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2F3C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  <w:szCs w:val="32"/>
          <w:lang w:val="en-US"/>
        </w:rPr>
      </w:pPr>
      <w:r w:rsidRPr="00BF7A43">
        <w:rPr>
          <w:rFonts w:ascii="Times New Roman" w:hAnsi="Times New Roman" w:cs="Times New Roman"/>
          <w:bCs/>
          <w:szCs w:val="32"/>
        </w:rPr>
        <w:t>Зміст</w:t>
      </w:r>
    </w:p>
    <w:p w:rsidR="00AF6A13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</w:p>
    <w:p w:rsidR="00BF2F3C" w:rsidRPr="00BF7A43" w:rsidRDefault="00BF2F3C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Вс</w:t>
      </w:r>
      <w:r w:rsidRPr="00BF7A43">
        <w:rPr>
          <w:rFonts w:ascii="Times New Roman" w:hAnsi="Times New Roman" w:cs="Times New Roman"/>
          <w:szCs w:val="32"/>
        </w:rPr>
        <w:t>т</w:t>
      </w:r>
      <w:r w:rsidRPr="00BF7A43">
        <w:rPr>
          <w:rFonts w:ascii="Times New Roman" w:hAnsi="Times New Roman" w:cs="Times New Roman"/>
        </w:rPr>
        <w:t>уп</w:t>
      </w:r>
    </w:p>
    <w:p w:rsidR="00BF2F3C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  <w:szCs w:val="32"/>
          <w:lang w:val="en-US"/>
        </w:rPr>
        <w:t>1</w:t>
      </w:r>
      <w:r w:rsidR="00BF2F3C" w:rsidRPr="00BF7A43">
        <w:rPr>
          <w:rFonts w:ascii="Times New Roman" w:hAnsi="Times New Roman" w:cs="Times New Roman"/>
          <w:szCs w:val="36"/>
        </w:rPr>
        <w:t>.</w:t>
      </w:r>
      <w:r w:rsidR="00384ADA" w:rsidRPr="00BF7A43">
        <w:rPr>
          <w:rFonts w:ascii="Times New Roman" w:hAnsi="Times New Roman" w:cs="Times New Roman"/>
        </w:rPr>
        <w:t xml:space="preserve"> Теоретико-методологічні з</w:t>
      </w:r>
      <w:r w:rsidRPr="00BF7A43">
        <w:rPr>
          <w:rFonts w:ascii="Times New Roman" w:hAnsi="Times New Roman" w:cs="Times New Roman"/>
        </w:rPr>
        <w:t>асади вивчення релігійної сфери</w:t>
      </w:r>
    </w:p>
    <w:p w:rsidR="00BF2F3C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1.1</w:t>
      </w:r>
      <w:r w:rsidR="00BF2F3C" w:rsidRPr="00BF7A43">
        <w:rPr>
          <w:rFonts w:ascii="Times New Roman" w:hAnsi="Times New Roman" w:cs="Times New Roman"/>
        </w:rPr>
        <w:t xml:space="preserve"> Сутність </w:t>
      </w:r>
      <w:r w:rsidRPr="00BF7A43">
        <w:rPr>
          <w:rFonts w:ascii="Times New Roman" w:hAnsi="Times New Roman" w:cs="Times New Roman"/>
        </w:rPr>
        <w:t>та основні функції релігії</w:t>
      </w:r>
    </w:p>
    <w:p w:rsidR="00BF2F3C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1.2</w:t>
      </w:r>
      <w:r w:rsidR="007E677D" w:rsidRPr="00BF7A43">
        <w:rPr>
          <w:rFonts w:ascii="Times New Roman" w:hAnsi="Times New Roman" w:cs="Times New Roman"/>
        </w:rPr>
        <w:t xml:space="preserve"> Іс</w:t>
      </w:r>
      <w:r w:rsidRPr="00BF7A43">
        <w:rPr>
          <w:rFonts w:ascii="Times New Roman" w:hAnsi="Times New Roman" w:cs="Times New Roman"/>
        </w:rPr>
        <w:t>торія релігійної мережі України</w:t>
      </w:r>
    </w:p>
    <w:p w:rsidR="007E677D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1.2.1</w:t>
      </w:r>
      <w:r w:rsidR="007E677D" w:rsidRPr="00BF7A43">
        <w:rPr>
          <w:rFonts w:ascii="Times New Roman" w:hAnsi="Times New Roman" w:cs="Times New Roman"/>
        </w:rPr>
        <w:t xml:space="preserve"> Стан і тенденції зміни релігі</w:t>
      </w:r>
      <w:r w:rsidRPr="00BF7A43">
        <w:rPr>
          <w:rFonts w:ascii="Times New Roman" w:hAnsi="Times New Roman" w:cs="Times New Roman"/>
        </w:rPr>
        <w:t>йної мережі в роки незалежності</w:t>
      </w:r>
    </w:p>
    <w:p w:rsidR="007E677D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1.2.2</w:t>
      </w:r>
      <w:r w:rsidR="007E677D" w:rsidRPr="00BF7A43">
        <w:rPr>
          <w:rFonts w:ascii="Times New Roman" w:hAnsi="Times New Roman" w:cs="Times New Roman"/>
        </w:rPr>
        <w:t xml:space="preserve"> Ре</w:t>
      </w:r>
      <w:r w:rsidRPr="00BF7A43">
        <w:rPr>
          <w:rFonts w:ascii="Times New Roman" w:hAnsi="Times New Roman" w:cs="Times New Roman"/>
        </w:rPr>
        <w:t>гіональна карта релігій України</w:t>
      </w:r>
    </w:p>
    <w:p w:rsidR="007E677D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  <w:szCs w:val="32"/>
          <w:lang w:val="en-US"/>
        </w:rPr>
        <w:t>2</w:t>
      </w:r>
      <w:r w:rsidR="00BF2F3C" w:rsidRPr="00BF7A43">
        <w:rPr>
          <w:rFonts w:ascii="Times New Roman" w:hAnsi="Times New Roman" w:cs="Times New Roman"/>
          <w:szCs w:val="36"/>
        </w:rPr>
        <w:t>.</w:t>
      </w:r>
      <w:r w:rsidR="00384ADA" w:rsidRPr="00BF7A43">
        <w:rPr>
          <w:rFonts w:ascii="Times New Roman" w:hAnsi="Times New Roman" w:cs="Times New Roman"/>
        </w:rPr>
        <w:t xml:space="preserve"> Релігійна ситуація Рівненської області</w:t>
      </w:r>
    </w:p>
    <w:p w:rsidR="00384ADA" w:rsidRPr="00BF7A43" w:rsidRDefault="007E677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2.1</w:t>
      </w:r>
      <w:r w:rsidR="00AF6A13" w:rsidRPr="00BF7A43">
        <w:rPr>
          <w:rFonts w:ascii="Times New Roman" w:hAnsi="Times New Roman" w:cs="Times New Roman"/>
          <w:lang w:val="en-US"/>
        </w:rPr>
        <w:t xml:space="preserve"> </w:t>
      </w:r>
      <w:r w:rsidR="00384ADA" w:rsidRPr="00BF7A43">
        <w:rPr>
          <w:rFonts w:ascii="Times New Roman" w:hAnsi="Times New Roman" w:cs="Times New Roman"/>
        </w:rPr>
        <w:t>Історико-релігійні осо</w:t>
      </w:r>
      <w:r w:rsidR="00AF6A13" w:rsidRPr="00BF7A43">
        <w:rPr>
          <w:rFonts w:ascii="Times New Roman" w:hAnsi="Times New Roman" w:cs="Times New Roman"/>
        </w:rPr>
        <w:t>бливості краю</w:t>
      </w:r>
    </w:p>
    <w:p w:rsidR="00650BBA" w:rsidRDefault="007E677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2.2</w:t>
      </w:r>
      <w:r w:rsidR="00384ADA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Сучасна р</w:t>
      </w:r>
      <w:r w:rsidR="00384ADA" w:rsidRPr="00BF7A43">
        <w:rPr>
          <w:rFonts w:ascii="Times New Roman" w:hAnsi="Times New Roman" w:cs="Times New Roman"/>
        </w:rPr>
        <w:t>елігійно-конфесій</w:t>
      </w:r>
      <w:r w:rsidR="00AF6A13" w:rsidRPr="00BF7A43">
        <w:rPr>
          <w:rFonts w:ascii="Times New Roman" w:hAnsi="Times New Roman" w:cs="Times New Roman"/>
        </w:rPr>
        <w:t>на ситуація Рівненської області</w:t>
      </w:r>
    </w:p>
    <w:p w:rsidR="00650BBA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2.2.1</w:t>
      </w:r>
      <w:r w:rsidR="007E30F6" w:rsidRPr="00BF7A43">
        <w:rPr>
          <w:rFonts w:ascii="Times New Roman" w:hAnsi="Times New Roman" w:cs="Times New Roman"/>
        </w:rPr>
        <w:t xml:space="preserve"> </w:t>
      </w:r>
      <w:r w:rsidR="007E677D" w:rsidRPr="00BF7A43">
        <w:rPr>
          <w:rFonts w:ascii="Times New Roman" w:hAnsi="Times New Roman" w:cs="Times New Roman"/>
        </w:rPr>
        <w:t>Поширення православ’я і католи</w:t>
      </w:r>
      <w:r w:rsidRPr="00BF7A43">
        <w:rPr>
          <w:rFonts w:ascii="Times New Roman" w:hAnsi="Times New Roman" w:cs="Times New Roman"/>
        </w:rPr>
        <w:t>цизму</w:t>
      </w:r>
    </w:p>
    <w:p w:rsidR="00384ADA" w:rsidRPr="00BF7A43" w:rsidRDefault="00384AD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</w:t>
      </w:r>
      <w:r w:rsidR="007E30F6" w:rsidRPr="00BF7A43">
        <w:rPr>
          <w:rFonts w:ascii="Times New Roman" w:hAnsi="Times New Roman" w:cs="Times New Roman"/>
        </w:rPr>
        <w:t>2</w:t>
      </w:r>
      <w:r w:rsidR="00AF6A13" w:rsidRPr="00BF7A43">
        <w:rPr>
          <w:rFonts w:ascii="Times New Roman" w:hAnsi="Times New Roman" w:cs="Times New Roman"/>
        </w:rPr>
        <w:t>.2</w:t>
      </w:r>
      <w:r w:rsidR="007E30F6" w:rsidRPr="00BF7A43">
        <w:rPr>
          <w:rFonts w:ascii="Times New Roman" w:hAnsi="Times New Roman" w:cs="Times New Roman"/>
        </w:rPr>
        <w:t xml:space="preserve"> </w:t>
      </w:r>
      <w:r w:rsidR="00AF6A13" w:rsidRPr="00BF7A43">
        <w:rPr>
          <w:rFonts w:ascii="Times New Roman" w:hAnsi="Times New Roman" w:cs="Times New Roman"/>
        </w:rPr>
        <w:t>Поширення протестантизму</w:t>
      </w:r>
    </w:p>
    <w:p w:rsidR="00650BBA" w:rsidRDefault="007E30F6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  <w:szCs w:val="32"/>
        </w:rPr>
        <w:t>2.3</w:t>
      </w:r>
      <w:r w:rsidR="00384ADA" w:rsidRPr="00BF7A43">
        <w:rPr>
          <w:rFonts w:ascii="Times New Roman" w:hAnsi="Times New Roman" w:cs="Times New Roman"/>
          <w:szCs w:val="36"/>
        </w:rPr>
        <w:t xml:space="preserve"> </w:t>
      </w:r>
      <w:r w:rsidR="00384ADA" w:rsidRPr="00BF7A43">
        <w:rPr>
          <w:rFonts w:ascii="Times New Roman" w:hAnsi="Times New Roman" w:cs="Times New Roman"/>
        </w:rPr>
        <w:t>Пам’ятки церковного м</w:t>
      </w:r>
      <w:r w:rsidR="00AF6A13" w:rsidRPr="00BF7A43">
        <w:rPr>
          <w:rFonts w:ascii="Times New Roman" w:hAnsi="Times New Roman" w:cs="Times New Roman"/>
        </w:rPr>
        <w:t>истецтва та культури Рівненщини</w:t>
      </w:r>
    </w:p>
    <w:p w:rsidR="00BF2F3C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2.3.1</w:t>
      </w:r>
      <w:r w:rsidR="00C36690" w:rsidRPr="00BF7A43">
        <w:rPr>
          <w:rFonts w:ascii="Times New Roman" w:hAnsi="Times New Roman" w:cs="Times New Roman"/>
        </w:rPr>
        <w:t xml:space="preserve"> Християнські </w:t>
      </w:r>
      <w:r w:rsidRPr="00BF7A43">
        <w:rPr>
          <w:rFonts w:ascii="Times New Roman" w:hAnsi="Times New Roman" w:cs="Times New Roman"/>
        </w:rPr>
        <w:t>храми та монастирі області</w:t>
      </w:r>
    </w:p>
    <w:p w:rsidR="00C36690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2.3.2</w:t>
      </w:r>
      <w:r w:rsidR="007E30F6" w:rsidRPr="00BF7A43">
        <w:rPr>
          <w:rFonts w:ascii="Times New Roman" w:hAnsi="Times New Roman" w:cs="Times New Roman"/>
        </w:rPr>
        <w:t xml:space="preserve"> </w:t>
      </w:r>
      <w:r w:rsidR="007A5DDD" w:rsidRPr="00BF7A43">
        <w:rPr>
          <w:rFonts w:ascii="Times New Roman" w:hAnsi="Times New Roman" w:cs="Times New Roman"/>
        </w:rPr>
        <w:t>Духовна освіта Рівненщини</w:t>
      </w:r>
    </w:p>
    <w:p w:rsidR="007E30F6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  <w:lang w:val="en-US"/>
        </w:rPr>
        <w:t>3</w:t>
      </w:r>
      <w:r w:rsidR="007E30F6" w:rsidRPr="00BF7A43">
        <w:rPr>
          <w:rFonts w:ascii="Times New Roman" w:hAnsi="Times New Roman" w:cs="Times New Roman"/>
        </w:rPr>
        <w:t>. Проблеми</w:t>
      </w:r>
      <w:r w:rsidRPr="00BF7A43">
        <w:rPr>
          <w:rFonts w:ascii="Times New Roman" w:hAnsi="Times New Roman" w:cs="Times New Roman"/>
        </w:rPr>
        <w:t xml:space="preserve"> регіонального життя Рівненщини</w:t>
      </w:r>
    </w:p>
    <w:p w:rsidR="007E30F6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3.1</w:t>
      </w:r>
      <w:r w:rsidR="007E30F6" w:rsidRPr="00BF7A43">
        <w:rPr>
          <w:rFonts w:ascii="Times New Roman" w:hAnsi="Times New Roman" w:cs="Times New Roman"/>
        </w:rPr>
        <w:t xml:space="preserve"> Аналіз законодавчого поля щ</w:t>
      </w:r>
      <w:r w:rsidRPr="00BF7A43">
        <w:rPr>
          <w:rFonts w:ascii="Times New Roman" w:hAnsi="Times New Roman" w:cs="Times New Roman"/>
        </w:rPr>
        <w:t>одо поширення релігій в Україні</w:t>
      </w:r>
    </w:p>
    <w:p w:rsidR="007E30F6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3.2</w:t>
      </w:r>
      <w:r w:rsidR="007E30F6" w:rsidRPr="00BF7A43">
        <w:rPr>
          <w:rFonts w:ascii="Times New Roman" w:hAnsi="Times New Roman" w:cs="Times New Roman"/>
        </w:rPr>
        <w:t xml:space="preserve"> Конфесії України в контекст</w:t>
      </w:r>
      <w:r w:rsidRPr="00BF7A43">
        <w:rPr>
          <w:rFonts w:ascii="Times New Roman" w:hAnsi="Times New Roman" w:cs="Times New Roman"/>
        </w:rPr>
        <w:t>і міжнародних релігійних реалій</w:t>
      </w:r>
    </w:p>
    <w:p w:rsidR="00BF2F3C" w:rsidRPr="00BF7A43" w:rsidRDefault="00AF6A13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Висновки</w:t>
      </w:r>
    </w:p>
    <w:p w:rsidR="00BF2F3C" w:rsidRPr="00BF7A43" w:rsidRDefault="006F35A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Список використаних джерел</w:t>
      </w:r>
    </w:p>
    <w:p w:rsidR="00BF2F3C" w:rsidRPr="00BF7A43" w:rsidRDefault="005563CE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Додатки</w:t>
      </w:r>
    </w:p>
    <w:p w:rsidR="00BF2F3C" w:rsidRPr="00BF7A43" w:rsidRDefault="00BF2F3C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br w:type="page"/>
      </w:r>
      <w:r w:rsidR="00AF6A13" w:rsidRPr="00BF7A43">
        <w:rPr>
          <w:rFonts w:ascii="Times New Roman" w:hAnsi="Times New Roman" w:cs="Times New Roman"/>
          <w:bCs/>
          <w:kern w:val="32"/>
        </w:rPr>
        <w:t>Вступ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  <w:lang w:val="en-US"/>
        </w:rPr>
      </w:pPr>
    </w:p>
    <w:p w:rsidR="005563CE" w:rsidRPr="00BF7A43" w:rsidRDefault="005563CE" w:rsidP="00BF7A43">
      <w:pPr>
        <w:keepNext w:val="0"/>
        <w:widowControl/>
        <w:suppressAutoHyphens/>
        <w:rPr>
          <w:rFonts w:ascii="Times New Roman" w:hAnsi="Times New Roman" w:cs="Times New Roman"/>
          <w:kern w:val="32"/>
          <w:lang w:val="ru-RU"/>
        </w:rPr>
      </w:pPr>
      <w:r w:rsidRPr="00BF7A43">
        <w:rPr>
          <w:rFonts w:ascii="Times New Roman" w:hAnsi="Times New Roman" w:cs="Times New Roman"/>
          <w:kern w:val="32"/>
        </w:rPr>
        <w:t>Цікаво, що майже половина всіх релігійних громад (48%), зосереджена</w:t>
      </w:r>
      <w:r w:rsidR="0091131D" w:rsidRPr="00BF7A43">
        <w:rPr>
          <w:rFonts w:ascii="Times New Roman" w:hAnsi="Times New Roman" w:cs="Times New Roman"/>
          <w:kern w:val="32"/>
        </w:rPr>
        <w:t xml:space="preserve"> саме </w:t>
      </w:r>
      <w:r w:rsidRPr="00BF7A43">
        <w:rPr>
          <w:rFonts w:ascii="Times New Roman" w:hAnsi="Times New Roman" w:cs="Times New Roman"/>
          <w:kern w:val="32"/>
        </w:rPr>
        <w:t xml:space="preserve">в західних областях України, куди належить і Рівненщина. Лише в нашій області на 10 тис. населення припадає 10 релігійних громад, що значно більше ніж у південно-східних областях – 1,5 і більше ніж у регіоні </w:t>
      </w:r>
      <w:r w:rsidR="00C513C4">
        <w:rPr>
          <w:rFonts w:ascii="Times New Roman" w:hAnsi="Times New Roman" w:cs="Times New Roman"/>
          <w:kern w:val="32"/>
          <w:lang w:val="ru-RU" w:bidi="he-IL"/>
        </w:rPr>
        <w:t>"</w:t>
      </w:r>
      <w:r w:rsidRPr="00BF7A43">
        <w:rPr>
          <w:rFonts w:ascii="Times New Roman" w:hAnsi="Times New Roman" w:cs="Times New Roman"/>
          <w:kern w:val="32"/>
        </w:rPr>
        <w:t>північ-центр</w:t>
      </w:r>
      <w:r w:rsidR="00C513C4">
        <w:rPr>
          <w:rFonts w:ascii="Times New Roman" w:hAnsi="Times New Roman" w:cs="Times New Roman"/>
          <w:kern w:val="32"/>
          <w:lang w:val="ru-RU" w:bidi="he-IL"/>
        </w:rPr>
        <w:t>"</w:t>
      </w:r>
      <w:r w:rsidRPr="00BF7A43">
        <w:rPr>
          <w:rFonts w:ascii="Times New Roman" w:hAnsi="Times New Roman" w:cs="Times New Roman"/>
          <w:kern w:val="32"/>
        </w:rPr>
        <w:t>, де на 10 тис. на</w:t>
      </w:r>
      <w:r w:rsidR="00FE27D2" w:rsidRPr="00BF7A43">
        <w:rPr>
          <w:rFonts w:ascii="Times New Roman" w:hAnsi="Times New Roman" w:cs="Times New Roman"/>
          <w:kern w:val="32"/>
        </w:rPr>
        <w:t>селення припадає лише 3 громади</w:t>
      </w:r>
      <w:r w:rsidR="00FE27D2" w:rsidRPr="00BF7A43">
        <w:rPr>
          <w:rFonts w:ascii="Times New Roman" w:hAnsi="Times New Roman" w:cs="Times New Roman"/>
          <w:kern w:val="32"/>
          <w:lang w:val="ru-RU"/>
        </w:rPr>
        <w:t xml:space="preserve"> </w:t>
      </w:r>
      <w:r w:rsidR="00FE27D2" w:rsidRPr="00BF7A43">
        <w:rPr>
          <w:rFonts w:ascii="Times New Roman" w:hAnsi="Times New Roman" w:cs="Times New Roman"/>
          <w:kern w:val="32"/>
        </w:rPr>
        <w:t xml:space="preserve">[1, </w:t>
      </w:r>
      <w:r w:rsidR="00FE27D2" w:rsidRPr="00BF7A43">
        <w:rPr>
          <w:rFonts w:ascii="Times New Roman" w:hAnsi="Times New Roman" w:cs="Times New Roman"/>
          <w:kern w:val="32"/>
          <w:lang w:val="en-US"/>
        </w:rPr>
        <w:t>c</w:t>
      </w:r>
      <w:r w:rsidR="00FE27D2" w:rsidRPr="00BF7A43">
        <w:rPr>
          <w:rFonts w:ascii="Times New Roman" w:hAnsi="Times New Roman" w:cs="Times New Roman"/>
          <w:kern w:val="32"/>
        </w:rPr>
        <w:t>.</w:t>
      </w:r>
      <w:r w:rsidR="007C0F71" w:rsidRPr="00BF7A43">
        <w:rPr>
          <w:rFonts w:ascii="Times New Roman" w:hAnsi="Times New Roman" w:cs="Times New Roman"/>
          <w:kern w:val="32"/>
          <w:lang w:val="ru-RU"/>
        </w:rPr>
        <w:t xml:space="preserve"> 73</w:t>
      </w:r>
      <w:r w:rsidR="00FE27D2" w:rsidRPr="00BF7A43">
        <w:rPr>
          <w:rFonts w:ascii="Times New Roman" w:hAnsi="Times New Roman" w:cs="Times New Roman"/>
          <w:kern w:val="32"/>
          <w:lang w:val="ru-RU"/>
        </w:rPr>
        <w:t>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bCs/>
          <w:iCs/>
        </w:rPr>
        <w:t>Актуальність дослідження</w:t>
      </w:r>
      <w:r w:rsidR="00384ADA" w:rsidRPr="00BF7A43">
        <w:rPr>
          <w:rFonts w:ascii="Times New Roman" w:hAnsi="Times New Roman" w:cs="Times New Roman"/>
        </w:rPr>
        <w:t>.</w:t>
      </w:r>
      <w:r w:rsidR="007E30F6" w:rsidRPr="00BF7A43">
        <w:rPr>
          <w:rFonts w:ascii="Times New Roman" w:hAnsi="Times New Roman" w:cs="Times New Roman"/>
          <w:kern w:val="32"/>
        </w:rPr>
        <w:t xml:space="preserve"> Релігійне життя Рівненщини – це складна система стосунків, які розвиваються під впливом багатьох економічних, культурних і демографічних процесів.</w:t>
      </w:r>
    </w:p>
    <w:p w:rsidR="00BF7A43" w:rsidRPr="00BF7A43" w:rsidRDefault="005563CE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Незважаючи на видимий спокій релігійна ситуація як в Україні, так і у нас в області залишається не простою і не однозначною</w:t>
      </w:r>
      <w:r w:rsidR="00DB6304" w:rsidRPr="00BF7A43">
        <w:rPr>
          <w:rFonts w:ascii="Times New Roman" w:hAnsi="Times New Roman" w:cs="Times New Roman"/>
        </w:rPr>
        <w:t xml:space="preserve"> у зв’язку з наявністю релігійних громад різних віросповідань</w:t>
      </w:r>
      <w:r w:rsidRPr="00BF7A43">
        <w:rPr>
          <w:rFonts w:ascii="Times New Roman" w:hAnsi="Times New Roman" w:cs="Times New Roman"/>
        </w:rPr>
        <w:t>. З одного боку їй притаманні деякі ознаки стабілізації, а з іншого – релігійне середовищ</w:t>
      </w:r>
      <w:r w:rsidR="007C0F71" w:rsidRPr="00BF7A43">
        <w:rPr>
          <w:rFonts w:ascii="Times New Roman" w:hAnsi="Times New Roman" w:cs="Times New Roman"/>
        </w:rPr>
        <w:t xml:space="preserve">е залишається конфліктогенним, </w:t>
      </w:r>
      <w:r w:rsidRPr="00BF7A43">
        <w:rPr>
          <w:rFonts w:ascii="Times New Roman" w:hAnsi="Times New Roman" w:cs="Times New Roman"/>
        </w:rPr>
        <w:t>що свідчить, передусім, про серйозну неузгодженість релігійно-церковного життя краю, дисгармонію інтересів його складових. Головна причина такої невтішної картини, на мо</w:t>
      </w:r>
      <w:r w:rsidR="00DB6304" w:rsidRPr="00BF7A43">
        <w:rPr>
          <w:rFonts w:ascii="Times New Roman" w:hAnsi="Times New Roman" w:cs="Times New Roman"/>
        </w:rPr>
        <w:t>ю думку, полягає у відсутності у</w:t>
      </w:r>
      <w:r w:rsidRPr="00BF7A43">
        <w:rPr>
          <w:rFonts w:ascii="Times New Roman" w:hAnsi="Times New Roman" w:cs="Times New Roman"/>
        </w:rPr>
        <w:t xml:space="preserve"> нинішньому українському суспільстві спільного погляду на розв’язання цієї проблеми.</w:t>
      </w:r>
      <w:r w:rsidR="00384ADA" w:rsidRPr="00BF7A43">
        <w:rPr>
          <w:rFonts w:ascii="Times New Roman" w:hAnsi="Times New Roman" w:cs="Times New Roman"/>
        </w:rPr>
        <w:t xml:space="preserve"> Тому, вивчення саме релігійної сфери Рівненщини</w:t>
      </w:r>
      <w:r w:rsidR="00BF2F3C" w:rsidRPr="00BF7A43">
        <w:rPr>
          <w:rFonts w:ascii="Times New Roman" w:hAnsi="Times New Roman" w:cs="Times New Roman"/>
        </w:rPr>
        <w:t xml:space="preserve"> є</w:t>
      </w:r>
      <w:r w:rsidR="00384ADA" w:rsidRPr="00BF7A43">
        <w:rPr>
          <w:rFonts w:ascii="Times New Roman" w:hAnsi="Times New Roman" w:cs="Times New Roman"/>
        </w:rPr>
        <w:t xml:space="preserve"> досить актуальним та своєчасним.</w:t>
      </w:r>
    </w:p>
    <w:p w:rsidR="005563CE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  <w:iCs/>
        </w:rPr>
        <w:t>Мета дослідження.</w:t>
      </w:r>
      <w:r w:rsidRPr="00BF7A43">
        <w:rPr>
          <w:rFonts w:ascii="Times New Roman" w:hAnsi="Times New Roman" w:cs="Times New Roman"/>
        </w:rPr>
        <w:t xml:space="preserve"> Виходячи з наукового, теоретичного та практичного значення проблеми, враховуючи недостатність комплексного вивчення теми </w:t>
      </w:r>
      <w:r w:rsidR="00DB6304" w:rsidRPr="00BF7A43">
        <w:rPr>
          <w:rFonts w:ascii="Times New Roman" w:hAnsi="Times New Roman" w:cs="Times New Roman"/>
        </w:rPr>
        <w:t>–</w:t>
      </w:r>
      <w:r w:rsidR="00650BBA">
        <w:rPr>
          <w:rFonts w:ascii="Times New Roman" w:hAnsi="Times New Roman" w:cs="Times New Roman"/>
          <w:lang w:val="en-US"/>
        </w:rPr>
        <w:t xml:space="preserve"> </w:t>
      </w:r>
      <w:r w:rsidR="005563CE" w:rsidRPr="00BF7A43">
        <w:rPr>
          <w:rFonts w:ascii="Times New Roman" w:hAnsi="Times New Roman" w:cs="Times New Roman"/>
        </w:rPr>
        <w:t>вивчити та проаналізувати</w:t>
      </w:r>
      <w:r w:rsidR="00BF7A43" w:rsidRPr="00BF7A43">
        <w:rPr>
          <w:rFonts w:ascii="Times New Roman" w:hAnsi="Times New Roman" w:cs="Times New Roman"/>
        </w:rPr>
        <w:t xml:space="preserve"> </w:t>
      </w:r>
      <w:r w:rsidR="005563CE" w:rsidRPr="00BF7A43">
        <w:rPr>
          <w:rFonts w:ascii="Times New Roman" w:hAnsi="Times New Roman" w:cs="Times New Roman"/>
        </w:rPr>
        <w:t>релігійну ситуацію у</w:t>
      </w:r>
      <w:r w:rsidRPr="00BF7A43">
        <w:rPr>
          <w:rFonts w:ascii="Times New Roman" w:hAnsi="Times New Roman" w:cs="Times New Roman"/>
        </w:rPr>
        <w:t xml:space="preserve"> Рівненській області</w:t>
      </w:r>
      <w:r w:rsidR="005563CE" w:rsidRPr="00BF7A43">
        <w:rPr>
          <w:rFonts w:ascii="Times New Roman" w:hAnsi="Times New Roman" w:cs="Times New Roman"/>
        </w:rPr>
        <w:t>, а також</w:t>
      </w:r>
      <w:r w:rsidR="00BF7A43" w:rsidRPr="00BF7A43">
        <w:rPr>
          <w:rFonts w:ascii="Times New Roman" w:hAnsi="Times New Roman" w:cs="Times New Roman"/>
        </w:rPr>
        <w:t xml:space="preserve"> </w:t>
      </w:r>
      <w:r w:rsidR="005563CE" w:rsidRPr="00BF7A43">
        <w:rPr>
          <w:rFonts w:ascii="Times New Roman" w:hAnsi="Times New Roman" w:cs="Times New Roman"/>
        </w:rPr>
        <w:t>зробити певні дослідження в галузі поширення різних релігійних течій по</w:t>
      </w:r>
      <w:r w:rsidR="00BF7A43" w:rsidRPr="00BF7A43">
        <w:rPr>
          <w:rFonts w:ascii="Times New Roman" w:hAnsi="Times New Roman" w:cs="Times New Roman"/>
        </w:rPr>
        <w:t xml:space="preserve"> </w:t>
      </w:r>
      <w:r w:rsidR="005563CE" w:rsidRPr="00BF7A43">
        <w:rPr>
          <w:rFonts w:ascii="Times New Roman" w:hAnsi="Times New Roman" w:cs="Times New Roman"/>
        </w:rPr>
        <w:t>адміністративних районах області та виявити їх вплив на населення.</w:t>
      </w:r>
    </w:p>
    <w:p w:rsidR="00650BBA" w:rsidRDefault="005563CE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  <w:iCs/>
        </w:rPr>
        <w:t>Об’єкт дослідження:</w:t>
      </w:r>
      <w:r w:rsidR="00DB6304" w:rsidRPr="00BF7A43">
        <w:rPr>
          <w:rFonts w:ascii="Times New Roman" w:hAnsi="Times New Roman" w:cs="Times New Roman"/>
          <w:bCs/>
          <w:iCs/>
        </w:rPr>
        <w:t xml:space="preserve"> релігійна</w:t>
      </w:r>
      <w:r w:rsidR="00F1495B" w:rsidRPr="00BF7A43">
        <w:rPr>
          <w:rFonts w:ascii="Times New Roman" w:hAnsi="Times New Roman" w:cs="Times New Roman"/>
          <w:bCs/>
          <w:iCs/>
        </w:rPr>
        <w:t xml:space="preserve"> сфера</w:t>
      </w:r>
      <w:r w:rsidRPr="00BF7A43">
        <w:rPr>
          <w:rFonts w:ascii="Times New Roman" w:hAnsi="Times New Roman" w:cs="Times New Roman"/>
        </w:rPr>
        <w:t xml:space="preserve"> сучасної Рівненської області,</w:t>
      </w:r>
      <w:r w:rsidR="00F1495B" w:rsidRPr="00BF7A43">
        <w:rPr>
          <w:rFonts w:ascii="Times New Roman" w:hAnsi="Times New Roman" w:cs="Times New Roman"/>
        </w:rPr>
        <w:t xml:space="preserve"> її структура та розвиток.</w:t>
      </w:r>
    </w:p>
    <w:p w:rsidR="005563CE" w:rsidRPr="00BF7A43" w:rsidRDefault="005563CE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  <w:iCs/>
        </w:rPr>
        <w:t>Предмет дослідження:</w:t>
      </w:r>
      <w:r w:rsidR="00F1495B" w:rsidRPr="00BF7A43">
        <w:rPr>
          <w:rFonts w:ascii="Times New Roman" w:hAnsi="Times New Roman" w:cs="Times New Roman"/>
        </w:rPr>
        <w:t xml:space="preserve"> вивчення релігійно-конфесійної</w:t>
      </w:r>
      <w:r w:rsidRPr="00BF7A43">
        <w:rPr>
          <w:rFonts w:ascii="Times New Roman" w:hAnsi="Times New Roman" w:cs="Times New Roman"/>
        </w:rPr>
        <w:t xml:space="preserve"> ситуації Рівненщини, що склалася протягом тривалого історичного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C0F71" w:rsidRPr="00BF7A43">
        <w:rPr>
          <w:rFonts w:ascii="Times New Roman" w:hAnsi="Times New Roman" w:cs="Times New Roman"/>
        </w:rPr>
        <w:t xml:space="preserve">та сучасного </w:t>
      </w:r>
      <w:r w:rsidRPr="00BF7A43">
        <w:rPr>
          <w:rFonts w:ascii="Times New Roman" w:hAnsi="Times New Roman" w:cs="Times New Roman"/>
        </w:rPr>
        <w:t>періоду.</w:t>
      </w:r>
    </w:p>
    <w:p w:rsidR="00BF2F3C" w:rsidRPr="00BF7A43" w:rsidRDefault="005563CE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  <w:iCs/>
        </w:rPr>
        <w:t>Методи</w:t>
      </w:r>
      <w:r w:rsidR="00BF2F3C" w:rsidRPr="00BF7A43">
        <w:rPr>
          <w:rFonts w:ascii="Times New Roman" w:hAnsi="Times New Roman" w:cs="Times New Roman"/>
          <w:bCs/>
          <w:iCs/>
        </w:rPr>
        <w:t xml:space="preserve"> дослідження. </w:t>
      </w:r>
      <w:r w:rsidR="00BF2F3C" w:rsidRPr="00BF7A43">
        <w:rPr>
          <w:rFonts w:ascii="Times New Roman" w:hAnsi="Times New Roman" w:cs="Times New Roman"/>
        </w:rPr>
        <w:t>Основними методологічними принципами стали: п</w:t>
      </w:r>
      <w:r w:rsidR="00F1495B" w:rsidRPr="00BF7A43">
        <w:rPr>
          <w:rFonts w:ascii="Times New Roman" w:hAnsi="Times New Roman" w:cs="Times New Roman"/>
        </w:rPr>
        <w:t>ринцип комплексності,</w:t>
      </w:r>
      <w:r w:rsidR="00BF2F3C" w:rsidRPr="00BF7A43">
        <w:rPr>
          <w:rFonts w:ascii="Times New Roman" w:hAnsi="Times New Roman" w:cs="Times New Roman"/>
        </w:rPr>
        <w:t xml:space="preserve"> системності. Були використа</w:t>
      </w:r>
      <w:r w:rsidRPr="00BF7A43">
        <w:rPr>
          <w:rFonts w:ascii="Times New Roman" w:hAnsi="Times New Roman" w:cs="Times New Roman"/>
        </w:rPr>
        <w:t>ні загальнонаукові</w:t>
      </w:r>
      <w:r w:rsidR="00BF2F3C" w:rsidRPr="00BF7A43">
        <w:rPr>
          <w:rFonts w:ascii="Times New Roman" w:hAnsi="Times New Roman" w:cs="Times New Roman"/>
        </w:rPr>
        <w:t>, міждисциплінарні, конкретно-наукові методи дослідження.</w:t>
      </w:r>
    </w:p>
    <w:p w:rsidR="00384ADA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  <w:r w:rsidRPr="00BF7A43">
        <w:rPr>
          <w:rFonts w:ascii="Times New Roman" w:hAnsi="Times New Roman" w:cs="Times New Roman"/>
          <w:bCs/>
          <w:iCs/>
        </w:rPr>
        <w:t xml:space="preserve">Оцінка джерельної бази. </w:t>
      </w:r>
      <w:r w:rsidRPr="00BF7A43">
        <w:rPr>
          <w:rFonts w:ascii="Times New Roman" w:hAnsi="Times New Roman" w:cs="Times New Roman"/>
        </w:rPr>
        <w:t>В основу дослідження були покладені опубліковані праці вітчизняних вчених у галузі релігійн</w:t>
      </w:r>
      <w:r w:rsidR="00220191" w:rsidRPr="00BF7A43">
        <w:rPr>
          <w:rFonts w:ascii="Times New Roman" w:hAnsi="Times New Roman" w:cs="Times New Roman"/>
        </w:rPr>
        <w:t>ої сфери</w:t>
      </w:r>
      <w:r w:rsidRPr="00BF7A43">
        <w:rPr>
          <w:rFonts w:ascii="Times New Roman" w:hAnsi="Times New Roman" w:cs="Times New Roman"/>
        </w:rPr>
        <w:t>, а також використані матеріали періодичної преси Рівненщини</w:t>
      </w:r>
      <w:r w:rsidR="00220191" w:rsidRPr="00BF7A43">
        <w:rPr>
          <w:rFonts w:ascii="Times New Roman" w:hAnsi="Times New Roman" w:cs="Times New Roman"/>
        </w:rPr>
        <w:t>.</w:t>
      </w:r>
    </w:p>
    <w:p w:rsidR="00BF7A43" w:rsidRPr="00BF7A43" w:rsidRDefault="00BF7A43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</w:p>
    <w:p w:rsidR="00384ADA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  <w:szCs w:val="40"/>
          <w:lang w:val="en-US"/>
        </w:rPr>
      </w:pPr>
      <w:r w:rsidRPr="00BF7A43">
        <w:rPr>
          <w:rFonts w:ascii="Times New Roman" w:hAnsi="Times New Roman" w:cs="Times New Roman"/>
          <w:bCs/>
          <w:kern w:val="32"/>
        </w:rPr>
        <w:br w:type="page"/>
      </w:r>
      <w:r w:rsidRPr="00BF7A43">
        <w:rPr>
          <w:rFonts w:ascii="Times New Roman" w:hAnsi="Times New Roman" w:cs="Times New Roman"/>
          <w:bCs/>
          <w:kern w:val="32"/>
          <w:lang w:val="en-US"/>
        </w:rPr>
        <w:t xml:space="preserve">1. </w:t>
      </w:r>
      <w:r w:rsidRPr="00BF7A43">
        <w:rPr>
          <w:rFonts w:ascii="Times New Roman" w:hAnsi="Times New Roman" w:cs="Times New Roman"/>
          <w:bCs/>
        </w:rPr>
        <w:t>Теоретико-методологічні засади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вивчення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релігійної сфер</w:t>
      </w:r>
      <w:r w:rsidRPr="00BF7A43">
        <w:rPr>
          <w:rFonts w:ascii="Times New Roman" w:hAnsi="Times New Roman" w:cs="Times New Roman"/>
          <w:bCs/>
          <w:szCs w:val="40"/>
        </w:rPr>
        <w:t>и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</w:p>
    <w:p w:rsidR="00384ADA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  <w:r w:rsidRPr="00BF7A43">
        <w:rPr>
          <w:rFonts w:ascii="Times New Roman" w:hAnsi="Times New Roman" w:cs="Times New Roman"/>
          <w:bCs/>
          <w:kern w:val="32"/>
        </w:rPr>
        <w:t>1.1</w:t>
      </w:r>
      <w:r w:rsidR="00AF6A13" w:rsidRPr="00BF7A43">
        <w:rPr>
          <w:rFonts w:ascii="Times New Roman" w:hAnsi="Times New Roman" w:cs="Times New Roman"/>
          <w:bCs/>
          <w:kern w:val="32"/>
        </w:rPr>
        <w:t xml:space="preserve"> </w:t>
      </w:r>
      <w:r w:rsidR="00384ADA" w:rsidRPr="00BF7A43">
        <w:rPr>
          <w:rFonts w:ascii="Times New Roman" w:hAnsi="Times New Roman" w:cs="Times New Roman"/>
          <w:bCs/>
          <w:kern w:val="32"/>
        </w:rPr>
        <w:t>Сутність та основні функції релігії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650BBA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kern w:val="32"/>
        </w:rPr>
        <w:t>Ще з сивої давнини людство шукало відповідь на головне питання: в чому полягає смис</w:t>
      </w:r>
      <w:r w:rsidR="007C0F71" w:rsidRPr="00BF7A43">
        <w:rPr>
          <w:rFonts w:ascii="Times New Roman" w:hAnsi="Times New Roman" w:cs="Times New Roman"/>
          <w:kern w:val="32"/>
        </w:rPr>
        <w:t>л буття, смисл існування людини?</w:t>
      </w:r>
      <w:r w:rsidRPr="00BF7A43">
        <w:rPr>
          <w:rFonts w:ascii="Times New Roman" w:hAnsi="Times New Roman" w:cs="Times New Roman"/>
          <w:kern w:val="32"/>
        </w:rPr>
        <w:t xml:space="preserve"> Такі пошуки приводили людей до релігії.</w:t>
      </w:r>
    </w:p>
    <w:p w:rsidR="00BF7A43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Термін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релігія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походить від латинського religio, що означає зв’язує. Саме тому, богослови стверджують, що релігія – це зв’язок людини з Богом.</w:t>
      </w:r>
    </w:p>
    <w:p w:rsidR="00650BBA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найбільш загальному розумінні, релігія – це одна із форм суспільної свідомості, форма духовно-практичного освоєння світу.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Вона світоглядна основа людини, що регламентує її повсякденну поведінку, надає їй можливості спілкування з надприродними силами шляхом відправлення певних обрядів.</w:t>
      </w:r>
    </w:p>
    <w:p w:rsidR="00650BBA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Однак, існує чимало вчених, які пропонують своє трактування поняття </w:t>
      </w:r>
      <w:r w:rsidRPr="00BF7A43">
        <w:rPr>
          <w:rFonts w:ascii="Times New Roman" w:hAnsi="Times New Roman" w:cs="Times New Roman"/>
          <w:rtl/>
          <w:lang w:bidi="he-IL"/>
        </w:rPr>
        <w:t>״</w:t>
      </w:r>
      <w:r w:rsidRPr="00BF7A43">
        <w:rPr>
          <w:rFonts w:ascii="Times New Roman" w:hAnsi="Times New Roman" w:cs="Times New Roman"/>
        </w:rPr>
        <w:t>релігія</w:t>
      </w:r>
      <w:r w:rsidRPr="00BF7A43">
        <w:rPr>
          <w:rFonts w:ascii="Times New Roman" w:hAnsi="Times New Roman" w:cs="Times New Roman"/>
          <w:rtl/>
          <w:lang w:bidi="he-IL"/>
        </w:rPr>
        <w:t>״.</w:t>
      </w:r>
      <w:r w:rsidRPr="00BF7A43">
        <w:rPr>
          <w:rFonts w:ascii="Times New Roman" w:hAnsi="Times New Roman" w:cs="Times New Roman"/>
        </w:rPr>
        <w:t xml:space="preserve"> Так, за Л. Т. Шевчук, релігія – це комплекс явищ і об’єктів, що охоплює: 1) ідеї, погляди, уявлення про Бога чи Вищі сили; 2) віру в Бога чи Вищі сили; 3) емоції людини; 4) культові дії (молитви, обряди, свята, богослужіння); 5) спосіб життя людей; 6) організації, що об’єднують віруючих; 7) культові споруди; 8) інфраструктурні елементи, що забезпечують релігійне життя (видавництва, навчальні заклади)</w:t>
      </w:r>
      <w:r w:rsidR="00B52F0A" w:rsidRPr="00BF7A43">
        <w:rPr>
          <w:rFonts w:ascii="Times New Roman" w:hAnsi="Times New Roman" w:cs="Times New Roman"/>
        </w:rPr>
        <w:t xml:space="preserve"> [</w:t>
      </w:r>
      <w:r w:rsidR="00644E69" w:rsidRPr="00BF7A43">
        <w:rPr>
          <w:rFonts w:ascii="Times New Roman" w:hAnsi="Times New Roman" w:cs="Times New Roman"/>
        </w:rPr>
        <w:t xml:space="preserve">2, </w:t>
      </w:r>
      <w:r w:rsidR="00644E69" w:rsidRPr="00BF7A43">
        <w:rPr>
          <w:rFonts w:ascii="Times New Roman" w:hAnsi="Times New Roman" w:cs="Times New Roman"/>
          <w:lang w:val="en-US"/>
        </w:rPr>
        <w:t>c</w:t>
      </w:r>
      <w:r w:rsidRPr="00BF7A43">
        <w:rPr>
          <w:rFonts w:ascii="Times New Roman" w:hAnsi="Times New Roman" w:cs="Times New Roman"/>
        </w:rPr>
        <w:t>.</w:t>
      </w:r>
      <w:r w:rsidR="007C0F71" w:rsidRPr="00BF7A43">
        <w:rPr>
          <w:rFonts w:ascii="Times New Roman" w:hAnsi="Times New Roman" w:cs="Times New Roman"/>
        </w:rPr>
        <w:t xml:space="preserve"> 73</w:t>
      </w:r>
      <w:r w:rsidR="00644E69" w:rsidRPr="00BF7A43">
        <w:rPr>
          <w:rFonts w:ascii="Times New Roman" w:hAnsi="Times New Roman" w:cs="Times New Roman"/>
        </w:rPr>
        <w:t>].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</w:t>
      </w:r>
      <w:r w:rsidR="00384ADA" w:rsidRPr="00BF7A43">
        <w:rPr>
          <w:rFonts w:ascii="Times New Roman" w:hAnsi="Times New Roman" w:cs="Times New Roman"/>
        </w:rPr>
        <w:t xml:space="preserve">елігія виконує такі соціальні </w:t>
      </w:r>
      <w:r w:rsidRPr="00BF7A43">
        <w:rPr>
          <w:rFonts w:ascii="Times New Roman" w:hAnsi="Times New Roman" w:cs="Times New Roman"/>
        </w:rPr>
        <w:t>функції:</w:t>
      </w:r>
      <w:r w:rsidR="00BA0F6E" w:rsidRPr="00BF7A43">
        <w:rPr>
          <w:rFonts w:ascii="Times New Roman" w:hAnsi="Times New Roman" w:cs="Times New Roman"/>
        </w:rPr>
        <w:t xml:space="preserve"> [3. </w:t>
      </w:r>
      <w:r w:rsidR="00BA0F6E" w:rsidRPr="00BF7A43">
        <w:rPr>
          <w:rFonts w:ascii="Times New Roman" w:hAnsi="Times New Roman" w:cs="Times New Roman"/>
          <w:lang w:val="en-US"/>
        </w:rPr>
        <w:t>c</w:t>
      </w:r>
      <w:r w:rsidR="007C0F71" w:rsidRPr="00BF7A43">
        <w:rPr>
          <w:rFonts w:ascii="Times New Roman" w:hAnsi="Times New Roman" w:cs="Times New Roman"/>
        </w:rPr>
        <w:t>. 73</w:t>
      </w:r>
      <w:r w:rsidR="00BA0F6E" w:rsidRPr="00BF7A43">
        <w:rPr>
          <w:rFonts w:ascii="Times New Roman" w:hAnsi="Times New Roman" w:cs="Times New Roman"/>
        </w:rPr>
        <w:t>].</w:t>
      </w:r>
    </w:p>
    <w:p w:rsidR="00384ADA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 xml:space="preserve">- </w:t>
      </w:r>
      <w:r w:rsidR="00384ADA" w:rsidRPr="00BF7A43">
        <w:rPr>
          <w:rFonts w:ascii="Times New Roman" w:hAnsi="Times New Roman" w:cs="Times New Roman"/>
          <w:bCs/>
        </w:rPr>
        <w:t xml:space="preserve">компенсаційна: </w:t>
      </w:r>
      <w:r w:rsidR="00384ADA" w:rsidRPr="00BF7A43">
        <w:rPr>
          <w:rFonts w:ascii="Times New Roman" w:hAnsi="Times New Roman" w:cs="Times New Roman"/>
        </w:rPr>
        <w:t>релігія психологічно компенсує безсилля, обмеженість, залежність людей від об’єктивних умов існування, компенсує розриви в людському бутті, наповнює новим змістом сенс людського життя;</w:t>
      </w:r>
    </w:p>
    <w:p w:rsidR="00384ADA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- </w:t>
      </w:r>
      <w:r w:rsidRPr="00BF7A43">
        <w:rPr>
          <w:rFonts w:ascii="Times New Roman" w:hAnsi="Times New Roman" w:cs="Times New Roman"/>
          <w:bCs/>
        </w:rPr>
        <w:t>терапевтична:</w:t>
      </w:r>
      <w:r w:rsidRPr="00BF7A43">
        <w:rPr>
          <w:rFonts w:ascii="Times New Roman" w:hAnsi="Times New Roman" w:cs="Times New Roman"/>
        </w:rPr>
        <w:t xml:space="preserve"> психологічна можливість релігії у знятті негативних наслідків життєвих стресових ситуацій, збереженні внутрішнього спокою, душевної рівноваги;</w:t>
      </w:r>
    </w:p>
    <w:p w:rsidR="00384ADA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>- світоглядна</w:t>
      </w:r>
      <w:r w:rsidRPr="00BF7A43">
        <w:rPr>
          <w:rFonts w:ascii="Times New Roman" w:hAnsi="Times New Roman" w:cs="Times New Roman"/>
        </w:rPr>
        <w:t>: проявляється у тому, що релігія як цілісна система світосприймання дає осмислення навколишнього світу, місця людини в ньому, смислу життя, формує світогляд про виникнення світу, дає людині знання про історію людства керовану і здійснювану Богом;</w:t>
      </w:r>
    </w:p>
    <w:p w:rsidR="00384ADA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 xml:space="preserve">- регулятивна: </w:t>
      </w:r>
      <w:r w:rsidRPr="00BF7A43">
        <w:rPr>
          <w:rFonts w:ascii="Times New Roman" w:hAnsi="Times New Roman" w:cs="Times New Roman"/>
        </w:rPr>
        <w:t>полягає у здатності релігії через систему норм, принципів, установок, канонів бути регулятором відносин, поведінки, вчинків, дій віруючих, релігійних спільнот і навіть суспільства цілому;</w:t>
      </w:r>
    </w:p>
    <w:p w:rsidR="00384ADA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>- інтегративна:</w:t>
      </w:r>
      <w:r w:rsidRPr="00BF7A43">
        <w:rPr>
          <w:rFonts w:ascii="Times New Roman" w:hAnsi="Times New Roman" w:cs="Times New Roman"/>
        </w:rPr>
        <w:t xml:space="preserve"> проявляється в організуючих можливостях і здатності релігії забезпечувати безконфліктний зв'язок , певну злагоду, солідарність, згуртованість суспільства, соціальних і конфесійних груп, етносів. Вона сприяє підтриманню стійкої рівноваги релігійних і суспільних відносин, їх гармонізації;</w:t>
      </w:r>
    </w:p>
    <w:p w:rsidR="00220191" w:rsidRPr="00BF7A43" w:rsidRDefault="00384AD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>- комунікативна:</w:t>
      </w:r>
      <w:r w:rsidRPr="00BF7A43">
        <w:rPr>
          <w:rFonts w:ascii="Times New Roman" w:hAnsi="Times New Roman" w:cs="Times New Roman"/>
        </w:rPr>
        <w:t xml:space="preserve"> забезпечує спілкування віруючих як у межах певних релігійних спільнот, так і поза ними.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сучасному світі налічується багато релігій. Їх виникнення лишається певною загадкою, хоч зрозуміло, що релігії формуються в процесі складного й суперечливого пізнання людиною світу.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Всі релігії поділяються на родоплемінні ("язичеські"), місцеві та світові. Найбільш поширеними вважаються світові релігії, до яки</w:t>
      </w:r>
      <w:r w:rsidR="00220191" w:rsidRPr="00BF7A43">
        <w:rPr>
          <w:rFonts w:ascii="Times New Roman" w:hAnsi="Times New Roman" w:cs="Times New Roman"/>
        </w:rPr>
        <w:t>х</w:t>
      </w:r>
      <w:r w:rsidR="00BF7A43" w:rsidRPr="00BF7A43">
        <w:rPr>
          <w:rFonts w:ascii="Times New Roman" w:hAnsi="Times New Roman" w:cs="Times New Roman"/>
        </w:rPr>
        <w:t xml:space="preserve"> </w:t>
      </w:r>
      <w:r w:rsidR="00220191" w:rsidRPr="00BF7A43">
        <w:rPr>
          <w:rFonts w:ascii="Times New Roman" w:hAnsi="Times New Roman" w:cs="Times New Roman"/>
        </w:rPr>
        <w:t>належать: християн</w:t>
      </w:r>
      <w:r w:rsidRPr="00BF7A43">
        <w:rPr>
          <w:rFonts w:ascii="Times New Roman" w:hAnsi="Times New Roman" w:cs="Times New Roman"/>
        </w:rPr>
        <w:t>ство, буддизм та іслам.</w:t>
      </w:r>
      <w:r w:rsidR="00220191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Саме ці три релігії виявились найбільш узагальненим вираженням сакральної свідомості суспільства і були звернені не до конкретного представника якогось народу, не до людини певної статі, а до віруючої особи незалежно від її віку, статі, національності.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Менталітет тієї чи іншої нації, соціальні процеси на території конкретної країни, кількох країн або більш обширного регіону світу можна зрозуміти, лише маючи уявлення про світові релігії.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 xml:space="preserve">Християнство – </w:t>
      </w:r>
      <w:r w:rsidRPr="00BF7A43">
        <w:rPr>
          <w:rFonts w:ascii="Times New Roman" w:hAnsi="Times New Roman" w:cs="Times New Roman"/>
        </w:rPr>
        <w:t>найпоширеніша світова релігія. Воно заро</w:t>
      </w:r>
      <w:r w:rsidR="00220191" w:rsidRPr="00BF7A43">
        <w:rPr>
          <w:rFonts w:ascii="Times New Roman" w:hAnsi="Times New Roman" w:cs="Times New Roman"/>
        </w:rPr>
        <w:t>дилося в Римській імперії і пошири</w:t>
      </w:r>
      <w:r w:rsidRPr="00BF7A43">
        <w:rPr>
          <w:rFonts w:ascii="Times New Roman" w:hAnsi="Times New Roman" w:cs="Times New Roman"/>
        </w:rPr>
        <w:t>лося в часи її кризи, коли вкрай загострили</w:t>
      </w:r>
      <w:r w:rsidR="00220191" w:rsidRPr="00BF7A43">
        <w:rPr>
          <w:rFonts w:ascii="Times New Roman" w:hAnsi="Times New Roman" w:cs="Times New Roman"/>
        </w:rPr>
        <w:t>ся відносини між рабами та панів</w:t>
      </w:r>
      <w:r w:rsidRPr="00BF7A43">
        <w:rPr>
          <w:rFonts w:ascii="Times New Roman" w:hAnsi="Times New Roman" w:cs="Times New Roman"/>
        </w:rPr>
        <w:t>ними класами. Християнська церква вірить в єдиного Бога, творця неба і землі, який існує в трьох особах: Бог – Отець, Бог – Син, Бог – Дух Святий. У наш час християнство віро</w:t>
      </w:r>
      <w:r w:rsidR="00325B23" w:rsidRPr="00BF7A43">
        <w:rPr>
          <w:rFonts w:ascii="Times New Roman" w:hAnsi="Times New Roman" w:cs="Times New Roman"/>
        </w:rPr>
        <w:t>сповідає приблизно половина</w:t>
      </w:r>
      <w:r w:rsidRPr="00BF7A43">
        <w:rPr>
          <w:rFonts w:ascii="Times New Roman" w:hAnsi="Times New Roman" w:cs="Times New Roman"/>
        </w:rPr>
        <w:t xml:space="preserve"> населення Землі. Ця реліг</w:t>
      </w:r>
      <w:r w:rsidR="00220191" w:rsidRPr="00BF7A43">
        <w:rPr>
          <w:rFonts w:ascii="Times New Roman" w:hAnsi="Times New Roman" w:cs="Times New Roman"/>
        </w:rPr>
        <w:t>ія присутня майже в усіх релігійни</w:t>
      </w:r>
      <w:r w:rsidRPr="00BF7A43">
        <w:rPr>
          <w:rFonts w:ascii="Times New Roman" w:hAnsi="Times New Roman" w:cs="Times New Roman"/>
        </w:rPr>
        <w:t>х країнах світу.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Сучасне християнство складається з</w:t>
      </w:r>
      <w:r w:rsidR="00220191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трьох основних напрямків – православ’я, католицизм і протестантизм, які, в свою чергу, поділяються на інші дрібні т</w:t>
      </w:r>
      <w:r w:rsidR="00220191" w:rsidRPr="00BF7A43">
        <w:rPr>
          <w:rFonts w:ascii="Times New Roman" w:hAnsi="Times New Roman" w:cs="Times New Roman"/>
        </w:rPr>
        <w:t>ечії та секти. Усіх християн об’єднує</w:t>
      </w:r>
      <w:r w:rsidRPr="00BF7A43">
        <w:rPr>
          <w:rFonts w:ascii="Times New Roman" w:hAnsi="Times New Roman" w:cs="Times New Roman"/>
        </w:rPr>
        <w:t xml:space="preserve"> віра в Ісуса Христа, визнання Біблії як святого письма та </w:t>
      </w:r>
      <w:r w:rsidR="00220191" w:rsidRPr="00BF7A43">
        <w:rPr>
          <w:rFonts w:ascii="Times New Roman" w:hAnsi="Times New Roman" w:cs="Times New Roman"/>
        </w:rPr>
        <w:t>морально-етичних заповідей. Роз’єднує</w:t>
      </w:r>
      <w:r w:rsidRPr="00BF7A43">
        <w:rPr>
          <w:rFonts w:ascii="Times New Roman" w:hAnsi="Times New Roman" w:cs="Times New Roman"/>
        </w:rPr>
        <w:t xml:space="preserve"> - різне трактування фундаментальних</w:t>
      </w:r>
      <w:r w:rsidR="00220191" w:rsidRPr="00BF7A43">
        <w:rPr>
          <w:rFonts w:ascii="Times New Roman" w:hAnsi="Times New Roman" w:cs="Times New Roman"/>
        </w:rPr>
        <w:t xml:space="preserve"> постулатів і тлумачення біблійн</w:t>
      </w:r>
      <w:r w:rsidRPr="00BF7A43">
        <w:rPr>
          <w:rFonts w:ascii="Times New Roman" w:hAnsi="Times New Roman" w:cs="Times New Roman"/>
        </w:rPr>
        <w:t>их текстів.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iCs/>
        </w:rPr>
        <w:t>Православ’я –</w:t>
      </w:r>
      <w:r w:rsidRPr="00BF7A43">
        <w:rPr>
          <w:rFonts w:ascii="Times New Roman" w:hAnsi="Times New Roman" w:cs="Times New Roman"/>
          <w:bCs/>
        </w:rPr>
        <w:t xml:space="preserve"> </w:t>
      </w:r>
      <w:r w:rsidR="00220191" w:rsidRPr="00BF7A43">
        <w:rPr>
          <w:rFonts w:ascii="Times New Roman" w:hAnsi="Times New Roman" w:cs="Times New Roman"/>
        </w:rPr>
        <w:t>напрям християнств</w:t>
      </w:r>
      <w:r w:rsidRPr="00BF7A43">
        <w:rPr>
          <w:rFonts w:ascii="Times New Roman" w:hAnsi="Times New Roman" w:cs="Times New Roman"/>
        </w:rPr>
        <w:t>а, в основі якого віра в божественне одкро</w:t>
      </w:r>
      <w:r w:rsidR="00220191" w:rsidRPr="00BF7A43">
        <w:rPr>
          <w:rFonts w:ascii="Times New Roman" w:hAnsi="Times New Roman" w:cs="Times New Roman"/>
        </w:rPr>
        <w:t>вення, втілене в догмати - незмі</w:t>
      </w:r>
      <w:r w:rsidRPr="00BF7A43">
        <w:rPr>
          <w:rFonts w:ascii="Times New Roman" w:hAnsi="Times New Roman" w:cs="Times New Roman"/>
        </w:rPr>
        <w:t>нні істини.</w:t>
      </w:r>
      <w:r w:rsidRPr="00BF7A43">
        <w:rPr>
          <w:rFonts w:ascii="Times New Roman" w:hAnsi="Times New Roman" w:cs="Times New Roman"/>
          <w:bCs/>
          <w:iCs/>
        </w:rPr>
        <w:t xml:space="preserve"> </w:t>
      </w:r>
      <w:r w:rsidRPr="00BF7A43">
        <w:rPr>
          <w:rFonts w:ascii="Times New Roman" w:hAnsi="Times New Roman" w:cs="Times New Roman"/>
        </w:rPr>
        <w:t>Воно представлене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низкою автокефальних (самостійних) і автономних (підпорядкованих самостійних)</w:t>
      </w:r>
      <w:r w:rsidR="00220191" w:rsidRPr="00BF7A43">
        <w:rPr>
          <w:rFonts w:ascii="Times New Roman" w:hAnsi="Times New Roman" w:cs="Times New Roman"/>
        </w:rPr>
        <w:t xml:space="preserve"> церков. На даний час православ’я</w:t>
      </w:r>
      <w:r w:rsidRPr="00BF7A43">
        <w:rPr>
          <w:rFonts w:ascii="Times New Roman" w:hAnsi="Times New Roman" w:cs="Times New Roman"/>
        </w:rPr>
        <w:t xml:space="preserve"> сповідують у світі близько 100млн. чоловік. Воно поширене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в Росії, країнах Східної Європи, на Балканах, у Закавказзі (Вірмені, Грузія).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iCs/>
        </w:rPr>
        <w:t>Католицизм -</w:t>
      </w:r>
      <w:r w:rsidR="00BF7A43" w:rsidRPr="00BF7A43">
        <w:rPr>
          <w:rFonts w:ascii="Times New Roman" w:hAnsi="Times New Roman" w:cs="Times New Roman"/>
          <w:bCs/>
          <w:iCs/>
        </w:rPr>
        <w:t xml:space="preserve"> </w:t>
      </w:r>
      <w:r w:rsidRPr="00BF7A43">
        <w:rPr>
          <w:rFonts w:ascii="Times New Roman" w:hAnsi="Times New Roman" w:cs="Times New Roman"/>
        </w:rPr>
        <w:t xml:space="preserve">найчисельніший напрям у християнстві. Послідовники його визнають Святе </w:t>
      </w:r>
      <w:r w:rsidR="00220191" w:rsidRPr="00BF7A43">
        <w:rPr>
          <w:rFonts w:ascii="Times New Roman" w:hAnsi="Times New Roman" w:cs="Times New Roman"/>
        </w:rPr>
        <w:t>Письмо, а намісником Христа на З</w:t>
      </w:r>
      <w:r w:rsidRPr="00BF7A43">
        <w:rPr>
          <w:rFonts w:ascii="Times New Roman" w:hAnsi="Times New Roman" w:cs="Times New Roman"/>
        </w:rPr>
        <w:t>емлі проголошують Папу Римського, який дістав владу в спадок від апостола Петра.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Католицизм поширений у Західній, Південно-Західній, Центральній Європі, а також у Західній частині Східної Європи.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iCs/>
        </w:rPr>
        <w:t>Протестантизм -</w:t>
      </w:r>
      <w:r w:rsidR="00325B23" w:rsidRPr="00BF7A43">
        <w:rPr>
          <w:rFonts w:ascii="Times New Roman" w:hAnsi="Times New Roman" w:cs="Times New Roman"/>
        </w:rPr>
        <w:t xml:space="preserve"> зародився у Х</w:t>
      </w:r>
      <w:r w:rsidR="00325B23" w:rsidRPr="00BF7A43">
        <w:rPr>
          <w:rFonts w:ascii="Times New Roman" w:hAnsi="Times New Roman" w:cs="Times New Roman"/>
          <w:lang w:val="en-US"/>
        </w:rPr>
        <w:t>V</w:t>
      </w:r>
      <w:r w:rsidR="00325B23" w:rsidRPr="00BF7A43">
        <w:rPr>
          <w:rFonts w:ascii="Times New Roman" w:hAnsi="Times New Roman" w:cs="Times New Roman"/>
          <w:lang w:val="ru-RU"/>
        </w:rPr>
        <w:t>І</w:t>
      </w:r>
      <w:r w:rsidRPr="00BF7A43">
        <w:rPr>
          <w:rFonts w:ascii="Times New Roman" w:hAnsi="Times New Roman" w:cs="Times New Roman"/>
        </w:rPr>
        <w:t xml:space="preserve"> ст. на хвилі антифеодального руху. Його основоположником вважається Мартін Лютер (1483 – 1546рр.), який виступив проти торгівлі індульгенціями, спростив обрядовість, відкинув обов’язкове посередництво духовенства між людиною і Богом, висунув вимогу про підпорядкування церкви першим особам держави. Одним з центральних положень його вчення є право кожного на особистий зв’язок з Богом. В наш час у світі налічується ма</w:t>
      </w:r>
      <w:r w:rsidR="00325B23" w:rsidRPr="00BF7A43">
        <w:rPr>
          <w:rFonts w:ascii="Times New Roman" w:hAnsi="Times New Roman" w:cs="Times New Roman"/>
        </w:rPr>
        <w:t>йже 410</w:t>
      </w:r>
      <w:r w:rsidRPr="00BF7A43">
        <w:rPr>
          <w:rFonts w:ascii="Times New Roman" w:hAnsi="Times New Roman" w:cs="Times New Roman"/>
        </w:rPr>
        <w:t>млн. протестантів.</w:t>
      </w:r>
      <w:r w:rsidR="00220191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Протестантизм поділяється на лютеранство, баптизм, адвентизм, кальвінізм, англіканство, методизм, п’ятидесятників, свідків Ієгови, квакерів, менноїтів та </w:t>
      </w:r>
      <w:r w:rsidR="00082099" w:rsidRPr="00BF7A43">
        <w:rPr>
          <w:rFonts w:ascii="Times New Roman" w:hAnsi="Times New Roman" w:cs="Times New Roman"/>
        </w:rPr>
        <w:t>ін [</w:t>
      </w:r>
      <w:r w:rsidR="00B52F0A" w:rsidRPr="00BF7A43">
        <w:rPr>
          <w:rFonts w:ascii="Times New Roman" w:hAnsi="Times New Roman" w:cs="Times New Roman"/>
        </w:rPr>
        <w:t>3</w:t>
      </w:r>
      <w:r w:rsidR="00082099" w:rsidRPr="00BF7A43">
        <w:rPr>
          <w:rFonts w:ascii="Times New Roman" w:hAnsi="Times New Roman" w:cs="Times New Roman"/>
        </w:rPr>
        <w:t xml:space="preserve">,4, </w:t>
      </w:r>
      <w:r w:rsidR="00082099" w:rsidRPr="00BF7A43">
        <w:rPr>
          <w:rFonts w:ascii="Times New Roman" w:hAnsi="Times New Roman" w:cs="Times New Roman"/>
          <w:lang w:val="en-US"/>
        </w:rPr>
        <w:t>c</w:t>
      </w:r>
      <w:r w:rsidR="00325B23" w:rsidRPr="00BF7A43">
        <w:rPr>
          <w:rFonts w:ascii="Times New Roman" w:hAnsi="Times New Roman" w:cs="Times New Roman"/>
        </w:rPr>
        <w:t>. 73</w:t>
      </w:r>
      <w:r w:rsidR="00082099" w:rsidRPr="00BF7A43">
        <w:rPr>
          <w:rFonts w:ascii="Times New Roman" w:hAnsi="Times New Roman" w:cs="Times New Roman"/>
        </w:rPr>
        <w:t>]</w:t>
      </w:r>
      <w:r w:rsidRPr="00BF7A43">
        <w:rPr>
          <w:rFonts w:ascii="Times New Roman" w:hAnsi="Times New Roman" w:cs="Times New Roman"/>
        </w:rPr>
        <w:t>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 xml:space="preserve">Буддизм </w:t>
      </w:r>
      <w:r w:rsidRPr="00BF7A43">
        <w:rPr>
          <w:rFonts w:ascii="Times New Roman" w:hAnsi="Times New Roman" w:cs="Times New Roman"/>
        </w:rPr>
        <w:t>– світова релігія, яка зародилася в Індії в середині І тис. до н.е. Основоположник буддизму – син індійського царя з роду Шак’їв – Сіддхартх Гаутама, який зміг стати провідником духовного життя, за що його прозвали Буддою.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Буддизм – це релігія, яка є водночас своєрідним філософським ученням. У</w:t>
      </w:r>
      <w:r w:rsidR="00220191" w:rsidRPr="00BF7A43">
        <w:rPr>
          <w:rFonts w:ascii="Times New Roman" w:hAnsi="Times New Roman" w:cs="Times New Roman"/>
        </w:rPr>
        <w:t xml:space="preserve"> цій релігії Бог не має конкретн</w:t>
      </w:r>
      <w:r w:rsidRPr="00BF7A43">
        <w:rPr>
          <w:rFonts w:ascii="Times New Roman" w:hAnsi="Times New Roman" w:cs="Times New Roman"/>
        </w:rPr>
        <w:t>ого представлення, а існує як духовне начало. Іншою особливістю буддизму є те, що він визнає безперервну зміну всього світу, взаємозв’язок усіх предметів і явищ, регулювання всіх процесів законом причини і наслідку. На даний час у світі близько 320 млн. буддистів, що зосереджені в країнах Далекого Сходу, Центральної, Східної та Південно-Східної А</w:t>
      </w:r>
      <w:r w:rsidR="00082099" w:rsidRPr="00BF7A43">
        <w:rPr>
          <w:rFonts w:ascii="Times New Roman" w:hAnsi="Times New Roman" w:cs="Times New Roman"/>
          <w:lang w:val="ru-RU"/>
        </w:rPr>
        <w:t>зії</w:t>
      </w:r>
      <w:r w:rsidR="00B52F0A" w:rsidRPr="00BF7A43">
        <w:rPr>
          <w:rFonts w:ascii="Times New Roman" w:hAnsi="Times New Roman" w:cs="Times New Roman"/>
        </w:rPr>
        <w:t xml:space="preserve"> [</w:t>
      </w:r>
      <w:r w:rsidR="00082099" w:rsidRPr="00BF7A43">
        <w:rPr>
          <w:rFonts w:ascii="Times New Roman" w:hAnsi="Times New Roman" w:cs="Times New Roman"/>
        </w:rPr>
        <w:t xml:space="preserve">4, </w:t>
      </w:r>
      <w:r w:rsidR="00082099" w:rsidRPr="00BF7A43">
        <w:rPr>
          <w:rFonts w:ascii="Times New Roman" w:hAnsi="Times New Roman" w:cs="Times New Roman"/>
          <w:lang w:val="en-US"/>
        </w:rPr>
        <w:t>c</w:t>
      </w:r>
      <w:r w:rsidR="00082099" w:rsidRPr="00BF7A43">
        <w:rPr>
          <w:rFonts w:ascii="Times New Roman" w:hAnsi="Times New Roman" w:cs="Times New Roman"/>
        </w:rPr>
        <w:t>. 7</w:t>
      </w:r>
      <w:r w:rsidR="00325B23" w:rsidRPr="00BF7A43">
        <w:rPr>
          <w:rFonts w:ascii="Times New Roman" w:hAnsi="Times New Roman" w:cs="Times New Roman"/>
        </w:rPr>
        <w:t>3</w:t>
      </w:r>
      <w:r w:rsidR="00082099" w:rsidRPr="00BF7A43">
        <w:rPr>
          <w:rFonts w:ascii="Times New Roman" w:hAnsi="Times New Roman" w:cs="Times New Roman"/>
        </w:rPr>
        <w:t>]</w:t>
      </w:r>
      <w:r w:rsidRPr="00BF7A43">
        <w:rPr>
          <w:rFonts w:ascii="Times New Roman" w:hAnsi="Times New Roman" w:cs="Times New Roman"/>
        </w:rPr>
        <w:t>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bCs/>
        </w:rPr>
        <w:t xml:space="preserve">Іслам </w:t>
      </w:r>
      <w:r w:rsidRPr="00BF7A43">
        <w:rPr>
          <w:rFonts w:ascii="Times New Roman" w:hAnsi="Times New Roman" w:cs="Times New Roman"/>
        </w:rPr>
        <w:t>є третьою за часом виникнення і другою після християнства за кількістю послідовників світовою релігією. Іслам виник в Аравії в VІІ ст. н.е. Виникнення ісламу мусульм</w:t>
      </w:r>
      <w:r w:rsidR="00220191" w:rsidRPr="00BF7A43">
        <w:rPr>
          <w:rFonts w:ascii="Times New Roman" w:hAnsi="Times New Roman" w:cs="Times New Roman"/>
        </w:rPr>
        <w:t>ани пов’язують з пророком Мухам</w:t>
      </w:r>
      <w:r w:rsidRPr="00BF7A43">
        <w:rPr>
          <w:rFonts w:ascii="Times New Roman" w:hAnsi="Times New Roman" w:cs="Times New Roman"/>
        </w:rPr>
        <w:t>медом (570 – 632 рр.), купцем із Мекки, який близько 610 р. оголосив себе пророком, посланцем єдиного бога всіх арабів Аллаха.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Ісламісти визнають єдиного бога Аллаха і його пророка Мухаммеда, вірують у безсмертя душі, у рай і пекло, у воскресіння мертвих і страшний су</w:t>
      </w:r>
      <w:r w:rsidR="00B52F0A" w:rsidRPr="00BF7A43">
        <w:rPr>
          <w:rFonts w:ascii="Times New Roman" w:hAnsi="Times New Roman" w:cs="Times New Roman"/>
        </w:rPr>
        <w:t>д. На даний час у світі понад 1</w:t>
      </w:r>
      <w:r w:rsidRPr="00BF7A43">
        <w:rPr>
          <w:rFonts w:ascii="Times New Roman" w:hAnsi="Times New Roman" w:cs="Times New Roman"/>
        </w:rPr>
        <w:t>млрд. ісламістів. Іслам поширений на Близькому і Се</w:t>
      </w:r>
      <w:r w:rsidR="00220191" w:rsidRPr="00BF7A43">
        <w:rPr>
          <w:rFonts w:ascii="Times New Roman" w:hAnsi="Times New Roman" w:cs="Times New Roman"/>
        </w:rPr>
        <w:t>редньому Сході, у Північній і Це</w:t>
      </w:r>
      <w:r w:rsidRPr="00BF7A43">
        <w:rPr>
          <w:rFonts w:ascii="Times New Roman" w:hAnsi="Times New Roman" w:cs="Times New Roman"/>
        </w:rPr>
        <w:t>нтральній Африці, Південно-Східній Азії, в Індії, Китаї, в окремих балканських країна</w:t>
      </w:r>
      <w:r w:rsidR="00082099" w:rsidRPr="00BF7A43">
        <w:rPr>
          <w:rFonts w:ascii="Times New Roman" w:hAnsi="Times New Roman" w:cs="Times New Roman"/>
        </w:rPr>
        <w:t xml:space="preserve">х </w:t>
      </w:r>
      <w:r w:rsidR="00B52F0A" w:rsidRPr="00BF7A43">
        <w:rPr>
          <w:rFonts w:ascii="Times New Roman" w:hAnsi="Times New Roman" w:cs="Times New Roman"/>
        </w:rPr>
        <w:t>[</w:t>
      </w:r>
      <w:r w:rsidR="00082099" w:rsidRPr="00BF7A43">
        <w:rPr>
          <w:rFonts w:ascii="Times New Roman" w:hAnsi="Times New Roman" w:cs="Times New Roman"/>
        </w:rPr>
        <w:t xml:space="preserve">3,4, </w:t>
      </w:r>
      <w:r w:rsidR="00082099" w:rsidRPr="00BF7A43">
        <w:rPr>
          <w:rFonts w:ascii="Times New Roman" w:hAnsi="Times New Roman" w:cs="Times New Roman"/>
          <w:lang w:val="en-US"/>
        </w:rPr>
        <w:t>c</w:t>
      </w:r>
      <w:r w:rsidR="00B52F0A" w:rsidRPr="00BF7A43">
        <w:rPr>
          <w:rFonts w:ascii="Times New Roman" w:hAnsi="Times New Roman" w:cs="Times New Roman"/>
        </w:rPr>
        <w:t>. 73</w:t>
      </w:r>
      <w:r w:rsidR="00082099" w:rsidRPr="00BF7A43">
        <w:rPr>
          <w:rFonts w:ascii="Times New Roman" w:hAnsi="Times New Roman" w:cs="Times New Roman"/>
        </w:rPr>
        <w:t>].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У другій половині ХХ ст. загострилася криза традиційних конфесій і вірувань. Це зумовило виникнення у 60-90-х </w:t>
      </w:r>
      <w:r w:rsidR="00220191" w:rsidRPr="00BF7A43">
        <w:rPr>
          <w:rFonts w:ascii="Times New Roman" w:hAnsi="Times New Roman" w:cs="Times New Roman"/>
        </w:rPr>
        <w:t>рр.</w:t>
      </w:r>
      <w:r w:rsidRPr="00BF7A43">
        <w:rPr>
          <w:rFonts w:ascii="Times New Roman" w:hAnsi="Times New Roman" w:cs="Times New Roman"/>
        </w:rPr>
        <w:t xml:space="preserve"> нових форм релігійної свідомості, які в наукових виданнях дістали такі назви: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нові релігії нового </w:t>
      </w:r>
      <w:r w:rsidR="00220191" w:rsidRPr="00BF7A43">
        <w:rPr>
          <w:rFonts w:ascii="Times New Roman" w:hAnsi="Times New Roman" w:cs="Times New Roman"/>
        </w:rPr>
        <w:t>століття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нетрадиційні культи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молодіжні культи,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позаконфесійні вірування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неканонічні вірування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альтернативні культи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неорелігії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нові релігії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та ін. Неорелігії характеризуються специфічним типом релігійної організації – вони не мають стрункого релігійного вчення, проте в них наявна чітка ієрархія влади і управління, підпорядкована визнаному лідеру. Їх основою стали соціально-психологічні аспекти життєдіяльності окремих етнічних груп, розчарування у традиційній системі цінностей.</w:t>
      </w:r>
    </w:p>
    <w:p w:rsidR="000F5DB1" w:rsidRPr="00BF7A43" w:rsidRDefault="00E073AF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З початку 90-х років в Україні відбувається відродження географії релігії. Появились перші роботи з даної проблематики, зокрема О. Ковальчука, О. Любіцевої, В. Патійчука, О. Шаблія та інші.</w:t>
      </w:r>
    </w:p>
    <w:p w:rsidR="00BB2D3D" w:rsidRPr="00BF7A43" w:rsidRDefault="00BB2D3D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  <w:lang w:val="ru-RU"/>
        </w:rPr>
        <w:t xml:space="preserve">В </w:t>
      </w:r>
      <w:r w:rsidRPr="00BF7A43">
        <w:rPr>
          <w:rFonts w:ascii="Times New Roman" w:hAnsi="Times New Roman" w:cs="Times New Roman"/>
        </w:rPr>
        <w:t>у</w:t>
      </w:r>
      <w:r w:rsidRPr="00BF7A43">
        <w:rPr>
          <w:rFonts w:ascii="Times New Roman" w:hAnsi="Times New Roman" w:cs="Times New Roman"/>
          <w:lang w:val="ru-RU"/>
        </w:rPr>
        <w:t>країнській науці</w:t>
      </w:r>
      <w:r w:rsidRPr="00BF7A43">
        <w:rPr>
          <w:rFonts w:ascii="Times New Roman" w:hAnsi="Times New Roman" w:cs="Times New Roman"/>
        </w:rPr>
        <w:t xml:space="preserve"> перші елементи географії релігії були присутні уже в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Літописі руському,</w:t>
      </w:r>
      <w:r w:rsidR="00AF6A13" w:rsidRPr="00BF7A43">
        <w:rPr>
          <w:rFonts w:ascii="Times New Roman" w:hAnsi="Times New Roman" w:cs="Times New Roman"/>
        </w:rPr>
        <w:t>"</w:t>
      </w:r>
      <w:r w:rsidR="00B52F0A" w:rsidRPr="00BF7A43">
        <w:rPr>
          <w:rFonts w:ascii="Times New Roman" w:hAnsi="Times New Roman" w:cs="Times New Roman"/>
          <w:lang w:val="ru-RU"/>
        </w:rPr>
        <w:t xml:space="preserve"> який охоплює події від 852 р. д</w:t>
      </w:r>
      <w:r w:rsidRPr="00BF7A43">
        <w:rPr>
          <w:rFonts w:ascii="Times New Roman" w:hAnsi="Times New Roman" w:cs="Times New Roman"/>
          <w:lang w:val="ru-RU"/>
        </w:rPr>
        <w:t>о 1292 р. З прийняттям в Україні у 988 р. християнства починається паломництво до Святої Землі – Палестини. Першим відомим українцем, що здійснив у 1062 р. подорож до Святої Землі був ігумен Києво-Печерського монастиря Варлаам.</w:t>
      </w:r>
      <w:r w:rsidR="00496F96" w:rsidRPr="00BF7A43">
        <w:rPr>
          <w:rFonts w:ascii="Times New Roman" w:hAnsi="Times New Roman" w:cs="Times New Roman"/>
          <w:lang w:val="ru-RU"/>
        </w:rPr>
        <w:t xml:space="preserve"> До 1099 р. палрмництво на Святу Землю було утруднене, тому що вона перебувала в руках арабів-мусульман</w:t>
      </w:r>
      <w:r w:rsidR="00B82C0D" w:rsidRPr="00BF7A43">
        <w:rPr>
          <w:rFonts w:ascii="Times New Roman" w:hAnsi="Times New Roman" w:cs="Times New Roman"/>
          <w:lang w:val="ru-RU"/>
        </w:rPr>
        <w:t xml:space="preserve"> [5</w:t>
      </w:r>
      <w:r w:rsidR="00B52F0A" w:rsidRPr="00BF7A43">
        <w:rPr>
          <w:rFonts w:ascii="Times New Roman" w:hAnsi="Times New Roman" w:cs="Times New Roman"/>
          <w:lang w:val="ru-RU"/>
        </w:rPr>
        <w:t>, с. 73</w:t>
      </w:r>
      <w:r w:rsidR="00B82C0D" w:rsidRPr="00BF7A43">
        <w:rPr>
          <w:rFonts w:ascii="Times New Roman" w:hAnsi="Times New Roman" w:cs="Times New Roman"/>
          <w:lang w:val="ru-RU"/>
        </w:rPr>
        <w:t>.]</w:t>
      </w:r>
      <w:r w:rsidR="00496F96" w:rsidRPr="00BF7A43">
        <w:rPr>
          <w:rFonts w:ascii="Times New Roman" w:hAnsi="Times New Roman" w:cs="Times New Roman"/>
          <w:lang w:val="ru-RU"/>
        </w:rPr>
        <w:t>.</w:t>
      </w:r>
    </w:p>
    <w:p w:rsidR="00924EF8" w:rsidRPr="00BF7A43" w:rsidRDefault="00496F96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  <w:lang w:val="ru-RU"/>
        </w:rPr>
        <w:t xml:space="preserve">Зачинателем української географії релігії був Ввсиль Григорович-Барський (1701-1747 рр.). Він здійснив у 1723-1747 рр. Подорож за маршрутом: Київ – Львів – Буда – Відень – Венеція – о. Корфу – Салоніки – о. Кіпр – Палестина – о. Кіпр – Константинополь – Бухарест </w:t>
      </w:r>
      <w:r w:rsidR="00924EF8" w:rsidRPr="00BF7A43">
        <w:rPr>
          <w:rFonts w:ascii="Times New Roman" w:hAnsi="Times New Roman" w:cs="Times New Roman"/>
          <w:lang w:val="ru-RU"/>
        </w:rPr>
        <w:t>–</w:t>
      </w:r>
      <w:r w:rsidRPr="00BF7A43">
        <w:rPr>
          <w:rFonts w:ascii="Times New Roman" w:hAnsi="Times New Roman" w:cs="Times New Roman"/>
          <w:lang w:val="ru-RU"/>
        </w:rPr>
        <w:t xml:space="preserve"> </w:t>
      </w:r>
      <w:r w:rsidR="00924EF8" w:rsidRPr="00BF7A43">
        <w:rPr>
          <w:rFonts w:ascii="Times New Roman" w:hAnsi="Times New Roman" w:cs="Times New Roman"/>
          <w:lang w:val="ru-RU"/>
        </w:rPr>
        <w:t xml:space="preserve">Ясси – Могилів – Київ. Свої враження від подорожі Григорович-Барський виклав у праці </w:t>
      </w:r>
      <w:r w:rsidR="00AF6A13" w:rsidRPr="00BF7A43">
        <w:rPr>
          <w:rFonts w:ascii="Times New Roman" w:hAnsi="Times New Roman" w:cs="Times New Roman"/>
          <w:lang w:val="ru-RU"/>
        </w:rPr>
        <w:t>"</w:t>
      </w:r>
      <w:r w:rsidR="00924EF8" w:rsidRPr="00BF7A43">
        <w:rPr>
          <w:rFonts w:ascii="Times New Roman" w:hAnsi="Times New Roman" w:cs="Times New Roman"/>
          <w:lang w:val="ru-RU"/>
        </w:rPr>
        <w:t xml:space="preserve">Странствования Василья Григоровича-Барського по святьим местам Востока с 1723 по </w:t>
      </w:r>
      <w:smartTag w:uri="urn:schemas-microsoft-com:office:smarttags" w:element="metricconverter">
        <w:smartTagPr>
          <w:attr w:name="ProductID" w:val="1747 г"/>
        </w:smartTagPr>
        <w:r w:rsidR="00924EF8" w:rsidRPr="00BF7A43">
          <w:rPr>
            <w:rFonts w:ascii="Times New Roman" w:hAnsi="Times New Roman" w:cs="Times New Roman"/>
            <w:lang w:val="ru-RU"/>
          </w:rPr>
          <w:t>1747 г</w:t>
        </w:r>
      </w:smartTag>
      <w:r w:rsidR="00924EF8" w:rsidRPr="00BF7A43">
        <w:rPr>
          <w:rFonts w:ascii="Times New Roman" w:hAnsi="Times New Roman" w:cs="Times New Roman"/>
          <w:lang w:val="ru-RU"/>
        </w:rPr>
        <w:t>.</w:t>
      </w:r>
      <w:r w:rsidR="00AF6A13" w:rsidRPr="00BF7A43">
        <w:rPr>
          <w:rFonts w:ascii="Times New Roman" w:hAnsi="Times New Roman" w:cs="Times New Roman"/>
          <w:lang w:val="ru-RU"/>
        </w:rPr>
        <w:t>"</w:t>
      </w:r>
      <w:r w:rsidR="00924EF8" w:rsidRPr="00BF7A43">
        <w:rPr>
          <w:rFonts w:ascii="Times New Roman" w:hAnsi="Times New Roman" w:cs="Times New Roman"/>
          <w:lang w:val="ru-RU"/>
        </w:rPr>
        <w:t xml:space="preserve"> Вона вперше, в скороченому варіанті булла </w:t>
      </w:r>
      <w:r w:rsidR="00924EF8" w:rsidRPr="00BF7A43">
        <w:rPr>
          <w:rFonts w:ascii="Times New Roman" w:hAnsi="Times New Roman" w:cs="Times New Roman"/>
        </w:rPr>
        <w:t xml:space="preserve">видана у 1778 р. </w:t>
      </w:r>
      <w:r w:rsidR="00924EF8" w:rsidRPr="00BF7A43">
        <w:rPr>
          <w:rFonts w:ascii="Times New Roman" w:hAnsi="Times New Roman" w:cs="Times New Roman"/>
        </w:rPr>
        <w:tab/>
        <w:t>У 1885 р. вийшло чотиритомне фундаментальне видання цієї праці</w:t>
      </w:r>
      <w:r w:rsidR="00B82C0D" w:rsidRPr="00BF7A43">
        <w:rPr>
          <w:rFonts w:ascii="Times New Roman" w:hAnsi="Times New Roman" w:cs="Times New Roman"/>
          <w:lang w:val="ru-RU"/>
        </w:rPr>
        <w:t xml:space="preserve"> [6</w:t>
      </w:r>
      <w:r w:rsidR="00B52F0A" w:rsidRPr="00BF7A43">
        <w:rPr>
          <w:rFonts w:ascii="Times New Roman" w:hAnsi="Times New Roman" w:cs="Times New Roman"/>
          <w:lang w:val="ru-RU"/>
        </w:rPr>
        <w:t>, с. 73</w:t>
      </w:r>
      <w:r w:rsidR="00B82C0D" w:rsidRPr="00BF7A43">
        <w:rPr>
          <w:rFonts w:ascii="Times New Roman" w:hAnsi="Times New Roman" w:cs="Times New Roman"/>
          <w:lang w:val="ru-RU"/>
        </w:rPr>
        <w:t>].</w:t>
      </w:r>
    </w:p>
    <w:p w:rsidR="008E1490" w:rsidRPr="00650BBA" w:rsidRDefault="00924EF8" w:rsidP="00BF7A43">
      <w:pPr>
        <w:keepNext w:val="0"/>
        <w:widowControl/>
        <w:suppressAutoHyphens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У другій половині ХІХ ст. українська географія релігії отримує новий імпульс розвитку. Павло Чубинський (</w:t>
      </w:r>
      <w:r w:rsidR="003F56E9" w:rsidRPr="00BF7A43">
        <w:rPr>
          <w:rFonts w:ascii="Times New Roman" w:hAnsi="Times New Roman" w:cs="Times New Roman"/>
        </w:rPr>
        <w:t>1839-1884 рр.)</w:t>
      </w:r>
      <w:r w:rsidR="00BF7A43" w:rsidRPr="00BF7A43">
        <w:rPr>
          <w:rFonts w:ascii="Times New Roman" w:hAnsi="Times New Roman" w:cs="Times New Roman"/>
        </w:rPr>
        <w:t xml:space="preserve"> </w:t>
      </w:r>
      <w:r w:rsidR="003F56E9" w:rsidRPr="00BF7A43">
        <w:rPr>
          <w:rFonts w:ascii="Times New Roman" w:hAnsi="Times New Roman" w:cs="Times New Roman"/>
        </w:rPr>
        <w:t>- діловий керівник та заступник</w:t>
      </w:r>
      <w:r w:rsidR="00BF7A43" w:rsidRPr="00BF7A43">
        <w:rPr>
          <w:rFonts w:ascii="Times New Roman" w:hAnsi="Times New Roman" w:cs="Times New Roman"/>
        </w:rPr>
        <w:t xml:space="preserve"> </w:t>
      </w:r>
      <w:r w:rsidR="003F56E9" w:rsidRPr="00BF7A43">
        <w:rPr>
          <w:rFonts w:ascii="Times New Roman" w:hAnsi="Times New Roman" w:cs="Times New Roman"/>
        </w:rPr>
        <w:t xml:space="preserve">голови Південно-західного відділу Російсьгого географічного товариства публікує </w:t>
      </w:r>
      <w:r w:rsidR="00AF6A13" w:rsidRPr="00BF7A43">
        <w:rPr>
          <w:rFonts w:ascii="Times New Roman" w:hAnsi="Times New Roman" w:cs="Times New Roman"/>
        </w:rPr>
        <w:t>"</w:t>
      </w:r>
      <w:r w:rsidR="003F56E9" w:rsidRPr="00BF7A43">
        <w:rPr>
          <w:rFonts w:ascii="Times New Roman" w:hAnsi="Times New Roman" w:cs="Times New Roman"/>
        </w:rPr>
        <w:t>Карту католиков, а в том числе и поляков юго-западного края.</w:t>
      </w:r>
      <w:r w:rsidR="00AF6A13" w:rsidRPr="00BF7A43">
        <w:rPr>
          <w:rFonts w:ascii="Times New Roman" w:hAnsi="Times New Roman" w:cs="Times New Roman"/>
        </w:rPr>
        <w:t>"</w:t>
      </w:r>
      <w:r w:rsidR="003F56E9" w:rsidRPr="00BF7A43">
        <w:rPr>
          <w:rFonts w:ascii="Times New Roman" w:hAnsi="Times New Roman" w:cs="Times New Roman"/>
        </w:rPr>
        <w:t xml:space="preserve"> Питання географії релігії розглядає у своїй праці – </w:t>
      </w:r>
      <w:r w:rsidR="00AF6A13" w:rsidRPr="00BF7A43">
        <w:rPr>
          <w:rFonts w:ascii="Times New Roman" w:hAnsi="Times New Roman" w:cs="Times New Roman"/>
        </w:rPr>
        <w:t>"</w:t>
      </w:r>
      <w:r w:rsidR="003F56E9" w:rsidRPr="00BF7A43">
        <w:rPr>
          <w:rFonts w:ascii="Times New Roman" w:hAnsi="Times New Roman" w:cs="Times New Roman"/>
          <w:lang w:val="ru-RU"/>
        </w:rPr>
        <w:t>География Европейськой России</w:t>
      </w:r>
      <w:r w:rsidR="00AF6A13" w:rsidRPr="00BF7A43">
        <w:rPr>
          <w:rFonts w:ascii="Times New Roman" w:hAnsi="Times New Roman" w:cs="Times New Roman"/>
          <w:lang w:val="ru-RU"/>
        </w:rPr>
        <w:t>"</w:t>
      </w:r>
      <w:r w:rsidR="003F56E9" w:rsidRPr="00BF7A43">
        <w:rPr>
          <w:rFonts w:ascii="Times New Roman" w:hAnsi="Times New Roman" w:cs="Times New Roman"/>
          <w:lang w:val="ru-RU"/>
        </w:rPr>
        <w:t xml:space="preserve"> В</w:t>
      </w:r>
      <w:r w:rsidR="008E1490" w:rsidRPr="00BF7A43">
        <w:rPr>
          <w:rFonts w:ascii="Times New Roman" w:hAnsi="Times New Roman" w:cs="Times New Roman"/>
          <w:lang w:val="ru-RU"/>
        </w:rPr>
        <w:t>.</w:t>
      </w:r>
      <w:r w:rsidR="003F56E9" w:rsidRPr="00BF7A43">
        <w:rPr>
          <w:rFonts w:ascii="Times New Roman" w:hAnsi="Times New Roman" w:cs="Times New Roman"/>
          <w:lang w:val="ru-RU"/>
        </w:rPr>
        <w:t xml:space="preserve"> Маркозов,</w:t>
      </w:r>
      <w:r w:rsidR="008E1490" w:rsidRPr="00BF7A43">
        <w:rPr>
          <w:rFonts w:ascii="Times New Roman" w:hAnsi="Times New Roman" w:cs="Times New Roman"/>
        </w:rPr>
        <w:t xml:space="preserve"> виданій у Києві в 1882 р.</w:t>
      </w:r>
    </w:p>
    <w:p w:rsidR="0058336A" w:rsidRPr="00BF7A43" w:rsidRDefault="008E149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Галицький український географ Роман Заклинський (1852-1931 рр.) у своєму творі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Географія Руси. Русь галицька, буковинська і угорська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(1887 р.) зазначає, що русини галицькі й угорські є греко-католиками, а буковинські православними.</w:t>
      </w:r>
      <w:r w:rsidR="00ED030A" w:rsidRPr="00BF7A43">
        <w:rPr>
          <w:rFonts w:ascii="Times New Roman" w:hAnsi="Times New Roman" w:cs="Times New Roman"/>
        </w:rPr>
        <w:t xml:space="preserve"> На галичині є три греко-католицькі єпархії – Львівська архієпархія, Переми</w:t>
      </w:r>
      <w:r w:rsidR="00B52F0A" w:rsidRPr="00BF7A43">
        <w:rPr>
          <w:rFonts w:ascii="Times New Roman" w:hAnsi="Times New Roman" w:cs="Times New Roman"/>
        </w:rPr>
        <w:t>ш</w:t>
      </w:r>
      <w:r w:rsidR="00ED030A" w:rsidRPr="00BF7A43">
        <w:rPr>
          <w:rFonts w:ascii="Times New Roman" w:hAnsi="Times New Roman" w:cs="Times New Roman"/>
        </w:rPr>
        <w:t>ська і Станіславська єпархії. Вони поділяються на деканати. На Буковині у Чернівцях знаходиться православний митрополит, причому єдиний для українців і румунців. На Угорській Русі</w:t>
      </w:r>
      <w:r w:rsidR="00B52F0A" w:rsidRPr="00BF7A43">
        <w:rPr>
          <w:rFonts w:ascii="Times New Roman" w:hAnsi="Times New Roman" w:cs="Times New Roman"/>
        </w:rPr>
        <w:t xml:space="preserve"> </w:t>
      </w:r>
      <w:r w:rsidR="00ED030A" w:rsidRPr="00BF7A43">
        <w:rPr>
          <w:rFonts w:ascii="Times New Roman" w:hAnsi="Times New Roman" w:cs="Times New Roman"/>
        </w:rPr>
        <w:t xml:space="preserve">існують дві греко-католицькі єпархії – Мукачівська і Пряшівська. Перша поділяється на </w:t>
      </w:r>
      <w:r w:rsidR="0058336A" w:rsidRPr="00BF7A43">
        <w:rPr>
          <w:rFonts w:ascii="Times New Roman" w:hAnsi="Times New Roman" w:cs="Times New Roman"/>
        </w:rPr>
        <w:t>379, а друга на 187 парафій. Р. Заклинський виділяє також на Закарпатті, головно в західних жупанах, значну кількість українців римо- католиків і протестантів.</w:t>
      </w:r>
    </w:p>
    <w:p w:rsidR="00E73B61" w:rsidRPr="00BF7A43" w:rsidRDefault="0058336A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Основоположник української національної географії Степан Рудницький (1877-1937 рр.) розпочинав свою наукову діяльність як історичну. До 1897 р. відноситься його висловлювання про значення Берестецької унії 1596 р. і греко-католицької церкви для української культури</w:t>
      </w:r>
      <w:r w:rsidR="00E12257" w:rsidRPr="00BF7A43">
        <w:rPr>
          <w:rFonts w:ascii="Times New Roman" w:hAnsi="Times New Roman" w:cs="Times New Roman"/>
          <w:lang w:val="ru-RU"/>
        </w:rPr>
        <w:t xml:space="preserve"> [7</w:t>
      </w:r>
      <w:r w:rsidR="00C8764C" w:rsidRPr="00BF7A43">
        <w:rPr>
          <w:rFonts w:ascii="Times New Roman" w:hAnsi="Times New Roman" w:cs="Times New Roman"/>
          <w:lang w:val="ru-RU"/>
        </w:rPr>
        <w:t>, с</w:t>
      </w:r>
      <w:r w:rsidR="00E44148" w:rsidRPr="00BF7A43">
        <w:rPr>
          <w:rFonts w:ascii="Times New Roman" w:hAnsi="Times New Roman" w:cs="Times New Roman"/>
          <w:lang w:val="ru-RU"/>
        </w:rPr>
        <w:t>.</w:t>
      </w:r>
      <w:r w:rsidR="00FC52B1" w:rsidRPr="00BF7A43">
        <w:rPr>
          <w:rFonts w:ascii="Times New Roman" w:hAnsi="Times New Roman" w:cs="Times New Roman"/>
          <w:lang w:val="ru-RU"/>
        </w:rPr>
        <w:t>73</w:t>
      </w:r>
      <w:r w:rsidR="00E12257" w:rsidRPr="00BF7A43">
        <w:rPr>
          <w:rFonts w:ascii="Times New Roman" w:hAnsi="Times New Roman" w:cs="Times New Roman"/>
          <w:lang w:val="ru-RU"/>
        </w:rPr>
        <w:t>]</w:t>
      </w:r>
      <w:r w:rsidRPr="00BF7A43">
        <w:rPr>
          <w:rFonts w:ascii="Times New Roman" w:hAnsi="Times New Roman" w:cs="Times New Roman"/>
        </w:rPr>
        <w:t>.</w:t>
      </w:r>
    </w:p>
    <w:p w:rsidR="00E73B61" w:rsidRPr="00BF7A43" w:rsidRDefault="00E73B6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З початку ХХ-го ст. українська географія релігії продовжує розвиватися. Георелігійним проблемам приділяє увагу, зокрема, український географ В. Кістяківський у праці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Росийськая империя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</w:t>
      </w:r>
    </w:p>
    <w:p w:rsidR="007E1B3B" w:rsidRPr="00BF7A43" w:rsidRDefault="00E5071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Окремої уваги заслуговує внесок в географію релігії відомого українського картографа Миколи Кулицького (1903-1970 рр.). Ним опубліковано ряд карт на релігійну тематику. Проаналізуймо дві з них. Перш, розроблена разом з визначним українським географом Володимирем Кубійовичем -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Адміністративна карта Галичини із спеціальним узглядненням адміністративного поділу греко-католицьких єпархій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Це досить велика середньомасштабна карта. Під Галичиною розуміється територія в межа</w:t>
      </w:r>
      <w:r w:rsidR="00FC52B1" w:rsidRPr="00BF7A43">
        <w:rPr>
          <w:rFonts w:ascii="Times New Roman" w:hAnsi="Times New Roman" w:cs="Times New Roman"/>
        </w:rPr>
        <w:t>х тодішніх Львівського,</w:t>
      </w:r>
      <w:r w:rsidRPr="00BF7A43">
        <w:rPr>
          <w:rFonts w:ascii="Times New Roman" w:hAnsi="Times New Roman" w:cs="Times New Roman"/>
        </w:rPr>
        <w:t xml:space="preserve"> Станіславського та </w:t>
      </w:r>
      <w:r w:rsidR="00DE4966" w:rsidRPr="00BF7A43">
        <w:rPr>
          <w:rFonts w:ascii="Times New Roman" w:hAnsi="Times New Roman" w:cs="Times New Roman"/>
        </w:rPr>
        <w:t>Тернопільського воєводств. На карті значками показано центри греко-католицьких парафій, підкреслено осідки єпископів та деканатів. Лініями показано границі воєводств і повітів, єпархій та деканатів.</w:t>
      </w:r>
      <w:r w:rsidRPr="00BF7A43">
        <w:rPr>
          <w:rFonts w:ascii="Times New Roman" w:hAnsi="Times New Roman" w:cs="Times New Roman"/>
        </w:rPr>
        <w:t xml:space="preserve"> </w:t>
      </w:r>
      <w:r w:rsidR="00DE4966" w:rsidRPr="00BF7A43">
        <w:rPr>
          <w:rFonts w:ascii="Times New Roman" w:hAnsi="Times New Roman" w:cs="Times New Roman"/>
        </w:rPr>
        <w:t>Друга, видана в 1935 р.</w:t>
      </w:r>
      <w:r w:rsidR="00AF6A13" w:rsidRPr="00BF7A43">
        <w:rPr>
          <w:rFonts w:ascii="Times New Roman" w:hAnsi="Times New Roman" w:cs="Times New Roman"/>
        </w:rPr>
        <w:t>"</w:t>
      </w:r>
      <w:r w:rsidR="00DE4966" w:rsidRPr="00BF7A43">
        <w:rPr>
          <w:rFonts w:ascii="Times New Roman" w:hAnsi="Times New Roman" w:cs="Times New Roman"/>
        </w:rPr>
        <w:t xml:space="preserve"> Карта греко-католицької Львівської єпархії.</w:t>
      </w:r>
      <w:r w:rsidR="00AF6A13" w:rsidRPr="00BF7A43">
        <w:rPr>
          <w:rFonts w:ascii="Times New Roman" w:hAnsi="Times New Roman" w:cs="Times New Roman"/>
        </w:rPr>
        <w:t>"</w:t>
      </w:r>
      <w:r w:rsidR="00DE4966" w:rsidRPr="00BF7A43">
        <w:rPr>
          <w:rFonts w:ascii="Times New Roman" w:hAnsi="Times New Roman" w:cs="Times New Roman"/>
        </w:rPr>
        <w:t xml:space="preserve"> ЇЇ оригінальність підкреслюється тим, що на ній, крім </w:t>
      </w:r>
      <w:r w:rsidR="00C4516F" w:rsidRPr="00BF7A43">
        <w:rPr>
          <w:rFonts w:ascii="Times New Roman" w:hAnsi="Times New Roman" w:cs="Times New Roman"/>
        </w:rPr>
        <w:t>поділу на деканати, виділені у складі архієпархій протопресвитерати. Протопресвитерат – проміжна, між</w:t>
      </w:r>
      <w:r w:rsidR="00DE4966" w:rsidRPr="00BF7A43">
        <w:rPr>
          <w:rFonts w:ascii="Times New Roman" w:hAnsi="Times New Roman" w:cs="Times New Roman"/>
        </w:rPr>
        <w:t xml:space="preserve"> </w:t>
      </w:r>
      <w:r w:rsidR="00C4516F" w:rsidRPr="00BF7A43">
        <w:rPr>
          <w:rFonts w:ascii="Times New Roman" w:hAnsi="Times New Roman" w:cs="Times New Roman"/>
        </w:rPr>
        <w:t>єпархією і деканатами, одиниця адміністративно-територіального устро</w:t>
      </w:r>
      <w:r w:rsidR="00FC52B1" w:rsidRPr="00BF7A43">
        <w:rPr>
          <w:rFonts w:ascii="Times New Roman" w:hAnsi="Times New Roman" w:cs="Times New Roman"/>
        </w:rPr>
        <w:t>ю. Він включає, як правило, декі</w:t>
      </w:r>
      <w:r w:rsidR="00C4516F" w:rsidRPr="00BF7A43">
        <w:rPr>
          <w:rFonts w:ascii="Times New Roman" w:hAnsi="Times New Roman" w:cs="Times New Roman"/>
        </w:rPr>
        <w:t>лька деканатів. У складі Львівської архіє</w:t>
      </w:r>
      <w:r w:rsidR="007E1B3B" w:rsidRPr="00BF7A43">
        <w:rPr>
          <w:rFonts w:ascii="Times New Roman" w:hAnsi="Times New Roman" w:cs="Times New Roman"/>
        </w:rPr>
        <w:t>пархії виділяють п’ять протопре</w:t>
      </w:r>
      <w:r w:rsidR="007E1B3B" w:rsidRPr="00BF7A43">
        <w:rPr>
          <w:rFonts w:ascii="Times New Roman" w:hAnsi="Times New Roman" w:cs="Times New Roman"/>
          <w:lang w:val="en-US"/>
        </w:rPr>
        <w:t>c</w:t>
      </w:r>
      <w:r w:rsidR="00C4516F" w:rsidRPr="00BF7A43">
        <w:rPr>
          <w:rFonts w:ascii="Times New Roman" w:hAnsi="Times New Roman" w:cs="Times New Roman"/>
        </w:rPr>
        <w:t>витератів – Львівський, Золочівський, Стрийс</w:t>
      </w:r>
      <w:r w:rsidR="007E1B3B" w:rsidRPr="00BF7A43">
        <w:rPr>
          <w:rFonts w:ascii="Times New Roman" w:hAnsi="Times New Roman" w:cs="Times New Roman"/>
        </w:rPr>
        <w:t>ький, Галицький, Тернопільський [8, 9</w:t>
      </w:r>
      <w:r w:rsidR="00C8764C" w:rsidRPr="00BF7A43">
        <w:rPr>
          <w:rFonts w:ascii="Times New Roman" w:hAnsi="Times New Roman" w:cs="Times New Roman"/>
        </w:rPr>
        <w:t>, с.</w:t>
      </w:r>
      <w:r w:rsidR="00FC52B1" w:rsidRPr="00BF7A43">
        <w:rPr>
          <w:rFonts w:ascii="Times New Roman" w:hAnsi="Times New Roman" w:cs="Times New Roman"/>
        </w:rPr>
        <w:t>73].</w:t>
      </w:r>
    </w:p>
    <w:p w:rsidR="00DF7E70" w:rsidRPr="00BF7A43" w:rsidRDefault="007A2F4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Внаслідок антирелігійного терору українська географія релігії тимчасово перестала існувати як наука. Але, </w:t>
      </w:r>
      <w:r w:rsidR="00FE4942" w:rsidRPr="00BF7A43">
        <w:rPr>
          <w:rFonts w:ascii="Times New Roman" w:hAnsi="Times New Roman" w:cs="Times New Roman"/>
        </w:rPr>
        <w:t xml:space="preserve">починаючи з 90-х років ХХ ст. вона знову починає відроджуватися. Виходить ряд робіт. Першою значною працею була </w:t>
      </w:r>
      <w:r w:rsidR="00AF6A13" w:rsidRPr="00BF7A43">
        <w:rPr>
          <w:rFonts w:ascii="Times New Roman" w:hAnsi="Times New Roman" w:cs="Times New Roman"/>
        </w:rPr>
        <w:t>"</w:t>
      </w:r>
      <w:r w:rsidR="00FE4942" w:rsidRPr="00BF7A43">
        <w:rPr>
          <w:rFonts w:ascii="Times New Roman" w:hAnsi="Times New Roman" w:cs="Times New Roman"/>
        </w:rPr>
        <w:t>Географія релігії</w:t>
      </w:r>
      <w:r w:rsidR="00AF6A13" w:rsidRPr="00BF7A43">
        <w:rPr>
          <w:rFonts w:ascii="Times New Roman" w:hAnsi="Times New Roman" w:cs="Times New Roman"/>
        </w:rPr>
        <w:t>"</w:t>
      </w:r>
      <w:r w:rsidR="00FE4942" w:rsidRPr="00BF7A43">
        <w:rPr>
          <w:rFonts w:ascii="Times New Roman" w:hAnsi="Times New Roman" w:cs="Times New Roman"/>
        </w:rPr>
        <w:t xml:space="preserve"> Олега Шаблія поміщена в Соціально-економічній географії України. У 1998 р., як продовження дослідження О. Іванусіва,</w:t>
      </w:r>
      <w:r w:rsidR="00FC52B1" w:rsidRPr="00BF7A43">
        <w:rPr>
          <w:rFonts w:ascii="Times New Roman" w:hAnsi="Times New Roman" w:cs="Times New Roman"/>
        </w:rPr>
        <w:t xml:space="preserve"> у Львові виходить велика праця </w:t>
      </w:r>
      <w:r w:rsidR="00FE4942" w:rsidRPr="00BF7A43">
        <w:rPr>
          <w:rFonts w:ascii="Times New Roman" w:hAnsi="Times New Roman" w:cs="Times New Roman"/>
        </w:rPr>
        <w:t xml:space="preserve">Василя Слободяна </w:t>
      </w:r>
      <w:r w:rsidR="00AF6A13" w:rsidRPr="00BF7A43">
        <w:rPr>
          <w:rFonts w:ascii="Times New Roman" w:hAnsi="Times New Roman" w:cs="Times New Roman"/>
        </w:rPr>
        <w:t>"</w:t>
      </w:r>
      <w:r w:rsidR="00FE4942" w:rsidRPr="00BF7A43">
        <w:rPr>
          <w:rFonts w:ascii="Times New Roman" w:hAnsi="Times New Roman" w:cs="Times New Roman"/>
        </w:rPr>
        <w:t>Церкви України. Перемишська єпархія.</w:t>
      </w:r>
      <w:r w:rsidR="00AF6A13" w:rsidRPr="00BF7A43">
        <w:rPr>
          <w:rFonts w:ascii="Times New Roman" w:hAnsi="Times New Roman" w:cs="Times New Roman"/>
        </w:rPr>
        <w:t>"</w:t>
      </w:r>
      <w:r w:rsidR="00FE4942" w:rsidRPr="00BF7A43">
        <w:rPr>
          <w:rFonts w:ascii="Times New Roman" w:hAnsi="Times New Roman" w:cs="Times New Roman"/>
        </w:rPr>
        <w:t xml:space="preserve"> Вона охоплює ті церкви, які після 1945 р. залишились у складі України. У цьому ж 1998 р. </w:t>
      </w:r>
      <w:r w:rsidR="00DF7E70" w:rsidRPr="00BF7A43">
        <w:rPr>
          <w:rFonts w:ascii="Times New Roman" w:hAnsi="Times New Roman" w:cs="Times New Roman"/>
        </w:rPr>
        <w:t xml:space="preserve">в Києві виходить фундаментальний навчальний посібник Ольги Любіцевої, Костянтина Мезенцева та Сергія Павлова </w:t>
      </w:r>
      <w:r w:rsidR="00AF6A13" w:rsidRPr="00BF7A43">
        <w:rPr>
          <w:rFonts w:ascii="Times New Roman" w:hAnsi="Times New Roman" w:cs="Times New Roman"/>
        </w:rPr>
        <w:t>"</w:t>
      </w:r>
      <w:r w:rsidR="00DF7E70" w:rsidRPr="00BF7A43">
        <w:rPr>
          <w:rFonts w:ascii="Times New Roman" w:hAnsi="Times New Roman" w:cs="Times New Roman"/>
        </w:rPr>
        <w:t>Географія релігій.</w:t>
      </w:r>
      <w:r w:rsidR="00AF6A13" w:rsidRPr="00BF7A43">
        <w:rPr>
          <w:rFonts w:ascii="Times New Roman" w:hAnsi="Times New Roman" w:cs="Times New Roman"/>
        </w:rPr>
        <w:t>"</w:t>
      </w:r>
    </w:p>
    <w:p w:rsidR="00BF7A43" w:rsidRPr="00BF7A43" w:rsidRDefault="00DF7E7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соціально-економічній географії існує різне трактування предмету географії релігії. Німецький філософ Імунаїл Кант –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батько географії релігії</w:t>
      </w:r>
      <w:r w:rsidR="00B815B6" w:rsidRPr="00BF7A43">
        <w:rPr>
          <w:rFonts w:ascii="Times New Roman" w:hAnsi="Times New Roman" w:cs="Times New Roman"/>
        </w:rPr>
        <w:t>,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вважав, що предметом її вивчення повинне бути просторове поширення окремих релігій.</w:t>
      </w:r>
      <w:r w:rsidR="00BF7A43" w:rsidRPr="00BF7A43">
        <w:rPr>
          <w:rFonts w:ascii="Times New Roman" w:hAnsi="Times New Roman" w:cs="Times New Roman"/>
        </w:rPr>
        <w:t xml:space="preserve"> </w:t>
      </w:r>
      <w:r w:rsidR="002940A2" w:rsidRPr="00BF7A43">
        <w:rPr>
          <w:rFonts w:ascii="Times New Roman" w:hAnsi="Times New Roman" w:cs="Times New Roman"/>
        </w:rPr>
        <w:t xml:space="preserve">На думку одного із творців </w:t>
      </w:r>
      <w:r w:rsidR="00AF6A13" w:rsidRPr="00BF7A43">
        <w:rPr>
          <w:rFonts w:ascii="Times New Roman" w:hAnsi="Times New Roman" w:cs="Times New Roman"/>
        </w:rPr>
        <w:t>"</w:t>
      </w:r>
      <w:r w:rsidR="002940A2" w:rsidRPr="00BF7A43">
        <w:rPr>
          <w:rFonts w:ascii="Times New Roman" w:hAnsi="Times New Roman" w:cs="Times New Roman"/>
        </w:rPr>
        <w:t>нової релігії</w:t>
      </w:r>
      <w:r w:rsidR="00AF6A13" w:rsidRPr="00BF7A43">
        <w:rPr>
          <w:rFonts w:ascii="Times New Roman" w:hAnsi="Times New Roman" w:cs="Times New Roman"/>
        </w:rPr>
        <w:t>"</w:t>
      </w:r>
      <w:r w:rsidR="002940A2" w:rsidRPr="00BF7A43">
        <w:rPr>
          <w:rFonts w:ascii="Times New Roman" w:hAnsi="Times New Roman" w:cs="Times New Roman"/>
        </w:rPr>
        <w:t xml:space="preserve">, німецького географа Карла Ріттера (1779-1859 рр.) географія релігії повинна вивчати особливості функціонування різних релігій, чи конфесійних груп в окремих регіонах. Російський географ Олексій Кріндач (1992 р.) вважав, що: </w:t>
      </w:r>
      <w:r w:rsidR="00AF6A13" w:rsidRPr="00BF7A43">
        <w:rPr>
          <w:rFonts w:ascii="Times New Roman" w:hAnsi="Times New Roman" w:cs="Times New Roman"/>
        </w:rPr>
        <w:t>"</w:t>
      </w:r>
      <w:r w:rsidR="002940A2" w:rsidRPr="00BF7A43">
        <w:rPr>
          <w:rFonts w:ascii="Times New Roman" w:hAnsi="Times New Roman" w:cs="Times New Roman"/>
        </w:rPr>
        <w:t>Предметом географії релігії, її центральною проблемою є діалектичний процес взаємодії між релігією і навколишнім середовищем, що зумовлює в кожен момент часу стан динамічної рівноваги між ними.</w:t>
      </w:r>
      <w:r w:rsidR="00AF6A13" w:rsidRPr="00BF7A43">
        <w:rPr>
          <w:rFonts w:ascii="Times New Roman" w:hAnsi="Times New Roman" w:cs="Times New Roman"/>
        </w:rPr>
        <w:t>"</w:t>
      </w:r>
    </w:p>
    <w:p w:rsidR="00FF5200" w:rsidRPr="00BF7A43" w:rsidRDefault="005769C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У сучасній українській соціально-економічній географії проблемні визначеня предмету географія релігії присвячені праці О. Шаблія, О. Любіцевої та ін. Так, на думку Олега Шаблія: 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Предметом сакральної географії є територіальна організація релігійного життя і діяльформиності, а загалом – релігійної сфери. Конкретними реальними об’єктами дослідження є геопросторові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форми цієї організації, зокрема їх морфологія , зміст, динаміка</w:t>
      </w:r>
      <w:r w:rsidR="00FF5200" w:rsidRPr="00BF7A43">
        <w:rPr>
          <w:rFonts w:ascii="Times New Roman" w:hAnsi="Times New Roman" w:cs="Times New Roman"/>
        </w:rPr>
        <w:t>, фактори і закони</w:t>
      </w:r>
      <w:r w:rsidRPr="00BF7A43">
        <w:rPr>
          <w:rFonts w:ascii="Times New Roman" w:hAnsi="Times New Roman" w:cs="Times New Roman"/>
        </w:rPr>
        <w:t xml:space="preserve"> </w:t>
      </w:r>
      <w:r w:rsidR="00FF5200" w:rsidRPr="00BF7A43">
        <w:rPr>
          <w:rFonts w:ascii="Times New Roman" w:hAnsi="Times New Roman" w:cs="Times New Roman"/>
        </w:rPr>
        <w:t>формування й функціонування.</w:t>
      </w:r>
      <w:r w:rsidR="00AF6A1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</w:t>
      </w:r>
      <w:r w:rsidR="00FF5200" w:rsidRPr="00BF7A43">
        <w:rPr>
          <w:rFonts w:ascii="Times New Roman" w:hAnsi="Times New Roman" w:cs="Times New Roman"/>
        </w:rPr>
        <w:t>Львівський дослідник в галузі географії релігій Андрій Ковальчук вважає, що її об’єктом є релігійна сфера, організована на певній території. Саму географію релігії він включає до складу географії суспільства. Луцький вчений-географ Віктор Патійчук відносить релігійну сферу до сфери обслуговування населення. Цим самим він,</w:t>
      </w:r>
      <w:r w:rsidR="00760A71" w:rsidRPr="00BF7A43">
        <w:rPr>
          <w:rFonts w:ascii="Times New Roman" w:hAnsi="Times New Roman" w:cs="Times New Roman"/>
        </w:rPr>
        <w:t xml:space="preserve"> на нашу думку, занадто звужує релігійну сферу. Ольга Любіцева вважає, що: </w:t>
      </w:r>
      <w:r w:rsidR="00AF6A13" w:rsidRPr="00BF7A43">
        <w:rPr>
          <w:rFonts w:ascii="Times New Roman" w:hAnsi="Times New Roman" w:cs="Times New Roman"/>
        </w:rPr>
        <w:t>"</w:t>
      </w:r>
      <w:r w:rsidR="00760A71" w:rsidRPr="00BF7A43">
        <w:rPr>
          <w:rFonts w:ascii="Times New Roman" w:hAnsi="Times New Roman" w:cs="Times New Roman"/>
        </w:rPr>
        <w:t>Об’єктом географії релігії є духовна складова ноосфери, предметом – закономірності територіальної організації релігії в просторі й часі в певних природних і соціально-економічних умовах</w:t>
      </w:r>
      <w:r w:rsidR="00AF6A13" w:rsidRPr="00BF7A43">
        <w:rPr>
          <w:rFonts w:ascii="Times New Roman" w:hAnsi="Times New Roman" w:cs="Times New Roman"/>
        </w:rPr>
        <w:t>"</w:t>
      </w:r>
      <w:r w:rsidR="00B70A2D" w:rsidRPr="00BF7A43">
        <w:rPr>
          <w:rFonts w:ascii="Times New Roman" w:hAnsi="Times New Roman" w:cs="Times New Roman"/>
        </w:rPr>
        <w:t xml:space="preserve"> [7-9, </w:t>
      </w:r>
      <w:r w:rsidR="00B70A2D" w:rsidRPr="00BF7A43">
        <w:rPr>
          <w:rFonts w:ascii="Times New Roman" w:hAnsi="Times New Roman" w:cs="Times New Roman"/>
          <w:lang w:val="en-US"/>
        </w:rPr>
        <w:t>c</w:t>
      </w:r>
      <w:r w:rsidR="00C8764C" w:rsidRPr="00BF7A43">
        <w:rPr>
          <w:rFonts w:ascii="Times New Roman" w:hAnsi="Times New Roman" w:cs="Times New Roman"/>
        </w:rPr>
        <w:t>.</w:t>
      </w:r>
      <w:r w:rsidR="00FC52B1" w:rsidRPr="00BF7A43">
        <w:rPr>
          <w:rFonts w:ascii="Times New Roman" w:hAnsi="Times New Roman" w:cs="Times New Roman"/>
        </w:rPr>
        <w:t>73</w:t>
      </w:r>
      <w:r w:rsidR="00B70A2D" w:rsidRPr="00BF7A43">
        <w:rPr>
          <w:rFonts w:ascii="Times New Roman" w:hAnsi="Times New Roman" w:cs="Times New Roman"/>
        </w:rPr>
        <w:t>].</w:t>
      </w:r>
    </w:p>
    <w:p w:rsidR="00BF7A43" w:rsidRPr="00BF7A43" w:rsidRDefault="00760A7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наш погляд, предметом географії релігії є геопосторові форми функціонування релігії, що в</w:t>
      </w:r>
      <w:r w:rsidR="000B5912" w:rsidRPr="00BF7A43">
        <w:rPr>
          <w:rFonts w:ascii="Times New Roman" w:hAnsi="Times New Roman" w:cs="Times New Roman"/>
        </w:rPr>
        <w:t>иникають в процесі її взаємодії є суспільним і природним середовищем</w:t>
      </w:r>
      <w:r w:rsidR="00CB666A" w:rsidRPr="00BF7A43">
        <w:rPr>
          <w:rFonts w:ascii="Times New Roman" w:hAnsi="Times New Roman" w:cs="Times New Roman"/>
        </w:rPr>
        <w:t>.</w:t>
      </w:r>
    </w:p>
    <w:p w:rsidR="00650BBA" w:rsidRDefault="00650BB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A7601C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1.2</w:t>
      </w:r>
      <w:r w:rsidR="00A7601C" w:rsidRPr="00BF7A43">
        <w:rPr>
          <w:rFonts w:ascii="Times New Roman" w:hAnsi="Times New Roman" w:cs="Times New Roman"/>
          <w:bCs/>
        </w:rPr>
        <w:t xml:space="preserve"> Іс</w:t>
      </w:r>
      <w:r w:rsidRPr="00BF7A43">
        <w:rPr>
          <w:rFonts w:ascii="Times New Roman" w:hAnsi="Times New Roman" w:cs="Times New Roman"/>
          <w:bCs/>
        </w:rPr>
        <w:t>торія релігійної мережі України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A7601C" w:rsidRPr="00BF7A43" w:rsidRDefault="00C360BE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Релігійна ка</w:t>
      </w:r>
      <w:r w:rsidR="00FC52B1" w:rsidRPr="00BF7A43">
        <w:rPr>
          <w:rFonts w:ascii="Times New Roman" w:hAnsi="Times New Roman" w:cs="Times New Roman"/>
          <w:bCs/>
        </w:rPr>
        <w:t>рта України ніколи не була моно</w:t>
      </w:r>
      <w:r w:rsidRPr="00BF7A43">
        <w:rPr>
          <w:rFonts w:ascii="Times New Roman" w:hAnsi="Times New Roman" w:cs="Times New Roman"/>
          <w:bCs/>
        </w:rPr>
        <w:t>конфесійною. На</w:t>
      </w:r>
      <w:r w:rsidR="00453792" w:rsidRPr="00BF7A43">
        <w:rPr>
          <w:rFonts w:ascii="Times New Roman" w:hAnsi="Times New Roman" w:cs="Times New Roman"/>
          <w:bCs/>
        </w:rPr>
        <w:t>віть у часи давньої України-Руси, окрім богів, яким поклонявся весь східновлов</w:t>
      </w:r>
      <w:r w:rsidR="00453792" w:rsidRPr="00BF7A43">
        <w:rPr>
          <w:rFonts w:ascii="Times New Roman" w:hAnsi="Times New Roman" w:cs="Times New Roman"/>
        </w:rPr>
        <w:t>’</w:t>
      </w:r>
      <w:r w:rsidR="00453792" w:rsidRPr="00BF7A43">
        <w:rPr>
          <w:rFonts w:ascii="Times New Roman" w:hAnsi="Times New Roman" w:cs="Times New Roman"/>
          <w:bCs/>
        </w:rPr>
        <w:t>янський світ, серед окремих племен існувало поклоніння ще й місцевим богам.</w:t>
      </w:r>
    </w:p>
    <w:p w:rsidR="00453792" w:rsidRPr="00BF7A43" w:rsidRDefault="00453792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Спроба князя Володимира створити єдиний пантеон богів для всієї Руси-України зрештою залишилася нереалізованою, оскільки ця штучна релігія не мала</w:t>
      </w:r>
      <w:r w:rsidR="008410F4" w:rsidRPr="00BF7A43">
        <w:rPr>
          <w:rFonts w:ascii="Times New Roman" w:hAnsi="Times New Roman" w:cs="Times New Roman"/>
          <w:bCs/>
        </w:rPr>
        <w:t xml:space="preserve"> відповідного суспільного підґрунтя для свого поширення, не виконувала ті суспільні функції, потреба в яких в країні назрівала.</w:t>
      </w:r>
      <w:r w:rsidR="00F5002C" w:rsidRPr="00BF7A43">
        <w:rPr>
          <w:rFonts w:ascii="Times New Roman" w:hAnsi="Times New Roman" w:cs="Times New Roman"/>
          <w:bCs/>
        </w:rPr>
        <w:t xml:space="preserve"> Звернувшись правитель країни з метою реалізації цих суспільних завдань до християнства і запровадивши його державницькими засобами шляхом хрещення Русі, Володимир відтак ще більше ускладнив картину релігійного життя, хоч і прагнув здолати поліконфесійність. Десь протягом двох-трьох століть нижчі верстви населення залишалися переважно язичниками. Верхи швидко охрестилися. Але з часом своєрідну уніфікацію</w:t>
      </w:r>
      <w:r w:rsidR="003C6521" w:rsidRPr="00BF7A43">
        <w:rPr>
          <w:rFonts w:ascii="Times New Roman" w:hAnsi="Times New Roman" w:cs="Times New Roman"/>
          <w:bCs/>
        </w:rPr>
        <w:t xml:space="preserve"> релігійного світу в Україні провели самі ж українці, поєднавши у своїй </w:t>
      </w:r>
      <w:r w:rsidR="00273ACA" w:rsidRPr="00BF7A43">
        <w:rPr>
          <w:rFonts w:ascii="Times New Roman" w:hAnsi="Times New Roman" w:cs="Times New Roman"/>
          <w:bCs/>
        </w:rPr>
        <w:t>двоє</w:t>
      </w:r>
      <w:r w:rsidR="003C6521" w:rsidRPr="00BF7A43">
        <w:rPr>
          <w:rFonts w:ascii="Times New Roman" w:hAnsi="Times New Roman" w:cs="Times New Roman"/>
          <w:bCs/>
        </w:rPr>
        <w:t>вір</w:t>
      </w:r>
      <w:r w:rsidR="00B47091" w:rsidRPr="00BF7A43">
        <w:rPr>
          <w:rFonts w:ascii="Times New Roman" w:hAnsi="Times New Roman" w:cs="Times New Roman"/>
          <w:bCs/>
        </w:rPr>
        <w:t xml:space="preserve">ності язичництво і християнство [ 10, </w:t>
      </w:r>
      <w:r w:rsidR="00B47091" w:rsidRPr="00BF7A43">
        <w:rPr>
          <w:rFonts w:ascii="Times New Roman" w:hAnsi="Times New Roman" w:cs="Times New Roman"/>
          <w:bCs/>
          <w:lang w:val="en-US"/>
        </w:rPr>
        <w:t>c</w:t>
      </w:r>
      <w:r w:rsidR="00C8764C" w:rsidRPr="00BF7A43">
        <w:rPr>
          <w:rFonts w:ascii="Times New Roman" w:hAnsi="Times New Roman" w:cs="Times New Roman"/>
          <w:bCs/>
        </w:rPr>
        <w:t>.</w:t>
      </w:r>
      <w:r w:rsidR="00FC52B1" w:rsidRPr="00BF7A43">
        <w:rPr>
          <w:rFonts w:ascii="Times New Roman" w:hAnsi="Times New Roman" w:cs="Times New Roman"/>
          <w:bCs/>
        </w:rPr>
        <w:t>73</w:t>
      </w:r>
      <w:r w:rsidR="00B47091" w:rsidRPr="00BF7A43">
        <w:rPr>
          <w:rFonts w:ascii="Times New Roman" w:hAnsi="Times New Roman" w:cs="Times New Roman"/>
          <w:bCs/>
        </w:rPr>
        <w:t>].</w:t>
      </w:r>
    </w:p>
    <w:p w:rsidR="003C6521" w:rsidRPr="00BF7A43" w:rsidRDefault="003C652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Нові зміни в релігійну конфігурацію України вносили постійні перерозподіли її земель недружелюбними державами-сусідами. Т</w:t>
      </w:r>
      <w:r w:rsidR="00273ACA" w:rsidRPr="00BF7A43">
        <w:rPr>
          <w:rFonts w:ascii="Times New Roman" w:hAnsi="Times New Roman" w:cs="Times New Roman"/>
          <w:bCs/>
        </w:rPr>
        <w:t>ак, католицизм в Україну принесли поляки, а різні протестантські віровизнання, зокрема баптизм і адвентизм, - німці-колоністи. Разом з міграцією із Західної Європи в Україну євреїв сюди прийшов іудаїзм. Саме у нас виникла така його течія як хасидизм. Мусульманські громади з’явились на українських теренах переважно в часи татарських завоюва</w:t>
      </w:r>
      <w:r w:rsidR="0082261F" w:rsidRPr="00BF7A43">
        <w:rPr>
          <w:rFonts w:ascii="Times New Roman" w:hAnsi="Times New Roman" w:cs="Times New Roman"/>
          <w:bCs/>
        </w:rPr>
        <w:t>нь.</w:t>
      </w:r>
    </w:p>
    <w:p w:rsidR="0082261F" w:rsidRPr="00BF7A43" w:rsidRDefault="0082261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Проте найпомітнішу зміну в релігійну картину України внесла Берестецька унія 1596 р</w:t>
      </w:r>
      <w:r w:rsidR="00C8764C" w:rsidRPr="00BF7A43">
        <w:rPr>
          <w:rFonts w:ascii="Times New Roman" w:hAnsi="Times New Roman" w:cs="Times New Roman"/>
          <w:bCs/>
        </w:rPr>
        <w:t>. Вона конфесійно розділила українц</w:t>
      </w:r>
      <w:r w:rsidRPr="00BF7A43">
        <w:rPr>
          <w:rFonts w:ascii="Times New Roman" w:hAnsi="Times New Roman" w:cs="Times New Roman"/>
          <w:bCs/>
        </w:rPr>
        <w:t>ів на православних і греко-католиків, що згодом призвело до регіоналізації країни на Схід і Захід.</w:t>
      </w:r>
    </w:p>
    <w:p w:rsidR="00CE15B7" w:rsidRPr="00BF7A43" w:rsidRDefault="0082261F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За часів колоніального поневолення України Росією, коли в духовному житті домінувало поєднання царизму і Православ’я, закони держави не лише протистояли поширенню нових вірувань</w:t>
      </w:r>
      <w:r w:rsidR="006E3CE9" w:rsidRPr="00BF7A43">
        <w:rPr>
          <w:rFonts w:ascii="Times New Roman" w:hAnsi="Times New Roman" w:cs="Times New Roman"/>
          <w:bCs/>
        </w:rPr>
        <w:t xml:space="preserve">, а й обмежували діяльність всіх інших конфесій, окрім православної, яка мала статус державної. Визначними в країні були католики, лютерани, реформати та вірмено-грегоріани, а також іслам, ламаїзм та іудаїзм. Дозволялася діяльність без будь-якої підтримки </w:t>
      </w:r>
      <w:r w:rsidR="00EB4A7A" w:rsidRPr="00BF7A43">
        <w:rPr>
          <w:rFonts w:ascii="Times New Roman" w:hAnsi="Times New Roman" w:cs="Times New Roman"/>
          <w:bCs/>
        </w:rPr>
        <w:t>держави баптизму, мемон</w:t>
      </w:r>
      <w:r w:rsidR="00CE15B7" w:rsidRPr="00BF7A43">
        <w:rPr>
          <w:rFonts w:ascii="Times New Roman" w:hAnsi="Times New Roman" w:cs="Times New Roman"/>
          <w:bCs/>
        </w:rPr>
        <w:t xml:space="preserve">ітству, старообрядництву. Забороненими в Росії були опозиційні щодо православ’я </w:t>
      </w:r>
      <w:r w:rsidR="00EB4A7A" w:rsidRPr="00BF7A43">
        <w:rPr>
          <w:rFonts w:ascii="Times New Roman" w:hAnsi="Times New Roman" w:cs="Times New Roman"/>
          <w:bCs/>
        </w:rPr>
        <w:t>те</w:t>
      </w:r>
      <w:r w:rsidR="00B47091" w:rsidRPr="00BF7A43">
        <w:rPr>
          <w:rFonts w:ascii="Times New Roman" w:hAnsi="Times New Roman" w:cs="Times New Roman"/>
          <w:bCs/>
        </w:rPr>
        <w:t>чії</w:t>
      </w:r>
      <w:r w:rsidR="00B47091" w:rsidRPr="00BF7A43">
        <w:rPr>
          <w:rFonts w:ascii="Times New Roman" w:hAnsi="Times New Roman" w:cs="Times New Roman"/>
          <w:bCs/>
          <w:lang w:val="ru-RU"/>
        </w:rPr>
        <w:t xml:space="preserve"> [10-13, </w:t>
      </w:r>
      <w:r w:rsidR="00B47091" w:rsidRPr="00BF7A43">
        <w:rPr>
          <w:rFonts w:ascii="Times New Roman" w:hAnsi="Times New Roman" w:cs="Times New Roman"/>
          <w:bCs/>
          <w:lang w:val="en-US"/>
        </w:rPr>
        <w:t>c</w:t>
      </w:r>
      <w:r w:rsidR="00C8764C" w:rsidRPr="00BF7A43">
        <w:rPr>
          <w:rFonts w:ascii="Times New Roman" w:hAnsi="Times New Roman" w:cs="Times New Roman"/>
          <w:bCs/>
          <w:lang w:val="ru-RU"/>
        </w:rPr>
        <w:t>.73</w:t>
      </w:r>
      <w:r w:rsidR="00B47091" w:rsidRPr="00BF7A43">
        <w:rPr>
          <w:rFonts w:ascii="Times New Roman" w:hAnsi="Times New Roman" w:cs="Times New Roman"/>
          <w:bCs/>
          <w:lang w:val="ru-RU"/>
        </w:rPr>
        <w:t>].</w:t>
      </w:r>
    </w:p>
    <w:p w:rsidR="0082261F" w:rsidRPr="00BF7A43" w:rsidRDefault="00CE15B7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На українських землях, які перебували у володінні Австро-Угорщини й Польщі, відносно успішно в ХІХ і на початку ХХ ст. розвивалася мережа православних і греко-католицьких парафій. Поглинувши в 20-х роках ХХ ст. Північну Буковину, Румунія ліквідувала тут самостійну православну митрополію й перевела її до складу своєї православної церкви</w:t>
      </w:r>
      <w:r w:rsidR="005E5739" w:rsidRPr="00BF7A43">
        <w:rPr>
          <w:rFonts w:ascii="Times New Roman" w:hAnsi="Times New Roman" w:cs="Times New Roman"/>
          <w:bCs/>
        </w:rPr>
        <w:t>. На Закарпатті в цей час діяли мукачівські православні і греко-католицькі єпархії</w:t>
      </w:r>
      <w:r w:rsidR="00B47091" w:rsidRPr="00BF7A43">
        <w:rPr>
          <w:rFonts w:ascii="Times New Roman" w:hAnsi="Times New Roman" w:cs="Times New Roman"/>
          <w:bCs/>
          <w:lang w:val="ru-RU"/>
        </w:rPr>
        <w:t xml:space="preserve"> [12,13, </w:t>
      </w:r>
      <w:r w:rsidR="00B47091" w:rsidRPr="00BF7A43">
        <w:rPr>
          <w:rFonts w:ascii="Times New Roman" w:hAnsi="Times New Roman" w:cs="Times New Roman"/>
          <w:bCs/>
          <w:lang w:val="en-US"/>
        </w:rPr>
        <w:t>c</w:t>
      </w:r>
      <w:r w:rsidR="00C8764C" w:rsidRPr="00BF7A43">
        <w:rPr>
          <w:rFonts w:ascii="Times New Roman" w:hAnsi="Times New Roman" w:cs="Times New Roman"/>
          <w:bCs/>
          <w:lang w:val="ru-RU"/>
        </w:rPr>
        <w:t>.73</w:t>
      </w:r>
      <w:r w:rsidR="00B47091" w:rsidRPr="00BF7A43">
        <w:rPr>
          <w:rFonts w:ascii="Times New Roman" w:hAnsi="Times New Roman" w:cs="Times New Roman"/>
          <w:bCs/>
          <w:lang w:val="ru-RU"/>
        </w:rPr>
        <w:t>]</w:t>
      </w:r>
      <w:r w:rsidR="005E5739" w:rsidRPr="00BF7A43">
        <w:rPr>
          <w:rFonts w:ascii="Times New Roman" w:hAnsi="Times New Roman" w:cs="Times New Roman"/>
          <w:bCs/>
        </w:rPr>
        <w:t>.</w:t>
      </w:r>
    </w:p>
    <w:p w:rsidR="00437CAA" w:rsidRPr="00BF7A43" w:rsidRDefault="00437CA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Своєрідним бумом конфесійної диференціації в Україні, як і у всьому Радянському Союзі, до якого вона належала, були 20 -30-ті роки ХХ ст. В цей час на грунті православ’я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тут з’являються різні обновленські течії, іоаніти, апокаліпсисти, федорівці та ін. У першій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половині ХХ ст. на українських теренах виникають кеносистичні секти, зокрема інокентіївці, леонтіївці, митрофанівці, мурашківці. Осибливістю їх</w:t>
      </w:r>
      <w:r w:rsidR="00600046" w:rsidRPr="00BF7A43">
        <w:rPr>
          <w:rFonts w:ascii="Times New Roman" w:hAnsi="Times New Roman" w:cs="Times New Roman"/>
          <w:bCs/>
        </w:rPr>
        <w:t xml:space="preserve"> є віра в </w:t>
      </w:r>
      <w:r w:rsidR="00AF6A13" w:rsidRPr="00BF7A43">
        <w:rPr>
          <w:rFonts w:ascii="Times New Roman" w:hAnsi="Times New Roman" w:cs="Times New Roman"/>
          <w:bCs/>
        </w:rPr>
        <w:t>"</w:t>
      </w:r>
      <w:r w:rsidRPr="00BF7A43">
        <w:rPr>
          <w:rFonts w:ascii="Times New Roman" w:hAnsi="Times New Roman" w:cs="Times New Roman"/>
          <w:bCs/>
        </w:rPr>
        <w:t>живого Бога,</w:t>
      </w:r>
      <w:r w:rsidR="00AF6A13" w:rsidRPr="00BF7A43">
        <w:rPr>
          <w:rFonts w:ascii="Times New Roman" w:hAnsi="Times New Roman" w:cs="Times New Roman"/>
          <w:bCs/>
        </w:rPr>
        <w:t>"</w:t>
      </w:r>
      <w:r w:rsidR="00600046" w:rsidRPr="00BF7A43">
        <w:rPr>
          <w:rFonts w:ascii="Times New Roman" w:hAnsi="Times New Roman" w:cs="Times New Roman"/>
          <w:bCs/>
        </w:rPr>
        <w:t xml:space="preserve"> </w:t>
      </w:r>
      <w:r w:rsidR="00EB4A7A" w:rsidRPr="00BF7A43">
        <w:rPr>
          <w:rFonts w:ascii="Times New Roman" w:hAnsi="Times New Roman" w:cs="Times New Roman"/>
          <w:bCs/>
        </w:rPr>
        <w:t>ім’я якого звучить в са</w:t>
      </w:r>
      <w:r w:rsidR="00600046" w:rsidRPr="00BF7A43">
        <w:rPr>
          <w:rFonts w:ascii="Times New Roman" w:hAnsi="Times New Roman" w:cs="Times New Roman"/>
          <w:bCs/>
        </w:rPr>
        <w:t>мій назві течії.</w:t>
      </w:r>
    </w:p>
    <w:p w:rsidR="00EB4A7A" w:rsidRPr="00BF7A43" w:rsidRDefault="00EB4A7A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У повоєнну добу релігійна діяльність в Україні всілякого обмежувалась..Офіційно було зареєстровано біля 10 релігійних течій. Серед них православ’я, католицизм, іслам, іудаїзм, старообрядництво, баптизм, адвентизм та ін. Якщо на початку 20-х років ХХ ст. в Україні храми існували в кожному селі, навіть на більшості хуторів, то наприкінці 40-х років їх залишилося втричі менше</w:t>
      </w:r>
      <w:r w:rsidR="00BD59E3" w:rsidRPr="00BF7A43">
        <w:rPr>
          <w:rFonts w:ascii="Times New Roman" w:hAnsi="Times New Roman" w:cs="Times New Roman"/>
          <w:bCs/>
        </w:rPr>
        <w:t>. Державна політика войовничого атеїзму, яка здійснювалася з 1954 року і до середини 80-х років минулого століття, призвела до значного скочення релігійної мережі. Так, якщо в 1958 р. в Україні було закрито 64 церкви, то в 1960 р. їх уже було закрито 747, а це в 12,1 рази більше ніж у 1958 р. Новий закон про релігійні культи значною мірою ускладнював можливості реєстрації чи відкриття нових парафій або громад і водночас спрощував процедуру їх закриття.</w:t>
      </w:r>
      <w:r w:rsidR="00C51A00" w:rsidRPr="00BF7A43">
        <w:rPr>
          <w:rFonts w:ascii="Times New Roman" w:hAnsi="Times New Roman" w:cs="Times New Roman"/>
          <w:bCs/>
        </w:rPr>
        <w:t xml:space="preserve"> На початку 1961 р. кількість діючих в Україні церков і молитовних будинків зменшилась до 7192. Хоч тотальне скорочення мало загальноукраїнський характер, але найбільше воно зачепило Вінницьку, Дніпропетровську, Івано-Франківську, Львівську, Одеську, Полтавську, Хмельницьку, Черкаську і Чернігівську області. Лише в 1962 р. </w:t>
      </w:r>
      <w:r w:rsidR="00C067F2" w:rsidRPr="00BF7A43">
        <w:rPr>
          <w:rFonts w:ascii="Times New Roman" w:hAnsi="Times New Roman" w:cs="Times New Roman"/>
          <w:bCs/>
        </w:rPr>
        <w:t>в Україні було знято з реєстрації 1144 релігійні громади. Скорочення мережі відбувалося переважно за рахунок сільських парафій. Із знятих з реєстрації громад у 1959-1964 роках 81% - сільські</w:t>
      </w:r>
      <w:r w:rsidR="00B47091" w:rsidRPr="00BF7A43">
        <w:rPr>
          <w:rFonts w:ascii="Times New Roman" w:hAnsi="Times New Roman" w:cs="Times New Roman"/>
          <w:bCs/>
          <w:lang w:val="ru-RU"/>
        </w:rPr>
        <w:t xml:space="preserve"> [11-14, </w:t>
      </w:r>
      <w:r w:rsidR="00B47091" w:rsidRPr="00BF7A43">
        <w:rPr>
          <w:rFonts w:ascii="Times New Roman" w:hAnsi="Times New Roman" w:cs="Times New Roman"/>
          <w:bCs/>
          <w:lang w:val="en-US"/>
        </w:rPr>
        <w:t>c</w:t>
      </w:r>
      <w:r w:rsidR="00C8764C" w:rsidRPr="00BF7A43">
        <w:rPr>
          <w:rFonts w:ascii="Times New Roman" w:hAnsi="Times New Roman" w:cs="Times New Roman"/>
          <w:bCs/>
          <w:lang w:val="ru-RU"/>
        </w:rPr>
        <w:t>.73</w:t>
      </w:r>
      <w:r w:rsidR="00B47091" w:rsidRPr="00BF7A43">
        <w:rPr>
          <w:rFonts w:ascii="Times New Roman" w:hAnsi="Times New Roman" w:cs="Times New Roman"/>
          <w:bCs/>
          <w:lang w:val="ru-RU"/>
        </w:rPr>
        <w:t>].</w:t>
      </w:r>
    </w:p>
    <w:p w:rsidR="009714E7" w:rsidRPr="00BF7A43" w:rsidRDefault="00C067F2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Посилений опір віруючих політиці </w:t>
      </w:r>
      <w:r w:rsidR="00AF6A13" w:rsidRPr="00BF7A43">
        <w:rPr>
          <w:rFonts w:ascii="Times New Roman" w:hAnsi="Times New Roman" w:cs="Times New Roman"/>
          <w:bCs/>
        </w:rPr>
        <w:t>"</w:t>
      </w:r>
      <w:r w:rsidRPr="00BF7A43">
        <w:rPr>
          <w:rFonts w:ascii="Times New Roman" w:hAnsi="Times New Roman" w:cs="Times New Roman"/>
          <w:bCs/>
        </w:rPr>
        <w:t>релігійних скорочень</w:t>
      </w:r>
      <w:r w:rsidR="00AF6A13" w:rsidRPr="00BF7A43">
        <w:rPr>
          <w:rFonts w:ascii="Times New Roman" w:hAnsi="Times New Roman" w:cs="Times New Roman"/>
          <w:bCs/>
        </w:rPr>
        <w:t>"</w:t>
      </w:r>
      <w:r w:rsidRPr="00BF7A43">
        <w:rPr>
          <w:rFonts w:ascii="Times New Roman" w:hAnsi="Times New Roman" w:cs="Times New Roman"/>
          <w:bCs/>
        </w:rPr>
        <w:t xml:space="preserve"> призві до того, що в період відлиги темпи закриття церков і молитовних будинків дещо </w:t>
      </w:r>
      <w:r w:rsidR="00AF6A13" w:rsidRPr="00BF7A43">
        <w:rPr>
          <w:rFonts w:ascii="Times New Roman" w:hAnsi="Times New Roman" w:cs="Times New Roman"/>
          <w:bCs/>
        </w:rPr>
        <w:t>"</w:t>
      </w:r>
      <w:r w:rsidRPr="00BF7A43">
        <w:rPr>
          <w:rFonts w:ascii="Times New Roman" w:hAnsi="Times New Roman" w:cs="Times New Roman"/>
          <w:bCs/>
        </w:rPr>
        <w:t>уповільнилися.</w:t>
      </w:r>
      <w:r w:rsidR="00AF6A13" w:rsidRPr="00BF7A43">
        <w:rPr>
          <w:rFonts w:ascii="Times New Roman" w:hAnsi="Times New Roman" w:cs="Times New Roman"/>
          <w:bCs/>
        </w:rPr>
        <w:t>"</w:t>
      </w:r>
      <w:r w:rsidRPr="00BF7A43">
        <w:rPr>
          <w:rFonts w:ascii="Times New Roman" w:hAnsi="Times New Roman" w:cs="Times New Roman"/>
          <w:bCs/>
        </w:rPr>
        <w:t xml:space="preserve"> Так, у 1963 р. було знято з реєстрації вже 526 культових об’єктів, а в наступному році лише – 257.</w:t>
      </w:r>
    </w:p>
    <w:p w:rsidR="009714E7" w:rsidRPr="00BF7A43" w:rsidRDefault="009714E7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Зняті з реєстрації культові споруди або передавалися якійсь свідській організації, і вона їх перебудовувала для своїх цілей, або залишалися закритими і через недогляд поступово руйнувалися, або ж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розбиралися через неможливість їх використовування чи аварійність.</w:t>
      </w:r>
    </w:p>
    <w:p w:rsidR="002032BA" w:rsidRPr="00BF7A43" w:rsidRDefault="009714E7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Партійно-державний наступ на релігію і церкву в Україні продовжувався до середини 80-х років ХХ ст. Пожвавлення релігійної діяльності різних конфесій в Україні наступило лише з початком перебудови</w:t>
      </w:r>
      <w:r w:rsidR="00941669" w:rsidRPr="00BF7A43">
        <w:rPr>
          <w:rFonts w:ascii="Times New Roman" w:hAnsi="Times New Roman" w:cs="Times New Roman"/>
          <w:bCs/>
        </w:rPr>
        <w:t>. Воно захопило переважно західні й центральні області республіки. На Півдні і Сході це пожвавлення було незначним. Основною передумовою активізації церковно-релігійного життя в Україні було розгортання демократичних процесів в суспільному житті. Цьому сприяло певною мірою також відзначення в 1988 р. тисячолітнього ювілею прийняття християнства. Фактично в усіх населених пунктах</w:t>
      </w:r>
      <w:r w:rsidR="002032BA" w:rsidRPr="00BF7A43">
        <w:rPr>
          <w:rFonts w:ascii="Times New Roman" w:hAnsi="Times New Roman" w:cs="Times New Roman"/>
          <w:bCs/>
        </w:rPr>
        <w:t>, в яких збереглися культові приміщення, відновлювалася діяльніст</w:t>
      </w:r>
      <w:r w:rsidR="00B47091" w:rsidRPr="00BF7A43">
        <w:rPr>
          <w:rFonts w:ascii="Times New Roman" w:hAnsi="Times New Roman" w:cs="Times New Roman"/>
          <w:bCs/>
        </w:rPr>
        <w:t>ь відповідних релігійних громад</w:t>
      </w:r>
      <w:r w:rsidR="00B47091" w:rsidRPr="00BF7A43">
        <w:rPr>
          <w:rFonts w:ascii="Times New Roman" w:hAnsi="Times New Roman" w:cs="Times New Roman"/>
          <w:bCs/>
          <w:lang w:val="ru-RU"/>
        </w:rPr>
        <w:t>.</w:t>
      </w:r>
    </w:p>
    <w:p w:rsidR="00B47091" w:rsidRPr="00BF7A43" w:rsidRDefault="002032BA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 xml:space="preserve">Поліетнічність України також значною мірою сприяла розвитку у ній багатоконфесійності. Різні культурні об’єднання національних меншин починають сприяти розвитку в нас специфічно їхніх конфесій. Активізувалося німецьке лютеранство, корейський і бурятсякий буддизм, кримо-татарське мусульманство, караїмство та ін. В 1988 р. виходить з підпілля Українська Греко-Католицька церква. </w:t>
      </w:r>
      <w:r w:rsidR="00C923A1" w:rsidRPr="00BF7A43">
        <w:rPr>
          <w:rFonts w:ascii="Times New Roman" w:hAnsi="Times New Roman" w:cs="Times New Roman"/>
          <w:bCs/>
        </w:rPr>
        <w:t>В лютому 1989 р. заявила пр</w:t>
      </w:r>
      <w:r w:rsidR="004B35CE" w:rsidRPr="00BF7A43">
        <w:rPr>
          <w:rFonts w:ascii="Times New Roman" w:hAnsi="Times New Roman" w:cs="Times New Roman"/>
          <w:bCs/>
        </w:rPr>
        <w:t>о себе Українська Автокефальна П</w:t>
      </w:r>
      <w:r w:rsidR="00C923A1" w:rsidRPr="00BF7A43">
        <w:rPr>
          <w:rFonts w:ascii="Times New Roman" w:hAnsi="Times New Roman" w:cs="Times New Roman"/>
          <w:bCs/>
        </w:rPr>
        <w:t>равославна церква. Наступив період не лише повернення культових споруд різним конфесіям, а й розгорнулося буд</w:t>
      </w:r>
      <w:r w:rsidR="00B47091" w:rsidRPr="00BF7A43">
        <w:rPr>
          <w:rFonts w:ascii="Times New Roman" w:hAnsi="Times New Roman" w:cs="Times New Roman"/>
          <w:bCs/>
        </w:rPr>
        <w:t>івництво понад двох тисяч нових</w:t>
      </w:r>
      <w:r w:rsidRPr="00BF7A43">
        <w:rPr>
          <w:rFonts w:ascii="Times New Roman" w:hAnsi="Times New Roman" w:cs="Times New Roman"/>
          <w:bCs/>
        </w:rPr>
        <w:t xml:space="preserve"> </w:t>
      </w:r>
      <w:r w:rsidR="00B47091" w:rsidRPr="00BF7A43">
        <w:rPr>
          <w:rFonts w:ascii="Times New Roman" w:hAnsi="Times New Roman" w:cs="Times New Roman"/>
          <w:bCs/>
          <w:lang w:val="ru-RU"/>
        </w:rPr>
        <w:t xml:space="preserve">[13,14, </w:t>
      </w:r>
      <w:r w:rsidR="00B47091" w:rsidRPr="00BF7A43">
        <w:rPr>
          <w:rFonts w:ascii="Times New Roman" w:hAnsi="Times New Roman" w:cs="Times New Roman"/>
          <w:bCs/>
          <w:lang w:val="en-US"/>
        </w:rPr>
        <w:t>c</w:t>
      </w:r>
      <w:r w:rsidR="00C8764C" w:rsidRPr="00BF7A43">
        <w:rPr>
          <w:rFonts w:ascii="Times New Roman" w:hAnsi="Times New Roman" w:cs="Times New Roman"/>
          <w:bCs/>
          <w:lang w:val="ru-RU"/>
        </w:rPr>
        <w:t>.73</w:t>
      </w:r>
      <w:r w:rsidR="00B47091" w:rsidRPr="00BF7A43">
        <w:rPr>
          <w:rFonts w:ascii="Times New Roman" w:hAnsi="Times New Roman" w:cs="Times New Roman"/>
          <w:bCs/>
          <w:lang w:val="ru-RU"/>
        </w:rPr>
        <w:t>].</w:t>
      </w:r>
    </w:p>
    <w:p w:rsidR="00650BBA" w:rsidRDefault="00650BBA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</w:p>
    <w:p w:rsidR="00D9170A" w:rsidRPr="00BF7A43" w:rsidRDefault="00D917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  <w:lang w:val="ru-RU"/>
        </w:rPr>
        <w:t>1</w:t>
      </w:r>
      <w:r w:rsidR="00AF6A13" w:rsidRPr="00BF7A43">
        <w:rPr>
          <w:rFonts w:ascii="Times New Roman" w:hAnsi="Times New Roman" w:cs="Times New Roman"/>
          <w:bCs/>
        </w:rPr>
        <w:t>.2.1</w:t>
      </w:r>
      <w:r w:rsidRPr="00BF7A43">
        <w:rPr>
          <w:rFonts w:ascii="Times New Roman" w:hAnsi="Times New Roman" w:cs="Times New Roman"/>
          <w:bCs/>
        </w:rPr>
        <w:t xml:space="preserve"> Стан і тенденції зміни релігійної мережі в роки неза</w:t>
      </w:r>
      <w:r w:rsidR="00AF6A13" w:rsidRPr="00BF7A43">
        <w:rPr>
          <w:rFonts w:ascii="Times New Roman" w:hAnsi="Times New Roman" w:cs="Times New Roman"/>
          <w:bCs/>
        </w:rPr>
        <w:t>лежності</w:t>
      </w:r>
    </w:p>
    <w:p w:rsidR="001B0F50" w:rsidRPr="00BF7A43" w:rsidRDefault="00D917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 1991 р. в Україні вже діяло 12962 релігійних громад, які володіли 9449 культовими будівлями. Більше всіх громад було у церкви Московського Патріархату – 5469.</w:t>
      </w:r>
      <w:r w:rsidR="004B35CE" w:rsidRPr="00BF7A43">
        <w:rPr>
          <w:rFonts w:ascii="Times New Roman" w:hAnsi="Times New Roman" w:cs="Times New Roman"/>
          <w:bCs/>
        </w:rPr>
        <w:t xml:space="preserve"> Українська Автокефальна Православна Церква на цей рік нараховувала уже 1489 громад, Греко-Католицька – 2643, Римо-Католицька – 452. Активізація діяльності протестантських об’єднань сприяла зростанню кількості їх громад. В 1991 р. Церква Євангел</w:t>
      </w:r>
      <w:r w:rsidR="002E1580" w:rsidRPr="00BF7A43">
        <w:rPr>
          <w:rFonts w:ascii="Times New Roman" w:hAnsi="Times New Roman" w:cs="Times New Roman"/>
          <w:bCs/>
        </w:rPr>
        <w:t xml:space="preserve">ьських Християн-Баптистів мала їх 1127, інші баптистські течії – 78, Союз християн віри євангельської – 565, </w:t>
      </w:r>
      <w:r w:rsidR="00C40C00" w:rsidRPr="00BF7A43">
        <w:rPr>
          <w:rFonts w:ascii="Times New Roman" w:hAnsi="Times New Roman" w:cs="Times New Roman"/>
          <w:bCs/>
        </w:rPr>
        <w:t>інші євангельські течії – 160, Реформатська Ц</w:t>
      </w:r>
      <w:r w:rsidR="002E1580" w:rsidRPr="00BF7A43">
        <w:rPr>
          <w:rFonts w:ascii="Times New Roman" w:hAnsi="Times New Roman" w:cs="Times New Roman"/>
          <w:bCs/>
        </w:rPr>
        <w:t>ер</w:t>
      </w:r>
      <w:r w:rsidR="00C40C00" w:rsidRPr="00BF7A43">
        <w:rPr>
          <w:rFonts w:ascii="Times New Roman" w:hAnsi="Times New Roman" w:cs="Times New Roman"/>
          <w:bCs/>
        </w:rPr>
        <w:t xml:space="preserve">ква – 91, Церква Адвентистів </w:t>
      </w:r>
      <w:r w:rsidR="00C40C00" w:rsidRPr="00BF7A43">
        <w:rPr>
          <w:rFonts w:ascii="Times New Roman" w:hAnsi="Times New Roman" w:cs="Times New Roman"/>
          <w:bCs/>
          <w:lang w:val="en-US"/>
        </w:rPr>
        <w:t>C</w:t>
      </w:r>
      <w:r w:rsidR="00C40C00" w:rsidRPr="00BF7A43">
        <w:rPr>
          <w:rFonts w:ascii="Times New Roman" w:hAnsi="Times New Roman" w:cs="Times New Roman"/>
          <w:bCs/>
        </w:rPr>
        <w:t>ьомого Д</w:t>
      </w:r>
      <w:r w:rsidR="002E1580" w:rsidRPr="00BF7A43">
        <w:rPr>
          <w:rFonts w:ascii="Times New Roman" w:hAnsi="Times New Roman" w:cs="Times New Roman"/>
          <w:bCs/>
        </w:rPr>
        <w:t xml:space="preserve">ня – 267, </w:t>
      </w:r>
      <w:r w:rsidR="001B0F50" w:rsidRPr="00BF7A43">
        <w:rPr>
          <w:rFonts w:ascii="Times New Roman" w:hAnsi="Times New Roman" w:cs="Times New Roman"/>
          <w:bCs/>
        </w:rPr>
        <w:t>Об’єднання</w:t>
      </w:r>
      <w:r w:rsidR="002E1580" w:rsidRPr="00BF7A43">
        <w:rPr>
          <w:rFonts w:ascii="Times New Roman" w:hAnsi="Times New Roman" w:cs="Times New Roman"/>
          <w:bCs/>
        </w:rPr>
        <w:t xml:space="preserve"> </w:t>
      </w:r>
      <w:r w:rsidR="00AF6A13" w:rsidRPr="00BF7A43">
        <w:rPr>
          <w:rFonts w:ascii="Times New Roman" w:hAnsi="Times New Roman" w:cs="Times New Roman"/>
          <w:bCs/>
        </w:rPr>
        <w:t>"</w:t>
      </w:r>
      <w:r w:rsidR="00C40C00" w:rsidRPr="00BF7A43">
        <w:rPr>
          <w:rFonts w:ascii="Times New Roman" w:hAnsi="Times New Roman" w:cs="Times New Roman"/>
          <w:bCs/>
          <w:lang w:val="en-US"/>
        </w:rPr>
        <w:t>C</w:t>
      </w:r>
      <w:r w:rsidR="002E1580" w:rsidRPr="00BF7A43">
        <w:rPr>
          <w:rFonts w:ascii="Times New Roman" w:hAnsi="Times New Roman" w:cs="Times New Roman"/>
          <w:bCs/>
        </w:rPr>
        <w:t>відків Єгови</w:t>
      </w:r>
      <w:r w:rsidR="00AF6A13" w:rsidRPr="00BF7A43">
        <w:rPr>
          <w:rFonts w:ascii="Times New Roman" w:hAnsi="Times New Roman" w:cs="Times New Roman"/>
          <w:bCs/>
        </w:rPr>
        <w:t>"</w:t>
      </w:r>
      <w:r w:rsidR="002E1580" w:rsidRPr="00BF7A43">
        <w:rPr>
          <w:rFonts w:ascii="Times New Roman" w:hAnsi="Times New Roman" w:cs="Times New Roman"/>
          <w:bCs/>
        </w:rPr>
        <w:t xml:space="preserve"> – 366. </w:t>
      </w:r>
      <w:r w:rsidR="001B0F50" w:rsidRPr="00BF7A43">
        <w:rPr>
          <w:rFonts w:ascii="Times New Roman" w:hAnsi="Times New Roman" w:cs="Times New Roman"/>
          <w:bCs/>
        </w:rPr>
        <w:t>Почалося зростання громад іудейського і мусульманського віровизнань. Їх б</w:t>
      </w:r>
      <w:r w:rsidR="00274EDF" w:rsidRPr="00BF7A43">
        <w:rPr>
          <w:rFonts w:ascii="Times New Roman" w:hAnsi="Times New Roman" w:cs="Times New Roman"/>
          <w:bCs/>
        </w:rPr>
        <w:t xml:space="preserve">уло в означеному році </w:t>
      </w:r>
      <w:r w:rsidR="001B0F50" w:rsidRPr="00BF7A43">
        <w:rPr>
          <w:rFonts w:ascii="Times New Roman" w:hAnsi="Times New Roman" w:cs="Times New Roman"/>
          <w:bCs/>
        </w:rPr>
        <w:t>відповідно 40 і 31.</w:t>
      </w:r>
    </w:p>
    <w:p w:rsidR="00D9170A" w:rsidRPr="00BF7A43" w:rsidRDefault="001B0F50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На цей час</w:t>
      </w:r>
      <w:r w:rsidR="002E1580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в Україні почали свою діяльність й нові, як для неї і її історії, течії.</w:t>
      </w:r>
      <w:r w:rsidR="00274EDF" w:rsidRPr="00BF7A43">
        <w:rPr>
          <w:rFonts w:ascii="Times New Roman" w:hAnsi="Times New Roman" w:cs="Times New Roman"/>
          <w:bCs/>
        </w:rPr>
        <w:t xml:space="preserve"> Так,</w:t>
      </w:r>
      <w:r w:rsidR="00C40C00" w:rsidRPr="00BF7A43">
        <w:rPr>
          <w:rFonts w:ascii="Times New Roman" w:hAnsi="Times New Roman" w:cs="Times New Roman"/>
          <w:bCs/>
        </w:rPr>
        <w:t xml:space="preserve"> Товариство С</w:t>
      </w:r>
      <w:r w:rsidR="00274EDF" w:rsidRPr="00BF7A43">
        <w:rPr>
          <w:rFonts w:ascii="Times New Roman" w:hAnsi="Times New Roman" w:cs="Times New Roman"/>
          <w:bCs/>
        </w:rPr>
        <w:t>відомості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274EDF" w:rsidRPr="00BF7A43">
        <w:rPr>
          <w:rFonts w:ascii="Times New Roman" w:hAnsi="Times New Roman" w:cs="Times New Roman"/>
          <w:bCs/>
        </w:rPr>
        <w:t xml:space="preserve">Крішни мало 17 громад, буддисти – 7, Велике Біле Братство – 4, Церква Повного Євангелія – 3, Церква Ісуса Христа Святих останніх днів – 2, вірмено-католики, пресвітеріани, інокентіївці і даоси – по 1. </w:t>
      </w:r>
      <w:r w:rsidR="00BE77D2" w:rsidRPr="00BF7A43">
        <w:rPr>
          <w:rFonts w:ascii="Times New Roman" w:hAnsi="Times New Roman" w:cs="Times New Roman"/>
          <w:bCs/>
        </w:rPr>
        <w:t>В 1991 р. в Україні було 58 громад старообрядців різних толків, 24 громади Харизматичного напрямку, 18 – адвентистів-реформістів, 8 – Російської Вільної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E77D2" w:rsidRPr="00BF7A43">
        <w:rPr>
          <w:rFonts w:ascii="Times New Roman" w:hAnsi="Times New Roman" w:cs="Times New Roman"/>
          <w:bCs/>
        </w:rPr>
        <w:t>Православної Церкви, 5 – німецьких л</w:t>
      </w:r>
      <w:r w:rsidR="00C40C00" w:rsidRPr="00BF7A43">
        <w:rPr>
          <w:rFonts w:ascii="Times New Roman" w:hAnsi="Times New Roman" w:cs="Times New Roman"/>
          <w:bCs/>
        </w:rPr>
        <w:t xml:space="preserve">ютеран, 3 – методистів [10,11, </w:t>
      </w:r>
      <w:r w:rsidR="00C40C00" w:rsidRPr="00BF7A43">
        <w:rPr>
          <w:rFonts w:ascii="Times New Roman" w:hAnsi="Times New Roman" w:cs="Times New Roman"/>
          <w:bCs/>
          <w:lang w:val="en-US"/>
        </w:rPr>
        <w:t>c</w:t>
      </w:r>
      <w:r w:rsidR="00E44148" w:rsidRPr="00BF7A43">
        <w:rPr>
          <w:rFonts w:ascii="Times New Roman" w:hAnsi="Times New Roman" w:cs="Times New Roman"/>
          <w:bCs/>
        </w:rPr>
        <w:t>.</w:t>
      </w:r>
      <w:r w:rsidR="009D134C" w:rsidRPr="00BF7A43">
        <w:rPr>
          <w:rFonts w:ascii="Times New Roman" w:hAnsi="Times New Roman" w:cs="Times New Roman"/>
          <w:bCs/>
        </w:rPr>
        <w:t>7</w:t>
      </w:r>
      <w:r w:rsidR="00E44148" w:rsidRPr="00BF7A43">
        <w:rPr>
          <w:rFonts w:ascii="Times New Roman" w:hAnsi="Times New Roman" w:cs="Times New Roman"/>
          <w:bCs/>
        </w:rPr>
        <w:t>3</w:t>
      </w:r>
      <w:r w:rsidR="00C40C00" w:rsidRPr="00BF7A43">
        <w:rPr>
          <w:rFonts w:ascii="Times New Roman" w:hAnsi="Times New Roman" w:cs="Times New Roman"/>
          <w:bCs/>
        </w:rPr>
        <w:t>].</w:t>
      </w:r>
    </w:p>
    <w:p w:rsidR="00BF7A43" w:rsidRPr="00BF7A43" w:rsidRDefault="00BE77D2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Значні суспільні зміни відбулися в Україні за останні 10 років. Вони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зумовлені насамперед здобуттям нею своєї державної незалежності, відмови від тоталітарної моделі політичного устрою, панування в країні однієї ідеологічної системи.</w:t>
      </w:r>
      <w:r w:rsidR="003856A4" w:rsidRPr="00BF7A43">
        <w:rPr>
          <w:rFonts w:ascii="Times New Roman" w:hAnsi="Times New Roman" w:cs="Times New Roman"/>
          <w:bCs/>
        </w:rPr>
        <w:t xml:space="preserve"> Ці зміни спричинили якісно нову ситуацію в релігійному житті країни.</w:t>
      </w:r>
    </w:p>
    <w:p w:rsidR="003856A4" w:rsidRPr="00BF7A43" w:rsidRDefault="003856A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За короткий час відбувалася переорієнтація свідомості мільйонів людей на ті морально-етнічні цінності, які раніше нехтувалися і переслідувалися офіційно пануючою ідеологічною системою.</w:t>
      </w:r>
    </w:p>
    <w:p w:rsidR="00D9170A" w:rsidRPr="00BF7A43" w:rsidRDefault="007D30D6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Останнє п’ятиріччя – це період інтенсивного розвитку релігійної мережі в Україні. Зростає не лише кількість релігійних організацій, чисельність послідовників різних конфесій, а й сама кількість релігійних організацій. Якщо в 1991 р. на реєстрації знаходилося 42 релігійні об’єднання</w:t>
      </w:r>
      <w:r w:rsidR="00C40C00" w:rsidRPr="00BF7A43">
        <w:rPr>
          <w:rFonts w:ascii="Times New Roman" w:hAnsi="Times New Roman" w:cs="Times New Roman"/>
          <w:bCs/>
        </w:rPr>
        <w:t>, то на початку 200</w:t>
      </w:r>
      <w:r w:rsidR="00C40C00" w:rsidRPr="00BF7A43">
        <w:rPr>
          <w:rFonts w:ascii="Times New Roman" w:hAnsi="Times New Roman" w:cs="Times New Roman"/>
          <w:bCs/>
          <w:lang w:val="ru-RU"/>
        </w:rPr>
        <w:t xml:space="preserve">4 </w:t>
      </w:r>
      <w:r w:rsidR="00C40C00" w:rsidRPr="00BF7A43">
        <w:rPr>
          <w:rFonts w:ascii="Times New Roman" w:hAnsi="Times New Roman" w:cs="Times New Roman"/>
          <w:bCs/>
        </w:rPr>
        <w:t>року їх було уже 122</w:t>
      </w:r>
      <w:r w:rsidR="009D134C" w:rsidRPr="00BF7A43">
        <w:rPr>
          <w:rFonts w:ascii="Times New Roman" w:hAnsi="Times New Roman" w:cs="Times New Roman"/>
          <w:bCs/>
          <w:lang w:val="ru-RU"/>
        </w:rPr>
        <w:t xml:space="preserve"> [</w:t>
      </w:r>
      <w:r w:rsidR="00C40C00" w:rsidRPr="00BF7A43">
        <w:rPr>
          <w:rFonts w:ascii="Times New Roman" w:hAnsi="Times New Roman" w:cs="Times New Roman"/>
          <w:bCs/>
          <w:lang w:val="ru-RU"/>
        </w:rPr>
        <w:t xml:space="preserve">15, </w:t>
      </w:r>
      <w:r w:rsidR="00C40C00" w:rsidRPr="00BF7A43">
        <w:rPr>
          <w:rFonts w:ascii="Times New Roman" w:hAnsi="Times New Roman" w:cs="Times New Roman"/>
          <w:bCs/>
          <w:lang w:val="en-US"/>
        </w:rPr>
        <w:t>c</w:t>
      </w:r>
      <w:r w:rsidR="009D134C" w:rsidRPr="00BF7A43">
        <w:rPr>
          <w:rFonts w:ascii="Times New Roman" w:hAnsi="Times New Roman" w:cs="Times New Roman"/>
          <w:bCs/>
          <w:lang w:val="ru-RU"/>
        </w:rPr>
        <w:t>.7</w:t>
      </w:r>
      <w:r w:rsidR="00E44148" w:rsidRPr="00BF7A43">
        <w:rPr>
          <w:rFonts w:ascii="Times New Roman" w:hAnsi="Times New Roman" w:cs="Times New Roman"/>
          <w:bCs/>
          <w:lang w:val="ru-RU"/>
        </w:rPr>
        <w:t>3</w:t>
      </w:r>
      <w:r w:rsidR="00C40C00" w:rsidRPr="00BF7A43">
        <w:rPr>
          <w:rFonts w:ascii="Times New Roman" w:hAnsi="Times New Roman" w:cs="Times New Roman"/>
          <w:bCs/>
          <w:lang w:val="ru-RU"/>
        </w:rPr>
        <w:t>]</w:t>
      </w:r>
      <w:r w:rsidR="009D134C" w:rsidRPr="00BF7A43">
        <w:rPr>
          <w:rFonts w:ascii="Times New Roman" w:hAnsi="Times New Roman" w:cs="Times New Roman"/>
          <w:bCs/>
          <w:lang w:val="ru-RU"/>
        </w:rPr>
        <w:t>.</w:t>
      </w:r>
    </w:p>
    <w:p w:rsidR="002057E1" w:rsidRPr="00BF7A43" w:rsidRDefault="005277DE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Найважливішою складовою релігійного життя в Україні є православ’я. Загалом воно об’єднує 15370 організацій. Домінуючою в православ’ї є Українська Православна Церква, що знаходиться в юрисд</w:t>
      </w:r>
      <w:r w:rsidR="00E44148" w:rsidRPr="00BF7A43">
        <w:rPr>
          <w:rFonts w:ascii="Times New Roman" w:hAnsi="Times New Roman" w:cs="Times New Roman"/>
          <w:bCs/>
        </w:rPr>
        <w:t>икції Московського Патріархату.</w:t>
      </w:r>
      <w:r w:rsidRPr="00BF7A43">
        <w:rPr>
          <w:rFonts w:ascii="Times New Roman" w:hAnsi="Times New Roman" w:cs="Times New Roman"/>
          <w:bCs/>
        </w:rPr>
        <w:t xml:space="preserve"> На сьогодні вона має більше 10,4 тисяч громад </w:t>
      </w:r>
      <w:r w:rsidR="00325AE5" w:rsidRPr="00BF7A43">
        <w:rPr>
          <w:rFonts w:ascii="Times New Roman" w:hAnsi="Times New Roman" w:cs="Times New Roman"/>
          <w:bCs/>
        </w:rPr>
        <w:t>віруючих, налічує 151 монастир, 15 духовних навчальних закладів, 95 періодичних видань, 3746 недільних шкіл та 36 братств. Предстоятелем церкви є виходець з Поділля митрополит Київський і всієї України Володимир. Центральний офіс УПЦ МП знаходиться в Києво-Печерській Лаврі. Кафедральним собором є її Успенська церква. Нацбільша концентрація громад цієї церкви</w:t>
      </w:r>
      <w:r w:rsidR="002057E1" w:rsidRPr="00BF7A43">
        <w:rPr>
          <w:rFonts w:ascii="Times New Roman" w:hAnsi="Times New Roman" w:cs="Times New Roman"/>
          <w:bCs/>
        </w:rPr>
        <w:t xml:space="preserve"> знаходиться на Поділлі, Закарпатті і Великій Волині ( Волинська, Рівненська і Житомирська області ).</w:t>
      </w:r>
    </w:p>
    <w:p w:rsidR="005277DE" w:rsidRPr="00BF7A43" w:rsidRDefault="002057E1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 xml:space="preserve">Українська Православна Церква Київського Патріархату офіційно нараховує 3508 релігійних організацій. Вона має 34 монастирі, 16 духовних навчальних закладів, 23 місії, 1086 недільних шкіл та 25 періодичних видань. </w:t>
      </w:r>
      <w:r w:rsidR="0034191B" w:rsidRPr="00BF7A43">
        <w:rPr>
          <w:rFonts w:ascii="Times New Roman" w:hAnsi="Times New Roman" w:cs="Times New Roman"/>
          <w:bCs/>
        </w:rPr>
        <w:t>Найбільше громад цієї церкви на Галичині, Великій Волині та Київщині. УПЦ КП має свої парафії в Америці, Західній Європі, Росії, навіт</w:t>
      </w:r>
      <w:r w:rsidR="001A2018" w:rsidRPr="00BF7A43">
        <w:rPr>
          <w:rFonts w:ascii="Times New Roman" w:hAnsi="Times New Roman" w:cs="Times New Roman"/>
          <w:bCs/>
        </w:rPr>
        <w:t>ь</w:t>
      </w:r>
      <w:r w:rsidR="0034191B" w:rsidRPr="00BF7A43">
        <w:rPr>
          <w:rFonts w:ascii="Times New Roman" w:hAnsi="Times New Roman" w:cs="Times New Roman"/>
          <w:bCs/>
        </w:rPr>
        <w:t xml:space="preserve"> в Австралії. Офіс церкви знаходиться у Києві, кафедральним храмом є Володимирський собор.</w:t>
      </w:r>
    </w:p>
    <w:p w:rsidR="001A2018" w:rsidRPr="00BF7A43" w:rsidRDefault="001A2018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Українська Автокефальна Православна Церква має 1156 парафій, 70% яких знаходиться в галицьких областях України. Найбільше їх на Львівщині (354) та Тернопільщині (286). Предстоятелем Церкви є митрополит Київський і всієї України Мефодій, кафедральним</w:t>
      </w:r>
      <w:r w:rsidR="003633E6" w:rsidRPr="00BF7A43">
        <w:rPr>
          <w:rFonts w:ascii="Times New Roman" w:hAnsi="Times New Roman" w:cs="Times New Roman"/>
          <w:bCs/>
        </w:rPr>
        <w:t xml:space="preserve"> собором є Андріївська у </w:t>
      </w:r>
      <w:r w:rsidRPr="00BF7A43">
        <w:rPr>
          <w:rFonts w:ascii="Times New Roman" w:hAnsi="Times New Roman" w:cs="Times New Roman"/>
          <w:bCs/>
        </w:rPr>
        <w:t>Києві. Вона мала у</w:t>
      </w:r>
      <w:r w:rsidR="003633E6" w:rsidRPr="00BF7A43">
        <w:rPr>
          <w:rFonts w:ascii="Times New Roman" w:hAnsi="Times New Roman" w:cs="Times New Roman"/>
          <w:bCs/>
        </w:rPr>
        <w:t xml:space="preserve"> 2004</w:t>
      </w:r>
      <w:r w:rsidRPr="00BF7A43">
        <w:rPr>
          <w:rFonts w:ascii="Times New Roman" w:hAnsi="Times New Roman" w:cs="Times New Roman"/>
          <w:bCs/>
        </w:rPr>
        <w:t xml:space="preserve"> році 5 монастирів, 7 місій, 325 недільних шкіл, 7 періодичних видань. В УАПЦ майже постійно наявне протистояння владик, </w:t>
      </w:r>
      <w:r w:rsidR="003633E6" w:rsidRPr="00BF7A43">
        <w:rPr>
          <w:rFonts w:ascii="Times New Roman" w:hAnsi="Times New Roman" w:cs="Times New Roman"/>
          <w:bCs/>
        </w:rPr>
        <w:t>що зумовило помітне з</w:t>
      </w:r>
      <w:r w:rsidR="00C40C00" w:rsidRPr="00BF7A43">
        <w:rPr>
          <w:rFonts w:ascii="Times New Roman" w:hAnsi="Times New Roman" w:cs="Times New Roman"/>
          <w:bCs/>
        </w:rPr>
        <w:t>меншення її авторитету і мережі</w:t>
      </w:r>
      <w:r w:rsidR="00C40C00" w:rsidRPr="00BF7A43">
        <w:rPr>
          <w:rFonts w:ascii="Times New Roman" w:hAnsi="Times New Roman" w:cs="Times New Roman"/>
          <w:bCs/>
          <w:lang w:val="ru-RU"/>
        </w:rPr>
        <w:t>.</w:t>
      </w:r>
    </w:p>
    <w:p w:rsidR="00650BBA" w:rsidRDefault="003633E6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В Україні, окрім названих, на початок 2004 року діяло ще декілька інших православних церков. Так, Російська Вільна Православна Церква мала 27 громад, Апокаліптична ПЦ – 4 громади. Діяло дві греко-православні громади, п’ять православних незалежних. Функціонували громади Реформованої і Соборноправної православних Церков. В Україні також поширені різні </w:t>
      </w:r>
      <w:r w:rsidR="00BC62C5" w:rsidRPr="00BF7A43">
        <w:rPr>
          <w:rFonts w:ascii="Times New Roman" w:hAnsi="Times New Roman" w:cs="Times New Roman"/>
          <w:bCs/>
        </w:rPr>
        <w:t>об’єднання</w:t>
      </w:r>
      <w:r w:rsidRPr="00BF7A43">
        <w:rPr>
          <w:rFonts w:ascii="Times New Roman" w:hAnsi="Times New Roman" w:cs="Times New Roman"/>
          <w:bCs/>
        </w:rPr>
        <w:t xml:space="preserve"> православн</w:t>
      </w:r>
      <w:r w:rsidR="00BC62C5" w:rsidRPr="00BF7A43">
        <w:rPr>
          <w:rFonts w:ascii="Times New Roman" w:hAnsi="Times New Roman" w:cs="Times New Roman"/>
          <w:bCs/>
        </w:rPr>
        <w:t xml:space="preserve">ого коріння. Так, Старообрядницька Церква Білокриницької згоди мала в 2003 році 59 громад, з яких 16 – на Поділлі. До Руської Старообрадницької Православної Церкви без попівської згоди належало 10 громад, 5 з яких – на Житомирщині. Російська Істинно-Православна Церква на цей час об’єднувала 23 громади, Богородична Церква – Церква Матері Божої Преображенної – 14 громад. </w:t>
      </w:r>
      <w:r w:rsidR="0096340A" w:rsidRPr="00BF7A43">
        <w:rPr>
          <w:rFonts w:ascii="Times New Roman" w:hAnsi="Times New Roman" w:cs="Times New Roman"/>
          <w:bCs/>
        </w:rPr>
        <w:t>Незмінною залиш</w:t>
      </w:r>
      <w:r w:rsidR="00BC62C5" w:rsidRPr="00BF7A43">
        <w:rPr>
          <w:rFonts w:ascii="Times New Roman" w:hAnsi="Times New Roman" w:cs="Times New Roman"/>
          <w:bCs/>
        </w:rPr>
        <w:t>илася кількість громад молокан – 4</w:t>
      </w:r>
      <w:r w:rsidR="00E44148" w:rsidRPr="00BF7A43">
        <w:rPr>
          <w:rFonts w:ascii="Times New Roman" w:hAnsi="Times New Roman" w:cs="Times New Roman"/>
          <w:bCs/>
          <w:lang w:val="en-US"/>
        </w:rPr>
        <w:t xml:space="preserve"> [7,8, 16, c.7</w:t>
      </w:r>
      <w:r w:rsidR="00E44148" w:rsidRPr="00BF7A43">
        <w:rPr>
          <w:rFonts w:ascii="Times New Roman" w:hAnsi="Times New Roman" w:cs="Times New Roman"/>
          <w:bCs/>
        </w:rPr>
        <w:t>3</w:t>
      </w:r>
      <w:r w:rsidR="004142D3" w:rsidRPr="00BF7A43">
        <w:rPr>
          <w:rFonts w:ascii="Times New Roman" w:hAnsi="Times New Roman" w:cs="Times New Roman"/>
          <w:bCs/>
          <w:lang w:val="en-US"/>
        </w:rPr>
        <w:t>]</w:t>
      </w:r>
      <w:r w:rsidR="00BC62C5" w:rsidRPr="00BF7A43">
        <w:rPr>
          <w:rFonts w:ascii="Times New Roman" w:hAnsi="Times New Roman" w:cs="Times New Roman"/>
          <w:bCs/>
        </w:rPr>
        <w:t>.</w:t>
      </w:r>
    </w:p>
    <w:p w:rsidR="00C40C00" w:rsidRPr="00BF7A43" w:rsidRDefault="009634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Досить активно за останні 10 років пройшло відродження Української Греко-Католицької Церкви. За кількістю громад (3340) вона перевершила довоєнний рівень і займає на сьогодні третє місце в Україні.</w:t>
      </w:r>
      <w:r w:rsidR="00227D22" w:rsidRPr="00BF7A43">
        <w:rPr>
          <w:rFonts w:ascii="Times New Roman" w:hAnsi="Times New Roman" w:cs="Times New Roman"/>
          <w:bCs/>
        </w:rPr>
        <w:t xml:space="preserve"> Церковну службу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227D22" w:rsidRPr="00BF7A43">
        <w:rPr>
          <w:rFonts w:ascii="Times New Roman" w:hAnsi="Times New Roman" w:cs="Times New Roman"/>
          <w:bCs/>
        </w:rPr>
        <w:t>в УГКЦ здійснює біля 2,1 тис. священнослужителів. Переважна більшість п</w:t>
      </w:r>
      <w:r w:rsidR="00CD22CB" w:rsidRPr="00BF7A43">
        <w:rPr>
          <w:rFonts w:ascii="Times New Roman" w:hAnsi="Times New Roman" w:cs="Times New Roman"/>
          <w:bCs/>
        </w:rPr>
        <w:t xml:space="preserve">арафій Церкви знаходиться в галичанському регіоні та Закарпатті. Очолює УГКЦ з січня 2001 року Верховний Архиєпископ кардинал Любомир Гузар. Останнім часом помітне поширення греко-католицизму в інших регіонах України, але тут діє лише 5% його громад. З моменту легалізації УГКЦ відновила свою структуру, </w:t>
      </w:r>
      <w:r w:rsidR="006D7A59" w:rsidRPr="00BF7A43">
        <w:rPr>
          <w:rFonts w:ascii="Times New Roman" w:hAnsi="Times New Roman" w:cs="Times New Roman"/>
          <w:bCs/>
        </w:rPr>
        <w:t xml:space="preserve">створила 17 єпархій та 4 екзархати на Сході країни, відкрила 92 монастирі, 13 духовних навчальних закладів, 1132 недільні школи, 25 періодичних видань. Діє 14 місій і 2 братства. До цієї Церкви відносяться також понад 2 тисячі греко-католицьких парафій, </w:t>
      </w:r>
      <w:r w:rsidR="00C40C00" w:rsidRPr="00BF7A43">
        <w:rPr>
          <w:rFonts w:ascii="Times New Roman" w:hAnsi="Times New Roman" w:cs="Times New Roman"/>
          <w:bCs/>
        </w:rPr>
        <w:t>що діють в українській діаспорі</w:t>
      </w:r>
      <w:r w:rsidR="004142D3" w:rsidRPr="00BF7A43">
        <w:rPr>
          <w:rFonts w:ascii="Times New Roman" w:hAnsi="Times New Roman" w:cs="Times New Roman"/>
          <w:bCs/>
        </w:rPr>
        <w:t xml:space="preserve"> [</w:t>
      </w:r>
      <w:r w:rsidR="004142D3" w:rsidRPr="00BF7A43">
        <w:rPr>
          <w:rFonts w:ascii="Times New Roman" w:hAnsi="Times New Roman" w:cs="Times New Roman"/>
          <w:bCs/>
          <w:lang w:val="ru-RU"/>
        </w:rPr>
        <w:t>8</w:t>
      </w:r>
      <w:r w:rsidR="00C40C00" w:rsidRPr="00BF7A43">
        <w:rPr>
          <w:rFonts w:ascii="Times New Roman" w:hAnsi="Times New Roman" w:cs="Times New Roman"/>
          <w:bCs/>
        </w:rPr>
        <w:t xml:space="preserve">,16, </w:t>
      </w:r>
      <w:r w:rsidR="00C40C00" w:rsidRPr="00BF7A43">
        <w:rPr>
          <w:rFonts w:ascii="Times New Roman" w:hAnsi="Times New Roman" w:cs="Times New Roman"/>
          <w:bCs/>
          <w:lang w:val="en-US"/>
        </w:rPr>
        <w:t>c</w:t>
      </w:r>
      <w:r w:rsidR="00C40C00" w:rsidRPr="00BF7A43">
        <w:rPr>
          <w:rFonts w:ascii="Times New Roman" w:hAnsi="Times New Roman" w:cs="Times New Roman"/>
          <w:bCs/>
        </w:rPr>
        <w:t xml:space="preserve">. </w:t>
      </w:r>
      <w:r w:rsidR="009D134C" w:rsidRPr="00BF7A43">
        <w:rPr>
          <w:rFonts w:ascii="Times New Roman" w:hAnsi="Times New Roman" w:cs="Times New Roman"/>
          <w:bCs/>
        </w:rPr>
        <w:t>7</w:t>
      </w:r>
      <w:r w:rsidR="00E44148" w:rsidRPr="00BF7A43">
        <w:rPr>
          <w:rFonts w:ascii="Times New Roman" w:hAnsi="Times New Roman" w:cs="Times New Roman"/>
          <w:bCs/>
        </w:rPr>
        <w:t>3</w:t>
      </w:r>
      <w:r w:rsidR="00C40C00" w:rsidRPr="00BF7A43">
        <w:rPr>
          <w:rFonts w:ascii="Times New Roman" w:hAnsi="Times New Roman" w:cs="Times New Roman"/>
          <w:bCs/>
        </w:rPr>
        <w:t>].</w:t>
      </w:r>
    </w:p>
    <w:p w:rsidR="006D7A59" w:rsidRPr="00BF7A43" w:rsidRDefault="006D7A59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Серед церков, які динамічно розвинулись в Україні останніми роками, постає Римо-Католицька Церква. Утворено Львівську архидієцезію, як іі духовний центр, яку очолює кардинал </w:t>
      </w:r>
      <w:r w:rsidR="00FF0AA4" w:rsidRPr="00BF7A43">
        <w:rPr>
          <w:rFonts w:ascii="Times New Roman" w:hAnsi="Times New Roman" w:cs="Times New Roman"/>
          <w:bCs/>
        </w:rPr>
        <w:t>Мар’ян</w:t>
      </w:r>
      <w:r w:rsidRPr="00BF7A43">
        <w:rPr>
          <w:rFonts w:ascii="Times New Roman" w:hAnsi="Times New Roman" w:cs="Times New Roman"/>
          <w:bCs/>
        </w:rPr>
        <w:t xml:space="preserve"> </w:t>
      </w:r>
      <w:r w:rsidR="00FF0AA4" w:rsidRPr="00BF7A43">
        <w:rPr>
          <w:rFonts w:ascii="Times New Roman" w:hAnsi="Times New Roman" w:cs="Times New Roman"/>
          <w:bCs/>
        </w:rPr>
        <w:t>Яворський, а також Житомирсь</w:t>
      </w:r>
      <w:r w:rsidR="00E44148" w:rsidRPr="00BF7A43">
        <w:rPr>
          <w:rFonts w:ascii="Times New Roman" w:hAnsi="Times New Roman" w:cs="Times New Roman"/>
          <w:bCs/>
        </w:rPr>
        <w:t>ку, Луцьку, Кам’янець-Пдільську</w:t>
      </w:r>
      <w:r w:rsidR="00FF0AA4" w:rsidRPr="00BF7A43">
        <w:rPr>
          <w:rFonts w:ascii="Times New Roman" w:hAnsi="Times New Roman" w:cs="Times New Roman"/>
          <w:bCs/>
        </w:rPr>
        <w:t xml:space="preserve"> та ін. діє цезії. Відкрито шість Навчаються в них біля 800 слухачів. На сьогодні 863 католицьких громад діють у всіх областях України. РКЦ має 37 місій, 80 монастирів, 518 недільних шкіл, </w:t>
      </w:r>
      <w:r w:rsidR="00096746" w:rsidRPr="00BF7A43">
        <w:rPr>
          <w:rFonts w:ascii="Times New Roman" w:hAnsi="Times New Roman" w:cs="Times New Roman"/>
          <w:bCs/>
        </w:rPr>
        <w:t>13 періодичних видань. Церква має 470 священнослужителів, серед яких 264 – іноземці</w:t>
      </w:r>
      <w:r w:rsidR="00E44148" w:rsidRPr="00BF7A43">
        <w:rPr>
          <w:rFonts w:ascii="Times New Roman" w:hAnsi="Times New Roman" w:cs="Times New Roman"/>
          <w:bCs/>
          <w:lang w:val="en-US"/>
        </w:rPr>
        <w:t xml:space="preserve"> [7,8, c.7</w:t>
      </w:r>
      <w:r w:rsidR="00E44148" w:rsidRPr="00BF7A43">
        <w:rPr>
          <w:rFonts w:ascii="Times New Roman" w:hAnsi="Times New Roman" w:cs="Times New Roman"/>
          <w:bCs/>
        </w:rPr>
        <w:t>3</w:t>
      </w:r>
      <w:r w:rsidR="004142D3" w:rsidRPr="00BF7A43">
        <w:rPr>
          <w:rFonts w:ascii="Times New Roman" w:hAnsi="Times New Roman" w:cs="Times New Roman"/>
          <w:bCs/>
          <w:lang w:val="en-US"/>
        </w:rPr>
        <w:t>].</w:t>
      </w:r>
      <w:r w:rsidR="00096746" w:rsidRPr="00BF7A43">
        <w:rPr>
          <w:rFonts w:ascii="Times New Roman" w:hAnsi="Times New Roman" w:cs="Times New Roman"/>
          <w:bCs/>
        </w:rPr>
        <w:t>.</w:t>
      </w:r>
    </w:p>
    <w:p w:rsidR="00096746" w:rsidRPr="00BF7A43" w:rsidRDefault="00096746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Широко представлені в Україні церкви протестантського напрямку. Вони мають 7278 релігійних організацій, у тому числі: Християни-Баптисти – 2788; Християни віри євангельської (п’ятидесятники) – 2061; Свідки Єгови – 919; Адвентисти сьомого дня – 965. Громади Реформатської Церкви є лише на Закарпатті. Три Лютеранські Церкви – німецька, українська і шведська - мають відповідно 40,41 і одну громаду.</w:t>
      </w:r>
      <w:r w:rsidR="009C2754" w:rsidRPr="00BF7A43">
        <w:rPr>
          <w:rFonts w:ascii="Times New Roman" w:hAnsi="Times New Roman" w:cs="Times New Roman"/>
          <w:bCs/>
        </w:rPr>
        <w:t xml:space="preserve"> Пресвітеріан в Україні 40 громад, методистів – 16. Різні інші незалежні протестантські течії об’єднують понад 200 громад.</w:t>
      </w:r>
    </w:p>
    <w:p w:rsidR="000B3D50" w:rsidRPr="00BF7A43" w:rsidRDefault="000B3D50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 всіх протестантських церквах є необхідні управлінські структури. В останні роки зміцнюється матеріальна база їх релігійної діяльності, ведеться широка релігійно-просвітницька, морально-виховна та благодійна робота. Налагоджено видавничу діяльність, опановується ефір українського радіо і телебачення. Росте мережа протестантських духовних навчальних закладів. Їх 73 з 8877 слухачами. При протестантських громадах діє 3138 недільних шкіл. Наявні 162 протестантські місії.</w:t>
      </w:r>
    </w:p>
    <w:p w:rsidR="00BD511D" w:rsidRPr="00BF7A43" w:rsidRDefault="000B3D50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Значно збільшилась в Україні кількість мусульманських гро</w:t>
      </w:r>
      <w:r w:rsidR="00BD511D" w:rsidRPr="00BF7A43">
        <w:rPr>
          <w:rFonts w:ascii="Times New Roman" w:hAnsi="Times New Roman" w:cs="Times New Roman"/>
          <w:bCs/>
        </w:rPr>
        <w:t>мад (467). Проте єдиної церковної структури ця конфесія не набула. На сьогодні офіційно діють три зареєстровані самостійні її центри – у Києві, Донецьку та Сімферополі. Послідовниками ісламу в Україні є переважно представники меншин та національних етносів, на автономних територіях яких ця релігія є домінуючою. В Україні діє 7 духовних навчальних закладів мусульман, друкується п’ять їхніх газет.</w:t>
      </w:r>
    </w:p>
    <w:p w:rsidR="000B3D50" w:rsidRPr="00BF7A43" w:rsidRDefault="00BD511D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Іудаїзм має нині в Україні сім своїх течій, які налічують разом 250 громад.</w:t>
      </w:r>
      <w:r w:rsidR="003837C9" w:rsidRPr="00BF7A43">
        <w:rPr>
          <w:rFonts w:ascii="Times New Roman" w:hAnsi="Times New Roman" w:cs="Times New Roman"/>
          <w:bCs/>
        </w:rPr>
        <w:t xml:space="preserve"> Серед них: Об’єднання іудейських релігійних організацій – 62 громади, Всеукраїнський конгрес іудейських релігійних організацій – 3,</w:t>
      </w:r>
      <w:r w:rsidR="004356A2" w:rsidRPr="00BF7A43">
        <w:rPr>
          <w:rFonts w:ascii="Times New Roman" w:hAnsi="Times New Roman" w:cs="Times New Roman"/>
          <w:bCs/>
        </w:rPr>
        <w:t xml:space="preserve"> </w:t>
      </w:r>
      <w:r w:rsidR="003837C9" w:rsidRPr="00BF7A43">
        <w:rPr>
          <w:rFonts w:ascii="Times New Roman" w:hAnsi="Times New Roman" w:cs="Times New Roman"/>
          <w:bCs/>
        </w:rPr>
        <w:t xml:space="preserve">Об’єднання громад прогресивного іудаїзму – 49, громад Месіонерського іудаїзму – 13, </w:t>
      </w:r>
      <w:r w:rsidR="00CC1001" w:rsidRPr="00BF7A43">
        <w:rPr>
          <w:rFonts w:ascii="Times New Roman" w:hAnsi="Times New Roman" w:cs="Times New Roman"/>
          <w:bCs/>
        </w:rPr>
        <w:t>іудео</w:t>
      </w:r>
      <w:r w:rsidR="003837C9" w:rsidRPr="00BF7A43">
        <w:rPr>
          <w:rFonts w:ascii="Times New Roman" w:hAnsi="Times New Roman" w:cs="Times New Roman"/>
          <w:bCs/>
        </w:rPr>
        <w:t>-християн – 14. Іудейські громади розміщені по Україні відносно рівномірно. Відкрито Всеукраїнську іудейську духовну академію в Києві. Іудеї</w:t>
      </w:r>
      <w:r w:rsidR="00C40C00" w:rsidRPr="00BF7A43">
        <w:rPr>
          <w:rFonts w:ascii="Times New Roman" w:hAnsi="Times New Roman" w:cs="Times New Roman"/>
          <w:bCs/>
        </w:rPr>
        <w:t xml:space="preserve"> друкують 22 періодичні видання</w:t>
      </w:r>
      <w:r w:rsidR="009D134C" w:rsidRPr="00BF7A43">
        <w:rPr>
          <w:rFonts w:ascii="Times New Roman" w:hAnsi="Times New Roman" w:cs="Times New Roman"/>
          <w:bCs/>
        </w:rPr>
        <w:t xml:space="preserve"> [10,</w:t>
      </w:r>
      <w:r w:rsidR="004142D3" w:rsidRPr="00BF7A43">
        <w:rPr>
          <w:rFonts w:ascii="Times New Roman" w:hAnsi="Times New Roman" w:cs="Times New Roman"/>
          <w:bCs/>
          <w:lang w:val="en-US"/>
        </w:rPr>
        <w:t xml:space="preserve"> 11, 15,</w:t>
      </w:r>
      <w:r w:rsidR="009D134C" w:rsidRPr="00BF7A43">
        <w:rPr>
          <w:rFonts w:ascii="Times New Roman" w:hAnsi="Times New Roman" w:cs="Times New Roman"/>
          <w:bCs/>
        </w:rPr>
        <w:t xml:space="preserve"> </w:t>
      </w:r>
      <w:r w:rsidR="009D134C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.73</w:t>
      </w:r>
      <w:r w:rsidR="00C40C00" w:rsidRPr="00BF7A43">
        <w:rPr>
          <w:rFonts w:ascii="Times New Roman" w:hAnsi="Times New Roman" w:cs="Times New Roman"/>
          <w:bCs/>
        </w:rPr>
        <w:t>].</w:t>
      </w:r>
    </w:p>
    <w:p w:rsidR="00FF61F8" w:rsidRPr="00BF7A43" w:rsidRDefault="00FF61F8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 останнє десятиліття в Україні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набули поширення нові релігійні течії і напрямки. Серед них насамперед громади різних харизматичних церков. Вони є переважно в східних та південних областях країни. Поширилися також громади Новоапостольської Церкви, Церкви Христа, Церкви Ісуса Христа Святих останніх днів.</w:t>
      </w:r>
      <w:r w:rsidR="00CC1001" w:rsidRPr="00BF7A43">
        <w:rPr>
          <w:rFonts w:ascii="Times New Roman" w:hAnsi="Times New Roman" w:cs="Times New Roman"/>
          <w:bCs/>
        </w:rPr>
        <w:t xml:space="preserve"> Дещо стабілізувалися у своєму зростанні неоорієнталістські течії. Їх представляють насамперед кришнаїти, буддисти, багаї. Функціонують в Україні 77 громад різних рідновірських напрямків</w:t>
      </w:r>
      <w:r w:rsidR="009D134C" w:rsidRPr="00BF7A43">
        <w:rPr>
          <w:rFonts w:ascii="Times New Roman" w:hAnsi="Times New Roman" w:cs="Times New Roman"/>
          <w:bCs/>
        </w:rPr>
        <w:t xml:space="preserve"> [12, </w:t>
      </w:r>
      <w:r w:rsidR="009D134C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.73</w:t>
      </w:r>
      <w:r w:rsidR="009D134C" w:rsidRPr="00BF7A43">
        <w:rPr>
          <w:rFonts w:ascii="Times New Roman" w:hAnsi="Times New Roman" w:cs="Times New Roman"/>
          <w:bCs/>
        </w:rPr>
        <w:t>].</w:t>
      </w:r>
    </w:p>
    <w:p w:rsidR="00BF7A43" w:rsidRPr="00BF7A43" w:rsidRDefault="00CC1001" w:rsidP="00BF7A43">
      <w:pPr>
        <w:keepNext w:val="0"/>
        <w:widowControl/>
        <w:tabs>
          <w:tab w:val="left" w:pos="532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Крім названих, в Україні ще діють</w:t>
      </w:r>
      <w:r w:rsidR="007E2B8B" w:rsidRPr="00BF7A43">
        <w:rPr>
          <w:rFonts w:ascii="Times New Roman" w:hAnsi="Times New Roman" w:cs="Times New Roman"/>
          <w:bCs/>
        </w:rPr>
        <w:t xml:space="preserve"> більше 200 малочисельних громад віруючих понад 50 інших релігійних напрямів, течій і толків. Тут варто хіба що назвати порівняно нову течію, яка з’явилась серед єврейської меншини. Це – іудео-християнство, 14 громад якого активно діють в п’яти областях і Києві. Назвемо також свіжі для нас даоські та англіканські громади.</w:t>
      </w:r>
    </w:p>
    <w:p w:rsidR="007D45E9" w:rsidRPr="00BF7A43" w:rsidRDefault="004142D3" w:rsidP="00BF7A43">
      <w:pPr>
        <w:keepNext w:val="0"/>
        <w:widowControl/>
        <w:tabs>
          <w:tab w:val="left" w:pos="532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 200</w:t>
      </w:r>
      <w:r w:rsidRPr="00BF7A43">
        <w:rPr>
          <w:rFonts w:ascii="Times New Roman" w:hAnsi="Times New Roman" w:cs="Times New Roman"/>
          <w:bCs/>
          <w:lang w:val="ru-RU"/>
        </w:rPr>
        <w:t>4</w:t>
      </w:r>
      <w:r w:rsidR="00DE3D77" w:rsidRPr="00BF7A43">
        <w:rPr>
          <w:rFonts w:ascii="Times New Roman" w:hAnsi="Times New Roman" w:cs="Times New Roman"/>
          <w:bCs/>
        </w:rPr>
        <w:t xml:space="preserve"> році загалом продовували розбудову і перерозподіл своєї мережі православні Церкви, що подекуди виливалося в конфлікти між ними. Загалом призупинилося зростання УАПЦ. Маємо вже насичення парафіями УГКЦ та РКЦ у західному регіоні країни. Спостерігається інтенсивне зростання мережі протестантських спільнот, особливо баптистів, п’ятидесятників і свідків Єгови. Загострюються відносини між окремими центрами і управліннями в ісламі та іудаїзмі. З нових течій успіх і поширення мають харизмати</w:t>
      </w:r>
      <w:r w:rsidR="00061E27" w:rsidRPr="00BF7A43">
        <w:rPr>
          <w:rFonts w:ascii="Times New Roman" w:hAnsi="Times New Roman" w:cs="Times New Roman"/>
          <w:bCs/>
        </w:rPr>
        <w:t>, а ось неоорієнталісти та рідно віри дещо стабілізувалися у своєму зростанні.</w:t>
      </w:r>
      <w:r w:rsidR="00340E9D" w:rsidRPr="00BF7A43">
        <w:rPr>
          <w:rFonts w:ascii="Times New Roman" w:hAnsi="Times New Roman" w:cs="Times New Roman"/>
          <w:bCs/>
        </w:rPr>
        <w:t xml:space="preserve"> 2002 – 2003 роки відзначилися розширенням мережі духовних навчальних закладів, видавничої діяльності церков, завершенням будівництва нових храмів і будинків молитви, офісів конфесій. Відносини між конфесіями і Церквами стають все більше толерантними, хоч подекуди ще спостерігаються протистояння між православними церквами, православними і греко-католиками із-за володіння храмами.</w:t>
      </w:r>
      <w:r w:rsidR="0052781A" w:rsidRPr="00BF7A43">
        <w:rPr>
          <w:rFonts w:ascii="Times New Roman" w:hAnsi="Times New Roman" w:cs="Times New Roman"/>
          <w:bCs/>
        </w:rPr>
        <w:t xml:space="preserve"> Якщо в попередні роки напруга релігійного життя відчувалася переважно в Західних областях України, то в останні роки вона охопила Крим, Схід і Південь країни. Головним підбурювачем її постає Православн</w:t>
      </w:r>
      <w:r w:rsidR="009D134C" w:rsidRPr="00BF7A43">
        <w:rPr>
          <w:rFonts w:ascii="Times New Roman" w:hAnsi="Times New Roman" w:cs="Times New Roman"/>
          <w:bCs/>
        </w:rPr>
        <w:t xml:space="preserve">а Церква Московської юрисдикції [16, </w:t>
      </w:r>
      <w:r w:rsidR="009D134C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.73</w:t>
      </w:r>
      <w:r w:rsidR="009D134C" w:rsidRPr="00BF7A43">
        <w:rPr>
          <w:rFonts w:ascii="Times New Roman" w:hAnsi="Times New Roman" w:cs="Times New Roman"/>
          <w:bCs/>
        </w:rPr>
        <w:t>].</w:t>
      </w:r>
    </w:p>
    <w:p w:rsidR="00CC1001" w:rsidRPr="00BF7A43" w:rsidRDefault="007D45E9" w:rsidP="00BF7A43">
      <w:pPr>
        <w:keepNext w:val="0"/>
        <w:widowControl/>
        <w:tabs>
          <w:tab w:val="left" w:pos="532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Відмінними </w:t>
      </w:r>
      <w:r w:rsidR="00360308" w:rsidRPr="00BF7A43">
        <w:rPr>
          <w:rFonts w:ascii="Times New Roman" w:hAnsi="Times New Roman" w:cs="Times New Roman"/>
          <w:bCs/>
        </w:rPr>
        <w:t xml:space="preserve">також </w:t>
      </w:r>
      <w:r w:rsidRPr="00BF7A43">
        <w:rPr>
          <w:rFonts w:ascii="Times New Roman" w:hAnsi="Times New Roman" w:cs="Times New Roman"/>
          <w:bCs/>
        </w:rPr>
        <w:t>є показники зміни мережі в різних регіонах України. Так, за час демократичних перемін в Чернівецькій області було зареєстровано в 2,5 рази більше релігійних громад, ніж в найчисленнішій за населенням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Донецькій області. Маючи десь 20% всього населення України, сім західних областей зосереджують біля 38% кількості її релігійних громад. За кількістю громад тут вирізняються Львів</w:t>
      </w:r>
      <w:r w:rsidR="00360308" w:rsidRPr="00BF7A43">
        <w:rPr>
          <w:rFonts w:ascii="Times New Roman" w:hAnsi="Times New Roman" w:cs="Times New Roman"/>
          <w:bCs/>
        </w:rPr>
        <w:t>щина</w:t>
      </w:r>
      <w:r w:rsidRPr="00BF7A43">
        <w:rPr>
          <w:rFonts w:ascii="Times New Roman" w:hAnsi="Times New Roman" w:cs="Times New Roman"/>
          <w:bCs/>
        </w:rPr>
        <w:t xml:space="preserve"> (2740),</w:t>
      </w:r>
      <w:r w:rsidR="00360308" w:rsidRPr="00BF7A43">
        <w:rPr>
          <w:rFonts w:ascii="Times New Roman" w:hAnsi="Times New Roman" w:cs="Times New Roman"/>
          <w:bCs/>
        </w:rPr>
        <w:t xml:space="preserve"> Тернопільщина (1603) і Закарпаття (1593).</w:t>
      </w:r>
      <w:r w:rsidRPr="00BF7A43">
        <w:rPr>
          <w:rFonts w:ascii="Times New Roman" w:hAnsi="Times New Roman" w:cs="Times New Roman"/>
          <w:bCs/>
        </w:rPr>
        <w:t xml:space="preserve"> </w:t>
      </w:r>
      <w:r w:rsidR="000059EA" w:rsidRPr="00BF7A43">
        <w:rPr>
          <w:rFonts w:ascii="Times New Roman" w:hAnsi="Times New Roman" w:cs="Times New Roman"/>
          <w:bCs/>
        </w:rPr>
        <w:t>Отже</w:t>
      </w:r>
      <w:r w:rsidR="00360308" w:rsidRPr="00BF7A43">
        <w:rPr>
          <w:rFonts w:ascii="Times New Roman" w:hAnsi="Times New Roman" w:cs="Times New Roman"/>
          <w:bCs/>
        </w:rPr>
        <w:t>, рівень релігійної активності по Україні наростає із Сходу на Захід.</w:t>
      </w:r>
    </w:p>
    <w:p w:rsidR="00BF7A43" w:rsidRPr="00BF7A43" w:rsidRDefault="000059E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Таким чином, релігійна ситуація в Україні нині є найскладнішою у світі. Ігнорування і замовчування суспільством наявних в нас багатьох міжконфесійних і між церковних протиріч не дає можливості їх позитивного розв’язання. Як засвідчує життя самі конфесії не в змозі їх розв’язати. Роль посередника в цих процесах мала б взяти на себе держава. Але міру цієї ролі законодавчо окреслити, щоб не допустити втручання держави в сферу</w:t>
      </w:r>
      <w:r w:rsidR="007369DF" w:rsidRPr="00BF7A43">
        <w:rPr>
          <w:rFonts w:ascii="Times New Roman" w:hAnsi="Times New Roman" w:cs="Times New Roman"/>
          <w:bCs/>
        </w:rPr>
        <w:t xml:space="preserve"> власне регілігійного життя. Відтак у нас законодавчо має бути зафіксованим не лише відокремлення Церкви від Держави, а й Держава від Церкви.</w:t>
      </w:r>
    </w:p>
    <w:p w:rsidR="007369DF" w:rsidRPr="00BF7A43" w:rsidRDefault="007369D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7369DF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1.2.2 Регіональна карта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України</w:t>
      </w:r>
    </w:p>
    <w:p w:rsidR="00115EDC" w:rsidRPr="00BF7A43" w:rsidRDefault="007369DF" w:rsidP="00BF7A43">
      <w:pPr>
        <w:keepNext w:val="0"/>
        <w:widowControl/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 xml:space="preserve">Релігійна мережа України – надто </w:t>
      </w:r>
      <w:r w:rsidR="00784F18" w:rsidRPr="00BF7A43">
        <w:rPr>
          <w:rFonts w:ascii="Times New Roman" w:hAnsi="Times New Roman" w:cs="Times New Roman"/>
          <w:bCs/>
        </w:rPr>
        <w:t>рухомий феномен</w:t>
      </w:r>
      <w:r w:rsidRPr="00BF7A43">
        <w:rPr>
          <w:rFonts w:ascii="Times New Roman" w:hAnsi="Times New Roman" w:cs="Times New Roman"/>
          <w:bCs/>
        </w:rPr>
        <w:t xml:space="preserve">. Офіційна статистика державного комітету України у справах релігій фіксує, що за останні </w:t>
      </w:r>
      <w:r w:rsidR="00961378" w:rsidRPr="00BF7A43">
        <w:rPr>
          <w:rFonts w:ascii="Times New Roman" w:hAnsi="Times New Roman" w:cs="Times New Roman"/>
          <w:bCs/>
        </w:rPr>
        <w:t>роки збільшилася</w:t>
      </w:r>
      <w:r w:rsidRPr="00BF7A43">
        <w:rPr>
          <w:rFonts w:ascii="Times New Roman" w:hAnsi="Times New Roman" w:cs="Times New Roman"/>
          <w:bCs/>
        </w:rPr>
        <w:t xml:space="preserve"> не</w:t>
      </w:r>
      <w:r w:rsidR="00961378" w:rsidRPr="00BF7A43">
        <w:rPr>
          <w:rFonts w:ascii="Times New Roman" w:hAnsi="Times New Roman" w:cs="Times New Roman"/>
          <w:bCs/>
        </w:rPr>
        <w:t xml:space="preserve"> лише цифра кількості релігійних організацій, а й кількості офіційно зареєстрованих державою релігійних течій, церков, спільнот. На початок 2004 року в реєстрі Держкому їх було понад 120. Вони об’єднували 28614 офіційно зареєстрованих релігійних громад</w:t>
      </w:r>
      <w:r w:rsidR="00E63E17" w:rsidRPr="00BF7A43">
        <w:rPr>
          <w:rFonts w:ascii="Times New Roman" w:hAnsi="Times New Roman" w:cs="Times New Roman"/>
          <w:bCs/>
          <w:lang w:val="ru-RU"/>
        </w:rPr>
        <w:t xml:space="preserve"> [17, </w:t>
      </w:r>
      <w:r w:rsidR="00E63E17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  <w:lang w:val="ru-RU"/>
        </w:rPr>
        <w:t>.74</w:t>
      </w:r>
      <w:r w:rsidR="00E63E17" w:rsidRPr="00BF7A43">
        <w:rPr>
          <w:rFonts w:ascii="Times New Roman" w:hAnsi="Times New Roman" w:cs="Times New Roman"/>
          <w:bCs/>
          <w:lang w:val="ru-RU"/>
        </w:rPr>
        <w:t>]</w:t>
      </w:r>
    </w:p>
    <w:p w:rsidR="00BF7A43" w:rsidRPr="00BF7A43" w:rsidRDefault="00115EDC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Враховуючи історичні, природні, господарські, етнічні та деякі інші чинники й особливості суспільно-політичного і духовного розвитку, виокремлено 12 регіонів України, релігійне життя в яких протікало в минулому і протікає нині більш-менш однаково. Ними є: Волинь (волинська і Рівненська області), Північ (Житомирська, Чернігівська та Київська області), Слобожанщина (Сумська і Харківська області), Галичина (Львівська, Івано-Франківська та </w:t>
      </w:r>
      <w:r w:rsidR="005E6AF7" w:rsidRPr="00BF7A43">
        <w:rPr>
          <w:rFonts w:ascii="Times New Roman" w:hAnsi="Times New Roman" w:cs="Times New Roman"/>
          <w:bCs/>
        </w:rPr>
        <w:t>Тернопільська області), Закарпаття, Буковина, Поділля (Хмельницька та Вінницька області), Степ (Черкаська, Кіровоградська та полтавська області), Південь (Одеська, Миколаївська та херсонська області), Подніпров’я (Дніпропетровська та Запорізька області),Схід (Донецька та Луганська області) і Крим</w:t>
      </w:r>
      <w:r w:rsidR="00C6767C" w:rsidRPr="00BF7A43">
        <w:rPr>
          <w:rFonts w:ascii="Times New Roman" w:hAnsi="Times New Roman" w:cs="Times New Roman"/>
          <w:bCs/>
        </w:rPr>
        <w:t xml:space="preserve"> [8, </w:t>
      </w:r>
      <w:r w:rsidR="00C6767C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.74</w:t>
      </w:r>
      <w:r w:rsidR="00C6767C" w:rsidRPr="00BF7A43">
        <w:rPr>
          <w:rFonts w:ascii="Times New Roman" w:hAnsi="Times New Roman" w:cs="Times New Roman"/>
          <w:bCs/>
        </w:rPr>
        <w:t>]</w:t>
      </w:r>
      <w:r w:rsidR="005E6AF7" w:rsidRPr="00BF7A43">
        <w:rPr>
          <w:rFonts w:ascii="Times New Roman" w:hAnsi="Times New Roman" w:cs="Times New Roman"/>
          <w:bCs/>
        </w:rPr>
        <w:t>.</w:t>
      </w:r>
    </w:p>
    <w:p w:rsidR="007369DF" w:rsidRPr="00BF7A43" w:rsidRDefault="001A4F5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Зрозуміло, що, як і будь-яка інша, ця регіоналізація є умовною, проведеною на основі існуючого в Україні обласного адміністративно-територіального поділу. Прив’язка до неї регіональних особливостей релігійності є умовною,бо ж, північні райони Тернопільщини за своїми показниками релігійного життя більш тяжіють до Волині, а гірські гуцульські райони Закарпаття, Франківщини, Буковини</w:t>
      </w:r>
      <w:r w:rsidR="009724D4" w:rsidRPr="00BF7A43">
        <w:rPr>
          <w:rFonts w:ascii="Times New Roman" w:hAnsi="Times New Roman" w:cs="Times New Roman"/>
          <w:bCs/>
        </w:rPr>
        <w:t xml:space="preserve"> і Львівщини більш мають спільного, ніж рівнинні райони цих же областей. Південь Запоріжжя більше тяжіє за показниками своєї релігійності до Херсонщини і Миколаївщини, ніж до індустріального Подніпров’я чи Сходу. То ж добре було б колись віднайти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724D4" w:rsidRPr="00BF7A43">
        <w:rPr>
          <w:rFonts w:ascii="Times New Roman" w:hAnsi="Times New Roman" w:cs="Times New Roman"/>
          <w:bCs/>
        </w:rPr>
        <w:t>конкретніші чинники регіоналізації й виокремити регіони по Україні не за принципом віднесення до них областей, а хоч би районів.</w:t>
      </w:r>
    </w:p>
    <w:p w:rsidR="004142D3" w:rsidRPr="00BF7A43" w:rsidRDefault="007A0556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За загальною кількістю релігійних організацій (14792) Православя посідає нині в Україні перше місце, хоч їх вже не стільки, щоб говорити про Україні як моноправославну країну. Вони й розташовані по її території вкрай нерівномірно. 10 областей Сходу і Півдня України мають ледь 30% цих організацій. Православя не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є домінуючою конфесією на Сході</w:t>
      </w:r>
      <w:r w:rsidR="007440A9" w:rsidRPr="00BF7A43">
        <w:rPr>
          <w:rFonts w:ascii="Times New Roman" w:hAnsi="Times New Roman" w:cs="Times New Roman"/>
          <w:bCs/>
        </w:rPr>
        <w:t>,Закарпатті і Б</w:t>
      </w:r>
      <w:r w:rsidRPr="00BF7A43">
        <w:rPr>
          <w:rFonts w:ascii="Times New Roman" w:hAnsi="Times New Roman" w:cs="Times New Roman"/>
          <w:bCs/>
        </w:rPr>
        <w:t>уковині, в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Галичині і в Криму. Вагомо воно домінує на Волині, Поділлі,Півдні та Півночі,</w:t>
      </w:r>
      <w:r w:rsidR="007440A9" w:rsidRPr="00BF7A43">
        <w:rPr>
          <w:rFonts w:ascii="Times New Roman" w:hAnsi="Times New Roman" w:cs="Times New Roman"/>
          <w:bCs/>
        </w:rPr>
        <w:t xml:space="preserve"> а також в С</w:t>
      </w:r>
      <w:r w:rsidR="00632654" w:rsidRPr="00BF7A43">
        <w:rPr>
          <w:rFonts w:ascii="Times New Roman" w:hAnsi="Times New Roman" w:cs="Times New Roman"/>
          <w:bCs/>
        </w:rPr>
        <w:t>тепу України</w:t>
      </w:r>
      <w:r w:rsidR="004142D3" w:rsidRPr="00BF7A43">
        <w:rPr>
          <w:rFonts w:ascii="Times New Roman" w:hAnsi="Times New Roman" w:cs="Times New Roman"/>
          <w:bCs/>
          <w:lang w:val="ru-RU"/>
        </w:rPr>
        <w:t xml:space="preserve"> [11, </w:t>
      </w:r>
      <w:r w:rsidR="004142D3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  <w:lang w:val="ru-RU"/>
        </w:rPr>
        <w:t>.73</w:t>
      </w:r>
      <w:r w:rsidR="004142D3" w:rsidRPr="00BF7A43">
        <w:rPr>
          <w:rFonts w:ascii="Times New Roman" w:hAnsi="Times New Roman" w:cs="Times New Roman"/>
          <w:bCs/>
          <w:lang w:val="ru-RU"/>
        </w:rPr>
        <w:t xml:space="preserve">, 17, </w:t>
      </w:r>
      <w:r w:rsidR="004142D3" w:rsidRPr="00BF7A43">
        <w:rPr>
          <w:rFonts w:ascii="Times New Roman" w:hAnsi="Times New Roman" w:cs="Times New Roman"/>
          <w:bCs/>
          <w:lang w:val="en-US"/>
        </w:rPr>
        <w:t>c</w:t>
      </w:r>
      <w:r w:rsidR="004142D3" w:rsidRPr="00BF7A43">
        <w:rPr>
          <w:rFonts w:ascii="Times New Roman" w:hAnsi="Times New Roman" w:cs="Times New Roman"/>
          <w:bCs/>
        </w:rPr>
        <w:t>.</w:t>
      </w:r>
      <w:r w:rsidR="004356A2" w:rsidRPr="00BF7A43">
        <w:rPr>
          <w:rFonts w:ascii="Times New Roman" w:hAnsi="Times New Roman" w:cs="Times New Roman"/>
          <w:bCs/>
          <w:lang w:val="ru-RU"/>
        </w:rPr>
        <w:t>74</w:t>
      </w:r>
      <w:r w:rsidR="004142D3" w:rsidRPr="00BF7A43">
        <w:rPr>
          <w:rFonts w:ascii="Times New Roman" w:hAnsi="Times New Roman" w:cs="Times New Roman"/>
          <w:bCs/>
          <w:lang w:val="ru-RU"/>
        </w:rPr>
        <w:t>].</w:t>
      </w:r>
    </w:p>
    <w:p w:rsidR="007440A9" w:rsidRPr="00BF7A43" w:rsidRDefault="007440A9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Загальну картину розташування православних організацій по Україні із їх загальної кількості дає така схема:</w:t>
      </w:r>
    </w:p>
    <w:p w:rsidR="007440A9" w:rsidRPr="00BF7A43" w:rsidRDefault="00B004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Волинь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- 11,2%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Північ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</w:t>
      </w:r>
      <w:r w:rsidR="007440A9" w:rsidRPr="00BF7A43">
        <w:rPr>
          <w:rFonts w:ascii="Times New Roman" w:hAnsi="Times New Roman" w:cs="Times New Roman"/>
          <w:bCs/>
        </w:rPr>
        <w:t>16%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7440A9" w:rsidRPr="00BF7A43">
        <w:rPr>
          <w:rFonts w:ascii="Times New Roman" w:hAnsi="Times New Roman" w:cs="Times New Roman"/>
          <w:bCs/>
        </w:rPr>
        <w:t>Слобожанщина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7440A9" w:rsidRPr="00BF7A43">
        <w:rPr>
          <w:rFonts w:ascii="Times New Roman" w:hAnsi="Times New Roman" w:cs="Times New Roman"/>
          <w:bCs/>
        </w:rPr>
        <w:t>- 4,6%</w:t>
      </w:r>
    </w:p>
    <w:p w:rsidR="007440A9" w:rsidRPr="00BF7A43" w:rsidRDefault="007440A9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Галичина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- 12,8%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Поділля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14,3%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Степ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9%</w:t>
      </w:r>
    </w:p>
    <w:p w:rsidR="007369DF" w:rsidRPr="00BF7A43" w:rsidRDefault="007440A9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Закарпаття </w:t>
      </w:r>
      <w:r w:rsidR="00B0040B" w:rsidRPr="00BF7A43">
        <w:rPr>
          <w:rFonts w:ascii="Times New Roman" w:hAnsi="Times New Roman" w:cs="Times New Roman"/>
          <w:bCs/>
        </w:rPr>
        <w:t>-</w:t>
      </w:r>
      <w:r w:rsidRPr="00BF7A43">
        <w:rPr>
          <w:rFonts w:ascii="Times New Roman" w:hAnsi="Times New Roman" w:cs="Times New Roman"/>
          <w:bCs/>
        </w:rPr>
        <w:t xml:space="preserve"> 4,</w:t>
      </w:r>
      <w:r w:rsidR="00B0040B" w:rsidRPr="00BF7A43">
        <w:rPr>
          <w:rFonts w:ascii="Times New Roman" w:hAnsi="Times New Roman" w:cs="Times New Roman"/>
          <w:bCs/>
        </w:rPr>
        <w:t xml:space="preserve"> 6%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Подніпров’я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B0040B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6,4%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Схід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162FE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5,9%</w:t>
      </w:r>
    </w:p>
    <w:p w:rsidR="007369DF" w:rsidRPr="00BF7A43" w:rsidRDefault="00B004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Буковина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-3,7%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Південь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- 9,4%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Крим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3,5%</w:t>
      </w:r>
    </w:p>
    <w:p w:rsidR="007369DF" w:rsidRPr="00BF7A43" w:rsidRDefault="003162FE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Православні організації, орієнтовані</w:t>
      </w:r>
      <w:r w:rsidR="0084320B" w:rsidRPr="00BF7A43">
        <w:rPr>
          <w:rFonts w:ascii="Times New Roman" w:hAnsi="Times New Roman" w:cs="Times New Roman"/>
          <w:bCs/>
        </w:rPr>
        <w:t xml:space="preserve"> на помітність Українського Православ’я Московського Патріархату, розташовані так:</w:t>
      </w:r>
    </w:p>
    <w:p w:rsidR="0084320B" w:rsidRPr="00BF7A43" w:rsidRDefault="008432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Волинь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- 33 %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Північ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- 17,6%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Слобожанщина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- 13%</w:t>
      </w:r>
    </w:p>
    <w:p w:rsidR="0084320B" w:rsidRPr="00BF7A43" w:rsidRDefault="008432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Галичина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- 89,4</w:t>
      </w:r>
      <w:r w:rsidR="00325661"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Поділля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21%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Степ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23%</w:t>
      </w:r>
    </w:p>
    <w:p w:rsidR="0084320B" w:rsidRPr="00BF7A43" w:rsidRDefault="008432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Закарпаття 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3%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Подніпров’я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21%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Схід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12%</w:t>
      </w:r>
    </w:p>
    <w:p w:rsidR="0084320B" w:rsidRPr="00BF7A43" w:rsidRDefault="0084320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Буковина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-32%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Південь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- 28%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Крим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6%</w:t>
      </w:r>
    </w:p>
    <w:p w:rsidR="004142D3" w:rsidRPr="00BF7A43" w:rsidRDefault="00325661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  <w:lang w:val="ru-RU"/>
        </w:rPr>
      </w:pPr>
      <w:r w:rsidRPr="00BF7A43">
        <w:rPr>
          <w:rFonts w:ascii="Times New Roman" w:hAnsi="Times New Roman" w:cs="Times New Roman"/>
          <w:bCs/>
        </w:rPr>
        <w:t>Як бачимо, власне Українське Православ’я домінує лише в Галичині. Відносно міцна і стала його позиція на Волині і Буковині, навіть в південних областях України. Не знаходить воно парафіян в зденаціоналізованому православному середовищі. Так, на Слобожанщині і на Сході його парафії становлять десь 12-13%, в північних областях – десь 17%. Надто низький їх відсоток в регіонах, яким притаманні сепаратистські настрої, тобто в Криму і на Закарпатті</w:t>
      </w:r>
      <w:r w:rsidR="004142D3" w:rsidRPr="00BF7A43">
        <w:rPr>
          <w:rFonts w:ascii="Times New Roman" w:hAnsi="Times New Roman" w:cs="Times New Roman"/>
          <w:bCs/>
          <w:lang w:val="ru-RU"/>
        </w:rPr>
        <w:t>.</w:t>
      </w:r>
    </w:p>
    <w:p w:rsidR="00BF7A43" w:rsidRPr="00BF7A43" w:rsidRDefault="00207209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Що стосується Католицизму,то він в Україні виявляється в трьох різновидах – греко-католицькому, римо-католицькому, вірмено-католицькому. Він хоч і має свої організації в усіх областях України, але все одно домінує на захід від Дніпра і то переважно в Галичині, на Поділлі і в Закарпатті. Не популярним є католицизм на Сході, Центрі і на Півдні України. Так, в степових областях</w:t>
      </w:r>
      <w:r w:rsidR="00294948" w:rsidRPr="00BF7A43">
        <w:rPr>
          <w:rFonts w:ascii="Times New Roman" w:hAnsi="Times New Roman" w:cs="Times New Roman"/>
          <w:bCs/>
        </w:rPr>
        <w:t xml:space="preserve"> католицькі парафії становлять лише 0,8%, на Сході – біля 2%, на Слобожанщині, Буковині і в Криму – десь в межах 4%. Тут явно домінує Галичина: 56% релігійних організацій регіону належить до католицьких церков. Четвертина релігійних організацій Закарпаття також католицькі. Відзначається по</w:t>
      </w:r>
      <w:r w:rsidR="004142D3" w:rsidRPr="00BF7A43">
        <w:rPr>
          <w:rFonts w:ascii="Times New Roman" w:hAnsi="Times New Roman" w:cs="Times New Roman"/>
          <w:bCs/>
        </w:rPr>
        <w:t xml:space="preserve">ширеністю католицизму і Поділля [8, 7, 11, </w:t>
      </w:r>
      <w:r w:rsidR="004142D3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</w:t>
      </w:r>
      <w:r w:rsidR="004142D3" w:rsidRPr="00BF7A43">
        <w:rPr>
          <w:rFonts w:ascii="Times New Roman" w:hAnsi="Times New Roman" w:cs="Times New Roman"/>
          <w:bCs/>
        </w:rPr>
        <w:t>7</w:t>
      </w:r>
      <w:r w:rsidR="004356A2" w:rsidRPr="00BF7A43">
        <w:rPr>
          <w:rFonts w:ascii="Times New Roman" w:hAnsi="Times New Roman" w:cs="Times New Roman"/>
          <w:bCs/>
        </w:rPr>
        <w:t>3</w:t>
      </w:r>
      <w:r w:rsidR="004142D3" w:rsidRPr="00BF7A43">
        <w:rPr>
          <w:rFonts w:ascii="Times New Roman" w:hAnsi="Times New Roman" w:cs="Times New Roman"/>
          <w:bCs/>
          <w:lang w:val="en-US"/>
        </w:rPr>
        <w:t>].</w:t>
      </w:r>
    </w:p>
    <w:p w:rsidR="00AF14AF" w:rsidRPr="00BF7A43" w:rsidRDefault="00AF14AF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Порівняльний аналіз регіональних карт греко-католицизму і римо-католицизму засвідчує значну їх відмінність. Так, центральні і східні області України не прийняли греко-католицизму. Він тут існує як релігія вихідців із галицьких областей</w:t>
      </w:r>
      <w:r w:rsidR="00533CF6" w:rsidRPr="00BF7A43">
        <w:rPr>
          <w:rFonts w:ascii="Times New Roman" w:hAnsi="Times New Roman" w:cs="Times New Roman"/>
          <w:bCs/>
        </w:rPr>
        <w:t>. Римо-католицизм також постає як галицько-подільський феномен. Тут знаходиться 55%його громад. Більше парафій римо-католиків там, де є помітна польська національна меншина. Так, в таких трьох областях України</w:t>
      </w:r>
      <w:r w:rsidR="001B7D82" w:rsidRPr="00BF7A43">
        <w:rPr>
          <w:rFonts w:ascii="Times New Roman" w:hAnsi="Times New Roman" w:cs="Times New Roman"/>
          <w:bCs/>
        </w:rPr>
        <w:t xml:space="preserve">, як Хмельницька, Вінницька та Житомирська, знаходиться 395 організацій РКЦ, що </w:t>
      </w:r>
      <w:r w:rsidR="0032590A" w:rsidRPr="00BF7A43">
        <w:rPr>
          <w:rFonts w:ascii="Times New Roman" w:hAnsi="Times New Roman" w:cs="Times New Roman"/>
          <w:bCs/>
        </w:rPr>
        <w:t>становить 41 %</w:t>
      </w:r>
      <w:r w:rsidR="001B7D82" w:rsidRPr="00BF7A43">
        <w:rPr>
          <w:rFonts w:ascii="Times New Roman" w:hAnsi="Times New Roman" w:cs="Times New Roman"/>
          <w:bCs/>
        </w:rPr>
        <w:t xml:space="preserve"> від загальної кількості</w:t>
      </w:r>
      <w:r w:rsidR="00C6767C" w:rsidRPr="00BF7A43">
        <w:rPr>
          <w:rFonts w:ascii="Times New Roman" w:hAnsi="Times New Roman" w:cs="Times New Roman"/>
          <w:bCs/>
          <w:lang w:val="ru-RU"/>
        </w:rPr>
        <w:t xml:space="preserve"> [17, </w:t>
      </w:r>
      <w:r w:rsidR="00C6767C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  <w:lang w:val="ru-RU"/>
        </w:rPr>
        <w:t>.74</w:t>
      </w:r>
      <w:r w:rsidR="00C6767C" w:rsidRPr="00BF7A43">
        <w:rPr>
          <w:rFonts w:ascii="Times New Roman" w:hAnsi="Times New Roman" w:cs="Times New Roman"/>
          <w:bCs/>
          <w:lang w:val="ru-RU"/>
        </w:rPr>
        <w:t>]</w:t>
      </w:r>
      <w:r w:rsidR="001B7D82" w:rsidRPr="00BF7A43">
        <w:rPr>
          <w:rFonts w:ascii="Times New Roman" w:hAnsi="Times New Roman" w:cs="Times New Roman"/>
          <w:bCs/>
        </w:rPr>
        <w:t>.</w:t>
      </w:r>
    </w:p>
    <w:p w:rsidR="00650BBA" w:rsidRDefault="0032590A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Відсоток римо-католицьких організацій по регіонах України від їх кількості такий:</w:t>
      </w:r>
    </w:p>
    <w:p w:rsidR="0032590A" w:rsidRPr="00BF7A43" w:rsidRDefault="003259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Волинь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- 4,5</w:t>
      </w:r>
      <w:r w:rsidR="008E6C6F"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Північ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- 18%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Слобожанщина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- 0,5%</w:t>
      </w:r>
    </w:p>
    <w:p w:rsidR="0032590A" w:rsidRPr="00BF7A43" w:rsidRDefault="003259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Галичина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- 27%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Поділля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28</w:t>
      </w:r>
      <w:r w:rsidR="008E6C6F"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Степ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1,4%</w:t>
      </w:r>
    </w:p>
    <w:p w:rsidR="0032590A" w:rsidRPr="00BF7A43" w:rsidRDefault="008E6C6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Закарпаття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</w:t>
      </w:r>
      <w:r w:rsidR="0032590A" w:rsidRPr="00BF7A43">
        <w:rPr>
          <w:rFonts w:ascii="Times New Roman" w:hAnsi="Times New Roman" w:cs="Times New Roman"/>
          <w:bCs/>
        </w:rPr>
        <w:t>10,1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Подніпров’я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1,6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С</w:t>
      </w:r>
      <w:r w:rsidRPr="00BF7A43">
        <w:rPr>
          <w:rFonts w:ascii="Times New Roman" w:hAnsi="Times New Roman" w:cs="Times New Roman"/>
          <w:bCs/>
        </w:rPr>
        <w:t>хід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0,6%</w:t>
      </w:r>
    </w:p>
    <w:p w:rsidR="0032590A" w:rsidRPr="00BF7A43" w:rsidRDefault="0032590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Буковина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3%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Південь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4</w:t>
      </w:r>
      <w:r w:rsidR="008E6C6F"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Крим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1,3%</w:t>
      </w:r>
    </w:p>
    <w:p w:rsidR="0032590A" w:rsidRPr="00BF7A43" w:rsidRDefault="008E6C6F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Дещо іншою виглядає відсоткова регіональна конфігурація греко-католицьких організацій по Україні:</w:t>
      </w:r>
    </w:p>
    <w:p w:rsidR="008E6C6F" w:rsidRPr="00BF7A43" w:rsidRDefault="008E6C6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Волинь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- 0,5%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Північ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</w:t>
      </w:r>
      <w:r w:rsidR="009829F7" w:rsidRPr="00BF7A43">
        <w:rPr>
          <w:rFonts w:ascii="Times New Roman" w:hAnsi="Times New Roman" w:cs="Times New Roman"/>
          <w:bCs/>
        </w:rPr>
        <w:t>0,7%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Слобожанщина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- 0,2%</w:t>
      </w:r>
    </w:p>
    <w:p w:rsidR="008E6C6F" w:rsidRPr="00BF7A43" w:rsidRDefault="008E6C6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Галичина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- 85,8</w:t>
      </w:r>
      <w:r w:rsidR="009829F7"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Поділля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1%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Степ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829F7" w:rsidRPr="00BF7A43">
        <w:rPr>
          <w:rFonts w:ascii="Times New Roman" w:hAnsi="Times New Roman" w:cs="Times New Roman"/>
          <w:bCs/>
        </w:rPr>
        <w:t>-</w:t>
      </w:r>
      <w:r w:rsidRPr="00BF7A43">
        <w:rPr>
          <w:rFonts w:ascii="Times New Roman" w:hAnsi="Times New Roman" w:cs="Times New Roman"/>
          <w:bCs/>
        </w:rPr>
        <w:t xml:space="preserve"> 0,2%</w:t>
      </w:r>
    </w:p>
    <w:p w:rsidR="008E6C6F" w:rsidRPr="00BF7A43" w:rsidRDefault="008E6C6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Закарпаття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- 9,4%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829F7" w:rsidRPr="00BF7A43">
        <w:rPr>
          <w:rFonts w:ascii="Times New Roman" w:hAnsi="Times New Roman" w:cs="Times New Roman"/>
          <w:bCs/>
        </w:rPr>
        <w:t>Подніпров’я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829F7" w:rsidRPr="00BF7A43">
        <w:rPr>
          <w:rFonts w:ascii="Times New Roman" w:hAnsi="Times New Roman" w:cs="Times New Roman"/>
          <w:bCs/>
        </w:rPr>
        <w:t>-</w:t>
      </w:r>
      <w:r w:rsidRPr="00BF7A43">
        <w:rPr>
          <w:rFonts w:ascii="Times New Roman" w:hAnsi="Times New Roman" w:cs="Times New Roman"/>
          <w:bCs/>
        </w:rPr>
        <w:t xml:space="preserve"> 0,3%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Схід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0,8%</w:t>
      </w:r>
    </w:p>
    <w:p w:rsidR="008E6C6F" w:rsidRPr="00BF7A43" w:rsidRDefault="009829F7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Буковина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0,56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Південь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0,54%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8E6C6F" w:rsidRPr="00BF7A43">
        <w:rPr>
          <w:rFonts w:ascii="Times New Roman" w:hAnsi="Times New Roman" w:cs="Times New Roman"/>
          <w:bCs/>
        </w:rPr>
        <w:t>Крим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0,2</w:t>
      </w:r>
      <w:r w:rsidR="008E6C6F" w:rsidRPr="00BF7A43">
        <w:rPr>
          <w:rFonts w:ascii="Times New Roman" w:hAnsi="Times New Roman" w:cs="Times New Roman"/>
          <w:bCs/>
        </w:rPr>
        <w:t>%</w:t>
      </w:r>
    </w:p>
    <w:p w:rsidR="008E6C6F" w:rsidRPr="00BF7A43" w:rsidRDefault="008E6C6F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</w:p>
    <w:p w:rsidR="00BF7A43" w:rsidRPr="00BF7A43" w:rsidRDefault="001B7D82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Порівняно динамічно розвиваються в Україні різні протестантські спільноти. Вони приблизно рівномірно розташовані по території Україні. Хоч в Україні ще не має областей де б домінували протестанти, але в Закарпатті, Волинських і Степових областях вони вже мають третину релігійних організацій.</w:t>
      </w:r>
      <w:r w:rsidR="004F5DCB" w:rsidRPr="00BF7A43">
        <w:rPr>
          <w:rFonts w:ascii="Times New Roman" w:hAnsi="Times New Roman" w:cs="Times New Roman"/>
          <w:bCs/>
        </w:rPr>
        <w:t xml:space="preserve"> Найбільший відсоток тут дає Буковина – 43%, Слобожанщина – 34%, Подніпров’я і Степ – 31%.</w:t>
      </w:r>
      <w:r w:rsidRPr="00BF7A43">
        <w:rPr>
          <w:rFonts w:ascii="Times New Roman" w:hAnsi="Times New Roman" w:cs="Times New Roman"/>
          <w:bCs/>
        </w:rPr>
        <w:t xml:space="preserve"> Лише в Галичині із-за високої ваги авторитету історичних церков вдалося утримати натиск </w:t>
      </w:r>
      <w:r w:rsidR="004F5DCB" w:rsidRPr="00BF7A43">
        <w:rPr>
          <w:rFonts w:ascii="Times New Roman" w:hAnsi="Times New Roman" w:cs="Times New Roman"/>
          <w:bCs/>
        </w:rPr>
        <w:t>протестантизму. Тут його спільноти сягають лише 11% від загальної кількості громад. У Крим</w:t>
      </w:r>
      <w:r w:rsidR="00C6767C" w:rsidRPr="00BF7A43">
        <w:rPr>
          <w:rFonts w:ascii="Times New Roman" w:hAnsi="Times New Roman" w:cs="Times New Roman"/>
          <w:bCs/>
        </w:rPr>
        <w:t>у їх також порівняно мало – 19%</w:t>
      </w:r>
      <w:r w:rsidR="00C6767C" w:rsidRPr="00BF7A43">
        <w:rPr>
          <w:rFonts w:ascii="Times New Roman" w:hAnsi="Times New Roman" w:cs="Times New Roman"/>
          <w:bCs/>
          <w:lang w:val="ru-RU"/>
        </w:rPr>
        <w:t xml:space="preserve"> [</w:t>
      </w:r>
      <w:r w:rsidR="004142D3" w:rsidRPr="00BF7A43">
        <w:rPr>
          <w:rFonts w:ascii="Times New Roman" w:hAnsi="Times New Roman" w:cs="Times New Roman"/>
          <w:bCs/>
          <w:lang w:val="en-US"/>
        </w:rPr>
        <w:t>8,</w:t>
      </w:r>
      <w:r w:rsidR="00C6767C" w:rsidRPr="00BF7A43">
        <w:rPr>
          <w:rFonts w:ascii="Times New Roman" w:hAnsi="Times New Roman" w:cs="Times New Roman"/>
          <w:bCs/>
          <w:lang w:val="ru-RU"/>
        </w:rPr>
        <w:t xml:space="preserve">16, </w:t>
      </w:r>
      <w:r w:rsidR="00C6767C" w:rsidRPr="00BF7A43">
        <w:rPr>
          <w:rFonts w:ascii="Times New Roman" w:hAnsi="Times New Roman" w:cs="Times New Roman"/>
          <w:bCs/>
          <w:lang w:val="en-US"/>
        </w:rPr>
        <w:t>c</w:t>
      </w:r>
      <w:r w:rsidR="00C6767C" w:rsidRPr="00BF7A43">
        <w:rPr>
          <w:rFonts w:ascii="Times New Roman" w:hAnsi="Times New Roman" w:cs="Times New Roman"/>
          <w:bCs/>
          <w:lang w:val="ru-RU"/>
        </w:rPr>
        <w:t>.</w:t>
      </w:r>
      <w:r w:rsidR="003C165B" w:rsidRPr="00BF7A43">
        <w:rPr>
          <w:rFonts w:ascii="Times New Roman" w:hAnsi="Times New Roman" w:cs="Times New Roman"/>
          <w:bCs/>
          <w:lang w:val="ru-RU"/>
        </w:rPr>
        <w:t>7</w:t>
      </w:r>
      <w:r w:rsidR="004356A2" w:rsidRPr="00BF7A43">
        <w:rPr>
          <w:rFonts w:ascii="Times New Roman" w:hAnsi="Times New Roman" w:cs="Times New Roman"/>
          <w:bCs/>
        </w:rPr>
        <w:t>4</w:t>
      </w:r>
      <w:r w:rsidR="003C165B" w:rsidRPr="00BF7A43">
        <w:rPr>
          <w:rFonts w:ascii="Times New Roman" w:hAnsi="Times New Roman" w:cs="Times New Roman"/>
          <w:bCs/>
          <w:lang w:val="en-US"/>
        </w:rPr>
        <w:t>].</w:t>
      </w:r>
    </w:p>
    <w:p w:rsidR="004F5DCB" w:rsidRPr="00BF7A43" w:rsidRDefault="004F5DCB" w:rsidP="00BF7A43">
      <w:pPr>
        <w:keepNext w:val="0"/>
        <w:widowControl/>
        <w:tabs>
          <w:tab w:val="left" w:pos="567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Якщо виходити з того, що в Україні на початок 2004 року функціонувало 6827 протестантських організацій, то вони мають таке відсоткове розташування по регіонах:</w:t>
      </w:r>
    </w:p>
    <w:p w:rsidR="004F5DCB" w:rsidRPr="00BF7A43" w:rsidRDefault="004F5DC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Волинь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- 10,7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Північ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</w:t>
      </w:r>
      <w:r w:rsidR="009C096F" w:rsidRPr="00BF7A43">
        <w:rPr>
          <w:rFonts w:ascii="Times New Roman" w:hAnsi="Times New Roman" w:cs="Times New Roman"/>
          <w:bCs/>
        </w:rPr>
        <w:t>15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Слобожанщина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</w:t>
      </w:r>
      <w:r w:rsidR="009C096F" w:rsidRPr="00BF7A43">
        <w:rPr>
          <w:rFonts w:ascii="Times New Roman" w:hAnsi="Times New Roman" w:cs="Times New Roman"/>
          <w:bCs/>
        </w:rPr>
        <w:t>6</w:t>
      </w:r>
      <w:r w:rsidRPr="00BF7A43">
        <w:rPr>
          <w:rFonts w:ascii="Times New Roman" w:hAnsi="Times New Roman" w:cs="Times New Roman"/>
          <w:bCs/>
        </w:rPr>
        <w:t>%</w:t>
      </w:r>
    </w:p>
    <w:p w:rsidR="004F5DCB" w:rsidRPr="00BF7A43" w:rsidRDefault="004F5DC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Галичина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- 9,4%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Поділля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9,3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Степ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9,1</w:t>
      </w:r>
      <w:r w:rsidRPr="00BF7A43">
        <w:rPr>
          <w:rFonts w:ascii="Times New Roman" w:hAnsi="Times New Roman" w:cs="Times New Roman"/>
          <w:bCs/>
        </w:rPr>
        <w:t>%</w:t>
      </w:r>
    </w:p>
    <w:p w:rsidR="004F5DCB" w:rsidRPr="00BF7A43" w:rsidRDefault="004F5DC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Закарпаття - 6,8%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Подніпров’я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7,6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Схід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6,7</w:t>
      </w:r>
      <w:r w:rsidRPr="00BF7A43">
        <w:rPr>
          <w:rFonts w:ascii="Times New Roman" w:hAnsi="Times New Roman" w:cs="Times New Roman"/>
          <w:bCs/>
        </w:rPr>
        <w:t>%</w:t>
      </w:r>
    </w:p>
    <w:p w:rsidR="004F5DCB" w:rsidRPr="00BF7A43" w:rsidRDefault="004F5DCB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Буковина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-7%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Південь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- 8,6</w:t>
      </w:r>
      <w:r w:rsidRPr="00BF7A43">
        <w:rPr>
          <w:rFonts w:ascii="Times New Roman" w:hAnsi="Times New Roman" w:cs="Times New Roman"/>
          <w:bCs/>
        </w:rPr>
        <w:t>%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Крим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-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9C096F" w:rsidRPr="00BF7A43">
        <w:rPr>
          <w:rFonts w:ascii="Times New Roman" w:hAnsi="Times New Roman" w:cs="Times New Roman"/>
          <w:bCs/>
        </w:rPr>
        <w:t>3,3</w:t>
      </w:r>
      <w:r w:rsidRPr="00BF7A43">
        <w:rPr>
          <w:rFonts w:ascii="Times New Roman" w:hAnsi="Times New Roman" w:cs="Times New Roman"/>
          <w:bCs/>
        </w:rPr>
        <w:t>%</w:t>
      </w:r>
    </w:p>
    <w:p w:rsidR="000B3AD4" w:rsidRPr="00BF7A43" w:rsidRDefault="009C096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Серед баптистських спільнот виділяється Всеукраїнський Союз Об’єднання Євангельських Християн-Баптистів. На початку 2004 року він мав 2421 офіційно зареєстровану організацію. Найбільше їх на Буковині – 168, Вінниччині – 153, Донеччині – 136, в Запорізькій та Рівненській областях – по 106 організацій.</w:t>
      </w:r>
      <w:r w:rsidR="00D95340" w:rsidRPr="00BF7A43">
        <w:rPr>
          <w:rFonts w:ascii="Times New Roman" w:hAnsi="Times New Roman" w:cs="Times New Roman"/>
          <w:bCs/>
        </w:rPr>
        <w:t xml:space="preserve"> Найменше громад баптистів на Тернопільщині – 17 та Івано-Франківщині – 23. за кількістю своїх релігійних організацій ВСО ЄХБ є найбільшою баптисткою </w:t>
      </w:r>
      <w:r w:rsidR="000B3AD4" w:rsidRPr="00BF7A43">
        <w:rPr>
          <w:rFonts w:ascii="Times New Roman" w:hAnsi="Times New Roman" w:cs="Times New Roman"/>
          <w:bCs/>
        </w:rPr>
        <w:t>організацією в СНД і Європі.</w:t>
      </w:r>
    </w:p>
    <w:p w:rsidR="000B3AD4" w:rsidRPr="00BF7A43" w:rsidRDefault="000B3AD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Потужно зростає кількість п</w:t>
      </w:r>
      <w:r w:rsidR="00975961" w:rsidRPr="00BF7A43">
        <w:rPr>
          <w:rFonts w:ascii="Times New Roman" w:hAnsi="Times New Roman" w:cs="Times New Roman"/>
          <w:bCs/>
        </w:rPr>
        <w:t>’</w:t>
      </w:r>
      <w:r w:rsidRPr="00BF7A43">
        <w:rPr>
          <w:rFonts w:ascii="Times New Roman" w:hAnsi="Times New Roman" w:cs="Times New Roman"/>
          <w:bCs/>
        </w:rPr>
        <w:t>ятидесятницьких організацій</w:t>
      </w:r>
      <w:r w:rsidR="00975961" w:rsidRPr="00BF7A43">
        <w:rPr>
          <w:rFonts w:ascii="Times New Roman" w:hAnsi="Times New Roman" w:cs="Times New Roman"/>
          <w:bCs/>
        </w:rPr>
        <w:t>. Їх нині офіційно зафіксовано 1927, що складає 28,2% від усієї кількості протестантських спільнот. Найбільшою протестантською спільнотою є Церква Християн Віри Євангельської, яка нині нараховує 1460 організацій. Найбільше громад вона має в Рівненській (228), Волинській (151) та Чернівецькій (88) областях. Найменше п’ятидесятницьких громад на Луганщині (7), Сумщині, Черкащині, Полтавщині й Запоріжчині (по 20).</w:t>
      </w:r>
    </w:p>
    <w:p w:rsidR="00E26E1F" w:rsidRPr="00BF7A43" w:rsidRDefault="00E26E1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Адвентизм України дещо Відстає в кількісному зростанні порівняно з євангельськими течіями протестантизму. Він має 976 своїх організацій.</w:t>
      </w:r>
    </w:p>
    <w:p w:rsidR="00E26E1F" w:rsidRPr="00BF7A43" w:rsidRDefault="00E26E1F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Українська уніонна конференція церкви Адвентистів</w:t>
      </w:r>
      <w:r w:rsidR="003C165B" w:rsidRPr="00BF7A43">
        <w:rPr>
          <w:rFonts w:ascii="Times New Roman" w:hAnsi="Times New Roman" w:cs="Times New Roman"/>
          <w:bCs/>
        </w:rPr>
        <w:t xml:space="preserve"> </w:t>
      </w:r>
      <w:r w:rsidR="003C165B" w:rsidRPr="00BF7A43">
        <w:rPr>
          <w:rFonts w:ascii="Times New Roman" w:hAnsi="Times New Roman" w:cs="Times New Roman"/>
          <w:bCs/>
          <w:lang w:val="en-US"/>
        </w:rPr>
        <w:t>C</w:t>
      </w:r>
      <w:r w:rsidR="003C165B" w:rsidRPr="00BF7A43">
        <w:rPr>
          <w:rFonts w:ascii="Times New Roman" w:hAnsi="Times New Roman" w:cs="Times New Roman"/>
          <w:bCs/>
        </w:rPr>
        <w:t>ьомого Д</w:t>
      </w:r>
      <w:r w:rsidRPr="00BF7A43">
        <w:rPr>
          <w:rFonts w:ascii="Times New Roman" w:hAnsi="Times New Roman" w:cs="Times New Roman"/>
          <w:bCs/>
        </w:rPr>
        <w:t>ня має в країні 943 організації. В найменшій області України – Чернівецькій – наявна найбільша кількість адвентистських громад – 96. На Вінниччині їх 91, Київщині – 71, Черкащині – 57, Закарпатті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 xml:space="preserve">- 47, Донеччині </w:t>
      </w:r>
      <w:r w:rsidR="00776954" w:rsidRPr="00BF7A43">
        <w:rPr>
          <w:rFonts w:ascii="Times New Roman" w:hAnsi="Times New Roman" w:cs="Times New Roman"/>
          <w:bCs/>
        </w:rPr>
        <w:t>–</w:t>
      </w:r>
      <w:r w:rsidRPr="00BF7A43">
        <w:rPr>
          <w:rFonts w:ascii="Times New Roman" w:hAnsi="Times New Roman" w:cs="Times New Roman"/>
          <w:bCs/>
        </w:rPr>
        <w:t xml:space="preserve"> 44</w:t>
      </w:r>
      <w:r w:rsidR="00776954" w:rsidRPr="00BF7A43">
        <w:rPr>
          <w:rFonts w:ascii="Times New Roman" w:hAnsi="Times New Roman" w:cs="Times New Roman"/>
          <w:bCs/>
        </w:rPr>
        <w:t>, Хмельниччині – 40.</w:t>
      </w:r>
    </w:p>
    <w:p w:rsidR="00776954" w:rsidRPr="00BF7A43" w:rsidRDefault="0077695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Постійно зростає в Україні присутність Свідків Єгови. Вони мають офіційно зареєстровані 866 організацій. Найбільше громад Свідків Єгови на Закарпатті (144), Львівщині (90), Донеччині (84), Буковині і Харківщині( по 63). Не сприймають єговізм на Черкащині (4), Чернігівщині(7), Хмельниччині та Полтавщині (по 9), Сумщині і Миколаївщині (по 11).</w:t>
      </w:r>
    </w:p>
    <w:p w:rsidR="00787C8A" w:rsidRPr="00BF7A43" w:rsidRDefault="0077695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Реформатська Церква не знайшла сприятливий грунт для свого поширення в Україні.</w:t>
      </w:r>
      <w:r w:rsidR="00787C8A" w:rsidRPr="00BF7A43">
        <w:rPr>
          <w:rFonts w:ascii="Times New Roman" w:hAnsi="Times New Roman" w:cs="Times New Roman"/>
          <w:bCs/>
        </w:rPr>
        <w:t xml:space="preserve"> Вона має у нас 113 організацій, 112 з яких належать до Закарпатської РЦ і розташован</w:t>
      </w:r>
      <w:r w:rsidR="003C165B" w:rsidRPr="00BF7A43">
        <w:rPr>
          <w:rFonts w:ascii="Times New Roman" w:hAnsi="Times New Roman" w:cs="Times New Roman"/>
          <w:bCs/>
        </w:rPr>
        <w:t>і лише в поселеннях цієї області [</w:t>
      </w:r>
      <w:r w:rsidR="004142D3" w:rsidRPr="00BF7A43">
        <w:rPr>
          <w:rFonts w:ascii="Times New Roman" w:hAnsi="Times New Roman" w:cs="Times New Roman"/>
          <w:bCs/>
          <w:lang w:val="ru-RU"/>
        </w:rPr>
        <w:t xml:space="preserve">8, 11, </w:t>
      </w:r>
      <w:r w:rsidR="003C165B" w:rsidRPr="00BF7A43">
        <w:rPr>
          <w:rFonts w:ascii="Times New Roman" w:hAnsi="Times New Roman" w:cs="Times New Roman"/>
          <w:bCs/>
        </w:rPr>
        <w:t>16, c.71, 17, c.</w:t>
      </w:r>
      <w:r w:rsidR="004356A2" w:rsidRPr="00BF7A43">
        <w:rPr>
          <w:rFonts w:ascii="Times New Roman" w:hAnsi="Times New Roman" w:cs="Times New Roman"/>
          <w:bCs/>
          <w:lang w:val="ru-RU"/>
        </w:rPr>
        <w:t>74</w:t>
      </w:r>
      <w:r w:rsidR="003C165B" w:rsidRPr="00BF7A43">
        <w:rPr>
          <w:rFonts w:ascii="Times New Roman" w:hAnsi="Times New Roman" w:cs="Times New Roman"/>
          <w:bCs/>
          <w:lang w:val="ru-RU"/>
        </w:rPr>
        <w:t>]</w:t>
      </w:r>
      <w:r w:rsidR="00787C8A" w:rsidRPr="00BF7A43">
        <w:rPr>
          <w:rFonts w:ascii="Times New Roman" w:hAnsi="Times New Roman" w:cs="Times New Roman"/>
          <w:bCs/>
        </w:rPr>
        <w:t>.</w:t>
      </w:r>
    </w:p>
    <w:p w:rsidR="00280E51" w:rsidRPr="00BF7A43" w:rsidRDefault="00787C8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Десь 2,5% релігійних організацій України утворюють представники національних меншин. Проте, окрім реформатів-угорців, кримсько-татарських мусульман, караїмів і кримчаків,решта меншин не мають компактного проживання в Україні, а тому їх релігійні громади розкидані по</w:t>
      </w:r>
      <w:r w:rsidR="00280E51" w:rsidRPr="00BF7A43">
        <w:rPr>
          <w:rFonts w:ascii="Times New Roman" w:hAnsi="Times New Roman" w:cs="Times New Roman"/>
          <w:bCs/>
        </w:rPr>
        <w:t xml:space="preserve"> іі теренах.</w:t>
      </w:r>
    </w:p>
    <w:p w:rsidR="00BF7A43" w:rsidRPr="00BF7A43" w:rsidRDefault="00280E5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Так, іудеї мають 285релігійних організацій 7 різних течій. Найбільше їх на Вінниччині (22), Донеччині (20), Житомирщині (17) і Київщині (19)</w:t>
      </w:r>
      <w:r w:rsidR="00143E98" w:rsidRPr="00BF7A43">
        <w:rPr>
          <w:rFonts w:ascii="Times New Roman" w:hAnsi="Times New Roman" w:cs="Times New Roman"/>
          <w:bCs/>
        </w:rPr>
        <w:t xml:space="preserve"> [16, </w:t>
      </w:r>
      <w:r w:rsidR="00143E98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.74</w:t>
      </w:r>
      <w:r w:rsidR="00143E98" w:rsidRPr="00BF7A43">
        <w:rPr>
          <w:rFonts w:ascii="Times New Roman" w:hAnsi="Times New Roman" w:cs="Times New Roman"/>
          <w:bCs/>
        </w:rPr>
        <w:t>]</w:t>
      </w:r>
      <w:r w:rsidRPr="00BF7A43">
        <w:rPr>
          <w:rFonts w:ascii="Times New Roman" w:hAnsi="Times New Roman" w:cs="Times New Roman"/>
          <w:bCs/>
        </w:rPr>
        <w:t>.</w:t>
      </w:r>
    </w:p>
    <w:p w:rsidR="00E42043" w:rsidRPr="00BF7A43" w:rsidRDefault="00280E5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 xml:space="preserve">Надто цікавою є конфігурація територіального розташування мусульманських організацій по Україні, що відносяться до чотирьох зареєстрованих течій. Зрозуміло, що найбільше їх в Криму – 358, де компактно проживає кримсько-татарський етнос. </w:t>
      </w:r>
      <w:r w:rsidR="008A775F" w:rsidRPr="00BF7A43">
        <w:rPr>
          <w:rFonts w:ascii="Times New Roman" w:hAnsi="Times New Roman" w:cs="Times New Roman"/>
          <w:bCs/>
        </w:rPr>
        <w:t>28 громад має східний, донецький регіон, 23 – Херсонщина, Київ – 8, Миколаївщина й Одещина – по 5, Запоріжчина і Харківщина – по 6. Жодної громади мусульман не має у Волинській, Рівненській, Житомирській, Чернігівській, Тернопільській та Івано-Франківській областях</w:t>
      </w:r>
      <w:r w:rsidR="00143E98" w:rsidRPr="00BF7A43">
        <w:rPr>
          <w:rFonts w:ascii="Times New Roman" w:hAnsi="Times New Roman" w:cs="Times New Roman"/>
          <w:bCs/>
        </w:rPr>
        <w:t>.</w:t>
      </w:r>
    </w:p>
    <w:p w:rsidR="00776954" w:rsidRPr="00BF7A43" w:rsidRDefault="00E4204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Цікавою виявилася також регіональна карта мережі нових релігій України.</w:t>
      </w:r>
      <w:r w:rsidR="00F71FBA" w:rsidRPr="00BF7A43">
        <w:rPr>
          <w:rFonts w:ascii="Times New Roman" w:hAnsi="Times New Roman" w:cs="Times New Roman"/>
          <w:bCs/>
        </w:rPr>
        <w:t xml:space="preserve"> В офіційній реєстрації Державного Комітету України у справах релігій нараховується 1582 релігійних новоутворень, серед яких нехристиянських 1352, неоорієнталістських – 135, неязичницьких – 83. З’явились також течії, які не можна віднести до жодної з названих типологічних груп. Дехто називає їх синкретичними, бо ж вони творяться на основі спроб поєднати в якийсь спосіб всіх або декілька з існуючих релігій.</w:t>
      </w:r>
      <w:r w:rsidR="00792591" w:rsidRPr="00BF7A43">
        <w:rPr>
          <w:rFonts w:ascii="Times New Roman" w:hAnsi="Times New Roman" w:cs="Times New Roman"/>
          <w:bCs/>
        </w:rPr>
        <w:t xml:space="preserve"> Серед таких три громади Науки Розуму, дві громади Великого Білого Братства, громада саєнтологів та ін.</w:t>
      </w:r>
    </w:p>
    <w:p w:rsidR="00792591" w:rsidRPr="00BF7A43" w:rsidRDefault="0079259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Серед нових релігійних течій найпоширенішими і вже укоріненими в український релігійний простір є нехристияни різних конфесійних визначеностей – різноманіття харизматичних спільнот, новоапостольці, Церква Христа</w:t>
      </w:r>
      <w:r w:rsidR="001B7710" w:rsidRPr="00BF7A43">
        <w:rPr>
          <w:rFonts w:ascii="Times New Roman" w:hAnsi="Times New Roman" w:cs="Times New Roman"/>
          <w:bCs/>
        </w:rPr>
        <w:t>, Богородична Церква, Українські лютерани, мормони та ін. Найпотужнішою нехристиянською течією в нашій країні, як і в світі, є харизматична. Нині вона має декілька своїх церковних спільнот, загальна кількість організацій яких в офіційній реєстрації була 952</w:t>
      </w:r>
      <w:r w:rsidR="00143E98" w:rsidRPr="00BF7A43">
        <w:rPr>
          <w:rFonts w:ascii="Times New Roman" w:hAnsi="Times New Roman" w:cs="Times New Roman"/>
          <w:bCs/>
        </w:rPr>
        <w:t xml:space="preserve"> [8-11, </w:t>
      </w:r>
      <w:r w:rsidR="00143E98" w:rsidRPr="00BF7A43">
        <w:rPr>
          <w:rFonts w:ascii="Times New Roman" w:hAnsi="Times New Roman" w:cs="Times New Roman"/>
          <w:bCs/>
          <w:lang w:val="en-US"/>
        </w:rPr>
        <w:t>c</w:t>
      </w:r>
      <w:r w:rsidR="004356A2" w:rsidRPr="00BF7A43">
        <w:rPr>
          <w:rFonts w:ascii="Times New Roman" w:hAnsi="Times New Roman" w:cs="Times New Roman"/>
          <w:bCs/>
        </w:rPr>
        <w:t>.73</w:t>
      </w:r>
      <w:r w:rsidR="00143E98" w:rsidRPr="00BF7A43">
        <w:rPr>
          <w:rFonts w:ascii="Times New Roman" w:hAnsi="Times New Roman" w:cs="Times New Roman"/>
          <w:bCs/>
        </w:rPr>
        <w:t>]</w:t>
      </w:r>
      <w:r w:rsidR="001B7710" w:rsidRPr="00BF7A43">
        <w:rPr>
          <w:rFonts w:ascii="Times New Roman" w:hAnsi="Times New Roman" w:cs="Times New Roman"/>
          <w:bCs/>
        </w:rPr>
        <w:t>.</w:t>
      </w:r>
    </w:p>
    <w:p w:rsidR="001B7710" w:rsidRPr="00BF7A43" w:rsidRDefault="000E6F55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Таким чином, регіональна карта розташування по Україні релігійних спільнот є надто складною, бо ж розкидані вони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доволі нерівномірно. То ж можна констатувати, що конфесійна структура України</w:t>
      </w:r>
      <w:r w:rsidR="0032590A" w:rsidRPr="00BF7A43">
        <w:rPr>
          <w:rFonts w:ascii="Times New Roman" w:hAnsi="Times New Roman" w:cs="Times New Roman"/>
          <w:bCs/>
        </w:rPr>
        <w:t xml:space="preserve"> практично набула завершальних обрисів. Поява не чисельних нових релігійних течій її загалом вже не змінить. Відбуватиметься</w:t>
      </w:r>
      <w:r w:rsidR="00BF7A43"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хіба що поділ</w:t>
      </w:r>
      <w:r w:rsidRPr="00BF7A43">
        <w:rPr>
          <w:rFonts w:ascii="Times New Roman" w:hAnsi="Times New Roman" w:cs="Times New Roman"/>
          <w:bCs/>
        </w:rPr>
        <w:t xml:space="preserve"> </w:t>
      </w:r>
      <w:r w:rsidR="0032590A" w:rsidRPr="00BF7A43">
        <w:rPr>
          <w:rFonts w:ascii="Times New Roman" w:hAnsi="Times New Roman" w:cs="Times New Roman"/>
          <w:bCs/>
        </w:rPr>
        <w:t>існуючих у нас релігійних спільнот, з’являтимуться на цій основі якісь нові церковні утворення. В цьому неабияку роль відіграватиме вже суб’єктивний чинник.</w:t>
      </w:r>
    </w:p>
    <w:p w:rsidR="000B3AD4" w:rsidRPr="00BF7A43" w:rsidRDefault="000B3AD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014ED8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br w:type="page"/>
        <w:t>2. Релігійна ситуація Рівненської області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BF2F3C" w:rsidRPr="00BF7A43" w:rsidRDefault="00014ED8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  <w:r w:rsidRPr="00BF7A43">
        <w:rPr>
          <w:rFonts w:ascii="Times New Roman" w:hAnsi="Times New Roman" w:cs="Times New Roman"/>
          <w:bCs/>
          <w:kern w:val="32"/>
        </w:rPr>
        <w:t>2.1</w:t>
      </w:r>
      <w:r w:rsidR="00BF2F3C" w:rsidRPr="00BF7A43">
        <w:rPr>
          <w:rFonts w:ascii="Times New Roman" w:hAnsi="Times New Roman" w:cs="Times New Roman"/>
          <w:bCs/>
          <w:kern w:val="32"/>
        </w:rPr>
        <w:t xml:space="preserve"> </w:t>
      </w:r>
      <w:r w:rsidR="00220191" w:rsidRPr="00BF7A43">
        <w:rPr>
          <w:rFonts w:ascii="Times New Roman" w:hAnsi="Times New Roman" w:cs="Times New Roman"/>
          <w:bCs/>
          <w:kern w:val="32"/>
        </w:rPr>
        <w:t>Історико-релігійні особливості краю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Внаслідок третього поділу Польщі у 1795 р. територія України відійшла до складу Російської імперії й відповідно Рівненщина опинилася у складі Волинської губернії. Російський уряд прагнув налагодити релігійне життя у нових губерніях за православними канонами та звичаями. Проте, слід відзначити, що строкатість національного складу впливала на релігійну приналежність на цих територіях. Як свід</w:t>
      </w:r>
      <w:r w:rsidR="00FF41D8" w:rsidRPr="00BF7A43">
        <w:rPr>
          <w:rFonts w:ascii="Times New Roman" w:hAnsi="Times New Roman" w:cs="Times New Roman"/>
        </w:rPr>
        <w:t>чать дані польського дослідника Я.</w:t>
      </w:r>
      <w:r w:rsidRPr="00BF7A43">
        <w:rPr>
          <w:rFonts w:ascii="Times New Roman" w:hAnsi="Times New Roman" w:cs="Times New Roman"/>
        </w:rPr>
        <w:t>Гофмана за статистичними даними на 1885 р. у м. Рівному проживало 664 католиків, 1763 православних, 4850 євреїв, 58 євангелістів</w:t>
      </w:r>
      <w:r w:rsidR="00B5655A" w:rsidRPr="00BF7A43">
        <w:rPr>
          <w:rFonts w:ascii="Times New Roman" w:hAnsi="Times New Roman" w:cs="Times New Roman"/>
          <w:lang w:val="ru-RU"/>
        </w:rPr>
        <w:t xml:space="preserve"> [19, </w:t>
      </w:r>
      <w:r w:rsidR="00B5655A" w:rsidRPr="00BF7A43">
        <w:rPr>
          <w:rFonts w:ascii="Times New Roman" w:hAnsi="Times New Roman" w:cs="Times New Roman"/>
          <w:lang w:val="en-US"/>
        </w:rPr>
        <w:t>c</w:t>
      </w:r>
      <w:r w:rsidR="00C7595B" w:rsidRPr="00BF7A43">
        <w:rPr>
          <w:rFonts w:ascii="Times New Roman" w:hAnsi="Times New Roman" w:cs="Times New Roman"/>
          <w:lang w:val="ru-RU"/>
        </w:rPr>
        <w:t>.74</w:t>
      </w:r>
      <w:r w:rsidR="00B5655A" w:rsidRPr="00BF7A43">
        <w:rPr>
          <w:rFonts w:ascii="Times New Roman" w:hAnsi="Times New Roman" w:cs="Times New Roman"/>
          <w:lang w:val="ru-RU"/>
        </w:rPr>
        <w:t>]</w:t>
      </w:r>
      <w:r w:rsidRPr="00BF7A43">
        <w:rPr>
          <w:rFonts w:ascii="Times New Roman" w:hAnsi="Times New Roman" w:cs="Times New Roman"/>
        </w:rPr>
        <w:t>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Переважна частина України в 1900-х роках була ареною діяльності Російської православної церкви</w:t>
      </w:r>
      <w:r w:rsidR="00FF41D8" w:rsidRPr="00BF7A43">
        <w:rPr>
          <w:rFonts w:ascii="Times New Roman" w:hAnsi="Times New Roman" w:cs="Times New Roman"/>
        </w:rPr>
        <w:t xml:space="preserve"> (РПЦ)</w:t>
      </w:r>
      <w:r w:rsidRPr="00BF7A43">
        <w:rPr>
          <w:rFonts w:ascii="Times New Roman" w:hAnsi="Times New Roman" w:cs="Times New Roman"/>
        </w:rPr>
        <w:t>. В церковно-адміністративному плані православна церква в Україні поділялась на 9 єпархій: Волинську, Катеринославську, Київську, Подільську, Полтавську, Таврійську, Харківську, Херсонську та Чернігівську. З усіх 63 єпархій імперії українські були найгустіше заселені, і на кожну припадало в середньому понад 2 млн. жителів. Одна лише Київська єпархія за своєю чисельністю переважала всі східні патріархати разом взяті. А загалом в Україні проживала 1/5 частина православного населення імперії.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Однією з особливостей співіснування українського та російського православ’я у часи після 1686 р. стала їх взаєморуйнація. Поглинання української церкви Московським патріархатом призвело по-перше до його ідейно-організаційного паралічу, як прямого результату нездатності РПЦ до сприйняття західних церковних традицій; по-друге, занепад церкви з наступним підпорядкуванням її державі та остаточною ліквідацією соборного устрою згубно позначився як на українському, так і на російському православ’ї. І нарешті, по-третє, знищення організаційно-церковної структури українського православ’я було вже не стільки справою РПЦ, скільки напрямом діяльності та особливістю утвердження російського самодержавства. Тому сама РПЦ вступала в ХХ століття як інституція не тільки напівцерковна, а й напівполітична. Про що свідчить указ імператора Миколи ІІ від 10 січня 1900 р., направлений до Волинської Духовної Єпархії з метою виховання семінаристів у прихильному ставленні до церковних порядків й лояльному ставленні до великодержавницької політики.</w:t>
      </w:r>
    </w:p>
    <w:p w:rsidR="00C7595B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 xml:space="preserve">На поч. ХХ ст. у Рівному діяли православні храми: Свято-Воскресенський собор, освячений 1894 р.; церква Св. Степана на кладовищі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Грабник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, збудована в 1848 р., й освячена в лютому 1850 р.; церква Успіня Пресвятої Богородиці, заснована в 1761 р. ,а також католицький храм – приходський костел Св. Антонія, побудований у 1899 р. Досить значне місце посідали у Рівному єврейські культові споруди – публічні синагоги та молитовні будинки</w:t>
      </w:r>
      <w:r w:rsidR="00C7595B" w:rsidRPr="00BF7A43">
        <w:rPr>
          <w:rFonts w:ascii="Times New Roman" w:hAnsi="Times New Roman" w:cs="Times New Roman"/>
          <w:lang w:val="ru-RU"/>
        </w:rPr>
        <w:t xml:space="preserve"> [19, 20, </w:t>
      </w:r>
      <w:r w:rsidR="00C7595B" w:rsidRPr="00BF7A43">
        <w:rPr>
          <w:rFonts w:ascii="Times New Roman" w:hAnsi="Times New Roman" w:cs="Times New Roman"/>
          <w:lang w:val="en-US"/>
        </w:rPr>
        <w:t>c</w:t>
      </w:r>
      <w:r w:rsidR="004356A2" w:rsidRPr="00BF7A43">
        <w:rPr>
          <w:rFonts w:ascii="Times New Roman" w:hAnsi="Times New Roman" w:cs="Times New Roman"/>
          <w:lang w:val="ru-RU"/>
        </w:rPr>
        <w:t>.</w:t>
      </w:r>
      <w:r w:rsidR="00C7595B" w:rsidRPr="00BF7A43">
        <w:rPr>
          <w:rFonts w:ascii="Times New Roman" w:hAnsi="Times New Roman" w:cs="Times New Roman"/>
          <w:lang w:val="ru-RU"/>
        </w:rPr>
        <w:t>74]</w:t>
      </w:r>
      <w:r w:rsidR="00C7595B" w:rsidRPr="00BF7A43">
        <w:rPr>
          <w:rFonts w:ascii="Times New Roman" w:hAnsi="Times New Roman" w:cs="Times New Roman"/>
        </w:rPr>
        <w:t>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Таким чином, на Рівненщині спостерігалася поліконфесійна ситуація, яка вимагала досить толерантного ставлення з боку як урядових кіл, так і мешканців краю</w:t>
      </w:r>
      <w:r w:rsidR="00C7595B" w:rsidRPr="00BF7A43">
        <w:rPr>
          <w:rFonts w:ascii="Times New Roman" w:hAnsi="Times New Roman" w:cs="Times New Roman"/>
          <w:lang w:val="ru-RU"/>
        </w:rPr>
        <w:t>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З часу підписання Ризького мирного договору територія Західної Волині (Рівненщина зокрема) увійшли до складу Другої Речі Посполитої, що наклало певний відбиток у суспільно-релігійному житті краю. Польська Конституція 1921 р. проголошувала рівні права громадян непольської національності, а також їх право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вільного використання своєї мови та задоволення вимог своєї релігії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Усе це об’єктивно створювало умови для національного розвитку українців, які до того ж становили абсолютну більшість (86%) та компактно проживали на своїй етнічній території. Проте польський уряд відразу взяв курс на створення однонаціональної держави, спрямувавши всю гостроту асиміляторської та колонізаторської політики проти українського населення. Однак</w:t>
      </w:r>
      <w:r w:rsidR="00C7595B" w:rsidRPr="00BF7A43">
        <w:rPr>
          <w:rFonts w:ascii="Times New Roman" w:hAnsi="Times New Roman" w:cs="Times New Roman"/>
          <w:lang w:val="ru-RU"/>
        </w:rPr>
        <w:t>,</w:t>
      </w:r>
      <w:r w:rsidRPr="00BF7A43">
        <w:rPr>
          <w:rFonts w:ascii="Times New Roman" w:hAnsi="Times New Roman" w:cs="Times New Roman"/>
        </w:rPr>
        <w:t xml:space="preserve"> за нових умов римо-католики і світські та польські чинники вже не могли проводити стару політику безоглядного нищення Православної Церкви, були змушені рахуватися з новими реаліями.</w:t>
      </w:r>
    </w:p>
    <w:p w:rsidR="00650BBA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Нові державно-політичні обставини початку 20-х років спричини зміни організаційного статусу Православної церкви в межах Другої Речі Посполитої. Перехід від структури рядової церковної області до екзархату, а згодом і до самостійності в управлінні відображає сфрагістика. Восени 1921 р. екзархом Московського патріарха з правами обласного митрополита призначено архієпископа Юрія Ярошевського. Владика Юрій використовував для діловодства відповідний штамп –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Экзархъ Всея Православныя Церкв</w:t>
      </w:r>
      <w:r w:rsidRPr="00BF7A43">
        <w:rPr>
          <w:rFonts w:ascii="Times New Roman" w:hAnsi="Times New Roman" w:cs="Times New Roman"/>
          <w:lang w:val="ru-RU"/>
        </w:rPr>
        <w:t>ы</w:t>
      </w:r>
      <w:r w:rsidRPr="00BF7A43">
        <w:rPr>
          <w:rFonts w:ascii="Times New Roman" w:hAnsi="Times New Roman" w:cs="Times New Roman"/>
        </w:rPr>
        <w:t xml:space="preserve"> в</w:t>
      </w:r>
      <w:r w:rsidRPr="00BF7A43">
        <w:rPr>
          <w:rFonts w:ascii="Times New Roman" w:hAnsi="Times New Roman" w:cs="Times New Roman"/>
          <w:lang w:val="ru-RU"/>
        </w:rPr>
        <w:t xml:space="preserve"> </w:t>
      </w:r>
      <w:r w:rsidRPr="00BF7A43">
        <w:rPr>
          <w:rFonts w:ascii="Times New Roman" w:hAnsi="Times New Roman" w:cs="Times New Roman"/>
        </w:rPr>
        <w:t xml:space="preserve">Польщі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Мова легенди вибрана невипадково. Вона відображала панівні настрої духовенства, зокрема єпископів.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поч. 20-х років у Польській державі проживали близько 4 млн. православних, з того 2,7 млн. українців, а решту становили білоруси та зовсім незначний відсоток росіян. Головною твердинею православ’я ставала Волинь. Рух за здобуття автокефалії розпочався відразу з встановлення польської влади. За часів воєнної хуртовини церковне життя в краю сильно занепало: багато церков було зруйновано і пограбовано, чимало священиків повтікало. Ніхто не знав, у яких формах, на яких засадах буде розвиватися церковне життя за нової влади. У таких умовах розпочалося його відродження: єпархія була поділена на деканати, призначалися священики в осиротілі парафії, з’ясовувалися розміри матеріальної шкоди тощо.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Позитивну роль в цьому процесі тоді відіграв перший вікарій Волинської єпархії, єпископ Кременецький Діонісій. За його ініціативою 14 квітня в Кременці було відкрито В</w:t>
      </w:r>
      <w:r w:rsidR="00C7595B" w:rsidRPr="00BF7A43">
        <w:rPr>
          <w:rFonts w:ascii="Times New Roman" w:hAnsi="Times New Roman" w:cs="Times New Roman"/>
        </w:rPr>
        <w:t xml:space="preserve">олинське єпархіальне управління [19-21, </w:t>
      </w:r>
      <w:r w:rsidR="00C7595B" w:rsidRPr="00BF7A43">
        <w:rPr>
          <w:rFonts w:ascii="Times New Roman" w:hAnsi="Times New Roman" w:cs="Times New Roman"/>
          <w:lang w:val="en-US"/>
        </w:rPr>
        <w:t>c</w:t>
      </w:r>
      <w:r w:rsidR="004356A2" w:rsidRPr="00BF7A43">
        <w:rPr>
          <w:rFonts w:ascii="Times New Roman" w:hAnsi="Times New Roman" w:cs="Times New Roman"/>
        </w:rPr>
        <w:t>.</w:t>
      </w:r>
      <w:r w:rsidR="00C7595B" w:rsidRPr="00BF7A43">
        <w:rPr>
          <w:rFonts w:ascii="Times New Roman" w:hAnsi="Times New Roman" w:cs="Times New Roman"/>
          <w:lang w:val="ru-RU"/>
        </w:rPr>
        <w:t>74].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 xml:space="preserve">З кінця 20-х рр. посилюється процес полонізації Православної Церкви. Цьому певною мірою сприяла зовнішня толерантність та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поміркована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політика уряду. На неї виділялися досить значні кошти держбюджету, наприклад, у 1936 і 1937 рр. понад 1333 злотих. У сеймі часто обговорювалися питання пов’язані з розвитком православного життя у Польщі. Головним завданням національного руху стала боротьба за здобуття дійсної автокефалії Православної Церкви в Польщі та її українізацію на Волині, а вся його гострота спрямувалася проти московської ієрархії. 5-6 червня 1927 р. в Луцьку відбувався Український Церковний з’їзд. На нього прибули близько 800 делегатів з усіх повітів Волині (з Рівненського – 67). Порозуміння відбулося в Рівному 11 вересня 1927 р., було прийнято рішення щодо рішучої боротьби за право української нації на свою власну Церкву. В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Деннику Законів Речі Посполитої Польської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від 19 листопада 1938 р. № 88 опублікований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Декрет Президента Речі Посполитої від 18 листопада 1938 р. про відношення Держави до Польської Авт</w:t>
      </w:r>
      <w:r w:rsidR="00676049" w:rsidRPr="00BF7A43">
        <w:rPr>
          <w:rFonts w:ascii="Times New Roman" w:hAnsi="Times New Roman" w:cs="Times New Roman"/>
        </w:rPr>
        <w:t>окефальної Православної Церкви</w:t>
      </w:r>
      <w:r w:rsidR="00BF7A43" w:rsidRPr="00BF7A43">
        <w:rPr>
          <w:rFonts w:ascii="Times New Roman" w:hAnsi="Times New Roman" w:cs="Times New Roman"/>
        </w:rPr>
        <w:t>"</w:t>
      </w:r>
      <w:r w:rsidR="00676049" w:rsidRPr="00BF7A43">
        <w:rPr>
          <w:rFonts w:ascii="Times New Roman" w:hAnsi="Times New Roman" w:cs="Times New Roman"/>
          <w:lang w:val="ru-RU"/>
        </w:rPr>
        <w:t xml:space="preserve"> [20, </w:t>
      </w:r>
      <w:r w:rsidR="00676049" w:rsidRPr="00BF7A43">
        <w:rPr>
          <w:rFonts w:ascii="Times New Roman" w:hAnsi="Times New Roman" w:cs="Times New Roman"/>
          <w:lang w:val="en-US"/>
        </w:rPr>
        <w:t>c</w:t>
      </w:r>
      <w:r w:rsidR="004356A2" w:rsidRPr="00BF7A43">
        <w:rPr>
          <w:rFonts w:ascii="Times New Roman" w:hAnsi="Times New Roman" w:cs="Times New Roman"/>
          <w:lang w:val="ru-RU"/>
        </w:rPr>
        <w:t>.</w:t>
      </w:r>
      <w:r w:rsidR="00676049" w:rsidRPr="00BF7A43">
        <w:rPr>
          <w:rFonts w:ascii="Times New Roman" w:hAnsi="Times New Roman" w:cs="Times New Roman"/>
          <w:lang w:val="ru-RU"/>
        </w:rPr>
        <w:t>74].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Таким чином</w:t>
      </w:r>
      <w:r w:rsidR="00FF41D8" w:rsidRPr="00BF7A43">
        <w:rPr>
          <w:rFonts w:ascii="Times New Roman" w:hAnsi="Times New Roman" w:cs="Times New Roman"/>
        </w:rPr>
        <w:t>,</w:t>
      </w:r>
      <w:r w:rsidRPr="00BF7A43">
        <w:rPr>
          <w:rFonts w:ascii="Times New Roman" w:hAnsi="Times New Roman" w:cs="Times New Roman"/>
        </w:rPr>
        <w:t xml:space="preserve"> православні громадяни Речі Посполитої одержали закон, яким нормується правне положення їхньої Православної Церкви в Польській Державі, згідно акт. 115 Конституції, який постановляє: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Церкви релігійних меншин і інші правно визнані релігійні союзи управляються власними законами, призначення яких Держава не відмовить, оскільки не мають постанов, суперечних законам. Відношення Держави до тих Церков і віросповідань буде встановлене в законодавчій дорозі по порозумінні з їх правними репрезентаціями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Закон цей є подією великого історичного значення в житті нашої Церкви, очікуваною від ряду літ, яка завершує в процесі унормування стану Православної Церкви у відродженні Польщі.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На території Волині розповсюджувалися періодичні релігійні видання, зокрема проповідницький листок, додаток до журналу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Вісник православної митрополії у Польщі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, який виходив у видавництві Варшави і вміщував повчання на різні пости, пояснював походження релігійних свят і т.д. Цим самим православна церква піклувалась про своїх прихильників, давала настанови, виховувала підростаюче покоління в християнському дусі.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szCs w:val="24"/>
        </w:rPr>
      </w:pPr>
      <w:r w:rsidRPr="00BF7A43">
        <w:rPr>
          <w:rFonts w:ascii="Times New Roman" w:hAnsi="Times New Roman" w:cs="Times New Roman"/>
        </w:rPr>
        <w:t>Православні віруючі турбувалися про християн, які проживали на території Великої Польщі. Так, 26 грудня 1926 р. відзначали другу річницю відкриття П</w:t>
      </w:r>
      <w:r w:rsidR="00676049" w:rsidRPr="00BF7A43">
        <w:rPr>
          <w:rFonts w:ascii="Times New Roman" w:hAnsi="Times New Roman" w:cs="Times New Roman"/>
        </w:rPr>
        <w:t xml:space="preserve">равославного Митрополітального </w:t>
      </w:r>
      <w:r w:rsidR="00676049" w:rsidRPr="00BF7A43">
        <w:rPr>
          <w:rFonts w:ascii="Times New Roman" w:hAnsi="Times New Roman" w:cs="Times New Roman"/>
          <w:lang w:val="ru-RU"/>
        </w:rPr>
        <w:t>б</w:t>
      </w:r>
      <w:r w:rsidRPr="00BF7A43">
        <w:rPr>
          <w:rFonts w:ascii="Times New Roman" w:hAnsi="Times New Roman" w:cs="Times New Roman"/>
        </w:rPr>
        <w:t xml:space="preserve">лагодійного товариства у Варшаві. Головна мета якого – матеріальна та духовна підтримка православних християн. Однією із турбот товариства була опіка і турбота про хворих та ув’язнених у Варшаві. Члени цієї організації закликали до милосердя: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но живёт верой в чуткость и отзывчивость христианского сердца, не забывающего, что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милосердие – царица добродетелей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что даже,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если кто напоит одного из малых сих чашей студённой воды ради Христа, не потеряет награди своей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</w:t>
      </w:r>
      <w:r w:rsidR="00676049" w:rsidRPr="00BF7A43">
        <w:rPr>
          <w:rFonts w:ascii="Times New Roman" w:hAnsi="Times New Roman" w:cs="Times New Roman"/>
          <w:lang w:val="ru-RU"/>
        </w:rPr>
        <w:t xml:space="preserve">[21, </w:t>
      </w:r>
      <w:r w:rsidR="00676049" w:rsidRPr="00BF7A43">
        <w:rPr>
          <w:rFonts w:ascii="Times New Roman" w:hAnsi="Times New Roman" w:cs="Times New Roman"/>
          <w:lang w:val="en-US"/>
        </w:rPr>
        <w:t>c</w:t>
      </w:r>
      <w:r w:rsidR="004356A2" w:rsidRPr="00BF7A43">
        <w:rPr>
          <w:rFonts w:ascii="Times New Roman" w:hAnsi="Times New Roman" w:cs="Times New Roman"/>
          <w:lang w:val="ru-RU"/>
        </w:rPr>
        <w:t>.</w:t>
      </w:r>
      <w:r w:rsidR="00676049" w:rsidRPr="00BF7A43">
        <w:rPr>
          <w:rFonts w:ascii="Times New Roman" w:hAnsi="Times New Roman" w:cs="Times New Roman"/>
          <w:lang w:val="ru-RU"/>
        </w:rPr>
        <w:t>74]</w:t>
      </w:r>
      <w:r w:rsidRPr="00BF7A43">
        <w:rPr>
          <w:rFonts w:ascii="Times New Roman" w:hAnsi="Times New Roman" w:cs="Times New Roman"/>
          <w:szCs w:val="24"/>
        </w:rPr>
        <w:t>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Крім православ’я та католицизму в регіоні була протестантська течія християнства. Особливо відчутний вплив іудейського віросповідання. Тільки у Рівному існувало десятки молитовних єврейських будинків.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</w:rPr>
        <w:t>Таким чином, у період міжвоєнного двадцятиліття на території краю були поширені різні віросповідання.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ab/>
        <w:t xml:space="preserve">Радянське самодержавство, за словами Володимира Сосюри, -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взявши собі на допомогу старшого спільника – православ’є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привело український народ до того (майже за триста років!),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що він забув своє ім’я (нам же навіть заборонили в церквах молитися своєю мовою, не кажучи вже про школи)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. І Коли запитували українців, хто вони, - була тільки одна смиренна відповідь: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Ми православні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Великодержавні шовіністи, вірно слугуючи імперії, робили все для того, щоб привити українцям національний нігілізм, ганебну сумирність і покірність, запобігання перед владою і байдужість до самого себе і долі батьківщини.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ab/>
        <w:t>В Україні, де викорінення релігійності було піднесено до рангу офіційної доктрини, де протягом, скажімо, 1939 року було прочитано мільйон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атеїстичних лекцій, де Церква була позасистемним елементом, а священик – емігрантом у власній батьківщині, у Бога вірило не менше людей, аніж у країнах, де релігійні вартості всіляко підносяться й високо цінуються суспільством і державою.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Сталін у листі до Кагановича пише: український рух приховує в собі небезпеку боротьби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проти Москви, взагалі проти росіян і російської культури та її вищого досягнення – ленінізму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Це був сигнал для розправи з усіма,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хто виступав за українізацію. Невинними жертвами ставали видатні діячі української культури і літератури, передова інтелігенція і навіть батюшки та монахи. Їх оголошували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ворогами народу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і знищували. У період діяльності Брежнєва – Суслова розпочалися нові чорні дні України, її мови і всієї національної культури, релігійного життя.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Прикладом тотального атеїзмі в Рівненській області, як скрізь в Україні, стало масове закриття храмів та культових споруд. Так, наприклад, у 1941 р. було 474 діючих церков. В 1941-1943 рр. відкрито 4 церкви. А в 1943-1945 рр. 24 церкви було розвалено і згоріло. Протягом 1948-1951 рр. знято з реєстрації – 29 храмів. В 1957 кількість церков, які були зареєстровані становила 406, знятих з реєстрації – 72, з них: є церковне майно в храмах – 33, виведено з храмів – 39. У Духовних семінаріях з Рівненщини навчалося 39 чоловік. Протягом 1976-1981 рр. Кількість релігійних організацій у краї становила 434; тоді як у 1997 р. їх число сягнуло більше ніж у двічі – 999</w:t>
      </w:r>
      <w:r w:rsidR="00676049" w:rsidRPr="00BF7A43">
        <w:rPr>
          <w:rFonts w:ascii="Times New Roman" w:hAnsi="Times New Roman" w:cs="Times New Roman"/>
          <w:lang w:val="ru-RU"/>
        </w:rPr>
        <w:t xml:space="preserve"> [22, </w:t>
      </w:r>
      <w:r w:rsidR="00676049" w:rsidRPr="00BF7A43">
        <w:rPr>
          <w:rFonts w:ascii="Times New Roman" w:hAnsi="Times New Roman" w:cs="Times New Roman"/>
          <w:lang w:val="en-US"/>
        </w:rPr>
        <w:t>c</w:t>
      </w:r>
      <w:r w:rsidR="004356A2" w:rsidRPr="00BF7A43">
        <w:rPr>
          <w:rFonts w:ascii="Times New Roman" w:hAnsi="Times New Roman" w:cs="Times New Roman"/>
          <w:lang w:val="ru-RU"/>
        </w:rPr>
        <w:t>.</w:t>
      </w:r>
      <w:r w:rsidR="00676049" w:rsidRPr="00BF7A43">
        <w:rPr>
          <w:rFonts w:ascii="Times New Roman" w:hAnsi="Times New Roman" w:cs="Times New Roman"/>
          <w:lang w:val="ru-RU"/>
        </w:rPr>
        <w:t>74]</w:t>
      </w:r>
      <w:r w:rsidRPr="00BF7A43">
        <w:rPr>
          <w:rFonts w:ascii="Times New Roman" w:hAnsi="Times New Roman" w:cs="Times New Roman"/>
        </w:rPr>
        <w:t>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багатьох населених пунктах регіону було зруйновано церковні споруди або пристосовано за наказами обласних та районних парторганізацій для господарських потреб. Наприклад, зруйнували храм у с. Боратин (Радивилівський р-н), с. Новоставці (Гощанський р-н) та ряд ін. В Рівному Свято-Воскресенський собор переобладнаний у музей атеїзму. Таких прикладів було безліч у Рівненській області, як і в багатьох регіонах республіки.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 xml:space="preserve">Нарешті, з 1991 р. відбувається релігійно-інституційний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вибух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. Починають діяти релігійні інституції, існування яких було прямо або опосередковано заборонено законом: понад вісімдесят місій, більше двадцяти братств та близько 4,5 тисяч недільних шкіл. Протягом останніх років збудовано 880 культових </w:t>
      </w:r>
      <w:r w:rsidR="00D04EF9" w:rsidRPr="00BF7A43">
        <w:rPr>
          <w:rFonts w:ascii="Times New Roman" w:hAnsi="Times New Roman" w:cs="Times New Roman"/>
        </w:rPr>
        <w:t>споруд, будується ще 1,5 тисячі</w:t>
      </w:r>
      <w:r w:rsidR="00D04EF9" w:rsidRPr="00BF7A43">
        <w:rPr>
          <w:rFonts w:ascii="Times New Roman" w:hAnsi="Times New Roman" w:cs="Times New Roman"/>
          <w:lang w:val="ru-RU"/>
        </w:rPr>
        <w:t xml:space="preserve"> [21, </w:t>
      </w:r>
      <w:r w:rsidR="00D04EF9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D04EF9" w:rsidRPr="00BF7A43">
        <w:rPr>
          <w:rFonts w:ascii="Times New Roman" w:hAnsi="Times New Roman" w:cs="Times New Roman"/>
          <w:lang w:val="ru-RU"/>
        </w:rPr>
        <w:t>74].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szCs w:val="24"/>
        </w:rPr>
      </w:pPr>
    </w:p>
    <w:p w:rsidR="00BF2F3C" w:rsidRPr="00BF7A43" w:rsidRDefault="00AF46A2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2.2</w:t>
      </w:r>
      <w:r w:rsidR="00220191" w:rsidRPr="00BF7A43">
        <w:rPr>
          <w:rFonts w:ascii="Times New Roman" w:hAnsi="Times New Roman" w:cs="Times New Roman"/>
          <w:bCs/>
        </w:rPr>
        <w:t xml:space="preserve"> </w:t>
      </w:r>
      <w:r w:rsidRPr="00BF7A43">
        <w:rPr>
          <w:rFonts w:ascii="Times New Roman" w:hAnsi="Times New Roman" w:cs="Times New Roman"/>
          <w:bCs/>
        </w:rPr>
        <w:t>Сучасна р</w:t>
      </w:r>
      <w:r w:rsidR="00220191" w:rsidRPr="00BF7A43">
        <w:rPr>
          <w:rFonts w:ascii="Times New Roman" w:hAnsi="Times New Roman" w:cs="Times New Roman"/>
          <w:bCs/>
        </w:rPr>
        <w:t>елігійно-конфесійна ситуація Рівненської області</w:t>
      </w:r>
    </w:p>
    <w:p w:rsidR="00AF6A13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Україні домінуючим релігійним напрямом є християнство. Із загальної кількості релігійних організацій у нашій державі на кін. ХХ ст. (20406), на громади послідовників християнства припадає 95 %. Переважна кількість віруючих православні. Проте вони не мають організаційної єдності, внаслідок розколів наприкінці 80-х поч. 90-х рр. ХХ ст., які пережив колишній Український Екзархат РПЦ. Приблизно 60% послідовників православ’я (7500 парафій) має УПЦ, яку очолює Блаженнійший Володимир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Митрополит Київський і всієї України. Близько 29 єпархій (у тому числі 3 на території Росії) об’єднує УПЦ – КП на чолі із Святішим Філаретом (Денисенко) Патріархом</w:t>
      </w:r>
      <w:r w:rsidR="009E463E" w:rsidRPr="00BF7A43">
        <w:rPr>
          <w:rFonts w:ascii="Times New Roman" w:hAnsi="Times New Roman" w:cs="Times New Roman"/>
        </w:rPr>
        <w:t xml:space="preserve"> Київським і всієї Руси-України [20, </w:t>
      </w:r>
      <w:r w:rsidR="009E463E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9E463E" w:rsidRPr="00BF7A43">
        <w:rPr>
          <w:rFonts w:ascii="Times New Roman" w:hAnsi="Times New Roman" w:cs="Times New Roman"/>
        </w:rPr>
        <w:t>74].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Греко-католицизм є другим впливовим християнським напрямом в Україні. На УГКЦ припадає 18,6% загальної кількості релігійних громад (понад 3200).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Католицизм латинського обряду поширений, головним чином, серед польської меншини, у переважній більшості в Західному регіоні й об’єднує близько 770 парафій католиків.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 релігійних об’єднань національних меншин слід виділити Закарпатську єпархію Угорської реформейської церкви (100 парафій), парафії Німецької Євангелічно-Лютеранської церкви, Об’єднання Громад Іудейського віровизнання в Україні, Українську Єпархію Вірменської Апостольської Церкви та релігійні громади мусульман (3/4 яких у Криму).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 протестантських церков найпоширенішими є Всеукраїнський Союз Об’єднань Християн – Баптистів, п’ятидесятницькі: Союз Християн Віри Євангельської, Союз Вільних Церков Віри Євангельської, Церква Адвентистів Сьомого Дня, 3/5 п’ятидесятників серед яких припадає на Волинську, Рівненську, Тернопільську, Львівську та Закарпатську облас</w:t>
      </w:r>
      <w:r w:rsidR="009E463E" w:rsidRPr="00BF7A43">
        <w:rPr>
          <w:rFonts w:ascii="Times New Roman" w:hAnsi="Times New Roman" w:cs="Times New Roman"/>
        </w:rPr>
        <w:t xml:space="preserve">ті [21, 22, </w:t>
      </w:r>
      <w:r w:rsidR="009E463E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6A6112" w:rsidRPr="00BF7A43">
        <w:rPr>
          <w:rFonts w:ascii="Times New Roman" w:hAnsi="Times New Roman" w:cs="Times New Roman"/>
        </w:rPr>
        <w:t>74].</w:t>
      </w:r>
    </w:p>
    <w:p w:rsidR="00BF7A43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Останніми роками в Україні, переважно в містах, з’явилися громади буддистів, даосистів, бахаїтів та кришнаїтів, прихильників РУНВіри, активно діє організація свідків Єгови, є громади мормонів і ін.</w:t>
      </w:r>
    </w:p>
    <w:p w:rsidR="00BF7A43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Всі церковні громади та релігійні течії керуються національним законодавством, зокрема Закон України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свободу совісті та релігійні організації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Як свідчить історичний розвиток церковно-релігійного життя Рівненщини найбільш поширеним віровизнанням була</w:t>
      </w:r>
      <w:r w:rsidR="006A6112" w:rsidRPr="00BF7A43">
        <w:rPr>
          <w:rFonts w:ascii="Times New Roman" w:hAnsi="Times New Roman" w:cs="Times New Roman"/>
        </w:rPr>
        <w:t xml:space="preserve"> православна гілка християнства [23, c.</w:t>
      </w:r>
      <w:r w:rsidR="006A6112" w:rsidRPr="00BF7A43">
        <w:rPr>
          <w:rFonts w:ascii="Times New Roman" w:hAnsi="Times New Roman" w:cs="Times New Roman"/>
          <w:lang w:val="ru-RU"/>
        </w:rPr>
        <w:t>74].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поч. ХХ ст. українська церква, як складова РПЦ, знаходилася під впливом як духовних ієрархів так і політико-урядових Російської Імперії.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силу історико-політичних обставин у краї діяли общини іудеїв, католиків та протестантів.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Дещо змінилася релігійна ситуація у міжвоєнний період (1921 – 1939 рр.), коли край опинився у складі Другої Речі Посполитої. Якщо б прослідкувати релігійно-конфесійну структуру населення 1921 р. та 1939 р., слід відмітити зростання питомої ваги католицизму. Це пояснювалося жорстокою – релігійною політикою польських урядовців. Із приєднанням області до складу Радянської України конфесійна ситуація вирівнюється в сторону християнства православного віровизнання. Однак, наступає доба тотального атеїзму та руйнації духовних цінностей, що проявляються у закритті споруд, переслідуванні священнослужителів та прихожан.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Добою відродження релігійного життя краю стало здобуття Україною незалежності. Водночас це призвело до конфесійного розшарування та розкольницьких тенденцій у православ’ї. Це стало поштовхом до збільшення числа протестантів, які знайшли своїх прихильників серед мешканців Рівненщини. До їх числа належать п’ятидесятники, бап</w:t>
      </w:r>
      <w:r w:rsidR="006A6112" w:rsidRPr="00BF7A43">
        <w:rPr>
          <w:rFonts w:ascii="Times New Roman" w:hAnsi="Times New Roman" w:cs="Times New Roman"/>
        </w:rPr>
        <w:t xml:space="preserve">тисти, </w:t>
      </w:r>
      <w:r w:rsidR="006A6112" w:rsidRPr="00BF7A43">
        <w:rPr>
          <w:rFonts w:ascii="Times New Roman" w:hAnsi="Times New Roman" w:cs="Times New Roman"/>
          <w:lang w:val="en-US"/>
        </w:rPr>
        <w:t>A</w:t>
      </w:r>
      <w:r w:rsidR="006A6112" w:rsidRPr="00BF7A43">
        <w:rPr>
          <w:rFonts w:ascii="Times New Roman" w:hAnsi="Times New Roman" w:cs="Times New Roman"/>
        </w:rPr>
        <w:t xml:space="preserve">двентисти </w:t>
      </w:r>
      <w:r w:rsidR="006A6112" w:rsidRPr="00BF7A43">
        <w:rPr>
          <w:rFonts w:ascii="Times New Roman" w:hAnsi="Times New Roman" w:cs="Times New Roman"/>
          <w:lang w:val="en-US"/>
        </w:rPr>
        <w:t>C</w:t>
      </w:r>
      <w:r w:rsidR="006A6112" w:rsidRPr="00BF7A43">
        <w:rPr>
          <w:rFonts w:ascii="Times New Roman" w:hAnsi="Times New Roman" w:cs="Times New Roman"/>
        </w:rPr>
        <w:t xml:space="preserve">ьомого Дня, </w:t>
      </w:r>
      <w:r w:rsidR="006A6112" w:rsidRPr="00BF7A43">
        <w:rPr>
          <w:rFonts w:ascii="Times New Roman" w:hAnsi="Times New Roman" w:cs="Times New Roman"/>
          <w:lang w:val="en-US"/>
        </w:rPr>
        <w:t>C</w:t>
      </w:r>
      <w:r w:rsidRPr="00BF7A43">
        <w:rPr>
          <w:rFonts w:ascii="Times New Roman" w:hAnsi="Times New Roman" w:cs="Times New Roman"/>
        </w:rPr>
        <w:t>відки Єгови.</w:t>
      </w:r>
    </w:p>
    <w:p w:rsidR="00846B4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Знайшли свої прихожан у краї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громади іудеїв, прихильників Міжнародного товариств</w:t>
      </w:r>
      <w:r w:rsidR="006A6112" w:rsidRPr="00BF7A43">
        <w:rPr>
          <w:rFonts w:ascii="Times New Roman" w:hAnsi="Times New Roman" w:cs="Times New Roman"/>
        </w:rPr>
        <w:t>а Свідомості Кріпни та РУНВіри</w:t>
      </w:r>
      <w:r w:rsidR="006A6112" w:rsidRPr="00BF7A43">
        <w:rPr>
          <w:rFonts w:ascii="Times New Roman" w:hAnsi="Times New Roman" w:cs="Times New Roman"/>
          <w:lang w:val="ru-RU"/>
        </w:rPr>
        <w:t xml:space="preserve"> [23, </w:t>
      </w:r>
      <w:r w:rsidR="006A6112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6A6112" w:rsidRPr="00BF7A43">
        <w:rPr>
          <w:rFonts w:ascii="Times New Roman" w:hAnsi="Times New Roman" w:cs="Times New Roman"/>
          <w:lang w:val="ru-RU"/>
        </w:rPr>
        <w:t>74].</w:t>
      </w:r>
    </w:p>
    <w:p w:rsidR="00650BBA" w:rsidRDefault="00846B4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Відроджується Українська Євангельсько-реформована церква.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Згідно Закону України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свободу совісті і релігійні організації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від 1996 р. кожний житель України вибирає релігію за власним уподобанням.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Рівненщина за сучасних умов – поліконфесійна область. У ній нараховується понад дев’ятсот релігійних громад, які представляють 18 з-поміж 65 діючих в Україні різних церков, релігійних спільнот, течій тощо. Усі вони є рівними перед законом. Відповідно до статті 35 Конституції України, жодна релігія не може бути визнана державою як обов</w:t>
      </w:r>
      <w:r w:rsidR="00A002F8" w:rsidRPr="00BF7A43">
        <w:rPr>
          <w:rFonts w:ascii="Times New Roman" w:hAnsi="Times New Roman" w:cs="Times New Roman"/>
        </w:rPr>
        <w:t>’язкова</w:t>
      </w:r>
    </w:p>
    <w:p w:rsidR="00BF7A43" w:rsidRPr="00BF7A43" w:rsidRDefault="00A002F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Сьогодні на Рівненщині відбувається зростання ролі релігії і церкви. На середину </w:t>
      </w:r>
      <w:r w:rsidR="00B269BF" w:rsidRPr="00BF7A43">
        <w:rPr>
          <w:rFonts w:ascii="Times New Roman" w:hAnsi="Times New Roman" w:cs="Times New Roman"/>
        </w:rPr>
        <w:t>90-х рр. в області нараховувалось</w:t>
      </w:r>
      <w:r w:rsidRPr="00BF7A43">
        <w:rPr>
          <w:rFonts w:ascii="Times New Roman" w:hAnsi="Times New Roman" w:cs="Times New Roman"/>
        </w:rPr>
        <w:t xml:space="preserve"> 1065 релігійних громад, 20 конфесій і напрямків. Переважна більшість з них – християнські. Найчисельнішим є православ’я, яке нараховує 723 релігійні громади. УПЦ-МП – 480 релігійних організацій. Нині в період відродження переживає своє воскресіння Українська національна Церква, яку називають </w:t>
      </w:r>
      <w:r w:rsidR="00B269BF" w:rsidRPr="00BF7A43">
        <w:rPr>
          <w:rFonts w:ascii="Times New Roman" w:hAnsi="Times New Roman" w:cs="Times New Roman"/>
        </w:rPr>
        <w:t>Автокефальною, тобто незалежною.</w:t>
      </w:r>
    </w:p>
    <w:p w:rsidR="00B269BF" w:rsidRPr="00BF7A43" w:rsidRDefault="00B269BF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останні роки кількість віруючих в Рівненській області значно збільшилась, що призвело і до одночасного збільшення релігійних громад та конфесій.</w:t>
      </w:r>
      <w:r w:rsidR="00416DD3" w:rsidRPr="00BF7A43">
        <w:rPr>
          <w:rFonts w:ascii="Times New Roman" w:hAnsi="Times New Roman" w:cs="Times New Roman"/>
        </w:rPr>
        <w:t xml:space="preserve"> Про це свідчать с</w:t>
      </w:r>
      <w:r w:rsidR="00137FEF" w:rsidRPr="00BF7A43">
        <w:rPr>
          <w:rFonts w:ascii="Times New Roman" w:hAnsi="Times New Roman" w:cs="Times New Roman"/>
        </w:rPr>
        <w:t>тат</w:t>
      </w:r>
      <w:r w:rsidR="00416DD3" w:rsidRPr="00BF7A43">
        <w:rPr>
          <w:rFonts w:ascii="Times New Roman" w:hAnsi="Times New Roman" w:cs="Times New Roman"/>
        </w:rPr>
        <w:t>истичні дані за останні 5 років</w:t>
      </w:r>
      <w:r w:rsidR="00137FEF" w:rsidRPr="00BF7A43">
        <w:rPr>
          <w:rFonts w:ascii="Times New Roman" w:hAnsi="Times New Roman" w:cs="Times New Roman"/>
        </w:rPr>
        <w:t>(таблиця 1</w:t>
      </w:r>
      <w:r w:rsidR="00416DD3" w:rsidRPr="00BF7A43">
        <w:rPr>
          <w:rFonts w:ascii="Times New Roman" w:hAnsi="Times New Roman" w:cs="Times New Roman"/>
        </w:rPr>
        <w:t>), а саме швидкими темпами зросла кількість православних, протестанських та інших громад, у той час, як кількість католицьких громад залишилась майже незміною.</w:t>
      </w:r>
    </w:p>
    <w:p w:rsidR="00416DD3" w:rsidRPr="00BF7A43" w:rsidRDefault="00416DD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Для порівняння візьмемо </w:t>
      </w:r>
      <w:r w:rsidR="00934D99" w:rsidRPr="00BF7A43">
        <w:rPr>
          <w:rFonts w:ascii="Times New Roman" w:hAnsi="Times New Roman" w:cs="Times New Roman"/>
        </w:rPr>
        <w:t>1999 і 2004 рік. Так, у 1999 році кількість православних громад становила 741, натомість як у 2004 році їх кількість збільшилась на 144 громади і становила 885, протестантських громад збільшилося із 295 у 1999 році до 410 у 2004 році. Також побільшало інших громад, що не належать ні до православних, ні до католицьких, ні до протестантських, у 1999 році їх нараховувалося лише 9, а у 2004 році уже 19 громад. Що стосується католицьких громад, то їх кількість не значно змінилася, тобто у 1999 році їх було у Рівненській області 16, а у 2004 році – 20 громад.</w:t>
      </w:r>
    </w:p>
    <w:p w:rsidR="006A6112" w:rsidRPr="00BF7A43" w:rsidRDefault="006A6112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6A6112" w:rsidRPr="00BF7A43" w:rsidRDefault="006A6112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Таблиця 1. Кількість релігійних громад у Рівненській області</w:t>
      </w:r>
    </w:p>
    <w:tbl>
      <w:tblPr>
        <w:tblStyle w:val="a8"/>
        <w:tblW w:w="0" w:type="auto"/>
        <w:jc w:val="center"/>
        <w:tblLook w:val="0400" w:firstRow="0" w:lastRow="0" w:firstColumn="0" w:lastColumn="0" w:noHBand="0" w:noVBand="1"/>
      </w:tblPr>
      <w:tblGrid>
        <w:gridCol w:w="616"/>
        <w:gridCol w:w="2035"/>
        <w:gridCol w:w="1940"/>
        <w:gridCol w:w="2285"/>
        <w:gridCol w:w="600"/>
      </w:tblGrid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Рік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Православні громади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Католицькі громади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Протестантські громади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Інші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2004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885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410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19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2003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857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393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11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2002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820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367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12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2001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794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17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348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8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2000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764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17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231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8</w:t>
            </w:r>
          </w:p>
        </w:tc>
      </w:tr>
      <w:tr w:rsidR="006A6112" w:rsidRPr="00BF7A43" w:rsidTr="00BF7A43">
        <w:trPr>
          <w:jc w:val="center"/>
        </w:trPr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1999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741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16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295</w:t>
            </w:r>
          </w:p>
        </w:tc>
        <w:tc>
          <w:tcPr>
            <w:tcW w:w="0" w:type="auto"/>
          </w:tcPr>
          <w:p w:rsidR="006A6112" w:rsidRPr="00BF7A43" w:rsidRDefault="006A6112" w:rsidP="00BF7A43">
            <w:pPr>
              <w:keepNext w:val="0"/>
              <w:widowControl/>
              <w:suppressAutoHyphens/>
              <w:ind w:firstLine="0"/>
              <w:jc w:val="center"/>
              <w:rPr>
                <w:rFonts w:ascii="Times New Roman" w:hAnsi="Times New Roman" w:cs="Times New Roman"/>
                <w:sz w:val="20"/>
              </w:rPr>
            </w:pPr>
            <w:r w:rsidRPr="00BF7A43">
              <w:rPr>
                <w:rFonts w:ascii="Times New Roman" w:hAnsi="Times New Roman" w:cs="Times New Roman"/>
                <w:sz w:val="20"/>
              </w:rPr>
              <w:t>9</w:t>
            </w:r>
          </w:p>
        </w:tc>
      </w:tr>
    </w:tbl>
    <w:p w:rsidR="006A6112" w:rsidRPr="00BF7A43" w:rsidRDefault="006A6112" w:rsidP="00BF7A43">
      <w:pPr>
        <w:keepNext w:val="0"/>
        <w:widowControl/>
        <w:suppressAutoHyphens/>
        <w:rPr>
          <w:rFonts w:ascii="Times New Roman" w:hAnsi="Times New Roman" w:cs="Times New Roman"/>
          <w:bCs/>
          <w:iCs/>
          <w:lang w:val="en-US"/>
        </w:rPr>
      </w:pPr>
    </w:p>
    <w:p w:rsidR="00934D99" w:rsidRPr="00BF7A43" w:rsidRDefault="00934D9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Яскраво ілюструє зміну кількості релігійних громад у Рівн</w:t>
      </w:r>
      <w:r w:rsidR="001F116A" w:rsidRPr="00BF7A43">
        <w:rPr>
          <w:rFonts w:ascii="Times New Roman" w:hAnsi="Times New Roman" w:cs="Times New Roman"/>
        </w:rPr>
        <w:t>енській області рис.</w:t>
      </w:r>
      <w:r w:rsidRPr="00BF7A43">
        <w:rPr>
          <w:rFonts w:ascii="Times New Roman" w:hAnsi="Times New Roman" w:cs="Times New Roman"/>
        </w:rPr>
        <w:t xml:space="preserve"> 1 та 2.</w:t>
      </w:r>
    </w:p>
    <w:p w:rsidR="003D6BCA" w:rsidRPr="00BF7A43" w:rsidRDefault="003D6BCA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3D6BCA" w:rsidRPr="00BF7A43" w:rsidRDefault="003B79C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3.25pt;height:177.75pt">
            <v:imagedata r:id="rId5" o:title="" grayscale="t"/>
          </v:shape>
        </w:pict>
      </w:r>
    </w:p>
    <w:p w:rsidR="001F116A" w:rsidRPr="00BF7A43" w:rsidRDefault="00AF6A1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1. Релігійні громади Рівненської області у 1999 році.</w:t>
      </w:r>
    </w:p>
    <w:p w:rsidR="001F116A" w:rsidRPr="00BF7A43" w:rsidRDefault="001F116A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6576D0" w:rsidRPr="00BF7A43" w:rsidRDefault="003B79C3" w:rsidP="00BF7A43">
      <w:pPr>
        <w:keepNext w:val="0"/>
        <w:widowControl/>
        <w:suppressAutoHyphens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pict>
          <v:shape id="_x0000_i1026" type="#_x0000_t75" style="width:279pt;height:195pt">
            <v:imagedata r:id="rId6" o:title="" grayscale="t"/>
          </v:shape>
        </w:pict>
      </w:r>
    </w:p>
    <w:p w:rsidR="004031A3" w:rsidRPr="00BF7A43" w:rsidRDefault="001F116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2. Релігійні громади Рівненської області у 2004 році.</w:t>
      </w:r>
    </w:p>
    <w:p w:rsidR="006576D0" w:rsidRPr="00BF7A43" w:rsidRDefault="006576D0" w:rsidP="00BF7A43">
      <w:pPr>
        <w:keepNext w:val="0"/>
        <w:widowControl/>
        <w:suppressAutoHyphens/>
        <w:rPr>
          <w:rFonts w:ascii="Times New Roman" w:hAnsi="Times New Roman" w:cs="Times New Roman"/>
          <w:bCs/>
          <w:iCs/>
          <w:lang w:val="en-US"/>
        </w:rPr>
      </w:pPr>
    </w:p>
    <w:p w:rsidR="00EF18C0" w:rsidRPr="00BF7A43" w:rsidRDefault="00846B40" w:rsidP="00BF7A43">
      <w:pPr>
        <w:keepNext w:val="0"/>
        <w:widowControl/>
        <w:suppressAutoHyphens/>
        <w:rPr>
          <w:rFonts w:ascii="Times New Roman" w:hAnsi="Times New Roman" w:cs="Times New Roman"/>
          <w:bCs/>
          <w:iCs/>
        </w:rPr>
      </w:pPr>
      <w:r w:rsidRPr="00BF7A43">
        <w:rPr>
          <w:rFonts w:ascii="Times New Roman" w:hAnsi="Times New Roman" w:cs="Times New Roman"/>
          <w:bCs/>
          <w:iCs/>
        </w:rPr>
        <w:t>2.2</w:t>
      </w:r>
      <w:r w:rsidR="00EF18C0" w:rsidRPr="00BF7A43">
        <w:rPr>
          <w:rFonts w:ascii="Times New Roman" w:hAnsi="Times New Roman" w:cs="Times New Roman"/>
          <w:bCs/>
          <w:iCs/>
        </w:rPr>
        <w:t>.1 Пошир</w:t>
      </w:r>
      <w:r w:rsidRPr="00BF7A43">
        <w:rPr>
          <w:rFonts w:ascii="Times New Roman" w:hAnsi="Times New Roman" w:cs="Times New Roman"/>
          <w:bCs/>
          <w:iCs/>
        </w:rPr>
        <w:t>ення православ’я і католицизму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Найвпливовішим у конфесійній структурі Рівненщини залишається православ’я. Загалом воно об’єднує 71,5% громад (у</w:t>
      </w:r>
      <w:r w:rsidR="00EF18C0" w:rsidRPr="00BF7A43">
        <w:rPr>
          <w:rFonts w:ascii="Times New Roman" w:hAnsi="Times New Roman" w:cs="Times New Roman"/>
        </w:rPr>
        <w:t xml:space="preserve"> країні, для порівняння, - 52%)</w:t>
      </w:r>
      <w:r w:rsidRPr="00BF7A43">
        <w:rPr>
          <w:rFonts w:ascii="Times New Roman" w:hAnsi="Times New Roman" w:cs="Times New Roman"/>
        </w:rPr>
        <w:t>. Однак православ’я на Рівненщини розколоте на три частини, що призвело і до одночасного перебування в області трьох православних ієрархів.</w:t>
      </w:r>
    </w:p>
    <w:p w:rsidR="005B20D5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Найбільшою за кількістю зареєстрованих громад – 450, є Українська Православна Церква (УПЦ)</w:t>
      </w:r>
      <w:r w:rsidR="00E96161" w:rsidRPr="00BF7A43">
        <w:rPr>
          <w:rFonts w:ascii="Times New Roman" w:hAnsi="Times New Roman" w:cs="Times New Roman"/>
        </w:rPr>
        <w:t>(додаток А, ри. 1)</w:t>
      </w:r>
      <w:r w:rsidRPr="00BF7A43">
        <w:rPr>
          <w:rFonts w:ascii="Times New Roman" w:hAnsi="Times New Roman" w:cs="Times New Roman"/>
        </w:rPr>
        <w:t>, підпорядкована Московській патріархії. Вона діє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у </w:t>
      </w:r>
      <w:r w:rsidR="005B20D5" w:rsidRPr="00BF7A43">
        <w:rPr>
          <w:rFonts w:ascii="Times New Roman" w:hAnsi="Times New Roman" w:cs="Times New Roman"/>
        </w:rPr>
        <w:t>всіх адміністративних районах і</w:t>
      </w:r>
      <w:r w:rsidRPr="00BF7A43">
        <w:rPr>
          <w:rFonts w:ascii="Times New Roman" w:hAnsi="Times New Roman" w:cs="Times New Roman"/>
        </w:rPr>
        <w:t xml:space="preserve"> містах обласного підпорядкування, та найбільше – в Корецькому, Гощанськ</w:t>
      </w:r>
      <w:r w:rsidR="005B20D5" w:rsidRPr="00BF7A43">
        <w:rPr>
          <w:rFonts w:ascii="Times New Roman" w:hAnsi="Times New Roman" w:cs="Times New Roman"/>
        </w:rPr>
        <w:t>ому та деяких північних районах, а найнижча – у Сарненському і Дубровицькому районах.</w:t>
      </w:r>
      <w:r w:rsidRPr="00BF7A43">
        <w:rPr>
          <w:rFonts w:ascii="Times New Roman" w:hAnsi="Times New Roman" w:cs="Times New Roman"/>
        </w:rPr>
        <w:t xml:space="preserve"> Громади УПЦ об’єднані в Рівненсько-Острозьку єпархію засновану в межах області в березні 1990р. Першим її керівником було призначено архієпископа Іренея, уродженця с. Стовпин Корецького р-ну. Єпархія має 2 чоловічі та 4 жіночі монастирі, 2 духовно-пастирсь</w:t>
      </w:r>
      <w:r w:rsidR="005B20D5" w:rsidRPr="00BF7A43">
        <w:rPr>
          <w:rFonts w:ascii="Times New Roman" w:hAnsi="Times New Roman" w:cs="Times New Roman"/>
        </w:rPr>
        <w:t>кі училища. У 1995 р. при єпархіальному управлін</w:t>
      </w:r>
      <w:r w:rsidR="005563CE" w:rsidRPr="00BF7A43">
        <w:rPr>
          <w:rFonts w:ascii="Times New Roman" w:hAnsi="Times New Roman" w:cs="Times New Roman"/>
        </w:rPr>
        <w:t>ні постало Рівненське братство П</w:t>
      </w:r>
      <w:r w:rsidR="005B20D5" w:rsidRPr="00BF7A43">
        <w:rPr>
          <w:rFonts w:ascii="Times New Roman" w:hAnsi="Times New Roman" w:cs="Times New Roman"/>
        </w:rPr>
        <w:t>репод</w:t>
      </w:r>
      <w:r w:rsidR="006576D0" w:rsidRPr="00BF7A43">
        <w:rPr>
          <w:rFonts w:ascii="Times New Roman" w:hAnsi="Times New Roman" w:cs="Times New Roman"/>
        </w:rPr>
        <w:t>обного Федора князя Острозького</w:t>
      </w:r>
      <w:r w:rsidR="006576D0" w:rsidRPr="00BF7A43">
        <w:rPr>
          <w:rFonts w:ascii="Times New Roman" w:hAnsi="Times New Roman" w:cs="Times New Roman"/>
          <w:lang w:val="ru-RU"/>
        </w:rPr>
        <w:t xml:space="preserve"> [24, </w:t>
      </w:r>
      <w:r w:rsidR="006576D0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6576D0" w:rsidRPr="00BF7A43">
        <w:rPr>
          <w:rFonts w:ascii="Times New Roman" w:hAnsi="Times New Roman" w:cs="Times New Roman"/>
          <w:lang w:val="ru-RU"/>
        </w:rPr>
        <w:t>74].</w:t>
      </w:r>
    </w:p>
    <w:p w:rsidR="00BF7A43" w:rsidRPr="00BF7A43" w:rsidRDefault="005B20D5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24 громад на Рівненщині має Українська Автокефальна Православна Церква (УАПЦ), очолювана настоятелем Рівненсько-Острозького деканату. Вона відродилася і була офіційно зареєстрована в 1990 р. Майже половина громад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УАПЦ зосереджена в обласному центрі та Рівненському районі, проте вони практично відсутні у поліській частині області</w:t>
      </w:r>
      <w:r w:rsidR="006576D0" w:rsidRPr="00BF7A43">
        <w:rPr>
          <w:rFonts w:ascii="Times New Roman" w:hAnsi="Times New Roman" w:cs="Times New Roman"/>
          <w:lang w:val="ru-RU"/>
        </w:rPr>
        <w:t xml:space="preserve"> [25, </w:t>
      </w:r>
      <w:r w:rsidR="006576D0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6576D0" w:rsidRPr="00BF7A43">
        <w:rPr>
          <w:rFonts w:ascii="Times New Roman" w:hAnsi="Times New Roman" w:cs="Times New Roman"/>
          <w:lang w:val="ru-RU"/>
        </w:rPr>
        <w:t>74]</w:t>
      </w:r>
      <w:r w:rsidRPr="00BF7A43">
        <w:rPr>
          <w:rFonts w:ascii="Times New Roman" w:hAnsi="Times New Roman" w:cs="Times New Roman"/>
        </w:rPr>
        <w:t>.</w:t>
      </w:r>
    </w:p>
    <w:p w:rsidR="005B20D5" w:rsidRPr="00BF7A43" w:rsidRDefault="005B20D5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червні 1992 року внаслідок об’єднання частини АУПЦ з частиною УПЦ утворилася Українська Православна Церква – Київський Патріархат (УПЦ-КП)</w:t>
      </w:r>
      <w:r w:rsidR="00E96161" w:rsidRPr="00BF7A43">
        <w:rPr>
          <w:rFonts w:ascii="Times New Roman" w:hAnsi="Times New Roman" w:cs="Times New Roman"/>
        </w:rPr>
        <w:t>(додаток А, рис. 2)</w:t>
      </w:r>
      <w:r w:rsidRPr="00BF7A43">
        <w:rPr>
          <w:rFonts w:ascii="Times New Roman" w:hAnsi="Times New Roman" w:cs="Times New Roman"/>
        </w:rPr>
        <w:t>. В її Рівненсько-Острозькій єпархії, очолюваній спочатку архієпископом Романом, а нині – архієпископом Серафимом, зосереджено 169 громад. Більшість їх знаходяться у Млинівському, Дубенському, Рівненському та Радивилівському районах. Разом з тим у Володимирецькому, Зарічненському і Рокитнівському районах не зареєстровано жодної громади УПЦ-КП . У 1995 р. вірні цієї церкви ініціювали створення Рівненського крайового братства Святого Апостола Андрія Первозванного .</w:t>
      </w:r>
    </w:p>
    <w:p w:rsidR="005563CE" w:rsidRPr="00BF7A43" w:rsidRDefault="005563CE" w:rsidP="00BF7A43">
      <w:pPr>
        <w:keepNext w:val="0"/>
        <w:widowControl/>
        <w:suppressAutoHyphens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Порівняно невеликою кількістю громад представлена на Рівненщині друга гілка християнської релігії – католицька. Так, Українська Греко-Католицька Церква (УГКЦ), легалізована в 1989 р. Представлена в нашому краї двома громадами – в обласному центрі та Сарнах. Вони входять до Львівської архієпархії, підпорядкованої Конгрегації східних церков Ватикану. Поступово зростає вплив Римо-Католицької Церкви (РКЦ). В 1991 році відновилися перші дві громади в Острозі та Рівному, згодом – в інших населених пунктах. Відносилися вони до Львівської архідієцезії. На сьогодні РКЦ має 13 громад в усіх містах обласного підпорядкування і 8 – в адміністративних районах. Вони становлять Рівненський деканат Луцької дієцезії. Перший декан – отець Владислав Чайка, громадянин республіки Польща. Серед інших шести с</w:t>
      </w:r>
      <w:r w:rsidR="006576D0" w:rsidRPr="00BF7A43">
        <w:rPr>
          <w:rFonts w:ascii="Times New Roman" w:hAnsi="Times New Roman" w:cs="Times New Roman"/>
        </w:rPr>
        <w:t>вящеників 5 також є іноземними</w:t>
      </w:r>
      <w:r w:rsidR="00906DDB" w:rsidRPr="00BF7A43">
        <w:rPr>
          <w:rFonts w:ascii="Times New Roman" w:hAnsi="Times New Roman" w:cs="Times New Roman"/>
          <w:lang w:val="en-US"/>
        </w:rPr>
        <w:t xml:space="preserve"> [24, c.</w:t>
      </w:r>
      <w:r w:rsidR="006576D0" w:rsidRPr="00BF7A43">
        <w:rPr>
          <w:rFonts w:ascii="Times New Roman" w:hAnsi="Times New Roman" w:cs="Times New Roman"/>
          <w:lang w:val="en-US"/>
        </w:rPr>
        <w:t>74].</w:t>
      </w:r>
    </w:p>
    <w:p w:rsidR="00220191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Відносини між вірними православних церков не завжди відзначаються терпимістю. Суперечки за храми (Рівне, Дядьковичі, Липки, Колоденка тощо), культове майно, приміщення єпархіального управління часто набували характер</w:t>
      </w:r>
      <w:r w:rsidR="005563CE" w:rsidRPr="00BF7A43">
        <w:rPr>
          <w:rFonts w:ascii="Times New Roman" w:hAnsi="Times New Roman" w:cs="Times New Roman"/>
        </w:rPr>
        <w:t>у відкритого протистояння</w:t>
      </w:r>
      <w:r w:rsidR="00EF18C0" w:rsidRPr="00BF7A43">
        <w:rPr>
          <w:rFonts w:ascii="Times New Roman" w:hAnsi="Times New Roman" w:cs="Times New Roman"/>
        </w:rPr>
        <w:t>. Зі станом</w:t>
      </w:r>
      <w:r w:rsidRPr="00BF7A43">
        <w:rPr>
          <w:rFonts w:ascii="Times New Roman" w:hAnsi="Times New Roman" w:cs="Times New Roman"/>
        </w:rPr>
        <w:t xml:space="preserve"> міжнародних</w:t>
      </w:r>
      <w:r w:rsidR="00EF18C0" w:rsidRPr="00BF7A43">
        <w:rPr>
          <w:rFonts w:ascii="Times New Roman" w:hAnsi="Times New Roman" w:cs="Times New Roman"/>
        </w:rPr>
        <w:t xml:space="preserve"> стосунків на Рівненщині</w:t>
      </w:r>
      <w:r w:rsidRPr="00BF7A43">
        <w:rPr>
          <w:rFonts w:ascii="Times New Roman" w:hAnsi="Times New Roman" w:cs="Times New Roman"/>
        </w:rPr>
        <w:t xml:space="preserve"> ознайомлювалася делегаці</w:t>
      </w:r>
      <w:r w:rsidR="002F3330" w:rsidRPr="00BF7A43">
        <w:rPr>
          <w:rFonts w:ascii="Times New Roman" w:hAnsi="Times New Roman" w:cs="Times New Roman"/>
        </w:rPr>
        <w:t>я Всесвітньої Ради Церков</w:t>
      </w:r>
      <w:r w:rsidRPr="00BF7A43">
        <w:rPr>
          <w:rFonts w:ascii="Times New Roman" w:hAnsi="Times New Roman" w:cs="Times New Roman"/>
        </w:rPr>
        <w:t>.</w:t>
      </w:r>
    </w:p>
    <w:p w:rsidR="00BF7A43" w:rsidRPr="00BF7A43" w:rsidRDefault="0022019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Штучне дроблення певних громад продовжується. Шлях до порозуміння та єдності церков полягає, через консолідацію українського православ’я на засадах законної автокефалії.</w:t>
      </w:r>
    </w:p>
    <w:p w:rsidR="005A4468" w:rsidRPr="00BF7A43" w:rsidRDefault="005A4468" w:rsidP="00BF7A43">
      <w:pPr>
        <w:keepNext w:val="0"/>
        <w:widowControl/>
        <w:suppressAutoHyphens/>
        <w:rPr>
          <w:rFonts w:ascii="Times New Roman" w:hAnsi="Times New Roman" w:cs="Times New Roman"/>
          <w:bCs/>
          <w:iCs/>
        </w:rPr>
      </w:pPr>
    </w:p>
    <w:p w:rsidR="00EF18C0" w:rsidRPr="00BF7A43" w:rsidRDefault="005A4468" w:rsidP="00BF7A43">
      <w:pPr>
        <w:keepNext w:val="0"/>
        <w:widowControl/>
        <w:suppressAutoHyphens/>
        <w:rPr>
          <w:rFonts w:ascii="Times New Roman" w:hAnsi="Times New Roman" w:cs="Times New Roman"/>
          <w:bCs/>
          <w:iCs/>
        </w:rPr>
      </w:pPr>
      <w:r w:rsidRPr="00BF7A43">
        <w:rPr>
          <w:rFonts w:ascii="Times New Roman" w:hAnsi="Times New Roman" w:cs="Times New Roman"/>
          <w:bCs/>
          <w:iCs/>
        </w:rPr>
        <w:t>2.2</w:t>
      </w:r>
      <w:r w:rsidR="00AF6A13" w:rsidRPr="00BF7A43">
        <w:rPr>
          <w:rFonts w:ascii="Times New Roman" w:hAnsi="Times New Roman" w:cs="Times New Roman"/>
          <w:bCs/>
          <w:iCs/>
        </w:rPr>
        <w:t>.2</w:t>
      </w:r>
      <w:r w:rsidR="00EF18C0" w:rsidRPr="00BF7A43">
        <w:rPr>
          <w:rFonts w:ascii="Times New Roman" w:hAnsi="Times New Roman" w:cs="Times New Roman"/>
          <w:bCs/>
          <w:iCs/>
        </w:rPr>
        <w:t xml:space="preserve"> Поширення протестантизму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другому місці в конфесійній структурі</w:t>
      </w:r>
      <w:r w:rsidR="00EF18C0" w:rsidRPr="00BF7A43">
        <w:rPr>
          <w:rFonts w:ascii="Times New Roman" w:hAnsi="Times New Roman" w:cs="Times New Roman"/>
        </w:rPr>
        <w:t xml:space="preserve"> Рівненської області залишається протестантизм.</w:t>
      </w:r>
      <w:r w:rsidRPr="00BF7A43">
        <w:rPr>
          <w:rFonts w:ascii="Times New Roman" w:hAnsi="Times New Roman" w:cs="Times New Roman"/>
        </w:rPr>
        <w:t xml:space="preserve"> Різні йог</w:t>
      </w:r>
      <w:r w:rsidR="002F3330" w:rsidRPr="00BF7A43">
        <w:rPr>
          <w:rFonts w:ascii="Times New Roman" w:hAnsi="Times New Roman" w:cs="Times New Roman"/>
        </w:rPr>
        <w:t xml:space="preserve">о течії об’єднують 242 громади, </w:t>
      </w:r>
      <w:r w:rsidRPr="00BF7A43">
        <w:rPr>
          <w:rFonts w:ascii="Times New Roman" w:hAnsi="Times New Roman" w:cs="Times New Roman"/>
        </w:rPr>
        <w:t>а</w:t>
      </w:r>
      <w:r w:rsidR="002F3330" w:rsidRPr="00BF7A43">
        <w:rPr>
          <w:rFonts w:ascii="Times New Roman" w:hAnsi="Times New Roman" w:cs="Times New Roman"/>
        </w:rPr>
        <w:t>бо 26,5% їх загальної кількості, які очолюються</w:t>
      </w:r>
      <w:r w:rsidR="00BD123D" w:rsidRPr="00BF7A43">
        <w:rPr>
          <w:rFonts w:ascii="Times New Roman" w:hAnsi="Times New Roman" w:cs="Times New Roman"/>
        </w:rPr>
        <w:t xml:space="preserve"> головними просвітерами [1, </w:t>
      </w:r>
      <w:r w:rsidR="00BD123D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BD123D" w:rsidRPr="00BF7A43">
        <w:rPr>
          <w:rFonts w:ascii="Times New Roman" w:hAnsi="Times New Roman" w:cs="Times New Roman"/>
        </w:rPr>
        <w:t>73].</w:t>
      </w:r>
    </w:p>
    <w:p w:rsidR="00BF7A43" w:rsidRPr="00BF7A43" w:rsidRDefault="00084CB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Всупереч усталеним поглядам, протестантизм в області має досить глибоке історичне коріння, яке проникає у надра Х</w:t>
      </w:r>
      <w:r w:rsidRPr="00BF7A43">
        <w:rPr>
          <w:rFonts w:ascii="Times New Roman" w:hAnsi="Times New Roman" w:cs="Times New Roman"/>
          <w:lang w:val="en-US"/>
        </w:rPr>
        <w:t>V</w:t>
      </w:r>
      <w:r w:rsidRPr="00BF7A43">
        <w:rPr>
          <w:rFonts w:ascii="Times New Roman" w:hAnsi="Times New Roman" w:cs="Times New Roman"/>
        </w:rPr>
        <w:t>І – Х</w:t>
      </w:r>
      <w:r w:rsidRPr="00BF7A43">
        <w:rPr>
          <w:rFonts w:ascii="Times New Roman" w:hAnsi="Times New Roman" w:cs="Times New Roman"/>
          <w:lang w:val="en-US"/>
        </w:rPr>
        <w:t>V</w:t>
      </w:r>
      <w:r w:rsidRPr="00BF7A43">
        <w:rPr>
          <w:rFonts w:ascii="Times New Roman" w:hAnsi="Times New Roman" w:cs="Times New Roman"/>
        </w:rPr>
        <w:t>ІІ ст. Серед протестантських конфесій Рівненщини домінує Церква Християни Віри Є</w:t>
      </w:r>
      <w:r w:rsidR="00BF2F3C" w:rsidRPr="00BF7A43">
        <w:rPr>
          <w:rFonts w:ascii="Times New Roman" w:hAnsi="Times New Roman" w:cs="Times New Roman"/>
        </w:rPr>
        <w:t xml:space="preserve">вангельської </w:t>
      </w:r>
      <w:r w:rsidRPr="00BF7A43">
        <w:rPr>
          <w:rFonts w:ascii="Times New Roman" w:hAnsi="Times New Roman" w:cs="Times New Roman"/>
        </w:rPr>
        <w:t>(ЦХВЄ)</w:t>
      </w:r>
      <w:r w:rsidR="00D238FA" w:rsidRPr="00BF7A43">
        <w:rPr>
          <w:rFonts w:ascii="Times New Roman" w:hAnsi="Times New Roman" w:cs="Times New Roman"/>
        </w:rPr>
        <w:t>(додаток А, рис. 3)</w:t>
      </w:r>
      <w:r w:rsidRPr="00BF7A43">
        <w:rPr>
          <w:rFonts w:ascii="Times New Roman" w:hAnsi="Times New Roman" w:cs="Times New Roman"/>
        </w:rPr>
        <w:t xml:space="preserve">, яка об’єднує </w:t>
      </w:r>
      <w:r w:rsidR="002F3330" w:rsidRPr="00BF7A43">
        <w:rPr>
          <w:rFonts w:ascii="Times New Roman" w:hAnsi="Times New Roman" w:cs="Times New Roman"/>
        </w:rPr>
        <w:t>158</w:t>
      </w:r>
      <w:r w:rsidR="0063765C" w:rsidRPr="00BF7A43">
        <w:rPr>
          <w:rFonts w:ascii="Times New Roman" w:hAnsi="Times New Roman" w:cs="Times New Roman"/>
        </w:rPr>
        <w:t xml:space="preserve"> громад</w:t>
      </w:r>
      <w:r w:rsidR="002F3330" w:rsidRPr="00BF7A43">
        <w:rPr>
          <w:rFonts w:ascii="Times New Roman" w:hAnsi="Times New Roman" w:cs="Times New Roman"/>
        </w:rPr>
        <w:t>,</w:t>
      </w:r>
      <w:r w:rsidR="0063765C" w:rsidRPr="00BF7A43">
        <w:rPr>
          <w:rFonts w:ascii="Times New Roman" w:hAnsi="Times New Roman" w:cs="Times New Roman"/>
        </w:rPr>
        <w:t xml:space="preserve"> особливо концентруючись у північних районах, на Дубенщині та Острожчині;</w:t>
      </w:r>
      <w:r w:rsidR="00BF7A43" w:rsidRPr="00BF7A43">
        <w:rPr>
          <w:rFonts w:ascii="Times New Roman" w:hAnsi="Times New Roman" w:cs="Times New Roman"/>
        </w:rPr>
        <w:t xml:space="preserve"> </w:t>
      </w:r>
      <w:r w:rsidR="0063765C" w:rsidRPr="00BF7A43">
        <w:rPr>
          <w:rFonts w:ascii="Times New Roman" w:hAnsi="Times New Roman" w:cs="Times New Roman"/>
        </w:rPr>
        <w:t>лише у Корецькому</w:t>
      </w:r>
      <w:r w:rsidR="00BF7A43" w:rsidRPr="00BF7A43">
        <w:rPr>
          <w:rFonts w:ascii="Times New Roman" w:hAnsi="Times New Roman" w:cs="Times New Roman"/>
        </w:rPr>
        <w:t xml:space="preserve"> </w:t>
      </w:r>
      <w:r w:rsidR="0063765C" w:rsidRPr="00BF7A43">
        <w:rPr>
          <w:rFonts w:ascii="Times New Roman" w:hAnsi="Times New Roman" w:cs="Times New Roman"/>
        </w:rPr>
        <w:t>районі немає жодної громади цієї церкви. Досить чисельна також</w:t>
      </w:r>
      <w:r w:rsidR="002F3330" w:rsidRPr="00BF7A43">
        <w:rPr>
          <w:rFonts w:ascii="Times New Roman" w:hAnsi="Times New Roman" w:cs="Times New Roman"/>
        </w:rPr>
        <w:t xml:space="preserve"> Церква Євангельських</w:t>
      </w:r>
      <w:r w:rsidR="00BF7A43" w:rsidRPr="00BF7A43">
        <w:rPr>
          <w:rFonts w:ascii="Times New Roman" w:hAnsi="Times New Roman" w:cs="Times New Roman"/>
        </w:rPr>
        <w:t xml:space="preserve"> </w:t>
      </w:r>
      <w:r w:rsidR="002F3330" w:rsidRPr="00BF7A43">
        <w:rPr>
          <w:rFonts w:ascii="Times New Roman" w:hAnsi="Times New Roman" w:cs="Times New Roman"/>
        </w:rPr>
        <w:t>Х</w:t>
      </w:r>
      <w:r w:rsidR="001F22D3" w:rsidRPr="00BF7A43">
        <w:rPr>
          <w:rFonts w:ascii="Times New Roman" w:hAnsi="Times New Roman" w:cs="Times New Roman"/>
        </w:rPr>
        <w:t>ристиян-Б</w:t>
      </w:r>
      <w:r w:rsidR="002F3330" w:rsidRPr="00BF7A43">
        <w:rPr>
          <w:rFonts w:ascii="Times New Roman" w:hAnsi="Times New Roman" w:cs="Times New Roman"/>
        </w:rPr>
        <w:t>аптистів (ЦЄХБ)</w:t>
      </w:r>
      <w:r w:rsidR="00D238FA" w:rsidRPr="00BF7A43">
        <w:rPr>
          <w:rFonts w:ascii="Times New Roman" w:hAnsi="Times New Roman" w:cs="Times New Roman"/>
        </w:rPr>
        <w:t>(додаток А, рис. 4)</w:t>
      </w:r>
      <w:r w:rsidR="0063765C" w:rsidRPr="00BF7A43">
        <w:rPr>
          <w:rFonts w:ascii="Times New Roman" w:hAnsi="Times New Roman" w:cs="Times New Roman"/>
        </w:rPr>
        <w:t>, яка налічує</w:t>
      </w:r>
      <w:r w:rsidR="00BF7A43" w:rsidRPr="00BF7A43">
        <w:rPr>
          <w:rFonts w:ascii="Times New Roman" w:hAnsi="Times New Roman" w:cs="Times New Roman"/>
        </w:rPr>
        <w:t xml:space="preserve"> </w:t>
      </w:r>
      <w:r w:rsidR="00BF2F3C" w:rsidRPr="00BF7A43">
        <w:rPr>
          <w:rFonts w:ascii="Times New Roman" w:hAnsi="Times New Roman" w:cs="Times New Roman"/>
        </w:rPr>
        <w:t>67</w:t>
      </w:r>
      <w:r w:rsidR="0063765C" w:rsidRPr="00BF7A43">
        <w:rPr>
          <w:rFonts w:ascii="Times New Roman" w:hAnsi="Times New Roman" w:cs="Times New Roman"/>
        </w:rPr>
        <w:t xml:space="preserve"> громад з найбільшою концентрацією у Рівнен</w:t>
      </w:r>
      <w:r w:rsidR="0085272C" w:rsidRPr="00BF7A43">
        <w:rPr>
          <w:rFonts w:ascii="Times New Roman" w:hAnsi="Times New Roman" w:cs="Times New Roman"/>
        </w:rPr>
        <w:t>ському і Радивилівському районах. Поодинокими громадами у Здолбунівському районі та у Рівному представлені незалежні гілки</w:t>
      </w:r>
      <w:r w:rsidR="00BF7A43" w:rsidRPr="00BF7A43">
        <w:rPr>
          <w:rFonts w:ascii="Times New Roman" w:hAnsi="Times New Roman" w:cs="Times New Roman"/>
        </w:rPr>
        <w:t xml:space="preserve"> </w:t>
      </w:r>
      <w:r w:rsidR="0085272C" w:rsidRPr="00BF7A43">
        <w:rPr>
          <w:rFonts w:ascii="Times New Roman" w:hAnsi="Times New Roman" w:cs="Times New Roman"/>
        </w:rPr>
        <w:t>згаданих двох протестантських церков.</w:t>
      </w:r>
    </w:p>
    <w:p w:rsidR="00BF7A43" w:rsidRPr="00BF7A43" w:rsidRDefault="0085272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п’яти адміністративних підрозділах області функціонують громади Адвентистів Сьомого Д</w:t>
      </w:r>
      <w:r w:rsidR="00BF2F3C" w:rsidRPr="00BF7A43">
        <w:rPr>
          <w:rFonts w:ascii="Times New Roman" w:hAnsi="Times New Roman" w:cs="Times New Roman"/>
        </w:rPr>
        <w:t xml:space="preserve">ня </w:t>
      </w:r>
      <w:r w:rsidRPr="00BF7A43">
        <w:rPr>
          <w:rFonts w:ascii="Times New Roman" w:hAnsi="Times New Roman" w:cs="Times New Roman"/>
        </w:rPr>
        <w:t>(АСД)</w:t>
      </w:r>
      <w:r w:rsidR="00BF2F3C" w:rsidRPr="00BF7A43">
        <w:rPr>
          <w:rFonts w:ascii="Times New Roman" w:hAnsi="Times New Roman" w:cs="Times New Roman"/>
        </w:rPr>
        <w:t>,</w:t>
      </w:r>
      <w:r w:rsidRPr="00BF7A43">
        <w:rPr>
          <w:rFonts w:ascii="Times New Roman" w:hAnsi="Times New Roman" w:cs="Times New Roman"/>
        </w:rPr>
        <w:t xml:space="preserve"> у трьох -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громади Свідків Єгови</w:t>
      </w:r>
      <w:r w:rsidR="00713473" w:rsidRPr="00BF7A43">
        <w:rPr>
          <w:rFonts w:ascii="Times New Roman" w:hAnsi="Times New Roman" w:cs="Times New Roman"/>
        </w:rPr>
        <w:t>, що діяли спочатку у містах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13473" w:rsidRPr="00BF7A43">
        <w:rPr>
          <w:rFonts w:ascii="Times New Roman" w:hAnsi="Times New Roman" w:cs="Times New Roman"/>
        </w:rPr>
        <w:t xml:space="preserve">- Дубно, Костопіль, Рівне, а нині вони поширені у Здолбунові та ще деяких районах області. </w:t>
      </w:r>
      <w:r w:rsidR="00DE2217" w:rsidRPr="00BF7A43">
        <w:rPr>
          <w:rFonts w:ascii="Times New Roman" w:hAnsi="Times New Roman" w:cs="Times New Roman"/>
        </w:rPr>
        <w:t>Окрім релігійних громад , на Рівненщині функціонують чотири релігійні місії протестантського спрямувення</w:t>
      </w:r>
      <w:r w:rsidR="00BF7A43" w:rsidRPr="00BF7A43">
        <w:rPr>
          <w:rFonts w:ascii="Times New Roman" w:hAnsi="Times New Roman" w:cs="Times New Roman"/>
        </w:rPr>
        <w:t xml:space="preserve"> </w:t>
      </w:r>
      <w:r w:rsidR="00DE2217" w:rsidRPr="00BF7A43">
        <w:rPr>
          <w:rFonts w:ascii="Times New Roman" w:hAnsi="Times New Roman" w:cs="Times New Roman"/>
        </w:rPr>
        <w:t>(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Світанкова зоря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Добрий самарянин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Пробудження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Емануїл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), а також зареєстровані дві громадські організації, що координують свою діяльність з протестантськими просвітерами</w:t>
      </w:r>
      <w:r w:rsidR="00BF7A43" w:rsidRPr="00BF7A43">
        <w:rPr>
          <w:rFonts w:ascii="Times New Roman" w:hAnsi="Times New Roman" w:cs="Times New Roman"/>
        </w:rPr>
        <w:t xml:space="preserve"> </w:t>
      </w:r>
      <w:r w:rsidR="00DE2217" w:rsidRPr="00BF7A43">
        <w:rPr>
          <w:rFonts w:ascii="Times New Roman" w:hAnsi="Times New Roman" w:cs="Times New Roman"/>
        </w:rPr>
        <w:t>(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Місія без кордонів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Світло Євангелії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), два біблійні інститути протестантського спрямування, видавництво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Світанкова зоря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. Згадані місії та громадські угрупування</w:t>
      </w:r>
      <w:r w:rsidR="00037817" w:rsidRPr="00BF7A43">
        <w:rPr>
          <w:rFonts w:ascii="Times New Roman" w:hAnsi="Times New Roman" w:cs="Times New Roman"/>
        </w:rPr>
        <w:t xml:space="preserve"> займаються пропагандою </w:t>
      </w:r>
      <w:r w:rsidR="00A002F8" w:rsidRPr="00BF7A43">
        <w:rPr>
          <w:rFonts w:ascii="Times New Roman" w:hAnsi="Times New Roman" w:cs="Times New Roman"/>
        </w:rPr>
        <w:t>християнського віровчення і беру</w:t>
      </w:r>
      <w:r w:rsidR="00037817" w:rsidRPr="00BF7A43">
        <w:rPr>
          <w:rFonts w:ascii="Times New Roman" w:hAnsi="Times New Roman" w:cs="Times New Roman"/>
        </w:rPr>
        <w:t>ть активну участь в ор</w:t>
      </w:r>
      <w:r w:rsidR="00BD123D" w:rsidRPr="00BF7A43">
        <w:rPr>
          <w:rFonts w:ascii="Times New Roman" w:hAnsi="Times New Roman" w:cs="Times New Roman"/>
        </w:rPr>
        <w:t xml:space="preserve">ганізації гуманітарної допомоги [23, </w:t>
      </w:r>
      <w:r w:rsidR="00BD123D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BD123D" w:rsidRPr="00BF7A43">
        <w:rPr>
          <w:rFonts w:ascii="Times New Roman" w:hAnsi="Times New Roman" w:cs="Times New Roman"/>
        </w:rPr>
        <w:t>74].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Порівнявши релігійну ситуацію краю у 90-х рр. та на початку ХХІ ст. можна прослідкувати зростання релігійних організацій. Кількість релігійних громад Рівненської області, які мають зареєстровані статути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становить 1233 громад. Переважна кількість віруючих – </w:t>
      </w:r>
      <w:r w:rsidR="00685558" w:rsidRPr="00BF7A43">
        <w:rPr>
          <w:rFonts w:ascii="Times New Roman" w:hAnsi="Times New Roman" w:cs="Times New Roman"/>
        </w:rPr>
        <w:t>православні.</w:t>
      </w:r>
    </w:p>
    <w:p w:rsidR="00650BBA" w:rsidRDefault="0068555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Парафії УПЦ</w:t>
      </w:r>
      <w:r w:rsidR="00BF7A43" w:rsidRPr="00BF7A43">
        <w:rPr>
          <w:rFonts w:ascii="Times New Roman" w:hAnsi="Times New Roman" w:cs="Times New Roman"/>
        </w:rPr>
        <w:t xml:space="preserve"> </w:t>
      </w:r>
      <w:r w:rsidR="00BF2F3C" w:rsidRPr="00BF7A43">
        <w:rPr>
          <w:rFonts w:ascii="Times New Roman" w:hAnsi="Times New Roman" w:cs="Times New Roman"/>
        </w:rPr>
        <w:t>на території нашої області об’єднані в дві єпархії з управліннями в м. Рівному та м. Сарни. До складу Рівненської єпархії входить 311 громад, що складає 57,2%, а до Сарненської єпархії належить 233 громади, що становить – 42</w:t>
      </w:r>
      <w:r w:rsidRPr="00BF7A43">
        <w:rPr>
          <w:rFonts w:ascii="Times New Roman" w:hAnsi="Times New Roman" w:cs="Times New Roman"/>
        </w:rPr>
        <w:t>,8% від загальної кількості двох</w:t>
      </w:r>
      <w:r w:rsidR="00BF2F3C" w:rsidRPr="00BF7A43">
        <w:rPr>
          <w:rFonts w:ascii="Times New Roman" w:hAnsi="Times New Roman" w:cs="Times New Roman"/>
        </w:rPr>
        <w:t xml:space="preserve"> єпархій (544 громади). Зокрема, до Рівненської єпархії належать: Гощанський район з 40 </w:t>
      </w:r>
      <w:r w:rsidRPr="00BF7A43">
        <w:rPr>
          <w:rFonts w:ascii="Times New Roman" w:hAnsi="Times New Roman" w:cs="Times New Roman"/>
        </w:rPr>
        <w:t>громад</w:t>
      </w:r>
      <w:r w:rsidR="00B8147F" w:rsidRPr="00BF7A43">
        <w:rPr>
          <w:rFonts w:ascii="Times New Roman" w:hAnsi="Times New Roman" w:cs="Times New Roman"/>
        </w:rPr>
        <w:t xml:space="preserve">ами УПЦ, що складає 12,9%; </w:t>
      </w:r>
      <w:r w:rsidR="00BF2F3C" w:rsidRPr="00BF7A43">
        <w:rPr>
          <w:rFonts w:ascii="Times New Roman" w:hAnsi="Times New Roman" w:cs="Times New Roman"/>
        </w:rPr>
        <w:t>Демидівський район з 14</w:t>
      </w:r>
      <w:r w:rsidR="00B8147F" w:rsidRPr="00BF7A43">
        <w:rPr>
          <w:rFonts w:ascii="Times New Roman" w:hAnsi="Times New Roman" w:cs="Times New Roman"/>
        </w:rPr>
        <w:t xml:space="preserve"> громадами УПЦ – 4,5%;</w:t>
      </w:r>
      <w:r w:rsidR="00BF2F3C" w:rsidRPr="00BF7A43">
        <w:rPr>
          <w:rFonts w:ascii="Times New Roman" w:hAnsi="Times New Roman" w:cs="Times New Roman"/>
        </w:rPr>
        <w:t xml:space="preserve"> Дубенський район – 38</w:t>
      </w:r>
      <w:r w:rsidR="00B8147F" w:rsidRPr="00BF7A43">
        <w:rPr>
          <w:rFonts w:ascii="Times New Roman" w:hAnsi="Times New Roman" w:cs="Times New Roman"/>
        </w:rPr>
        <w:t xml:space="preserve"> громад (УПЦ), що становить 12,3%;</w:t>
      </w:r>
      <w:r w:rsidR="00BF2F3C" w:rsidRPr="00BF7A43">
        <w:rPr>
          <w:rFonts w:ascii="Times New Roman" w:hAnsi="Times New Roman" w:cs="Times New Roman"/>
        </w:rPr>
        <w:t xml:space="preserve"> Здолбунівсь</w:t>
      </w:r>
      <w:r w:rsidR="00B8147F" w:rsidRPr="00BF7A43">
        <w:rPr>
          <w:rFonts w:ascii="Times New Roman" w:hAnsi="Times New Roman" w:cs="Times New Roman"/>
        </w:rPr>
        <w:t xml:space="preserve">кий район містить 24 громади УПЦ – 7,7%; </w:t>
      </w:r>
      <w:r w:rsidR="00BF2F3C" w:rsidRPr="00BF7A43">
        <w:rPr>
          <w:rFonts w:ascii="Times New Roman" w:hAnsi="Times New Roman" w:cs="Times New Roman"/>
        </w:rPr>
        <w:t>Корецький район – 39 громад УПЦ – 12,5%, Млинівський – 37 УПЦ – 11,9%, Острозький – 32 УПЦ – 10,3%, Радивилівський – 22 УПЦ – 7,1%, Рівненський район налічує 48</w:t>
      </w:r>
      <w:r w:rsidR="00B8147F" w:rsidRPr="00BF7A43">
        <w:rPr>
          <w:rFonts w:ascii="Times New Roman" w:hAnsi="Times New Roman" w:cs="Times New Roman"/>
        </w:rPr>
        <w:t xml:space="preserve"> громад</w:t>
      </w:r>
      <w:r w:rsidR="00BF2F3C" w:rsidRPr="00BF7A43">
        <w:rPr>
          <w:rFonts w:ascii="Times New Roman" w:hAnsi="Times New Roman" w:cs="Times New Roman"/>
        </w:rPr>
        <w:t xml:space="preserve"> УПЦ, що становить 15,4%. Місто Рівне з 10</w:t>
      </w:r>
      <w:r w:rsidR="00B8147F" w:rsidRPr="00BF7A43">
        <w:rPr>
          <w:rFonts w:ascii="Times New Roman" w:hAnsi="Times New Roman" w:cs="Times New Roman"/>
        </w:rPr>
        <w:t xml:space="preserve"> громадами</w:t>
      </w:r>
      <w:r w:rsidR="00BF2F3C" w:rsidRPr="00BF7A43">
        <w:rPr>
          <w:rFonts w:ascii="Times New Roman" w:hAnsi="Times New Roman" w:cs="Times New Roman"/>
        </w:rPr>
        <w:t xml:space="preserve"> УПЦ, що складає 3,2%, м. Дубно – 5</w:t>
      </w:r>
      <w:r w:rsidR="00B8147F" w:rsidRPr="00BF7A43">
        <w:rPr>
          <w:rFonts w:ascii="Times New Roman" w:hAnsi="Times New Roman" w:cs="Times New Roman"/>
        </w:rPr>
        <w:t xml:space="preserve"> громад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1,6% та м. Остріг з 2</w:t>
      </w:r>
      <w:r w:rsidR="00B8147F" w:rsidRPr="00BF7A43">
        <w:rPr>
          <w:rFonts w:ascii="Times New Roman" w:hAnsi="Times New Roman" w:cs="Times New Roman"/>
        </w:rPr>
        <w:t xml:space="preserve"> громадами</w:t>
      </w:r>
      <w:r w:rsidR="00BF2F3C" w:rsidRPr="00BF7A43">
        <w:rPr>
          <w:rFonts w:ascii="Times New Roman" w:hAnsi="Times New Roman" w:cs="Times New Roman"/>
        </w:rPr>
        <w:t xml:space="preserve"> УПЦ, що становить 0,6% також є складовою Рівненської</w:t>
      </w:r>
      <w:r w:rsidR="00BF7A43" w:rsidRPr="00BF7A43">
        <w:rPr>
          <w:rFonts w:ascii="Times New Roman" w:hAnsi="Times New Roman" w:cs="Times New Roman"/>
        </w:rPr>
        <w:t xml:space="preserve"> </w:t>
      </w:r>
      <w:r w:rsidR="00BF2F3C" w:rsidRPr="00BF7A43">
        <w:rPr>
          <w:rFonts w:ascii="Times New Roman" w:hAnsi="Times New Roman" w:cs="Times New Roman"/>
        </w:rPr>
        <w:t>Кузнецовськ. Березнівський район містить 37</w:t>
      </w:r>
      <w:r w:rsidR="00B8147F" w:rsidRPr="00BF7A43">
        <w:rPr>
          <w:rFonts w:ascii="Times New Roman" w:hAnsi="Times New Roman" w:cs="Times New Roman"/>
        </w:rPr>
        <w:t xml:space="preserve"> громад</w:t>
      </w:r>
      <w:r w:rsidR="00BF2F3C" w:rsidRPr="00BF7A43">
        <w:rPr>
          <w:rFonts w:ascii="Times New Roman" w:hAnsi="Times New Roman" w:cs="Times New Roman"/>
        </w:rPr>
        <w:t xml:space="preserve"> УПЦ, що складає 15,9%, Володимирецький – 33</w:t>
      </w:r>
      <w:r w:rsidR="00B8147F" w:rsidRPr="00BF7A43">
        <w:rPr>
          <w:rFonts w:ascii="Times New Roman" w:hAnsi="Times New Roman" w:cs="Times New Roman"/>
        </w:rPr>
        <w:t xml:space="preserve"> громади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14,2%, Дубровицький – 31</w:t>
      </w:r>
      <w:r w:rsidR="00B8147F" w:rsidRPr="00BF7A43">
        <w:rPr>
          <w:rFonts w:ascii="Times New Roman" w:hAnsi="Times New Roman" w:cs="Times New Roman"/>
        </w:rPr>
        <w:t>громаду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13,3%, Зарічненський район охоплює 24</w:t>
      </w:r>
      <w:r w:rsidR="00B8147F" w:rsidRPr="00BF7A43">
        <w:rPr>
          <w:rFonts w:ascii="Times New Roman" w:hAnsi="Times New Roman" w:cs="Times New Roman"/>
        </w:rPr>
        <w:t xml:space="preserve"> громади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10,3%, Костопільський – 29</w:t>
      </w:r>
      <w:r w:rsidR="00B8147F" w:rsidRPr="00BF7A43">
        <w:rPr>
          <w:rFonts w:ascii="Times New Roman" w:hAnsi="Times New Roman" w:cs="Times New Roman"/>
        </w:rPr>
        <w:t>громад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12,4%, Рокитнівський – 37</w:t>
      </w:r>
      <w:r w:rsidR="00B8147F" w:rsidRPr="00BF7A43">
        <w:rPr>
          <w:rFonts w:ascii="Times New Roman" w:hAnsi="Times New Roman" w:cs="Times New Roman"/>
        </w:rPr>
        <w:t xml:space="preserve"> громад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B8147F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15,9%, Сарненський район – 40 громад</w:t>
      </w:r>
      <w:r w:rsidR="000476B0" w:rsidRPr="00BF7A43">
        <w:rPr>
          <w:rFonts w:ascii="Times New Roman" w:hAnsi="Times New Roman" w:cs="Times New Roman"/>
        </w:rPr>
        <w:t>, щ</w:t>
      </w:r>
      <w:r w:rsidR="00197276" w:rsidRPr="00BF7A43">
        <w:rPr>
          <w:rFonts w:ascii="Times New Roman" w:hAnsi="Times New Roman" w:cs="Times New Roman"/>
        </w:rPr>
        <w:t>о становить</w:t>
      </w:r>
      <w:r w:rsidR="00BF2F3C" w:rsidRPr="00BF7A43">
        <w:rPr>
          <w:rFonts w:ascii="Times New Roman" w:hAnsi="Times New Roman" w:cs="Times New Roman"/>
        </w:rPr>
        <w:t xml:space="preserve"> 17,2%</w:t>
      </w:r>
      <w:r w:rsidR="00220191" w:rsidRPr="00BF7A43">
        <w:rPr>
          <w:rFonts w:ascii="Times New Roman" w:hAnsi="Times New Roman" w:cs="Times New Roman"/>
        </w:rPr>
        <w:t xml:space="preserve"> </w:t>
      </w:r>
      <w:r w:rsidR="00BF2F3C" w:rsidRPr="00BF7A43">
        <w:rPr>
          <w:rFonts w:ascii="Times New Roman" w:hAnsi="Times New Roman" w:cs="Times New Roman"/>
        </w:rPr>
        <w:t>та м. Кузнецовськ містить 2</w:t>
      </w:r>
      <w:r w:rsidR="00197276" w:rsidRPr="00BF7A43">
        <w:rPr>
          <w:rFonts w:ascii="Times New Roman" w:hAnsi="Times New Roman" w:cs="Times New Roman"/>
        </w:rPr>
        <w:t xml:space="preserve"> громади</w:t>
      </w:r>
      <w:r w:rsidR="00BF2F3C" w:rsidRPr="00BF7A43">
        <w:rPr>
          <w:rFonts w:ascii="Times New Roman" w:hAnsi="Times New Roman" w:cs="Times New Roman"/>
        </w:rPr>
        <w:t xml:space="preserve"> УПЦ</w:t>
      </w:r>
      <w:r w:rsidR="00197276" w:rsidRPr="00BF7A43">
        <w:rPr>
          <w:rFonts w:ascii="Times New Roman" w:hAnsi="Times New Roman" w:cs="Times New Roman"/>
        </w:rPr>
        <w:t>, що становить</w:t>
      </w:r>
      <w:r w:rsidR="00BF2F3C" w:rsidRPr="00BF7A43">
        <w:rPr>
          <w:rFonts w:ascii="Times New Roman" w:hAnsi="Times New Roman" w:cs="Times New Roman"/>
        </w:rPr>
        <w:t xml:space="preserve"> 0,8% від загальної кількості</w:t>
      </w:r>
      <w:r w:rsidR="00197276" w:rsidRPr="00BF7A43">
        <w:rPr>
          <w:rFonts w:ascii="Times New Roman" w:hAnsi="Times New Roman" w:cs="Times New Roman"/>
        </w:rPr>
        <w:t xml:space="preserve"> громад (</w:t>
      </w:r>
      <w:r w:rsidR="00BF2F3C" w:rsidRPr="00BF7A43">
        <w:rPr>
          <w:rFonts w:ascii="Times New Roman" w:hAnsi="Times New Roman" w:cs="Times New Roman"/>
        </w:rPr>
        <w:t xml:space="preserve"> 233</w:t>
      </w:r>
      <w:r w:rsidR="00197276" w:rsidRPr="00BF7A43">
        <w:rPr>
          <w:rFonts w:ascii="Times New Roman" w:hAnsi="Times New Roman" w:cs="Times New Roman"/>
        </w:rPr>
        <w:t>)</w:t>
      </w:r>
      <w:r w:rsidR="00BD123D" w:rsidRPr="00BF7A43">
        <w:rPr>
          <w:rFonts w:ascii="Times New Roman" w:hAnsi="Times New Roman" w:cs="Times New Roman"/>
        </w:rPr>
        <w:t xml:space="preserve"> УПЦ Сарненської єпархії [24, </w:t>
      </w:r>
      <w:r w:rsidR="00BD123D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BD123D" w:rsidRPr="00BF7A43">
        <w:rPr>
          <w:rFonts w:ascii="Times New Roman" w:hAnsi="Times New Roman" w:cs="Times New Roman"/>
        </w:rPr>
        <w:t>74].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Українських Православних Церков Київського Патріархату у Рівнен</w:t>
      </w:r>
      <w:r w:rsidR="00220191" w:rsidRPr="00BF7A43">
        <w:rPr>
          <w:rFonts w:ascii="Times New Roman" w:hAnsi="Times New Roman" w:cs="Times New Roman"/>
        </w:rPr>
        <w:t>ській області налічується 265</w:t>
      </w:r>
      <w:r w:rsidR="00197276" w:rsidRPr="00BF7A43">
        <w:rPr>
          <w:rFonts w:ascii="Times New Roman" w:hAnsi="Times New Roman" w:cs="Times New Roman"/>
        </w:rPr>
        <w:t xml:space="preserve"> громад</w:t>
      </w:r>
      <w:r w:rsidR="00220191" w:rsidRPr="00BF7A43">
        <w:rPr>
          <w:rFonts w:ascii="Times New Roman" w:hAnsi="Times New Roman" w:cs="Times New Roman"/>
        </w:rPr>
        <w:t>. Р</w:t>
      </w:r>
      <w:r w:rsidRPr="00BF7A43">
        <w:rPr>
          <w:rFonts w:ascii="Times New Roman" w:hAnsi="Times New Roman" w:cs="Times New Roman"/>
        </w:rPr>
        <w:t>івненський район охоплює 46 релігійних громад, зокрема м. Рівне – 8</w:t>
      </w:r>
      <w:r w:rsidR="00197276" w:rsidRPr="00BF7A43">
        <w:rPr>
          <w:rFonts w:ascii="Times New Roman" w:hAnsi="Times New Roman" w:cs="Times New Roman"/>
        </w:rPr>
        <w:t xml:space="preserve"> громад</w:t>
      </w:r>
      <w:r w:rsidRPr="00BF7A43">
        <w:rPr>
          <w:rFonts w:ascii="Times New Roman" w:hAnsi="Times New Roman" w:cs="Times New Roman"/>
        </w:rPr>
        <w:t xml:space="preserve"> УПЦ</w:t>
      </w:r>
      <w:r w:rsidR="00197276" w:rsidRPr="00BF7A43">
        <w:rPr>
          <w:rFonts w:ascii="Times New Roman" w:hAnsi="Times New Roman" w:cs="Times New Roman"/>
        </w:rPr>
        <w:t>-</w:t>
      </w:r>
      <w:r w:rsidRPr="00BF7A43">
        <w:rPr>
          <w:rFonts w:ascii="Times New Roman" w:hAnsi="Times New Roman" w:cs="Times New Roman"/>
        </w:rPr>
        <w:t>КП, що складає 3% від загальної кількості. Найменший показник зареєстрованих релігійних громад УПЦ</w:t>
      </w:r>
      <w:r w:rsidR="00197276" w:rsidRPr="00BF7A43">
        <w:rPr>
          <w:rFonts w:ascii="Times New Roman" w:hAnsi="Times New Roman" w:cs="Times New Roman"/>
        </w:rPr>
        <w:t>-</w:t>
      </w:r>
      <w:r w:rsidRPr="00BF7A43">
        <w:rPr>
          <w:rFonts w:ascii="Times New Roman" w:hAnsi="Times New Roman" w:cs="Times New Roman"/>
        </w:rPr>
        <w:t>КП у м. Кузнецовськ,</w:t>
      </w:r>
      <w:r w:rsidR="00BD123D" w:rsidRPr="00BF7A43">
        <w:rPr>
          <w:rFonts w:ascii="Times New Roman" w:hAnsi="Times New Roman" w:cs="Times New Roman"/>
        </w:rPr>
        <w:t xml:space="preserve"> м. Остріг та Корецькому районі</w:t>
      </w:r>
      <w:r w:rsidR="00BD123D" w:rsidRPr="00BF7A43">
        <w:rPr>
          <w:rFonts w:ascii="Times New Roman" w:hAnsi="Times New Roman" w:cs="Times New Roman"/>
          <w:lang w:val="ru-RU"/>
        </w:rPr>
        <w:t xml:space="preserve"> [23, </w:t>
      </w:r>
      <w:r w:rsidR="00BD123D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BD123D" w:rsidRPr="00BF7A43">
        <w:rPr>
          <w:rFonts w:ascii="Times New Roman" w:hAnsi="Times New Roman" w:cs="Times New Roman"/>
          <w:lang w:val="ru-RU"/>
        </w:rPr>
        <w:t>74].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Загальна кількість католицьких церков – 17, з них РКЦ охоплює 14 громад та УГКЦ – 3. У м. Рівному була зареєстрована</w:t>
      </w:r>
      <w:r w:rsidR="005A4468" w:rsidRPr="00BF7A43">
        <w:rPr>
          <w:rFonts w:ascii="Times New Roman" w:hAnsi="Times New Roman" w:cs="Times New Roman"/>
        </w:rPr>
        <w:t xml:space="preserve"> станом на 1 січня 2003 р. 1 Римо-Католицька та 1 Греко-Католицька Церкви</w:t>
      </w:r>
      <w:r w:rsidRPr="00BF7A43">
        <w:rPr>
          <w:rFonts w:ascii="Times New Roman" w:hAnsi="Times New Roman" w:cs="Times New Roman"/>
        </w:rPr>
        <w:t>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Найбільш поширеними протестантськими громадами у Рівненській області, які мають зар</w:t>
      </w:r>
      <w:r w:rsidR="001F22D3" w:rsidRPr="00BF7A43">
        <w:rPr>
          <w:rFonts w:ascii="Times New Roman" w:hAnsi="Times New Roman" w:cs="Times New Roman"/>
        </w:rPr>
        <w:t>еєстровані статути є Церква Християн Віри Євангельської</w:t>
      </w:r>
      <w:r w:rsidR="005E5B15" w:rsidRPr="00BF7A43">
        <w:rPr>
          <w:rFonts w:ascii="Times New Roman" w:hAnsi="Times New Roman" w:cs="Times New Roman"/>
        </w:rPr>
        <w:t xml:space="preserve"> та Церква Євангельських Християн</w:t>
      </w:r>
      <w:r w:rsidR="001F22D3" w:rsidRPr="00BF7A43">
        <w:rPr>
          <w:rFonts w:ascii="Times New Roman" w:hAnsi="Times New Roman" w:cs="Times New Roman"/>
        </w:rPr>
        <w:t>-</w:t>
      </w:r>
      <w:r w:rsidR="005E5B15" w:rsidRPr="00BF7A43">
        <w:rPr>
          <w:rFonts w:ascii="Times New Roman" w:hAnsi="Times New Roman" w:cs="Times New Roman"/>
        </w:rPr>
        <w:t>Баптистів</w:t>
      </w:r>
      <w:r w:rsidRPr="00BF7A43">
        <w:rPr>
          <w:rFonts w:ascii="Times New Roman" w:hAnsi="Times New Roman" w:cs="Times New Roman"/>
        </w:rPr>
        <w:t>, а найменш відомими – Вільні методисти та Церква Живого Бога. Вони представлені по-одній громаді і лише у м. Рівному. Загальна кількість інших релігійних громад, які були зареєстровані у 2003 р. становить 19. Найбільш впливовими є Свідки Єгови (разом становлять 9 громад). Найменшу кількість громад мають Дослідники Біблії, Месіани, Мормо</w:t>
      </w:r>
      <w:r w:rsidR="005E5B15" w:rsidRPr="00BF7A43">
        <w:rPr>
          <w:rFonts w:ascii="Times New Roman" w:hAnsi="Times New Roman" w:cs="Times New Roman"/>
        </w:rPr>
        <w:t xml:space="preserve">ни, представники Свідомості Крішни та Рідної Української Національної </w:t>
      </w:r>
      <w:r w:rsidRPr="00BF7A43">
        <w:rPr>
          <w:rFonts w:ascii="Times New Roman" w:hAnsi="Times New Roman" w:cs="Times New Roman"/>
        </w:rPr>
        <w:t xml:space="preserve">Віри. У Рівненській області вони зареєстровані лише по одній громаді і </w:t>
      </w:r>
      <w:r w:rsidR="00BD123D" w:rsidRPr="00BF7A43">
        <w:rPr>
          <w:rFonts w:ascii="Times New Roman" w:hAnsi="Times New Roman" w:cs="Times New Roman"/>
        </w:rPr>
        <w:t>центром їх поширення є м. Рівне</w:t>
      </w:r>
      <w:r w:rsidR="00BD123D" w:rsidRPr="00BF7A43">
        <w:rPr>
          <w:rFonts w:ascii="Times New Roman" w:hAnsi="Times New Roman" w:cs="Times New Roman"/>
          <w:lang w:val="ru-RU"/>
        </w:rPr>
        <w:t xml:space="preserve"> [8,7, </w:t>
      </w:r>
      <w:r w:rsidR="00BD123D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BD123D" w:rsidRPr="00BF7A43">
        <w:rPr>
          <w:rFonts w:ascii="Times New Roman" w:hAnsi="Times New Roman" w:cs="Times New Roman"/>
          <w:lang w:val="ru-RU"/>
        </w:rPr>
        <w:t>73].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Міри поширення релігійних організацій у Рівненській області досить строкаті. Та</w:t>
      </w:r>
      <w:r w:rsidR="001F22D3" w:rsidRPr="00BF7A43">
        <w:rPr>
          <w:rFonts w:ascii="Times New Roman" w:hAnsi="Times New Roman" w:cs="Times New Roman"/>
        </w:rPr>
        <w:t>к</w:t>
      </w:r>
      <w:r w:rsidRPr="00BF7A43">
        <w:rPr>
          <w:rFonts w:ascii="Times New Roman" w:hAnsi="Times New Roman" w:cs="Times New Roman"/>
        </w:rPr>
        <w:t>, можна зробити висновок, що найбільш впливовими є позиції релі</w:t>
      </w:r>
      <w:r w:rsidR="00685558" w:rsidRPr="00BF7A43">
        <w:rPr>
          <w:rFonts w:ascii="Times New Roman" w:hAnsi="Times New Roman" w:cs="Times New Roman"/>
        </w:rPr>
        <w:t>гійних громад, які є легальними</w:t>
      </w:r>
      <w:r w:rsidRPr="00BF7A43">
        <w:rPr>
          <w:rFonts w:ascii="Times New Roman" w:hAnsi="Times New Roman" w:cs="Times New Roman"/>
        </w:rPr>
        <w:t xml:space="preserve"> у м. </w:t>
      </w:r>
      <w:r w:rsidR="00685558" w:rsidRPr="00BF7A43">
        <w:rPr>
          <w:rFonts w:ascii="Times New Roman" w:hAnsi="Times New Roman" w:cs="Times New Roman"/>
        </w:rPr>
        <w:t>Рівному</w:t>
      </w:r>
      <w:r w:rsidRPr="00BF7A43">
        <w:rPr>
          <w:rFonts w:ascii="Times New Roman" w:hAnsi="Times New Roman" w:cs="Times New Roman"/>
        </w:rPr>
        <w:t>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Однією з ознак демократизації українського суспільства є відродження релігійно-церковного життя. Розглянемо, як відображається цей процес на конфесійній структурі нашого краю.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Відроджується Українська Єв</w:t>
      </w:r>
      <w:r w:rsidR="001F22D3" w:rsidRPr="00BF7A43">
        <w:rPr>
          <w:rFonts w:ascii="Times New Roman" w:hAnsi="Times New Roman" w:cs="Times New Roman"/>
        </w:rPr>
        <w:t>ангельсько-Р</w:t>
      </w:r>
      <w:r w:rsidRPr="00BF7A43">
        <w:rPr>
          <w:rFonts w:ascii="Times New Roman" w:hAnsi="Times New Roman" w:cs="Times New Roman"/>
        </w:rPr>
        <w:t xml:space="preserve">еформована церква, віровчення якої базується на ідеях Жана Кальвіна. Перші дві її громади з’явилися в Рівному і Степані. Водночас відбувається подальше урізноманітнення протестантизму шляхом створення незалежних євангельських громад. До числа таких осередків відноситься, зокрема, церква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Голгофа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у Рівному. Вона постала як християнський культурно-просвітницький центр.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</w:t>
      </w:r>
      <w:r w:rsidR="00685558" w:rsidRPr="00BF7A43">
        <w:rPr>
          <w:rFonts w:ascii="Times New Roman" w:hAnsi="Times New Roman" w:cs="Times New Roman"/>
        </w:rPr>
        <w:t>оодинокі громади Харизматичної Ц</w:t>
      </w:r>
      <w:r w:rsidRPr="00BF7A43">
        <w:rPr>
          <w:rFonts w:ascii="Times New Roman" w:hAnsi="Times New Roman" w:cs="Times New Roman"/>
        </w:rPr>
        <w:t xml:space="preserve">еркви повного Євангелія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Відродження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, Дослідники Біблії</w:t>
      </w:r>
      <w:r w:rsidR="00685558" w:rsidRPr="00BF7A43">
        <w:rPr>
          <w:rFonts w:ascii="Times New Roman" w:hAnsi="Times New Roman" w:cs="Times New Roman"/>
        </w:rPr>
        <w:t>, що</w:t>
      </w:r>
      <w:r w:rsidRPr="00BF7A43">
        <w:rPr>
          <w:rFonts w:ascii="Times New Roman" w:hAnsi="Times New Roman" w:cs="Times New Roman"/>
        </w:rPr>
        <w:t xml:space="preserve"> виникли в обласному центрі, Володимирець</w:t>
      </w:r>
      <w:r w:rsidR="00DE2217" w:rsidRPr="00BF7A43">
        <w:rPr>
          <w:rFonts w:ascii="Times New Roman" w:hAnsi="Times New Roman" w:cs="Times New Roman"/>
        </w:rPr>
        <w:t>кому і Березнівському районах. Ок</w:t>
      </w:r>
      <w:r w:rsidRPr="00BF7A43">
        <w:rPr>
          <w:rFonts w:ascii="Times New Roman" w:hAnsi="Times New Roman" w:cs="Times New Roman"/>
        </w:rPr>
        <w:t>рім</w:t>
      </w:r>
      <w:r w:rsidR="00DE2217" w:rsidRPr="00BF7A43">
        <w:rPr>
          <w:rFonts w:ascii="Times New Roman" w:hAnsi="Times New Roman" w:cs="Times New Roman"/>
        </w:rPr>
        <w:t xml:space="preserve"> релігійних </w:t>
      </w:r>
      <w:r w:rsidR="001F22D3" w:rsidRPr="00BF7A43">
        <w:rPr>
          <w:rFonts w:ascii="Times New Roman" w:hAnsi="Times New Roman" w:cs="Times New Roman"/>
        </w:rPr>
        <w:t>г</w:t>
      </w:r>
      <w:r w:rsidR="00DE2217" w:rsidRPr="00BF7A43">
        <w:rPr>
          <w:rFonts w:ascii="Times New Roman" w:hAnsi="Times New Roman" w:cs="Times New Roman"/>
        </w:rPr>
        <w:t xml:space="preserve">ромад </w:t>
      </w:r>
      <w:r w:rsidRPr="00BF7A43">
        <w:rPr>
          <w:rFonts w:ascii="Times New Roman" w:hAnsi="Times New Roman" w:cs="Times New Roman"/>
        </w:rPr>
        <w:t>, на Рівненщині функціонують чотири релігійні місії</w:t>
      </w:r>
      <w:r w:rsidR="00DE2217" w:rsidRPr="00BF7A43">
        <w:rPr>
          <w:rFonts w:ascii="Times New Roman" w:hAnsi="Times New Roman" w:cs="Times New Roman"/>
        </w:rPr>
        <w:t xml:space="preserve"> протестантського спрямувення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(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Світанкова зоря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Добрий самарян</w:t>
      </w:r>
      <w:r w:rsidR="00DE2217" w:rsidRPr="00BF7A43">
        <w:rPr>
          <w:rFonts w:ascii="Times New Roman" w:hAnsi="Times New Roman" w:cs="Times New Roman"/>
        </w:rPr>
        <w:t>ин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Пробудження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Емануїл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), а також зареєстровані дві громадські</w:t>
      </w:r>
      <w:r w:rsidRPr="00BF7A43">
        <w:rPr>
          <w:rFonts w:ascii="Times New Roman" w:hAnsi="Times New Roman" w:cs="Times New Roman"/>
        </w:rPr>
        <w:t xml:space="preserve"> </w:t>
      </w:r>
      <w:r w:rsidR="00DE2217" w:rsidRPr="00BF7A43">
        <w:rPr>
          <w:rFonts w:ascii="Times New Roman" w:hAnsi="Times New Roman" w:cs="Times New Roman"/>
        </w:rPr>
        <w:t>організації, що координують свою діяльність з протестантськими просвітерами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(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Місія </w:t>
      </w:r>
      <w:r w:rsidR="00DE2217" w:rsidRPr="00BF7A43">
        <w:rPr>
          <w:rFonts w:ascii="Times New Roman" w:hAnsi="Times New Roman" w:cs="Times New Roman"/>
        </w:rPr>
        <w:t>без кордонів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 xml:space="preserve">, </w:t>
      </w:r>
      <w:r w:rsidR="00BF7A43" w:rsidRPr="00BF7A43">
        <w:rPr>
          <w:rFonts w:ascii="Times New Roman" w:hAnsi="Times New Roman" w:cs="Times New Roman"/>
        </w:rPr>
        <w:t>"</w:t>
      </w:r>
      <w:r w:rsidR="00DE2217" w:rsidRPr="00BF7A43">
        <w:rPr>
          <w:rFonts w:ascii="Times New Roman" w:hAnsi="Times New Roman" w:cs="Times New Roman"/>
        </w:rPr>
        <w:t>Світло Євангелії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), два біблійні інститути протестантського спрямування, видавництво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Світанкова зоря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Історично так склалося, що в нашому краї здавна живуть євреї. Вони сповідують іудаїзм. На сьогодні відновилися дві громади в Рівному та Дубно. Їхньою діяльністю керує об’єднання іудейських релігійних організацій. Головний равен України – Янкель Блайх.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Із 90-х рр. у Рівненській області розвиваються новітні релігійні течії. Крім неопротестантських спільнот, набувають поширення вчення свідомості Крішни. Його послідовники, які звертаються до релігійного досвіду Сходу створили у Рівному релігійну громаду. Якщо на час реєстрації на 1992 р. було 20 крішнаїтів, то </w:t>
      </w:r>
      <w:r w:rsidR="00685558" w:rsidRPr="00BF7A43">
        <w:rPr>
          <w:rFonts w:ascii="Times New Roman" w:hAnsi="Times New Roman" w:cs="Times New Roman"/>
        </w:rPr>
        <w:t>на сьогодні їх більше 100</w:t>
      </w:r>
      <w:r w:rsidRPr="00BF7A43">
        <w:rPr>
          <w:rFonts w:ascii="Times New Roman" w:hAnsi="Times New Roman" w:cs="Times New Roman"/>
        </w:rPr>
        <w:t>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області з’</w:t>
      </w:r>
      <w:r w:rsidR="00685558" w:rsidRPr="00BF7A43">
        <w:rPr>
          <w:rFonts w:ascii="Times New Roman" w:hAnsi="Times New Roman" w:cs="Times New Roman"/>
        </w:rPr>
        <w:t xml:space="preserve">являються прихильники </w:t>
      </w:r>
      <w:r w:rsidRPr="00BF7A43">
        <w:rPr>
          <w:rFonts w:ascii="Times New Roman" w:hAnsi="Times New Roman" w:cs="Times New Roman"/>
        </w:rPr>
        <w:t>Рідно</w:t>
      </w:r>
      <w:r w:rsidR="00685558" w:rsidRPr="00BF7A43">
        <w:rPr>
          <w:rFonts w:ascii="Times New Roman" w:hAnsi="Times New Roman" w:cs="Times New Roman"/>
        </w:rPr>
        <w:t>ї Української Національної Віри (РУНВ)</w:t>
      </w:r>
      <w:r w:rsidRPr="00BF7A43">
        <w:rPr>
          <w:rFonts w:ascii="Times New Roman" w:hAnsi="Times New Roman" w:cs="Times New Roman"/>
        </w:rPr>
        <w:t>, інших нетрадиційних культів.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Отже, релігійно-церковне життя в нашому краї відроджується на поліконфесійній основі. Це і визначає строкатість сучасної міри поширення релігійних організацій на Рівненщині.</w:t>
      </w:r>
    </w:p>
    <w:p w:rsidR="005E5B15" w:rsidRPr="00BF7A43" w:rsidRDefault="005E5B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014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2.3</w:t>
      </w:r>
      <w:r w:rsidR="005E5B15" w:rsidRPr="00BF7A43">
        <w:rPr>
          <w:rFonts w:ascii="Times New Roman" w:hAnsi="Times New Roman" w:cs="Times New Roman"/>
          <w:kern w:val="32"/>
        </w:rPr>
        <w:t xml:space="preserve"> </w:t>
      </w:r>
      <w:r w:rsidR="00076C14" w:rsidRPr="00BF7A43">
        <w:rPr>
          <w:rFonts w:ascii="Times New Roman" w:hAnsi="Times New Roman" w:cs="Times New Roman"/>
          <w:kern w:val="32"/>
        </w:rPr>
        <w:t>Пам’ятки церковного мистецтва та культури</w:t>
      </w:r>
    </w:p>
    <w:p w:rsidR="00650BBA" w:rsidRDefault="00650BB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0476B0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2.</w:t>
      </w:r>
      <w:r w:rsidR="00260ED8" w:rsidRPr="00BF7A43">
        <w:rPr>
          <w:rFonts w:ascii="Times New Roman" w:hAnsi="Times New Roman" w:cs="Times New Roman"/>
          <w:bCs/>
        </w:rPr>
        <w:t>3.1</w:t>
      </w:r>
      <w:r w:rsidR="000476B0" w:rsidRPr="00BF7A43">
        <w:rPr>
          <w:rFonts w:ascii="Times New Roman" w:hAnsi="Times New Roman" w:cs="Times New Roman"/>
          <w:bCs/>
        </w:rPr>
        <w:t xml:space="preserve"> Християнські храми</w:t>
      </w:r>
      <w:r w:rsidR="00260ED8" w:rsidRPr="00BF7A43">
        <w:rPr>
          <w:rFonts w:ascii="Times New Roman" w:hAnsi="Times New Roman" w:cs="Times New Roman"/>
          <w:bCs/>
        </w:rPr>
        <w:t xml:space="preserve"> та монастирі області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Сакральне мистецтво – дуже своєрідна ділянка мистецької творчості, яка охоп</w:t>
      </w:r>
      <w:r w:rsidR="009615E2" w:rsidRPr="00BF7A43">
        <w:rPr>
          <w:rFonts w:ascii="Times New Roman" w:hAnsi="Times New Roman" w:cs="Times New Roman"/>
        </w:rPr>
        <w:t>лює дві сфери людського буття: з</w:t>
      </w:r>
      <w:r w:rsidRPr="00BF7A43">
        <w:rPr>
          <w:rFonts w:ascii="Times New Roman" w:hAnsi="Times New Roman" w:cs="Times New Roman"/>
        </w:rPr>
        <w:t xml:space="preserve"> одного боку, дає певне естетичне задоволення твором,</w:t>
      </w:r>
      <w:r w:rsidR="009615E2" w:rsidRPr="00BF7A43">
        <w:rPr>
          <w:rFonts w:ascii="Times New Roman" w:hAnsi="Times New Roman" w:cs="Times New Roman"/>
        </w:rPr>
        <w:t xml:space="preserve"> а з іншого ж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– виражає релігійні почуття, надихає, навіває певний містичний дух. Велетенську роль у творчост</w:t>
      </w:r>
      <w:r w:rsidR="00D451F1" w:rsidRPr="00BF7A43">
        <w:rPr>
          <w:rFonts w:ascii="Times New Roman" w:hAnsi="Times New Roman" w:cs="Times New Roman"/>
        </w:rPr>
        <w:t>і такого типу відіграє</w:t>
      </w:r>
      <w:r w:rsidRPr="00BF7A43">
        <w:rPr>
          <w:rFonts w:ascii="Times New Roman" w:hAnsi="Times New Roman" w:cs="Times New Roman"/>
        </w:rPr>
        <w:t xml:space="preserve"> християнська символіка, що базується н</w:t>
      </w:r>
      <w:r w:rsidR="005563CE" w:rsidRPr="00BF7A43">
        <w:rPr>
          <w:rFonts w:ascii="Times New Roman" w:hAnsi="Times New Roman" w:cs="Times New Roman"/>
        </w:rPr>
        <w:t xml:space="preserve">а багатовіковій традиції </w:t>
      </w:r>
      <w:r w:rsidRPr="00BF7A43">
        <w:rPr>
          <w:rFonts w:ascii="Times New Roman" w:hAnsi="Times New Roman" w:cs="Times New Roman"/>
        </w:rPr>
        <w:t>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Рівненщині є низ</w:t>
      </w:r>
      <w:r w:rsidR="009615E2" w:rsidRPr="00BF7A43">
        <w:rPr>
          <w:rFonts w:ascii="Times New Roman" w:hAnsi="Times New Roman" w:cs="Times New Roman"/>
        </w:rPr>
        <w:t>ь</w:t>
      </w:r>
      <w:r w:rsidRPr="00BF7A43">
        <w:rPr>
          <w:rFonts w:ascii="Times New Roman" w:hAnsi="Times New Roman" w:cs="Times New Roman"/>
        </w:rPr>
        <w:t>ка архітектурних споруд, які приваблюють своєю вишуканістю та красою.</w:t>
      </w:r>
    </w:p>
    <w:p w:rsidR="002C662A" w:rsidRPr="00BF7A43" w:rsidRDefault="002C662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Так, серед класичних храмів Рівненщини першої половини ХІХ ст. слід назвати церкву Олександра Невського, збудовану в 1830 р. на кошти графа О. Ходкевича. Храм розташований в ц</w:t>
      </w:r>
      <w:r w:rsidR="002C061A" w:rsidRPr="00BF7A43">
        <w:rPr>
          <w:rFonts w:ascii="Times New Roman" w:hAnsi="Times New Roman" w:cs="Times New Roman"/>
        </w:rPr>
        <w:t>ентральній частині селища Млинів. Ця будівля відзначається чіткою симетрією та об’ємно-просторовою структурою. Центральний одноверхий храм являє собою рівнораменний хрест, до якого прилягають нижні бічні. У 1927 р.</w:t>
      </w:r>
      <w:r w:rsidR="00750B31" w:rsidRPr="00BF7A43">
        <w:rPr>
          <w:rFonts w:ascii="Times New Roman" w:hAnsi="Times New Roman" w:cs="Times New Roman"/>
        </w:rPr>
        <w:t>,</w:t>
      </w:r>
      <w:r w:rsidR="002C061A" w:rsidRPr="00BF7A43">
        <w:rPr>
          <w:rFonts w:ascii="Times New Roman" w:hAnsi="Times New Roman" w:cs="Times New Roman"/>
        </w:rPr>
        <w:t xml:space="preserve"> після реставрації</w:t>
      </w:r>
      <w:r w:rsidR="00750B31" w:rsidRPr="00BF7A43">
        <w:rPr>
          <w:rFonts w:ascii="Times New Roman" w:hAnsi="Times New Roman" w:cs="Times New Roman"/>
        </w:rPr>
        <w:t>,</w:t>
      </w:r>
      <w:r w:rsidR="002C061A" w:rsidRPr="00BF7A43">
        <w:rPr>
          <w:rFonts w:ascii="Times New Roman" w:hAnsi="Times New Roman" w:cs="Times New Roman"/>
        </w:rPr>
        <w:t xml:space="preserve"> церкву переосвячено, після чого вона дістала нову назву – Покрови Пресвятої</w:t>
      </w:r>
      <w:r w:rsidR="00BF7A43" w:rsidRPr="00BF7A43">
        <w:rPr>
          <w:rFonts w:ascii="Times New Roman" w:hAnsi="Times New Roman" w:cs="Times New Roman"/>
        </w:rPr>
        <w:t xml:space="preserve"> </w:t>
      </w:r>
      <w:r w:rsidR="002C061A" w:rsidRPr="00BF7A43">
        <w:rPr>
          <w:rFonts w:ascii="Times New Roman" w:hAnsi="Times New Roman" w:cs="Times New Roman"/>
        </w:rPr>
        <w:t>Богородиці.</w:t>
      </w:r>
    </w:p>
    <w:p w:rsidR="00D27CC3" w:rsidRPr="00BF7A43" w:rsidRDefault="00750B31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місті Корець збереглася Мурована Миколаївська церква, яку збудовано в 1836 р. на кошти князів Чорторийських. Миколаївська церква належить до групи споруд побудованих у стилі ампір. Це хрещатий, центричний</w:t>
      </w:r>
      <w:r w:rsidR="00D27CC3" w:rsidRPr="00BF7A43">
        <w:rPr>
          <w:rFonts w:ascii="Times New Roman" w:hAnsi="Times New Roman" w:cs="Times New Roman"/>
        </w:rPr>
        <w:t xml:space="preserve"> одно</w:t>
      </w:r>
      <w:r w:rsidRPr="00BF7A43">
        <w:rPr>
          <w:rFonts w:ascii="Times New Roman" w:hAnsi="Times New Roman" w:cs="Times New Roman"/>
        </w:rPr>
        <w:t>верхий храм</w:t>
      </w:r>
      <w:r w:rsidR="00D27CC3" w:rsidRPr="00BF7A43">
        <w:rPr>
          <w:rFonts w:ascii="Times New Roman" w:hAnsi="Times New Roman" w:cs="Times New Roman"/>
        </w:rPr>
        <w:t xml:space="preserve"> з двоярусною дзвіницею над центральною частиною західного фасаду, увінчаною тонким шпилем. Над центральною частиною церкви підноситься характерний для даного періоду купол. Миколаївська церква відзначається гармонійністю пропорцій, а її місцеположення має </w:t>
      </w:r>
      <w:r w:rsidR="00CB4E61" w:rsidRPr="00BF7A43">
        <w:rPr>
          <w:rFonts w:ascii="Times New Roman" w:hAnsi="Times New Roman" w:cs="Times New Roman"/>
        </w:rPr>
        <w:t xml:space="preserve">велике містобудівельне значення [26, </w:t>
      </w:r>
      <w:r w:rsidR="00CB4E61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CB4E61" w:rsidRPr="00BF7A43">
        <w:rPr>
          <w:rFonts w:ascii="Times New Roman" w:hAnsi="Times New Roman" w:cs="Times New Roman"/>
        </w:rPr>
        <w:t>74].</w:t>
      </w:r>
    </w:p>
    <w:p w:rsidR="00BF7A43" w:rsidRPr="00BF7A43" w:rsidRDefault="00D27CC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 окремих храмів, створених у середині ХІХ ст., найбільш значною є церква св. Мик</w:t>
      </w:r>
      <w:r w:rsidR="00F06CCF" w:rsidRPr="00BF7A43">
        <w:rPr>
          <w:rFonts w:ascii="Times New Roman" w:hAnsi="Times New Roman" w:cs="Times New Roman"/>
        </w:rPr>
        <w:t>олая в с. Дубляни</w:t>
      </w:r>
      <w:r w:rsidR="00076C14" w:rsidRPr="00BF7A43">
        <w:rPr>
          <w:rFonts w:ascii="Times New Roman" w:hAnsi="Times New Roman" w:cs="Times New Roman"/>
        </w:rPr>
        <w:t xml:space="preserve"> (Демидівський район)</w:t>
      </w:r>
      <w:r w:rsidR="00F06CCF" w:rsidRPr="00BF7A43">
        <w:rPr>
          <w:rFonts w:ascii="Times New Roman" w:hAnsi="Times New Roman" w:cs="Times New Roman"/>
        </w:rPr>
        <w:t xml:space="preserve"> на Рівненщині, що збудована в 1848 р. За об’ємно-просторовою структурою церква належить до чотиристопних п</w:t>
      </w:r>
      <w:r w:rsidR="00F06CCF" w:rsidRPr="00BF7A43">
        <w:rPr>
          <w:rFonts w:ascii="Times New Roman" w:hAnsi="Times New Roman" w:cs="Times New Roman"/>
          <w:lang w:val="ru-RU"/>
        </w:rPr>
        <w:t>’</w:t>
      </w:r>
      <w:r w:rsidR="00F06CCF" w:rsidRPr="00BF7A43">
        <w:rPr>
          <w:rFonts w:ascii="Times New Roman" w:hAnsi="Times New Roman" w:cs="Times New Roman"/>
        </w:rPr>
        <w:t>ятиверхих споруд. Вона успадкувала риси зразків давньоруського культового будівництва.</w:t>
      </w:r>
    </w:p>
    <w:p w:rsidR="00650BBA" w:rsidRDefault="004B7AFD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Характерною для другої половини ХІХ ст. є церква св. Михаїла Архангела в с. Здовбиця на Рівненщині, збудована в 1877 р. Вдало поставлена на підвищеній ділянці головної вулиці села, будівля відіграє значну роль в його панорамі.</w:t>
      </w:r>
      <w:r w:rsidR="007F0218" w:rsidRPr="00BF7A43">
        <w:rPr>
          <w:rFonts w:ascii="Times New Roman" w:hAnsi="Times New Roman" w:cs="Times New Roman"/>
        </w:rPr>
        <w:t xml:space="preserve"> Незважаючи на пізню дату спорудження, в архітектурі Михайлівської церкви ще помітне відлуння місцевих будівельних традицій. Це виявляється, зокрема, в гармонійних пропорціях будівлі та досить</w:t>
      </w:r>
      <w:r w:rsidR="00CB4E61" w:rsidRPr="00BF7A43">
        <w:rPr>
          <w:rFonts w:ascii="Times New Roman" w:hAnsi="Times New Roman" w:cs="Times New Roman"/>
        </w:rPr>
        <w:t xml:space="preserve"> тактовному застосуванні декору</w:t>
      </w:r>
      <w:r w:rsidR="00CB4E61" w:rsidRPr="00BF7A43">
        <w:rPr>
          <w:rFonts w:ascii="Times New Roman" w:hAnsi="Times New Roman" w:cs="Times New Roman"/>
          <w:lang w:val="ru-RU"/>
        </w:rPr>
        <w:t xml:space="preserve"> [27, </w:t>
      </w:r>
      <w:r w:rsidR="00CB4E61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CB4E61" w:rsidRPr="00BF7A43">
        <w:rPr>
          <w:rFonts w:ascii="Times New Roman" w:hAnsi="Times New Roman" w:cs="Times New Roman"/>
          <w:lang w:val="ru-RU"/>
        </w:rPr>
        <w:t>74].</w:t>
      </w:r>
    </w:p>
    <w:p w:rsidR="00650BBA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Кожен прихожанин, згадуючи сумні сторінки давніх часів, приходить ще раз відвідати </w:t>
      </w:r>
      <w:r w:rsidR="002224B3" w:rsidRPr="00BF7A43">
        <w:rPr>
          <w:rFonts w:ascii="Times New Roman" w:hAnsi="Times New Roman" w:cs="Times New Roman"/>
        </w:rPr>
        <w:t xml:space="preserve">Мурований </w:t>
      </w:r>
      <w:r w:rsidRPr="00BF7A43">
        <w:rPr>
          <w:rFonts w:ascii="Times New Roman" w:hAnsi="Times New Roman" w:cs="Times New Roman"/>
        </w:rPr>
        <w:t xml:space="preserve">Георгіївський храм – пам’ятник у Пляшевій – головну споруду державного історико-меморіального заповідника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Поле Берестецької битви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У його саркофазі по</w:t>
      </w:r>
      <w:r w:rsidR="000907C9" w:rsidRPr="00BF7A43">
        <w:rPr>
          <w:rFonts w:ascii="Times New Roman" w:hAnsi="Times New Roman" w:cs="Times New Roman"/>
        </w:rPr>
        <w:t>ко</w:t>
      </w:r>
      <w:r w:rsidRPr="00BF7A43">
        <w:rPr>
          <w:rFonts w:ascii="Times New Roman" w:hAnsi="Times New Roman" w:cs="Times New Roman"/>
        </w:rPr>
        <w:t>яться останки загиблих звитяжці духом.</w:t>
      </w:r>
      <w:r w:rsidR="002224B3" w:rsidRPr="00BF7A43">
        <w:rPr>
          <w:rFonts w:ascii="Times New Roman" w:hAnsi="Times New Roman" w:cs="Times New Roman"/>
        </w:rPr>
        <w:t xml:space="preserve"> Георгіївська церква відзначається оригінальністю художнього задуму, монументальністю та водночас декоративністю. У ній дуже вдало поєднуют</w:t>
      </w:r>
      <w:r w:rsidR="002E6078" w:rsidRPr="00BF7A43">
        <w:rPr>
          <w:rFonts w:ascii="Times New Roman" w:hAnsi="Times New Roman" w:cs="Times New Roman"/>
        </w:rPr>
        <w:t>ься традиційні форми архітектури бароко з рисами стилю модерн початку ХХ ст.</w:t>
      </w:r>
      <w:r w:rsidR="00BF7A43" w:rsidRPr="00BF7A43">
        <w:rPr>
          <w:rFonts w:ascii="Times New Roman" w:hAnsi="Times New Roman" w:cs="Times New Roman"/>
        </w:rPr>
        <w:t xml:space="preserve"> </w:t>
      </w:r>
      <w:r w:rsidR="002E6078" w:rsidRPr="00BF7A43">
        <w:rPr>
          <w:rFonts w:ascii="Times New Roman" w:hAnsi="Times New Roman" w:cs="Times New Roman"/>
        </w:rPr>
        <w:t>Не перестають дивувати відвідувачів музею-заповідника у Пляшевій розписи зовнішнього іконостасу, виконані відомим українським художником Іваном Їжакевичем. Талановитий майстер пензля опираючись на символічні євангельські сюжети, розкрив історичну значимість національно-визвольної війни українського народу проти поневолювачів, сповнену звитяги, незламності духу і глибокого трагізму.</w:t>
      </w:r>
    </w:p>
    <w:p w:rsidR="00BF7A43" w:rsidRPr="00BF7A43" w:rsidRDefault="00323E0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Театральною декорацією сприймається церква Різдва Богородиці в с. Варковичі, що на Рівненщині. Збудована в 1920-1930-х роках, вона належить до нечисленної групи мурованих волинських церков цього періоду. Архітектура храму досить яскраво відображає той напрям у культовому будівництві, який ґрунтується на поєднанні традиційних схем з пошуками нових архітектурних форм.</w:t>
      </w:r>
    </w:p>
    <w:p w:rsidR="002E6078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Чимало пережив на своєму віку Успенський костел в Острозі. Ще в ХV ст., за переказами, на цьому місці височила церква Богоматері, яку князь Федір Острозький віддав під домініканський костел. З роками впливи архітектурних стилів і різних релігій всіляко змінювали Успенський костел. Та незмінним залишалася його сутність, адже костел є окрасою архітектурного ансамб</w:t>
      </w:r>
      <w:r w:rsidR="002E6078" w:rsidRPr="00BF7A43">
        <w:rPr>
          <w:rFonts w:ascii="Times New Roman" w:hAnsi="Times New Roman" w:cs="Times New Roman"/>
        </w:rPr>
        <w:t>лю древнього Острога</w:t>
      </w:r>
      <w:r w:rsidRPr="00BF7A43">
        <w:rPr>
          <w:rFonts w:ascii="Times New Roman" w:hAnsi="Times New Roman" w:cs="Times New Roman"/>
        </w:rPr>
        <w:t>.</w:t>
      </w:r>
    </w:p>
    <w:p w:rsidR="00650BBA" w:rsidRDefault="002E607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Ще однією прекрасою на Острожчині є Вознесенська церква в с. </w:t>
      </w:r>
      <w:r w:rsidR="005F0264" w:rsidRPr="00BF7A43">
        <w:rPr>
          <w:rFonts w:ascii="Times New Roman" w:hAnsi="Times New Roman" w:cs="Times New Roman"/>
        </w:rPr>
        <w:t xml:space="preserve">Верхів, збудована в 1910 р. </w:t>
      </w:r>
      <w:r w:rsidR="009615E2" w:rsidRPr="00BF7A43">
        <w:rPr>
          <w:rFonts w:ascii="Times New Roman" w:hAnsi="Times New Roman" w:cs="Times New Roman"/>
          <w:lang w:val="ru-RU"/>
        </w:rPr>
        <w:t>Вона належить до найвиразніших</w:t>
      </w:r>
      <w:r w:rsidRPr="00BF7A43">
        <w:rPr>
          <w:rFonts w:ascii="Times New Roman" w:hAnsi="Times New Roman" w:cs="Times New Roman"/>
        </w:rPr>
        <w:t xml:space="preserve"> </w:t>
      </w:r>
      <w:r w:rsidR="009615E2" w:rsidRPr="00BF7A43">
        <w:rPr>
          <w:rFonts w:ascii="Times New Roman" w:hAnsi="Times New Roman" w:cs="Times New Roman"/>
        </w:rPr>
        <w:t>культових споруд, побудованих на Волині на початку ХХ ст. Церква Вознесіння Христового</w:t>
      </w:r>
      <w:r w:rsidR="00BF7A43" w:rsidRPr="00BF7A43">
        <w:rPr>
          <w:rFonts w:ascii="Times New Roman" w:hAnsi="Times New Roman" w:cs="Times New Roman"/>
        </w:rPr>
        <w:t xml:space="preserve"> </w:t>
      </w:r>
      <w:r w:rsidR="009615E2" w:rsidRPr="00BF7A43">
        <w:rPr>
          <w:rFonts w:ascii="Times New Roman" w:hAnsi="Times New Roman" w:cs="Times New Roman"/>
        </w:rPr>
        <w:t>збудована на місці давньої дерев’яної церкви з тією самою назвою. Завдяки значній висоті верху та, особливо, дзвіниці будівля є висотною серед навколишньої забудови й активно впливає на формув</w:t>
      </w:r>
      <w:r w:rsidR="00BF766A" w:rsidRPr="00BF7A43">
        <w:rPr>
          <w:rFonts w:ascii="Times New Roman" w:hAnsi="Times New Roman" w:cs="Times New Roman"/>
        </w:rPr>
        <w:t>ання панорами населеного пункту</w:t>
      </w:r>
      <w:r w:rsidR="00BF766A" w:rsidRPr="00BF7A43">
        <w:rPr>
          <w:rFonts w:ascii="Times New Roman" w:hAnsi="Times New Roman" w:cs="Times New Roman"/>
          <w:lang w:val="ru-RU"/>
        </w:rPr>
        <w:t xml:space="preserve"> [28, </w:t>
      </w:r>
      <w:r w:rsidR="00BF766A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BF766A" w:rsidRPr="00BF7A43">
        <w:rPr>
          <w:rFonts w:ascii="Times New Roman" w:hAnsi="Times New Roman" w:cs="Times New Roman"/>
          <w:lang w:val="ru-RU"/>
        </w:rPr>
        <w:t>74].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мальовничих берегах Горині розкинулося середньовічне містечко Тучин, що в Гощанському р-ні, а Преображенська церква, збудована в Тучині у 1730 р.</w:t>
      </w:r>
      <w:r w:rsidR="009615E2" w:rsidRPr="00BF7A43">
        <w:rPr>
          <w:rFonts w:ascii="Times New Roman" w:hAnsi="Times New Roman" w:cs="Times New Roman"/>
        </w:rPr>
        <w:t>,</w:t>
      </w:r>
      <w:r w:rsidRPr="00BF7A43">
        <w:rPr>
          <w:rFonts w:ascii="Times New Roman" w:hAnsi="Times New Roman" w:cs="Times New Roman"/>
        </w:rPr>
        <w:t xml:space="preserve"> є яскравим взірцем волинської народної архітектури. У 1545 р. місто було родовим гніздом литовських князів Семашків. Тоді ж при Миколі Семашку, у 1614 р. тут вознісся костел.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Гостів міста Дубровиця надзвичайно приваблює церква Різдва Пресвятої Богородиці, яка височіє у самісінькому центрі. А хіба не здивуєшся, коли проходиш повз Миколаївську церкву або відвідуєш костел Івана Хрестителя. Залишаючи літописну Дубровицю, поринаєш у красу Преображенської церкви у с. Кура</w:t>
      </w:r>
      <w:r w:rsidR="005563CE" w:rsidRPr="00BF7A43">
        <w:rPr>
          <w:rFonts w:ascii="Times New Roman" w:hAnsi="Times New Roman" w:cs="Times New Roman"/>
        </w:rPr>
        <w:t>ж Дубровицького р-ну</w:t>
      </w:r>
      <w:r w:rsidRPr="00BF7A43">
        <w:rPr>
          <w:rFonts w:ascii="Times New Roman" w:hAnsi="Times New Roman" w:cs="Times New Roman"/>
        </w:rPr>
        <w:t>.</w:t>
      </w:r>
    </w:p>
    <w:p w:rsidR="00BF2F3C" w:rsidRPr="00BF7A43" w:rsidRDefault="009615E2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Багато поколінь людей приїздять в</w:t>
      </w:r>
      <w:r w:rsidR="00BF2F3C" w:rsidRPr="00BF7A43">
        <w:rPr>
          <w:rFonts w:ascii="Times New Roman" w:hAnsi="Times New Roman" w:cs="Times New Roman"/>
        </w:rPr>
        <w:t xml:space="preserve"> смт. Степань з особливим захопленням. Воно відоме ще з ХІІІ ст., а Степанська Троїцька церква – одна з </w:t>
      </w:r>
      <w:r w:rsidRPr="00BF7A43">
        <w:rPr>
          <w:rFonts w:ascii="Times New Roman" w:hAnsi="Times New Roman" w:cs="Times New Roman"/>
        </w:rPr>
        <w:t xml:space="preserve">не </w:t>
      </w:r>
      <w:r w:rsidR="00BF2F3C" w:rsidRPr="00BF7A43">
        <w:rPr>
          <w:rFonts w:ascii="Times New Roman" w:hAnsi="Times New Roman" w:cs="Times New Roman"/>
        </w:rPr>
        <w:t>багатьох пам’яток архітектури, яка збудована на тому місці, де стояли давні храми. Збереглася вона</w:t>
      </w:r>
      <w:r w:rsidRPr="00BF7A43">
        <w:rPr>
          <w:rFonts w:ascii="Times New Roman" w:hAnsi="Times New Roman" w:cs="Times New Roman"/>
        </w:rPr>
        <w:t xml:space="preserve"> і</w:t>
      </w:r>
      <w:r w:rsidR="00BF2F3C" w:rsidRPr="00BF7A43">
        <w:rPr>
          <w:rFonts w:ascii="Times New Roman" w:hAnsi="Times New Roman" w:cs="Times New Roman"/>
        </w:rPr>
        <w:t xml:space="preserve"> до нині. А був тут колись ще і замок, і монастир, і костел. Приваблює своєю красою Успенська церква, збудована у 1570-1580 рр. у</w:t>
      </w:r>
      <w:r w:rsidRPr="00BF7A43">
        <w:rPr>
          <w:rFonts w:ascii="Times New Roman" w:hAnsi="Times New Roman" w:cs="Times New Roman"/>
        </w:rPr>
        <w:t xml:space="preserve"> с. </w:t>
      </w:r>
      <w:r w:rsidR="00BF2F3C" w:rsidRPr="00BF7A43">
        <w:rPr>
          <w:rFonts w:ascii="Times New Roman" w:hAnsi="Times New Roman" w:cs="Times New Roman"/>
        </w:rPr>
        <w:t>Дорогобужі. А колись на цьому місці знаходився православний монастир, відомий ще з ХІ ст.</w:t>
      </w:r>
    </w:p>
    <w:p w:rsidR="00BF7A43" w:rsidRPr="00BF7A43" w:rsidRDefault="009615E2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 храмів м. Здолбунів провідне місце належить церкві св. Катерини, збудованої в 1914 р. Споруджено її на місці давньої дерев’яної церкви як храм при залізничній станції Здолбунів – важливому вузлі сполучення. Церква св. Катерини – цегляний, великий за розмірами одноверхий храм, що належить до найоригінальніших монументальних культових будівель початку ХХ ст. на Рівненщині та відзначається високою якістю будівельних матеріалів і цегляного мурування на фасадах.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Нові часи </w:t>
      </w:r>
      <w:r w:rsidR="004B7AFD" w:rsidRPr="00BF7A43">
        <w:rPr>
          <w:rFonts w:ascii="Times New Roman" w:hAnsi="Times New Roman" w:cs="Times New Roman"/>
        </w:rPr>
        <w:t xml:space="preserve">возводять </w:t>
      </w:r>
      <w:r w:rsidRPr="00BF7A43">
        <w:rPr>
          <w:rFonts w:ascii="Times New Roman" w:hAnsi="Times New Roman" w:cs="Times New Roman"/>
        </w:rPr>
        <w:t>нові нові храми. Так можна сказати про красень – Покровський собор, який побудований у м. Дубно. Дивишся і милуєшся його незвичайною архітектурною будовою. Собор, ніби підносить свої золоті куполи до небесних висот. Туристи, які проїжджають центром Дубна обов’язково звернуть увагу на Ілльпінський собор. Збудований він у мин</w:t>
      </w:r>
      <w:r w:rsidR="00CB4E61" w:rsidRPr="00BF7A43">
        <w:rPr>
          <w:rFonts w:ascii="Times New Roman" w:hAnsi="Times New Roman" w:cs="Times New Roman"/>
        </w:rPr>
        <w:t>улому столітті, а саме у 1907 р</w:t>
      </w:r>
      <w:r w:rsidR="00CB4E61" w:rsidRPr="00BF7A43">
        <w:rPr>
          <w:rFonts w:ascii="Times New Roman" w:hAnsi="Times New Roman" w:cs="Times New Roman"/>
          <w:lang w:val="ru-RU"/>
        </w:rPr>
        <w:t>. [</w:t>
      </w:r>
      <w:r w:rsidR="00BF766A" w:rsidRPr="00BF7A43">
        <w:rPr>
          <w:rFonts w:ascii="Times New Roman" w:hAnsi="Times New Roman" w:cs="Times New Roman"/>
          <w:lang w:val="ru-RU"/>
        </w:rPr>
        <w:t>26,28</w:t>
      </w:r>
      <w:r w:rsidR="00CB4E61" w:rsidRPr="00BF7A43">
        <w:rPr>
          <w:rFonts w:ascii="Times New Roman" w:hAnsi="Times New Roman" w:cs="Times New Roman"/>
          <w:lang w:val="ru-RU"/>
        </w:rPr>
        <w:t xml:space="preserve">, </w:t>
      </w:r>
      <w:r w:rsidR="00CB4E61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CB4E61" w:rsidRPr="00BF7A43">
        <w:rPr>
          <w:rFonts w:ascii="Times New Roman" w:hAnsi="Times New Roman" w:cs="Times New Roman"/>
          <w:lang w:val="ru-RU"/>
        </w:rPr>
        <w:t>74].</w:t>
      </w:r>
    </w:p>
    <w:p w:rsidR="00506E39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 xml:space="preserve">Ознайомившись з найбільш вражаючими пам’ятками Рівненської області, неможливо оминути пам’яток самого Рівного. Церкви, костел, собори – прекрасні дари минулих поколінь нашим сучасникам. І справді, хіба не диво створили майстри у 1895 р. у центрі м. Рівне. Центральний храм Рівного </w:t>
      </w:r>
      <w:r w:rsidR="00D21957" w:rsidRPr="00BF7A43">
        <w:rPr>
          <w:rFonts w:ascii="Times New Roman" w:hAnsi="Times New Roman" w:cs="Times New Roman"/>
        </w:rPr>
        <w:t>Свято-Воскресенський С</w:t>
      </w:r>
      <w:r w:rsidRPr="00BF7A43">
        <w:rPr>
          <w:rFonts w:ascii="Times New Roman" w:hAnsi="Times New Roman" w:cs="Times New Roman"/>
        </w:rPr>
        <w:t>обор – одна із прекрасних і давніх пам’яток.</w:t>
      </w:r>
      <w:r w:rsidR="00387214" w:rsidRPr="00BF7A43">
        <w:rPr>
          <w:rFonts w:ascii="Times New Roman" w:hAnsi="Times New Roman" w:cs="Times New Roman"/>
        </w:rPr>
        <w:t xml:space="preserve"> Цей Собор пережив чимало перешкод з боку комуністичної влади, однак</w:t>
      </w:r>
      <w:r w:rsidR="00DF6612" w:rsidRPr="00BF7A43">
        <w:rPr>
          <w:rFonts w:ascii="Times New Roman" w:hAnsi="Times New Roman" w:cs="Times New Roman"/>
        </w:rPr>
        <w:t xml:space="preserve"> віруючі </w:t>
      </w:r>
      <w:r w:rsidR="0022495E" w:rsidRPr="00BF7A43">
        <w:rPr>
          <w:rFonts w:ascii="Times New Roman" w:hAnsi="Times New Roman" w:cs="Times New Roman"/>
        </w:rPr>
        <w:t>все таки</w:t>
      </w:r>
      <w:r w:rsidR="00DF6612" w:rsidRPr="00BF7A43">
        <w:rPr>
          <w:rFonts w:ascii="Times New Roman" w:hAnsi="Times New Roman" w:cs="Times New Roman"/>
        </w:rPr>
        <w:t xml:space="preserve"> домоглис</w:t>
      </w:r>
      <w:r w:rsidR="00076C14" w:rsidRPr="00BF7A43">
        <w:rPr>
          <w:rFonts w:ascii="Times New Roman" w:hAnsi="Times New Roman" w:cs="Times New Roman"/>
        </w:rPr>
        <w:t>я</w:t>
      </w:r>
      <w:r w:rsidR="00DF6612" w:rsidRPr="00BF7A43">
        <w:rPr>
          <w:rFonts w:ascii="Times New Roman" w:hAnsi="Times New Roman" w:cs="Times New Roman"/>
        </w:rPr>
        <w:t xml:space="preserve"> відкриття</w:t>
      </w:r>
      <w:r w:rsidR="00387214" w:rsidRPr="00BF7A43">
        <w:rPr>
          <w:rFonts w:ascii="Times New Roman" w:hAnsi="Times New Roman" w:cs="Times New Roman"/>
        </w:rPr>
        <w:t xml:space="preserve"> храм</w:t>
      </w:r>
      <w:r w:rsidR="00DF6612" w:rsidRPr="00BF7A43">
        <w:rPr>
          <w:rFonts w:ascii="Times New Roman" w:hAnsi="Times New Roman" w:cs="Times New Roman"/>
        </w:rPr>
        <w:t>у</w:t>
      </w:r>
      <w:r w:rsidR="00387214" w:rsidRPr="00BF7A43">
        <w:rPr>
          <w:rFonts w:ascii="Times New Roman" w:hAnsi="Times New Roman" w:cs="Times New Roman"/>
        </w:rPr>
        <w:t>.</w:t>
      </w:r>
      <w:r w:rsidR="00DF6612" w:rsidRPr="00BF7A43">
        <w:rPr>
          <w:rFonts w:ascii="Times New Roman" w:hAnsi="Times New Roman" w:cs="Times New Roman"/>
        </w:rPr>
        <w:t xml:space="preserve"> У 1989 р. була утворена Рівненсько-Острізька Єпархія і Собор</w:t>
      </w:r>
      <w:r w:rsidR="00BF7A43" w:rsidRPr="00BF7A43">
        <w:rPr>
          <w:rFonts w:ascii="Times New Roman" w:hAnsi="Times New Roman" w:cs="Times New Roman"/>
        </w:rPr>
        <w:t xml:space="preserve"> </w:t>
      </w:r>
      <w:r w:rsidR="00DF6612" w:rsidRPr="00BF7A43">
        <w:rPr>
          <w:rFonts w:ascii="Times New Roman" w:hAnsi="Times New Roman" w:cs="Times New Roman"/>
        </w:rPr>
        <w:t>став Кафедральним. Проте шовіністична настроєність першого керуючого єпархією архієпископа Іренея відштовхнула від Собору багато людей, і вони змушені були організувати першу українську парафію у невеличкому храмі Св. Стефана на Грабнику.</w:t>
      </w:r>
      <w:r w:rsidR="00F04381" w:rsidRPr="00BF7A43">
        <w:rPr>
          <w:rFonts w:ascii="Times New Roman" w:hAnsi="Times New Roman" w:cs="Times New Roman"/>
        </w:rPr>
        <w:t xml:space="preserve"> Але у 1992 р., коли більшість віруючих відмовилася визнати антиканонічність</w:t>
      </w:r>
      <w:r w:rsidR="00BF7A43" w:rsidRPr="00BF7A43">
        <w:rPr>
          <w:rFonts w:ascii="Times New Roman" w:hAnsi="Times New Roman" w:cs="Times New Roman"/>
        </w:rPr>
        <w:t xml:space="preserve"> </w:t>
      </w:r>
      <w:r w:rsidR="00F04381" w:rsidRPr="00BF7A43">
        <w:rPr>
          <w:rFonts w:ascii="Times New Roman" w:hAnsi="Times New Roman" w:cs="Times New Roman"/>
        </w:rPr>
        <w:t>Харківського і Московського Архієрейських зборів та засудили втручання</w:t>
      </w:r>
      <w:r w:rsidR="00BF7A43" w:rsidRPr="00BF7A43">
        <w:rPr>
          <w:rFonts w:ascii="Times New Roman" w:hAnsi="Times New Roman" w:cs="Times New Roman"/>
        </w:rPr>
        <w:t xml:space="preserve"> </w:t>
      </w:r>
      <w:r w:rsidR="00F04381" w:rsidRPr="00BF7A43">
        <w:rPr>
          <w:rFonts w:ascii="Times New Roman" w:hAnsi="Times New Roman" w:cs="Times New Roman"/>
        </w:rPr>
        <w:t>Московської Патріархії у внутрішнє життя Української Православної Церкви, постало питання, щоб Кафедральний Собор належав Українській Православній Церкві і служба в ньому проводилася українською мовою.</w:t>
      </w:r>
      <w:r w:rsidR="001D4A2E" w:rsidRPr="00BF7A43">
        <w:rPr>
          <w:rFonts w:ascii="Times New Roman" w:hAnsi="Times New Roman" w:cs="Times New Roman"/>
        </w:rPr>
        <w:t xml:space="preserve"> Після деякого періоду боротьби за права Української Православної Церкви, перше богослужіння в храмі українською мовою сталося на свято Покрови Божої Матері 14 жовтня 1992 р. Через деякий час</w:t>
      </w:r>
      <w:r w:rsidR="00F04381" w:rsidRPr="00BF7A43">
        <w:rPr>
          <w:rFonts w:ascii="Times New Roman" w:hAnsi="Times New Roman" w:cs="Times New Roman"/>
        </w:rPr>
        <w:t xml:space="preserve"> </w:t>
      </w:r>
      <w:r w:rsidR="001D4A2E" w:rsidRPr="00BF7A43">
        <w:rPr>
          <w:rFonts w:ascii="Times New Roman" w:hAnsi="Times New Roman" w:cs="Times New Roman"/>
        </w:rPr>
        <w:t>були запроваджені щоденні богослужіння у верхньому Соборі, що належить Київському Патріархату, українською мовою, а у нижньому, що належить Московському Патріархату, церковнослов’янською мовою</w:t>
      </w:r>
      <w:r w:rsidR="0022495E" w:rsidRPr="00BF7A43">
        <w:rPr>
          <w:rFonts w:ascii="Times New Roman" w:hAnsi="Times New Roman" w:cs="Times New Roman"/>
        </w:rPr>
        <w:t>. Зараз багато віруючого люду, а також гостей міста Рівного відвідують Воскресенський Кафедральний Собор та беруть у</w:t>
      </w:r>
      <w:r w:rsidR="00BF766A" w:rsidRPr="00BF7A43">
        <w:rPr>
          <w:rFonts w:ascii="Times New Roman" w:hAnsi="Times New Roman" w:cs="Times New Roman"/>
        </w:rPr>
        <w:t>часть у богослужбових відправах</w:t>
      </w:r>
      <w:r w:rsidR="00BF766A" w:rsidRPr="00BF7A43">
        <w:rPr>
          <w:rFonts w:ascii="Times New Roman" w:hAnsi="Times New Roman" w:cs="Times New Roman"/>
          <w:lang w:val="ru-RU"/>
        </w:rPr>
        <w:t xml:space="preserve"> [30, </w:t>
      </w:r>
      <w:r w:rsidR="00BF766A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BF766A" w:rsidRPr="00BF7A43">
        <w:rPr>
          <w:rFonts w:ascii="Times New Roman" w:hAnsi="Times New Roman" w:cs="Times New Roman"/>
          <w:lang w:val="ru-RU"/>
        </w:rPr>
        <w:t>74].</w:t>
      </w:r>
    </w:p>
    <w:p w:rsidR="005E4DD6" w:rsidRPr="00BF7A43" w:rsidRDefault="00506E3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Милує око рівнян </w:t>
      </w:r>
      <w:r w:rsidR="005E4DD6" w:rsidRPr="00BF7A43">
        <w:rPr>
          <w:rFonts w:ascii="Times New Roman" w:hAnsi="Times New Roman" w:cs="Times New Roman"/>
        </w:rPr>
        <w:t>і гостей міста Рівного величезна споруда Свято-Покровський Кафедральний Собор. В ясні сонячні дні ще за багато кілометрів всіх, хто під’їжджає до міста з усіх сторін, зустрічає золоте сяйво його бань.</w:t>
      </w:r>
    </w:p>
    <w:p w:rsidR="00650BBA" w:rsidRDefault="005E4DD6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один з трьох днів перебування на Рвненщині – 11 листопада 1990 року, святіших П</w:t>
      </w:r>
      <w:r w:rsidR="00507043" w:rsidRPr="00BF7A43">
        <w:rPr>
          <w:rFonts w:ascii="Times New Roman" w:hAnsi="Times New Roman" w:cs="Times New Roman"/>
        </w:rPr>
        <w:t xml:space="preserve">атріарх Київський і всієї України Мстислав в присутності багатьох тисяч рівнян освятив пам’ятний хрест і камінь на тому місці, де мав бути возведений величний собор. Нова міська влад, ідучи на зустріч пропозиції і зверненню громади Української Автокефальної Православної Церкви, надала право на місці освячених пам’ятного хреста і каменя </w:t>
      </w:r>
      <w:r w:rsidR="007B16C8" w:rsidRPr="00BF7A43">
        <w:rPr>
          <w:rFonts w:ascii="Times New Roman" w:hAnsi="Times New Roman" w:cs="Times New Roman"/>
        </w:rPr>
        <w:t xml:space="preserve">спорудити собор. </w:t>
      </w:r>
      <w:r w:rsidR="00507043" w:rsidRPr="00BF7A43">
        <w:rPr>
          <w:rFonts w:ascii="Times New Roman" w:hAnsi="Times New Roman" w:cs="Times New Roman"/>
        </w:rPr>
        <w:t xml:space="preserve">Збудований за проектом, виконаним </w:t>
      </w:r>
      <w:r w:rsidR="00507043" w:rsidRPr="00BF7A43">
        <w:rPr>
          <w:rFonts w:ascii="Times New Roman" w:hAnsi="Times New Roman" w:cs="Times New Roman"/>
          <w:rtl/>
          <w:lang w:bidi="he-IL"/>
        </w:rPr>
        <w:t>״</w:t>
      </w:r>
      <w:r w:rsidR="00507043" w:rsidRPr="00BF7A43">
        <w:rPr>
          <w:rFonts w:ascii="Times New Roman" w:hAnsi="Times New Roman" w:cs="Times New Roman"/>
        </w:rPr>
        <w:t>Архпроектом</w:t>
      </w:r>
      <w:r w:rsidR="00507043" w:rsidRPr="00BF7A43">
        <w:rPr>
          <w:rFonts w:ascii="Times New Roman" w:hAnsi="Times New Roman" w:cs="Times New Roman"/>
          <w:rtl/>
          <w:lang w:bidi="he-IL"/>
        </w:rPr>
        <w:t>״</w:t>
      </w:r>
      <w:r w:rsidR="00507043" w:rsidRPr="00BF7A43">
        <w:rPr>
          <w:rFonts w:ascii="Times New Roman" w:hAnsi="Times New Roman" w:cs="Times New Roman"/>
        </w:rPr>
        <w:t xml:space="preserve"> , нелегкою працею сотень людей під керівництвом</w:t>
      </w:r>
      <w:r w:rsidR="007B16C8" w:rsidRPr="00BF7A43">
        <w:rPr>
          <w:rFonts w:ascii="Times New Roman" w:hAnsi="Times New Roman" w:cs="Times New Roman"/>
        </w:rPr>
        <w:t xml:space="preserve"> знаного у місті будівельника Йосипа Драганчука Свято-Покровський Собор став справжньою окрасою міста. В даний час завершується художнє оздоблення фасадів і інтер’єру Собору, а також благоустрій території. Свято-Покровський Кафедральний Собор – це осередок духовного і</w:t>
      </w:r>
      <w:r w:rsidR="00BF766A" w:rsidRPr="00BF7A43">
        <w:rPr>
          <w:rFonts w:ascii="Times New Roman" w:hAnsi="Times New Roman" w:cs="Times New Roman"/>
        </w:rPr>
        <w:t xml:space="preserve"> патріотичного виховання рівнян</w:t>
      </w:r>
      <w:r w:rsidR="00BF766A" w:rsidRPr="00BF7A43">
        <w:rPr>
          <w:rFonts w:ascii="Times New Roman" w:hAnsi="Times New Roman" w:cs="Times New Roman"/>
          <w:lang w:val="ru-RU"/>
        </w:rPr>
        <w:t xml:space="preserve"> [31, </w:t>
      </w:r>
      <w:r w:rsidR="00BF766A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BF766A" w:rsidRPr="00BF7A43">
        <w:rPr>
          <w:rFonts w:ascii="Times New Roman" w:hAnsi="Times New Roman" w:cs="Times New Roman"/>
          <w:lang w:val="ru-RU"/>
        </w:rPr>
        <w:t>74].</w:t>
      </w:r>
    </w:p>
    <w:p w:rsidR="005B74DB" w:rsidRPr="00BF7A43" w:rsidRDefault="005B74DB" w:rsidP="00BF7A43">
      <w:pPr>
        <w:keepNext w:val="0"/>
        <w:widowControl/>
        <w:suppressAutoHyphens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Однією з найстаріших споруд міста є Свято-Успенська церква. Про найдавніший період хра</w:t>
      </w:r>
      <w:r w:rsidR="007036B4" w:rsidRPr="00BF7A43">
        <w:rPr>
          <w:rFonts w:ascii="Times New Roman" w:hAnsi="Times New Roman" w:cs="Times New Roman"/>
        </w:rPr>
        <w:t xml:space="preserve">му відомо, що він був осередком українсько-православних традицій, мав велику пошану в народі. </w:t>
      </w:r>
      <w:r w:rsidR="005D19A9" w:rsidRPr="00BF7A43">
        <w:rPr>
          <w:rFonts w:ascii="Times New Roman" w:hAnsi="Times New Roman" w:cs="Times New Roman"/>
        </w:rPr>
        <w:t>Відомо, що в 1798 р. парафію Успенської церкви складав</w:t>
      </w:r>
      <w:r w:rsidR="00506E39" w:rsidRPr="00BF7A43">
        <w:rPr>
          <w:rFonts w:ascii="Times New Roman" w:hAnsi="Times New Roman" w:cs="Times New Roman"/>
        </w:rPr>
        <w:t xml:space="preserve"> у</w:t>
      </w:r>
      <w:r w:rsidR="005D19A9" w:rsidRPr="00BF7A43">
        <w:rPr>
          <w:rFonts w:ascii="Times New Roman" w:hAnsi="Times New Roman" w:cs="Times New Roman"/>
        </w:rPr>
        <w:t xml:space="preserve"> Рівному 71 двір, </w:t>
      </w:r>
      <w:r w:rsidR="00506E39" w:rsidRPr="00BF7A43">
        <w:rPr>
          <w:rFonts w:ascii="Times New Roman" w:hAnsi="Times New Roman" w:cs="Times New Roman"/>
        </w:rPr>
        <w:t>в якому проживало 160 чоловіків і 165 жінок. Крім того, до цієї парафії належало с. Тютьковичі – 36 дворів. В часи Коліївщини у храмі</w:t>
      </w:r>
      <w:r w:rsidR="007036B4" w:rsidRPr="00BF7A43">
        <w:rPr>
          <w:rFonts w:ascii="Times New Roman" w:hAnsi="Times New Roman" w:cs="Times New Roman"/>
        </w:rPr>
        <w:t xml:space="preserve"> молилися гайдамаки перед боєм з польською шляхтою. Не зачепили церкву пожежі, що нищили місто, не зруйнували завойовники. Під час планування міста хотіли зробити велику дорогу до залізничного вокзалу. Церква за проектом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036B4" w:rsidRPr="00BF7A43">
        <w:rPr>
          <w:rFonts w:ascii="Times New Roman" w:hAnsi="Times New Roman" w:cs="Times New Roman"/>
        </w:rPr>
        <w:t>була перешкодою, і її планували знести. Однак знайшлися люди, які зуміли відстояти храм.</w:t>
      </w:r>
      <w:r w:rsidR="005D19A9" w:rsidRPr="00BF7A43">
        <w:rPr>
          <w:rFonts w:ascii="Times New Roman" w:hAnsi="Times New Roman" w:cs="Times New Roman"/>
        </w:rPr>
        <w:t xml:space="preserve"> Минають роки, але тільки </w:t>
      </w:r>
      <w:r w:rsidR="00506E39" w:rsidRPr="00BF7A43">
        <w:rPr>
          <w:rFonts w:ascii="Times New Roman" w:hAnsi="Times New Roman" w:cs="Times New Roman"/>
        </w:rPr>
        <w:t>Свято-</w:t>
      </w:r>
      <w:r w:rsidR="005D19A9" w:rsidRPr="00BF7A43">
        <w:rPr>
          <w:rFonts w:ascii="Times New Roman" w:hAnsi="Times New Roman" w:cs="Times New Roman"/>
        </w:rPr>
        <w:t>Успенська церква залишилась у тому вигляді, якою</w:t>
      </w:r>
      <w:r w:rsidR="00506E39" w:rsidRPr="00BF7A43">
        <w:rPr>
          <w:rFonts w:ascii="Times New Roman" w:hAnsi="Times New Roman" w:cs="Times New Roman"/>
        </w:rPr>
        <w:t xml:space="preserve"> вона</w:t>
      </w:r>
      <w:r w:rsidR="005D19A9" w:rsidRPr="00BF7A43">
        <w:rPr>
          <w:rFonts w:ascii="Times New Roman" w:hAnsi="Times New Roman" w:cs="Times New Roman"/>
        </w:rPr>
        <w:t xml:space="preserve"> постала у 1756 р.</w:t>
      </w:r>
      <w:r w:rsidR="001F602F" w:rsidRPr="00BF7A43">
        <w:rPr>
          <w:rFonts w:ascii="Times New Roman" w:hAnsi="Times New Roman" w:cs="Times New Roman"/>
        </w:rPr>
        <w:t xml:space="preserve"> У 2001 р. на її території встановлено й освячено пам’ятний знак, що увінчив ім’я священнослужителя протоієрея Михайла Андрійовича Носаля. Зараз церква визнана унікально</w:t>
      </w:r>
      <w:r w:rsidR="00BF766A" w:rsidRPr="00BF7A43">
        <w:rPr>
          <w:rFonts w:ascii="Times New Roman" w:hAnsi="Times New Roman" w:cs="Times New Roman"/>
        </w:rPr>
        <w:t>ю архітектурною пам’яткою міста</w:t>
      </w:r>
      <w:r w:rsidR="00906DDB" w:rsidRPr="00BF7A43">
        <w:rPr>
          <w:rFonts w:ascii="Times New Roman" w:hAnsi="Times New Roman" w:cs="Times New Roman"/>
          <w:lang w:val="en-US"/>
        </w:rPr>
        <w:t xml:space="preserve"> [32, c.</w:t>
      </w:r>
      <w:r w:rsidR="00BF766A" w:rsidRPr="00BF7A43">
        <w:rPr>
          <w:rFonts w:ascii="Times New Roman" w:hAnsi="Times New Roman" w:cs="Times New Roman"/>
          <w:lang w:val="en-US"/>
        </w:rPr>
        <w:t>75].</w:t>
      </w:r>
    </w:p>
    <w:p w:rsidR="00A71D1A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Слід пам’ятати про те, що художні досягнення та збережені реліквії українського сакрального мистецтва – це не лише минуле, а й сучасне, та майбутнє і української Церкви, </w:t>
      </w:r>
      <w:r w:rsidR="00A71D1A" w:rsidRPr="00BF7A43">
        <w:rPr>
          <w:rFonts w:ascii="Times New Roman" w:hAnsi="Times New Roman" w:cs="Times New Roman"/>
        </w:rPr>
        <w:t>і української культури в цілому.</w:t>
      </w:r>
    </w:p>
    <w:p w:rsidR="000476B0" w:rsidRPr="00BF7A43" w:rsidRDefault="00E8488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kern w:val="32"/>
        </w:rPr>
        <w:t xml:space="preserve">Як вже </w:t>
      </w:r>
      <w:r w:rsidR="00AB3644" w:rsidRPr="00BF7A43">
        <w:rPr>
          <w:rFonts w:ascii="Times New Roman" w:hAnsi="Times New Roman" w:cs="Times New Roman"/>
          <w:kern w:val="32"/>
        </w:rPr>
        <w:t>зазначалось</w:t>
      </w:r>
      <w:r w:rsidRPr="00BF7A43">
        <w:rPr>
          <w:rFonts w:ascii="Times New Roman" w:hAnsi="Times New Roman" w:cs="Times New Roman"/>
          <w:kern w:val="32"/>
        </w:rPr>
        <w:t xml:space="preserve"> вище, в Рівненській області окрім храмів</w:t>
      </w:r>
      <w:r w:rsidR="00A71D1A" w:rsidRPr="00BF7A43">
        <w:rPr>
          <w:rFonts w:ascii="Times New Roman" w:hAnsi="Times New Roman" w:cs="Times New Roman"/>
          <w:kern w:val="32"/>
        </w:rPr>
        <w:t>,</w:t>
      </w:r>
      <w:r w:rsidRPr="00BF7A43">
        <w:rPr>
          <w:rFonts w:ascii="Times New Roman" w:hAnsi="Times New Roman" w:cs="Times New Roman"/>
          <w:kern w:val="32"/>
        </w:rPr>
        <w:t xml:space="preserve"> функціонують і монастирі, яких нараховується близько 14.</w:t>
      </w:r>
    </w:p>
    <w:p w:rsidR="00BF7A43" w:rsidRPr="00BF7A43" w:rsidRDefault="00E84888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Так, наприклад, перлиною давнього Корця є </w:t>
      </w:r>
      <w:r w:rsidR="00B060DC" w:rsidRPr="00BF7A43">
        <w:rPr>
          <w:rFonts w:ascii="Times New Roman" w:hAnsi="Times New Roman" w:cs="Times New Roman"/>
          <w:kern w:val="32"/>
        </w:rPr>
        <w:t>Свято–Троїцький жіночий монастир.</w:t>
      </w:r>
      <w:r w:rsidRPr="00BF7A43">
        <w:rPr>
          <w:rFonts w:ascii="Times New Roman" w:hAnsi="Times New Roman" w:cs="Times New Roman"/>
          <w:kern w:val="32"/>
        </w:rPr>
        <w:t xml:space="preserve"> </w:t>
      </w:r>
      <w:r w:rsidR="00B060DC" w:rsidRPr="00BF7A43">
        <w:rPr>
          <w:rFonts w:ascii="Times New Roman" w:hAnsi="Times New Roman" w:cs="Times New Roman"/>
          <w:kern w:val="32"/>
        </w:rPr>
        <w:t>Ще в 1620 р. волинський каштелян Карл Корецький, який був католиком, зі своїм братом Самійлом заснував у Корці францисканський монастир, який будувався до 1622 р. Проте в 1831-му католицький кляштор було ліквідовано</w:t>
      </w:r>
      <w:r w:rsidR="00AB3644" w:rsidRPr="00BF7A43">
        <w:rPr>
          <w:rFonts w:ascii="Times New Roman" w:hAnsi="Times New Roman" w:cs="Times New Roman"/>
          <w:kern w:val="32"/>
        </w:rPr>
        <w:t>, а його споруди були передані у відання православної громади. І лише в 1863 р. тут засновується Свято-Троїцький жіночий монастир, ігуменя якого Аполлінарія в 1867 р. починає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="00AB3644" w:rsidRPr="00BF7A43">
        <w:rPr>
          <w:rFonts w:ascii="Times New Roman" w:hAnsi="Times New Roman" w:cs="Times New Roman"/>
          <w:kern w:val="32"/>
        </w:rPr>
        <w:t>перебудову його приміщень. У 1880-му монастир освячує архієпископ Волинський і Житомирський Модест. З 1921 р. жіночий монастир був підпорядкований митрополиту Варш</w:t>
      </w:r>
      <w:r w:rsidR="00D85BA9" w:rsidRPr="00BF7A43">
        <w:rPr>
          <w:rFonts w:ascii="Times New Roman" w:hAnsi="Times New Roman" w:cs="Times New Roman"/>
          <w:kern w:val="32"/>
        </w:rPr>
        <w:t>авському і всієї Польщі. За радянських часів він також залишається діючим, але на початку 80-х років ХХ ст. монастир отримав право внутрішнього самоврядування</w:t>
      </w:r>
      <w:r w:rsidR="00BF766A" w:rsidRPr="00BF7A43">
        <w:rPr>
          <w:rFonts w:ascii="Times New Roman" w:hAnsi="Times New Roman" w:cs="Times New Roman"/>
          <w:kern w:val="32"/>
          <w:lang w:val="ru-RU"/>
        </w:rPr>
        <w:t xml:space="preserve"> [33, </w:t>
      </w:r>
      <w:r w:rsidR="00BF766A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  <w:lang w:val="ru-RU"/>
        </w:rPr>
        <w:t>.</w:t>
      </w:r>
      <w:r w:rsidR="00BF766A" w:rsidRPr="00BF7A43">
        <w:rPr>
          <w:rFonts w:ascii="Times New Roman" w:hAnsi="Times New Roman" w:cs="Times New Roman"/>
          <w:kern w:val="32"/>
          <w:lang w:val="ru-RU"/>
        </w:rPr>
        <w:t>75]</w:t>
      </w:r>
      <w:r w:rsidR="00D85BA9" w:rsidRPr="00BF7A43">
        <w:rPr>
          <w:rFonts w:ascii="Times New Roman" w:hAnsi="Times New Roman" w:cs="Times New Roman"/>
          <w:kern w:val="32"/>
        </w:rPr>
        <w:t>.</w:t>
      </w:r>
    </w:p>
    <w:p w:rsidR="00BF7A43" w:rsidRPr="00BF7A43" w:rsidRDefault="00D85BA9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Свято-Троїцький Жіночий монастир представлений комплексом історико-архітектурних споруд. Це – келії, надбрамна дзвіниця, тепла церква Іоанна Предтечі і Троїцька Церква – головний храм монастиря – закладена в 1620 р. </w:t>
      </w:r>
      <w:r w:rsidR="00DA656B" w:rsidRPr="00BF7A43">
        <w:rPr>
          <w:rFonts w:ascii="Times New Roman" w:hAnsi="Times New Roman" w:cs="Times New Roman"/>
          <w:kern w:val="32"/>
        </w:rPr>
        <w:t>Будувався як костел у стилі бароко.</w:t>
      </w:r>
    </w:p>
    <w:p w:rsidR="00650BBA" w:rsidRDefault="005B74DB" w:rsidP="00BF7A43">
      <w:pPr>
        <w:keepNext w:val="0"/>
        <w:widowControl/>
        <w:suppressAutoHyphens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Між двома річками – Вілією і Збитинкою знаходиться Межиріцький Свято-Троїцький монастир, який останні десятиліття був як музей-пам’ятник архітектури. Безцінною реліквією Троїцької церкви Межиріцького монастиря – ікона Богоматері – воістину шедевр Волинського іконопису кін. ХVІ ст.</w:t>
      </w:r>
    </w:p>
    <w:p w:rsidR="00BF7A43" w:rsidRPr="00BF7A43" w:rsidRDefault="00C43F6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В селі Дермань, що розташоване в надзвичайно мальовничому куточку нашого краю, знаходиться Дерманський монастир Святої Трійці. </w:t>
      </w:r>
      <w:r w:rsidR="00667BE5" w:rsidRPr="00BF7A43">
        <w:rPr>
          <w:rFonts w:ascii="Times New Roman" w:hAnsi="Times New Roman" w:cs="Times New Roman"/>
        </w:rPr>
        <w:t>Перша згадка про цей монастир належить до 1499 р., проте, остаточна фундація Дерманського монастиря розпочалася з 1602 р. Тоді, коли князі Костянтин Костянтинович Острозький завершив заснування Дерманської обителі, надавши їй відповідного статусу. Розуміючи значення освіти в боротьбі проти унії, князь Острозький надає</w:t>
      </w:r>
      <w:r w:rsidR="00BF7A43" w:rsidRPr="00BF7A43">
        <w:rPr>
          <w:rFonts w:ascii="Times New Roman" w:hAnsi="Times New Roman" w:cs="Times New Roman"/>
        </w:rPr>
        <w:t xml:space="preserve"> </w:t>
      </w:r>
      <w:r w:rsidR="00667BE5" w:rsidRPr="00BF7A43">
        <w:rPr>
          <w:rFonts w:ascii="Times New Roman" w:hAnsi="Times New Roman" w:cs="Times New Roman"/>
        </w:rPr>
        <w:t>Дерманському</w:t>
      </w:r>
      <w:r w:rsidR="00BF7A43" w:rsidRPr="00BF7A43">
        <w:rPr>
          <w:rFonts w:ascii="Times New Roman" w:hAnsi="Times New Roman" w:cs="Times New Roman"/>
        </w:rPr>
        <w:t xml:space="preserve"> </w:t>
      </w:r>
      <w:r w:rsidR="00667BE5" w:rsidRPr="00BF7A43">
        <w:rPr>
          <w:rFonts w:ascii="Times New Roman" w:hAnsi="Times New Roman" w:cs="Times New Roman"/>
        </w:rPr>
        <w:t xml:space="preserve">монастирю відповідні привілеї та </w:t>
      </w:r>
      <w:r w:rsidR="004A75E4" w:rsidRPr="00BF7A43">
        <w:rPr>
          <w:rFonts w:ascii="Times New Roman" w:hAnsi="Times New Roman" w:cs="Times New Roman"/>
        </w:rPr>
        <w:t>засновує духовну школу і створює друкарню. В монастирі збирається велика і цінна бібліотека, започатковується архів,</w:t>
      </w:r>
      <w:r w:rsidR="00BF7A43" w:rsidRPr="00BF7A43">
        <w:rPr>
          <w:rFonts w:ascii="Times New Roman" w:hAnsi="Times New Roman" w:cs="Times New Roman"/>
        </w:rPr>
        <w:t xml:space="preserve"> </w:t>
      </w:r>
      <w:r w:rsidR="004A75E4" w:rsidRPr="00BF7A43">
        <w:rPr>
          <w:rFonts w:ascii="Times New Roman" w:hAnsi="Times New Roman" w:cs="Times New Roman"/>
        </w:rPr>
        <w:t>створюється дві друкарні: Острозька і Дерманська.</w:t>
      </w:r>
    </w:p>
    <w:p w:rsidR="004A75E4" w:rsidRPr="00BF7A43" w:rsidRDefault="004A75E4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Особливого розвитку Дерманський монастир зазнав тоді, коли його настоятелем з 1828 року стає випускник Київської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духовної академії єпископ Острозький. Саме завдяки йому монастир було відбудовано після пожежі. Особливо багато уваги він приділив ремонту вежі дзвіниці. При</w:t>
      </w:r>
      <w:r w:rsidR="000557E9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монастирі в цей час працювало духовне повітове училище. </w:t>
      </w:r>
      <w:r w:rsidR="000557E9" w:rsidRPr="00BF7A43">
        <w:rPr>
          <w:rFonts w:ascii="Times New Roman" w:hAnsi="Times New Roman" w:cs="Times New Roman"/>
        </w:rPr>
        <w:t xml:space="preserve">Свято-Троїцький Дерманський монастир є взірцем для багатьох інших монастирів на Волині, він став центром освіти та культури. Тут розвивались писемність, книгодрукування, архітектура, </w:t>
      </w:r>
      <w:r w:rsidR="005B57D6" w:rsidRPr="00BF7A43">
        <w:rPr>
          <w:rFonts w:ascii="Times New Roman" w:hAnsi="Times New Roman" w:cs="Times New Roman"/>
        </w:rPr>
        <w:t>церковна</w:t>
      </w:r>
      <w:r w:rsidR="000557E9" w:rsidRPr="00BF7A43">
        <w:rPr>
          <w:rFonts w:ascii="Times New Roman" w:hAnsi="Times New Roman" w:cs="Times New Roman"/>
        </w:rPr>
        <w:t xml:space="preserve"> музика. Ця обитель – твердиня православ’я і має велике значення у зміцненні та розвитку високого духовно-морального</w:t>
      </w:r>
      <w:r w:rsidR="00BF7A43" w:rsidRPr="00BF7A43">
        <w:rPr>
          <w:rFonts w:ascii="Times New Roman" w:hAnsi="Times New Roman" w:cs="Times New Roman"/>
        </w:rPr>
        <w:t xml:space="preserve"> </w:t>
      </w:r>
      <w:r w:rsidR="000557E9" w:rsidRPr="00BF7A43">
        <w:rPr>
          <w:rFonts w:ascii="Times New Roman" w:hAnsi="Times New Roman" w:cs="Times New Roman"/>
        </w:rPr>
        <w:t xml:space="preserve">життя </w:t>
      </w:r>
      <w:r w:rsidR="00BF766A" w:rsidRPr="00BF7A43">
        <w:rPr>
          <w:rFonts w:ascii="Times New Roman" w:hAnsi="Times New Roman" w:cs="Times New Roman"/>
        </w:rPr>
        <w:t>на Україні</w:t>
      </w:r>
      <w:r w:rsidR="00BF766A" w:rsidRPr="00BF7A43">
        <w:rPr>
          <w:rFonts w:ascii="Times New Roman" w:hAnsi="Times New Roman" w:cs="Times New Roman"/>
          <w:lang w:val="ru-RU"/>
        </w:rPr>
        <w:t xml:space="preserve"> [34, </w:t>
      </w:r>
      <w:r w:rsidR="00BF766A" w:rsidRPr="00BF7A43">
        <w:rPr>
          <w:rFonts w:ascii="Times New Roman" w:hAnsi="Times New Roman" w:cs="Times New Roman"/>
          <w:lang w:val="en-US"/>
        </w:rPr>
        <w:t>c</w:t>
      </w:r>
      <w:r w:rsidR="00BF766A" w:rsidRPr="00BF7A43">
        <w:rPr>
          <w:rFonts w:ascii="Times New Roman" w:hAnsi="Times New Roman" w:cs="Times New Roman"/>
          <w:lang w:val="ru-RU"/>
        </w:rPr>
        <w:t>.75].</w:t>
      </w:r>
    </w:p>
    <w:p w:rsidR="00EE2A04" w:rsidRPr="00BF7A43" w:rsidRDefault="00D31A1D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Наразі достеменно не відомо, коли виник задум спорудити у Городку монастир і коли під його будівництво заклали перший камінь. Історики посилаються лише на перші згадки в історичних документах.</w:t>
      </w:r>
      <w:r w:rsidR="005B57D6" w:rsidRPr="00BF7A43">
        <w:rPr>
          <w:rFonts w:ascii="Times New Roman" w:hAnsi="Times New Roman" w:cs="Times New Roman"/>
        </w:rPr>
        <w:t xml:space="preserve"> Однак вважають, що засновниками Городоцької обителі були монахи Києво-Печерського монастиря, які першоначально створили тут подвір’я (скит). Багато десятків років монастир був центром розбіжностей між</w:t>
      </w:r>
      <w:r w:rsidR="00BF7A43" w:rsidRPr="00BF7A43">
        <w:rPr>
          <w:rFonts w:ascii="Times New Roman" w:hAnsi="Times New Roman" w:cs="Times New Roman"/>
        </w:rPr>
        <w:t xml:space="preserve"> </w:t>
      </w:r>
      <w:r w:rsidR="005B57D6" w:rsidRPr="00BF7A43">
        <w:rPr>
          <w:rFonts w:ascii="Times New Roman" w:hAnsi="Times New Roman" w:cs="Times New Roman"/>
        </w:rPr>
        <w:t xml:space="preserve">православними і католиками. Відповідно виникали конфлікти, а сама обитель декілька разів переходила </w:t>
      </w:r>
      <w:r w:rsidR="005B57D6" w:rsidRPr="00BF7A43">
        <w:rPr>
          <w:rFonts w:ascii="Times New Roman" w:hAnsi="Times New Roman" w:cs="Times New Roman"/>
          <w:rtl/>
          <w:lang w:bidi="he-IL"/>
        </w:rPr>
        <w:t>״</w:t>
      </w:r>
      <w:r w:rsidR="00BC221F" w:rsidRPr="00BF7A43">
        <w:rPr>
          <w:rFonts w:ascii="Times New Roman" w:hAnsi="Times New Roman" w:cs="Times New Roman"/>
        </w:rPr>
        <w:t>із рук</w:t>
      </w:r>
      <w:r w:rsidR="007D1E72" w:rsidRPr="00BF7A43">
        <w:rPr>
          <w:rFonts w:ascii="Times New Roman" w:hAnsi="Times New Roman" w:cs="Times New Roman"/>
        </w:rPr>
        <w:t xml:space="preserve"> в руки</w:t>
      </w:r>
      <w:r w:rsidR="007D1E72" w:rsidRPr="00BF7A43">
        <w:rPr>
          <w:rFonts w:ascii="Times New Roman" w:hAnsi="Times New Roman" w:cs="Times New Roman"/>
          <w:rtl/>
          <w:lang w:bidi="he-IL"/>
        </w:rPr>
        <w:t>״</w:t>
      </w:r>
      <w:r w:rsidR="0008464C" w:rsidRPr="00BF7A43">
        <w:rPr>
          <w:rFonts w:ascii="Times New Roman" w:hAnsi="Times New Roman" w:cs="Times New Roman"/>
        </w:rPr>
        <w:t>.</w:t>
      </w:r>
      <w:r w:rsidR="0008464C" w:rsidRPr="00BF7A43">
        <w:rPr>
          <w:rFonts w:ascii="Times New Roman" w:hAnsi="Times New Roman" w:cs="Times New Roman"/>
          <w:lang w:val="ru-RU"/>
        </w:rPr>
        <w:t xml:space="preserve"> Ч</w:t>
      </w:r>
      <w:r w:rsidR="0008464C" w:rsidRPr="00BF7A43">
        <w:rPr>
          <w:rFonts w:ascii="Times New Roman" w:hAnsi="Times New Roman" w:cs="Times New Roman"/>
        </w:rPr>
        <w:t>ерговою віхою</w:t>
      </w:r>
      <w:r w:rsidR="007D1E72" w:rsidRPr="00BF7A43">
        <w:rPr>
          <w:rFonts w:ascii="Times New Roman" w:hAnsi="Times New Roman" w:cs="Times New Roman"/>
        </w:rPr>
        <w:t xml:space="preserve"> для монастиря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D1E72" w:rsidRPr="00BF7A43">
        <w:rPr>
          <w:rFonts w:ascii="Times New Roman" w:hAnsi="Times New Roman" w:cs="Times New Roman"/>
        </w:rPr>
        <w:t>став 1730 р. Саме тоді за декретом трибуналу Городком заволодів уніатський єпископ Афанасій Шептицький. При ньому дерев’яну церкву святого пророка Іллі перебудували у храм Святого Миколая, пр</w:t>
      </w:r>
      <w:r w:rsidR="00E8627F" w:rsidRPr="00BF7A43">
        <w:rPr>
          <w:rFonts w:ascii="Times New Roman" w:hAnsi="Times New Roman" w:cs="Times New Roman"/>
        </w:rPr>
        <w:t>и</w:t>
      </w:r>
      <w:r w:rsidR="007D1E72" w:rsidRPr="00BF7A43">
        <w:rPr>
          <w:rFonts w:ascii="Times New Roman" w:hAnsi="Times New Roman" w:cs="Times New Roman"/>
        </w:rPr>
        <w:t>єднавши його до б</w:t>
      </w:r>
      <w:r w:rsidR="00E8627F" w:rsidRPr="00BF7A43">
        <w:rPr>
          <w:rFonts w:ascii="Times New Roman" w:hAnsi="Times New Roman" w:cs="Times New Roman"/>
        </w:rPr>
        <w:t>ратського корпусу та митрополичої резиденції.</w:t>
      </w:r>
      <w:r w:rsidR="00EE2A04" w:rsidRPr="00BF7A43">
        <w:rPr>
          <w:rFonts w:ascii="Times New Roman" w:hAnsi="Times New Roman" w:cs="Times New Roman"/>
        </w:rPr>
        <w:t xml:space="preserve"> У1722 </w:t>
      </w:r>
      <w:r w:rsidR="00E8627F" w:rsidRPr="00BF7A43">
        <w:rPr>
          <w:rFonts w:ascii="Times New Roman" w:hAnsi="Times New Roman" w:cs="Times New Roman"/>
        </w:rPr>
        <w:t>р. подала свій перший голос дерев’яна дзвіниця, що розташувалася біля підніжжя пагорба.</w:t>
      </w:r>
      <w:r w:rsidR="00EE2A04" w:rsidRPr="00BF7A43">
        <w:rPr>
          <w:rFonts w:ascii="Times New Roman" w:hAnsi="Times New Roman" w:cs="Times New Roman"/>
        </w:rPr>
        <w:t xml:space="preserve"> За задумом, вона слугувала своєрідними ворітьми монастиря.</w:t>
      </w:r>
    </w:p>
    <w:p w:rsidR="00F62DE9" w:rsidRPr="00BF7A43" w:rsidRDefault="00EE2A04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У1794 р. після переділу Польщі і відповідного указу Катерини ІІ монастирська обитель знову стала православною.</w:t>
      </w:r>
      <w:r w:rsidR="00C453F4" w:rsidRPr="00BF7A43">
        <w:rPr>
          <w:rFonts w:ascii="Times New Roman" w:hAnsi="Times New Roman" w:cs="Times New Roman"/>
        </w:rPr>
        <w:t xml:space="preserve"> Як зазначається в історико-краєзнавчому нарисі,</w:t>
      </w:r>
      <w:r w:rsidR="0076697B" w:rsidRPr="00BF7A43">
        <w:rPr>
          <w:rFonts w:ascii="Times New Roman" w:hAnsi="Times New Roman" w:cs="Times New Roman"/>
        </w:rPr>
        <w:t xml:space="preserve"> </w:t>
      </w:r>
      <w:r w:rsidR="00C453F4" w:rsidRPr="00BF7A43">
        <w:rPr>
          <w:rFonts w:ascii="Times New Roman" w:hAnsi="Times New Roman" w:cs="Times New Roman"/>
        </w:rPr>
        <w:t>підготовленому з нагоди 10-річчя відродження Городоцького Свято-Миколаївського жіночого монастиря 29 грудня 1801року імператор Олександр І переписав дарчу грамоту на Городок</w:t>
      </w:r>
      <w:r w:rsidR="0076697B" w:rsidRPr="00BF7A43">
        <w:rPr>
          <w:rFonts w:ascii="Times New Roman" w:hAnsi="Times New Roman" w:cs="Times New Roman"/>
        </w:rPr>
        <w:t xml:space="preserve"> графу Естергазі. Цей пан, будучи виходцем із Австрії, вирішив перебудувити маєтності на свій лад. У результаті колишній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6697B" w:rsidRPr="00BF7A43">
        <w:rPr>
          <w:rFonts w:ascii="Times New Roman" w:hAnsi="Times New Roman" w:cs="Times New Roman"/>
        </w:rPr>
        <w:t>митрополичий корпус набув вигляду сучасного палацу, довкола якого виріс прекрасний п</w:t>
      </w:r>
      <w:r w:rsidR="001852AE" w:rsidRPr="00BF7A43">
        <w:rPr>
          <w:rFonts w:ascii="Times New Roman" w:hAnsi="Times New Roman" w:cs="Times New Roman"/>
        </w:rPr>
        <w:t>арк. Ще одним його витвором було створення монастирської</w:t>
      </w:r>
      <w:r w:rsidR="0076697B" w:rsidRPr="00BF7A43">
        <w:rPr>
          <w:rFonts w:ascii="Times New Roman" w:hAnsi="Times New Roman" w:cs="Times New Roman"/>
        </w:rPr>
        <w:t xml:space="preserve"> </w:t>
      </w:r>
      <w:r w:rsidR="001852AE" w:rsidRPr="00BF7A43">
        <w:rPr>
          <w:rFonts w:ascii="Times New Roman" w:hAnsi="Times New Roman" w:cs="Times New Roman"/>
        </w:rPr>
        <w:t>бібліотеки</w:t>
      </w:r>
      <w:r w:rsidR="0076697B" w:rsidRPr="00BF7A43">
        <w:rPr>
          <w:rFonts w:ascii="Times New Roman" w:hAnsi="Times New Roman" w:cs="Times New Roman"/>
        </w:rPr>
        <w:t>, якою дуже пишався</w:t>
      </w:r>
      <w:r w:rsidR="001852AE" w:rsidRPr="00BF7A43">
        <w:rPr>
          <w:rFonts w:ascii="Times New Roman" w:hAnsi="Times New Roman" w:cs="Times New Roman"/>
        </w:rPr>
        <w:t>,</w:t>
      </w:r>
      <w:r w:rsidR="0076697B" w:rsidRPr="00BF7A43">
        <w:rPr>
          <w:rFonts w:ascii="Times New Roman" w:hAnsi="Times New Roman" w:cs="Times New Roman"/>
        </w:rPr>
        <w:t xml:space="preserve"> під час відвідин</w:t>
      </w:r>
      <w:r w:rsidR="001852AE" w:rsidRPr="00BF7A43">
        <w:rPr>
          <w:rFonts w:ascii="Times New Roman" w:hAnsi="Times New Roman" w:cs="Times New Roman"/>
        </w:rPr>
        <w:t>,</w:t>
      </w:r>
      <w:r w:rsidR="00BF7A43" w:rsidRPr="00BF7A43">
        <w:rPr>
          <w:rFonts w:ascii="Times New Roman" w:hAnsi="Times New Roman" w:cs="Times New Roman"/>
        </w:rPr>
        <w:t xml:space="preserve"> </w:t>
      </w:r>
      <w:r w:rsidR="001852AE" w:rsidRPr="00BF7A43">
        <w:rPr>
          <w:rFonts w:ascii="Times New Roman" w:hAnsi="Times New Roman" w:cs="Times New Roman"/>
        </w:rPr>
        <w:t>польсь</w:t>
      </w:r>
      <w:r w:rsidR="00C938A0" w:rsidRPr="00BF7A43">
        <w:rPr>
          <w:rFonts w:ascii="Times New Roman" w:hAnsi="Times New Roman" w:cs="Times New Roman"/>
        </w:rPr>
        <w:t>кий письменник Гнат Крашевський</w:t>
      </w:r>
      <w:r w:rsidR="00C938A0" w:rsidRPr="00BF7A43">
        <w:rPr>
          <w:rFonts w:ascii="Times New Roman" w:hAnsi="Times New Roman" w:cs="Times New Roman"/>
          <w:lang w:val="ru-RU"/>
        </w:rPr>
        <w:t xml:space="preserve"> [35, </w:t>
      </w:r>
      <w:r w:rsidR="00C938A0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C938A0" w:rsidRPr="00BF7A43">
        <w:rPr>
          <w:rFonts w:ascii="Times New Roman" w:hAnsi="Times New Roman" w:cs="Times New Roman"/>
          <w:lang w:val="ru-RU"/>
        </w:rPr>
        <w:t>75].</w:t>
      </w:r>
    </w:p>
    <w:p w:rsidR="00732D1B" w:rsidRPr="00BF7A43" w:rsidRDefault="00F62DE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повоєнні роки в Городоцькому монастирі розмістили військовий шпиталь, а у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1948 р. – обласний санаторій д</w:t>
      </w:r>
      <w:r w:rsidR="009F3673" w:rsidRPr="00BF7A43">
        <w:rPr>
          <w:rFonts w:ascii="Times New Roman" w:hAnsi="Times New Roman" w:cs="Times New Roman"/>
        </w:rPr>
        <w:t xml:space="preserve">ля туберкульозних хворих. Однак, </w:t>
      </w:r>
      <w:r w:rsidRPr="00BF7A43">
        <w:rPr>
          <w:rFonts w:ascii="Times New Roman" w:hAnsi="Times New Roman" w:cs="Times New Roman"/>
        </w:rPr>
        <w:t>найбільше блюзнірство у відношенні до святої обителі проявилось на початку 60-х років минулого століття.</w:t>
      </w:r>
      <w:r w:rsidR="007D1E72" w:rsidRPr="00BF7A43">
        <w:rPr>
          <w:rFonts w:ascii="Times New Roman" w:hAnsi="Times New Roman" w:cs="Times New Roman"/>
        </w:rPr>
        <w:t xml:space="preserve"> </w:t>
      </w:r>
      <w:r w:rsidR="009F3673" w:rsidRPr="00BF7A43">
        <w:rPr>
          <w:rFonts w:ascii="Times New Roman" w:hAnsi="Times New Roman" w:cs="Times New Roman"/>
        </w:rPr>
        <w:t xml:space="preserve">Храм, у якому з давніх давен звучала монаша молитва, потрапив у список так званих </w:t>
      </w:r>
      <w:r w:rsidR="009850E2" w:rsidRPr="00BF7A43">
        <w:rPr>
          <w:rFonts w:ascii="Times New Roman" w:hAnsi="Times New Roman" w:cs="Times New Roman"/>
          <w:rtl/>
          <w:lang w:bidi="he-IL"/>
        </w:rPr>
        <w:t>״</w:t>
      </w:r>
      <w:r w:rsidR="009F3673" w:rsidRPr="00BF7A43">
        <w:rPr>
          <w:rFonts w:ascii="Times New Roman" w:hAnsi="Times New Roman" w:cs="Times New Roman"/>
        </w:rPr>
        <w:t>неблагонадійних</w:t>
      </w:r>
      <w:r w:rsidR="009850E2" w:rsidRPr="00BF7A43">
        <w:rPr>
          <w:rFonts w:ascii="Times New Roman" w:hAnsi="Times New Roman" w:cs="Times New Roman"/>
          <w:rtl/>
          <w:lang w:bidi="he-IL"/>
        </w:rPr>
        <w:t>״</w:t>
      </w:r>
      <w:r w:rsidR="009F3673" w:rsidRPr="00BF7A43">
        <w:rPr>
          <w:rFonts w:ascii="Times New Roman" w:hAnsi="Times New Roman" w:cs="Times New Roman"/>
        </w:rPr>
        <w:t xml:space="preserve">. </w:t>
      </w:r>
      <w:r w:rsidR="00732D1B" w:rsidRPr="00BF7A43">
        <w:rPr>
          <w:rFonts w:ascii="Times New Roman" w:hAnsi="Times New Roman" w:cs="Times New Roman"/>
        </w:rPr>
        <w:t>Причиною цього стало те, що церква розташована п</w:t>
      </w:r>
      <w:r w:rsidR="0008464C" w:rsidRPr="00BF7A43">
        <w:rPr>
          <w:rFonts w:ascii="Times New Roman" w:hAnsi="Times New Roman" w:cs="Times New Roman"/>
        </w:rPr>
        <w:t>оруч із туберкульозною лікарнею,а повз</w:t>
      </w:r>
      <w:r w:rsidR="00BF7A43" w:rsidRPr="00BF7A43">
        <w:rPr>
          <w:rFonts w:ascii="Times New Roman" w:hAnsi="Times New Roman" w:cs="Times New Roman"/>
        </w:rPr>
        <w:t xml:space="preserve"> </w:t>
      </w:r>
      <w:r w:rsidR="0008464C" w:rsidRPr="00BF7A43">
        <w:rPr>
          <w:rFonts w:ascii="Times New Roman" w:hAnsi="Times New Roman" w:cs="Times New Roman"/>
        </w:rPr>
        <w:t>неї ходять прихожани і можуть рознести інфекцію.</w:t>
      </w:r>
      <w:r w:rsidR="00732D1B" w:rsidRPr="00BF7A43">
        <w:rPr>
          <w:rFonts w:ascii="Times New Roman" w:hAnsi="Times New Roman" w:cs="Times New Roman"/>
        </w:rPr>
        <w:t xml:space="preserve"> Натомість після закриття Свято-Миколаївського храму партійці планували облаштувати</w:t>
      </w:r>
      <w:r w:rsidR="00BF7A43" w:rsidRPr="00BF7A43">
        <w:rPr>
          <w:rFonts w:ascii="Times New Roman" w:hAnsi="Times New Roman" w:cs="Times New Roman"/>
        </w:rPr>
        <w:t xml:space="preserve"> </w:t>
      </w:r>
      <w:r w:rsidR="00732D1B" w:rsidRPr="00BF7A43">
        <w:rPr>
          <w:rFonts w:ascii="Times New Roman" w:hAnsi="Times New Roman" w:cs="Times New Roman"/>
        </w:rPr>
        <w:t>в його приміщенні сільськогосподарський музей.</w:t>
      </w:r>
    </w:p>
    <w:p w:rsidR="00650BBA" w:rsidRDefault="00732D1B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1960 р. церковне майно було звалене у бабинці на купу, а отець Михайло</w:t>
      </w:r>
      <w:r w:rsidR="00AC4D6B" w:rsidRPr="00BF7A43">
        <w:rPr>
          <w:rFonts w:ascii="Times New Roman" w:hAnsi="Times New Roman" w:cs="Times New Roman"/>
        </w:rPr>
        <w:t xml:space="preserve"> відмовився його забрати і відвезти до сусідніх церков. Ключі від храму були у старости, я</w:t>
      </w:r>
      <w:r w:rsidR="00585765" w:rsidRPr="00BF7A43">
        <w:rPr>
          <w:rFonts w:ascii="Times New Roman" w:hAnsi="Times New Roman" w:cs="Times New Roman"/>
        </w:rPr>
        <w:t xml:space="preserve">кий ховався, щоб їх не віддати. Проте влада вирішила діяти по-іншому. У Городок прибуло чотири машини, в одній з яких був газозварювальний апарат, щоб позрізати замки на дверях. Місцеві люди дізналися про це, прибігли і почали кидати в машини все, що потрапляло їм </w:t>
      </w:r>
      <w:r w:rsidR="00E31C4C" w:rsidRPr="00BF7A43">
        <w:rPr>
          <w:rFonts w:ascii="Times New Roman" w:hAnsi="Times New Roman" w:cs="Times New Roman"/>
        </w:rPr>
        <w:t xml:space="preserve">під руки, і цим самим примусили автомобілів зупинитися. Проте, одна машина розвернулася і поволі заднім ходом точила задні двері церкви. Це помітила жінка похилого віку, яка, ризикуючи життям, лягла під колеса тієї машини і примусила водія зупинитися. Тоді влада вирішила не діяти </w:t>
      </w:r>
      <w:r w:rsidR="009850E2" w:rsidRPr="00BF7A43">
        <w:rPr>
          <w:rFonts w:ascii="Times New Roman" w:hAnsi="Times New Roman" w:cs="Times New Roman"/>
        </w:rPr>
        <w:t xml:space="preserve">так </w:t>
      </w:r>
      <w:r w:rsidR="00E31C4C" w:rsidRPr="00BF7A43">
        <w:rPr>
          <w:rFonts w:ascii="Times New Roman" w:hAnsi="Times New Roman" w:cs="Times New Roman"/>
        </w:rPr>
        <w:t>відкрито і справу нібито припинили.</w:t>
      </w:r>
    </w:p>
    <w:p w:rsidR="00600BFF" w:rsidRPr="00BF7A43" w:rsidRDefault="00A71D1A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 часом керівництво</w:t>
      </w:r>
      <w:r w:rsidR="00E31C4C" w:rsidRPr="00BF7A43">
        <w:rPr>
          <w:rFonts w:ascii="Times New Roman" w:hAnsi="Times New Roman" w:cs="Times New Roman"/>
        </w:rPr>
        <w:t xml:space="preserve"> розробило інший варіант</w:t>
      </w:r>
      <w:r w:rsidR="00DA6A05" w:rsidRPr="00BF7A43">
        <w:rPr>
          <w:rFonts w:ascii="Times New Roman" w:hAnsi="Times New Roman" w:cs="Times New Roman"/>
        </w:rPr>
        <w:t>: викликали по одному членів церковної двадцятки та священника і змушували їх підписати документ, що нібито церкву закрили із згоди парафіяльної двадцятки. Цей документ відіслали у Москву до міністра у справ</w:t>
      </w:r>
      <w:r w:rsidR="0008464C" w:rsidRPr="00BF7A43">
        <w:rPr>
          <w:rFonts w:ascii="Times New Roman" w:hAnsi="Times New Roman" w:cs="Times New Roman"/>
        </w:rPr>
        <w:t>ах релігії. Церкву таки закрили. А</w:t>
      </w:r>
      <w:r w:rsidR="00DA6A05" w:rsidRPr="00BF7A43">
        <w:rPr>
          <w:rFonts w:ascii="Times New Roman" w:hAnsi="Times New Roman" w:cs="Times New Roman"/>
        </w:rPr>
        <w:t xml:space="preserve"> доводили храм до аварійного стану навмисно – поруч із ним спорудили водонапірну башту і з неї часто в погріб під церквою </w:t>
      </w:r>
      <w:r w:rsidR="00600BFF" w:rsidRPr="00BF7A43">
        <w:rPr>
          <w:rFonts w:ascii="Times New Roman" w:hAnsi="Times New Roman" w:cs="Times New Roman"/>
        </w:rPr>
        <w:t>зливали воду. Через деякий час покрівлю зруйнувала іржа, а посередині церкви гніздилися голуби.</w:t>
      </w:r>
    </w:p>
    <w:p w:rsidR="00600BFF" w:rsidRPr="00BF7A43" w:rsidRDefault="00600BFF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Подібну непривабливу картину застали на початку 90-х років минулого століття. Тоді уже було прийнято рішення Рівненської райради про передачу приміщення</w:t>
      </w:r>
      <w:r w:rsidR="00695EE3" w:rsidRPr="00BF7A43">
        <w:rPr>
          <w:rFonts w:ascii="Times New Roman" w:hAnsi="Times New Roman" w:cs="Times New Roman"/>
        </w:rPr>
        <w:t>, прилеглого до Свято-Миколаївського храму, разом із територією протитуберкульозного приміщення єпархіальному управлінню УПЦ. Однак те, що застали черниці, буквально шокувало їх.</w:t>
      </w:r>
    </w:p>
    <w:p w:rsidR="00695EE3" w:rsidRPr="00BF7A43" w:rsidRDefault="00695EE3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Першоначально в колишньому монастирському приміщенні облаштували регентські курси. А на 3 квітня 1993 р.</w:t>
      </w:r>
      <w:r w:rsidR="00863AF7" w:rsidRPr="00BF7A43">
        <w:rPr>
          <w:rFonts w:ascii="Times New Roman" w:hAnsi="Times New Roman" w:cs="Times New Roman"/>
        </w:rPr>
        <w:t xml:space="preserve"> – день Похвали Пресвятої Богородиці – припадає офіційно-духовне відкриття обителі. Того ж дня у домовій церкві освятили престол на честь святого пророка Іллі, відродивши давню традицію. Із благословення митрополита Володимира першою наст</w:t>
      </w:r>
      <w:r w:rsidR="00C938A0" w:rsidRPr="00BF7A43">
        <w:rPr>
          <w:rFonts w:ascii="Times New Roman" w:hAnsi="Times New Roman" w:cs="Times New Roman"/>
        </w:rPr>
        <w:t>оятелькою стала ігуменя Михаїла</w:t>
      </w:r>
      <w:r w:rsidR="00C938A0" w:rsidRPr="00BF7A43">
        <w:rPr>
          <w:rFonts w:ascii="Times New Roman" w:hAnsi="Times New Roman" w:cs="Times New Roman"/>
          <w:lang w:val="ru-RU"/>
        </w:rPr>
        <w:t xml:space="preserve"> [35, 36, </w:t>
      </w:r>
      <w:r w:rsidR="00C938A0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C938A0" w:rsidRPr="00BF7A43">
        <w:rPr>
          <w:rFonts w:ascii="Times New Roman" w:hAnsi="Times New Roman" w:cs="Times New Roman"/>
          <w:lang w:val="ru-RU"/>
        </w:rPr>
        <w:t>75].</w:t>
      </w:r>
    </w:p>
    <w:p w:rsidR="00863AF7" w:rsidRPr="00BF7A43" w:rsidRDefault="00863AF7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Попри труднощі, попри перепони за десяток літ Городоцький монастир змінив до невпізнання своє обличчя. З Божою допомогою у 1998 р. розпочалося будівництво храму Христа Спасителя</w:t>
      </w:r>
      <w:r w:rsidR="009850E2" w:rsidRPr="00BF7A43">
        <w:rPr>
          <w:rFonts w:ascii="Times New Roman" w:hAnsi="Times New Roman" w:cs="Times New Roman"/>
        </w:rPr>
        <w:t xml:space="preserve"> на честь 2000-річного ювілею Різдва Христового – і зараз ця святиня уже виблискує золотими куполами. Вознісся також новий корпус храму в честь Похвали Пресвятої Богородиці. Прихожан при вході на острівок зустрічає нова капличка.</w:t>
      </w:r>
    </w:p>
    <w:p w:rsidR="00A71D1A" w:rsidRPr="00BF7A43" w:rsidRDefault="00A71D1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C36690" w:rsidRPr="00BF7A43" w:rsidRDefault="00A71D1A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2.</w:t>
      </w:r>
      <w:r w:rsidR="00C36690" w:rsidRPr="00BF7A43">
        <w:rPr>
          <w:rFonts w:ascii="Times New Roman" w:hAnsi="Times New Roman" w:cs="Times New Roman"/>
          <w:bCs/>
        </w:rPr>
        <w:t>3.</w:t>
      </w:r>
      <w:r w:rsidR="00260ED8" w:rsidRPr="00BF7A43">
        <w:rPr>
          <w:rFonts w:ascii="Times New Roman" w:hAnsi="Times New Roman" w:cs="Times New Roman"/>
          <w:bCs/>
        </w:rPr>
        <w:t>2 Духовна освіта Рівненщини</w:t>
      </w:r>
    </w:p>
    <w:p w:rsidR="00BF7A43" w:rsidRPr="00BF7A43" w:rsidRDefault="007A5DDD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Духовна освіта Рівненщини сягає своїми витоками </w:t>
      </w:r>
      <w:r w:rsidR="00BC0A68" w:rsidRPr="00BF7A43">
        <w:rPr>
          <w:rFonts w:ascii="Times New Roman" w:hAnsi="Times New Roman" w:cs="Times New Roman"/>
        </w:rPr>
        <w:t xml:space="preserve">ще </w:t>
      </w:r>
      <w:r w:rsidRPr="00BF7A43">
        <w:rPr>
          <w:rFonts w:ascii="Times New Roman" w:hAnsi="Times New Roman" w:cs="Times New Roman"/>
        </w:rPr>
        <w:t>княжої доби, про що свідчать істор</w:t>
      </w:r>
      <w:r w:rsidR="00C62CAB" w:rsidRPr="00BF7A43">
        <w:rPr>
          <w:rFonts w:ascii="Times New Roman" w:hAnsi="Times New Roman" w:cs="Times New Roman"/>
        </w:rPr>
        <w:t>ичні джерела.</w:t>
      </w:r>
    </w:p>
    <w:p w:rsidR="00130580" w:rsidRPr="00BF7A43" w:rsidRDefault="00BC0A6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Перші відомості про братства в Україні , а на історичній Волині зокрема, маємо ще з Х</w:t>
      </w:r>
      <w:r w:rsidRPr="00BF7A43">
        <w:rPr>
          <w:rFonts w:ascii="Times New Roman" w:hAnsi="Times New Roman" w:cs="Times New Roman"/>
          <w:lang w:val="en-US"/>
        </w:rPr>
        <w:t>V</w:t>
      </w:r>
      <w:r w:rsidRPr="00BF7A43">
        <w:rPr>
          <w:rFonts w:ascii="Times New Roman" w:hAnsi="Times New Roman" w:cs="Times New Roman"/>
        </w:rPr>
        <w:t xml:space="preserve"> ст., коли ремісники в містах створювали цехові товариства: кравців, ковалів, ткачів. Були то професійні об’єднання, які відстоювали свої професійні інтереси, але в часі вони набирають і релігійно-благодійних ознак.</w:t>
      </w:r>
      <w:r w:rsidR="00FC41C2" w:rsidRPr="00BF7A43">
        <w:rPr>
          <w:rFonts w:ascii="Times New Roman" w:hAnsi="Times New Roman" w:cs="Times New Roman"/>
          <w:lang w:val="ru-RU"/>
        </w:rPr>
        <w:t xml:space="preserve"> </w:t>
      </w:r>
      <w:r w:rsidR="00FC41C2" w:rsidRPr="00BF7A43">
        <w:rPr>
          <w:rFonts w:ascii="Times New Roman" w:hAnsi="Times New Roman" w:cs="Times New Roman"/>
        </w:rPr>
        <w:t>Ці братства ставили перед собою релігійно-благодійні завдання: дбали про свої храми та їх обслуговування, влаштовували громадські Богослужіння, місцеві церковні урочистості, братські обіди, на членські внески засновували шпиталі, оплачували похорони своїх братчиків.</w:t>
      </w:r>
    </w:p>
    <w:p w:rsidR="00BF7A43" w:rsidRPr="00BF7A43" w:rsidRDefault="00130580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Але релігійно-національна ситуація, що її творили в Україні, а на історичній Волині зокрема, польські королі, магнати, шляхта та римо-католицьке духовенство, породила принципово нові братства, першочерговим завданням яких стала охорона святого українського православ’я. Так, народилися якісно нові братства основна діяльність яких біла спрямована на врятування рідної церкви – душі народу. Щоб захистити нашу святу православну віру і український народ, ремісники, купці, православна шляхта, селяни і інші стани народу почали творити правос</w:t>
      </w:r>
      <w:r w:rsidR="001B47F7" w:rsidRPr="00BF7A43">
        <w:rPr>
          <w:rFonts w:ascii="Times New Roman" w:hAnsi="Times New Roman" w:cs="Times New Roman"/>
        </w:rPr>
        <w:t>лавні церковні братства</w:t>
      </w:r>
      <w:r w:rsidR="001B47F7" w:rsidRPr="00BF7A43">
        <w:rPr>
          <w:rFonts w:ascii="Times New Roman" w:hAnsi="Times New Roman" w:cs="Times New Roman"/>
          <w:lang w:val="ru-RU"/>
        </w:rPr>
        <w:t xml:space="preserve"> [38,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1B47F7" w:rsidRPr="00BF7A43">
        <w:rPr>
          <w:rFonts w:ascii="Times New Roman" w:hAnsi="Times New Roman" w:cs="Times New Roman"/>
          <w:lang w:val="ru-RU"/>
        </w:rPr>
        <w:t>75].</w:t>
      </w:r>
    </w:p>
    <w:p w:rsidR="00BF7A43" w:rsidRPr="00BF7A43" w:rsidRDefault="00216BA8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Вмістах і містечках </w:t>
      </w:r>
      <w:r w:rsidR="00C62CAB" w:rsidRPr="00BF7A43">
        <w:rPr>
          <w:rFonts w:ascii="Times New Roman" w:hAnsi="Times New Roman" w:cs="Times New Roman"/>
        </w:rPr>
        <w:t>Рівненщині відомі своєю освітньо-культурною, релігійною діяльністю</w:t>
      </w:r>
      <w:r w:rsidRPr="00BF7A43">
        <w:rPr>
          <w:rFonts w:ascii="Times New Roman" w:hAnsi="Times New Roman" w:cs="Times New Roman"/>
        </w:rPr>
        <w:t xml:space="preserve"> такі братства: </w:t>
      </w:r>
      <w:r w:rsidR="00C62CAB" w:rsidRPr="00BF7A43">
        <w:rPr>
          <w:rFonts w:ascii="Times New Roman" w:hAnsi="Times New Roman" w:cs="Times New Roman"/>
        </w:rPr>
        <w:t>Острозьке</w:t>
      </w:r>
      <w:r w:rsidRPr="00BF7A43">
        <w:rPr>
          <w:rFonts w:ascii="Times New Roman" w:hAnsi="Times New Roman" w:cs="Times New Roman"/>
        </w:rPr>
        <w:t xml:space="preserve"> Богоявлення Господнього</w:t>
      </w:r>
      <w:r w:rsidR="00C62CAB" w:rsidRPr="00BF7A43">
        <w:rPr>
          <w:rFonts w:ascii="Times New Roman" w:hAnsi="Times New Roman" w:cs="Times New Roman"/>
        </w:rPr>
        <w:t>, Гощанське</w:t>
      </w:r>
      <w:r w:rsidRPr="00BF7A43">
        <w:rPr>
          <w:rFonts w:ascii="Times New Roman" w:hAnsi="Times New Roman" w:cs="Times New Roman"/>
        </w:rPr>
        <w:t xml:space="preserve"> Богоявленське</w:t>
      </w:r>
      <w:r w:rsidR="00C62CAB" w:rsidRPr="00BF7A43">
        <w:rPr>
          <w:rFonts w:ascii="Times New Roman" w:hAnsi="Times New Roman" w:cs="Times New Roman"/>
        </w:rPr>
        <w:t>, Дубнівське</w:t>
      </w:r>
      <w:r w:rsidRPr="00BF7A43">
        <w:rPr>
          <w:rFonts w:ascii="Times New Roman" w:hAnsi="Times New Roman" w:cs="Times New Roman"/>
        </w:rPr>
        <w:t xml:space="preserve"> Спаське</w:t>
      </w:r>
      <w:r w:rsidR="00C62CAB" w:rsidRPr="00BF7A43">
        <w:rPr>
          <w:rFonts w:ascii="Times New Roman" w:hAnsi="Times New Roman" w:cs="Times New Roman"/>
        </w:rPr>
        <w:t>, Степанське</w:t>
      </w:r>
      <w:r w:rsidRPr="00BF7A43">
        <w:rPr>
          <w:rFonts w:ascii="Times New Roman" w:hAnsi="Times New Roman" w:cs="Times New Roman"/>
        </w:rPr>
        <w:t xml:space="preserve"> Св. Троїці, Клеванське Преображенське</w:t>
      </w:r>
      <w:r w:rsidR="00C62CAB" w:rsidRPr="00BF7A43">
        <w:rPr>
          <w:rFonts w:ascii="Times New Roman" w:hAnsi="Times New Roman" w:cs="Times New Roman"/>
        </w:rPr>
        <w:t>. Ці братства не тільки взяли опіку над нашими церквами, монастирями, а й заснували духовні братськ</w:t>
      </w:r>
      <w:r w:rsidRPr="00BF7A43">
        <w:rPr>
          <w:rFonts w:ascii="Times New Roman" w:hAnsi="Times New Roman" w:cs="Times New Roman"/>
        </w:rPr>
        <w:t xml:space="preserve">і школи, які, </w:t>
      </w:r>
      <w:r w:rsidR="00C4429B" w:rsidRPr="00BF7A43">
        <w:rPr>
          <w:rFonts w:ascii="Times New Roman" w:hAnsi="Times New Roman" w:cs="Times New Roman"/>
        </w:rPr>
        <w:t>в першу чергу, були духовними, бо предмети, які вивчалася в них згідно з програмами, насамперед були Богословськими: церковний спів, діалектика, гомілетика, католицьке богослов’я, а тоді – рідна мова, граматика, поезія, риторика, арифметика.</w:t>
      </w:r>
    </w:p>
    <w:p w:rsidR="00442B43" w:rsidRPr="00BF7A43" w:rsidRDefault="00C4429B" w:rsidP="00650BBA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Статус братських шкіл 1624 року юридично закріпляв їх діяльність і складався з двох частин: перша – права і обов</w:t>
      </w:r>
      <w:r w:rsidR="009D6169" w:rsidRPr="00BF7A43">
        <w:rPr>
          <w:rFonts w:ascii="Times New Roman" w:hAnsi="Times New Roman" w:cs="Times New Roman"/>
        </w:rPr>
        <w:t>’язки учнів; друга – порядок функціонування братської школи, роль вчителів. В правах і обов’язках учнів лежав глибокозакроєний зміст з пошанування людської, національної особистості, а вчителі, наставники їх, окрім засівання</w:t>
      </w:r>
      <w:r w:rsidR="00C62CAB" w:rsidRPr="00BF7A43">
        <w:rPr>
          <w:rFonts w:ascii="Times New Roman" w:hAnsi="Times New Roman" w:cs="Times New Roman"/>
        </w:rPr>
        <w:t xml:space="preserve"> </w:t>
      </w:r>
      <w:r w:rsidR="009D6169" w:rsidRPr="00BF7A43">
        <w:rPr>
          <w:rFonts w:ascii="Times New Roman" w:hAnsi="Times New Roman" w:cs="Times New Roman"/>
        </w:rPr>
        <w:t>наукових знань, мали виховувати пошану і любов до краси українського православного обряду, братолю</w:t>
      </w:r>
      <w:r w:rsidR="001B47F7" w:rsidRPr="00BF7A43">
        <w:rPr>
          <w:rFonts w:ascii="Times New Roman" w:hAnsi="Times New Roman" w:cs="Times New Roman"/>
        </w:rPr>
        <w:t xml:space="preserve">біє і інші християнські чесноти [39,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1B47F7" w:rsidRPr="00BF7A43">
        <w:rPr>
          <w:rFonts w:ascii="Times New Roman" w:hAnsi="Times New Roman" w:cs="Times New Roman"/>
        </w:rPr>
        <w:t>75].</w:t>
      </w:r>
      <w:r w:rsidR="00650BBA">
        <w:rPr>
          <w:rFonts w:ascii="Times New Roman" w:hAnsi="Times New Roman" w:cs="Times New Roman"/>
        </w:rPr>
        <w:t xml:space="preserve"> </w:t>
      </w:r>
      <w:r w:rsidR="000B6E35" w:rsidRPr="00BF7A43">
        <w:rPr>
          <w:rFonts w:ascii="Times New Roman" w:hAnsi="Times New Roman" w:cs="Times New Roman"/>
        </w:rPr>
        <w:t xml:space="preserve">Братська школа в Острозі, заснована Богоявленським </w:t>
      </w:r>
      <w:r w:rsidR="00496BDF" w:rsidRPr="00BF7A43">
        <w:rPr>
          <w:rFonts w:ascii="Times New Roman" w:hAnsi="Times New Roman" w:cs="Times New Roman"/>
        </w:rPr>
        <w:t>братством, готувала майбутніх абітурієнтів</w:t>
      </w:r>
      <w:r w:rsidR="000B6E35" w:rsidRPr="00BF7A43">
        <w:rPr>
          <w:rFonts w:ascii="Times New Roman" w:hAnsi="Times New Roman" w:cs="Times New Roman"/>
        </w:rPr>
        <w:t xml:space="preserve"> для Острозької академії, які розпочинали свої студії саме тут. Як і всі інші</w:t>
      </w:r>
      <w:r w:rsidR="00442B43" w:rsidRPr="00BF7A43">
        <w:rPr>
          <w:rFonts w:ascii="Times New Roman" w:hAnsi="Times New Roman" w:cs="Times New Roman"/>
        </w:rPr>
        <w:t>,</w:t>
      </w:r>
      <w:r w:rsidR="000B6E35" w:rsidRPr="00BF7A43">
        <w:rPr>
          <w:rFonts w:ascii="Times New Roman" w:hAnsi="Times New Roman" w:cs="Times New Roman"/>
        </w:rPr>
        <w:t xml:space="preserve"> Острозька братська школа</w:t>
      </w:r>
      <w:r w:rsidR="00442B43" w:rsidRPr="00BF7A43">
        <w:rPr>
          <w:rFonts w:ascii="Times New Roman" w:hAnsi="Times New Roman" w:cs="Times New Roman"/>
        </w:rPr>
        <w:t xml:space="preserve"> була доступною для дітей всіх станів, учні в ній відрізнялися лише за знаннями, відмінники сиділи на передніх лавах в класах, а в єзуїтських колегіумах, навпаки, перші місця займали знатні й багаті учні.</w:t>
      </w:r>
      <w:r w:rsidR="00650BBA">
        <w:rPr>
          <w:rFonts w:ascii="Times New Roman" w:hAnsi="Times New Roman" w:cs="Times New Roman"/>
        </w:rPr>
        <w:t xml:space="preserve"> </w:t>
      </w:r>
      <w:r w:rsidR="00442B43" w:rsidRPr="00BF7A43">
        <w:rPr>
          <w:rFonts w:ascii="Times New Roman" w:hAnsi="Times New Roman" w:cs="Times New Roman"/>
        </w:rPr>
        <w:t>В братських школах була сувора дисципліна з тілесними покараннями включно, але сироти і діти бідних батьків проживали в бурсах, отримували одяг, взуття, їжу, підручники за рахунок братства.</w:t>
      </w:r>
      <w:r w:rsidR="00650BBA">
        <w:rPr>
          <w:rFonts w:ascii="Times New Roman" w:hAnsi="Times New Roman" w:cs="Times New Roman"/>
        </w:rPr>
        <w:t xml:space="preserve"> </w:t>
      </w:r>
      <w:r w:rsidR="00442B43" w:rsidRPr="00BF7A43">
        <w:rPr>
          <w:rFonts w:ascii="Times New Roman" w:hAnsi="Times New Roman" w:cs="Times New Roman"/>
        </w:rPr>
        <w:t xml:space="preserve">До викладачів в братській школі ставилося </w:t>
      </w:r>
      <w:r w:rsidR="00496BDF" w:rsidRPr="00BF7A43">
        <w:rPr>
          <w:rFonts w:ascii="Times New Roman" w:hAnsi="Times New Roman" w:cs="Times New Roman"/>
        </w:rPr>
        <w:t xml:space="preserve">також </w:t>
      </w:r>
      <w:r w:rsidR="00442B43" w:rsidRPr="00BF7A43">
        <w:rPr>
          <w:rFonts w:ascii="Times New Roman" w:hAnsi="Times New Roman" w:cs="Times New Roman"/>
        </w:rPr>
        <w:t>ціле коло вимог</w:t>
      </w:r>
      <w:r w:rsidR="00496BDF" w:rsidRPr="00BF7A43">
        <w:rPr>
          <w:rFonts w:ascii="Times New Roman" w:hAnsi="Times New Roman" w:cs="Times New Roman"/>
        </w:rPr>
        <w:t xml:space="preserve"> – від високих педагогічних знань до власної взірцевої поведінки. Братська школа в Острозі, поруч з іншими, спричинилася до глибокого поширення релігійної та національної свідомості</w:t>
      </w:r>
      <w:r w:rsidR="001B47F7" w:rsidRPr="00BF7A43">
        <w:rPr>
          <w:rFonts w:ascii="Times New Roman" w:hAnsi="Times New Roman" w:cs="Times New Roman"/>
        </w:rPr>
        <w:t xml:space="preserve">, розвитку української культури [ 38,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1B47F7" w:rsidRPr="00BF7A43">
        <w:rPr>
          <w:rFonts w:ascii="Times New Roman" w:hAnsi="Times New Roman" w:cs="Times New Roman"/>
        </w:rPr>
        <w:t>75].</w:t>
      </w:r>
    </w:p>
    <w:p w:rsidR="00D41629" w:rsidRPr="00BF7A43" w:rsidRDefault="00496BDF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80-х роках</w:t>
      </w:r>
      <w:r w:rsidR="00C62CAB" w:rsidRPr="00BF7A43">
        <w:rPr>
          <w:rFonts w:ascii="Times New Roman" w:hAnsi="Times New Roman" w:cs="Times New Roman"/>
        </w:rPr>
        <w:t xml:space="preserve"> Х</w:t>
      </w:r>
      <w:r w:rsidR="00C62CAB" w:rsidRPr="00BF7A43">
        <w:rPr>
          <w:rFonts w:ascii="Times New Roman" w:hAnsi="Times New Roman" w:cs="Times New Roman"/>
          <w:lang w:val="en-US"/>
        </w:rPr>
        <w:t>V</w:t>
      </w:r>
      <w:r w:rsidR="00C62CAB" w:rsidRPr="00BF7A43">
        <w:rPr>
          <w:rFonts w:ascii="Times New Roman" w:hAnsi="Times New Roman" w:cs="Times New Roman"/>
        </w:rPr>
        <w:t>І ст. постала і вища Духовна школа – Острозька академія, заснована Боголюбивим князем Констянтином Констянтиновичем Острозьким.</w:t>
      </w:r>
      <w:r w:rsidR="00D41629" w:rsidRPr="00BF7A43">
        <w:rPr>
          <w:rFonts w:ascii="Times New Roman" w:hAnsi="Times New Roman" w:cs="Times New Roman"/>
        </w:rPr>
        <w:t xml:space="preserve"> Постання Острозької академії, заснування друкарні, пе</w:t>
      </w:r>
      <w:r w:rsidR="00291829" w:rsidRPr="00BF7A43">
        <w:rPr>
          <w:rFonts w:ascii="Times New Roman" w:hAnsi="Times New Roman" w:cs="Times New Roman"/>
        </w:rPr>
        <w:t>ре</w:t>
      </w:r>
      <w:r w:rsidR="00D41629" w:rsidRPr="00BF7A43">
        <w:rPr>
          <w:rFonts w:ascii="Times New Roman" w:hAnsi="Times New Roman" w:cs="Times New Roman"/>
        </w:rPr>
        <w:t>клад і видання Острозької біблії – все це було великим духовним даром для українського народу, його святої української православної церкви.</w:t>
      </w:r>
    </w:p>
    <w:p w:rsidR="00BF7A43" w:rsidRPr="00BF7A43" w:rsidRDefault="00D41629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Острозька академія виховала ціле покоління борців за українську духовність і українську душу, які зброєю слова чинили опір її ворогам.</w:t>
      </w:r>
    </w:p>
    <w:p w:rsidR="00650BBA" w:rsidRDefault="00D41629" w:rsidP="00650BBA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Ще один яскравий феномен духовної освіти на Рівненщині – це філія-академія в Гощі, заснована у 1639 році українською православною княгинею Раїною Соломорецькою з роду Гойських.</w:t>
      </w:r>
      <w:r w:rsidR="00650BBA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Академія в Гощі – це філія Києво-Молилянської академії, яка була заснована з благословення великого митрополит</w:t>
      </w:r>
      <w:r w:rsidR="00496BDF" w:rsidRPr="00BF7A43">
        <w:rPr>
          <w:rFonts w:ascii="Times New Roman" w:hAnsi="Times New Roman" w:cs="Times New Roman"/>
        </w:rPr>
        <w:t>а Петра Могили,</w:t>
      </w:r>
      <w:r w:rsidR="00B35047" w:rsidRPr="00BF7A43">
        <w:rPr>
          <w:rFonts w:ascii="Times New Roman" w:hAnsi="Times New Roman" w:cs="Times New Roman"/>
        </w:rPr>
        <w:t xml:space="preserve"> а її фундатором стала видатна українська православна княгиня Раїна Соломорецька, яка в своєму маєтку заснувала монастир Св. Михайла, а при ньому вищу школу переведену з Вінниці. П</w:t>
      </w:r>
      <w:r w:rsidRPr="00BF7A43">
        <w:rPr>
          <w:rFonts w:ascii="Times New Roman" w:hAnsi="Times New Roman" w:cs="Times New Roman"/>
        </w:rPr>
        <w:t>роіснувала</w:t>
      </w:r>
      <w:r w:rsidR="00B35047" w:rsidRPr="00BF7A43">
        <w:rPr>
          <w:rFonts w:ascii="Times New Roman" w:hAnsi="Times New Roman" w:cs="Times New Roman"/>
        </w:rPr>
        <w:t xml:space="preserve"> Гощанська академія</w:t>
      </w:r>
      <w:r w:rsidRPr="00BF7A43">
        <w:rPr>
          <w:rFonts w:ascii="Times New Roman" w:hAnsi="Times New Roman" w:cs="Times New Roman"/>
        </w:rPr>
        <w:t xml:space="preserve"> до 1672</w:t>
      </w:r>
      <w:r w:rsidR="00B35047" w:rsidRPr="00BF7A43">
        <w:rPr>
          <w:rFonts w:ascii="Times New Roman" w:hAnsi="Times New Roman" w:cs="Times New Roman"/>
        </w:rPr>
        <w:t xml:space="preserve"> року і, як і Острозька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виховала багато українських Богословів, вчених-патріотів, духівників церкви і т.д.</w:t>
      </w:r>
    </w:p>
    <w:p w:rsidR="000D5D2F" w:rsidRPr="00BF7A43" w:rsidRDefault="00B35047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Братська школа в містечку Степань була широко відома на тогочасній історичній Волині. Вона пріснувала до кінця Х</w:t>
      </w:r>
      <w:r w:rsidRPr="00BF7A43">
        <w:rPr>
          <w:rFonts w:ascii="Times New Roman" w:hAnsi="Times New Roman" w:cs="Times New Roman"/>
          <w:lang w:val="en-US"/>
        </w:rPr>
        <w:t>V</w:t>
      </w:r>
      <w:r w:rsidRPr="00BF7A43">
        <w:rPr>
          <w:rFonts w:ascii="Times New Roman" w:hAnsi="Times New Roman" w:cs="Times New Roman"/>
        </w:rPr>
        <w:t>ІІ ст. І дала нашій церкві і українській культурі багато визначних діячів, зокрема відомого іконописця середин</w:t>
      </w:r>
      <w:r w:rsidR="00594B52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Х</w:t>
      </w:r>
      <w:r w:rsidRPr="00BF7A43">
        <w:rPr>
          <w:rFonts w:ascii="Times New Roman" w:hAnsi="Times New Roman" w:cs="Times New Roman"/>
          <w:lang w:val="en-US"/>
        </w:rPr>
        <w:t>V</w:t>
      </w:r>
      <w:r w:rsidRPr="00BF7A43">
        <w:rPr>
          <w:rFonts w:ascii="Times New Roman" w:hAnsi="Times New Roman" w:cs="Times New Roman"/>
        </w:rPr>
        <w:t>ІІ</w:t>
      </w:r>
      <w:r w:rsidR="00594B52" w:rsidRPr="00BF7A43">
        <w:rPr>
          <w:rFonts w:ascii="Times New Roman" w:hAnsi="Times New Roman" w:cs="Times New Roman"/>
        </w:rPr>
        <w:t xml:space="preserve"> ст. Семена Стапанського, святі образи якого збереглися до нашого часу і вражають глибиною релігійно-національного духа, ряд інших культурно-мисте</w:t>
      </w:r>
      <w:r w:rsidR="001B47F7" w:rsidRPr="00BF7A43">
        <w:rPr>
          <w:rFonts w:ascii="Times New Roman" w:hAnsi="Times New Roman" w:cs="Times New Roman"/>
        </w:rPr>
        <w:t>цьких та релігійних достойників</w:t>
      </w:r>
      <w:r w:rsidR="001B47F7" w:rsidRPr="00BF7A43">
        <w:rPr>
          <w:rFonts w:ascii="Times New Roman" w:hAnsi="Times New Roman" w:cs="Times New Roman"/>
          <w:lang w:val="ru-RU"/>
        </w:rPr>
        <w:t xml:space="preserve"> [40,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1B47F7" w:rsidRPr="00BF7A43">
        <w:rPr>
          <w:rFonts w:ascii="Times New Roman" w:hAnsi="Times New Roman" w:cs="Times New Roman"/>
          <w:lang w:val="ru-RU"/>
        </w:rPr>
        <w:t>75].</w:t>
      </w:r>
    </w:p>
    <w:p w:rsidR="00A97FF0" w:rsidRPr="00BF7A43" w:rsidRDefault="000D5D2F" w:rsidP="00650BBA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Видатний мученик і праведник нашої церкви, перший православний єпископ Волині – Варлаам Шишацький заснував 1796 року в м. Острозі Волинську Духовну семінарію. ЇЇ острозький період сягає 1796 -1825 років, коли вона була переведена до містечка Ганнополя.</w:t>
      </w:r>
      <w:r w:rsidR="00650BBA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Острозький період Волинської Духовної семінарії тісно пв’язаний з ім’ям її засновника, який наповнив цю Духовну школу українським духом, і цей</w:t>
      </w:r>
      <w:r w:rsidR="003068B8" w:rsidRPr="00BF7A43">
        <w:rPr>
          <w:rFonts w:ascii="Times New Roman" w:hAnsi="Times New Roman" w:cs="Times New Roman"/>
        </w:rPr>
        <w:t xml:space="preserve"> український дух витав в ній з 1796 по1918 рр. коли наша земля була окупована москалями, а наша церква, духовність закуті в ганебні варварські ланцюги московського бездуховного рабства.</w:t>
      </w:r>
      <w:r w:rsidR="00650BBA">
        <w:rPr>
          <w:rFonts w:ascii="Times New Roman" w:hAnsi="Times New Roman" w:cs="Times New Roman"/>
        </w:rPr>
        <w:t xml:space="preserve"> </w:t>
      </w:r>
      <w:r w:rsidR="00287EFC" w:rsidRPr="00BF7A43">
        <w:rPr>
          <w:rFonts w:ascii="Times New Roman" w:hAnsi="Times New Roman" w:cs="Times New Roman"/>
        </w:rPr>
        <w:t>Одночасно, з заснуванням Волинської Духовної семінарії, в Острозі постало Духовне повітове, парафіяльне училище, яке в 1833 році було переведено до Дермані. В духовних повітових училищах готували кандидатів до Волинської Духовної семінарії і, як правило, учнями були діти православних свя</w:t>
      </w:r>
      <w:r w:rsidR="00A97FF0" w:rsidRPr="00BF7A43">
        <w:rPr>
          <w:rFonts w:ascii="Times New Roman" w:hAnsi="Times New Roman" w:cs="Times New Roman"/>
        </w:rPr>
        <w:t>щен</w:t>
      </w:r>
      <w:r w:rsidR="00287EFC" w:rsidRPr="00BF7A43">
        <w:rPr>
          <w:rFonts w:ascii="Times New Roman" w:hAnsi="Times New Roman" w:cs="Times New Roman"/>
        </w:rPr>
        <w:t>иків, дияконів, церковних і прицерковних осіб.</w:t>
      </w:r>
      <w:r w:rsidR="00650BBA">
        <w:rPr>
          <w:rFonts w:ascii="Times New Roman" w:hAnsi="Times New Roman" w:cs="Times New Roman"/>
        </w:rPr>
        <w:t xml:space="preserve"> </w:t>
      </w:r>
      <w:r w:rsidR="00287EFC" w:rsidRPr="00BF7A43">
        <w:rPr>
          <w:rFonts w:ascii="Times New Roman" w:hAnsi="Times New Roman" w:cs="Times New Roman"/>
        </w:rPr>
        <w:t xml:space="preserve">Тривалий час духовна освіта на Рівненщині була залита хвилями полської, </w:t>
      </w:r>
      <w:r w:rsidR="00A97FF0" w:rsidRPr="00BF7A43">
        <w:rPr>
          <w:rFonts w:ascii="Times New Roman" w:hAnsi="Times New Roman" w:cs="Times New Roman"/>
        </w:rPr>
        <w:t>московської, німецької окупації, і лише з постанням незалежності України воскресла і кожним роком набирає висоти духу і глибини віри.</w:t>
      </w:r>
      <w:r w:rsidR="00650BBA">
        <w:rPr>
          <w:rFonts w:ascii="Times New Roman" w:hAnsi="Times New Roman" w:cs="Times New Roman"/>
        </w:rPr>
        <w:t xml:space="preserve"> </w:t>
      </w:r>
      <w:r w:rsidR="00A97FF0" w:rsidRPr="00BF7A43">
        <w:rPr>
          <w:rFonts w:ascii="Times New Roman" w:hAnsi="Times New Roman" w:cs="Times New Roman"/>
        </w:rPr>
        <w:t>З відродженням УАПЦ 1991 року засновано при Рівненсько-Острозькій єпархії пастирські курси, на яких здобували духовну освіту наші молоді священики-патріоти, які вибрали шлях служіння Богові. Пастирські курси проіснували до 1996 року.</w:t>
      </w:r>
      <w:r w:rsidR="00AA2F61" w:rsidRPr="00BF7A43">
        <w:rPr>
          <w:rFonts w:ascii="Times New Roman" w:hAnsi="Times New Roman" w:cs="Times New Roman"/>
        </w:rPr>
        <w:t xml:space="preserve"> Саме тоді ж владикою Серафимом, архієпископом Рівненським і Острозьким, було</w:t>
      </w:r>
      <w:r w:rsidR="00387849" w:rsidRPr="00BF7A43">
        <w:rPr>
          <w:rFonts w:ascii="Times New Roman" w:hAnsi="Times New Roman" w:cs="Times New Roman"/>
        </w:rPr>
        <w:t xml:space="preserve"> засноване Рівненське Духовне училище, яке зробило лише один випуск своїх </w:t>
      </w:r>
      <w:r w:rsidR="001B47F7" w:rsidRPr="00BF7A43">
        <w:rPr>
          <w:rFonts w:ascii="Times New Roman" w:hAnsi="Times New Roman" w:cs="Times New Roman"/>
        </w:rPr>
        <w:t xml:space="preserve">вихованців – в червні 2000 року [39,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1B47F7" w:rsidRPr="00BF7A43">
        <w:rPr>
          <w:rFonts w:ascii="Times New Roman" w:hAnsi="Times New Roman" w:cs="Times New Roman"/>
        </w:rPr>
        <w:t>75].</w:t>
      </w:r>
    </w:p>
    <w:p w:rsidR="00593DFD" w:rsidRPr="00650BBA" w:rsidRDefault="00387849" w:rsidP="00650BBA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 приходом на кафедру єпископа Даниїла в 2000 році докорінно змінилося на краще духовне життя на Рівненщині, а саме духовна освіта зазнала якісних змін.</w:t>
      </w:r>
      <w:r w:rsidR="00593DFD" w:rsidRPr="00BF7A43">
        <w:rPr>
          <w:rFonts w:ascii="Times New Roman" w:hAnsi="Times New Roman" w:cs="Times New Roman"/>
        </w:rPr>
        <w:t xml:space="preserve"> Владика Даниїл направив рапорт святішому патріарху Філарету і священному Синоду про реорганізацію Рівненського Духовного училища в Семінарію.</w:t>
      </w:r>
      <w:r w:rsidR="00650BBA">
        <w:rPr>
          <w:rFonts w:ascii="Times New Roman" w:hAnsi="Times New Roman" w:cs="Times New Roman"/>
        </w:rPr>
        <w:t xml:space="preserve"> </w:t>
      </w:r>
      <w:r w:rsidR="00593DFD" w:rsidRPr="00BF7A43">
        <w:rPr>
          <w:rFonts w:ascii="Times New Roman" w:hAnsi="Times New Roman" w:cs="Times New Roman"/>
        </w:rPr>
        <w:t>На прохання владики ректором Семінарії призначено протоієрея Ігоря Швеця, високоосвіченого, глибоко віруючого духівника, людину з добрим</w:t>
      </w:r>
      <w:r w:rsidR="001B47F7" w:rsidRPr="00BF7A43">
        <w:rPr>
          <w:rFonts w:ascii="Times New Roman" w:hAnsi="Times New Roman" w:cs="Times New Roman"/>
        </w:rPr>
        <w:t>и організаторськими здібностями</w:t>
      </w:r>
      <w:r w:rsidR="001B47F7" w:rsidRPr="00BF7A43">
        <w:rPr>
          <w:rFonts w:ascii="Times New Roman" w:hAnsi="Times New Roman" w:cs="Times New Roman"/>
          <w:lang w:val="ru-RU"/>
        </w:rPr>
        <w:t xml:space="preserve"> [40, </w:t>
      </w:r>
      <w:r w:rsidR="001B47F7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1B47F7" w:rsidRPr="00BF7A43">
        <w:rPr>
          <w:rFonts w:ascii="Times New Roman" w:hAnsi="Times New Roman" w:cs="Times New Roman"/>
          <w:lang w:val="ru-RU"/>
        </w:rPr>
        <w:t>75].</w:t>
      </w:r>
    </w:p>
    <w:p w:rsidR="00593DFD" w:rsidRPr="00BF7A43" w:rsidRDefault="00593DFD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 того часу Рівненська Духовна семінарія стала голо</w:t>
      </w:r>
      <w:r w:rsidR="00A11372" w:rsidRPr="00BF7A43">
        <w:rPr>
          <w:rFonts w:ascii="Times New Roman" w:hAnsi="Times New Roman" w:cs="Times New Roman"/>
        </w:rPr>
        <w:t>вним осередком Духовної освіти на Рівненщині, вона лишається єдиним спадкоємцем всіх своїх попередників, продовжує їх славні традиції виховання кандидатів у душпастирі для рідної церкви, які б вірою правдою служили Богові та Україні.</w:t>
      </w:r>
    </w:p>
    <w:p w:rsidR="005B74DB" w:rsidRPr="00BF7A43" w:rsidRDefault="005B74DB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0B55C3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  <w:r w:rsidRPr="00BF7A43">
        <w:rPr>
          <w:rFonts w:ascii="Times New Roman" w:hAnsi="Times New Roman" w:cs="Times New Roman"/>
          <w:bCs/>
          <w:kern w:val="32"/>
        </w:rPr>
        <w:br w:type="page"/>
        <w:t xml:space="preserve">3. </w:t>
      </w:r>
      <w:r w:rsidR="000B55C3" w:rsidRPr="00BF7A43">
        <w:rPr>
          <w:rFonts w:ascii="Times New Roman" w:hAnsi="Times New Roman" w:cs="Times New Roman"/>
          <w:bCs/>
          <w:kern w:val="32"/>
        </w:rPr>
        <w:t>П</w:t>
      </w:r>
      <w:r w:rsidRPr="00BF7A43">
        <w:rPr>
          <w:rFonts w:ascii="Times New Roman" w:hAnsi="Times New Roman" w:cs="Times New Roman"/>
          <w:bCs/>
          <w:kern w:val="32"/>
        </w:rPr>
        <w:t>роблеми релігійного життя Рівненщини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bCs/>
          <w:kern w:val="32"/>
        </w:rPr>
      </w:pPr>
    </w:p>
    <w:p w:rsidR="00076C14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  <w:kern w:val="32"/>
        </w:rPr>
        <w:t>3.1</w:t>
      </w:r>
      <w:r w:rsidR="00076C14" w:rsidRPr="00BF7A43">
        <w:rPr>
          <w:rFonts w:ascii="Times New Roman" w:hAnsi="Times New Roman" w:cs="Times New Roman"/>
          <w:bCs/>
          <w:kern w:val="32"/>
        </w:rPr>
        <w:t xml:space="preserve"> Аналіз законодавчого поля щодо поширення релігії в Україні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У розділі І Закону України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свободу совісті та релігійні організації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викладені основні його положення. А саме: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гарантування права на свободу совісті громадянам України та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здійснення цього права;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забезпечення відповідно до Конституції України, Декларації про державний суверенітет України та норм Міжнародного права, визнаних Україною, соціальної справедливості, рівності, захисту прав і законних інтересів громадян незалежно від ставлення до релігії;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визначення обов’язків держави щодо релігійних організацій;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визначення обов’язків релігійних організацій перед державою і суспільством;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подолання негативних наслідків державної політики щодо релігії і церкви;</w:t>
      </w:r>
    </w:p>
    <w:p w:rsidR="00076C14" w:rsidRPr="00BF7A43" w:rsidRDefault="00076C14" w:rsidP="00BF7A43">
      <w:pPr>
        <w:keepNext w:val="0"/>
        <w:widowControl/>
        <w:numPr>
          <w:ilvl w:val="0"/>
          <w:numId w:val="1"/>
        </w:numPr>
        <w:suppressAutoHyphens/>
        <w:ind w:left="0" w:firstLine="709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гарантування сприятливих умов для розвитку суспільної моралі і гуманізму, громадянської злагоди і співробітництва людей незалежно від їх світогляду чи віровизнання.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В Законі України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свободу совісті та релігійні організації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дозволяється відокремити декілька основних прав, які конкретизують свободу совісті: по-перше, мати, вибирати, змінювати релігію або переконання за власним вибором; по-друге, свободу одноособово чи разом з іншими сповідувати одну релігію чи не сповідувати ніякої. Так у ст. 4 про рівність громадян незалежно від ставлення до релігії йдеться про те, що: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-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громадяни України є рівними перед законом і мають рівні права в усіх галузях економічного, політичного, соціального і культурного життя незалежно від їх ставлення до релігії. В офіційних документах ставлення громадянина до релігії не вказується,</w:t>
      </w:r>
    </w:p>
    <w:p w:rsidR="00BF7A43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- будь-яке пряме чи непряме обмеження прав, встановлення прямих чи непрямих переваг громадян залежно від їх ставлення до релігії, так само як і розпалювання пов’язаних з цим ворожнечі і ненависті чи ображання почуттів громадян, тягнуть за собою відповідальність, встановлену законом. Ніхто не може з мотивів своїх релігійних переконань ухилятися від виконання конституційних обов’язків. Заміна виконання одного обов’язку іншим з мотивів переконань допускається лише у випадках, передбачених законодавством України;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по-третє, відправляти релігійні культи. Це право здійснюється періодично і пов’язане, зокрема, з виникненням державно-правових та інших відносин. В Україні вільне відправлення релігійних обрядів забезпечується тим, що воно: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а) не порушує громадського порядку;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б) не пов’язане з посяганням на права інших громадян;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в) не заподіює шкоди здоров’ю населення;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по-четверте, відкрито виражати, вільно поширювати свої релігійні чи атеїст</w:t>
      </w:r>
      <w:r w:rsidR="007A79A0" w:rsidRPr="00BF7A43">
        <w:rPr>
          <w:rFonts w:ascii="Times New Roman" w:hAnsi="Times New Roman" w:cs="Times New Roman"/>
        </w:rPr>
        <w:t>ичні переконання</w:t>
      </w:r>
      <w:r w:rsidR="007A79A0" w:rsidRPr="00BF7A43">
        <w:rPr>
          <w:rFonts w:ascii="Times New Roman" w:hAnsi="Times New Roman" w:cs="Times New Roman"/>
          <w:lang w:val="ru-RU"/>
        </w:rPr>
        <w:t xml:space="preserve"> [41, </w:t>
      </w:r>
      <w:r w:rsidR="007A79A0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7A79A0" w:rsidRPr="00BF7A43">
        <w:rPr>
          <w:rFonts w:ascii="Times New Roman" w:hAnsi="Times New Roman" w:cs="Times New Roman"/>
          <w:lang w:val="ru-RU"/>
        </w:rPr>
        <w:t>75].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Однак, аналізуючи сутність свободи совісті, слід відзначити, що насамперед, вона не означає відмови від будь-якої відповідальності людини за свої думки і вчинки. Тому в цьому законі наголошено, що ніхто не може з мотивів своїх релігійних переконань ухилятись від виконання своїх конституційних обов’язків.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З початку 2003 року в Державному комітеті України у справах релігій було проведено чотири засідання Колегії, на яких розглянуто ряд важливих питань, пов'язаних з основними напрямками діяльності Комітету.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>У січні на засіданні Колегії було затверджено статистичний звіт Держкомрелігій за 2002 рік і розглянуто стан виконавської дисципліни структурних підрозділів у роботі з документами. Було відзначено, що впродовж минулого року до Держкомрелігій надійшло та опрацьовано 6132 документи й водночас підготовлено та відправлене 4308 вихідних документів, що надійшли з вищих органів влади (міністерств, відомств та інших установ). 1277 документів було взято на контроль як такі, що мали визначений термін виконання й потребували вирішення</w:t>
      </w:r>
      <w:r w:rsidR="00795B12" w:rsidRPr="00BF7A43">
        <w:rPr>
          <w:rFonts w:ascii="Times New Roman" w:hAnsi="Times New Roman" w:cs="Times New Roman"/>
          <w:lang w:val="ru-RU"/>
        </w:rPr>
        <w:t xml:space="preserve"> [42, </w:t>
      </w:r>
      <w:r w:rsidR="00795B12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  <w:lang w:val="ru-RU"/>
        </w:rPr>
        <w:t>.</w:t>
      </w:r>
      <w:r w:rsidR="00795B12" w:rsidRPr="00BF7A43">
        <w:rPr>
          <w:rFonts w:ascii="Times New Roman" w:hAnsi="Times New Roman" w:cs="Times New Roman"/>
          <w:lang w:val="ru-RU"/>
        </w:rPr>
        <w:t>75].</w:t>
      </w:r>
    </w:p>
    <w:p w:rsidR="00BF7A43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У лютому на розширеному засіданні Колегії було розглянуто інформаційний звіт Держкомрелігій "Стан та тенденції розвитку релігійної ситуації в Україні" за 2002 рік. Члени Колеги разом з керівниками регіональних управлінь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у справах релігій обговорили релігійну ситуацію в, зокрема, Донецькій, Волинській, Тернопільській областях та Автономній Республіці Крим.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iCs/>
        </w:rPr>
        <w:t xml:space="preserve">19 </w:t>
      </w:r>
      <w:r w:rsidRPr="00BF7A43">
        <w:rPr>
          <w:rFonts w:ascii="Times New Roman" w:hAnsi="Times New Roman" w:cs="Times New Roman"/>
        </w:rPr>
        <w:t xml:space="preserve">березня 2003 </w:t>
      </w:r>
      <w:r w:rsidRPr="00BF7A43">
        <w:rPr>
          <w:rFonts w:ascii="Times New Roman" w:hAnsi="Times New Roman" w:cs="Times New Roman"/>
          <w:iCs/>
        </w:rPr>
        <w:t>р.</w:t>
      </w:r>
      <w:r w:rsidRPr="00BF7A43">
        <w:rPr>
          <w:rFonts w:ascii="Times New Roman" w:hAnsi="Times New Roman" w:cs="Times New Roman"/>
          <w:bCs/>
          <w:iCs/>
        </w:rPr>
        <w:t xml:space="preserve"> </w:t>
      </w:r>
      <w:r w:rsidRPr="00BF7A43">
        <w:rPr>
          <w:rFonts w:ascii="Times New Roman" w:hAnsi="Times New Roman" w:cs="Times New Roman"/>
        </w:rPr>
        <w:t>на засіданні Колегії Держкомрелігій були розглянуті питання про стан дотримання законодавства України про свободу совісті та релігійні організації у Рівненській області, про роботу структурних підрозділів центрального апарату Державного комітету України у справах релігій з виконання актів та доручень Президента України, Адміністрації Президента України, Кабінету Міністрів України, Верховної Ради України, звернень народних депутатів України, а також про заходи Державного комітету України у справах релігій, які випливають із розпорядження Кабінету Міністрів України від 4.03.2003 p. N 123-р "Про додаткові заходи щодо забезпечення ефективної співпраці Кабінету Міністрів України з Верховною Радою України".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Відзначалося, що в результаті вжитих заходів у Рівненській області впродовж останніх років послідовно й цілеспрямовано забезпечується реалізація державної політики щодо релігії та церкви, зменшилась напруга в релігійному середовищі, кількість відкритих протистоянь віруючих різних конфесій, грубих порушень законодавства про свободу совісті, виявів реліг</w:t>
      </w:r>
      <w:r w:rsidR="00795B12" w:rsidRPr="00BF7A43">
        <w:rPr>
          <w:rFonts w:ascii="Times New Roman" w:hAnsi="Times New Roman" w:cs="Times New Roman"/>
        </w:rPr>
        <w:t xml:space="preserve">ійного екстремізму та фанатизму [42, 43, </w:t>
      </w:r>
      <w:r w:rsidR="00795B12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795B12" w:rsidRPr="00BF7A43">
        <w:rPr>
          <w:rFonts w:ascii="Times New Roman" w:hAnsi="Times New Roman" w:cs="Times New Roman"/>
        </w:rPr>
        <w:t xml:space="preserve">75, 44, 45 </w:t>
      </w:r>
      <w:r w:rsidR="00795B12" w:rsidRPr="00BF7A43">
        <w:rPr>
          <w:rFonts w:ascii="Times New Roman" w:hAnsi="Times New Roman" w:cs="Times New Roman"/>
          <w:lang w:val="en-US"/>
        </w:rPr>
        <w:t>c</w:t>
      </w:r>
      <w:r w:rsidR="00906DDB" w:rsidRPr="00BF7A43">
        <w:rPr>
          <w:rFonts w:ascii="Times New Roman" w:hAnsi="Times New Roman" w:cs="Times New Roman"/>
        </w:rPr>
        <w:t>.</w:t>
      </w:r>
      <w:r w:rsidR="00795B12" w:rsidRPr="00BF7A43">
        <w:rPr>
          <w:rFonts w:ascii="Times New Roman" w:hAnsi="Times New Roman" w:cs="Times New Roman"/>
        </w:rPr>
        <w:t>76].</w:t>
      </w:r>
    </w:p>
    <w:p w:rsidR="00076C14" w:rsidRPr="00BF7A43" w:rsidRDefault="00076C14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9615E2" w:rsidRPr="00BF7A43" w:rsidRDefault="00650BBA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>
        <w:rPr>
          <w:rFonts w:ascii="Times New Roman" w:hAnsi="Times New Roman" w:cs="Times New Roman"/>
          <w:kern w:val="32"/>
        </w:rPr>
        <w:br w:type="page"/>
      </w:r>
      <w:r w:rsidR="00260ED8" w:rsidRPr="00BF7A43">
        <w:rPr>
          <w:rFonts w:ascii="Times New Roman" w:hAnsi="Times New Roman" w:cs="Times New Roman"/>
          <w:kern w:val="32"/>
        </w:rPr>
        <w:t>3.2</w:t>
      </w:r>
      <w:r w:rsidR="00D2170B" w:rsidRPr="00BF7A43">
        <w:rPr>
          <w:rFonts w:ascii="Times New Roman" w:hAnsi="Times New Roman" w:cs="Times New Roman"/>
          <w:kern w:val="32"/>
        </w:rPr>
        <w:t xml:space="preserve"> Конфесії України в контексті міжнародних релігійних реалій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D2170B" w:rsidRPr="00BF7A43" w:rsidRDefault="00DF40C3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Якщо порівняти карту релігій світу і карту релігійної мережі України, перше, що кидається в очі, це наявність на нашій карті майже всіх тих конфесій, які є найбільше поширеними на карті світовій. Чим же зумовлене таке порівняно велике конфесійне різноманіття в Україні?</w:t>
      </w:r>
    </w:p>
    <w:p w:rsidR="00560899" w:rsidRPr="00BF7A43" w:rsidRDefault="00DF40C3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Вивчення історії нашого буття як етносу засвідчує, що ни</w:t>
      </w:r>
      <w:r w:rsidR="00F4389A" w:rsidRPr="00BF7A43">
        <w:rPr>
          <w:rFonts w:ascii="Times New Roman" w:hAnsi="Times New Roman" w:cs="Times New Roman"/>
          <w:kern w:val="32"/>
        </w:rPr>
        <w:t>нішньому конфесійному різноманіттю в Україні сприяло ряд чинників. Перший – наше межове розташування між Сходом і Заходом, між двома світовими релігіями – християнством та ісламом, між двома ос</w:t>
      </w:r>
      <w:r w:rsidR="00FF77D6" w:rsidRPr="00BF7A43">
        <w:rPr>
          <w:rFonts w:ascii="Times New Roman" w:hAnsi="Times New Roman" w:cs="Times New Roman"/>
          <w:kern w:val="32"/>
        </w:rPr>
        <w:t>новними течіями християнства – П</w:t>
      </w:r>
      <w:r w:rsidR="00F4389A" w:rsidRPr="00BF7A43">
        <w:rPr>
          <w:rFonts w:ascii="Times New Roman" w:hAnsi="Times New Roman" w:cs="Times New Roman"/>
          <w:kern w:val="32"/>
        </w:rPr>
        <w:t xml:space="preserve">равослав’ям та Католицизмом. Другий </w:t>
      </w:r>
      <w:r w:rsidR="007F149E" w:rsidRPr="00BF7A43">
        <w:rPr>
          <w:rFonts w:ascii="Times New Roman" w:hAnsi="Times New Roman" w:cs="Times New Roman"/>
          <w:kern w:val="32"/>
        </w:rPr>
        <w:t>–</w:t>
      </w:r>
      <w:r w:rsidR="00F4389A" w:rsidRPr="00BF7A43">
        <w:rPr>
          <w:rFonts w:ascii="Times New Roman" w:hAnsi="Times New Roman" w:cs="Times New Roman"/>
          <w:kern w:val="32"/>
        </w:rPr>
        <w:t xml:space="preserve"> </w:t>
      </w:r>
      <w:r w:rsidR="007F149E" w:rsidRPr="00BF7A43">
        <w:rPr>
          <w:rFonts w:ascii="Times New Roman" w:hAnsi="Times New Roman" w:cs="Times New Roman"/>
          <w:kern w:val="32"/>
        </w:rPr>
        <w:t>відсутність в Україні протягом століть національної держави, що не сприяло утвердженню на наших теренах своїх національних Церков. Третій – урбанізація, що створила умови, коли на релігієвибір особистості, особливо у великих містах, вже не впливає усталена конфесійна громадська думка чи сімейна традиція. Четвертий – відсутність конфесійної екології у наших історичних Церков, їхня незорганізованість до місіонерської роботи.</w:t>
      </w:r>
      <w:r w:rsidR="00560899" w:rsidRPr="00BF7A43">
        <w:rPr>
          <w:rFonts w:ascii="Times New Roman" w:hAnsi="Times New Roman" w:cs="Times New Roman"/>
          <w:kern w:val="32"/>
        </w:rPr>
        <w:t xml:space="preserve"> П’ятий – матеріальна скрута традиційних Церков, які нездатні налагодити таку благодійницьку, просвітницьку чи видавничу діяльність, як це можуть принесені в Україну</w:t>
      </w:r>
      <w:r w:rsidR="00795B12" w:rsidRPr="00BF7A43">
        <w:rPr>
          <w:rFonts w:ascii="Times New Roman" w:hAnsi="Times New Roman" w:cs="Times New Roman"/>
          <w:kern w:val="32"/>
        </w:rPr>
        <w:t xml:space="preserve"> в останнє десятиліття конфесії [8, </w:t>
      </w:r>
      <w:r w:rsidR="00795B12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</w:rPr>
        <w:t>.</w:t>
      </w:r>
      <w:r w:rsidR="00795B12" w:rsidRPr="00BF7A43">
        <w:rPr>
          <w:rFonts w:ascii="Times New Roman" w:hAnsi="Times New Roman" w:cs="Times New Roman"/>
          <w:kern w:val="32"/>
        </w:rPr>
        <w:t>73].</w:t>
      </w:r>
    </w:p>
    <w:p w:rsidR="00650BBA" w:rsidRDefault="00560899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Окремо слід сказати про роль міжнародного чинника, а саме: 1. Ми не маємо спеціальних законів, які б обмежували втручання зарубіжних релігійних центрів у внутрішнє релігійне життя України. 2. Якщо в політичній сфері на теренах колишнього Союзу з’явилися незалежні держави, то</w:t>
      </w:r>
      <w:r w:rsidR="00210F07" w:rsidRPr="00BF7A43">
        <w:rPr>
          <w:rFonts w:ascii="Times New Roman" w:hAnsi="Times New Roman" w:cs="Times New Roman"/>
          <w:kern w:val="32"/>
        </w:rPr>
        <w:t xml:space="preserve"> в релігійній продовжує діяти та система інституційного підпорядкуванню зарубіжжю, яка склалася в часи, коли у нас була відсутня свобода віросповідань, Україна не була незалежною країною. 3. Українці надто вже толерантні і міжнародно законопослушні при прийнятті на свої терени зарубіжних релігієтворів, легко йдуть на їх</w:t>
      </w:r>
      <w:r w:rsidR="00795B12" w:rsidRPr="00BF7A43">
        <w:rPr>
          <w:rFonts w:ascii="Times New Roman" w:hAnsi="Times New Roman" w:cs="Times New Roman"/>
          <w:kern w:val="32"/>
        </w:rPr>
        <w:t xml:space="preserve"> реєстрацію й офіційне визнання</w:t>
      </w:r>
    </w:p>
    <w:p w:rsidR="00BF7A43" w:rsidRPr="00BF7A43" w:rsidRDefault="009775D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Розглянемо причини поширення найбільших релігійних конфесій по території України.</w:t>
      </w:r>
    </w:p>
    <w:p w:rsidR="009775DF" w:rsidRPr="00BF7A43" w:rsidRDefault="009775D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Православ’я. Тут з Україною як окремою країною ніхто не рахується.</w:t>
      </w:r>
      <w:r w:rsidR="00A20C9A" w:rsidRPr="00BF7A43">
        <w:rPr>
          <w:rFonts w:ascii="Times New Roman" w:hAnsi="Times New Roman" w:cs="Times New Roman"/>
          <w:kern w:val="32"/>
        </w:rPr>
        <w:t xml:space="preserve"> Нещодавно в Асхані відбувся всесвітній форум релігій, на якому Україну репрезентував Московський Патріархат.</w:t>
      </w:r>
      <w:r w:rsidR="008424DE" w:rsidRPr="00BF7A43">
        <w:rPr>
          <w:rFonts w:ascii="Times New Roman" w:hAnsi="Times New Roman" w:cs="Times New Roman"/>
          <w:kern w:val="32"/>
        </w:rPr>
        <w:t xml:space="preserve"> Російська Православна Церква – державна Церква Росії, не дає згоди на утворення в Україні своєї Православної Автокефалії чи навіть Автономії, вдалася до анафемування всього, що</w:t>
      </w:r>
      <w:r w:rsidR="00CE4C76" w:rsidRPr="00BF7A43">
        <w:rPr>
          <w:rFonts w:ascii="Times New Roman" w:hAnsi="Times New Roman" w:cs="Times New Roman"/>
          <w:kern w:val="32"/>
        </w:rPr>
        <w:t xml:space="preserve"> пов’язано з національним виокремленням України з російської </w:t>
      </w:r>
      <w:r w:rsidR="00AF6A13" w:rsidRPr="00BF7A43">
        <w:rPr>
          <w:rFonts w:ascii="Times New Roman" w:hAnsi="Times New Roman" w:cs="Times New Roman"/>
          <w:kern w:val="32"/>
        </w:rPr>
        <w:t>"</w:t>
      </w:r>
      <w:r w:rsidR="00CE4C76" w:rsidRPr="00BF7A43">
        <w:rPr>
          <w:rFonts w:ascii="Times New Roman" w:hAnsi="Times New Roman" w:cs="Times New Roman"/>
          <w:kern w:val="32"/>
        </w:rPr>
        <w:t>тюрми.</w:t>
      </w:r>
      <w:r w:rsidR="00AF6A13" w:rsidRPr="00BF7A43">
        <w:rPr>
          <w:rFonts w:ascii="Times New Roman" w:hAnsi="Times New Roman" w:cs="Times New Roman"/>
          <w:kern w:val="32"/>
        </w:rPr>
        <w:t>"</w:t>
      </w:r>
      <w:r w:rsidR="00CE4C76" w:rsidRPr="00BF7A43">
        <w:rPr>
          <w:rFonts w:ascii="Times New Roman" w:hAnsi="Times New Roman" w:cs="Times New Roman"/>
          <w:kern w:val="32"/>
        </w:rPr>
        <w:t xml:space="preserve"> Православна Церква України Московського патріархату розглядається як один із засобів очікуваного повернення до якоїсь нової східнослов’янської державної структури, нової імперії.</w:t>
      </w:r>
      <w:r w:rsidR="00795B12" w:rsidRPr="00BF7A43">
        <w:rPr>
          <w:rFonts w:ascii="Times New Roman" w:hAnsi="Times New Roman" w:cs="Times New Roman"/>
          <w:kern w:val="32"/>
        </w:rPr>
        <w:t xml:space="preserve"> Б</w:t>
      </w:r>
      <w:r w:rsidR="00795B12" w:rsidRPr="00BF7A43">
        <w:rPr>
          <w:rFonts w:ascii="Times New Roman" w:hAnsi="Times New Roman" w:cs="Times New Roman"/>
          <w:kern w:val="32"/>
          <w:lang w:val="ru-RU"/>
        </w:rPr>
        <w:t>агат</w:t>
      </w:r>
      <w:r w:rsidR="0017054F" w:rsidRPr="00BF7A43">
        <w:rPr>
          <w:rFonts w:ascii="Times New Roman" w:hAnsi="Times New Roman" w:cs="Times New Roman"/>
          <w:kern w:val="32"/>
        </w:rPr>
        <w:t>о, що в святих Російської Православної Церкви значиться останній цар цієї імперії Микола ІІ, ікони якого вже не один раз транспортувалися по українських єпархіях Церкви Московського Патріархату. А царевича Олександра проголошено також святим</w:t>
      </w:r>
      <w:r w:rsidR="003D37CF" w:rsidRPr="00BF7A43">
        <w:rPr>
          <w:rFonts w:ascii="Times New Roman" w:hAnsi="Times New Roman" w:cs="Times New Roman"/>
          <w:kern w:val="32"/>
        </w:rPr>
        <w:t>, подають я захисника українських діточок, організовуючи на його честь молодіжні хресні ходи по парафіях УПЦ МП всієї України. Залишилося ще знайти живого престолонаступника. В московсько-православних виданнях взагалі береться під сумнів існування такого народу як українці, такої держави як Україна.</w:t>
      </w:r>
    </w:p>
    <w:p w:rsidR="00FF77D6" w:rsidRPr="00BF7A43" w:rsidRDefault="003D37C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Нещодавні переговори ватиканського кардинала Каспера в Москві з Російською Патріархією ще раз засвідчили</w:t>
      </w:r>
      <w:r w:rsidR="00AE409A" w:rsidRPr="00BF7A43">
        <w:rPr>
          <w:rFonts w:ascii="Times New Roman" w:hAnsi="Times New Roman" w:cs="Times New Roman"/>
          <w:kern w:val="32"/>
        </w:rPr>
        <w:t xml:space="preserve"> іі прагнення безапеляційно втручатися в релігійне життя України. У цьому втручанні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="00AE409A" w:rsidRPr="00BF7A43">
        <w:rPr>
          <w:rFonts w:ascii="Times New Roman" w:hAnsi="Times New Roman" w:cs="Times New Roman"/>
          <w:kern w:val="32"/>
        </w:rPr>
        <w:t>в союзники Московський Патріархат залучив практично залежні від нього всі</w:t>
      </w:r>
      <w:r w:rsidR="00744AF9" w:rsidRPr="00BF7A43">
        <w:rPr>
          <w:rFonts w:ascii="Times New Roman" w:hAnsi="Times New Roman" w:cs="Times New Roman"/>
          <w:kern w:val="32"/>
        </w:rPr>
        <w:t>,</w:t>
      </w:r>
      <w:r w:rsidR="00AE409A" w:rsidRPr="00BF7A43">
        <w:rPr>
          <w:rFonts w:ascii="Times New Roman" w:hAnsi="Times New Roman" w:cs="Times New Roman"/>
          <w:kern w:val="32"/>
        </w:rPr>
        <w:t xml:space="preserve"> так звані</w:t>
      </w:r>
      <w:r w:rsidR="00744AF9" w:rsidRPr="00BF7A43">
        <w:rPr>
          <w:rFonts w:ascii="Times New Roman" w:hAnsi="Times New Roman" w:cs="Times New Roman"/>
          <w:kern w:val="32"/>
        </w:rPr>
        <w:t>,</w:t>
      </w:r>
      <w:r w:rsidR="00AE409A" w:rsidRPr="00BF7A43">
        <w:rPr>
          <w:rFonts w:ascii="Times New Roman" w:hAnsi="Times New Roman" w:cs="Times New Roman"/>
          <w:kern w:val="32"/>
        </w:rPr>
        <w:t xml:space="preserve"> православні автокефалії. І це російсько-православне великодержавство чомусь наша держава сприймає як нормальне явище і не вважає, що тут нехтуються іі українські національні інтереси, національне державотворення, </w:t>
      </w:r>
      <w:r w:rsidR="00744AF9" w:rsidRPr="00BF7A43">
        <w:rPr>
          <w:rFonts w:ascii="Times New Roman" w:hAnsi="Times New Roman" w:cs="Times New Roman"/>
          <w:kern w:val="32"/>
        </w:rPr>
        <w:t xml:space="preserve">ігнорується українська гідність [46, </w:t>
      </w:r>
      <w:r w:rsidR="00744AF9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</w:rPr>
        <w:t>.</w:t>
      </w:r>
      <w:r w:rsidR="00744AF9" w:rsidRPr="00BF7A43">
        <w:rPr>
          <w:rFonts w:ascii="Times New Roman" w:hAnsi="Times New Roman" w:cs="Times New Roman"/>
          <w:kern w:val="32"/>
        </w:rPr>
        <w:t>76].</w:t>
      </w:r>
    </w:p>
    <w:p w:rsidR="003D37CF" w:rsidRPr="00BF7A43" w:rsidRDefault="006D7486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Католицизм.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Pr="00BF7A43">
        <w:rPr>
          <w:rFonts w:ascii="Times New Roman" w:hAnsi="Times New Roman" w:cs="Times New Roman"/>
          <w:kern w:val="32"/>
        </w:rPr>
        <w:t xml:space="preserve">Давно відомі вікові прагнення католиків Польщі за допомогою і при підтримці Ватикану окатоличити Україну. Чи щось змінилося в цих намірах за останній час? </w:t>
      </w:r>
      <w:r w:rsidR="00D12D1C" w:rsidRPr="00BF7A43">
        <w:rPr>
          <w:rFonts w:ascii="Times New Roman" w:hAnsi="Times New Roman" w:cs="Times New Roman"/>
          <w:kern w:val="32"/>
        </w:rPr>
        <w:t>В певних формах наміри ці залишилися. Ватикан не виявляє якусь зацікавленість в становленні незалежної української держави. Фактом хоч би є те, що Ватикан протягом століття не допускає поєднання українських греко-католиків в єдину міцну церковну інституцію, а вона послужила б ефективним засобом нашого національного і духовного відродження.</w:t>
      </w:r>
    </w:p>
    <w:p w:rsidR="00B77FCA" w:rsidRPr="00BF7A43" w:rsidRDefault="00E04F4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  <w:lang w:val="ru-RU"/>
        </w:rPr>
      </w:pPr>
      <w:r w:rsidRPr="00BF7A43">
        <w:rPr>
          <w:rFonts w:ascii="Times New Roman" w:hAnsi="Times New Roman" w:cs="Times New Roman"/>
          <w:kern w:val="32"/>
        </w:rPr>
        <w:t>Відомо, що Верховному Архиєпископу УГКЦ не підпорядковуються не лише діаспорні єпархії, а навіть українські із Закарпвття. Майже сорок років Ватикан не реагує на прохання українських греко-католиків про надання їх Церкві статусу Патріархії,</w:t>
      </w:r>
      <w:r w:rsidR="00744AF9" w:rsidRPr="00BF7A43">
        <w:rPr>
          <w:rFonts w:ascii="Times New Roman" w:hAnsi="Times New Roman" w:cs="Times New Roman"/>
          <w:kern w:val="32"/>
        </w:rPr>
        <w:t xml:space="preserve"> хоч вона згідно з рішенням ІІ </w:t>
      </w:r>
      <w:r w:rsidR="00744AF9" w:rsidRPr="00BF7A43">
        <w:rPr>
          <w:rFonts w:ascii="Times New Roman" w:hAnsi="Times New Roman" w:cs="Times New Roman"/>
          <w:kern w:val="32"/>
          <w:lang w:val="en-US"/>
        </w:rPr>
        <w:t>B</w:t>
      </w:r>
      <w:r w:rsidRPr="00BF7A43">
        <w:rPr>
          <w:rFonts w:ascii="Times New Roman" w:hAnsi="Times New Roman" w:cs="Times New Roman"/>
          <w:kern w:val="32"/>
        </w:rPr>
        <w:t>атиканського Собору, має на це право, як і інші карликові східні Церкви, які , до речі, його вже отримали.</w:t>
      </w:r>
      <w:r w:rsidR="00E80D9F" w:rsidRPr="00BF7A43">
        <w:rPr>
          <w:rFonts w:ascii="Times New Roman" w:hAnsi="Times New Roman" w:cs="Times New Roman"/>
          <w:kern w:val="32"/>
        </w:rPr>
        <w:t xml:space="preserve"> Ватикан всіляко працює на те, щоб повністю католицизувати нашу УГКЦ, применшити збережену українськими ієрархами ще в 1596 році при укладанні Берестейської унії її православність. Апостольську столицю страшить ідея поєднання в Україні двох її основних Церков – П</w:t>
      </w:r>
      <w:r w:rsidR="00744AF9" w:rsidRPr="00BF7A43">
        <w:rPr>
          <w:rFonts w:ascii="Times New Roman" w:hAnsi="Times New Roman" w:cs="Times New Roman"/>
          <w:kern w:val="32"/>
        </w:rPr>
        <w:t>равославної і Греко-Католицької</w:t>
      </w:r>
      <w:r w:rsidR="00744AF9" w:rsidRPr="00BF7A43">
        <w:rPr>
          <w:rFonts w:ascii="Times New Roman" w:hAnsi="Times New Roman" w:cs="Times New Roman"/>
          <w:kern w:val="32"/>
          <w:lang w:val="ru-RU"/>
        </w:rPr>
        <w:t xml:space="preserve"> [46, 47, </w:t>
      </w:r>
      <w:r w:rsidR="00744AF9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  <w:lang w:val="ru-RU"/>
        </w:rPr>
        <w:t>.</w:t>
      </w:r>
      <w:r w:rsidR="00744AF9" w:rsidRPr="00BF7A43">
        <w:rPr>
          <w:rFonts w:ascii="Times New Roman" w:hAnsi="Times New Roman" w:cs="Times New Roman"/>
          <w:kern w:val="32"/>
          <w:lang w:val="ru-RU"/>
        </w:rPr>
        <w:t>76].</w:t>
      </w:r>
    </w:p>
    <w:p w:rsidR="00BF7A43" w:rsidRPr="00BF7A43" w:rsidRDefault="00B77FCA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Окрім сказаного, Ватикан всіляко опікує ще практично паралельну структуру в Українському Греко-Католицизмі – це василіанський орден, який також не підпорядкований Львову.</w:t>
      </w:r>
    </w:p>
    <w:p w:rsidR="00501D0C" w:rsidRPr="00BF7A43" w:rsidRDefault="00B77FCA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Отже, Ватикан прагне до утворення в Україні єдиної Католицької Церкви. Саме Українська ГКЦ йому в цьому як колода на дорозі.</w:t>
      </w:r>
    </w:p>
    <w:p w:rsidR="00501D0C" w:rsidRPr="00BF7A43" w:rsidRDefault="00501D0C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Протестантизм.</w:t>
      </w:r>
      <w:r w:rsidR="00E80D9F" w:rsidRPr="00BF7A43">
        <w:rPr>
          <w:rFonts w:ascii="Times New Roman" w:hAnsi="Times New Roman" w:cs="Times New Roman"/>
          <w:kern w:val="32"/>
        </w:rPr>
        <w:t xml:space="preserve"> </w:t>
      </w:r>
      <w:r w:rsidRPr="00BF7A43">
        <w:rPr>
          <w:rFonts w:ascii="Times New Roman" w:hAnsi="Times New Roman" w:cs="Times New Roman"/>
          <w:kern w:val="32"/>
        </w:rPr>
        <w:t>Великі протестантські Церкви України не в усьому сприяють нашому державотворенню. Картина тут нагадує дечим православну. Розпався Союз, але ж і баптисти, і адвентисти зберегли свої євроазіатські структури, свої головні центри в Росії, звідки диктують їм те, що і як робити.</w:t>
      </w:r>
    </w:p>
    <w:p w:rsidR="00650BBA" w:rsidRDefault="00501D0C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Протестанти нехтують мовну політику Української держави. Їх Церкви є переважно російськомовними</w:t>
      </w:r>
      <w:r w:rsidR="007E319F" w:rsidRPr="00BF7A43">
        <w:rPr>
          <w:rFonts w:ascii="Times New Roman" w:hAnsi="Times New Roman" w:cs="Times New Roman"/>
          <w:kern w:val="32"/>
        </w:rPr>
        <w:t>. Богословська і службова література видається майже повністю російською мовою, навчання в семінаріях й інших інституціях ведеться також на російській, нею ж переважно і проводяться богослужіння.</w:t>
      </w:r>
    </w:p>
    <w:p w:rsidR="001D4C8D" w:rsidRPr="00BF7A43" w:rsidRDefault="007E319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У протестантських виданнях Україна як держава, український народ як духовно самобутній етнос із складною історичною долею взагалі відсутній. Тут не згадуються його духовні святині, національні діячі, культурне багатство. Тож нічого дивного в тому не має, що в колах національної унтелігкнції протестантизм, незважаючи на декілька столітню його історію</w:t>
      </w:r>
      <w:r w:rsidR="001D4C8D" w:rsidRPr="00BF7A43">
        <w:rPr>
          <w:rFonts w:ascii="Times New Roman" w:hAnsi="Times New Roman" w:cs="Times New Roman"/>
          <w:kern w:val="32"/>
        </w:rPr>
        <w:t xml:space="preserve"> на українських теренах, розглядається як чужорідне і не бажане релігійно-духовне явище, ця інтелігенція виявляє свою прихильність переважно до П</w:t>
      </w:r>
      <w:r w:rsidR="00744AF9" w:rsidRPr="00BF7A43">
        <w:rPr>
          <w:rFonts w:ascii="Times New Roman" w:hAnsi="Times New Roman" w:cs="Times New Roman"/>
          <w:kern w:val="32"/>
        </w:rPr>
        <w:t>равослав’я чи Греко-Католицизму</w:t>
      </w:r>
      <w:r w:rsidR="00A053C5" w:rsidRPr="00BF7A43">
        <w:rPr>
          <w:rFonts w:ascii="Times New Roman" w:hAnsi="Times New Roman" w:cs="Times New Roman"/>
          <w:kern w:val="32"/>
        </w:rPr>
        <w:t xml:space="preserve"> [47, </w:t>
      </w:r>
      <w:r w:rsidR="00A053C5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</w:rPr>
        <w:t>.</w:t>
      </w:r>
      <w:r w:rsidR="00A053C5" w:rsidRPr="00BF7A43">
        <w:rPr>
          <w:rFonts w:ascii="Times New Roman" w:hAnsi="Times New Roman" w:cs="Times New Roman"/>
          <w:kern w:val="32"/>
        </w:rPr>
        <w:t>76].</w:t>
      </w:r>
    </w:p>
    <w:p w:rsidR="00B35A1F" w:rsidRPr="00BF7A43" w:rsidRDefault="001D4C8D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Нові християнські течії. Поширення їх носить від осередній характер</w:t>
      </w:r>
      <w:r w:rsidR="00B35A1F" w:rsidRPr="00BF7A43">
        <w:rPr>
          <w:rFonts w:ascii="Times New Roman" w:hAnsi="Times New Roman" w:cs="Times New Roman"/>
          <w:kern w:val="32"/>
        </w:rPr>
        <w:t>: приїздить зарубіжний місіонер певної християнської конфесії, поселяється в тому чи іншому місті, починає під різними приводами й шляхами шукати собі одновірців. Велику роль в результативності цього місіонерства відіграє матеріальна допомога.</w:t>
      </w:r>
    </w:p>
    <w:p w:rsidR="005D6434" w:rsidRPr="00BF7A43" w:rsidRDefault="00B35A1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Проте зазначимо, що перебування молоді в неохристиянських громадах не сприяє формуванню в них державницьких настроїв, національного почуття, бо вся література і богослужбова мова цих спільнот є російська. На відмінну від власне українських традиційних церков, вони ніколи не говорять про історію і духовність України, її національні святині і великих людей.</w:t>
      </w:r>
      <w:r w:rsidR="005D6434" w:rsidRPr="00BF7A43">
        <w:rPr>
          <w:rFonts w:ascii="Times New Roman" w:hAnsi="Times New Roman" w:cs="Times New Roman"/>
          <w:kern w:val="32"/>
        </w:rPr>
        <w:t xml:space="preserve"> Тож неохристиянські спільноти відіграють в Україні роль чинника зросійщення українців. Їхні епізодичні молитви за Україну слугують швидше засобом для досягнення байдужості з боку держави щодо їхньої діяльності.</w:t>
      </w:r>
    </w:p>
    <w:p w:rsidR="005D6434" w:rsidRPr="00BF7A43" w:rsidRDefault="005D6434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Деякі неохристиянські інституції постають в Україні як якісь закриті системи переважно із зарубіжним штатом керівництва й іноземною службовою мовою. Це можна сприйняти як засіб утаємничення діяльності конфесій і, як недовіру до одновірців.</w:t>
      </w:r>
    </w:p>
    <w:p w:rsidR="00BF7A43" w:rsidRPr="00BF7A43" w:rsidRDefault="00A7165B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Східні релігії. В них не має якоїсь особливої небезпеки для становлення української держави, бо послідовників у цих релігійних течій дуже мало, а в останні роки вони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Pr="00BF7A43">
        <w:rPr>
          <w:rFonts w:ascii="Times New Roman" w:hAnsi="Times New Roman" w:cs="Times New Roman"/>
          <w:kern w:val="32"/>
        </w:rPr>
        <w:t>в кількісному зростанні взагалі стабілізувалися. Як і неохристияни, неоорієнталісти загалом нехтують у нас українсько-національним, хоча вони прагнуть видавати свої священні книги і віро повчальну літературу українською мовою.</w:t>
      </w:r>
    </w:p>
    <w:p w:rsidR="00650BBA" w:rsidRDefault="003A1349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Іудаїзм</w:t>
      </w:r>
      <w:r w:rsidR="00921870" w:rsidRPr="00BF7A43">
        <w:rPr>
          <w:rFonts w:ascii="Times New Roman" w:hAnsi="Times New Roman" w:cs="Times New Roman"/>
          <w:kern w:val="32"/>
        </w:rPr>
        <w:t xml:space="preserve">. </w:t>
      </w:r>
      <w:r w:rsidR="00482A3F" w:rsidRPr="00BF7A43">
        <w:rPr>
          <w:rFonts w:ascii="Times New Roman" w:hAnsi="Times New Roman" w:cs="Times New Roman"/>
          <w:kern w:val="32"/>
        </w:rPr>
        <w:t>Хоч ця конфесія в нашій країні й поділена аж на сім течій, але всі вони розгорнули надто активну роботу серед єврейського населення України</w:t>
      </w:r>
      <w:r w:rsidR="00E55CA7" w:rsidRPr="00BF7A43">
        <w:rPr>
          <w:rFonts w:ascii="Times New Roman" w:hAnsi="Times New Roman" w:cs="Times New Roman"/>
          <w:kern w:val="32"/>
        </w:rPr>
        <w:t xml:space="preserve">, яка переслідує мету відродити в нього національну самосвідомість. </w:t>
      </w:r>
      <w:r w:rsidR="00C9097B" w:rsidRPr="00BF7A43">
        <w:rPr>
          <w:rFonts w:ascii="Times New Roman" w:hAnsi="Times New Roman" w:cs="Times New Roman"/>
          <w:kern w:val="32"/>
        </w:rPr>
        <w:t>Не</w:t>
      </w:r>
      <w:r w:rsidR="00E55CA7" w:rsidRPr="00BF7A43">
        <w:rPr>
          <w:rFonts w:ascii="Times New Roman" w:hAnsi="Times New Roman" w:cs="Times New Roman"/>
          <w:kern w:val="32"/>
        </w:rPr>
        <w:t>одмінною складовою останньої має бути відчуття і усвідомле</w:t>
      </w:r>
      <w:r w:rsidR="00C9097B" w:rsidRPr="00BF7A43">
        <w:rPr>
          <w:rFonts w:ascii="Times New Roman" w:hAnsi="Times New Roman" w:cs="Times New Roman"/>
          <w:kern w:val="32"/>
        </w:rPr>
        <w:t>ння того, що рідною землею- краї</w:t>
      </w:r>
      <w:r w:rsidR="00E55CA7" w:rsidRPr="00BF7A43">
        <w:rPr>
          <w:rFonts w:ascii="Times New Roman" w:hAnsi="Times New Roman" w:cs="Times New Roman"/>
          <w:kern w:val="32"/>
        </w:rPr>
        <w:t>ною для єврея є Ізраїль, що його народ є дійсно богообраним і найталановитішим.</w:t>
      </w:r>
      <w:r w:rsidR="00C9097B" w:rsidRPr="00BF7A43">
        <w:rPr>
          <w:rFonts w:ascii="Times New Roman" w:hAnsi="Times New Roman" w:cs="Times New Roman"/>
          <w:kern w:val="32"/>
        </w:rPr>
        <w:t xml:space="preserve"> У цьому відношенні осо</w:t>
      </w:r>
      <w:r w:rsidRPr="00BF7A43">
        <w:rPr>
          <w:rFonts w:ascii="Times New Roman" w:hAnsi="Times New Roman" w:cs="Times New Roman"/>
          <w:kern w:val="32"/>
        </w:rPr>
        <w:t>бливу настирливість виявляє Об’є</w:t>
      </w:r>
      <w:r w:rsidR="00C9097B" w:rsidRPr="00BF7A43">
        <w:rPr>
          <w:rFonts w:ascii="Times New Roman" w:hAnsi="Times New Roman" w:cs="Times New Roman"/>
          <w:kern w:val="32"/>
        </w:rPr>
        <w:t>днання хасидів, яке орієнтує євреїв на замкнутий, якийсь відмежований від українського суспільства спосіб життя.</w:t>
      </w:r>
      <w:r w:rsidRPr="00BF7A43">
        <w:rPr>
          <w:rFonts w:ascii="Times New Roman" w:hAnsi="Times New Roman" w:cs="Times New Roman"/>
          <w:kern w:val="32"/>
        </w:rPr>
        <w:t xml:space="preserve"> Духовний центр Об’єднання хасидів Хабад Любавич знаходиться в США. Інші єврейські релігійні спільноти також мають свої центри в зарубіжжі, звідки вони щедро фінансуються. Це дає можливість їх не тільки будувати синагоги, а й відкривати єврейські навчальні заклади, дитячі установи,формувати свою своєрідну єврейську автономію на теренах</w:t>
      </w:r>
      <w:r w:rsidR="00A053C5" w:rsidRPr="00BF7A43">
        <w:rPr>
          <w:rFonts w:ascii="Times New Roman" w:hAnsi="Times New Roman" w:cs="Times New Roman"/>
          <w:kern w:val="32"/>
        </w:rPr>
        <w:t xml:space="preserve"> незалежної Української держави [46, </w:t>
      </w:r>
      <w:r w:rsidR="00A053C5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</w:rPr>
        <w:t>.</w:t>
      </w:r>
      <w:r w:rsidR="00A053C5" w:rsidRPr="00BF7A43">
        <w:rPr>
          <w:rFonts w:ascii="Times New Roman" w:hAnsi="Times New Roman" w:cs="Times New Roman"/>
          <w:kern w:val="32"/>
        </w:rPr>
        <w:t>76].</w:t>
      </w:r>
    </w:p>
    <w:p w:rsidR="007E319F" w:rsidRPr="00BF7A43" w:rsidRDefault="003A1349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Іслам. Мусульманська релігія в Україні також не є моноінституйованою. Тут маємо Духовні управління мусульман Криму</w:t>
      </w:r>
      <w:r w:rsidR="00833CF4" w:rsidRPr="00BF7A43">
        <w:rPr>
          <w:rFonts w:ascii="Times New Roman" w:hAnsi="Times New Roman" w:cs="Times New Roman"/>
          <w:kern w:val="32"/>
        </w:rPr>
        <w:t xml:space="preserve"> (Сімферополь)</w:t>
      </w:r>
      <w:r w:rsidRPr="00BF7A43">
        <w:rPr>
          <w:rFonts w:ascii="Times New Roman" w:hAnsi="Times New Roman" w:cs="Times New Roman"/>
          <w:kern w:val="32"/>
        </w:rPr>
        <w:t xml:space="preserve"> і України</w:t>
      </w:r>
      <w:r w:rsidR="00833CF4" w:rsidRPr="00BF7A43">
        <w:rPr>
          <w:rFonts w:ascii="Times New Roman" w:hAnsi="Times New Roman" w:cs="Times New Roman"/>
          <w:kern w:val="32"/>
        </w:rPr>
        <w:t xml:space="preserve"> (Київ)</w:t>
      </w:r>
      <w:r w:rsidRPr="00BF7A43">
        <w:rPr>
          <w:rFonts w:ascii="Times New Roman" w:hAnsi="Times New Roman" w:cs="Times New Roman"/>
          <w:kern w:val="32"/>
        </w:rPr>
        <w:t>, а в додачу ще й Духовний Центр мусульман України</w:t>
      </w:r>
      <w:r w:rsidR="00833CF4" w:rsidRPr="00BF7A43">
        <w:rPr>
          <w:rFonts w:ascii="Times New Roman" w:hAnsi="Times New Roman" w:cs="Times New Roman"/>
          <w:kern w:val="32"/>
        </w:rPr>
        <w:t xml:space="preserve"> (Донецьк)</w:t>
      </w:r>
      <w:r w:rsidRPr="00BF7A43">
        <w:rPr>
          <w:rFonts w:ascii="Times New Roman" w:hAnsi="Times New Roman" w:cs="Times New Roman"/>
          <w:kern w:val="32"/>
        </w:rPr>
        <w:t>.</w:t>
      </w:r>
      <w:r w:rsidR="00B863D8" w:rsidRPr="00BF7A43">
        <w:rPr>
          <w:rFonts w:ascii="Times New Roman" w:hAnsi="Times New Roman" w:cs="Times New Roman"/>
          <w:kern w:val="32"/>
        </w:rPr>
        <w:t xml:space="preserve"> Окрім них діють ще й інші мусульманські спільноти. Всі мусульманські спільноти України знаходяться під пильним оком мусульманських країн і одержують від них певну матеріальну допомогу. Саме це відкриває двері для проникненн</w:t>
      </w:r>
      <w:r w:rsidR="00347803" w:rsidRPr="00BF7A43">
        <w:rPr>
          <w:rFonts w:ascii="Times New Roman" w:hAnsi="Times New Roman" w:cs="Times New Roman"/>
          <w:kern w:val="32"/>
        </w:rPr>
        <w:t>я в Україну місіонерів із екстре</w:t>
      </w:r>
      <w:r w:rsidR="00B863D8" w:rsidRPr="00BF7A43">
        <w:rPr>
          <w:rFonts w:ascii="Times New Roman" w:hAnsi="Times New Roman" w:cs="Times New Roman"/>
          <w:kern w:val="32"/>
        </w:rPr>
        <w:t>містських</w:t>
      </w:r>
      <w:r w:rsidR="00347803" w:rsidRPr="00BF7A43">
        <w:rPr>
          <w:rFonts w:ascii="Times New Roman" w:hAnsi="Times New Roman" w:cs="Times New Roman"/>
          <w:kern w:val="32"/>
        </w:rPr>
        <w:t xml:space="preserve"> мусульманських спільнот.</w:t>
      </w:r>
    </w:p>
    <w:p w:rsidR="00833CF4" w:rsidRPr="00BF7A43" w:rsidRDefault="00097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Українська релігійна діаспора. </w:t>
      </w:r>
      <w:r w:rsidR="007A5938" w:rsidRPr="00BF7A43">
        <w:rPr>
          <w:rFonts w:ascii="Times New Roman" w:hAnsi="Times New Roman" w:cs="Times New Roman"/>
          <w:kern w:val="32"/>
        </w:rPr>
        <w:t>Що стосується української релігійної діаспори, то її буття нині варте особливої уваги. Адже</w:t>
      </w:r>
      <w:r w:rsidR="00744AF9" w:rsidRPr="00BF7A43">
        <w:rPr>
          <w:rFonts w:ascii="Times New Roman" w:hAnsi="Times New Roman" w:cs="Times New Roman"/>
          <w:kern w:val="32"/>
          <w:lang w:val="en-US"/>
        </w:rPr>
        <w:t>,</w:t>
      </w:r>
      <w:r w:rsidR="007A5938" w:rsidRPr="00BF7A43">
        <w:rPr>
          <w:rFonts w:ascii="Times New Roman" w:hAnsi="Times New Roman" w:cs="Times New Roman"/>
          <w:kern w:val="32"/>
        </w:rPr>
        <w:t xml:space="preserve"> останніми роками вона потихеньку вимирає.</w:t>
      </w:r>
      <w:r w:rsidR="003B2042" w:rsidRPr="00BF7A43">
        <w:rPr>
          <w:rFonts w:ascii="Times New Roman" w:hAnsi="Times New Roman" w:cs="Times New Roman"/>
          <w:kern w:val="32"/>
        </w:rPr>
        <w:t xml:space="preserve"> Про це свідчить наступне. 1. Хоч українські Церкви і мають в зарубіжжі добротні храми, але їм вже бракує своїх священиків. 2. </w:t>
      </w:r>
      <w:r w:rsidR="00A053C5" w:rsidRPr="00BF7A43">
        <w:rPr>
          <w:rFonts w:ascii="Times New Roman" w:hAnsi="Times New Roman" w:cs="Times New Roman"/>
          <w:kern w:val="32"/>
        </w:rPr>
        <w:t xml:space="preserve">Змішані шлюби витіснили Українську Церкву </w:t>
      </w:r>
      <w:r w:rsidR="00AF6A13" w:rsidRPr="00BF7A43">
        <w:rPr>
          <w:rFonts w:ascii="Times New Roman" w:hAnsi="Times New Roman" w:cs="Times New Roman"/>
          <w:kern w:val="32"/>
        </w:rPr>
        <w:t>"</w:t>
      </w:r>
      <w:r w:rsidR="00A053C5" w:rsidRPr="00BF7A43">
        <w:rPr>
          <w:rFonts w:ascii="Times New Roman" w:hAnsi="Times New Roman" w:cs="Times New Roman"/>
          <w:kern w:val="32"/>
        </w:rPr>
        <w:t>з сім’ї – домашньої церкви</w:t>
      </w:r>
      <w:r w:rsidR="00AF6A13" w:rsidRPr="00BF7A43">
        <w:rPr>
          <w:rFonts w:ascii="Times New Roman" w:hAnsi="Times New Roman" w:cs="Times New Roman"/>
          <w:kern w:val="32"/>
        </w:rPr>
        <w:t>"</w:t>
      </w:r>
      <w:r w:rsidR="00A053C5" w:rsidRPr="00BF7A43">
        <w:rPr>
          <w:rFonts w:ascii="Times New Roman" w:hAnsi="Times New Roman" w:cs="Times New Roman"/>
          <w:kern w:val="32"/>
        </w:rPr>
        <w:t xml:space="preserve"> і українська релігійність тепер може відтворитися лише в поза сімейній сфері.</w:t>
      </w:r>
      <w:r w:rsidR="00544E73" w:rsidRPr="00BF7A43">
        <w:rPr>
          <w:rFonts w:ascii="Times New Roman" w:hAnsi="Times New Roman" w:cs="Times New Roman"/>
          <w:kern w:val="32"/>
        </w:rPr>
        <w:t xml:space="preserve"> </w:t>
      </w:r>
      <w:r w:rsidR="00A053C5" w:rsidRPr="00BF7A43">
        <w:rPr>
          <w:rFonts w:ascii="Times New Roman" w:hAnsi="Times New Roman" w:cs="Times New Roman"/>
          <w:kern w:val="32"/>
        </w:rPr>
        <w:t xml:space="preserve">3. </w:t>
      </w:r>
      <w:r w:rsidR="003B2042" w:rsidRPr="00BF7A43">
        <w:rPr>
          <w:rFonts w:ascii="Times New Roman" w:hAnsi="Times New Roman" w:cs="Times New Roman"/>
          <w:kern w:val="32"/>
        </w:rPr>
        <w:t>Відбувається англіканізація Українських Церков, що створює умови для входження їх в недалекому майбутньому в церковні структури підпорядковані безпосередньо Москві, Константинополю чи Ватикану.</w:t>
      </w:r>
      <w:r w:rsidRPr="00BF7A43">
        <w:rPr>
          <w:rFonts w:ascii="Times New Roman" w:hAnsi="Times New Roman" w:cs="Times New Roman"/>
          <w:kern w:val="32"/>
        </w:rPr>
        <w:t xml:space="preserve"> 4. Із-за тих негараздів, які ми маємо в своїй країні у житті традиційних Церков, відбувається певне відсепарування від України українських діаспорних релігійних спільнот.</w:t>
      </w:r>
      <w:r w:rsidR="003B2042" w:rsidRPr="00BF7A43">
        <w:rPr>
          <w:rFonts w:ascii="Times New Roman" w:hAnsi="Times New Roman" w:cs="Times New Roman"/>
          <w:kern w:val="32"/>
        </w:rPr>
        <w:t xml:space="preserve"> </w:t>
      </w:r>
      <w:r w:rsidR="007A5938" w:rsidRPr="00BF7A43">
        <w:rPr>
          <w:rFonts w:ascii="Times New Roman" w:hAnsi="Times New Roman" w:cs="Times New Roman"/>
          <w:kern w:val="32"/>
        </w:rPr>
        <w:t>Тому Українській державі варто приділити</w:t>
      </w:r>
      <w:r w:rsidR="003B2042" w:rsidRPr="00BF7A43">
        <w:rPr>
          <w:rFonts w:ascii="Times New Roman" w:hAnsi="Times New Roman" w:cs="Times New Roman"/>
          <w:kern w:val="32"/>
        </w:rPr>
        <w:t xml:space="preserve"> </w:t>
      </w:r>
      <w:r w:rsidRPr="00BF7A43">
        <w:rPr>
          <w:rFonts w:ascii="Times New Roman" w:hAnsi="Times New Roman" w:cs="Times New Roman"/>
          <w:kern w:val="32"/>
        </w:rPr>
        <w:t>значної</w:t>
      </w:r>
      <w:r w:rsidR="003B2042" w:rsidRPr="00BF7A43">
        <w:rPr>
          <w:rFonts w:ascii="Times New Roman" w:hAnsi="Times New Roman" w:cs="Times New Roman"/>
          <w:kern w:val="32"/>
        </w:rPr>
        <w:t xml:space="preserve"> підт</w:t>
      </w:r>
      <w:r w:rsidR="00A053C5" w:rsidRPr="00BF7A43">
        <w:rPr>
          <w:rFonts w:ascii="Times New Roman" w:hAnsi="Times New Roman" w:cs="Times New Roman"/>
          <w:kern w:val="32"/>
        </w:rPr>
        <w:t xml:space="preserve">римки своїй релігійній діаспорі [48, </w:t>
      </w:r>
      <w:r w:rsidR="00A053C5" w:rsidRPr="00BF7A43">
        <w:rPr>
          <w:rFonts w:ascii="Times New Roman" w:hAnsi="Times New Roman" w:cs="Times New Roman"/>
          <w:kern w:val="32"/>
          <w:lang w:val="en-US"/>
        </w:rPr>
        <w:t>c</w:t>
      </w:r>
      <w:r w:rsidR="00906DDB" w:rsidRPr="00BF7A43">
        <w:rPr>
          <w:rFonts w:ascii="Times New Roman" w:hAnsi="Times New Roman" w:cs="Times New Roman"/>
          <w:kern w:val="32"/>
        </w:rPr>
        <w:t>.</w:t>
      </w:r>
      <w:r w:rsidR="00A053C5" w:rsidRPr="00BF7A43">
        <w:rPr>
          <w:rFonts w:ascii="Times New Roman" w:hAnsi="Times New Roman" w:cs="Times New Roman"/>
          <w:kern w:val="32"/>
        </w:rPr>
        <w:t>76].</w:t>
      </w:r>
    </w:p>
    <w:p w:rsidR="00097715" w:rsidRPr="00BF7A43" w:rsidRDefault="00097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Сказане вище дає підставу для таких висновків.</w:t>
      </w:r>
    </w:p>
    <w:p w:rsidR="00097715" w:rsidRPr="00BF7A43" w:rsidRDefault="00097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1. Існує пряме втручання закордонних релігійних центрів у релігійне життя України з метою підпорядкування його своїм конфесійним інтересам.</w:t>
      </w:r>
    </w:p>
    <w:p w:rsidR="00097715" w:rsidRPr="00BF7A43" w:rsidRDefault="00097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2. Всі ці втручання явно не працюють на інтереси Української держави, процеси нашого національного відродження, духовного розвитку.</w:t>
      </w:r>
    </w:p>
    <w:p w:rsidR="00097715" w:rsidRPr="00BF7A43" w:rsidRDefault="00097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3. </w:t>
      </w:r>
      <w:r w:rsidR="00A74460" w:rsidRPr="00BF7A43">
        <w:rPr>
          <w:rFonts w:ascii="Times New Roman" w:hAnsi="Times New Roman" w:cs="Times New Roman"/>
          <w:kern w:val="32"/>
        </w:rPr>
        <w:t>Іноземні втручання в життя релігійно-націонвльних меншин не сприяють консолідації України як незалежної держави</w:t>
      </w:r>
      <w:r w:rsidR="00926D4F" w:rsidRPr="00BF7A43">
        <w:rPr>
          <w:rFonts w:ascii="Times New Roman" w:hAnsi="Times New Roman" w:cs="Times New Roman"/>
          <w:kern w:val="32"/>
        </w:rPr>
        <w:t>, оскільки із-за цього втручання вибудовуються якісь непідконтрольні державі структури. Щодіють в інтересах їх зарубіжного спонсора.</w:t>
      </w:r>
    </w:p>
    <w:p w:rsidR="00926D4F" w:rsidRPr="00BF7A43" w:rsidRDefault="00926D4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4. Наявна потреба у прийнятті Верховною Радою України спеціального закону, який би регламентував відносини українських релігійних спільнот з їх зарубіжними релігійними центрами і визначав права й можливості зарубіжного релігійного місіонера в Україні.</w:t>
      </w:r>
    </w:p>
    <w:p w:rsidR="00FD4715" w:rsidRPr="00BF7A43" w:rsidRDefault="00926D4F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5. </w:t>
      </w:r>
      <w:r w:rsidR="00995217" w:rsidRPr="00BF7A43">
        <w:rPr>
          <w:rFonts w:ascii="Times New Roman" w:hAnsi="Times New Roman" w:cs="Times New Roman"/>
          <w:kern w:val="32"/>
        </w:rPr>
        <w:t>МЗС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="00995217" w:rsidRPr="00BF7A43">
        <w:rPr>
          <w:rFonts w:ascii="Times New Roman" w:hAnsi="Times New Roman" w:cs="Times New Roman"/>
          <w:kern w:val="32"/>
        </w:rPr>
        <w:t>важливо упорядкувати діяльність послів зарубіжних держав, зокрема нунція Апостольської столиці, в релігійні сфері, щоб не допустити їх втручання в релігійне життя України, корегування його в інтересах своїх країн чи домінуючих в них конфесій або Церков.</w:t>
      </w:r>
    </w:p>
    <w:p w:rsidR="00D365BE" w:rsidRPr="00BF7A43" w:rsidRDefault="00D365BE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6. Державі варто принципи своєї мовної політики поширити і на сферу релігійного життя, бо ж негативне ставлення багатьох діючих в Україні конфесій і Церков до української мови відповідає принципам ще Валуївсьго указу царських часів.</w:t>
      </w:r>
    </w:p>
    <w:p w:rsidR="00D365BE" w:rsidRPr="00BF7A43" w:rsidRDefault="00D365BE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7. Українській державі варто звернути увагу на діяльність українських конфесійних спільнот в д</w:t>
      </w:r>
      <w:r w:rsidR="00A12D2D" w:rsidRPr="00BF7A43">
        <w:rPr>
          <w:rFonts w:ascii="Times New Roman" w:hAnsi="Times New Roman" w:cs="Times New Roman"/>
          <w:kern w:val="32"/>
        </w:rPr>
        <w:t>іаспорі,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="00A12D2D" w:rsidRPr="00BF7A43">
        <w:rPr>
          <w:rFonts w:ascii="Times New Roman" w:hAnsi="Times New Roman" w:cs="Times New Roman"/>
          <w:kern w:val="32"/>
        </w:rPr>
        <w:t>сприяти їх зближенню і</w:t>
      </w:r>
      <w:r w:rsidRPr="00BF7A43">
        <w:rPr>
          <w:rFonts w:ascii="Times New Roman" w:hAnsi="Times New Roman" w:cs="Times New Roman"/>
          <w:kern w:val="32"/>
        </w:rPr>
        <w:t>з спільнотами одновірців в Україні.</w:t>
      </w:r>
    </w:p>
    <w:p w:rsidR="00FD4715" w:rsidRPr="00BF7A43" w:rsidRDefault="00FD4715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BF2F3C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br w:type="page"/>
        <w:t>Висновки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На основі опрацьованих матеріалів (архівні джерела, монографічна література, підручники та посібники, статті періодичних журнальних та газетних видань, мемуарних друків тощо) можна зробити висновки теоретичного та прикладного характеру.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Релігія виконує наступні функції: інтегративну, комунікативну, регулятивну, світоглядну, тому дослідження історико-релігійної тематики потребує комплексного та всебічного аналізу, що й ми п</w:t>
      </w:r>
      <w:r w:rsidR="00BC221F" w:rsidRPr="00BF7A43">
        <w:rPr>
          <w:rFonts w:ascii="Times New Roman" w:hAnsi="Times New Roman" w:cs="Times New Roman"/>
        </w:rPr>
        <w:t>рагнули зробити у даній роботі.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Сакральний світ досить багатогранний та поліфонічний. Можна виокремити окремі вірування та релігійні течії з багатовіковою історією, а також такі , що виникли зовсім недавно, і дістали назву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неорелігії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Однак, найбільш визначними світовими релігіями є християнство (православ’я, като</w:t>
      </w:r>
      <w:r w:rsidR="00A12D2D" w:rsidRPr="00BF7A43">
        <w:rPr>
          <w:rFonts w:ascii="Times New Roman" w:hAnsi="Times New Roman" w:cs="Times New Roman"/>
        </w:rPr>
        <w:t>лицизм, протестантизм), буддизм та</w:t>
      </w:r>
      <w:r w:rsidRPr="00BF7A43">
        <w:rPr>
          <w:rFonts w:ascii="Times New Roman" w:hAnsi="Times New Roman" w:cs="Times New Roman"/>
        </w:rPr>
        <w:t xml:space="preserve"> іслам.</w:t>
      </w:r>
    </w:p>
    <w:p w:rsidR="00650BBA" w:rsidRDefault="00DB6304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Всього в Рівненській області зареєстровано 883 релігійних громад різних віросповідань, переважна більшість яких відноситься до різних напрямків християнства, а в першу чергу – до православ’я</w:t>
      </w:r>
      <w:r w:rsidR="00BF7A43" w:rsidRPr="00BF7A43">
        <w:rPr>
          <w:rFonts w:ascii="Times New Roman" w:hAnsi="Times New Roman" w:cs="Times New Roman"/>
          <w:kern w:val="32"/>
        </w:rPr>
        <w:t xml:space="preserve"> </w:t>
      </w:r>
      <w:r w:rsidRPr="00BF7A43">
        <w:rPr>
          <w:rFonts w:ascii="Times New Roman" w:hAnsi="Times New Roman" w:cs="Times New Roman"/>
          <w:kern w:val="32"/>
        </w:rPr>
        <w:t>– майже 800 релігійних організацій, що виходить з національного складу населення та історичного характеру подій і традицій. Однак православ’я на Рівненщині, як і в цілому по Україні, розколоте на три частини, що і призвело до одночасного перебування в області трьох православних ієрархів.</w:t>
      </w:r>
    </w:p>
    <w:p w:rsidR="00DB6304" w:rsidRPr="00BF7A43" w:rsidRDefault="00DB6304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Так, до Української Православної Церкви Московського Патріархату належить 457 громад (52%), до Української Православної Церкви Київського Патріархату – 152 громади (18%), до Української Автокефальної Православної Церкви – 27 громад (3%).</w:t>
      </w:r>
    </w:p>
    <w:p w:rsidR="00DB6304" w:rsidRPr="00BF7A43" w:rsidRDefault="00DB6304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 xml:space="preserve">Великого поширення набули на Рівненщині протестантські громади різних напрямків, кількість яких </w:t>
      </w:r>
      <w:r w:rsidR="00A12D2D" w:rsidRPr="00BF7A43">
        <w:rPr>
          <w:rFonts w:ascii="Times New Roman" w:hAnsi="Times New Roman" w:cs="Times New Roman"/>
          <w:kern w:val="32"/>
        </w:rPr>
        <w:t>становить 410, що складає 47</w:t>
      </w:r>
      <w:r w:rsidRPr="00BF7A43">
        <w:rPr>
          <w:rFonts w:ascii="Times New Roman" w:hAnsi="Times New Roman" w:cs="Times New Roman"/>
          <w:kern w:val="32"/>
        </w:rPr>
        <w:t>%. Цей напрямок християнства започаткувався в області ще в другій половоні ХVІ ст., а тому не є явищем зовсім чужим для населення.</w:t>
      </w:r>
    </w:p>
    <w:p w:rsidR="00650BBA" w:rsidRDefault="00DB6304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  <w:kern w:val="32"/>
        </w:rPr>
        <w:t>Окрім</w:t>
      </w:r>
      <w:r w:rsidR="00A12D2D" w:rsidRPr="00BF7A43">
        <w:rPr>
          <w:rFonts w:ascii="Times New Roman" w:hAnsi="Times New Roman" w:cs="Times New Roman"/>
          <w:kern w:val="32"/>
        </w:rPr>
        <w:t xml:space="preserve"> того в Рівненській області є 17</w:t>
      </w:r>
      <w:r w:rsidRPr="00BF7A43">
        <w:rPr>
          <w:rFonts w:ascii="Times New Roman" w:hAnsi="Times New Roman" w:cs="Times New Roman"/>
          <w:kern w:val="32"/>
        </w:rPr>
        <w:t xml:space="preserve"> громад Римо-Католицької Церкви, що відображає вірування і традиції поль</w:t>
      </w:r>
      <w:r w:rsidR="00A12D2D" w:rsidRPr="00BF7A43">
        <w:rPr>
          <w:rFonts w:ascii="Times New Roman" w:hAnsi="Times New Roman" w:cs="Times New Roman"/>
          <w:kern w:val="32"/>
        </w:rPr>
        <w:t>ського населення області, та три</w:t>
      </w:r>
      <w:r w:rsidRPr="00BF7A43">
        <w:rPr>
          <w:rFonts w:ascii="Times New Roman" w:hAnsi="Times New Roman" w:cs="Times New Roman"/>
          <w:kern w:val="32"/>
        </w:rPr>
        <w:t xml:space="preserve"> громади Української Греко-Католицької Церкви. Існують також 2 громади іудеїв та 1 Міжнородного Товариства Свідомості Крішни.</w:t>
      </w:r>
    </w:p>
    <w:p w:rsidR="00DB6304" w:rsidRPr="00BF7A43" w:rsidRDefault="00DB6304" w:rsidP="00BF7A43">
      <w:pPr>
        <w:keepNext w:val="0"/>
        <w:widowControl/>
        <w:suppressAutoHyphens/>
        <w:rPr>
          <w:rFonts w:ascii="Times New Roman" w:hAnsi="Times New Roman" w:cs="Times New Roman"/>
          <w:vanish/>
          <w:kern w:val="32"/>
        </w:rPr>
      </w:pPr>
      <w:r w:rsidRPr="00BF7A43">
        <w:rPr>
          <w:rFonts w:ascii="Times New Roman" w:hAnsi="Times New Roman" w:cs="Times New Roman"/>
          <w:kern w:val="32"/>
        </w:rPr>
        <w:t>За останні роки , що не менш суттєво, в області всі культові споруди, що використовувались не за призначенням, не лише повернуті віруючим, а й відремонтовані. Разом з тим швидкими темпами будуються нові. Так, за останнє десятиліття зведено 303 культові будівлі, 68 – на стадії зведення. Водночас відкрито 14 моностирів. Функціонують недільні школи, семінари з вивчення Бібілії тощо. Відбуваються позитивні зрушення у середовищі православних.</w:t>
      </w:r>
    </w:p>
    <w:p w:rsidR="00BF7A43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В м. Рівному з поч. 90-х рр. відчинили двері новозбудовані та реконструйовані культові споруди – Свято-Покровський кафедральний собор, Лютеранська церква, католицький костел; відведені міською владою території під будівництво інших православних храмів (селище Ювілейне, мікрорайон Північний).</w:t>
      </w: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Культові споруди виконують не лише обрядову функцію, але й виступають пам’ятками церковного мистецтва та культури.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BF2F3C" w:rsidRPr="00BF7A43" w:rsidRDefault="00BF2F3C" w:rsidP="00BF7A43">
      <w:pPr>
        <w:keepNext w:val="0"/>
        <w:widowControl/>
        <w:suppressAutoHyphens/>
        <w:rPr>
          <w:rFonts w:ascii="Times New Roman" w:hAnsi="Times New Roman" w:cs="Times New Roman"/>
          <w:kern w:val="32"/>
        </w:rPr>
      </w:pPr>
      <w:r w:rsidRPr="00BF7A43">
        <w:rPr>
          <w:rFonts w:ascii="Times New Roman" w:hAnsi="Times New Roman" w:cs="Times New Roman"/>
        </w:rPr>
        <w:br w:type="page"/>
      </w:r>
      <w:r w:rsidR="00260ED8" w:rsidRPr="00BF7A43">
        <w:rPr>
          <w:rFonts w:ascii="Times New Roman" w:hAnsi="Times New Roman" w:cs="Times New Roman"/>
          <w:kern w:val="32"/>
        </w:rPr>
        <w:t>Список використаних джерел</w:t>
      </w:r>
    </w:p>
    <w:p w:rsidR="00260ED8" w:rsidRPr="00BF7A43" w:rsidRDefault="00260ED8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kern w:val="32"/>
        </w:rPr>
      </w:pPr>
    </w:p>
    <w:p w:rsidR="00BF7A43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  <w:lang w:val="en-US"/>
        </w:rPr>
        <w:t xml:space="preserve">. </w:t>
      </w:r>
      <w:r w:rsidR="00644E69" w:rsidRPr="00BF7A43">
        <w:rPr>
          <w:rFonts w:ascii="Times New Roman" w:hAnsi="Times New Roman" w:cs="Times New Roman"/>
        </w:rPr>
        <w:t xml:space="preserve">Саух П. </w:t>
      </w:r>
      <w:r w:rsidR="00FE27D2" w:rsidRPr="00BF7A43">
        <w:rPr>
          <w:rFonts w:ascii="Times New Roman" w:hAnsi="Times New Roman" w:cs="Times New Roman"/>
        </w:rPr>
        <w:t>Рівненщина релігійна</w:t>
      </w:r>
      <w:r w:rsidR="00644E69" w:rsidRPr="00BF7A43">
        <w:rPr>
          <w:rFonts w:ascii="Times New Roman" w:hAnsi="Times New Roman" w:cs="Times New Roman"/>
          <w:lang w:val="ru-RU"/>
        </w:rPr>
        <w:t xml:space="preserve"> //</w:t>
      </w:r>
      <w:r w:rsidR="00644E69" w:rsidRPr="00BF7A43">
        <w:rPr>
          <w:rFonts w:ascii="Times New Roman" w:hAnsi="Times New Roman" w:cs="Times New Roman"/>
        </w:rPr>
        <w:t xml:space="preserve"> </w:t>
      </w:r>
      <w:r w:rsidR="00FE27D2" w:rsidRPr="00BF7A43">
        <w:rPr>
          <w:rFonts w:ascii="Times New Roman" w:hAnsi="Times New Roman" w:cs="Times New Roman"/>
        </w:rPr>
        <w:t>Панорама</w:t>
      </w:r>
      <w:r w:rsidR="00644E69" w:rsidRPr="00BF7A43">
        <w:rPr>
          <w:rFonts w:ascii="Times New Roman" w:hAnsi="Times New Roman" w:cs="Times New Roman"/>
        </w:rPr>
        <w:t xml:space="preserve">, </w:t>
      </w:r>
      <w:r w:rsidR="00FE27D2" w:rsidRPr="00BF7A43">
        <w:rPr>
          <w:rFonts w:ascii="Times New Roman" w:hAnsi="Times New Roman" w:cs="Times New Roman"/>
        </w:rPr>
        <w:t>200</w:t>
      </w:r>
      <w:r w:rsidR="00644E69" w:rsidRPr="00BF7A43">
        <w:rPr>
          <w:rFonts w:ascii="Times New Roman" w:hAnsi="Times New Roman" w:cs="Times New Roman"/>
        </w:rPr>
        <w:t>5 – 12 жовтня.</w:t>
      </w:r>
    </w:p>
    <w:p w:rsidR="00644E69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2. </w:t>
      </w:r>
      <w:r w:rsidR="00BA0F6E" w:rsidRPr="00BF7A43">
        <w:rPr>
          <w:rFonts w:ascii="Times New Roman" w:hAnsi="Times New Roman" w:cs="Times New Roman"/>
        </w:rPr>
        <w:t>Топчієв О. Г. Основи суспільної географії: навчальний посібник. – Одеса: Астропринт, 2001. –</w:t>
      </w:r>
      <w:r w:rsidR="006E14AF" w:rsidRPr="00BF7A43">
        <w:rPr>
          <w:rFonts w:ascii="Times New Roman" w:hAnsi="Times New Roman" w:cs="Times New Roman"/>
        </w:rPr>
        <w:t xml:space="preserve"> 560</w:t>
      </w:r>
      <w:r w:rsidR="00BA0F6E" w:rsidRPr="00BF7A43">
        <w:rPr>
          <w:rFonts w:ascii="Times New Roman" w:hAnsi="Times New Roman" w:cs="Times New Roman"/>
        </w:rPr>
        <w:t>с.</w:t>
      </w:r>
    </w:p>
    <w:p w:rsidR="00BA0F6E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3. </w:t>
      </w:r>
      <w:r w:rsidR="00BA0F6E" w:rsidRPr="00BF7A43">
        <w:rPr>
          <w:rFonts w:ascii="Times New Roman" w:hAnsi="Times New Roman" w:cs="Times New Roman"/>
        </w:rPr>
        <w:t>Закович М.М. Релігієзнавство. – К.: Вища школа, 2000. – 569с</w:t>
      </w:r>
      <w:r w:rsidR="006E14AF" w:rsidRPr="00BF7A43">
        <w:rPr>
          <w:rFonts w:ascii="Times New Roman" w:hAnsi="Times New Roman" w:cs="Times New Roman"/>
        </w:rPr>
        <w:t>.</w:t>
      </w:r>
    </w:p>
    <w:p w:rsidR="006E14AF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4. </w:t>
      </w:r>
      <w:r w:rsidR="006E14AF" w:rsidRPr="00BF7A43">
        <w:rPr>
          <w:rFonts w:ascii="Times New Roman" w:hAnsi="Times New Roman" w:cs="Times New Roman"/>
        </w:rPr>
        <w:t>Колодний А. Релігієзнавсиво. – К.: Артек, 2004. – 504с.</w:t>
      </w:r>
    </w:p>
    <w:p w:rsidR="006E14AF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5. </w:t>
      </w:r>
      <w:r w:rsidR="00B82C0D" w:rsidRPr="00BF7A43">
        <w:rPr>
          <w:rFonts w:ascii="Times New Roman" w:hAnsi="Times New Roman" w:cs="Times New Roman"/>
        </w:rPr>
        <w:t>Сліпий Й. П</w:t>
      </w:r>
      <w:r w:rsidR="006E14AF" w:rsidRPr="00BF7A43">
        <w:rPr>
          <w:rFonts w:ascii="Times New Roman" w:hAnsi="Times New Roman" w:cs="Times New Roman"/>
        </w:rPr>
        <w:t>аломництво до Святої Землі. Враження з подорожі. – Львів, 1935. – 200с.</w:t>
      </w:r>
    </w:p>
    <w:p w:rsidR="00B82C0D" w:rsidRPr="00BF7A43" w:rsidRDefault="00650BBA" w:rsidP="00650BBA">
      <w:pPr>
        <w:keepNext w:val="0"/>
        <w:widowControl/>
        <w:tabs>
          <w:tab w:val="num" w:pos="3338"/>
        </w:tabs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6. </w:t>
      </w:r>
      <w:r w:rsidR="00B82C0D" w:rsidRPr="00BF7A43">
        <w:rPr>
          <w:rFonts w:ascii="Times New Roman" w:hAnsi="Times New Roman" w:cs="Times New Roman"/>
        </w:rPr>
        <w:t>Шевчук Л.Т. Сакральна географія. – Львів: Світ, 1999. – 157с.</w:t>
      </w:r>
    </w:p>
    <w:p w:rsidR="00B82C0D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7. </w:t>
      </w:r>
      <w:r w:rsidR="00B82C0D" w:rsidRPr="00BF7A43">
        <w:rPr>
          <w:rFonts w:ascii="Times New Roman" w:hAnsi="Times New Roman" w:cs="Times New Roman"/>
        </w:rPr>
        <w:t>Павлов С.В., Мезенцев К.В., Любіцева О.О. Географія релігій. – К.: Артек, 1999. – 503с.</w:t>
      </w:r>
    </w:p>
    <w:p w:rsidR="006E14AF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8. </w:t>
      </w:r>
      <w:r w:rsidR="00FC00ED" w:rsidRPr="00BF7A43">
        <w:rPr>
          <w:rFonts w:ascii="Times New Roman" w:hAnsi="Times New Roman" w:cs="Times New Roman"/>
        </w:rPr>
        <w:t>Колодний А. М. Україна в її релігійних виявах. Монографія. – Львів: СПОЛОМ, 2005. – 336 с.</w:t>
      </w:r>
    </w:p>
    <w:p w:rsidR="00BF2F3C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9. </w:t>
      </w:r>
      <w:r w:rsidR="00BF2F3C" w:rsidRPr="00BF7A43">
        <w:rPr>
          <w:rFonts w:ascii="Times New Roman" w:hAnsi="Times New Roman" w:cs="Times New Roman"/>
        </w:rPr>
        <w:t>Савчук Б. За Українську церкву. Національно-церковний рух на Волині у 20-30-ті роки ХХ ст. – Івано-Франківськ, 1997. – 116с.</w:t>
      </w:r>
    </w:p>
    <w:p w:rsidR="00B82C0D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10. </w:t>
      </w:r>
      <w:r w:rsidR="00F44928" w:rsidRPr="00BF7A43">
        <w:rPr>
          <w:rFonts w:ascii="Times New Roman" w:hAnsi="Times New Roman" w:cs="Times New Roman"/>
        </w:rPr>
        <w:t>Надтока Г. Православна Церква в Україні 1900- 1917 рр. – Київ,</w:t>
      </w:r>
      <w:r w:rsidR="00BF7A43" w:rsidRPr="00BF7A43">
        <w:rPr>
          <w:rFonts w:ascii="Times New Roman" w:hAnsi="Times New Roman" w:cs="Times New Roman"/>
        </w:rPr>
        <w:t xml:space="preserve"> </w:t>
      </w:r>
      <w:r w:rsidR="00F44928" w:rsidRPr="00BF7A43">
        <w:rPr>
          <w:rFonts w:ascii="Times New Roman" w:hAnsi="Times New Roman" w:cs="Times New Roman"/>
        </w:rPr>
        <w:t>1998. -386 с.</w:t>
      </w:r>
    </w:p>
    <w:p w:rsidR="00F44928" w:rsidRPr="00BF7A43" w:rsidRDefault="00650BBA" w:rsidP="00650BBA">
      <w:pPr>
        <w:keepNext w:val="0"/>
        <w:widowControl/>
        <w:tabs>
          <w:tab w:val="left" w:pos="0"/>
          <w:tab w:val="left" w:pos="567"/>
          <w:tab w:val="left" w:pos="851"/>
        </w:tabs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11. </w:t>
      </w:r>
      <w:r w:rsidR="00F44928" w:rsidRPr="00BF7A43">
        <w:rPr>
          <w:rFonts w:ascii="Times New Roman" w:hAnsi="Times New Roman" w:cs="Times New Roman"/>
        </w:rPr>
        <w:t>Поровський М. Роль церкви в становленні нації і держави // Волинь (Рівне). – 1994. – 25 лютого.</w:t>
      </w:r>
    </w:p>
    <w:p w:rsidR="00F44928" w:rsidRPr="00BF7A43" w:rsidRDefault="00650BB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lang w:val="en-US"/>
        </w:rPr>
        <w:t xml:space="preserve">12. </w:t>
      </w:r>
      <w:r w:rsidR="00F44928" w:rsidRPr="00BF7A43">
        <w:rPr>
          <w:rFonts w:ascii="Times New Roman" w:hAnsi="Times New Roman" w:cs="Times New Roman"/>
        </w:rPr>
        <w:t>Макарчук С.М. Етнографія України. – Львів: Світ, 1994. – 517с.</w:t>
      </w:r>
    </w:p>
    <w:p w:rsidR="00BF7A43" w:rsidRPr="00BF7A43" w:rsidRDefault="000F691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13</w:t>
      </w:r>
      <w:r w:rsidR="003D26A0" w:rsidRPr="00BF7A43">
        <w:rPr>
          <w:rFonts w:ascii="Times New Roman" w:hAnsi="Times New Roman" w:cs="Times New Roman"/>
        </w:rPr>
        <w:t>.</w:t>
      </w:r>
      <w:r w:rsidRPr="00BF7A43">
        <w:rPr>
          <w:rFonts w:ascii="Times New Roman" w:hAnsi="Times New Roman" w:cs="Times New Roman"/>
        </w:rPr>
        <w:t xml:space="preserve"> Марголіна І. Кирилівська Церква. – К., 2001</w:t>
      </w:r>
      <w:r w:rsidR="00A34334" w:rsidRPr="00BF7A43">
        <w:rPr>
          <w:rFonts w:ascii="Times New Roman" w:hAnsi="Times New Roman" w:cs="Times New Roman"/>
        </w:rPr>
        <w:t>. – 187с.</w:t>
      </w:r>
    </w:p>
    <w:p w:rsidR="00A34334" w:rsidRPr="00BF7A43" w:rsidRDefault="00A34334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14. Київська традиція і Східний обряд в українському християнстві. Наук. Збірник. – К., 2004. – 465с.</w:t>
      </w:r>
    </w:p>
    <w:p w:rsidR="00BF7A43" w:rsidRPr="00BF7A43" w:rsidRDefault="00B70A2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15. </w:t>
      </w:r>
      <w:r w:rsidR="00A34334" w:rsidRPr="00BF7A43">
        <w:rPr>
          <w:rFonts w:ascii="Times New Roman" w:hAnsi="Times New Roman" w:cs="Times New Roman"/>
        </w:rPr>
        <w:t>Історія релігії в Україні. Підручник (за ред. А Колодного і П</w:t>
      </w:r>
      <w:r w:rsidRPr="00BF7A43">
        <w:rPr>
          <w:rFonts w:ascii="Times New Roman" w:hAnsi="Times New Roman" w:cs="Times New Roman"/>
        </w:rPr>
        <w:t>.</w:t>
      </w:r>
      <w:r w:rsidR="00A34334" w:rsidRPr="00BF7A43">
        <w:rPr>
          <w:rFonts w:ascii="Times New Roman" w:hAnsi="Times New Roman" w:cs="Times New Roman"/>
        </w:rPr>
        <w:t>Яроцького). – К., 1997. – 498 с.</w:t>
      </w:r>
    </w:p>
    <w:p w:rsidR="00F44928" w:rsidRPr="00BF7A43" w:rsidRDefault="00B70A2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</w:rPr>
        <w:t xml:space="preserve">16. </w:t>
      </w:r>
      <w:r w:rsidR="003D26A0" w:rsidRPr="00BF7A43">
        <w:rPr>
          <w:rFonts w:ascii="Times New Roman" w:hAnsi="Times New Roman" w:cs="Times New Roman"/>
        </w:rPr>
        <w:t>Колодний А., Филипович Л., Біддулф Г. Релігія і Церкви в сучасній Україні. – Київ, 2001. – 400 с.</w:t>
      </w:r>
    </w:p>
    <w:p w:rsidR="009D134C" w:rsidRPr="00BF7A43" w:rsidRDefault="009D134C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lang w:val="ru-RU"/>
        </w:rPr>
        <w:t>17</w:t>
      </w:r>
      <w:r w:rsidRPr="00BF7A43">
        <w:rPr>
          <w:rFonts w:ascii="Times New Roman" w:hAnsi="Times New Roman" w:cs="Times New Roman"/>
        </w:rPr>
        <w:t>. У Державному комітеті у справах релігій. Офіційний вісник. // Людина і світ. – 2002. – лютий.</w:t>
      </w:r>
    </w:p>
    <w:p w:rsidR="009D134C" w:rsidRPr="00BF7A43" w:rsidRDefault="009D134C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18. У Державному комітеті у справах релігій. Офіційний вісник. Колегії Держкомрелігій у 2004 р. // Людина і світ. – 2004. – квітень.</w:t>
      </w:r>
    </w:p>
    <w:p w:rsidR="00BF7A43" w:rsidRPr="00BF7A43" w:rsidRDefault="00143E98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19.</w:t>
      </w:r>
      <w:r w:rsidR="00D172CB" w:rsidRPr="00BF7A43">
        <w:rPr>
          <w:rFonts w:ascii="Times New Roman" w:hAnsi="Times New Roman" w:cs="Times New Roman"/>
        </w:rPr>
        <w:t xml:space="preserve"> Рожко В. Нарис історії української православної церкви на Волині. – Луцьк, 2001. – 670 С.</w:t>
      </w:r>
    </w:p>
    <w:p w:rsidR="00D172CB" w:rsidRPr="00BF7A43" w:rsidRDefault="00D172CB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20. Новак О. Ф. Християнство в Україні: Нариси.- Рівне, - Ліста, 2003. -503 с.</w:t>
      </w:r>
    </w:p>
    <w:p w:rsidR="00A155B6" w:rsidRPr="00BF7A43" w:rsidRDefault="00D172CB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21. Рожко В. Відродження Української Православної Церкви на Волині. Луцьк: Волин. книга,</w:t>
      </w:r>
      <w:r w:rsidR="00A155B6" w:rsidRPr="00BF7A43">
        <w:rPr>
          <w:rFonts w:ascii="Times New Roman" w:hAnsi="Times New Roman" w:cs="Times New Roman"/>
        </w:rPr>
        <w:t xml:space="preserve"> 2007 –</w:t>
      </w:r>
      <w:r w:rsidRPr="00BF7A43">
        <w:rPr>
          <w:rFonts w:ascii="Times New Roman" w:hAnsi="Times New Roman" w:cs="Times New Roman"/>
        </w:rPr>
        <w:t xml:space="preserve"> </w:t>
      </w:r>
      <w:r w:rsidR="00A155B6" w:rsidRPr="00BF7A43">
        <w:rPr>
          <w:rFonts w:ascii="Times New Roman" w:hAnsi="Times New Roman" w:cs="Times New Roman"/>
        </w:rPr>
        <w:t>246с.</w:t>
      </w:r>
    </w:p>
    <w:p w:rsidR="00BF7A43" w:rsidRPr="00BF7A43" w:rsidRDefault="00A155B6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22. Ковалій О. В. Історія католицької та православної церкви у найновіших дослідженнях волинського краєзнавства. // Волання з Волині. 2000. - №4. – с. 38-40.</w:t>
      </w:r>
    </w:p>
    <w:p w:rsidR="00701C45" w:rsidRPr="00BF7A43" w:rsidRDefault="00A155B6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23. </w:t>
      </w:r>
      <w:r w:rsidR="00701C45" w:rsidRPr="00BF7A43">
        <w:rPr>
          <w:rFonts w:ascii="Times New Roman" w:hAnsi="Times New Roman" w:cs="Times New Roman"/>
        </w:rPr>
        <w:t>Багато й різне: Про релігійні громади в області // Поліський маяк. 2001.- 8 жовтня.</w:t>
      </w:r>
    </w:p>
    <w:p w:rsidR="00143E98" w:rsidRPr="00BF7A43" w:rsidRDefault="00701C45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24.</w:t>
      </w:r>
      <w:r w:rsidR="00143E98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 xml:space="preserve">Бухало Г. Православ’я на </w:t>
      </w:r>
      <w:r w:rsidR="001D52AA" w:rsidRPr="00BF7A43">
        <w:rPr>
          <w:rFonts w:ascii="Times New Roman" w:hAnsi="Times New Roman" w:cs="Times New Roman"/>
        </w:rPr>
        <w:t>Рівненщині // Вісті Рівненщини. 2002. – 22-25 лютого.</w:t>
      </w:r>
    </w:p>
    <w:p w:rsidR="001D52AA" w:rsidRPr="00BF7A43" w:rsidRDefault="001D52A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25. Демчишина О. УАПЦ: минуле, сучасне, майбутнє. // Дзвін. 2001. – 2-9 травня.</w:t>
      </w:r>
    </w:p>
    <w:p w:rsidR="001D52AA" w:rsidRPr="00BF7A43" w:rsidRDefault="001D52A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26. </w:t>
      </w:r>
      <w:r w:rsidR="00AE6309" w:rsidRPr="00BF7A43">
        <w:rPr>
          <w:rFonts w:ascii="Times New Roman" w:hAnsi="Times New Roman" w:cs="Times New Roman"/>
        </w:rPr>
        <w:t>Годованюк О. М. Монастирі та храми Волинського краю. Київ, - Техніка</w:t>
      </w:r>
      <w:r w:rsidR="00D65A27" w:rsidRPr="00BF7A43">
        <w:rPr>
          <w:rFonts w:ascii="Times New Roman" w:hAnsi="Times New Roman" w:cs="Times New Roman"/>
        </w:rPr>
        <w:t>,</w:t>
      </w:r>
      <w:r w:rsidR="00AE6309" w:rsidRPr="00BF7A43">
        <w:rPr>
          <w:rFonts w:ascii="Times New Roman" w:hAnsi="Times New Roman" w:cs="Times New Roman"/>
        </w:rPr>
        <w:t>-</w:t>
      </w:r>
      <w:r w:rsidR="00BF7A43" w:rsidRPr="00BF7A43">
        <w:rPr>
          <w:rFonts w:ascii="Times New Roman" w:hAnsi="Times New Roman" w:cs="Times New Roman"/>
        </w:rPr>
        <w:t xml:space="preserve"> </w:t>
      </w:r>
      <w:r w:rsidR="00AE6309" w:rsidRPr="00BF7A43">
        <w:rPr>
          <w:rFonts w:ascii="Times New Roman" w:hAnsi="Times New Roman" w:cs="Times New Roman"/>
        </w:rPr>
        <w:t>2004. – 176 с.</w:t>
      </w:r>
    </w:p>
    <w:p w:rsidR="009D134C" w:rsidRPr="00BF7A43" w:rsidRDefault="00AE6309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27. Лужницький Г. Місто Рівне та його церкви.// Літопис Волині. 2003. – 4-8 жовтня.</w:t>
      </w:r>
    </w:p>
    <w:p w:rsidR="009D134C" w:rsidRPr="00BF7A43" w:rsidRDefault="00AE6309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28. Завада В. Дерев’яні храми Полісся. К</w:t>
      </w:r>
      <w:r w:rsidR="00D65A27" w:rsidRPr="00BF7A43">
        <w:rPr>
          <w:rFonts w:ascii="Times New Roman" w:hAnsi="Times New Roman" w:cs="Times New Roman"/>
        </w:rPr>
        <w:t>.: Техніка,</w:t>
      </w:r>
      <w:r w:rsidRPr="00BF7A43">
        <w:rPr>
          <w:rFonts w:ascii="Times New Roman" w:hAnsi="Times New Roman" w:cs="Times New Roman"/>
        </w:rPr>
        <w:t xml:space="preserve"> 2004. – 168 с.</w:t>
      </w:r>
    </w:p>
    <w:p w:rsidR="00D65A27" w:rsidRPr="00BF7A43" w:rsidRDefault="00D65A2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29. Православні монастирі Волині та Полісся. Луцьк: Медіа, 2000. – 692 с.</w:t>
      </w:r>
    </w:p>
    <w:p w:rsidR="00D65A27" w:rsidRPr="00BF7A43" w:rsidRDefault="00D65A2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30. Тищенко О. І відчинились двері храму:[ 110 років Свято-Воскресенському Собору в Рівному] / Рівне, 2005. – 1 грудня.</w:t>
      </w:r>
    </w:p>
    <w:p w:rsidR="00D65A27" w:rsidRPr="00BF7A43" w:rsidRDefault="00D65A2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31. Пащук І. Свято-Покровський Кафедральний Собор у Рівному</w:t>
      </w:r>
      <w:r w:rsidR="00322A44" w:rsidRPr="00BF7A43">
        <w:rPr>
          <w:rFonts w:ascii="Times New Roman" w:hAnsi="Times New Roman" w:cs="Times New Roman"/>
        </w:rPr>
        <w:t>.// Волинська ікона, 2005. – 27-28 жовтня.</w:t>
      </w:r>
    </w:p>
    <w:p w:rsidR="00322A44" w:rsidRPr="00BF7A43" w:rsidRDefault="00322A44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31. Каневська В. Успенська церква. // Сім днів, 2001. – 3 серпня</w:t>
      </w:r>
    </w:p>
    <w:p w:rsidR="00322A44" w:rsidRPr="00BF7A43" w:rsidRDefault="00322A44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32. Рожко В. Православні монастирі глибокого Полісся. / Луцьк: Медіа, 1999. – 692 с.</w:t>
      </w:r>
    </w:p>
    <w:p w:rsidR="00322A44" w:rsidRPr="00BF7A43" w:rsidRDefault="00322A44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33. Корецький Свято-Троїцький жіночий монастир // Волинь моя. – К.: 2001. – 5 вересня.</w:t>
      </w:r>
    </w:p>
    <w:p w:rsidR="00BF766A" w:rsidRPr="00BF7A43" w:rsidRDefault="00322A44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34.</w:t>
      </w:r>
      <w:r w:rsidR="00BF766A" w:rsidRPr="00BF7A43">
        <w:rPr>
          <w:rFonts w:ascii="Times New Roman" w:hAnsi="Times New Roman" w:cs="Times New Roman"/>
        </w:rPr>
        <w:t xml:space="preserve"> Зодук В., Семенюк Т. Дерманський Свято-Троїцький жіночий монастир. // Православне Полісся, 1999. - № 2-3.</w:t>
      </w:r>
    </w:p>
    <w:p w:rsidR="00C336A7" w:rsidRPr="00BF7A43" w:rsidRDefault="00BF766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lang w:val="ru-RU"/>
        </w:rPr>
        <w:t>35 .</w:t>
      </w:r>
      <w:r w:rsidR="00322A44" w:rsidRPr="00BF7A43">
        <w:rPr>
          <w:rFonts w:ascii="Times New Roman" w:hAnsi="Times New Roman" w:cs="Times New Roman"/>
        </w:rPr>
        <w:t xml:space="preserve">Цимбалюк Є. Городок: </w:t>
      </w:r>
      <w:r w:rsidR="00C336A7" w:rsidRPr="00BF7A43">
        <w:rPr>
          <w:rFonts w:ascii="Times New Roman" w:hAnsi="Times New Roman" w:cs="Times New Roman"/>
        </w:rPr>
        <w:t>Земля ченців – така свята і грішна. // Вільне слово. – Рівне, 2004. – 6-8 жовтня.</w:t>
      </w:r>
    </w:p>
    <w:p w:rsidR="00EC463D" w:rsidRPr="00BF7A43" w:rsidRDefault="00C336A7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36. Рожко В.</w:t>
      </w:r>
      <w:r w:rsidR="00EC463D" w:rsidRPr="00BF7A43">
        <w:rPr>
          <w:rFonts w:ascii="Times New Roman" w:hAnsi="Times New Roman" w:cs="Times New Roman"/>
        </w:rPr>
        <w:t xml:space="preserve"> Найбільш шановані відпустові місця Волині і Полісся. // Визвольний шлях, 2000. -</w:t>
      </w:r>
      <w:r w:rsidR="00BF7A43" w:rsidRPr="00BF7A43">
        <w:rPr>
          <w:rFonts w:ascii="Times New Roman" w:hAnsi="Times New Roman" w:cs="Times New Roman"/>
        </w:rPr>
        <w:t xml:space="preserve"> </w:t>
      </w:r>
      <w:r w:rsidR="00EC463D" w:rsidRPr="00BF7A43">
        <w:rPr>
          <w:rFonts w:ascii="Times New Roman" w:hAnsi="Times New Roman" w:cs="Times New Roman"/>
        </w:rPr>
        <w:t>№ 7.</w:t>
      </w:r>
    </w:p>
    <w:p w:rsidR="00322A44" w:rsidRPr="00BF7A43" w:rsidRDefault="00EC463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37.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Рожко В.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Духовні православні освітні заклади в добу незалежності України. // Луцьк, 2006. – 221 с.</w:t>
      </w:r>
    </w:p>
    <w:p w:rsidR="00EC463D" w:rsidRPr="00BF7A43" w:rsidRDefault="00EC463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38. Ярмошик С. Рівненське Духовне училище. // Духовна нива. -</w:t>
      </w:r>
      <w:r w:rsidR="00BF7A43" w:rsidRPr="00BF7A43">
        <w:rPr>
          <w:rFonts w:ascii="Times New Roman" w:hAnsi="Times New Roman" w:cs="Times New Roman"/>
        </w:rPr>
        <w:t xml:space="preserve"> </w:t>
      </w:r>
      <w:r w:rsidRPr="00BF7A43">
        <w:rPr>
          <w:rFonts w:ascii="Times New Roman" w:hAnsi="Times New Roman" w:cs="Times New Roman"/>
        </w:rPr>
        <w:t>Рівне 2006. - № 10.</w:t>
      </w:r>
    </w:p>
    <w:p w:rsidR="00EC463D" w:rsidRPr="00BF7A43" w:rsidRDefault="00EC463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39. Рожко В. Рівненська Духовна семінарія: Історично-краєзнавчий нарис. – Луцьк: Медіа, 2006. – 230 с.</w:t>
      </w:r>
    </w:p>
    <w:p w:rsidR="00EC463D" w:rsidRPr="00BF7A43" w:rsidRDefault="00EC463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40. </w:t>
      </w:r>
      <w:r w:rsidR="00B5655A" w:rsidRPr="00BF7A43">
        <w:rPr>
          <w:rFonts w:ascii="Times New Roman" w:hAnsi="Times New Roman" w:cs="Times New Roman"/>
        </w:rPr>
        <w:t>Відкриття духовного училища в с. Городок Рівненського району. // Вісті Рівненщини, 1995. – 28 березня.</w:t>
      </w:r>
    </w:p>
    <w:p w:rsidR="00BF2F3C" w:rsidRPr="00BF7A43" w:rsidRDefault="00B5655A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41.</w:t>
      </w:r>
      <w:r w:rsidR="00BF2F3C" w:rsidRPr="00BF7A43">
        <w:rPr>
          <w:rFonts w:ascii="Times New Roman" w:hAnsi="Times New Roman" w:cs="Times New Roman"/>
        </w:rPr>
        <w:t xml:space="preserve">Закон України </w:t>
      </w:r>
      <w:r w:rsidR="00BF7A43" w:rsidRPr="00BF7A43">
        <w:rPr>
          <w:rFonts w:ascii="Times New Roman" w:hAnsi="Times New Roman" w:cs="Times New Roman"/>
        </w:rPr>
        <w:t>"</w:t>
      </w:r>
      <w:r w:rsidR="00BF2F3C" w:rsidRPr="00BF7A43">
        <w:rPr>
          <w:rFonts w:ascii="Times New Roman" w:hAnsi="Times New Roman" w:cs="Times New Roman"/>
        </w:rPr>
        <w:t>Про свободу совісті та релігійні організації</w:t>
      </w:r>
      <w:r w:rsidR="00BF7A43" w:rsidRPr="00BF7A43">
        <w:rPr>
          <w:rFonts w:ascii="Times New Roman" w:hAnsi="Times New Roman" w:cs="Times New Roman"/>
        </w:rPr>
        <w:t>"</w:t>
      </w:r>
      <w:r w:rsidR="00BF2F3C" w:rsidRPr="00BF7A43">
        <w:rPr>
          <w:rFonts w:ascii="Times New Roman" w:hAnsi="Times New Roman" w:cs="Times New Roman"/>
        </w:rPr>
        <w:t xml:space="preserve"> // Закон України. – К., 1996. – Т.2. – 869с.</w:t>
      </w:r>
    </w:p>
    <w:p w:rsidR="001B47F7" w:rsidRPr="00BF7A43" w:rsidRDefault="001B47F7" w:rsidP="00650BBA">
      <w:pPr>
        <w:keepNext w:val="0"/>
        <w:widowControl/>
        <w:tabs>
          <w:tab w:val="left" w:pos="851"/>
        </w:tabs>
        <w:suppressAutoHyphens/>
        <w:ind w:firstLine="0"/>
        <w:jc w:val="left"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  <w:lang w:val="en-US"/>
        </w:rPr>
        <w:t>42.</w:t>
      </w:r>
      <w:r w:rsidRPr="00BF7A43">
        <w:rPr>
          <w:rFonts w:ascii="Times New Roman" w:hAnsi="Times New Roman" w:cs="Times New Roman"/>
        </w:rPr>
        <w:t xml:space="preserve"> Інформаційний звіт Державного комітету України у справах релігій за 1998 р. 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стан та тенденції розвитку релігійної ситуації, державно-церковних відносин в Україні.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 xml:space="preserve"> // Людина і світ. – 1999. – лютий.</w:t>
      </w:r>
    </w:p>
    <w:p w:rsidR="004678C8" w:rsidRPr="00BF7A43" w:rsidRDefault="004678C8" w:rsidP="00650BBA">
      <w:pPr>
        <w:keepNext w:val="0"/>
        <w:widowControl/>
        <w:tabs>
          <w:tab w:val="left" w:pos="851"/>
        </w:tabs>
        <w:suppressAutoHyphens/>
        <w:ind w:firstLine="0"/>
        <w:jc w:val="left"/>
        <w:rPr>
          <w:rFonts w:ascii="Times New Roman" w:hAnsi="Times New Roman" w:cs="Times New Roman"/>
          <w:lang w:val="ru-RU"/>
        </w:rPr>
      </w:pPr>
      <w:r w:rsidRPr="00BF7A43">
        <w:rPr>
          <w:rFonts w:ascii="Times New Roman" w:hAnsi="Times New Roman" w:cs="Times New Roman"/>
          <w:lang w:val="ru-RU"/>
        </w:rPr>
        <w:t>43.</w:t>
      </w:r>
      <w:r w:rsidRPr="00BF7A43">
        <w:rPr>
          <w:rFonts w:ascii="Times New Roman" w:hAnsi="Times New Roman" w:cs="Times New Roman"/>
        </w:rPr>
        <w:t xml:space="preserve"> У Державному комітеті у справах релігій. Офіційний вісник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Про закон, конфлікти, тенденції та експансії</w:t>
      </w:r>
      <w:r w:rsidR="00BF7A43" w:rsidRPr="00BF7A43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. // Людина і світ. – 2001. – жовтень</w:t>
      </w:r>
      <w:r w:rsidRPr="00BF7A43">
        <w:rPr>
          <w:rFonts w:ascii="Times New Roman" w:hAnsi="Times New Roman" w:cs="Times New Roman"/>
          <w:lang w:val="ru-RU"/>
        </w:rPr>
        <w:t>.</w:t>
      </w:r>
    </w:p>
    <w:p w:rsidR="004678C8" w:rsidRPr="00BF7A43" w:rsidRDefault="004678C8" w:rsidP="00650BBA">
      <w:pPr>
        <w:keepNext w:val="0"/>
        <w:widowControl/>
        <w:tabs>
          <w:tab w:val="left" w:pos="851"/>
        </w:tabs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  <w:lang w:val="ru-RU"/>
        </w:rPr>
        <w:t>44.</w:t>
      </w:r>
      <w:r w:rsidRPr="00BF7A43">
        <w:rPr>
          <w:rFonts w:ascii="Times New Roman" w:hAnsi="Times New Roman" w:cs="Times New Roman"/>
        </w:rPr>
        <w:t xml:space="preserve"> Про свободу совісті, релігії і переконань. Збірник документів за ред. М. Бабія</w:t>
      </w:r>
      <w:r w:rsidR="009222CA" w:rsidRPr="00BF7A43">
        <w:rPr>
          <w:rFonts w:ascii="Times New Roman" w:hAnsi="Times New Roman" w:cs="Times New Roman"/>
        </w:rPr>
        <w:t>. – К., 1996. – 256 с.</w:t>
      </w:r>
    </w:p>
    <w:p w:rsidR="009222CA" w:rsidRPr="00BF7A43" w:rsidRDefault="009222CA" w:rsidP="00650BBA">
      <w:pPr>
        <w:keepNext w:val="0"/>
        <w:widowControl/>
        <w:tabs>
          <w:tab w:val="left" w:pos="851"/>
        </w:tabs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45.</w:t>
      </w:r>
      <w:r w:rsidR="008F5B5D" w:rsidRPr="00BF7A43">
        <w:rPr>
          <w:rFonts w:ascii="Times New Roman" w:hAnsi="Times New Roman" w:cs="Times New Roman"/>
        </w:rPr>
        <w:t xml:space="preserve"> Релігійна свобода: правові і державні гарантії. За ред. А. Колодного. – К., 1999. – 180 с.</w:t>
      </w:r>
    </w:p>
    <w:p w:rsidR="00BF2F3C" w:rsidRPr="00BF7A43" w:rsidRDefault="008F5B5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46. Саух П. Зона найвищої релігійної активності // Сім днів. – 2000. – 18 лютого.</w:t>
      </w:r>
    </w:p>
    <w:p w:rsidR="008F5B5D" w:rsidRPr="00BF7A43" w:rsidRDefault="008F5B5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47. Стоколос Н. Конфесійно-етнічні трансформації в Україні. – К., 2003. – 476 с.</w:t>
      </w:r>
    </w:p>
    <w:p w:rsidR="008F5B5D" w:rsidRPr="00BF7A43" w:rsidRDefault="008F5B5D" w:rsidP="00650BBA">
      <w:pPr>
        <w:keepNext w:val="0"/>
        <w:widowControl/>
        <w:suppressAutoHyphens/>
        <w:ind w:firstLine="0"/>
        <w:jc w:val="left"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48. Колодний А. Релігійні вияви України. – К., 2004. – 578 с.</w:t>
      </w:r>
    </w:p>
    <w:p w:rsidR="000C0DFA" w:rsidRPr="00BF7A43" w:rsidRDefault="000C0DFA" w:rsidP="00650BBA">
      <w:pPr>
        <w:pStyle w:val="a7"/>
        <w:keepNext w:val="0"/>
        <w:widowControl/>
        <w:suppressAutoHyphens/>
        <w:ind w:firstLine="0"/>
        <w:jc w:val="left"/>
        <w:rPr>
          <w:rFonts w:ascii="Times New Roman" w:hAnsi="Times New Roman" w:cs="Times New Roman"/>
          <w:b w:val="0"/>
          <w:sz w:val="28"/>
          <w:szCs w:val="28"/>
        </w:rPr>
      </w:pPr>
    </w:p>
    <w:p w:rsidR="001F7E89" w:rsidRPr="00BF7A43" w:rsidRDefault="00260ED8" w:rsidP="00BF7A43">
      <w:pPr>
        <w:pStyle w:val="a7"/>
        <w:keepNext w:val="0"/>
        <w:widowControl/>
        <w:suppressAutoHyphens/>
        <w:rPr>
          <w:rFonts w:ascii="Times New Roman" w:hAnsi="Times New Roman" w:cs="Times New Roman"/>
          <w:b w:val="0"/>
          <w:sz w:val="28"/>
          <w:szCs w:val="28"/>
        </w:rPr>
      </w:pPr>
      <w:r w:rsidRPr="00BF7A43">
        <w:rPr>
          <w:rFonts w:ascii="Times New Roman" w:hAnsi="Times New Roman" w:cs="Times New Roman"/>
          <w:b w:val="0"/>
          <w:sz w:val="28"/>
          <w:szCs w:val="28"/>
        </w:rPr>
        <w:br w:type="page"/>
      </w:r>
      <w:r w:rsidR="001F7E89" w:rsidRPr="00BF7A43">
        <w:rPr>
          <w:rFonts w:ascii="Times New Roman" w:hAnsi="Times New Roman" w:cs="Times New Roman"/>
          <w:b w:val="0"/>
          <w:sz w:val="28"/>
          <w:szCs w:val="28"/>
        </w:rPr>
        <w:t>Додаток А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</w:rPr>
      </w:pPr>
    </w:p>
    <w:p w:rsidR="00F12A01" w:rsidRPr="00BF7A43" w:rsidRDefault="00F12A0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Географія найбільших церков н</w:t>
      </w:r>
      <w:r w:rsidR="00260ED8" w:rsidRPr="00BF7A43">
        <w:rPr>
          <w:rFonts w:ascii="Times New Roman" w:hAnsi="Times New Roman" w:cs="Times New Roman"/>
          <w:bCs/>
        </w:rPr>
        <w:t>а території Рівненської області</w:t>
      </w:r>
    </w:p>
    <w:p w:rsidR="00260ED8" w:rsidRPr="00BF7A43" w:rsidRDefault="00260ED8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</w:p>
    <w:p w:rsidR="00BD05F0" w:rsidRPr="00BF7A43" w:rsidRDefault="003B79C3" w:rsidP="00BF7A43">
      <w:pPr>
        <w:keepNext w:val="0"/>
        <w:widowControl/>
        <w:suppressAutoHyphens/>
        <w:rPr>
          <w:rFonts w:ascii="Times New Roman" w:hAnsi="Times New Roman" w:cs="Times New Roman"/>
          <w:bCs/>
          <w:szCs w:val="24"/>
          <w:lang w:val="en-US"/>
        </w:rPr>
      </w:pPr>
      <w:r>
        <w:rPr>
          <w:rFonts w:ascii="Times New Roman" w:hAnsi="Times New Roman" w:cs="Times New Roman"/>
          <w:bCs/>
          <w:szCs w:val="24"/>
        </w:rPr>
        <w:pict>
          <v:shape id="_x0000_i1027" type="#_x0000_t75" style="width:168.75pt;height:188.25pt">
            <v:imagedata r:id="rId7" o:title="" gain="86232f"/>
          </v:shape>
        </w:pict>
      </w:r>
    </w:p>
    <w:p w:rsidR="00260ED8" w:rsidRPr="00BF7A43" w:rsidRDefault="00260ED8" w:rsidP="00BF7A43">
      <w:pPr>
        <w:pStyle w:val="a7"/>
        <w:keepNext w:val="0"/>
        <w:widowControl/>
        <w:suppressAutoHyphens/>
        <w:rPr>
          <w:rFonts w:ascii="Times New Roman" w:hAnsi="Times New Roman" w:cs="Times New Roman"/>
          <w:b w:val="0"/>
          <w:sz w:val="28"/>
          <w:szCs w:val="28"/>
        </w:rPr>
      </w:pPr>
      <w:r w:rsidRPr="00BF7A43">
        <w:rPr>
          <w:rFonts w:ascii="Times New Roman" w:hAnsi="Times New Roman" w:cs="Times New Roman"/>
          <w:b w:val="0"/>
          <w:sz w:val="28"/>
          <w:szCs w:val="28"/>
        </w:rPr>
        <w:t xml:space="preserve">Рисунок </w:t>
      </w:r>
      <w:r w:rsidRPr="00BF7A43">
        <w:rPr>
          <w:rFonts w:ascii="Times New Roman" w:hAnsi="Times New Roman" w:cs="Times New Roman"/>
          <w:b w:val="0"/>
          <w:sz w:val="28"/>
          <w:szCs w:val="28"/>
        </w:rPr>
        <w:fldChar w:fldCharType="begin"/>
      </w:r>
      <w:r w:rsidRPr="00BF7A43">
        <w:rPr>
          <w:rFonts w:ascii="Times New Roman" w:hAnsi="Times New Roman" w:cs="Times New Roman"/>
          <w:b w:val="0"/>
          <w:sz w:val="28"/>
          <w:szCs w:val="28"/>
        </w:rPr>
        <w:instrText xml:space="preserve"> SEQ Рисунок \* ARABIC </w:instrText>
      </w:r>
      <w:r w:rsidRPr="00BF7A43">
        <w:rPr>
          <w:rFonts w:ascii="Times New Roman" w:hAnsi="Times New Roman" w:cs="Times New Roman"/>
          <w:b w:val="0"/>
          <w:sz w:val="28"/>
          <w:szCs w:val="28"/>
        </w:rPr>
        <w:fldChar w:fldCharType="separate"/>
      </w:r>
      <w:r w:rsidRPr="00BF7A43">
        <w:rPr>
          <w:rFonts w:ascii="Times New Roman" w:hAnsi="Times New Roman" w:cs="Times New Roman"/>
          <w:b w:val="0"/>
          <w:noProof/>
          <w:sz w:val="28"/>
          <w:szCs w:val="28"/>
        </w:rPr>
        <w:t>1</w:t>
      </w:r>
      <w:r w:rsidRPr="00BF7A43">
        <w:rPr>
          <w:rFonts w:ascii="Times New Roman" w:hAnsi="Times New Roman" w:cs="Times New Roman"/>
          <w:b w:val="0"/>
          <w:sz w:val="28"/>
          <w:szCs w:val="28"/>
        </w:rPr>
        <w:fldChar w:fldCharType="end"/>
      </w:r>
      <w:r w:rsidRPr="00BF7A43">
        <w:rPr>
          <w:rFonts w:ascii="Times New Roman" w:hAnsi="Times New Roman" w:cs="Times New Roman"/>
          <w:b w:val="0"/>
          <w:sz w:val="28"/>
          <w:szCs w:val="28"/>
        </w:rPr>
        <w:t>. Українська Православна Церква</w:t>
      </w:r>
    </w:p>
    <w:p w:rsidR="000B55C3" w:rsidRPr="00BF7A43" w:rsidRDefault="000B55C3" w:rsidP="00BF7A43">
      <w:pPr>
        <w:keepNext w:val="0"/>
        <w:widowControl/>
        <w:suppressAutoHyphens/>
        <w:rPr>
          <w:rFonts w:ascii="Times New Roman" w:hAnsi="Times New Roman" w:cs="Times New Roman"/>
          <w:bCs/>
          <w:szCs w:val="24"/>
        </w:rPr>
      </w:pPr>
      <w:r w:rsidRPr="00BF7A43">
        <w:rPr>
          <w:rFonts w:ascii="Times New Roman" w:hAnsi="Times New Roman" w:cs="Times New Roman"/>
          <w:bCs/>
        </w:rPr>
        <w:t>Умовні позначення</w:t>
      </w:r>
    </w:p>
    <w:p w:rsidR="000B55C3" w:rsidRPr="00BF7A43" w:rsidRDefault="000B55C3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</w:rPr>
        <w:t>Середня кількість жителів району, що припадає на одну громаду, тис. осіб</w:t>
      </w:r>
    </w:p>
    <w:p w:rsidR="00760C0E" w:rsidRPr="00BF7A43" w:rsidRDefault="00760C0E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</w:rPr>
      </w:pPr>
    </w:p>
    <w:p w:rsidR="00BD05F0" w:rsidRPr="00BF7A43" w:rsidRDefault="003B79C3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</w:rPr>
        <w:pict>
          <v:shape id="_x0000_i1028" type="#_x0000_t75" style="width:153.75pt;height:177.75pt" o:allowoverlap="f">
            <v:imagedata r:id="rId8" o:title="" gain="86232f"/>
          </v:shape>
        </w:pict>
      </w:r>
    </w:p>
    <w:p w:rsidR="00760C0E" w:rsidRPr="00BF7A43" w:rsidRDefault="00D238FA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Рисунок 2. Українська Православна Церква –Київський Патріархат</w:t>
      </w:r>
    </w:p>
    <w:p w:rsidR="00760C0E" w:rsidRPr="00BF7A43" w:rsidRDefault="00760C0E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Умовні позначення</w:t>
      </w:r>
    </w:p>
    <w:p w:rsidR="00760C0E" w:rsidRPr="00BF7A43" w:rsidRDefault="00760C0E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</w:rPr>
        <w:t>Середня кількість жителів району, що припадає на одну громаду, тис. осіб</w:t>
      </w:r>
    </w:p>
    <w:p w:rsidR="00260ED8" w:rsidRPr="00BF7A43" w:rsidRDefault="00065D60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  <w:szCs w:val="24"/>
        </w:rPr>
      </w:pPr>
      <w:r>
        <w:rPr>
          <w:rFonts w:ascii="Times New Roman" w:hAnsi="Times New Roman" w:cs="Times New Roman"/>
          <w:lang w:val="ru-RU"/>
        </w:rPr>
        <w:br w:type="page"/>
      </w:r>
      <w:r w:rsidR="003B79C3">
        <w:rPr>
          <w:rFonts w:ascii="Times New Roman" w:hAnsi="Times New Roman" w:cs="Times New Roman"/>
          <w:bCs/>
          <w:szCs w:val="24"/>
        </w:rPr>
        <w:pict>
          <v:shape id="_x0000_i1029" type="#_x0000_t75" style="width:207.75pt;height:240.75pt">
            <v:imagedata r:id="rId9" o:title="" gain="86232f"/>
          </v:shape>
        </w:pict>
      </w:r>
    </w:p>
    <w:p w:rsidR="0028433E" w:rsidRPr="00BF7A43" w:rsidRDefault="00D238FA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Рисунок 3. Церква Християн Віри Євангельської</w:t>
      </w:r>
    </w:p>
    <w:p w:rsidR="000B55C3" w:rsidRPr="00BF7A43" w:rsidRDefault="000B55C3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Умовні позначення</w:t>
      </w:r>
    </w:p>
    <w:p w:rsidR="000B55C3" w:rsidRPr="00BF7A43" w:rsidRDefault="000B55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Середня кількість жителів району, що припадає на одну громаду, тис. осіб</w:t>
      </w:r>
    </w:p>
    <w:p w:rsidR="00260ED8" w:rsidRPr="00BF7A43" w:rsidRDefault="00260ED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260ED8" w:rsidRPr="00BF7A43" w:rsidRDefault="003B79C3" w:rsidP="00BF7A43">
      <w:pPr>
        <w:keepNext w:val="0"/>
        <w:widowControl/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0" type="#_x0000_t75" style="width:219.75pt;height:217.5pt" o:allowoverlap="f">
            <v:imagedata r:id="rId10" o:title="" gain="74473f"/>
          </v:shape>
        </w:pict>
      </w:r>
    </w:p>
    <w:p w:rsidR="0028433E" w:rsidRPr="00BF7A43" w:rsidRDefault="00F12A01" w:rsidP="00BF7A43">
      <w:pPr>
        <w:keepNext w:val="0"/>
        <w:widowControl/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Рисунок 4. Церква Євангельських Християн – Баптистів</w:t>
      </w:r>
    </w:p>
    <w:p w:rsidR="00BF2F3C" w:rsidRPr="00BF7A43" w:rsidRDefault="00F12A01" w:rsidP="00BF7A43">
      <w:pPr>
        <w:keepNext w:val="0"/>
        <w:widowControl/>
        <w:tabs>
          <w:tab w:val="left" w:pos="2475"/>
        </w:tabs>
        <w:suppressAutoHyphens/>
        <w:rPr>
          <w:rFonts w:ascii="Times New Roman" w:hAnsi="Times New Roman" w:cs="Times New Roman"/>
          <w:bCs/>
        </w:rPr>
      </w:pPr>
      <w:r w:rsidRPr="00BF7A43">
        <w:rPr>
          <w:rFonts w:ascii="Times New Roman" w:hAnsi="Times New Roman" w:cs="Times New Roman"/>
          <w:bCs/>
        </w:rPr>
        <w:t>Умовні позначення</w:t>
      </w:r>
    </w:p>
    <w:p w:rsidR="00BF7A43" w:rsidRPr="00BF7A43" w:rsidRDefault="00F12A01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Середня кількість жителів району, що припадає на одну громаду, тис. осіб</w:t>
      </w:r>
    </w:p>
    <w:p w:rsidR="00260ED8" w:rsidRPr="00BF7A43" w:rsidRDefault="00260ED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F12A01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br w:type="page"/>
        <w:t>Додаток Б</w:t>
      </w:r>
    </w:p>
    <w:p w:rsidR="00260ED8" w:rsidRPr="00BF7A43" w:rsidRDefault="00260ED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1" type="#_x0000_t75" style="width:104.25pt;height:165.75pt">
            <v:imagedata r:id="rId11" o:title="" gain="74473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1. Село Дубляни. Церква св. Миколи</w: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2" type="#_x0000_t75" style="width:174.75pt;height:2in">
            <v:imagedata r:id="rId12" o:title="" gain="74473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2. Смт. Млинів. Покровська церква</w:t>
      </w:r>
    </w:p>
    <w:p w:rsidR="00DD21B8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3" type="#_x0000_t75" style="width:129pt;height:154.5pt">
            <v:imagedata r:id="rId13" o:title="" gain="74473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3. Село Варковичі. Церква Різдва Богородиці</w:t>
      </w:r>
    </w:p>
    <w:p w:rsidR="00991789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br w:type="page"/>
      </w:r>
      <w:r w:rsidR="003B79C3">
        <w:rPr>
          <w:rFonts w:ascii="Times New Roman" w:hAnsi="Times New Roman" w:cs="Times New Roman"/>
        </w:rPr>
        <w:pict>
          <v:shape id="_x0000_i1034" type="#_x0000_t75" style="width:192pt;height:141.75pt">
            <v:imagedata r:id="rId14" o:title="" gain="79922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 xml:space="preserve">Рис. 4. Село Пляшева. Меморіальний комплекс </w:t>
      </w:r>
      <w:r w:rsidR="00650BBA">
        <w:rPr>
          <w:rFonts w:ascii="Times New Roman" w:hAnsi="Times New Roman" w:cs="Times New Roman"/>
        </w:rPr>
        <w:t>"</w:t>
      </w:r>
      <w:r w:rsidRPr="00BF7A43">
        <w:rPr>
          <w:rFonts w:ascii="Times New Roman" w:hAnsi="Times New Roman" w:cs="Times New Roman"/>
        </w:rPr>
        <w:t>Козацькі могили</w:t>
      </w:r>
      <w:r w:rsidR="00BF7A43" w:rsidRPr="00BF7A43">
        <w:rPr>
          <w:rFonts w:ascii="Times New Roman" w:hAnsi="Times New Roman" w:cs="Times New Roman"/>
        </w:rPr>
        <w:t>"</w:t>
      </w:r>
    </w:p>
    <w:p w:rsidR="00DD21B8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5" type="#_x0000_t75" style="width:192pt;height:157.5pt">
            <v:imagedata r:id="rId15" o:title="" gain="69719f"/>
          </v:shape>
        </w:pict>
      </w:r>
    </w:p>
    <w:p w:rsidR="00BF7A43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5. Свято-Успенська церква м. Рівне</w: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6" type="#_x0000_t75" style="width:199.5pt;height:150pt">
            <v:imagedata r:id="rId16" o:title="" grayscale="t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6. Свято-Покровський Собор м. Рівне</w:t>
      </w:r>
    </w:p>
    <w:p w:rsidR="00DD21B8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br w:type="page"/>
      </w:r>
      <w:r w:rsidR="003B79C3">
        <w:rPr>
          <w:rFonts w:ascii="Times New Roman" w:hAnsi="Times New Roman" w:cs="Times New Roman"/>
        </w:rPr>
        <w:pict>
          <v:shape id="_x0000_i1037" type="#_x0000_t75" style="width:184.5pt;height:138pt">
            <v:imagedata r:id="rId17" o:title="" grayscale="t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7. Свято-Воскресенський Собор м. Рівне</w: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8" type="#_x0000_t75" style="width:134.25pt;height:188.25pt">
            <v:imagedata r:id="rId18" o:title="" gain="74473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8. Корецький Свято-Троїцький жіночий монастир</w:t>
      </w:r>
    </w:p>
    <w:p w:rsidR="00DD21B8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</w:p>
    <w:p w:rsidR="00991789" w:rsidRPr="00BF7A43" w:rsidRDefault="003B79C3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pict>
          <v:shape id="_x0000_i1039" type="#_x0000_t75" style="width:231.75pt;height:157.5pt;rotation:-360;mso-position-horizontal-relative:char;mso-position-vertical-relative:line">
            <v:imagedata r:id="rId19" o:title="" cropbottom="8077f" cropright="2135f" grayscale="t"/>
          </v:shape>
        </w:pict>
      </w:r>
    </w:p>
    <w:p w:rsidR="00991789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  <w:lang w:val="en-US"/>
        </w:rPr>
      </w:pPr>
      <w:r w:rsidRPr="00BF7A43">
        <w:rPr>
          <w:rFonts w:ascii="Times New Roman" w:hAnsi="Times New Roman" w:cs="Times New Roman"/>
        </w:rPr>
        <w:t>Рис. 9. Дерманський монастир</w:t>
      </w:r>
    </w:p>
    <w:p w:rsidR="00065D60" w:rsidRPr="00065D60" w:rsidRDefault="00065D60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  <w:lang w:val="en-US"/>
        </w:rPr>
      </w:pPr>
    </w:p>
    <w:p w:rsidR="00991789" w:rsidRPr="00BF7A43" w:rsidRDefault="00DD21B8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br w:type="page"/>
      </w:r>
      <w:r w:rsidR="003B79C3">
        <w:rPr>
          <w:rFonts w:ascii="Times New Roman" w:hAnsi="Times New Roman" w:cs="Times New Roman"/>
        </w:rPr>
        <w:pict>
          <v:shape id="_x0000_i1040" type="#_x0000_t75" style="width:163.5pt;height:222pt">
            <v:imagedata r:id="rId20" o:title="" gain="74473f" blacklevel="1966f"/>
          </v:shape>
        </w:pict>
      </w:r>
    </w:p>
    <w:p w:rsidR="00991789" w:rsidRPr="00BF7A43" w:rsidRDefault="00991789" w:rsidP="00BF7A43">
      <w:pPr>
        <w:keepNext w:val="0"/>
        <w:widowControl/>
        <w:tabs>
          <w:tab w:val="left" w:pos="0"/>
        </w:tabs>
        <w:suppressAutoHyphens/>
        <w:rPr>
          <w:rFonts w:ascii="Times New Roman" w:hAnsi="Times New Roman" w:cs="Times New Roman"/>
        </w:rPr>
      </w:pPr>
      <w:r w:rsidRPr="00BF7A43">
        <w:rPr>
          <w:rFonts w:ascii="Times New Roman" w:hAnsi="Times New Roman" w:cs="Times New Roman"/>
        </w:rPr>
        <w:t>Рис. 10. Село Городок. Жіночий монастир</w:t>
      </w:r>
      <w:bookmarkStart w:id="0" w:name="_GoBack"/>
      <w:bookmarkEnd w:id="0"/>
    </w:p>
    <w:sectPr w:rsidR="00991789" w:rsidRPr="00BF7A43" w:rsidSect="00BF7A43">
      <w:pgSz w:w="11906" w:h="16838"/>
      <w:pgMar w:top="1134" w:right="850" w:bottom="1134" w:left="1701" w:header="709" w:footer="709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B724BE"/>
    <w:multiLevelType w:val="hybridMultilevel"/>
    <w:tmpl w:val="97D8B654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">
    <w:nsid w:val="1FF647C6"/>
    <w:multiLevelType w:val="hybridMultilevel"/>
    <w:tmpl w:val="53323966"/>
    <w:lvl w:ilvl="0" w:tplc="0419000F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90"/>
        </w:tabs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10"/>
        </w:tabs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50"/>
        </w:tabs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70"/>
        </w:tabs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10"/>
        </w:tabs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30"/>
        </w:tabs>
        <w:ind w:left="6830" w:hanging="180"/>
      </w:pPr>
      <w:rPr>
        <w:rFonts w:cs="Times New Roman"/>
      </w:rPr>
    </w:lvl>
  </w:abstractNum>
  <w:abstractNum w:abstractNumId="2">
    <w:nsid w:val="27A341FE"/>
    <w:multiLevelType w:val="hybridMultilevel"/>
    <w:tmpl w:val="C862FF5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">
    <w:nsid w:val="2CED3FB8"/>
    <w:multiLevelType w:val="hybridMultilevel"/>
    <w:tmpl w:val="4D88C114"/>
    <w:lvl w:ilvl="0" w:tplc="54360C46">
      <w:start w:val="1"/>
      <w:numFmt w:val="bullet"/>
      <w:lvlText w:val="-"/>
      <w:lvlJc w:val="left"/>
      <w:pPr>
        <w:ind w:left="1069" w:hanging="360"/>
      </w:pPr>
      <w:rPr>
        <w:rFonts w:ascii="Times New Roman CYR" w:eastAsia="Times New Roman" w:hAnsi="Times New Roman CYR"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484D6432"/>
    <w:multiLevelType w:val="hybridMultilevel"/>
    <w:tmpl w:val="3B9A0B56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576F734B"/>
    <w:multiLevelType w:val="hybridMultilevel"/>
    <w:tmpl w:val="356275DA"/>
    <w:lvl w:ilvl="0" w:tplc="0419000F">
      <w:start w:val="1"/>
      <w:numFmt w:val="decimal"/>
      <w:lvlText w:val="%1."/>
      <w:lvlJc w:val="left"/>
      <w:pPr>
        <w:tabs>
          <w:tab w:val="num" w:pos="3338"/>
        </w:tabs>
        <w:ind w:left="3338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num w:numId="1">
    <w:abstractNumId w:val="3"/>
  </w:num>
  <w:num w:numId="2">
    <w:abstractNumId w:val="5"/>
  </w:num>
  <w:num w:numId="3">
    <w:abstractNumId w:val="4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web"/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oNotTrackMoves/>
  <w:doNotTrackFormatting/>
  <w:defaultTabStop w:val="720"/>
  <w:doNotHyphenateCaps/>
  <w:drawingGridHorizontalSpacing w:val="140"/>
  <w:drawingGridVerticalSpacing w:val="120"/>
  <w:displayHorizontalDrawingGridEvery w:val="0"/>
  <w:displayVerticalDrawingGridEvery w:val="3"/>
  <w:doNotShadeFormData/>
  <w:characterSpacingControl w:val="compressPunctuation"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84ADA"/>
    <w:rsid w:val="000059EA"/>
    <w:rsid w:val="00007BF7"/>
    <w:rsid w:val="000117D1"/>
    <w:rsid w:val="00014ED8"/>
    <w:rsid w:val="00026458"/>
    <w:rsid w:val="00037817"/>
    <w:rsid w:val="000476B0"/>
    <w:rsid w:val="000557E9"/>
    <w:rsid w:val="00061E27"/>
    <w:rsid w:val="00065D60"/>
    <w:rsid w:val="00076C14"/>
    <w:rsid w:val="00082099"/>
    <w:rsid w:val="0008464C"/>
    <w:rsid w:val="00084CB9"/>
    <w:rsid w:val="000907C9"/>
    <w:rsid w:val="00096746"/>
    <w:rsid w:val="00097715"/>
    <w:rsid w:val="000B3AD4"/>
    <w:rsid w:val="000B3D50"/>
    <w:rsid w:val="000B55C3"/>
    <w:rsid w:val="000B5912"/>
    <w:rsid w:val="000B6E35"/>
    <w:rsid w:val="000C0DFA"/>
    <w:rsid w:val="000D5D2F"/>
    <w:rsid w:val="000E6F55"/>
    <w:rsid w:val="000F2BD8"/>
    <w:rsid w:val="000F5DB1"/>
    <w:rsid w:val="000F6917"/>
    <w:rsid w:val="001001C7"/>
    <w:rsid w:val="00115EDC"/>
    <w:rsid w:val="001179EB"/>
    <w:rsid w:val="00130580"/>
    <w:rsid w:val="00133904"/>
    <w:rsid w:val="00137FEF"/>
    <w:rsid w:val="00143E98"/>
    <w:rsid w:val="0017054F"/>
    <w:rsid w:val="001852AE"/>
    <w:rsid w:val="00197276"/>
    <w:rsid w:val="001A077C"/>
    <w:rsid w:val="001A2018"/>
    <w:rsid w:val="001A4F53"/>
    <w:rsid w:val="001A7C41"/>
    <w:rsid w:val="001B0F50"/>
    <w:rsid w:val="001B47F7"/>
    <w:rsid w:val="001B7710"/>
    <w:rsid w:val="001B7D82"/>
    <w:rsid w:val="001D4A2E"/>
    <w:rsid w:val="001D4C8D"/>
    <w:rsid w:val="001D52AA"/>
    <w:rsid w:val="001D6FBF"/>
    <w:rsid w:val="001F116A"/>
    <w:rsid w:val="001F22D3"/>
    <w:rsid w:val="001F602F"/>
    <w:rsid w:val="001F7E89"/>
    <w:rsid w:val="002032BA"/>
    <w:rsid w:val="002057E1"/>
    <w:rsid w:val="00207209"/>
    <w:rsid w:val="00210F07"/>
    <w:rsid w:val="00216BA8"/>
    <w:rsid w:val="00220191"/>
    <w:rsid w:val="002224B3"/>
    <w:rsid w:val="0022495E"/>
    <w:rsid w:val="00227D22"/>
    <w:rsid w:val="00253748"/>
    <w:rsid w:val="00260ED8"/>
    <w:rsid w:val="00273ACA"/>
    <w:rsid w:val="00274EDF"/>
    <w:rsid w:val="002762E9"/>
    <w:rsid w:val="00280E51"/>
    <w:rsid w:val="0028433E"/>
    <w:rsid w:val="00287EFC"/>
    <w:rsid w:val="00291829"/>
    <w:rsid w:val="002940A2"/>
    <w:rsid w:val="00294948"/>
    <w:rsid w:val="00295B02"/>
    <w:rsid w:val="002B6C4F"/>
    <w:rsid w:val="002C061A"/>
    <w:rsid w:val="002C662A"/>
    <w:rsid w:val="002E1580"/>
    <w:rsid w:val="002E460C"/>
    <w:rsid w:val="002E6078"/>
    <w:rsid w:val="002F3330"/>
    <w:rsid w:val="00303FED"/>
    <w:rsid w:val="003068B8"/>
    <w:rsid w:val="003162FE"/>
    <w:rsid w:val="00322A44"/>
    <w:rsid w:val="00323E03"/>
    <w:rsid w:val="00325661"/>
    <w:rsid w:val="0032590A"/>
    <w:rsid w:val="00325AE5"/>
    <w:rsid w:val="00325B23"/>
    <w:rsid w:val="00340E9D"/>
    <w:rsid w:val="0034191B"/>
    <w:rsid w:val="00347803"/>
    <w:rsid w:val="00360308"/>
    <w:rsid w:val="003633E6"/>
    <w:rsid w:val="00367A00"/>
    <w:rsid w:val="00376F3F"/>
    <w:rsid w:val="003837C9"/>
    <w:rsid w:val="00384ADA"/>
    <w:rsid w:val="003856A4"/>
    <w:rsid w:val="00387214"/>
    <w:rsid w:val="00387849"/>
    <w:rsid w:val="003A1349"/>
    <w:rsid w:val="003B2042"/>
    <w:rsid w:val="003B79C3"/>
    <w:rsid w:val="003C165B"/>
    <w:rsid w:val="003C6521"/>
    <w:rsid w:val="003C7118"/>
    <w:rsid w:val="003D26A0"/>
    <w:rsid w:val="003D37CF"/>
    <w:rsid w:val="003D6BCA"/>
    <w:rsid w:val="003F56E9"/>
    <w:rsid w:val="004031A3"/>
    <w:rsid w:val="004142D3"/>
    <w:rsid w:val="00416DD3"/>
    <w:rsid w:val="004356A2"/>
    <w:rsid w:val="00437CAA"/>
    <w:rsid w:val="00442B43"/>
    <w:rsid w:val="00453792"/>
    <w:rsid w:val="004678C8"/>
    <w:rsid w:val="00482A3F"/>
    <w:rsid w:val="00496BDF"/>
    <w:rsid w:val="00496F96"/>
    <w:rsid w:val="004A6F80"/>
    <w:rsid w:val="004A75E4"/>
    <w:rsid w:val="004B35CE"/>
    <w:rsid w:val="004B7AFD"/>
    <w:rsid w:val="004F5DCB"/>
    <w:rsid w:val="00501B30"/>
    <w:rsid w:val="00501D0C"/>
    <w:rsid w:val="00506E39"/>
    <w:rsid w:val="00507043"/>
    <w:rsid w:val="005277DE"/>
    <w:rsid w:val="0052781A"/>
    <w:rsid w:val="00533CF6"/>
    <w:rsid w:val="00544E73"/>
    <w:rsid w:val="005563CE"/>
    <w:rsid w:val="00560899"/>
    <w:rsid w:val="005769C4"/>
    <w:rsid w:val="0058336A"/>
    <w:rsid w:val="00585765"/>
    <w:rsid w:val="00593DFD"/>
    <w:rsid w:val="00594B52"/>
    <w:rsid w:val="005A4468"/>
    <w:rsid w:val="005B20D5"/>
    <w:rsid w:val="005B57D6"/>
    <w:rsid w:val="005B74DB"/>
    <w:rsid w:val="005D19A9"/>
    <w:rsid w:val="005D6434"/>
    <w:rsid w:val="005E4DD6"/>
    <w:rsid w:val="005E5739"/>
    <w:rsid w:val="005E5B15"/>
    <w:rsid w:val="005E6AF7"/>
    <w:rsid w:val="005F0264"/>
    <w:rsid w:val="00600046"/>
    <w:rsid w:val="00600BFF"/>
    <w:rsid w:val="00632654"/>
    <w:rsid w:val="0063765C"/>
    <w:rsid w:val="00644E69"/>
    <w:rsid w:val="00650BBA"/>
    <w:rsid w:val="006576D0"/>
    <w:rsid w:val="00667BE5"/>
    <w:rsid w:val="00670839"/>
    <w:rsid w:val="006740B7"/>
    <w:rsid w:val="00676049"/>
    <w:rsid w:val="00685558"/>
    <w:rsid w:val="00695EE3"/>
    <w:rsid w:val="006A6112"/>
    <w:rsid w:val="006D7486"/>
    <w:rsid w:val="006D7A59"/>
    <w:rsid w:val="006E14AF"/>
    <w:rsid w:val="006E3CE9"/>
    <w:rsid w:val="006F35A7"/>
    <w:rsid w:val="006F3B3B"/>
    <w:rsid w:val="00701C45"/>
    <w:rsid w:val="007036B4"/>
    <w:rsid w:val="00713473"/>
    <w:rsid w:val="00732D1B"/>
    <w:rsid w:val="007369DF"/>
    <w:rsid w:val="007440A9"/>
    <w:rsid w:val="00744AF9"/>
    <w:rsid w:val="00750B31"/>
    <w:rsid w:val="00760A71"/>
    <w:rsid w:val="00760C0E"/>
    <w:rsid w:val="0076697B"/>
    <w:rsid w:val="00776954"/>
    <w:rsid w:val="00784F18"/>
    <w:rsid w:val="00787C8A"/>
    <w:rsid w:val="00792591"/>
    <w:rsid w:val="00792FE5"/>
    <w:rsid w:val="00795B12"/>
    <w:rsid w:val="007A0556"/>
    <w:rsid w:val="007A2F4A"/>
    <w:rsid w:val="007A5938"/>
    <w:rsid w:val="007A5DDD"/>
    <w:rsid w:val="007A79A0"/>
    <w:rsid w:val="007B16C8"/>
    <w:rsid w:val="007C0F71"/>
    <w:rsid w:val="007C28A8"/>
    <w:rsid w:val="007D1E72"/>
    <w:rsid w:val="007D30D6"/>
    <w:rsid w:val="007D45E9"/>
    <w:rsid w:val="007E1B3B"/>
    <w:rsid w:val="007E2B8B"/>
    <w:rsid w:val="007E30F6"/>
    <w:rsid w:val="007E319F"/>
    <w:rsid w:val="007E677D"/>
    <w:rsid w:val="007F0218"/>
    <w:rsid w:val="007F149E"/>
    <w:rsid w:val="00812428"/>
    <w:rsid w:val="0082261F"/>
    <w:rsid w:val="00833CF4"/>
    <w:rsid w:val="008410F4"/>
    <w:rsid w:val="008424DE"/>
    <w:rsid w:val="0084320B"/>
    <w:rsid w:val="00846B40"/>
    <w:rsid w:val="0085272C"/>
    <w:rsid w:val="00854EAD"/>
    <w:rsid w:val="00863AF7"/>
    <w:rsid w:val="008A4A7C"/>
    <w:rsid w:val="008A775F"/>
    <w:rsid w:val="008E1490"/>
    <w:rsid w:val="008E6C6F"/>
    <w:rsid w:val="008F12D5"/>
    <w:rsid w:val="008F4F6E"/>
    <w:rsid w:val="008F5B5D"/>
    <w:rsid w:val="009047E9"/>
    <w:rsid w:val="00906DDB"/>
    <w:rsid w:val="0091131D"/>
    <w:rsid w:val="00921870"/>
    <w:rsid w:val="009222CA"/>
    <w:rsid w:val="00924EF8"/>
    <w:rsid w:val="00926D4F"/>
    <w:rsid w:val="00934D99"/>
    <w:rsid w:val="00941669"/>
    <w:rsid w:val="00961378"/>
    <w:rsid w:val="009615E2"/>
    <w:rsid w:val="0096340A"/>
    <w:rsid w:val="009714E7"/>
    <w:rsid w:val="009724D4"/>
    <w:rsid w:val="00975961"/>
    <w:rsid w:val="009775DF"/>
    <w:rsid w:val="009829F7"/>
    <w:rsid w:val="009850E2"/>
    <w:rsid w:val="00991789"/>
    <w:rsid w:val="00995217"/>
    <w:rsid w:val="009A7619"/>
    <w:rsid w:val="009B43DC"/>
    <w:rsid w:val="009C096F"/>
    <w:rsid w:val="009C2754"/>
    <w:rsid w:val="009D134C"/>
    <w:rsid w:val="009D6169"/>
    <w:rsid w:val="009E3901"/>
    <w:rsid w:val="009E463E"/>
    <w:rsid w:val="009E60F1"/>
    <w:rsid w:val="009F3673"/>
    <w:rsid w:val="00A002F8"/>
    <w:rsid w:val="00A053C5"/>
    <w:rsid w:val="00A11372"/>
    <w:rsid w:val="00A12D2D"/>
    <w:rsid w:val="00A155B6"/>
    <w:rsid w:val="00A20C9A"/>
    <w:rsid w:val="00A212EA"/>
    <w:rsid w:val="00A265C9"/>
    <w:rsid w:val="00A34334"/>
    <w:rsid w:val="00A5751B"/>
    <w:rsid w:val="00A6677F"/>
    <w:rsid w:val="00A7165B"/>
    <w:rsid w:val="00A71D1A"/>
    <w:rsid w:val="00A74460"/>
    <w:rsid w:val="00A7601C"/>
    <w:rsid w:val="00A97FF0"/>
    <w:rsid w:val="00AA2F61"/>
    <w:rsid w:val="00AA677A"/>
    <w:rsid w:val="00AB3644"/>
    <w:rsid w:val="00AC4D6B"/>
    <w:rsid w:val="00AE409A"/>
    <w:rsid w:val="00AE6309"/>
    <w:rsid w:val="00AF14AF"/>
    <w:rsid w:val="00AF361C"/>
    <w:rsid w:val="00AF46A2"/>
    <w:rsid w:val="00AF6A13"/>
    <w:rsid w:val="00B0040B"/>
    <w:rsid w:val="00B060DC"/>
    <w:rsid w:val="00B269BF"/>
    <w:rsid w:val="00B307D0"/>
    <w:rsid w:val="00B35047"/>
    <w:rsid w:val="00B35A1F"/>
    <w:rsid w:val="00B47091"/>
    <w:rsid w:val="00B504FF"/>
    <w:rsid w:val="00B52F0A"/>
    <w:rsid w:val="00B5655A"/>
    <w:rsid w:val="00B70A2D"/>
    <w:rsid w:val="00B77EDE"/>
    <w:rsid w:val="00B77FCA"/>
    <w:rsid w:val="00B8147F"/>
    <w:rsid w:val="00B815B6"/>
    <w:rsid w:val="00B82C0D"/>
    <w:rsid w:val="00B863D8"/>
    <w:rsid w:val="00B979B6"/>
    <w:rsid w:val="00BA0F6E"/>
    <w:rsid w:val="00BB2D3D"/>
    <w:rsid w:val="00BC0A68"/>
    <w:rsid w:val="00BC221F"/>
    <w:rsid w:val="00BC62C5"/>
    <w:rsid w:val="00BD05F0"/>
    <w:rsid w:val="00BD123D"/>
    <w:rsid w:val="00BD511D"/>
    <w:rsid w:val="00BD59E3"/>
    <w:rsid w:val="00BE77D2"/>
    <w:rsid w:val="00BF2F3C"/>
    <w:rsid w:val="00BF4AF2"/>
    <w:rsid w:val="00BF766A"/>
    <w:rsid w:val="00BF7A43"/>
    <w:rsid w:val="00C067F2"/>
    <w:rsid w:val="00C336A7"/>
    <w:rsid w:val="00C360BE"/>
    <w:rsid w:val="00C36690"/>
    <w:rsid w:val="00C40C00"/>
    <w:rsid w:val="00C43F60"/>
    <w:rsid w:val="00C4429B"/>
    <w:rsid w:val="00C4516F"/>
    <w:rsid w:val="00C453F4"/>
    <w:rsid w:val="00C513C4"/>
    <w:rsid w:val="00C51A00"/>
    <w:rsid w:val="00C62CAB"/>
    <w:rsid w:val="00C6767C"/>
    <w:rsid w:val="00C7595B"/>
    <w:rsid w:val="00C8171C"/>
    <w:rsid w:val="00C8764C"/>
    <w:rsid w:val="00C9097B"/>
    <w:rsid w:val="00C923A1"/>
    <w:rsid w:val="00C938A0"/>
    <w:rsid w:val="00CA4C7E"/>
    <w:rsid w:val="00CB4579"/>
    <w:rsid w:val="00CB4E61"/>
    <w:rsid w:val="00CB666A"/>
    <w:rsid w:val="00CC1001"/>
    <w:rsid w:val="00CD22CB"/>
    <w:rsid w:val="00CE15B7"/>
    <w:rsid w:val="00CE4C76"/>
    <w:rsid w:val="00D04EF9"/>
    <w:rsid w:val="00D12D1C"/>
    <w:rsid w:val="00D172CB"/>
    <w:rsid w:val="00D2170B"/>
    <w:rsid w:val="00D21957"/>
    <w:rsid w:val="00D238FA"/>
    <w:rsid w:val="00D27CC3"/>
    <w:rsid w:val="00D31A1D"/>
    <w:rsid w:val="00D365BE"/>
    <w:rsid w:val="00D41629"/>
    <w:rsid w:val="00D451F1"/>
    <w:rsid w:val="00D65A27"/>
    <w:rsid w:val="00D85BA9"/>
    <w:rsid w:val="00D9170A"/>
    <w:rsid w:val="00D95340"/>
    <w:rsid w:val="00DA2852"/>
    <w:rsid w:val="00DA656B"/>
    <w:rsid w:val="00DA6A05"/>
    <w:rsid w:val="00DA7EB0"/>
    <w:rsid w:val="00DB6304"/>
    <w:rsid w:val="00DD21B8"/>
    <w:rsid w:val="00DE2217"/>
    <w:rsid w:val="00DE3D77"/>
    <w:rsid w:val="00DE4966"/>
    <w:rsid w:val="00DF40C3"/>
    <w:rsid w:val="00DF6612"/>
    <w:rsid w:val="00DF7E70"/>
    <w:rsid w:val="00E024C4"/>
    <w:rsid w:val="00E04F45"/>
    <w:rsid w:val="00E073AF"/>
    <w:rsid w:val="00E12257"/>
    <w:rsid w:val="00E1548F"/>
    <w:rsid w:val="00E26E1F"/>
    <w:rsid w:val="00E31C4C"/>
    <w:rsid w:val="00E37C8E"/>
    <w:rsid w:val="00E42043"/>
    <w:rsid w:val="00E44148"/>
    <w:rsid w:val="00E50719"/>
    <w:rsid w:val="00E55CA7"/>
    <w:rsid w:val="00E63E17"/>
    <w:rsid w:val="00E641DD"/>
    <w:rsid w:val="00E722DF"/>
    <w:rsid w:val="00E73B61"/>
    <w:rsid w:val="00E80D9F"/>
    <w:rsid w:val="00E84888"/>
    <w:rsid w:val="00E8627F"/>
    <w:rsid w:val="00E96161"/>
    <w:rsid w:val="00EB4A7A"/>
    <w:rsid w:val="00EC463D"/>
    <w:rsid w:val="00ED030A"/>
    <w:rsid w:val="00EE2A04"/>
    <w:rsid w:val="00EE5FD4"/>
    <w:rsid w:val="00EF18C0"/>
    <w:rsid w:val="00EF2A37"/>
    <w:rsid w:val="00F04381"/>
    <w:rsid w:val="00F06CCF"/>
    <w:rsid w:val="00F12A01"/>
    <w:rsid w:val="00F1495B"/>
    <w:rsid w:val="00F4389A"/>
    <w:rsid w:val="00F44928"/>
    <w:rsid w:val="00F47692"/>
    <w:rsid w:val="00F5002C"/>
    <w:rsid w:val="00F6287E"/>
    <w:rsid w:val="00F62DE9"/>
    <w:rsid w:val="00F71FBA"/>
    <w:rsid w:val="00FA2FAE"/>
    <w:rsid w:val="00FB3ED9"/>
    <w:rsid w:val="00FC00ED"/>
    <w:rsid w:val="00FC41C2"/>
    <w:rsid w:val="00FC52B1"/>
    <w:rsid w:val="00FD4715"/>
    <w:rsid w:val="00FE27D2"/>
    <w:rsid w:val="00FE4942"/>
    <w:rsid w:val="00FF0AA4"/>
    <w:rsid w:val="00FF41D8"/>
    <w:rsid w:val="00FF5200"/>
    <w:rsid w:val="00FF61F8"/>
    <w:rsid w:val="00FF7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42"/>
    <o:shapelayout v:ext="edit">
      <o:idmap v:ext="edit" data="1"/>
    </o:shapelayout>
  </w:shapeDefaults>
  <w:decimalSymbol w:val=","/>
  <w:listSeparator w:val=";"/>
  <w14:defaultImageDpi w14:val="0"/>
  <w15:docId w15:val="{2BCB470B-1986-4BBB-B378-B239BC5883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uiPriority="35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4ADA"/>
    <w:pPr>
      <w:keepNext/>
      <w:widowControl w:val="0"/>
      <w:autoSpaceDE w:val="0"/>
      <w:autoSpaceDN w:val="0"/>
      <w:adjustRightInd w:val="0"/>
      <w:spacing w:line="360" w:lineRule="auto"/>
      <w:ind w:firstLine="709"/>
      <w:jc w:val="both"/>
    </w:pPr>
    <w:rPr>
      <w:rFonts w:ascii="Times New Roman CYR" w:hAnsi="Times New Roman CYR" w:cs="Times New Roman CYR"/>
      <w:sz w:val="28"/>
      <w:szCs w:val="28"/>
      <w:lang w:val="uk-UA"/>
    </w:rPr>
  </w:style>
  <w:style w:type="paragraph" w:styleId="1">
    <w:name w:val="heading 1"/>
    <w:basedOn w:val="a"/>
    <w:next w:val="a"/>
    <w:link w:val="10"/>
    <w:uiPriority w:val="9"/>
    <w:qFormat/>
    <w:rsid w:val="00D31A1D"/>
    <w:pPr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D31A1D"/>
    <w:pPr>
      <w:spacing w:before="240" w:after="60"/>
      <w:outlineLvl w:val="1"/>
    </w:pPr>
    <w:rPr>
      <w:rFonts w:ascii="Cambria" w:hAnsi="Cambria" w:cs="Cambria"/>
      <w:b/>
      <w:bCs/>
      <w:i/>
      <w:iCs/>
    </w:rPr>
  </w:style>
  <w:style w:type="paragraph" w:styleId="3">
    <w:name w:val="heading 3"/>
    <w:basedOn w:val="a"/>
    <w:next w:val="a"/>
    <w:link w:val="30"/>
    <w:uiPriority w:val="9"/>
    <w:qFormat/>
    <w:rsid w:val="00D31A1D"/>
    <w:pPr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D31A1D"/>
    <w:rPr>
      <w:rFonts w:ascii="Cambria" w:hAnsi="Cambria" w:cs="Cambria"/>
      <w:b/>
      <w:bCs/>
      <w:kern w:val="32"/>
      <w:sz w:val="32"/>
      <w:szCs w:val="32"/>
      <w:lang w:val="uk-UA" w:eastAsia="x-none"/>
    </w:rPr>
  </w:style>
  <w:style w:type="character" w:customStyle="1" w:styleId="20">
    <w:name w:val="Заголовок 2 Знак"/>
    <w:basedOn w:val="a0"/>
    <w:link w:val="2"/>
    <w:uiPriority w:val="9"/>
    <w:locked/>
    <w:rsid w:val="00D31A1D"/>
    <w:rPr>
      <w:rFonts w:ascii="Cambria" w:hAnsi="Cambria" w:cs="Cambria"/>
      <w:b/>
      <w:bCs/>
      <w:i/>
      <w:iCs/>
      <w:sz w:val="28"/>
      <w:szCs w:val="28"/>
      <w:lang w:val="uk-UA" w:eastAsia="x-none"/>
    </w:rPr>
  </w:style>
  <w:style w:type="character" w:customStyle="1" w:styleId="30">
    <w:name w:val="Заголовок 3 Знак"/>
    <w:basedOn w:val="a0"/>
    <w:link w:val="3"/>
    <w:uiPriority w:val="9"/>
    <w:locked/>
    <w:rsid w:val="00D31A1D"/>
    <w:rPr>
      <w:rFonts w:ascii="Cambria" w:hAnsi="Cambria" w:cs="Cambria"/>
      <w:b/>
      <w:bCs/>
      <w:sz w:val="26"/>
      <w:szCs w:val="26"/>
      <w:lang w:val="uk-UA" w:eastAsia="x-none"/>
    </w:rPr>
  </w:style>
  <w:style w:type="paragraph" w:styleId="a3">
    <w:name w:val="No Spacing"/>
    <w:link w:val="a4"/>
    <w:uiPriority w:val="1"/>
    <w:rsid w:val="005563CE"/>
    <w:rPr>
      <w:sz w:val="22"/>
      <w:szCs w:val="22"/>
      <w:lang w:eastAsia="en-US"/>
    </w:rPr>
  </w:style>
  <w:style w:type="character" w:customStyle="1" w:styleId="a4">
    <w:name w:val="Без интервала Знак"/>
    <w:basedOn w:val="a0"/>
    <w:link w:val="a3"/>
    <w:locked/>
    <w:rsid w:val="005563CE"/>
    <w:rPr>
      <w:rFonts w:cs="Times New Roman"/>
      <w:sz w:val="22"/>
      <w:szCs w:val="22"/>
      <w:lang w:val="ru-RU" w:eastAsia="en-US"/>
    </w:rPr>
  </w:style>
  <w:style w:type="paragraph" w:styleId="a5">
    <w:name w:val="Balloon Text"/>
    <w:basedOn w:val="a"/>
    <w:link w:val="a6"/>
    <w:uiPriority w:val="99"/>
    <w:semiHidden/>
    <w:rsid w:val="005563C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5563CE"/>
    <w:rPr>
      <w:rFonts w:ascii="Tahoma" w:hAnsi="Tahoma" w:cs="Tahoma"/>
      <w:sz w:val="16"/>
      <w:szCs w:val="16"/>
      <w:lang w:val="uk-UA" w:eastAsia="x-none"/>
    </w:rPr>
  </w:style>
  <w:style w:type="paragraph" w:styleId="a7">
    <w:name w:val="caption"/>
    <w:basedOn w:val="a"/>
    <w:next w:val="a"/>
    <w:uiPriority w:val="35"/>
    <w:qFormat/>
    <w:locked/>
    <w:rsid w:val="00D238FA"/>
    <w:rPr>
      <w:b/>
      <w:bCs/>
      <w:sz w:val="20"/>
      <w:szCs w:val="20"/>
    </w:rPr>
  </w:style>
  <w:style w:type="table" w:styleId="a8">
    <w:name w:val="Table Grid"/>
    <w:basedOn w:val="a1"/>
    <w:uiPriority w:val="59"/>
    <w:locked/>
    <w:rsid w:val="00B269BF"/>
    <w:pPr>
      <w:keepNext/>
      <w:widowControl w:val="0"/>
      <w:autoSpaceDE w:val="0"/>
      <w:autoSpaceDN w:val="0"/>
      <w:adjustRightInd w:val="0"/>
      <w:spacing w:line="360" w:lineRule="auto"/>
      <w:ind w:firstLine="709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18416</Words>
  <Characters>104975</Characters>
  <Application>Microsoft Office Word</Application>
  <DocSecurity>0</DocSecurity>
  <Lines>874</Lines>
  <Paragraphs>246</Paragraphs>
  <ScaleCrop>false</ScaleCrop>
  <Company>Tycoon</Company>
  <LinksUpToDate>false</LinksUpToDate>
  <CharactersWithSpaces>123145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Міністерство освіти і науки України</dc:title>
  <dc:subject/>
  <dc:creator>САША</dc:creator>
  <cp:keywords/>
  <dc:description/>
  <cp:lastModifiedBy>admin</cp:lastModifiedBy>
  <cp:revision>2</cp:revision>
  <cp:lastPrinted>2008-06-23T21:47:00Z</cp:lastPrinted>
  <dcterms:created xsi:type="dcterms:W3CDTF">2014-02-23T15:42:00Z</dcterms:created>
  <dcterms:modified xsi:type="dcterms:W3CDTF">2014-02-23T15:42:00Z</dcterms:modified>
</cp:coreProperties>
</file>