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97A" w:rsidRDefault="004C797A">
      <w:pPr>
        <w:widowControl w:val="0"/>
        <w:ind w:firstLine="567"/>
        <w:jc w:val="center"/>
        <w:rPr>
          <w:snapToGrid w:val="0"/>
          <w:sz w:val="32"/>
          <w:szCs w:val="32"/>
          <w:lang w:val="en-US"/>
        </w:rPr>
      </w:pPr>
    </w:p>
    <w:p w:rsidR="004C797A" w:rsidRDefault="002D40B6">
      <w:pPr>
        <w:widowControl w:val="0"/>
        <w:ind w:firstLine="567"/>
        <w:jc w:val="center"/>
        <w:rPr>
          <w:snapToGrid w:val="0"/>
          <w:sz w:val="32"/>
          <w:szCs w:val="32"/>
          <w:lang w:val="en-US"/>
        </w:rPr>
      </w:pPr>
      <w:r>
        <w:rPr>
          <w:snapToGrid w:val="0"/>
          <w:sz w:val="32"/>
          <w:szCs w:val="32"/>
          <w:lang w:val="en-US"/>
        </w:rPr>
        <w:t>Храмы и жрецы Древнего Египта</w:t>
      </w:r>
    </w:p>
    <w:p w:rsidR="004C797A" w:rsidRDefault="004C797A">
      <w:pPr>
        <w:widowControl w:val="0"/>
        <w:ind w:firstLine="567"/>
        <w:jc w:val="center"/>
        <w:rPr>
          <w:snapToGrid w:val="0"/>
          <w:sz w:val="32"/>
          <w:szCs w:val="32"/>
          <w:lang w:val="en-US"/>
        </w:rPr>
      </w:pPr>
    </w:p>
    <w:p w:rsidR="004C797A" w:rsidRDefault="002D40B6">
      <w:pPr>
        <w:widowControl w:val="0"/>
        <w:ind w:firstLine="567"/>
        <w:jc w:val="both"/>
        <w:rPr>
          <w:snapToGrid w:val="0"/>
          <w:sz w:val="24"/>
          <w:szCs w:val="24"/>
          <w:lang w:val="en-US"/>
        </w:rPr>
      </w:pPr>
      <w:r>
        <w:rPr>
          <w:snapToGrid w:val="0"/>
          <w:sz w:val="24"/>
          <w:szCs w:val="24"/>
          <w:lang w:val="en-US"/>
        </w:rPr>
        <w:t>Крайне мало сохранилось сведений о египетских храмах времен фараонов. О первых храмах, сведения о которых доходят до нас сообщается в период Древнего Царства известно следущее. Храмы строились по одному образцу. Поначалу, храма как такового не существовало вообще. Были так называемые солнечные храмы. Назывались они по разному - Горизонт Ра, Удовлетворение Ра и т.п. На специально сооруженной обширной террасе возвышался на огромном пьедестале высокий обелиск, обитый наверху золоченной медью. Перед обелиском стоял огромный жертвенник. Обелиск, жертвенник и часть окружающего пространства были обнесены стеной, покрытой внутри и снаружи разнообразными изображениями. За этой стеной располагались различные служебные помещения. Предметом культа был сам обелиск, олицетворявший солнце. Все священные обряды производились под открытым небом.</w:t>
      </w:r>
    </w:p>
    <w:p w:rsidR="004C797A" w:rsidRDefault="004C797A">
      <w:pPr>
        <w:widowControl w:val="0"/>
        <w:ind w:firstLine="567"/>
        <w:jc w:val="both"/>
        <w:rPr>
          <w:snapToGrid w:val="0"/>
          <w:sz w:val="24"/>
          <w:szCs w:val="24"/>
          <w:lang w:val="en-US"/>
        </w:rPr>
      </w:pPr>
    </w:p>
    <w:p w:rsidR="004C797A" w:rsidRDefault="002D40B6">
      <w:pPr>
        <w:widowControl w:val="0"/>
        <w:ind w:firstLine="567"/>
        <w:jc w:val="both"/>
        <w:rPr>
          <w:snapToGrid w:val="0"/>
          <w:sz w:val="24"/>
          <w:szCs w:val="24"/>
          <w:lang w:val="en-US"/>
        </w:rPr>
      </w:pPr>
      <w:r>
        <w:rPr>
          <w:snapToGrid w:val="0"/>
          <w:sz w:val="24"/>
          <w:szCs w:val="24"/>
          <w:lang w:val="en-US"/>
        </w:rPr>
        <w:t xml:space="preserve">В период Нового царства появляються новый вид храма. В плане он имел вытянутый прамоугольник. Участок, занятый храмом, окружала массивная стена, к воротам которой вела от Нила широкая дорога, уставленная по обе стороны статуями сфинксов. Вход в храм оформлялся в виде узкой двери между двумя высокими монументальными башнями, покатые стены которых сужались кверху и оканчивались карнизом. Такое оформление фасада обычно называлось пилоном ( по египетски бехен). К наружной стороне пилона прикреплялись высокие деревянные мачты с флагами, а перед ним воздвигались обелиски и гигантские статуи царя. Вход вел в открытый, обнесенный колоннадой двор, оканчивающийся портиком, построенным немного выше уровня двора. За портиком были расположены большой широкий колонный зал и ряд меньших. Молельня находилась в глубине храма и могла состоять из нескольких помещений: в центральном - стояла статуя главного божества храма, в остальных - статуи других божеств, обычно богини - жены и бога - сына. Вокруг основных помещений распологались дополнительные залы, храмовая библиотека, комнаты для специальных ритуалов, хранилища. Средний проход колонных залов был обычно выше боковых. Освещение в разных частях здания было различным. Двор был щедро залит солнцем; колонный зал освещался через окна под крышей более высокого центрального нефа; помещения же в глубине храма не имели окон, здесь постоянно применялось искусственное освещение. Таким образом, посетитель попадал из залитого солнечным светом двора через слабо освещенный колонный зал в полумрак культовой молельни. </w:t>
      </w:r>
    </w:p>
    <w:p w:rsidR="004C797A" w:rsidRDefault="004C797A">
      <w:pPr>
        <w:widowControl w:val="0"/>
        <w:ind w:firstLine="567"/>
        <w:jc w:val="both"/>
        <w:rPr>
          <w:snapToGrid w:val="0"/>
          <w:sz w:val="24"/>
          <w:szCs w:val="24"/>
          <w:lang w:val="en-US"/>
        </w:rPr>
      </w:pPr>
    </w:p>
    <w:p w:rsidR="004C797A" w:rsidRDefault="002D40B6">
      <w:pPr>
        <w:widowControl w:val="0"/>
        <w:ind w:firstLine="567"/>
        <w:jc w:val="both"/>
        <w:rPr>
          <w:snapToGrid w:val="0"/>
          <w:sz w:val="24"/>
          <w:szCs w:val="24"/>
          <w:lang w:val="en-US"/>
        </w:rPr>
      </w:pPr>
      <w:r>
        <w:rPr>
          <w:snapToGrid w:val="0"/>
          <w:sz w:val="24"/>
          <w:szCs w:val="24"/>
          <w:lang w:val="en-US"/>
        </w:rPr>
        <w:t>Храм такого плана в главных чертах близок к плану жилого дома времен Среднего и Нового царства, что было закономерно - храм считался жилищем бога. Тип храма был священен и не подлежал изменению. Среди рукописей храмовых библиотек была Книга основания храмов первой девятки, которую согласно преданию написал известный зодчий и мудрец Древнего царства Имхотеп, который был впоследствии обожествлен. Одним из самых известных храмов Древнего Египта был храм в Карнаке, в древности называемый Ипет - сут. История Египта застыла на его стенах, пилонах и карнизах. Здесь можно найти не только посвятительные надписи царей, гимны богам или изображения различных моментов ритуала, но и сведения о важнейших исторических событиях Нового царства. Описание походов Тутмоса 3 и история его восшествия на престол, рассказ и поэма о битве Рамсеса 2 с хеттами при Кадеше, списки царей Египта - все это и многое другое сохранили нам здания Карнакского храма. Храм был посвящен Амону - Ра.</w:t>
      </w:r>
    </w:p>
    <w:p w:rsidR="004C797A" w:rsidRDefault="004C797A">
      <w:pPr>
        <w:widowControl w:val="0"/>
        <w:ind w:firstLine="567"/>
        <w:jc w:val="both"/>
        <w:rPr>
          <w:snapToGrid w:val="0"/>
          <w:sz w:val="24"/>
          <w:szCs w:val="24"/>
          <w:lang w:val="en-US"/>
        </w:rPr>
      </w:pPr>
    </w:p>
    <w:p w:rsidR="004C797A" w:rsidRDefault="002D40B6">
      <w:pPr>
        <w:widowControl w:val="0"/>
        <w:ind w:firstLine="567"/>
        <w:jc w:val="both"/>
        <w:rPr>
          <w:snapToGrid w:val="0"/>
          <w:sz w:val="24"/>
          <w:szCs w:val="24"/>
          <w:lang w:val="en-US"/>
        </w:rPr>
      </w:pPr>
      <w:r>
        <w:rPr>
          <w:snapToGrid w:val="0"/>
          <w:sz w:val="24"/>
          <w:szCs w:val="24"/>
          <w:lang w:val="en-US"/>
        </w:rPr>
        <w:t>Храм строился на протяжении ряда столетий различными зодчими. Масштабы этого храма были поистине огромны. Главный его пилон имел в ширину 113 метров, в высоту - 43,5 метра и в толщину 15 метров. Большой зал этого храма занимал площадь 5.000 кв. метров - на нем мог разместиться знаменитый парижский собор Нотр Дам. Потолок этого гигантского помещения покоился на 134 колоннах расположенных в 16 рядов. Колонны были высотой от 19 до 14 метров. Поверхность стен и колонн была покрыта цветными рельефами площадью 24.282 кв.м. Так называемый Луксорский храм, посвященный Амону - Ра, Мут и Хонсу, был вторым по величине храмом Фив. Оба храма были соединены друг с другом аллеей сфинксов.</w:t>
      </w:r>
    </w:p>
    <w:p w:rsidR="004C797A" w:rsidRDefault="004C797A">
      <w:pPr>
        <w:widowControl w:val="0"/>
        <w:ind w:firstLine="567"/>
        <w:jc w:val="both"/>
        <w:rPr>
          <w:snapToGrid w:val="0"/>
          <w:sz w:val="24"/>
          <w:szCs w:val="24"/>
          <w:lang w:val="en-US"/>
        </w:rPr>
      </w:pPr>
    </w:p>
    <w:p w:rsidR="004C797A" w:rsidRDefault="002D40B6">
      <w:pPr>
        <w:widowControl w:val="0"/>
        <w:ind w:firstLine="567"/>
        <w:jc w:val="both"/>
        <w:rPr>
          <w:snapToGrid w:val="0"/>
          <w:sz w:val="24"/>
          <w:szCs w:val="24"/>
          <w:lang w:val="en-US"/>
        </w:rPr>
      </w:pPr>
      <w:r>
        <w:rPr>
          <w:snapToGrid w:val="0"/>
          <w:sz w:val="24"/>
          <w:szCs w:val="24"/>
          <w:lang w:val="en-US"/>
        </w:rPr>
        <w:t xml:space="preserve">Люди, обслуживавшие эти храмы - жрецы предстовляли особый класс в египетском обществе. Во времена фараона Рамсеса 3 они владели 10% обрабатываемой земли и 6% населения. В Египте не было разделения на светскую и церковную власть. Храмовые жрецы считались на царской службе. Эта служба довольно хорошо оплачивалась и скоро жреческие должности стали передоваться по наследству. Само жречество было организовано по особому порядку. Каждой из божеств имело свой клир (организацию), во главе которого стоял верховный жрец, которого обычно назначал фараон. Численность, влиятельность и богатство клира зависило от котировки конкретного божества. Так, во времена Нового царства клир Амона - Ра был самым могущественным. Верховный жрец каждого клира имел особый титул, который зависел от божества. Ему подчинялись множество жрецов, назначенных фараоном или самим верховным жрецом. Высшим слоем жречества были так называемые Хем - нечер - рабы божьи. Они были главными отправителями культа. Затем шли Херихебы - чтецы и знатоки священных текстов. Большое количество низшего духовенства выполняло самые различные, часто чисто хозяйственные работы в храме. Они назывались Уабу - чистые. Иногда верховный жрец главного, наиболее влиятельного клира брал по свою власть все клиры, всех жрецов. В клир входили также певцы и музыканты. Особое место занимали храмовые писцы - Чер - пер - анх. Это была очень важная и престижная должность. Жрецы были обязаны носить одеяние из белого лена, ни в коем случае не из шерстянных тканей. Некоторые жрецы носили шкуру пантеры. На ногах у них были белые сандали. Они должны были часто совершать омовение и брить волосы на теле и голове. </w:t>
      </w:r>
      <w:bookmarkStart w:id="0" w:name="_GoBack"/>
      <w:bookmarkEnd w:id="0"/>
    </w:p>
    <w:sectPr w:rsidR="004C797A">
      <w:pgSz w:w="11906" w:h="16838"/>
      <w:pgMar w:top="1134" w:right="1134" w:bottom="1134" w:left="1134"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0B6"/>
    <w:rsid w:val="001A4724"/>
    <w:rsid w:val="002D40B6"/>
    <w:rsid w:val="004C79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EBA60B4-D5C8-41F7-8CD8-D7ED6656B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859</Words>
  <Characters>4899</Characters>
  <Application>Microsoft Office Word</Application>
  <DocSecurity>0</DocSecurity>
  <Lines>40</Lines>
  <Paragraphs>11</Paragraphs>
  <ScaleCrop>false</ScaleCrop>
  <Company>Romex</Company>
  <LinksUpToDate>false</LinksUpToDate>
  <CharactersWithSpaces>5747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Храмы и жрецы Древнего Египта</dc:title>
  <dc:subject/>
  <dc:creator>Annet</dc:creator>
  <cp:keywords/>
  <dc:description/>
  <cp:lastModifiedBy>admin</cp:lastModifiedBy>
  <cp:revision>2</cp:revision>
  <dcterms:created xsi:type="dcterms:W3CDTF">2014-02-18T18:06:00Z</dcterms:created>
  <dcterms:modified xsi:type="dcterms:W3CDTF">2014-02-18T18:06:00Z</dcterms:modified>
</cp:coreProperties>
</file>