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5FC" w:rsidRPr="002B55FC" w:rsidRDefault="002B55FC" w:rsidP="002B55FC">
      <w:pPr>
        <w:spacing w:before="120"/>
        <w:jc w:val="center"/>
        <w:rPr>
          <w:b/>
          <w:bCs/>
          <w:sz w:val="32"/>
          <w:szCs w:val="32"/>
        </w:rPr>
      </w:pPr>
      <w:r w:rsidRPr="002B55FC">
        <w:rPr>
          <w:b/>
          <w:bCs/>
          <w:sz w:val="32"/>
          <w:szCs w:val="32"/>
        </w:rPr>
        <w:t>Праздники и посты</w:t>
      </w:r>
    </w:p>
    <w:p w:rsidR="002B55FC" w:rsidRPr="00A262AA" w:rsidRDefault="002B55FC" w:rsidP="002B55FC">
      <w:pPr>
        <w:spacing w:before="120"/>
        <w:jc w:val="center"/>
        <w:rPr>
          <w:b/>
          <w:bCs/>
          <w:sz w:val="28"/>
          <w:szCs w:val="28"/>
        </w:rPr>
      </w:pPr>
      <w:r w:rsidRPr="00A262AA">
        <w:rPr>
          <w:b/>
          <w:bCs/>
          <w:sz w:val="28"/>
          <w:szCs w:val="28"/>
        </w:rPr>
        <w:t xml:space="preserve">Праздники </w:t>
      </w:r>
      <w:r>
        <w:rPr>
          <w:b/>
          <w:bCs/>
          <w:sz w:val="28"/>
          <w:szCs w:val="28"/>
        </w:rPr>
        <w:t>в</w:t>
      </w:r>
      <w:r w:rsidRPr="00A262AA">
        <w:rPr>
          <w:b/>
          <w:bCs/>
          <w:sz w:val="28"/>
          <w:szCs w:val="28"/>
        </w:rPr>
        <w:t>еликие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Пожалуй, самым почитаемым среди так называемых великих праздников в православии является покров, отмечаемый 14(1) октября. Смысл, который вкладывается церковью в этот праздник, раскрывается в следующих строках статьи, опубликованной в „Журнале Московской патриархии": „Богослужение праздника покрова посвящено раскрытию и уяснению почитания божьей матери как заступницы и молитвенницы за мир, как всесильной покровительницы этого мира и как духовного средоточения, объединяющего вокруг себя небесную и земную церковь".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По учению церкви, покров установлен в честь события, происшедшего в 910 г. во Влахернском храме в Константинополе, где юродивому Андрею и его ученику Епифанию явилась богородица и, подняв над молившимися белое покрывало, вознесла богу молитву о спасении мира, об избавлении людей от всех бед, выпадающих на их долю. Как установлено наукой, влахернское чудо было сфабриковано духовенством.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Византии, находившейся под угрозой нападения сарацинов, погребова-лась помощь церкви, чтобы убедить народ, среди которого зрело недовольство политикой императора Льва VI, что сама богородица покровительствует императорской власти. Вот и появилось очередное „чудо" с легкой руки православного духовенства, правда, празднество в его честь было установлено лишь в России в период распространения христианства Это было вызвано потребностью введения в церковный календарь осеннего праздника, который бы помог вытеснить древне-славянские празднества в честь окончания весенних полевых работ.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прошлом было создано немало легенд о помощи божьей матери России в нелегкие для нее времена. Богородица стала на Руси покровительницей земледелия, которое имело огромное значение в жизни наших предков, и праздник в честь этой небесной покровительницы стал одним из самых чтимых ныне. Духовенство, стремясь сохранить роль этого праздника в духовной жизни верующих, связывает с именем богородицы даже мир на земле, внушая своей пастве необходимость уповать на ее заступничество и покровительство.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Два праздника, относящиеся к великим, связаны с именем евангельского персонажа Иоанна Предтечи, или Крестителя. Это - рождество Иоанна, которое празднуют 7 июля (24 июня), и усекновение главы Иоанна Предтечи, выпадающее на 11 сентября (29 августа) . По евангелиям, Иоанн является провозвестником, предтечей пришествия на землю Иисуса Христа. Он будто бы крестил Иисуса в реке Иордане, а затем был брошен в темницу за выступление против царя Ирода и казнен по просьбе жены царя Иродиады, попросившей голову Иоанна. Вопрос о том, жил ли некогда на земле Иоанн Креститель, много лет вызывает споры среди ученых. Большинство из них сейчас склонны считать его реальным историческим лицом. Однако евангельская история рождения, жизни и смерти Иоанна - это миф, который весьма далек от правды. Появление этого новозаветного персонажа обусловлено стремлением идеологов раннего христианства выдать Иисуса за мессию, появление которого предсказано в Ветхом завете. Там же говорится, что перед приходом мессии явится его предтеча, который и возвестит о пришествии ,,спасителя". Роль предтечи и была отведена Иоанну.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действительности введение в церковный календарь рождества Иоанна Крестителя преследовало цель вытеснить древний праздник летнего солнцеворота, широко отмечавшийся в ту пору. А праздник усекновения главы Иоанна Крестителя, или, как его называли в народе, Ивана Постного, так как в этот день был установлен однодневный пост, знаменовал собой начало осени, окончание сельскохозяйственных работ. Отсюда и бытовое содержание празднеств, которое для верующих играло едва ли не большую роль, чем их религиозный смысл.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Широко почитается в православии и праздник апостолов Петра и Павла, выпадающий на 12 июля (29 июня). Издавна его популярности способствовало то, что он был связан с важными вехами сельскохозяйственного календаря. На Руси он совпадал с началом сенокоса. К тому же Петр у разных народов считался покровителем рыбаков, пчеловодов, святым, охраняющим домашний скот от хищников. Именно это, а не то, что, по новозаветной версии, Петр и Павел были учениками Христа, создало празднику авторитет среди верующих. Этим объясняется, что он по сей день отмечается значительной частью последователей православия.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 вот относящийся к великим праздник обрезания господня 14 (1) января особой популярностью никогда не пользовался. Он был установлен церковью в ознаменование того дня, когда родители младенца Иисуса совершили над ним традиционный для иудеев обряд обрезания. Обряд этот не был воспринят христианами. А потому и праздник остался чуждым им. Если и отмечался он широко, то только потому, что совпадал с гражданским новым годом, который всегда праздновался в народе очень весело. </w:t>
      </w:r>
    </w:p>
    <w:p w:rsidR="002B55FC" w:rsidRPr="00A262AA" w:rsidRDefault="002B55FC" w:rsidP="002B55FC">
      <w:pPr>
        <w:spacing w:before="120"/>
        <w:jc w:val="center"/>
        <w:rPr>
          <w:b/>
          <w:bCs/>
          <w:sz w:val="28"/>
          <w:szCs w:val="28"/>
        </w:rPr>
      </w:pPr>
      <w:r w:rsidRPr="00A262AA">
        <w:rPr>
          <w:b/>
          <w:bCs/>
          <w:sz w:val="28"/>
          <w:szCs w:val="28"/>
        </w:rPr>
        <w:t>Престольные праздники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Эти праздники занимают большое место в быту верующих. Престольными праздниками, или просто престолами, называются праздники, установленные в честь того или иного святого, богородицы, чудотворной иконы, различных событий „священной" истории, в ознаменование которых построен данный храм. Нередко в храмах возводят особые пристройки - приделы, в которых имеется свой алтарь. Эти приделы имеют свой престольный праздник. Случается, что в одной и той же церкви верующие ежегодно отмечают несколько престольных праздников. Как и другие праздники христианской религии, престольные праздники вырастают на почве языческих празднеств в честь многочисленных богов. Они возникают в период формирования культа святых.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На Руси престольные праздники вошли в быт людей вскоре после принятия христианства. По-видимому, впервые на русской земле они стали отмечаться примерно в конце XII - начале XIII в. В то время Русь была раздроблена на множество отдельных, нередко малонаселенных княжеств. С принятием христианства князья стремились „приобрести" своего святого, который бы покровительствовал именно данному княжеству или вотчине. Эти „небесные покровители" могли привлечь во владения князей новых жителей, в чем были очень заинтересованы русские феодалы. Помимо обзаведения святыми князья старались обзавестись и „чудотворными" иконами, которые объявлялись святынями той или иной местности.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честь святых и икон воздвигались храмы, им посвящались праздники.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Служители религии хорошо понимали значение престольных праздников как важного средства идеологического воздействия на верующих. Сплошь и рядом местных святых чтили не меньше, чем самого бога.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Святые православной церкви почитаются по-разному. Одним из них поклоняются буквально повсеместно. В их честь воздвигнуты многие десятки храмов в различных районах страны. Но есть и такие святые, которые почитаются лишь в отдельных местностях. Среди православных верующих широко распространен культ святого Николая Мирликийского, святого Иоанна Предтечи, Ильи Пророка, апостолов Петра и Павла, великомученика Георгия. Поэтому, например, николин день, ильин день, петров день являются престольными праздниками во множестве районов страны.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Престольные праздники приносят особенно большой вред прежде всего тем, что они оживляют и поддерживают религиозную идеологию. В дни праздников священнослужители усиливают свою пропаганду. Как правило, престольные праздники связаны с многодневным пьяным разгулом.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Зачастую бывает, что праздники эти выпадают на самую горячую пору сельскохозяйственных работ, когда, по меткому народному выражению, „день год кормит". И многие верующие бросают работу и по нескольку дней кряду гуляют, чествуя „божьих угодников". Десятки драгоценных дней проходят в пьяном разгуле, принося государству огромные убытки. Все это хорошо известно служителям культа. Однако они продолжают поддерживать вредную традицию, которая помогает в осуществлении их целей, а кроме того, является одним из значительных источников церковных доходов. </w:t>
      </w:r>
    </w:p>
    <w:p w:rsidR="002B55FC" w:rsidRPr="00A262AA" w:rsidRDefault="002B55FC" w:rsidP="002B55FC">
      <w:pPr>
        <w:spacing w:before="120"/>
        <w:jc w:val="center"/>
        <w:rPr>
          <w:b/>
          <w:bCs/>
          <w:sz w:val="28"/>
          <w:szCs w:val="28"/>
        </w:rPr>
      </w:pPr>
      <w:r w:rsidRPr="00A262AA">
        <w:rPr>
          <w:b/>
          <w:bCs/>
          <w:sz w:val="28"/>
          <w:szCs w:val="28"/>
        </w:rPr>
        <w:t>Посты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Посты занимают значительное место в христианском культе. В православном церковном календаре около 200 дней занято постами. Каждый верующий должен поститься по средам и пятницам в течение всего года, в крещенский сочельник, в день усекновения главы Иоанна Крестителя, в праздник воздвижения креста господня. Помимо этого существуют четыре многодневных поста - великий, петров, успенский и рождественский.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Великий пост начинается с понедельника, после сыропустной недели (масленицы) и продолжается около семи недель, вплоть до праздника пасхи. Он разделяется на две части: святую четыредесятницу и страстную седьми-цу. Первая из них якобы установлена в память тех важнейших „событий", о которых идет речь в ветхозаветных и новозаветных книгах. Это и 40-летнее блуждание израильского народа по пустыне, и 40-дневный пост Моисея перед получением заповедей от бога на горе Синае, и 40-дневный пост Иисуса Христа в пустыне. Вторая часть великого поста, которая непосредственно предшествует пасхе, установлена церковью в память о страданиях Христа, именуемых верующими „страстями господними".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Петров пост начинается в первый понедельник после духова дня и оканчивается 29 июня, в день праздника святых Петра и Павла. Успенский пост выпадает на период с 1 по 15 августа. Рождественский пост длится 40 дней - с 15 ноября по 25 декабря по старому стилю.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Как и многие другие христианские обычаи, посты пришли из седой древности. Они возникли прежде всего в силу тех условий, в которых протекала жизнь наших далеких предков. Первобытные люди, жизнь которых во многом зависела от воли случая, нередко влачили полуголодное существование. Естественно, что в первую очередь следовало обеспечить пищей тех, кто добывал продукты питания, охотников, уходивших на поиски диких животных. А оставшиеся дома женщины и дети должны были довольствоваться остатками пищи. В те суровые годы и возник обычай откладывать лучший кусок для тех, кто добывал еду.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Впоследствии ограничения в пище принимали форму узаконенных запретов. Эти ограничения находили место во время инициации - принятия подростков в полноправные члены племени. Вместе с жестокими физическими испытаниями, которым подвергались юноши, посвящаемые обязаны были выдерживать многодневный пост. Пищевые запреты в древних культах постепенно теряли первоначальное значение, получая религиозную окраску.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Заимствовав посты из древних культов, христианство придало им новое содержание. Они, по словам служителей церкви, являются испытанием верующих в стойкости против искушений, в терпении и смирении, угодных богу.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В настоящее время, модернизируя свое вероучение, церковь, говоря о постах, акцентирует внимание не на воздержании от пищи, а на „духовном воздержании". В конце концов для нее в первую очередь представляет интерес именно тот психологический настрой верующих, который связан с идеей воздержания. В дни постов усиливаются проповеди о слабости и ничтожестве человека, о необходимости упования во всех своих делах на бога. Подавление человеком естественных стремлений и желаний, „добровольные испытания" рассматриваются как доказательство пренебрежения к „мирским интересам" во имя интересов духовных. Посты оказываются, таким образом, весьма эффективным средством религиозного влияния на людей. </w:t>
      </w:r>
    </w:p>
    <w:p w:rsidR="002B55FC" w:rsidRPr="002B55FC" w:rsidRDefault="002B55FC" w:rsidP="002B55FC">
      <w:pPr>
        <w:spacing w:before="120"/>
        <w:jc w:val="center"/>
        <w:rPr>
          <w:b/>
          <w:bCs/>
          <w:sz w:val="28"/>
          <w:szCs w:val="28"/>
        </w:rPr>
      </w:pPr>
      <w:r w:rsidRPr="002B55FC">
        <w:rPr>
          <w:b/>
          <w:bCs/>
          <w:sz w:val="28"/>
          <w:szCs w:val="28"/>
        </w:rPr>
        <w:t>Список литературы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Алмазов С., Питерский П. Праздники православной церкви. М., 1962.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Белов А. Правда о православных "святых". М., 1968.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Белов А. Когда звонят колокола. М., 1977.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Гордиенко Н. Православные святые: кто они? Л., 1979.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Емелях Л. Происхождение христианских таинств. М., 1978.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Емелях Л. Загадки христианского культа. Л., 1985. </w:t>
      </w:r>
    </w:p>
    <w:p w:rsidR="002B55FC" w:rsidRPr="00D61C12" w:rsidRDefault="002B55FC" w:rsidP="002B55FC">
      <w:pPr>
        <w:spacing w:before="120"/>
        <w:ind w:firstLine="567"/>
        <w:jc w:val="both"/>
        <w:rPr>
          <w:sz w:val="24"/>
          <w:szCs w:val="24"/>
        </w:rPr>
      </w:pPr>
      <w:r w:rsidRPr="00D61C12">
        <w:rPr>
          <w:sz w:val="24"/>
          <w:szCs w:val="24"/>
        </w:rPr>
        <w:t xml:space="preserve">Ранович А. Происхождение христианских таинств. М.-Л., 1931.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5FC"/>
    <w:rsid w:val="002B55FC"/>
    <w:rsid w:val="0031418A"/>
    <w:rsid w:val="00594993"/>
    <w:rsid w:val="005A2562"/>
    <w:rsid w:val="00A262AA"/>
    <w:rsid w:val="00CE0E96"/>
    <w:rsid w:val="00D61C1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22BDA3-2903-4AD3-B2D7-939CCE02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5FC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55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1701</Words>
  <Characters>9698</Characters>
  <Application>Microsoft Office Word</Application>
  <DocSecurity>0</DocSecurity>
  <Lines>80</Lines>
  <Paragraphs>22</Paragraphs>
  <ScaleCrop>false</ScaleCrop>
  <Company>Home</Company>
  <LinksUpToDate>false</LinksUpToDate>
  <CharactersWithSpaces>11377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Праздники и посты</dc:title>
  <dc:subject/>
  <dc:creator>Alena</dc:creator>
  <cp:keywords/>
  <dc:description/>
  <cp:lastModifiedBy>admin</cp:lastModifiedBy>
  <cp:revision>2</cp:revision>
  <dcterms:created xsi:type="dcterms:W3CDTF">2014-02-17T00:12:00Z</dcterms:created>
  <dcterms:modified xsi:type="dcterms:W3CDTF">2014-02-17T00:12:00Z</dcterms:modified>
</cp:coreProperties>
</file>