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2A57" w:rsidRDefault="00962A57">
      <w:pPr>
        <w:numPr>
          <w:ilvl w:val="0"/>
          <w:numId w:val="1"/>
        </w:numPr>
        <w:tabs>
          <w:tab w:val="clear" w:pos="720"/>
        </w:tabs>
        <w:spacing w:before="100" w:beforeAutospacing="1" w:after="100" w:afterAutospacing="1"/>
        <w:ind w:left="-540" w:right="-1054"/>
      </w:pPr>
      <w:r>
        <w:rPr>
          <w:b/>
          <w:bCs/>
          <w:i/>
          <w:iCs/>
        </w:rPr>
        <w:t>Когда Иисус Христос вновь придет на землю?</w:t>
      </w:r>
      <w:r>
        <w:t xml:space="preserve"> </w:t>
      </w:r>
    </w:p>
    <w:p w:rsidR="00962A57" w:rsidRDefault="00962A57">
      <w:pPr>
        <w:ind w:left="-540" w:right="-1054"/>
      </w:pPr>
      <w:r>
        <w:t xml:space="preserve">Никто не может знать сколько-нибудь точно, когда Иисус вновь придет на землю: Он Сам ясно сказал, что этого дня не знают даже Ангелы небесные (Мк 13.31). Дня Своего Второго пришествия не знает и Сын Божий. Этим знанием, говорил Господь, обладает только Отец. </w:t>
      </w:r>
    </w:p>
    <w:p w:rsidR="00962A57" w:rsidRDefault="00962A57">
      <w:pPr>
        <w:ind w:left="-540" w:right="-1054"/>
      </w:pPr>
      <w:r>
        <w:t xml:space="preserve">Но мы можем видеть знамения и признаки приближения этого времени (см. Мф 24.3; Лк 21.7). Иисус говорил, что будут войны и слухи о войнах, восстания, голод и болезни, землетрясения во многих местах (см. Мф 24.6-7; Лк 21.10-11). Усилится беззаконие и анархия. Апостол Павел сказал: «день тот не придет, доколе не придет прежде отступление и не откроется человек греха, сын погибели, противящийся и превозносящийся выше всего, называемого Богом или святынею, так что в храме Божием сядет он, как Бог, выдавая себя за Бога» (2 Фес 2.3-4). С появлением «человека греха» распространится богоотступничество, отпадение от христианства. Во многих верных охладеют вера и любовь (Мф 24.12). Будут преследования христиан и всеобщее смятение. </w:t>
      </w:r>
    </w:p>
    <w:p w:rsidR="00962A57" w:rsidRDefault="00962A57">
      <w:pPr>
        <w:ind w:left="-540" w:right="-1054"/>
      </w:pPr>
      <w:r>
        <w:t xml:space="preserve">Я полагаю, что все эти явления наблюдаются все чаще. Еще одно важное событие, которое должно произойти перед пришествием Христа, - восстановление Израильского государства. Первоначальный Израиль исчез с лица земли более двух тысяч лет назад. В 1948 году было создано новое Израильское государство. Собирание евреев в Израиле - явный, указанный в обоих Заветах признак того, что наше время подходит к концу. Иисус сказал: «Иерусалим будет попираем язычниками, доколе не окончатся времена язычников (Лк 21.24). 6 июня 1967 года евреи впервые после захвата Иерусалима Навуходоносором в 586 году до Р.Х. овладели всем священным городом, что свидетельствует о начале конца власти язычников над миром. </w:t>
      </w:r>
    </w:p>
    <w:p w:rsidR="00962A57" w:rsidRDefault="00962A57">
      <w:pPr>
        <w:ind w:left="-540" w:right="-1054"/>
      </w:pPr>
      <w:r>
        <w:t xml:space="preserve">Иисус сказал также, что важнейшим знаком приближения Его пришествия будет возвещение Евангелия всему миру: «И проповедано будет сие Евангелие Царствия по всей вселенной, во свидетельство всем народам; и тогда придет конец» (Мф 24.14). </w:t>
      </w:r>
    </w:p>
    <w:p w:rsidR="00962A57" w:rsidRDefault="00962A57">
      <w:pPr>
        <w:ind w:left="-540" w:right="-1054"/>
      </w:pPr>
      <w:r>
        <w:t xml:space="preserve">Таковы знамения времени. Мы должны быть готовы к приходу Господа в любое мгновение. Но дня и часа, когда оно случится, не знает никто. </w:t>
      </w:r>
      <w:r>
        <w:br/>
        <w:t xml:space="preserve">  </w:t>
      </w:r>
    </w:p>
    <w:p w:rsidR="00962A57" w:rsidRDefault="00962A57">
      <w:pPr>
        <w:numPr>
          <w:ilvl w:val="0"/>
          <w:numId w:val="1"/>
        </w:numPr>
        <w:tabs>
          <w:tab w:val="clear" w:pos="720"/>
        </w:tabs>
        <w:spacing w:before="100" w:beforeAutospacing="1" w:after="100" w:afterAutospacing="1"/>
        <w:ind w:left="-540" w:right="-1054"/>
      </w:pPr>
      <w:r>
        <w:rPr>
          <w:b/>
          <w:bCs/>
          <w:i/>
          <w:iCs/>
        </w:rPr>
        <w:t>Что должно произойти перед пришествием Христа?</w:t>
      </w:r>
      <w:r>
        <w:t xml:space="preserve"> </w:t>
      </w:r>
    </w:p>
    <w:p w:rsidR="00962A57" w:rsidRDefault="00962A57">
      <w:pPr>
        <w:ind w:left="-540" w:right="-1054"/>
      </w:pPr>
      <w:r>
        <w:t xml:space="preserve">Некоторые люди утверждают, что Иисус может прийти в любое время так как Он призвал Своих учеников бодрствовать непрестанно. Но поскольку этого времени мы в точности не знаем, в предыдущем ответе обсуждались предзнаменования Второго пришествия Христа. Он сказал, что пришествие Сына Человеческого будет как во дни Ноя (Мф 24.37-39). В связи с этим мне пришла мысль, что во дни Ноя, даже среди чудовищного вероотступничества, пороков, насилия, мятежа против Бога, люди продолжали жить обычной жизнью. Они засевали поля, убирали урожай, строили дома, женились, растили детей. Они занимались своими обычными делами до того дня, когда Ной вошел в ковчег, и пришел потоп и поглотил всех. </w:t>
      </w:r>
    </w:p>
    <w:p w:rsidR="00962A57" w:rsidRDefault="00962A57">
      <w:pPr>
        <w:ind w:left="-540" w:right="-1054"/>
      </w:pPr>
      <w:r>
        <w:t xml:space="preserve">Так будет и во время Второго пришествия. Дела житейские будут идти своим чередом, пока не падет на землю гнев Божий, не наступит День гнева Божия. Тоща уже будет поздно обратиться к Богу. И в этот день придет Иисус. </w:t>
      </w:r>
    </w:p>
    <w:p w:rsidR="00962A57" w:rsidRDefault="00962A57">
      <w:pPr>
        <w:ind w:left="-540" w:right="-1054"/>
      </w:pPr>
      <w:r>
        <w:t xml:space="preserve">Он мог бы прийти сегодня же ночью. Но мое личное ощущение таково, что некоторые признаки Его пришествия - в особенности появление «человека греха» (2 Фес 2.3) - еще не проявились. </w:t>
      </w:r>
      <w:r>
        <w:br/>
        <w:t xml:space="preserve">  </w:t>
      </w:r>
    </w:p>
    <w:p w:rsidR="00962A57" w:rsidRDefault="00962A57">
      <w:pPr>
        <w:numPr>
          <w:ilvl w:val="0"/>
          <w:numId w:val="1"/>
        </w:numPr>
        <w:tabs>
          <w:tab w:val="clear" w:pos="720"/>
        </w:tabs>
        <w:spacing w:before="100" w:beforeAutospacing="1" w:after="100" w:afterAutospacing="1"/>
        <w:ind w:left="-540" w:right="-1054"/>
      </w:pPr>
      <w:r>
        <w:rPr>
          <w:b/>
          <w:bCs/>
          <w:i/>
          <w:iCs/>
        </w:rPr>
        <w:t>Наши дни - это последние дни?</w:t>
      </w:r>
      <w:r>
        <w:t xml:space="preserve"> </w:t>
      </w:r>
    </w:p>
    <w:p w:rsidR="00962A57" w:rsidRDefault="00962A57">
      <w:pPr>
        <w:ind w:left="-540" w:right="-1054"/>
      </w:pPr>
      <w:r>
        <w:t xml:space="preserve">В Библии сказано, что в последние дни наглые насмешники будут говорить: «где обетование пришествия его? Ибо с тех пор, как стали умирать отцы, от начала творения, все остается то же» (2 Пет 3.4). Ко дню моего рождения, когда мне исполнилось 54 года продюсер телевизионной программы «Клуб 700» подарил мне первую страницу газеты «Нью-Йорк таймс» за тот день, в который я родился в 1930 году. Сходство между тем временем и нашим поразительно: та же тревога в мире, та же международная напряженность, те же экономические проблемы. Да, наши дни немногим отличаются от тех. Но с того времени произошли события, которые убеждают меня, что наше время - последнее. </w:t>
      </w:r>
    </w:p>
    <w:p w:rsidR="00962A57" w:rsidRDefault="00962A57">
      <w:pPr>
        <w:ind w:left="-540" w:right="-1054"/>
      </w:pPr>
      <w:r>
        <w:t xml:space="preserve">Прежде всего, в 1948 году возродилось Государство Израиль. Люди, родившиеся там в тот год, - это уже поколение сорокалетних. Во-вторых, в 1967 году Израиль овладел всем Иерусалимом. Этот очень важный признак я упомянул в предыдущем ответе. В-третьих, с появлением ядерного оружия мы стали способны уничтожить все живое или, по крайней мере, как сказано в Откровении, убить треть всех людей в одной войне (Откр 9.18). </w:t>
      </w:r>
    </w:p>
    <w:p w:rsidR="00962A57" w:rsidRDefault="00962A57">
      <w:pPr>
        <w:ind w:left="-540" w:right="-1054"/>
      </w:pPr>
      <w:r>
        <w:t xml:space="preserve">Наконец, весьма существенный признак - невероятное умножение знаний (см. Дан 12.4). Наши познания удваиваются каждые шесть лет. Мы проникли в тайны атома и гена. Мы приблизились к самой сердцевине жизни и в то же время очерствели друг к другу и к Самому Творцу жизни. </w:t>
      </w:r>
    </w:p>
    <w:p w:rsidR="00962A57" w:rsidRDefault="00962A57">
      <w:pPr>
        <w:ind w:left="-540" w:right="-1054"/>
      </w:pPr>
      <w:r>
        <w:t xml:space="preserve">Расширение знаний в различных областях могло бы обеспечить более здоровую и благополучную жизнь всем людям на земле. Но это же знание чудовищным образом увеличило разрушительный потенциал человека. Специалисты по генетической инженерии, например, не очень далеки от возможности клонировать человеческие существа путем использования части эмбрионов для создания некоей искусственной расы. Другие ученые работают над проектами компьютеров, которые смогут мыслить подобно человеку. Все это может открыть широчайшие перспективы, стать подлинной милостью роду человеческому, но может и привести к ужасающим последствиям, если попадет в руки злодеев. Добавьте сюда возможность с помощью компьютеров управлять поведением больших масс людей и контролировать мировую экономику. Подобное развитие есть исполнение библейских пророчеств. Это наводит меня на мысль, что мы очень близки к тому моменту, когда Бог скажет человеческому роду, что он зашел слишком далеко. Наверное, Бог уже готов прекратить эту фазу человеческой деятельности и открыть новую. </w:t>
      </w:r>
    </w:p>
    <w:p w:rsidR="00962A57" w:rsidRDefault="00962A57">
      <w:pPr>
        <w:ind w:left="-540" w:right="-1054"/>
      </w:pPr>
      <w:r>
        <w:t xml:space="preserve">Вот почему я твердо рассчитываю, что Иисус Христос придет еще при моей жизни. </w:t>
      </w:r>
      <w:r>
        <w:br/>
        <w:t xml:space="preserve">  </w:t>
      </w:r>
    </w:p>
    <w:p w:rsidR="00962A57" w:rsidRDefault="00962A57">
      <w:pPr>
        <w:numPr>
          <w:ilvl w:val="0"/>
          <w:numId w:val="1"/>
        </w:numPr>
        <w:tabs>
          <w:tab w:val="clear" w:pos="720"/>
        </w:tabs>
        <w:spacing w:before="100" w:beforeAutospacing="1" w:after="100" w:afterAutospacing="1"/>
        <w:ind w:left="-540" w:right="-1054"/>
      </w:pPr>
      <w:r>
        <w:rPr>
          <w:b/>
          <w:bCs/>
          <w:i/>
          <w:iCs/>
        </w:rPr>
        <w:t>Что такое или кто такой Антихрист?</w:t>
      </w:r>
      <w:r>
        <w:t xml:space="preserve"> </w:t>
      </w:r>
    </w:p>
    <w:p w:rsidR="00962A57" w:rsidRDefault="00962A57">
      <w:pPr>
        <w:ind w:left="-540" w:right="-1054"/>
      </w:pPr>
      <w:r>
        <w:t xml:space="preserve">В книге Откровения рассказывается о диктаторе, который появится в восстановленной Римской империи. Он будет наделен властью самого сатаны и возьмет на себя полномочия Бога (Откр 13.1-18). Апостол Павел говорил, что это будет некто, который сядет в храме Божием как Бог, выдавая себя за Бога (2 Фес 2.4). Откровение дополняет картину, повествуя о ложном пророке, который предстанет перед диктатором и совершит от его имени великие знамения; он повелевает сделать образ диктатора, и этот образ сам способен творить чудеса. </w:t>
      </w:r>
    </w:p>
    <w:p w:rsidR="00962A57" w:rsidRDefault="00962A57">
      <w:pPr>
        <w:ind w:left="-540" w:right="-1054"/>
      </w:pPr>
      <w:r>
        <w:t xml:space="preserve">Известно, что Откровение Иоанна Богослова было написано во времена, когда христиан преследовали римские власти. Известно также, что римские императоры нередко сами себя считали богами. Они повелевали ставить свои статуи и требовали, чтобы люди поклонялись им. В силу этого можно допустить, что Антихрист уже присутствует в мире. Но я думаю, что эти древние диктаторы были лишь прообразом последнего мирового диктатора. Этот человек явится как выдающийся лидер, он будет произносить мудрые речи и привлечет к себе всех нехристиан. Он станет для них воплощением мудрости, вождем, способным разрешить все проблемы (Откр 13.18). </w:t>
      </w:r>
    </w:p>
    <w:p w:rsidR="00962A57" w:rsidRDefault="00962A57">
      <w:pPr>
        <w:ind w:left="-540" w:right="-1054"/>
      </w:pPr>
      <w:r>
        <w:t xml:space="preserve">Для того, чтобы в современный мир пришел Антихрист, должна быть разрушена существующая мировая система - разрушены финансы, законность и порядок, структуры власти отдельных государств. </w:t>
      </w:r>
    </w:p>
    <w:p w:rsidR="00962A57" w:rsidRDefault="00962A57">
      <w:pPr>
        <w:ind w:left="-540" w:right="-1054"/>
      </w:pPr>
      <w:r>
        <w:t xml:space="preserve">Путь Антихристу может проложить финансовая паника. Или ядерная война. Подобные бедствия могут заставить людей поверить некоему «миротворцу», который будет сатанинской подделкой Иисуса Христа. Этот человек будет походить на Иисуса, пока не проявит свою подлинную сущность. Тогда он будет невероятно жесток. Он соединит в себе черты Гитлера, Сталина, Чингисхана, Мао Дзэдуна и других диктаторов, которые уничтожили миллионы людей. Антихрист будет самым отвратительным воплощением деспотической власти, которое когда-либо знал мир. </w:t>
      </w:r>
    </w:p>
    <w:p w:rsidR="00962A57" w:rsidRDefault="00962A57">
      <w:pPr>
        <w:ind w:left="-540" w:right="-1054"/>
      </w:pPr>
      <w:r>
        <w:t xml:space="preserve">Не будем забывать, что дух антихриста живет в каждом, кто пытается отвратить людей от Иисуса и говорит: «поклонись мне». Этот дух присутствует в обожании и восхвалении правительств, вождей, военных руководителей и других «сильных личностей». Гуманизм, господствующий в наших школах, средствах массовой информации и интеллектуальных кругах, в конечном итоге ведет людей к Антихристу ибо именно он будет воплощением доведенного до последнего предела гуманизма. </w:t>
      </w:r>
      <w:r>
        <w:br/>
        <w:t xml:space="preserve">  </w:t>
      </w:r>
    </w:p>
    <w:p w:rsidR="00962A57" w:rsidRDefault="00962A57">
      <w:pPr>
        <w:numPr>
          <w:ilvl w:val="0"/>
          <w:numId w:val="1"/>
        </w:numPr>
        <w:tabs>
          <w:tab w:val="clear" w:pos="720"/>
        </w:tabs>
        <w:spacing w:before="100" w:beforeAutospacing="1" w:after="100" w:afterAutospacing="1"/>
        <w:ind w:left="-540" w:right="-1054"/>
      </w:pPr>
      <w:r>
        <w:rPr>
          <w:b/>
          <w:bCs/>
          <w:i/>
          <w:iCs/>
        </w:rPr>
        <w:t>Избегнут ли христиане времени Великой скорби?</w:t>
      </w:r>
      <w:r>
        <w:t xml:space="preserve"> </w:t>
      </w:r>
    </w:p>
    <w:p w:rsidR="00962A57" w:rsidRDefault="00962A57">
      <w:pPr>
        <w:ind w:left="-540" w:right="-1054"/>
      </w:pPr>
      <w:r>
        <w:t xml:space="preserve">Выражение «великая скорбь» используется для обозначения бедствий, которые охватят мир во времена, совпадающие с Божьим судом над Антихристом и его властью (см. Откр 6.1-17). Некоторые богословы считают, что время великой скорби уже было в прошлом - имеются в виду массовые преследования христиан и евреев в Римской империи. С другой стороны, отдельные теологи утверждают, что великая скорбь относится только к еврейскому народу и Израилю, а не к христианам и остальному миру. Если же признать, что скорбь ожидает в будущем весь мир, то надо признать и то, что через нее пройдут и христиане. Я не нахожу в Библии указаний, что христиане будут «взяты на небо» до великой скорби. </w:t>
      </w:r>
    </w:p>
    <w:p w:rsidR="00962A57" w:rsidRDefault="00962A57">
      <w:pPr>
        <w:ind w:left="-540" w:right="-1054"/>
      </w:pPr>
      <w:r>
        <w:t xml:space="preserve">Св. Писание говорит о двух пришествиях Иисуса Христа: </w:t>
      </w:r>
    </w:p>
    <w:p w:rsidR="00962A57" w:rsidRDefault="00962A57">
      <w:pPr>
        <w:ind w:left="-540" w:right="-1054"/>
      </w:pPr>
      <w:r>
        <w:t xml:space="preserve">первое - это Его Рождество; второе - это Его пришествие во славе. Нигде не упоминается третье пришествие - ради «тайного восхищения». В Евангелии от Матфея ясно сказано: </w:t>
      </w:r>
    </w:p>
    <w:p w:rsidR="00962A57" w:rsidRDefault="00962A57">
      <w:pPr>
        <w:ind w:left="-540" w:right="-1054"/>
      </w:pPr>
      <w:r>
        <w:t xml:space="preserve">«И вдруг, после скорби дней тех... явится знамение Сына Человеческого на небе... И пошлет Ангелов Своих... и соберут избранных Его от четырех ветров, от края небес до края их» (Мф 24.29-31). </w:t>
      </w:r>
    </w:p>
    <w:p w:rsidR="00962A57" w:rsidRDefault="00962A57">
      <w:pPr>
        <w:ind w:left="-540" w:right="-1054"/>
      </w:pPr>
      <w:r>
        <w:t xml:space="preserve">Это одно из многих указаний на то, что все мы пройдем через время скорби до того, как Иисус Христос вновь придет на землю (см. Ин 16.33; Рим 8.35; Откр 7.13-14). </w:t>
      </w:r>
    </w:p>
    <w:p w:rsidR="00962A57" w:rsidRDefault="00962A57">
      <w:pPr>
        <w:ind w:left="-540" w:right="-1054"/>
      </w:pPr>
      <w:r>
        <w:t xml:space="preserve">Я, однако, верю, что христиане будут защищены посреди бед и скорби. Ведь был защищен Израиль от казней, которые обрушились на Египет. Бог знает, как отличить Свой народ от тех, кто к нему не принадлежит. Он допустил, чтобы горе и страдания обрушились на Египет, а детей Израилевых сохранил в благоденствии. </w:t>
      </w:r>
    </w:p>
    <w:p w:rsidR="00962A57" w:rsidRDefault="00962A57">
      <w:pPr>
        <w:ind w:left="-540" w:right="-1054"/>
      </w:pPr>
      <w:r>
        <w:t xml:space="preserve">Но мы должны сознавать, что дьявол и его слуги ненавидят христиан. Борьба между народом Божиим и слугами сатаны шла всегда. Вся история - это мученичество христиан, и было бы крайним самомнением полагать, что современные христиане в Соединенных Штатах Америки будут избавлены от преследований. Это бы шло против течения всей истории за последние почти две тысячи лет. В книге Откровения говорится о мучениках, которые были убиты за свидетельство о Христе. Стоя у Престола Божия они восклицали: «Доколе... не судишь и не мстишь живущим на земле за кровь нашу» (Откр 6.9-10). Во время великой скорби будут люди, любящие Иисуса, которые отдадут за Него жизнь. </w:t>
      </w:r>
    </w:p>
    <w:p w:rsidR="00962A57" w:rsidRDefault="00962A57">
      <w:pPr>
        <w:ind w:left="-540" w:right="-1054"/>
      </w:pPr>
      <w:r>
        <w:t xml:space="preserve">Иисус сказал: «претерпевший же до конца спасется» (Мф 24.13). Преследования - обычное дело в жизни христиан в этом мире. Святых в СССР, Китае и других коммунистических странах подвергали истязаниям и всевозможным лишениям - работы, семьи, детей. Многие из них погибли за свое свидетельство об Иисусе. Трудно вообразить большую скорбь, нежели та, которую эти мужчины и женщины претерпели за свою веру. </w:t>
      </w:r>
      <w:r>
        <w:br/>
        <w:t xml:space="preserve">  </w:t>
      </w:r>
    </w:p>
    <w:p w:rsidR="00962A57" w:rsidRDefault="00962A57">
      <w:pPr>
        <w:numPr>
          <w:ilvl w:val="0"/>
          <w:numId w:val="1"/>
        </w:numPr>
        <w:tabs>
          <w:tab w:val="clear" w:pos="720"/>
        </w:tabs>
        <w:spacing w:before="100" w:beforeAutospacing="1" w:after="100" w:afterAutospacing="1"/>
        <w:ind w:left="-540" w:right="-1054"/>
      </w:pPr>
      <w:r>
        <w:rPr>
          <w:b/>
          <w:bCs/>
          <w:i/>
          <w:iCs/>
        </w:rPr>
        <w:t>Что такое начертание зверя?</w:t>
      </w:r>
      <w:r>
        <w:t xml:space="preserve"> </w:t>
      </w:r>
    </w:p>
    <w:p w:rsidR="00962A57" w:rsidRDefault="00962A57">
      <w:pPr>
        <w:ind w:left="-540" w:right="-1054"/>
      </w:pPr>
      <w:r>
        <w:t xml:space="preserve">В книге Откровения упоминается число Антихриста, число имени зверя - 666 (см. Откр 18.18). В библейской ну-мерологии шесть отражает недостаток совершенства, которому соответствует число семь. Шесть - число человеческое, в то время как семь - число совершенное. 666 - это высшее выражение гуманизма. Откровение показывает нам, что число 666 или начертание «зверя», Антихриста будет поставлено во время его правления на руку или на чело каждому человеку. </w:t>
      </w:r>
    </w:p>
    <w:p w:rsidR="00962A57" w:rsidRDefault="00962A57">
      <w:pPr>
        <w:ind w:left="-540" w:right="-1054"/>
      </w:pPr>
      <w:r>
        <w:t xml:space="preserve">Чело - это образ нашей мысли и воли, руки - деятельности. Каким-то образом Антихрист будет воздействовать на всех людей, заставляя их своей мыслью, волей и делом служить ему. Мы уже располагаем технологией, посредством которой можно сделать запись на руке или на лбу человека. Эта запись, которую можно прочитать с помощью лазера, может содержать важную информацию о человеке - указания на группу крови, местожительство, финансовое положение и т.д. </w:t>
      </w:r>
    </w:p>
    <w:p w:rsidR="00962A57" w:rsidRDefault="00962A57">
      <w:pPr>
        <w:ind w:left="-540" w:right="-1054"/>
      </w:pPr>
      <w:r>
        <w:t xml:space="preserve">Компьютерная технология может применяться для контроля населения, передвижения, финансов и кредита. Под кожу человека могут быть имплантированы так называемые «умные карты» (smart cards) на микрочипах, содержащих биографические данные и обновляемую финансовую информацию. Всякий раз, когда человек делает покупку, «умные карты» снимают соответствующую сумму с его кредитного баланса, а когда человек делает вклад в банк, увеличивает его на сумму вклада. Все записи могут храниться в гигантской автоматизированной информационной сети. </w:t>
      </w:r>
    </w:p>
    <w:p w:rsidR="00962A57" w:rsidRDefault="00962A57">
      <w:pPr>
        <w:ind w:left="-540" w:right="-1054"/>
      </w:pPr>
      <w:r>
        <w:t xml:space="preserve">Так что это вовсе не фантастическое предположение, что Антихрист сможет установить контроль над всем населением с помощью какого-то знака. В книге Откровения читаем: «И он сделает то, что всем - малым и великим, богатым и нищим, свободным и рабам - положено будет начертание на правую руку или на чело их. И что никому нельзя будет ни покупать, ни продавать, кроме того, кто имеет это начертание, или имя зверя, или число имени его» (Откр 13.16-17). </w:t>
      </w:r>
    </w:p>
    <w:p w:rsidR="00962A57" w:rsidRDefault="00962A57">
      <w:pPr>
        <w:ind w:left="-540" w:right="-1054"/>
      </w:pPr>
      <w:r>
        <w:t xml:space="preserve">Писание предупреждает нас, что если мы будем иметь начертание зверя, то разделим его ужасную участь (см. Откр 14.11). Если рассматривать чело как средоточие воли человека, а руку как символ его дел, то начертание зверя представляется чем-то большим, чем компьютерная лазерная запись. В действительности речь здесь идет о нашем доверии. Желаем ли мы наши мысли и дела отдать Антихристу? Если мы сохраним доверие к Богу, то мы не примем антихристову печать. </w:t>
      </w:r>
      <w:r>
        <w:br/>
        <w:t xml:space="preserve">  </w:t>
      </w:r>
    </w:p>
    <w:p w:rsidR="00962A57" w:rsidRDefault="00962A57">
      <w:pPr>
        <w:numPr>
          <w:ilvl w:val="0"/>
          <w:numId w:val="1"/>
        </w:numPr>
        <w:tabs>
          <w:tab w:val="clear" w:pos="720"/>
        </w:tabs>
        <w:spacing w:before="100" w:beforeAutospacing="1" w:after="100" w:afterAutospacing="1"/>
        <w:ind w:left="-540" w:right="-1054"/>
      </w:pPr>
      <w:r>
        <w:rPr>
          <w:b/>
          <w:bCs/>
          <w:i/>
          <w:iCs/>
        </w:rPr>
        <w:t>Когда церковь будет восхищена на небеса?</w:t>
      </w:r>
      <w:r>
        <w:t xml:space="preserve"> </w:t>
      </w:r>
    </w:p>
    <w:p w:rsidR="00962A57" w:rsidRDefault="00962A57">
      <w:pPr>
        <w:ind w:left="-540" w:right="-1054"/>
      </w:pPr>
      <w:r>
        <w:t xml:space="preserve">Греческое слово «harpazo» (латинское «rapio») означает «схватывать, похищать, уносить». В Библии слово «harpazo» переводится словом «восхищение». Его употребляют для описания того, как христиане будут взяты на небо, когда Иисус вновь придет на землю. Апостол Павел сказал, что мы будем восхищены на облака, чтобы встретить Господа на воздухе (см. 1 Фес 4.17). Это то, что мы называем восхищением церкви. Оно произойдет в конце нашего времени, когда Иисус придет на землю снова. В то время, когда Он будет сходить с небес, мы будем восхищены для встречи с Ним в воздухе, и так всегда с Господом будем. </w:t>
      </w:r>
    </w:p>
    <w:p w:rsidR="00962A57" w:rsidRDefault="00962A57">
      <w:pPr>
        <w:ind w:left="-540" w:right="-1054"/>
      </w:pPr>
      <w:r>
        <w:t xml:space="preserve">Я думаю, что это произойдет после великой скорби и перед наступлением Тысячелетнего царства Христа на земле. </w:t>
      </w:r>
      <w:r>
        <w:br/>
        <w:t xml:space="preserve">  </w:t>
      </w:r>
    </w:p>
    <w:p w:rsidR="00962A57" w:rsidRDefault="00962A57">
      <w:pPr>
        <w:numPr>
          <w:ilvl w:val="0"/>
          <w:numId w:val="1"/>
        </w:numPr>
        <w:tabs>
          <w:tab w:val="clear" w:pos="720"/>
        </w:tabs>
        <w:spacing w:before="100" w:beforeAutospacing="1" w:after="100" w:afterAutospacing="1"/>
        <w:ind w:left="-540" w:right="-1054"/>
      </w:pPr>
      <w:r>
        <w:rPr>
          <w:b/>
          <w:bCs/>
          <w:i/>
          <w:iCs/>
        </w:rPr>
        <w:t>Что такое воскресение мертвых и кто воскреснет первым?</w:t>
      </w:r>
      <w:r>
        <w:t xml:space="preserve"> </w:t>
      </w:r>
    </w:p>
    <w:p w:rsidR="00962A57" w:rsidRDefault="00962A57">
      <w:pPr>
        <w:ind w:left="-540" w:right="-1054"/>
      </w:pPr>
      <w:r>
        <w:t xml:space="preserve">Священное Писание понимает воскресение как соединение человеческого духа, который бессмертен и покидает тело при физической смерти, с новым духовным телом. Духовное тело, которое будет бессмертным, обладает невероятными возможностями, такими, как проницание физических предметов и мгновенное преодоление огромных расстояний. Это будут тела, которые христиане получат навечно. </w:t>
      </w:r>
    </w:p>
    <w:p w:rsidR="00962A57" w:rsidRDefault="00962A57">
      <w:pPr>
        <w:ind w:left="-540" w:right="-1054"/>
      </w:pPr>
      <w:r>
        <w:t xml:space="preserve">Со словом «воскресение» связана одна существенная неясность. Когда Иисус воскресил Лазаря, это на самом деле было оживлением, а не не воскресением (см. Ин 11.43-44). Лазарь вернулся в свое обычное тело, обреченное смерти. Какое-то время спустя Лазарь опять умер и остался мертвым. </w:t>
      </w:r>
    </w:p>
    <w:p w:rsidR="00962A57" w:rsidRDefault="00962A57">
      <w:pPr>
        <w:ind w:left="-540" w:right="-1054"/>
      </w:pPr>
      <w:r>
        <w:t xml:space="preserve">Когда Иисус вернется на землю, Он воскресит тех, кто родился свыше. Они получат духовные тела, которые приготовлены для их духа. </w:t>
      </w:r>
    </w:p>
    <w:p w:rsidR="00962A57" w:rsidRDefault="00962A57">
      <w:pPr>
        <w:ind w:left="-540" w:right="-1054"/>
      </w:pPr>
      <w:r>
        <w:t xml:space="preserve">Ап. Павел говорит, что остающиеся в живых не воскреснут прежде умерших (см. 1 Фес 4.16-17). Умершие воскреснут прежде, а за ними те, кто будет жить во время Второго пришествия Христа. Эти последние мгновенно изменятся. Их смертные тела будут преображены в тела, подобные тому, которое имел Иисус после Воскресения. Эти тела будут вечными и будут обладать свойствами Самого Иисуса, о чем Библия говорит так: «будем подобны Ему, потому что увидим Его, как Он есть» (1 Ин 3.2). </w:t>
      </w:r>
    </w:p>
    <w:p w:rsidR="00962A57" w:rsidRDefault="00962A57">
      <w:pPr>
        <w:ind w:left="-540" w:right="-1054"/>
      </w:pPr>
      <w:r>
        <w:t xml:space="preserve">Будет и второе воскресение, когда мы подойдем к концу Тысячелетнего царства Христова. В то время произойдет великое воскрешение всех людей, живших на земле. Те, кто творил зло, будут посланы в ад. Навсегда. А те, кто жил в согласии с праведным Господним законом, будут вечно жить с Богом (см. Откр 20.11-15). </w:t>
      </w:r>
      <w:r>
        <w:br/>
        <w:t xml:space="preserve">  </w:t>
      </w:r>
    </w:p>
    <w:p w:rsidR="00962A57" w:rsidRDefault="00962A57">
      <w:pPr>
        <w:numPr>
          <w:ilvl w:val="0"/>
          <w:numId w:val="1"/>
        </w:numPr>
        <w:tabs>
          <w:tab w:val="clear" w:pos="720"/>
        </w:tabs>
        <w:spacing w:before="100" w:beforeAutospacing="1" w:after="100" w:afterAutospacing="1"/>
        <w:ind w:left="-540" w:right="-1054"/>
      </w:pPr>
      <w:r>
        <w:rPr>
          <w:b/>
          <w:bCs/>
          <w:i/>
          <w:iCs/>
        </w:rPr>
        <w:t>Что такое Тысячелетнее царство?</w:t>
      </w:r>
      <w:r>
        <w:t xml:space="preserve"> </w:t>
      </w:r>
    </w:p>
    <w:p w:rsidR="00962A57" w:rsidRDefault="00962A57">
      <w:pPr>
        <w:ind w:left="-540" w:right="-1054"/>
      </w:pPr>
      <w:r>
        <w:t xml:space="preserve">Библейское Тысячелетнее царство (Millennium) - это эпоха мира, любви и братства, когда все творение будет жить в гармонии, которая была замыслена для Эдемского сада (см. Откр 20.6). В Книге пророка Исаии говорится о времени, когда дикие животные будут жить в мире с домашними, когда змеи не будут жалить. Когда младенец будет играть над норой аспида и будет водить диких зверей, и они не тронут его. Будут закрыты военные училища, и люди не будут больше производить оружие. Средства и ресурсы, которые сейчас тратятся на войну, будут употреблены в мирных целях. Когда настанут эти дни, каждый человек будет иметь свой участок земли и собственный дом. Все будут жить в дружбе с соседями. Никто не будет опасаться, что кто-то завладеет его имуществом. Будет всеобщий мир, и ведение Господа наполнит землю, как воды наполняют море (см. Ис 11.6-9). </w:t>
      </w:r>
    </w:p>
    <w:p w:rsidR="00962A57" w:rsidRDefault="00962A57">
      <w:pPr>
        <w:ind w:left="-540" w:right="-1054"/>
      </w:pPr>
      <w:r>
        <w:t xml:space="preserve">Я думаю, что Тысячелетнее царство будет переходным периодом, когда Иисус придет на землю, чтобы показать роду человеческому, каким он должен был быть, если бы не вошел в мир грех. Это будет время, когда Иисус Христос будет править как царь и на земле установится Царство Божие. Возникнет мировое правительство под верховной властью Иисуса, и ему будут подчинены национальные государства. </w:t>
      </w:r>
    </w:p>
    <w:p w:rsidR="00962A57" w:rsidRDefault="00962A57">
      <w:pPr>
        <w:ind w:left="-540" w:right="-1054"/>
      </w:pPr>
      <w:r>
        <w:t xml:space="preserve">В Писании говорится, что представители разных народов земли будут каждый год приходить в Иерусалим (см. Ис 2.2-4; </w:t>
      </w:r>
    </w:p>
    <w:p w:rsidR="00962A57" w:rsidRDefault="00962A57">
      <w:pPr>
        <w:ind w:left="-540" w:right="-1054"/>
      </w:pPr>
      <w:r>
        <w:t xml:space="preserve">Зах 14.16). Возможно, в то время все правительства будут послушны благочестивому народу и Израиль станет ведущим государством на земле. </w:t>
      </w:r>
      <w:r>
        <w:br/>
        <w:t xml:space="preserve">  </w:t>
      </w:r>
    </w:p>
    <w:p w:rsidR="00962A57" w:rsidRDefault="00962A57">
      <w:pPr>
        <w:numPr>
          <w:ilvl w:val="0"/>
          <w:numId w:val="1"/>
        </w:numPr>
        <w:tabs>
          <w:tab w:val="clear" w:pos="720"/>
        </w:tabs>
        <w:spacing w:before="100" w:beforeAutospacing="1" w:after="100" w:afterAutospacing="1"/>
        <w:ind w:left="-540" w:right="-1054"/>
      </w:pPr>
      <w:r>
        <w:rPr>
          <w:b/>
          <w:bCs/>
          <w:i/>
          <w:iCs/>
        </w:rPr>
        <w:t>Можно ли утратить свое место на небесах?</w:t>
      </w:r>
      <w:r>
        <w:t xml:space="preserve"> </w:t>
      </w:r>
    </w:p>
    <w:p w:rsidR="00962A57" w:rsidRDefault="00962A57">
      <w:pPr>
        <w:ind w:left="-540" w:right="-1054"/>
      </w:pPr>
      <w:r>
        <w:t xml:space="preserve">Небо - это вечность (см. Откр 22.5). Для того, чтобы небо было небом, там не должно быть ни малейшей возможности бунта, который мог бы снова привести нас к утрате славы. На небесах не должно быть ни сомнения, ни недоверия, ни страха. Бог устранит саму причину противления - сатану и грех. </w:t>
      </w:r>
    </w:p>
    <w:p w:rsidR="00962A57" w:rsidRDefault="00962A57">
      <w:pPr>
        <w:ind w:left="-540" w:right="-1054"/>
      </w:pPr>
      <w:r>
        <w:t xml:space="preserve">Следовательно, Бог не может допустить на небо людей, которые восстают против Него. Для того, чтобы войти на небо, каждый прежде должен родиться свыше. Того, кто не был преображен в духе, на небесах может стать источником духовной болезни, заразы, мятежа. Малейшая склонность ко греху сегодня может через, скажем, миллион лет разрастись до чудовищных размеров. Поэтому семя бунта ни в коем случае не будет допущено на небо. </w:t>
      </w:r>
      <w:r>
        <w:br/>
        <w:t xml:space="preserve">  </w:t>
      </w:r>
    </w:p>
    <w:p w:rsidR="00962A57" w:rsidRDefault="00962A57">
      <w:pPr>
        <w:numPr>
          <w:ilvl w:val="0"/>
          <w:numId w:val="1"/>
        </w:numPr>
        <w:tabs>
          <w:tab w:val="clear" w:pos="720"/>
        </w:tabs>
        <w:spacing w:before="100" w:beforeAutospacing="1" w:after="100" w:afterAutospacing="1"/>
        <w:ind w:left="-540" w:right="-1054"/>
      </w:pPr>
      <w:r>
        <w:rPr>
          <w:b/>
          <w:bCs/>
          <w:i/>
          <w:iCs/>
        </w:rPr>
        <w:t>Будет ли у нас на небесах семья?</w:t>
      </w:r>
      <w:r>
        <w:t xml:space="preserve"> </w:t>
      </w:r>
    </w:p>
    <w:p w:rsidR="00962A57" w:rsidRDefault="00962A57">
      <w:pPr>
        <w:ind w:left="-540" w:right="-1054"/>
      </w:pPr>
      <w:r>
        <w:t xml:space="preserve">Мне кажется, что нет никаких оснований предполагать, что на небесах не может быть семей. Однако, все христиане уже сегодня составляют часть одной Божьей семьи, и те узы, которые связывают человеческие семьи в этом мире, на небесах не будут нужны. Там все мы будет членами огромной семьи и будем испытывать друг другу глубочайшую любовь. Там никому не придет в голову мысль: «Здесь моя жена, и мы живем отдельно». Все будут едины во Христе. </w:t>
      </w:r>
    </w:p>
    <w:p w:rsidR="00962A57" w:rsidRDefault="00962A57">
      <w:pPr>
        <w:ind w:left="-540" w:right="-1054"/>
      </w:pPr>
      <w:r>
        <w:t xml:space="preserve">К словам, что на небе, возможно, будут семьи, следует добавить два соображения. Во-первых, ваша жена, или ваш муж, ребенок, родственник будут с вами на небе - если вы христианин, - только при условии, что они родились заново в Духе Божием. Если вы спасены, ваша близость к Богу не спасает членов вашей семьи. У них должны быть свои личные отношения с Иисусом Христом. </w:t>
      </w:r>
    </w:p>
    <w:p w:rsidR="00962A57" w:rsidRDefault="00962A57">
      <w:pPr>
        <w:ind w:left="-540" w:right="-1054"/>
      </w:pPr>
      <w:r>
        <w:t xml:space="preserve">Мы должны также осознать, что на небе не будет продолжения человеческого рода. Необходимость брака и деторождения исчезнет. Иисус сказал о воскресении: «Тоща не будут ни жениться, ни замуж выходить, но будут, как Ангелы на небесах» (Мк 12.25). </w:t>
      </w:r>
      <w:r>
        <w:br/>
        <w:t xml:space="preserve">  </w:t>
      </w:r>
    </w:p>
    <w:p w:rsidR="00962A57" w:rsidRDefault="00962A57">
      <w:pPr>
        <w:numPr>
          <w:ilvl w:val="0"/>
          <w:numId w:val="1"/>
        </w:numPr>
        <w:tabs>
          <w:tab w:val="clear" w:pos="720"/>
        </w:tabs>
        <w:spacing w:before="100" w:beforeAutospacing="1" w:after="100" w:afterAutospacing="1"/>
        <w:ind w:left="-540" w:right="-1054"/>
      </w:pPr>
      <w:r>
        <w:rPr>
          <w:b/>
          <w:bCs/>
          <w:i/>
          <w:iCs/>
        </w:rPr>
        <w:t>Что такое суд у Великого Белого престола?</w:t>
      </w:r>
      <w:r>
        <w:t xml:space="preserve"> </w:t>
      </w:r>
    </w:p>
    <w:p w:rsidR="00962A57" w:rsidRDefault="00962A57">
      <w:pPr>
        <w:ind w:left="-540" w:right="-1054"/>
      </w:pPr>
      <w:r>
        <w:t xml:space="preserve">Суд у Великого Белого Престола (см. Откр 20.11-15) произойдет, согласно книге Откровения, в конце Тысячелетнего царства перед тем, как Бог сотворит все новое (Откр 21.5). То будет последний необратимый суд над сатаной и ангелами его и над всеми неискупленными. Как свидетельствует Писание, тогда будут открыты книги, в которых записаны имена и дела всех живших на земле людей. Те, чьи имена не записаны в книге жизни, будут брошены в озеро огненное, предназначенное для дьявола и его демонов. Это - «смерть вторая», в отличие от первой, физической смерти. </w:t>
      </w:r>
    </w:p>
    <w:p w:rsidR="00962A57" w:rsidRDefault="00962A57">
      <w:pPr>
        <w:ind w:left="-540" w:right="-1054"/>
      </w:pPr>
      <w:r>
        <w:t xml:space="preserve">Однако Иисус сказал и то, что верующий в Него «на суд не приходит, но перешел от смерти в жизнь» (Ин 5.24). Поэтому мы можем заключить, что родившиеся свыше и принявшие Иисуса Христа как своего Господа и Спасителя будут преображены в небесное состояние во время Второго пришествия Христа. По слову ап. Павла, все эти люди «явятся пред судилище Христово» (Рим 14.10; 2 Кор 5.10), чтобы ответить за свое христианское служение, за дела. Однако никто из этих истинно верующих не увидит суда Великого Белого Престола, ибо Иисус Христос уже искупил их грехи на Голгофе. </w:t>
      </w:r>
    </w:p>
    <w:p w:rsidR="00962A57" w:rsidRDefault="00962A57">
      <w:pPr>
        <w:pStyle w:val="a3"/>
      </w:pPr>
      <w:r>
        <w:t xml:space="preserve">Все прочие предстанут перед Богом, чтобы дать отчет за прожитую жизнь. Это будет день Страшного суда. Некоторые думают, что там могут быть люди, умершие до Христа или не имевшие возможности услышать о Нем, - которые будут признаны достойными неба. Такое утверждение очень сомнительно, так как в Писании сказано, что «нет праведного ни одного» (Рим 3.10). А Бог, Судия мира, будет судить по нормам праведности. Он допустит каждого предстать перед Ним и свидетельствовать с своей жизни. В каждом случае обвинять и оправдывать человека будет его собственная совесть (Рим 2.15). Она покажет, что сделал каждый в связи с тем, что он знал о добре и зле из полученного им откровения о воле Божьей. </w:t>
      </w:r>
      <w:r>
        <w:br/>
        <w:t> </w:t>
      </w:r>
    </w:p>
    <w:p w:rsidR="00962A57" w:rsidRDefault="00962A57">
      <w:pPr>
        <w:pStyle w:val="1"/>
      </w:pPr>
      <w:r>
        <w:t>План</w:t>
      </w:r>
    </w:p>
    <w:p w:rsidR="00962A57" w:rsidRDefault="00962A57">
      <w:pPr>
        <w:numPr>
          <w:ilvl w:val="0"/>
          <w:numId w:val="2"/>
        </w:numPr>
        <w:ind w:right="-1054"/>
        <w:rPr>
          <w:i/>
          <w:iCs/>
          <w:sz w:val="36"/>
        </w:rPr>
      </w:pPr>
      <w:r>
        <w:rPr>
          <w:i/>
          <w:iCs/>
          <w:sz w:val="36"/>
        </w:rPr>
        <w:t>Когда Иисус Христос вновь придет на землю?</w:t>
      </w:r>
    </w:p>
    <w:p w:rsidR="00962A57" w:rsidRDefault="00962A57">
      <w:pPr>
        <w:numPr>
          <w:ilvl w:val="0"/>
          <w:numId w:val="2"/>
        </w:numPr>
        <w:ind w:right="-1054"/>
        <w:rPr>
          <w:i/>
          <w:iCs/>
          <w:sz w:val="36"/>
        </w:rPr>
      </w:pPr>
      <w:r>
        <w:rPr>
          <w:i/>
          <w:iCs/>
          <w:sz w:val="36"/>
        </w:rPr>
        <w:t>Что должно произойти перед пришествием Христа?</w:t>
      </w:r>
    </w:p>
    <w:p w:rsidR="00962A57" w:rsidRDefault="00962A57">
      <w:pPr>
        <w:numPr>
          <w:ilvl w:val="0"/>
          <w:numId w:val="2"/>
        </w:numPr>
        <w:ind w:right="-1054"/>
        <w:rPr>
          <w:i/>
          <w:iCs/>
          <w:sz w:val="36"/>
        </w:rPr>
      </w:pPr>
      <w:r>
        <w:rPr>
          <w:i/>
          <w:iCs/>
          <w:sz w:val="36"/>
        </w:rPr>
        <w:t>Наши дни - это последние дни?</w:t>
      </w:r>
    </w:p>
    <w:p w:rsidR="00962A57" w:rsidRDefault="00962A57">
      <w:pPr>
        <w:numPr>
          <w:ilvl w:val="0"/>
          <w:numId w:val="2"/>
        </w:numPr>
        <w:ind w:right="-1054"/>
        <w:rPr>
          <w:i/>
          <w:iCs/>
          <w:sz w:val="36"/>
        </w:rPr>
      </w:pPr>
      <w:r>
        <w:rPr>
          <w:i/>
          <w:iCs/>
          <w:sz w:val="36"/>
        </w:rPr>
        <w:t>Что такое или кто такой Антихрист?</w:t>
      </w:r>
    </w:p>
    <w:p w:rsidR="00962A57" w:rsidRDefault="00962A57">
      <w:pPr>
        <w:numPr>
          <w:ilvl w:val="0"/>
          <w:numId w:val="2"/>
        </w:numPr>
        <w:ind w:right="-1054"/>
        <w:rPr>
          <w:i/>
          <w:iCs/>
          <w:sz w:val="36"/>
        </w:rPr>
      </w:pPr>
      <w:r>
        <w:rPr>
          <w:i/>
          <w:iCs/>
          <w:sz w:val="36"/>
        </w:rPr>
        <w:t>Избегнут ли христиане времени Великой скорби?</w:t>
      </w:r>
    </w:p>
    <w:p w:rsidR="00962A57" w:rsidRDefault="00962A57">
      <w:pPr>
        <w:numPr>
          <w:ilvl w:val="0"/>
          <w:numId w:val="2"/>
        </w:numPr>
        <w:ind w:right="-1054"/>
        <w:rPr>
          <w:i/>
          <w:iCs/>
          <w:sz w:val="36"/>
        </w:rPr>
      </w:pPr>
      <w:r>
        <w:rPr>
          <w:i/>
          <w:iCs/>
          <w:sz w:val="36"/>
        </w:rPr>
        <w:t>Что такое начертание зверя?</w:t>
      </w:r>
    </w:p>
    <w:p w:rsidR="00962A57" w:rsidRDefault="00962A57">
      <w:pPr>
        <w:numPr>
          <w:ilvl w:val="0"/>
          <w:numId w:val="2"/>
        </w:numPr>
        <w:ind w:right="-1054"/>
        <w:rPr>
          <w:i/>
          <w:iCs/>
          <w:sz w:val="36"/>
        </w:rPr>
      </w:pPr>
      <w:r>
        <w:rPr>
          <w:i/>
          <w:iCs/>
          <w:sz w:val="36"/>
        </w:rPr>
        <w:t>Когда церковь будет восхищена на небеса?</w:t>
      </w:r>
    </w:p>
    <w:p w:rsidR="00962A57" w:rsidRDefault="00962A57">
      <w:pPr>
        <w:numPr>
          <w:ilvl w:val="0"/>
          <w:numId w:val="2"/>
        </w:numPr>
        <w:ind w:right="-1054"/>
        <w:rPr>
          <w:i/>
          <w:iCs/>
          <w:sz w:val="36"/>
        </w:rPr>
      </w:pPr>
      <w:r>
        <w:rPr>
          <w:i/>
          <w:iCs/>
          <w:sz w:val="36"/>
        </w:rPr>
        <w:t>Что такое воскресение мертвых и кто воскреснет первым?</w:t>
      </w:r>
    </w:p>
    <w:p w:rsidR="00962A57" w:rsidRDefault="00962A57">
      <w:pPr>
        <w:numPr>
          <w:ilvl w:val="0"/>
          <w:numId w:val="2"/>
        </w:numPr>
        <w:ind w:right="-1054"/>
        <w:rPr>
          <w:i/>
          <w:iCs/>
          <w:sz w:val="36"/>
        </w:rPr>
      </w:pPr>
      <w:r>
        <w:rPr>
          <w:i/>
          <w:iCs/>
          <w:sz w:val="36"/>
        </w:rPr>
        <w:t>Что такое Тысячелетнее царство?</w:t>
      </w:r>
    </w:p>
    <w:p w:rsidR="00962A57" w:rsidRDefault="00962A57">
      <w:pPr>
        <w:numPr>
          <w:ilvl w:val="0"/>
          <w:numId w:val="2"/>
        </w:numPr>
        <w:ind w:right="-1054"/>
        <w:rPr>
          <w:i/>
          <w:iCs/>
          <w:sz w:val="36"/>
        </w:rPr>
      </w:pPr>
      <w:r>
        <w:rPr>
          <w:i/>
          <w:iCs/>
          <w:sz w:val="36"/>
        </w:rPr>
        <w:t>Можно ли утратить свое место на небесах?</w:t>
      </w:r>
    </w:p>
    <w:p w:rsidR="00962A57" w:rsidRDefault="00962A57">
      <w:pPr>
        <w:numPr>
          <w:ilvl w:val="0"/>
          <w:numId w:val="2"/>
        </w:numPr>
        <w:ind w:right="-1054"/>
        <w:rPr>
          <w:i/>
          <w:iCs/>
          <w:sz w:val="36"/>
        </w:rPr>
      </w:pPr>
      <w:r>
        <w:rPr>
          <w:i/>
          <w:iCs/>
          <w:sz w:val="36"/>
        </w:rPr>
        <w:t>Будет ли у нас на небесах семья?</w:t>
      </w:r>
    </w:p>
    <w:p w:rsidR="00962A57" w:rsidRDefault="00962A57">
      <w:pPr>
        <w:numPr>
          <w:ilvl w:val="0"/>
          <w:numId w:val="2"/>
        </w:numPr>
        <w:ind w:right="-1054"/>
        <w:rPr>
          <w:i/>
          <w:iCs/>
          <w:sz w:val="40"/>
        </w:rPr>
      </w:pPr>
      <w:r>
        <w:rPr>
          <w:i/>
          <w:iCs/>
          <w:sz w:val="36"/>
        </w:rPr>
        <w:t>Что такое суд у Великого Белого престола</w:t>
      </w:r>
      <w:r>
        <w:rPr>
          <w:i/>
          <w:iCs/>
        </w:rPr>
        <w:t>?</w:t>
      </w:r>
    </w:p>
    <w:p w:rsidR="00962A57" w:rsidRDefault="00962A57">
      <w:pPr>
        <w:ind w:right="-1054"/>
        <w:rPr>
          <w:b/>
          <w:bCs/>
          <w:i/>
          <w:iCs/>
        </w:rPr>
      </w:pPr>
    </w:p>
    <w:p w:rsidR="00962A57" w:rsidRDefault="00962A57">
      <w:pPr>
        <w:ind w:right="-1054"/>
        <w:rPr>
          <w:b/>
          <w:bCs/>
          <w:i/>
          <w:iCs/>
        </w:rPr>
      </w:pPr>
    </w:p>
    <w:p w:rsidR="00962A57" w:rsidRDefault="00962A57">
      <w:pPr>
        <w:ind w:right="-1054"/>
        <w:rPr>
          <w:b/>
          <w:bCs/>
          <w:i/>
          <w:iCs/>
        </w:rPr>
      </w:pPr>
    </w:p>
    <w:p w:rsidR="00962A57" w:rsidRDefault="00962A57">
      <w:pPr>
        <w:ind w:right="-1054"/>
        <w:rPr>
          <w:b/>
          <w:bCs/>
          <w:i/>
          <w:iCs/>
        </w:rPr>
      </w:pPr>
    </w:p>
    <w:p w:rsidR="00962A57" w:rsidRDefault="00962A57">
      <w:pPr>
        <w:ind w:right="-1054"/>
        <w:rPr>
          <w:b/>
          <w:bCs/>
          <w:i/>
          <w:iCs/>
        </w:rPr>
      </w:pPr>
    </w:p>
    <w:p w:rsidR="00962A57" w:rsidRDefault="00962A57">
      <w:pPr>
        <w:ind w:right="-1054"/>
        <w:rPr>
          <w:b/>
          <w:bCs/>
          <w:i/>
          <w:iCs/>
        </w:rPr>
      </w:pPr>
    </w:p>
    <w:p w:rsidR="00962A57" w:rsidRDefault="00962A57">
      <w:pPr>
        <w:ind w:right="-1054"/>
        <w:rPr>
          <w:b/>
          <w:bCs/>
          <w:i/>
          <w:iCs/>
        </w:rPr>
      </w:pPr>
    </w:p>
    <w:p w:rsidR="00962A57" w:rsidRDefault="00962A57">
      <w:pPr>
        <w:ind w:right="-1054"/>
        <w:rPr>
          <w:b/>
          <w:bCs/>
          <w:i/>
          <w:iCs/>
        </w:rPr>
      </w:pPr>
    </w:p>
    <w:p w:rsidR="00962A57" w:rsidRDefault="00962A57">
      <w:pPr>
        <w:ind w:right="-1054"/>
        <w:jc w:val="center"/>
      </w:pPr>
    </w:p>
    <w:p w:rsidR="00962A57" w:rsidRDefault="00962A57">
      <w:pPr>
        <w:pStyle w:val="a4"/>
        <w:jc w:val="center"/>
        <w:rPr>
          <w:b w:val="0"/>
          <w:bCs w:val="0"/>
          <w:i w:val="0"/>
          <w:iCs w:val="0"/>
        </w:rPr>
      </w:pPr>
      <w:r>
        <w:rPr>
          <w:b w:val="0"/>
          <w:bCs w:val="0"/>
          <w:i w:val="0"/>
          <w:iCs w:val="0"/>
        </w:rPr>
        <w:t>Пророчества последнего времени</w:t>
      </w:r>
    </w:p>
    <w:p w:rsidR="00962A57" w:rsidRDefault="00962A57">
      <w:pPr>
        <w:ind w:left="-540" w:right="-1054"/>
      </w:pPr>
    </w:p>
    <w:p w:rsidR="00962A57" w:rsidRDefault="00962A57">
      <w:pPr>
        <w:ind w:left="-540" w:right="-1054"/>
      </w:pPr>
    </w:p>
    <w:p w:rsidR="00962A57" w:rsidRDefault="00962A57">
      <w:pPr>
        <w:ind w:left="-540" w:right="-1054"/>
      </w:pPr>
    </w:p>
    <w:p w:rsidR="00962A57" w:rsidRDefault="00962A57">
      <w:pPr>
        <w:ind w:left="-540" w:right="-1054"/>
      </w:pPr>
    </w:p>
    <w:p w:rsidR="00962A57" w:rsidRDefault="00962A57">
      <w:pPr>
        <w:ind w:left="-540" w:right="-1054"/>
      </w:pPr>
    </w:p>
    <w:p w:rsidR="00962A57" w:rsidRDefault="00962A57">
      <w:pPr>
        <w:ind w:left="-540" w:right="-1054"/>
      </w:pPr>
    </w:p>
    <w:p w:rsidR="00962A57" w:rsidRDefault="00962A57">
      <w:pPr>
        <w:ind w:left="-540" w:right="-1054"/>
      </w:pPr>
    </w:p>
    <w:p w:rsidR="00962A57" w:rsidRDefault="00962A57">
      <w:pPr>
        <w:ind w:left="-540" w:right="-1054"/>
      </w:pPr>
    </w:p>
    <w:p w:rsidR="00962A57" w:rsidRDefault="00962A57">
      <w:pPr>
        <w:ind w:left="-540" w:right="-1054"/>
      </w:pPr>
    </w:p>
    <w:p w:rsidR="00962A57" w:rsidRDefault="00962A57">
      <w:pPr>
        <w:ind w:left="-540" w:right="-1054"/>
      </w:pPr>
      <w:bookmarkStart w:id="0" w:name="_GoBack"/>
      <w:bookmarkEnd w:id="0"/>
    </w:p>
    <w:sectPr w:rsidR="00962A57">
      <w:pgSz w:w="11906" w:h="16838"/>
      <w:pgMar w:top="1079"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4D3CC7"/>
    <w:multiLevelType w:val="hybridMultilevel"/>
    <w:tmpl w:val="259E6386"/>
    <w:lvl w:ilvl="0" w:tplc="8C4CE59C">
      <w:start w:val="1"/>
      <w:numFmt w:val="decimal"/>
      <w:lvlText w:val="%1."/>
      <w:lvlJc w:val="left"/>
      <w:pPr>
        <w:tabs>
          <w:tab w:val="num" w:pos="-165"/>
        </w:tabs>
        <w:ind w:left="-165" w:hanging="375"/>
      </w:pPr>
      <w:rPr>
        <w:rFonts w:hint="default"/>
        <w:b w:val="0"/>
        <w:i w:val="0"/>
        <w:sz w:val="40"/>
      </w:rPr>
    </w:lvl>
    <w:lvl w:ilvl="1" w:tplc="04190019" w:tentative="1">
      <w:start w:val="1"/>
      <w:numFmt w:val="lowerLetter"/>
      <w:lvlText w:val="%2."/>
      <w:lvlJc w:val="left"/>
      <w:pPr>
        <w:tabs>
          <w:tab w:val="num" w:pos="540"/>
        </w:tabs>
        <w:ind w:left="540" w:hanging="360"/>
      </w:pPr>
    </w:lvl>
    <w:lvl w:ilvl="2" w:tplc="0419001B" w:tentative="1">
      <w:start w:val="1"/>
      <w:numFmt w:val="lowerRoman"/>
      <w:lvlText w:val="%3."/>
      <w:lvlJc w:val="right"/>
      <w:pPr>
        <w:tabs>
          <w:tab w:val="num" w:pos="1260"/>
        </w:tabs>
        <w:ind w:left="1260" w:hanging="180"/>
      </w:pPr>
    </w:lvl>
    <w:lvl w:ilvl="3" w:tplc="0419000F" w:tentative="1">
      <w:start w:val="1"/>
      <w:numFmt w:val="decimal"/>
      <w:lvlText w:val="%4."/>
      <w:lvlJc w:val="left"/>
      <w:pPr>
        <w:tabs>
          <w:tab w:val="num" w:pos="1980"/>
        </w:tabs>
        <w:ind w:left="1980" w:hanging="360"/>
      </w:pPr>
    </w:lvl>
    <w:lvl w:ilvl="4" w:tplc="04190019" w:tentative="1">
      <w:start w:val="1"/>
      <w:numFmt w:val="lowerLetter"/>
      <w:lvlText w:val="%5."/>
      <w:lvlJc w:val="left"/>
      <w:pPr>
        <w:tabs>
          <w:tab w:val="num" w:pos="2700"/>
        </w:tabs>
        <w:ind w:left="2700" w:hanging="360"/>
      </w:pPr>
    </w:lvl>
    <w:lvl w:ilvl="5" w:tplc="0419001B" w:tentative="1">
      <w:start w:val="1"/>
      <w:numFmt w:val="lowerRoman"/>
      <w:lvlText w:val="%6."/>
      <w:lvlJc w:val="right"/>
      <w:pPr>
        <w:tabs>
          <w:tab w:val="num" w:pos="3420"/>
        </w:tabs>
        <w:ind w:left="3420" w:hanging="180"/>
      </w:pPr>
    </w:lvl>
    <w:lvl w:ilvl="6" w:tplc="0419000F" w:tentative="1">
      <w:start w:val="1"/>
      <w:numFmt w:val="decimal"/>
      <w:lvlText w:val="%7."/>
      <w:lvlJc w:val="left"/>
      <w:pPr>
        <w:tabs>
          <w:tab w:val="num" w:pos="4140"/>
        </w:tabs>
        <w:ind w:left="4140" w:hanging="360"/>
      </w:pPr>
    </w:lvl>
    <w:lvl w:ilvl="7" w:tplc="04190019" w:tentative="1">
      <w:start w:val="1"/>
      <w:numFmt w:val="lowerLetter"/>
      <w:lvlText w:val="%8."/>
      <w:lvlJc w:val="left"/>
      <w:pPr>
        <w:tabs>
          <w:tab w:val="num" w:pos="4860"/>
        </w:tabs>
        <w:ind w:left="4860" w:hanging="360"/>
      </w:pPr>
    </w:lvl>
    <w:lvl w:ilvl="8" w:tplc="0419001B" w:tentative="1">
      <w:start w:val="1"/>
      <w:numFmt w:val="lowerRoman"/>
      <w:lvlText w:val="%9."/>
      <w:lvlJc w:val="right"/>
      <w:pPr>
        <w:tabs>
          <w:tab w:val="num" w:pos="5580"/>
        </w:tabs>
        <w:ind w:left="5580" w:hanging="180"/>
      </w:pPr>
    </w:lvl>
  </w:abstractNum>
  <w:abstractNum w:abstractNumId="1">
    <w:nsid w:val="5932119E"/>
    <w:multiLevelType w:val="hybridMultilevel"/>
    <w:tmpl w:val="2410E058"/>
    <w:lvl w:ilvl="0" w:tplc="15E8A4BC">
      <w:start w:val="1"/>
      <w:numFmt w:val="decimal"/>
      <w:lvlText w:val="%1."/>
      <w:lvlJc w:val="left"/>
      <w:pPr>
        <w:tabs>
          <w:tab w:val="num" w:pos="720"/>
        </w:tabs>
        <w:ind w:left="720" w:hanging="360"/>
      </w:pPr>
    </w:lvl>
    <w:lvl w:ilvl="1" w:tplc="362C9EDA" w:tentative="1">
      <w:start w:val="1"/>
      <w:numFmt w:val="decimal"/>
      <w:lvlText w:val="%2."/>
      <w:lvlJc w:val="left"/>
      <w:pPr>
        <w:tabs>
          <w:tab w:val="num" w:pos="1440"/>
        </w:tabs>
        <w:ind w:left="1440" w:hanging="360"/>
      </w:pPr>
    </w:lvl>
    <w:lvl w:ilvl="2" w:tplc="AAB8DFFE" w:tentative="1">
      <w:start w:val="1"/>
      <w:numFmt w:val="decimal"/>
      <w:lvlText w:val="%3."/>
      <w:lvlJc w:val="left"/>
      <w:pPr>
        <w:tabs>
          <w:tab w:val="num" w:pos="2160"/>
        </w:tabs>
        <w:ind w:left="2160" w:hanging="360"/>
      </w:pPr>
    </w:lvl>
    <w:lvl w:ilvl="3" w:tplc="C0E83FC8" w:tentative="1">
      <w:start w:val="1"/>
      <w:numFmt w:val="decimal"/>
      <w:lvlText w:val="%4."/>
      <w:lvlJc w:val="left"/>
      <w:pPr>
        <w:tabs>
          <w:tab w:val="num" w:pos="2880"/>
        </w:tabs>
        <w:ind w:left="2880" w:hanging="360"/>
      </w:pPr>
    </w:lvl>
    <w:lvl w:ilvl="4" w:tplc="38D248AC" w:tentative="1">
      <w:start w:val="1"/>
      <w:numFmt w:val="decimal"/>
      <w:lvlText w:val="%5."/>
      <w:lvlJc w:val="left"/>
      <w:pPr>
        <w:tabs>
          <w:tab w:val="num" w:pos="3600"/>
        </w:tabs>
        <w:ind w:left="3600" w:hanging="360"/>
      </w:pPr>
    </w:lvl>
    <w:lvl w:ilvl="5" w:tplc="8606300E" w:tentative="1">
      <w:start w:val="1"/>
      <w:numFmt w:val="decimal"/>
      <w:lvlText w:val="%6."/>
      <w:lvlJc w:val="left"/>
      <w:pPr>
        <w:tabs>
          <w:tab w:val="num" w:pos="4320"/>
        </w:tabs>
        <w:ind w:left="4320" w:hanging="360"/>
      </w:pPr>
    </w:lvl>
    <w:lvl w:ilvl="6" w:tplc="EC0C0FFC" w:tentative="1">
      <w:start w:val="1"/>
      <w:numFmt w:val="decimal"/>
      <w:lvlText w:val="%7."/>
      <w:lvlJc w:val="left"/>
      <w:pPr>
        <w:tabs>
          <w:tab w:val="num" w:pos="5040"/>
        </w:tabs>
        <w:ind w:left="5040" w:hanging="360"/>
      </w:pPr>
    </w:lvl>
    <w:lvl w:ilvl="7" w:tplc="A552D6B2" w:tentative="1">
      <w:start w:val="1"/>
      <w:numFmt w:val="decimal"/>
      <w:lvlText w:val="%8."/>
      <w:lvlJc w:val="left"/>
      <w:pPr>
        <w:tabs>
          <w:tab w:val="num" w:pos="5760"/>
        </w:tabs>
        <w:ind w:left="5760" w:hanging="360"/>
      </w:pPr>
    </w:lvl>
    <w:lvl w:ilvl="8" w:tplc="FD044F80"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591D"/>
    <w:rsid w:val="000C591D"/>
    <w:rsid w:val="003B420C"/>
    <w:rsid w:val="004B4321"/>
    <w:rsid w:val="00962A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F4DC067-C121-4801-9830-041268765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ind w:left="-540" w:right="-1054"/>
      <w:jc w:val="center"/>
      <w:outlineLvl w:val="0"/>
    </w:pPr>
    <w:rPr>
      <w:sz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semiHidden/>
    <w:pPr>
      <w:ind w:left="-540" w:right="-1054"/>
    </w:pPr>
  </w:style>
  <w:style w:type="paragraph" w:styleId="a4">
    <w:name w:val="Body Text"/>
    <w:basedOn w:val="a"/>
    <w:semiHidden/>
    <w:pPr>
      <w:ind w:right="-1054"/>
    </w:pPr>
    <w:rPr>
      <w:b/>
      <w:bCs/>
      <w:i/>
      <w:iCs/>
      <w:sz w:val="9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3180</Words>
  <Characters>18131</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1</vt:lpstr>
    </vt:vector>
  </TitlesOfParts>
  <Company>PC</Company>
  <LinksUpToDate>false</LinksUpToDate>
  <CharactersWithSpaces>21269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User</dc:creator>
  <cp:keywords/>
  <dc:description/>
  <cp:lastModifiedBy>Irina</cp:lastModifiedBy>
  <cp:revision>2</cp:revision>
  <dcterms:created xsi:type="dcterms:W3CDTF">2014-09-06T20:37:00Z</dcterms:created>
  <dcterms:modified xsi:type="dcterms:W3CDTF">2014-09-06T20:37:00Z</dcterms:modified>
</cp:coreProperties>
</file>