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7D0" w:rsidRDefault="00E347D0">
      <w:pPr>
        <w:widowControl w:val="0"/>
        <w:tabs>
          <w:tab w:val="left" w:pos="11700"/>
        </w:tabs>
        <w:spacing w:before="120"/>
        <w:jc w:val="center"/>
        <w:rPr>
          <w:b/>
          <w:bCs/>
          <w:color w:val="000000"/>
          <w:sz w:val="32"/>
          <w:szCs w:val="32"/>
        </w:rPr>
      </w:pPr>
      <w:r>
        <w:rPr>
          <w:b/>
          <w:bCs/>
          <w:color w:val="000000"/>
          <w:sz w:val="32"/>
          <w:szCs w:val="32"/>
        </w:rPr>
        <w:t>Иаковы</w:t>
      </w:r>
    </w:p>
    <w:p w:rsidR="00E347D0" w:rsidRDefault="00E347D0">
      <w:pPr>
        <w:widowControl w:val="0"/>
        <w:spacing w:before="120"/>
        <w:ind w:firstLine="567"/>
        <w:jc w:val="both"/>
        <w:rPr>
          <w:color w:val="000000"/>
          <w:sz w:val="24"/>
          <w:szCs w:val="24"/>
        </w:rPr>
      </w:pPr>
      <w:r>
        <w:rPr>
          <w:color w:val="000000"/>
          <w:sz w:val="24"/>
          <w:szCs w:val="24"/>
        </w:rPr>
        <w:t xml:space="preserve">Иаков, имя трех христианских святых 1 в. </w:t>
      </w:r>
    </w:p>
    <w:p w:rsidR="00E347D0" w:rsidRDefault="00E347D0">
      <w:pPr>
        <w:widowControl w:val="0"/>
        <w:spacing w:before="120"/>
        <w:ind w:firstLine="567"/>
        <w:jc w:val="both"/>
        <w:rPr>
          <w:color w:val="000000"/>
          <w:sz w:val="24"/>
          <w:szCs w:val="24"/>
        </w:rPr>
      </w:pPr>
      <w:r>
        <w:rPr>
          <w:color w:val="000000"/>
          <w:sz w:val="24"/>
          <w:szCs w:val="24"/>
        </w:rPr>
        <w:t xml:space="preserve">Иаков Старший, св. (ум. ок. 44 н.э.), апостол и старший брат апостола Иоанна, прозванный Большим, чтобы отличать его от другого апостола, Иакова Меньшего. Он был сыном Зеведея, галилейского рыбака, и Саломеи, которая, возможно, была сестрой Марии, матери Иисуса (Мф 27:56; Мк 15:40). Иаков, вместе со своим братом Иоанном был в числе первых учеников, призванных Иисусом (Мф 4:18-22; Мк 1:16-20; Лк 5:1-11). В перечнях апостолов Иаков с Иоанном всегда упоминаются сразу вслед за Петром и Андреем. </w:t>
      </w:r>
    </w:p>
    <w:p w:rsidR="00E347D0" w:rsidRDefault="00E347D0">
      <w:pPr>
        <w:widowControl w:val="0"/>
        <w:spacing w:before="120"/>
        <w:ind w:firstLine="567"/>
        <w:jc w:val="both"/>
        <w:rPr>
          <w:color w:val="000000"/>
          <w:sz w:val="24"/>
          <w:szCs w:val="24"/>
        </w:rPr>
      </w:pPr>
      <w:r>
        <w:rPr>
          <w:color w:val="000000"/>
          <w:sz w:val="24"/>
          <w:szCs w:val="24"/>
        </w:rPr>
        <w:t xml:space="preserve">Иаков вместе с Петром и Иоанном принадлежал к кругу трех ближайших учеников Иисуса. Только они были свидетелями воскрешения дочери Иаира (Мк 5:37; Лк 8:51), видели преображение Иисуса (Мф 17:1; Мк 9:2; Лк 9:28) и сопровождали Христа в Гефсиманском саду (Мф 26:37; Мк 14:33). Иаков первым из апостолов принял мученическую смерть: он был обезглавлен в правление Ирода Агриппы I ок. 44 н.э. (Деян 12:2). Предание о том, что этот апостол принес христианскую веру в Испанию, носит легендарный характер. День памяти святого 25 июля (в Русской православной церкви 30 апреля и 30 ноября по старому стилю). </w:t>
      </w:r>
    </w:p>
    <w:p w:rsidR="00E347D0" w:rsidRDefault="00E347D0">
      <w:pPr>
        <w:widowControl w:val="0"/>
        <w:spacing w:before="120"/>
        <w:ind w:firstLine="567"/>
        <w:jc w:val="both"/>
        <w:rPr>
          <w:color w:val="000000"/>
          <w:sz w:val="24"/>
          <w:szCs w:val="24"/>
        </w:rPr>
      </w:pPr>
      <w:r>
        <w:rPr>
          <w:color w:val="000000"/>
          <w:sz w:val="24"/>
          <w:szCs w:val="24"/>
        </w:rPr>
        <w:t xml:space="preserve">Иаков Младший, св., один из двенадцати апостолов, упоминаемый в Новом Завете как «сын Алфеев» (Мф 10:3; Мк 3:18; Лк 6:15; Деян 1:13). Его имя фигурирует в последней группе из четырех апостолов в перечне апостолов у Матфея, Марка и Луки и в последней группе из трех апостолов в Деяниях. </w:t>
      </w:r>
    </w:p>
    <w:p w:rsidR="00E347D0" w:rsidRDefault="00E347D0">
      <w:pPr>
        <w:widowControl w:val="0"/>
        <w:spacing w:before="120"/>
        <w:ind w:firstLine="567"/>
        <w:jc w:val="both"/>
        <w:rPr>
          <w:color w:val="000000"/>
          <w:sz w:val="24"/>
          <w:szCs w:val="24"/>
        </w:rPr>
      </w:pPr>
      <w:r>
        <w:rPr>
          <w:color w:val="000000"/>
          <w:sz w:val="24"/>
          <w:szCs w:val="24"/>
        </w:rPr>
        <w:t xml:space="preserve">Помимо этого, достоверных сведений об этом апостоле не имеется, если только он не тождествен Иакову, брату Господню. Мнения отцов церкви на этот счет сильно расходятся. Иаков Алфеев почитается как мученик, день его памяти 11 мая (в Русской православной церкви 30 июня по старому стилю). </w:t>
      </w:r>
    </w:p>
    <w:p w:rsidR="00E347D0" w:rsidRDefault="00E347D0">
      <w:pPr>
        <w:widowControl w:val="0"/>
        <w:spacing w:before="120"/>
        <w:ind w:firstLine="567"/>
        <w:jc w:val="both"/>
        <w:rPr>
          <w:color w:val="000000"/>
          <w:sz w:val="24"/>
          <w:szCs w:val="24"/>
        </w:rPr>
      </w:pPr>
      <w:r>
        <w:rPr>
          <w:color w:val="000000"/>
          <w:sz w:val="24"/>
          <w:szCs w:val="24"/>
        </w:rPr>
        <w:t xml:space="preserve">Иаков, брат Иисусов, именуется так наряду с тремя другими лицами – Иосием, Иудой и Симоном (Мф 13:55; Мк 6:3). Католические и православные христиане, исходя из веры в приснодевственность Девы Марии, считают, что здесь подразумеваются двоюродные братья Иисуса. </w:t>
      </w:r>
    </w:p>
    <w:p w:rsidR="00E347D0" w:rsidRDefault="00E347D0">
      <w:pPr>
        <w:widowControl w:val="0"/>
        <w:spacing w:before="120"/>
        <w:ind w:firstLine="567"/>
        <w:jc w:val="both"/>
        <w:rPr>
          <w:color w:val="000000"/>
          <w:sz w:val="24"/>
          <w:szCs w:val="24"/>
        </w:rPr>
      </w:pPr>
      <w:r>
        <w:rPr>
          <w:color w:val="000000"/>
          <w:sz w:val="24"/>
          <w:szCs w:val="24"/>
        </w:rPr>
        <w:t xml:space="preserve">На протяжении первых 30 лет после распятия Христа Иаков, наряду с Петром и Павлом, был одним из самых влиятельных духовных вождей христианской общины. Он возглавлял христианскую общину в Иерусалиме и выступал от имени иудео-христианской партии, с которой Павел спорил в своих посланиях. Противостояние Павла и Петра в Антиохии явилось следствием прибытия туда «некоторых от Иакова» (Гал 2:12), под влиянием их Петр вновь стал соблюдать еврейские предписания относительно пищи. Вместе с тем Иаков решительно выступал за принятие язычников в лоно церкви (Деян 15). Историк Иосиф Флавий сообщает, что Иаков был забит до смерти камнями в 62. </w:t>
      </w:r>
    </w:p>
    <w:p w:rsidR="00E347D0" w:rsidRDefault="00E347D0">
      <w:pPr>
        <w:widowControl w:val="0"/>
        <w:tabs>
          <w:tab w:val="left" w:pos="11700"/>
        </w:tabs>
        <w:spacing w:before="120"/>
        <w:ind w:firstLine="567"/>
        <w:rPr>
          <w:color w:val="000000"/>
          <w:sz w:val="24"/>
          <w:szCs w:val="24"/>
        </w:rPr>
      </w:pPr>
      <w:r>
        <w:rPr>
          <w:color w:val="000000"/>
          <w:sz w:val="24"/>
          <w:szCs w:val="24"/>
        </w:rPr>
        <w:t xml:space="preserve">Послание Иакова в Новом Завете традиционно приписывается Иакову, брату Господа. В пользу этого говорят чисто иудейские интонации и мотивы этого послания, равно как и тот факт, что в нем резко критикуется характерное для посланий апостола Павла превознесение веры вплоть до полного отрицания значимости добрых дел. </w:t>
      </w:r>
    </w:p>
    <w:p w:rsidR="00E347D0" w:rsidRDefault="00E347D0">
      <w:bookmarkStart w:id="0" w:name="_GoBack"/>
      <w:bookmarkEnd w:id="0"/>
    </w:p>
    <w:sectPr w:rsidR="00E347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271"/>
    <w:rsid w:val="00226826"/>
    <w:rsid w:val="00726985"/>
    <w:rsid w:val="00E347D0"/>
    <w:rsid w:val="00FE12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CFA2C4-C935-48AA-8594-EEF911C2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1870</Words>
  <Characters>1066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Иаков</vt:lpstr>
    </vt:vector>
  </TitlesOfParts>
  <Company>PERSONAL COMPUTERS</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Иаков</dc:title>
  <dc:subject/>
  <dc:creator>USER</dc:creator>
  <cp:keywords/>
  <dc:description/>
  <cp:lastModifiedBy>admin</cp:lastModifiedBy>
  <cp:revision>2</cp:revision>
  <dcterms:created xsi:type="dcterms:W3CDTF">2014-01-26T08:39:00Z</dcterms:created>
  <dcterms:modified xsi:type="dcterms:W3CDTF">2014-01-26T08:39:00Z</dcterms:modified>
</cp:coreProperties>
</file>