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7B" w:rsidRPr="00930D07" w:rsidRDefault="00631A7B" w:rsidP="00631A7B">
      <w:pPr>
        <w:spacing w:before="120"/>
        <w:jc w:val="center"/>
        <w:rPr>
          <w:b/>
          <w:bCs/>
          <w:sz w:val="32"/>
          <w:szCs w:val="32"/>
        </w:rPr>
      </w:pPr>
      <w:r w:rsidRPr="00930D07">
        <w:rPr>
          <w:b/>
          <w:bCs/>
          <w:sz w:val="32"/>
          <w:szCs w:val="32"/>
        </w:rPr>
        <w:t>Мир мёртвых у кельтов</w:t>
      </w:r>
    </w:p>
    <w:p w:rsidR="00631A7B" w:rsidRPr="00631A7B" w:rsidRDefault="00631A7B" w:rsidP="00631A7B">
      <w:pPr>
        <w:spacing w:before="120"/>
        <w:ind w:firstLine="567"/>
        <w:jc w:val="both"/>
        <w:rPr>
          <w:sz w:val="28"/>
          <w:szCs w:val="28"/>
        </w:rPr>
      </w:pPr>
      <w:r w:rsidRPr="00631A7B">
        <w:rPr>
          <w:sz w:val="28"/>
          <w:szCs w:val="28"/>
        </w:rPr>
        <w:t xml:space="preserve">В.Н. Синельченко, М.Б. Петров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"Верования кельтов, связанные с загробной жизнью, удивляли своей непоследовательностью еще людей древности: с одной стороны, они верили в перевоплощения души, с другой стороны — в вечную счастливую загробную жизнь. Тем не менее, все, описывающие обычаи кельтов, соглашались с тем, что такие верования благоприятствовали распространению у кельтов презрения к смерти, и оттого они (к примеру, галлы) были безумно отважны. Некоторые древние авторы полагали, что вера в переселение душ была перенята кельтами у школы пифагорейцев, хотя современные исследователи сильно сомневаются в этом.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Мифический Туан жил триста лет в облике человека, триста — как дикий бык, двести — горным козлом, триста — птицей и еще сто — в виде лосося. Этого лосося съедает королева, и Туан возрождается в человеческом облике под первым своим именем.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Иной герой, Талейсин, изловленный в море в облике младенца, доставляется рыбаком во дворец ГВИДИОНА, где демонстрирует свое искусство барда, исполняя песнь, описывающую виденное им в разные периоды истории человечества — от низвержения Люцифера в ад, через ряд эпизодов, упоминающихся в Ветхом и Новом Завете, и до важнейших моментов (в мифологической интерпретации) истории Ирландии.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Рай ирландских мифов располагается на острове или островах, расположенных где-то в океане, и называется Землей Живых, Землей Женщин, Землей Молодых, Равниной Радостей и, наконец, с укреплением позиций христианства, Тир Тарнгири — Землей Обетованной.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По мнению западных кельтов, острова эти были населены богами, духами умерших королей и других героев мифов. Прокоп Цесарейский сообщал о том, как бретонские кельты, жившие на побережье, доставляли души умерших на Британские острова. Ночью этих людей будил стук в дверь, и они отправлялись на берег, где их поджидали глубоко погруженные в воду лодки, в которых, казалось, никого не было. Двигались эти лодки сами, причем с поразительной скоростью, а бретонцы лишь выполняли роль рулевых. По прибытии к британским берегам неведомый голос поименно вызывал души прибывших, и, по мере того как назывались имена, борта лодок все выше поднимались над водой...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Часто герои ирландских мифов отправляются в путешествие к этим таинственным островам, и путешествия эти не всегда заканчиваются благополучно. Один из старых мифов этого цикла — поэма о Бране, сыне Фебала. Соблазнительная колдунья живописно повествует ему о прекрасном острове — Земле Женщин, где нет ни смерти, ни горя, ни несчастий, где вечно звучит прекрасная музыка, а обитатели проводят время в достойных развлечениях, устраивая гонки лодок или колесниц, разъезжая на чудесных скакунах...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Бран, соблазненный описанием, в компании двадцати семи товарищей, отправляется в море и после полного приключений путешествия в западном направлении прибывает на Землю Женщин, где гостей встречает королева острова. После годового пребывания в чудесном крае, где жизнь действительно проходит в непрерывных турнирах, пиршествах и прочих удовольствиях, друзья решают все-таки вернуться на родину, к своим близким. На берегу родной Ирландии собравшиеся люди вопрошают прибывших, кто они. Бран отвечает, что он Бран, сын Фебала, но люди говорят, что не знают Фебала, хотя в древних сказаниях говорится о нем и его- не вернувшемся из путешествия сыне. Один из членов экипажа выскакивает на берег и тут же рассыпается в прах — “будто века пролежал в могиле”. Бран понимает, что на самом деле в мире людей прошли века, и, рассказав собравшимся о своих приключениях, отправляется в обратный путь — в Землю Женщин.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Мотив двух разных систем отсчета времени в двух разных мирах не раз повторяется в мифах кельтов Ирландии, а тема сказочных путешествий дала начало более позднему циклу повествований святого Брендана.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С культом душ умерших были связаны также места захоронения, в особенности те, с которыми связывали биографии мифических и полумифических героев, в особенности богов первых двух поколений. Старинные курганы и кладбища назывались “сид”, а мифические обитатели подземного мира, в который можно было попасть через гробницы (а иногда через пещеры), назывались Эс Сид — “народ сид”. Когда бог подземного сида, МИ-ДИР, похищает у короля Эхеда супругу и забирает ее к себе, муж отправляется в сид, находящийся внутри холма, и, после схваток с темными силами, отвоевывает жену.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Как мы уже указывали, верования кельтов, связанные с загробной жизнью, были не слишком последовательными, однако некоторым образом можно их упорядочить. Некоторые умершие после смерти сохраняли черты своей личности. К таким избранным прежде всего относились те, чья смерть была необычной, чем-то схожей со смертью богов или великих героев.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В первую очередь к таковым относились люди, умершие от заразных болезней. Таким людям ставились специальные надгробия под названием тамлахта. Особое надгробие ставили всем тем, кто пал в бою либо в боевом поединке, являвшемся одним из видов божьего суда. К избранным относились и те, кто умер от руки божьей за нарушения табу или клятвы, а также утопленники; одна из наиболее богатых гробниц была возведена для покойного короля Дату, погибшего от удара молнии. Вообще, наибольшие шансы “заполучить” необычную гробницу — а значит, вести “индивидуальную” загробную жизнь — имели короли, друиды и филиды. Возможно, на развитие ирландской мифологии, получившей славных героев, повлияло и то, что к избранным относились и умершие от несчастной любви. О такой паре рассказывается в мифе, повествующем о влюбленных, чьи сердца разорвались от •боли, когда им сообщили ложные известия о смерти возлюбленного.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Все случаи необычной смерти делали такую смерть как бы обрядовой, свершившейся в результате божественного вмешательства, отчего умершие становились героями мифов и легенд, развивавшихся, обогащавшихся, с веками превращавшихся в литературные шедевры.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Богом, отвозившим души умерших на острова океана, был Мананнан, сын Лера, показавший Брану во время его путешествия дорогу к Земле Женщин.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Был еще один .способ попасть в страну мертвых — быть посвященным в тайные знания, которыми обладали друиды, филиды и великие волшебники. Целью таких путешествий было приобщение к высшей ступени знаний, что было уделом тех, кому удалось опробовать ягод Рябины Знания и Вдохновения. Эта рябина росла над ручьем, роняя в него ягоды, окрашивающие воду в красный цвет. Живущие в ручье форели поедали эти ягоды, и тот, кто съедал такую рыбу или пил воду из ручья, постигал высшие знания. А если священная форель случайно уходила из своих вод, ком.у-то' удавалось поймать и съесть ее, то такой счастливчик также приобщался к таинствам высших знаний.</w:t>
      </w:r>
      <w:r>
        <w:t xml:space="preserve">   </w:t>
      </w:r>
    </w:p>
    <w:p w:rsidR="00631A7B" w:rsidRDefault="00631A7B" w:rsidP="00631A7B">
      <w:pPr>
        <w:spacing w:before="120"/>
        <w:ind w:firstLine="567"/>
        <w:jc w:val="both"/>
      </w:pPr>
      <w:r w:rsidRPr="00AD2C52">
        <w:t>Рябина Знаний является особым видом Древа Жизни. Ветви ее символизируют лозу — раздвоенную с одного конца палочку, которой и поныне пользуются лозоходцы в поисках воды, а иногда и скрытых сокровищ. Легенда гласит, что людям, отправлявшимся в мир иной, боги-проводники давали такие раздвоенные рябиновые веточки. Избранным считался тот, кто, пользуясь веточкой, находил в стране мертвых источник жизни. В этом случае “счастливчик” уподоблялся божеству и мог общаться с живыми людьми."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A7B"/>
    <w:rsid w:val="002E7EFE"/>
    <w:rsid w:val="00572A15"/>
    <w:rsid w:val="00616072"/>
    <w:rsid w:val="00631A7B"/>
    <w:rsid w:val="008B35EE"/>
    <w:rsid w:val="00930D07"/>
    <w:rsid w:val="00AD2C5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1748A-1C9B-46BC-B4E0-88B41CED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A7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31A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4542</Words>
  <Characters>2589</Characters>
  <Application>Microsoft Office Word</Application>
  <DocSecurity>0</DocSecurity>
  <Lines>21</Lines>
  <Paragraphs>14</Paragraphs>
  <ScaleCrop>false</ScaleCrop>
  <Company>Home</Company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 мёртвых у кельтов</dc:title>
  <dc:subject/>
  <dc:creator>User</dc:creator>
  <cp:keywords/>
  <dc:description/>
  <cp:lastModifiedBy>admin</cp:lastModifiedBy>
  <cp:revision>2</cp:revision>
  <dcterms:created xsi:type="dcterms:W3CDTF">2014-01-25T11:09:00Z</dcterms:created>
  <dcterms:modified xsi:type="dcterms:W3CDTF">2014-01-25T11:09:00Z</dcterms:modified>
</cp:coreProperties>
</file>