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055" w:rsidRDefault="004F2B24" w:rsidP="00D829B7">
      <w:pPr>
        <w:jc w:val="center"/>
        <w:rPr>
          <w:lang w:val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37" o:spid="_x0000_i1025" type="#_x0000_t75" alt="gnomes" style="width:139.5pt;height:90.75pt;visibility:visible;mso-wrap-style:square">
            <v:imagedata r:id="rId6" o:title="gnomes" gain="79922f" blacklevel="-1966f"/>
          </v:shape>
        </w:pict>
      </w:r>
    </w:p>
    <w:p w:rsidR="00D829B7" w:rsidRPr="002203B2" w:rsidRDefault="002203B2" w:rsidP="00D829B7">
      <w:pPr>
        <w:jc w:val="center"/>
        <w:rPr>
          <w:lang w:val="ru-RU"/>
        </w:rPr>
      </w:pPr>
      <w:r>
        <w:rPr>
          <w:lang w:val="ru-RU"/>
        </w:rPr>
        <w:t xml:space="preserve">Министерство </w:t>
      </w:r>
      <w:r w:rsidR="00D829B7" w:rsidRPr="002203B2">
        <w:rPr>
          <w:lang w:val="ru-RU"/>
        </w:rPr>
        <w:t>образования</w:t>
      </w:r>
      <w:r w:rsidR="00846615">
        <w:rPr>
          <w:lang w:val="ru-RU"/>
        </w:rPr>
        <w:t xml:space="preserve"> и науки</w:t>
      </w:r>
      <w:r w:rsidR="00D829B7" w:rsidRPr="002203B2">
        <w:rPr>
          <w:lang w:val="ru-RU"/>
        </w:rPr>
        <w:t xml:space="preserve"> Российской Федерации</w:t>
      </w:r>
    </w:p>
    <w:p w:rsidR="002203B2" w:rsidRDefault="00D829B7" w:rsidP="00D829B7">
      <w:pPr>
        <w:jc w:val="center"/>
        <w:rPr>
          <w:lang w:val="ru-RU"/>
        </w:rPr>
      </w:pPr>
      <w:r w:rsidRPr="002203B2">
        <w:rPr>
          <w:lang w:val="ru-RU"/>
        </w:rPr>
        <w:t>Санкт-Петербургский государственный горный институт</w:t>
      </w:r>
    </w:p>
    <w:p w:rsidR="00D829B7" w:rsidRPr="002203B2" w:rsidRDefault="00D829B7" w:rsidP="00D829B7">
      <w:pPr>
        <w:jc w:val="center"/>
        <w:rPr>
          <w:lang w:val="ru-RU"/>
        </w:rPr>
      </w:pPr>
      <w:r w:rsidRPr="002203B2">
        <w:rPr>
          <w:lang w:val="ru-RU"/>
        </w:rPr>
        <w:t xml:space="preserve"> имени В.Г. Плеханова</w:t>
      </w:r>
    </w:p>
    <w:p w:rsidR="00D829B7" w:rsidRPr="002203B2" w:rsidRDefault="00D829B7" w:rsidP="00D829B7">
      <w:pPr>
        <w:jc w:val="center"/>
        <w:rPr>
          <w:lang w:val="ru-RU"/>
        </w:rPr>
      </w:pPr>
      <w:r w:rsidRPr="002203B2">
        <w:rPr>
          <w:lang w:val="ru-RU"/>
        </w:rPr>
        <w:t>(технический университет)</w:t>
      </w:r>
    </w:p>
    <w:p w:rsidR="00D829B7" w:rsidRPr="002203B2" w:rsidRDefault="00D829B7" w:rsidP="00D829B7">
      <w:pPr>
        <w:rPr>
          <w:sz w:val="20"/>
          <w:szCs w:val="20"/>
          <w:lang w:val="ru-RU"/>
        </w:rPr>
      </w:pPr>
    </w:p>
    <w:p w:rsidR="00D829B7" w:rsidRDefault="00D829B7" w:rsidP="00D829B7">
      <w:pPr>
        <w:pStyle w:val="a3"/>
      </w:pPr>
    </w:p>
    <w:p w:rsidR="00D829B7" w:rsidRPr="002203B2" w:rsidRDefault="00D829B7" w:rsidP="00D829B7">
      <w:pPr>
        <w:rPr>
          <w:sz w:val="20"/>
          <w:szCs w:val="20"/>
          <w:lang w:val="ru-RU"/>
        </w:rPr>
      </w:pPr>
    </w:p>
    <w:p w:rsidR="00846615" w:rsidRPr="00846615" w:rsidRDefault="00846615" w:rsidP="00D80055">
      <w:pPr>
        <w:pStyle w:val="a3"/>
        <w:jc w:val="center"/>
        <w:rPr>
          <w:b/>
          <w:sz w:val="40"/>
          <w:szCs w:val="40"/>
        </w:rPr>
      </w:pPr>
      <w:r w:rsidRPr="00846615">
        <w:rPr>
          <w:b/>
          <w:sz w:val="40"/>
          <w:szCs w:val="40"/>
        </w:rPr>
        <w:t>Кафедра механики</w:t>
      </w:r>
    </w:p>
    <w:p w:rsidR="00D829B7" w:rsidRPr="002203B2" w:rsidRDefault="00D829B7" w:rsidP="00D829B7">
      <w:pPr>
        <w:rPr>
          <w:sz w:val="20"/>
          <w:szCs w:val="20"/>
          <w:lang w:val="ru-RU"/>
        </w:rPr>
      </w:pPr>
    </w:p>
    <w:p w:rsidR="00D829B7" w:rsidRPr="00846615" w:rsidRDefault="002203B2" w:rsidP="00D829B7">
      <w:pPr>
        <w:pStyle w:val="1"/>
        <w:jc w:val="center"/>
        <w:rPr>
          <w:b w:val="0"/>
          <w:sz w:val="32"/>
          <w:szCs w:val="32"/>
        </w:rPr>
      </w:pPr>
      <w:r w:rsidRPr="00846615">
        <w:rPr>
          <w:b w:val="0"/>
          <w:sz w:val="32"/>
          <w:szCs w:val="32"/>
        </w:rPr>
        <w:t>Расчетно-графическое задание</w:t>
      </w:r>
      <w:r w:rsidR="00D829B7" w:rsidRPr="00846615">
        <w:rPr>
          <w:b w:val="0"/>
          <w:sz w:val="32"/>
          <w:szCs w:val="32"/>
        </w:rPr>
        <w:t xml:space="preserve"> №1</w:t>
      </w:r>
    </w:p>
    <w:p w:rsidR="00D829B7" w:rsidRPr="00D829B7" w:rsidRDefault="00D829B7" w:rsidP="00D829B7">
      <w:pPr>
        <w:rPr>
          <w:sz w:val="28"/>
          <w:szCs w:val="20"/>
          <w:lang w:val="ru-RU"/>
        </w:rPr>
      </w:pPr>
    </w:p>
    <w:p w:rsidR="00D829B7" w:rsidRDefault="00D829B7" w:rsidP="00D829B7">
      <w:pPr>
        <w:pStyle w:val="a3"/>
        <w:tabs>
          <w:tab w:val="clear" w:pos="4153"/>
          <w:tab w:val="clear" w:pos="8306"/>
        </w:tabs>
      </w:pPr>
    </w:p>
    <w:p w:rsidR="00D829B7" w:rsidRPr="00D829B7" w:rsidRDefault="00D829B7" w:rsidP="00D829B7">
      <w:pPr>
        <w:rPr>
          <w:sz w:val="20"/>
          <w:szCs w:val="20"/>
          <w:lang w:val="ru-RU"/>
        </w:rPr>
      </w:pPr>
    </w:p>
    <w:p w:rsidR="00D829B7" w:rsidRPr="00D829B7" w:rsidRDefault="004F2B24" w:rsidP="00D829B7">
      <w:pPr>
        <w:rPr>
          <w:lang w:val="ru-RU"/>
        </w:rPr>
      </w:pPr>
      <w:r>
        <w:pict>
          <v:line id="_x0000_s1047" style="position:absolute;z-index:251655680" from="81pt,11.55pt" to="414pt,11.55pt" o:allowincell="f"/>
        </w:pict>
      </w:r>
      <w:r w:rsidR="00D829B7" w:rsidRPr="00D829B7">
        <w:rPr>
          <w:lang w:val="ru-RU"/>
        </w:rPr>
        <w:t xml:space="preserve">Дисциплина:       </w:t>
      </w:r>
      <w:r w:rsidR="002203B2">
        <w:rPr>
          <w:lang w:val="ru-RU"/>
        </w:rPr>
        <w:t xml:space="preserve">                          </w:t>
      </w:r>
      <w:r w:rsidR="002203B2" w:rsidRPr="00D829B7">
        <w:rPr>
          <w:lang w:val="ru-RU"/>
        </w:rPr>
        <w:t>Теоретическ</w:t>
      </w:r>
      <w:r w:rsidR="002203B2">
        <w:rPr>
          <w:lang w:val="ru-RU"/>
        </w:rPr>
        <w:t>ая</w:t>
      </w:r>
      <w:r w:rsidR="00D829B7" w:rsidRPr="00D829B7">
        <w:rPr>
          <w:lang w:val="ru-RU"/>
        </w:rPr>
        <w:t xml:space="preserve"> </w:t>
      </w:r>
      <w:r w:rsidR="00D829B7">
        <w:rPr>
          <w:lang w:val="ru-RU"/>
        </w:rPr>
        <w:t>механика</w:t>
      </w:r>
    </w:p>
    <w:p w:rsidR="00D829B7" w:rsidRPr="00D829B7" w:rsidRDefault="00D829B7" w:rsidP="00D829B7">
      <w:pPr>
        <w:jc w:val="center"/>
        <w:rPr>
          <w:sz w:val="20"/>
          <w:szCs w:val="20"/>
          <w:lang w:val="ru-RU"/>
        </w:rPr>
      </w:pPr>
      <w:r w:rsidRPr="00D829B7">
        <w:rPr>
          <w:sz w:val="20"/>
          <w:lang w:val="ru-RU"/>
        </w:rPr>
        <w:t>(наименование учебной дисциплины согласно учебному плану)</w:t>
      </w:r>
    </w:p>
    <w:p w:rsidR="00D829B7" w:rsidRPr="00D829B7" w:rsidRDefault="00D829B7" w:rsidP="00D829B7">
      <w:pPr>
        <w:rPr>
          <w:sz w:val="20"/>
          <w:szCs w:val="20"/>
          <w:lang w:val="ru-RU"/>
        </w:rPr>
      </w:pPr>
    </w:p>
    <w:p w:rsidR="00D829B7" w:rsidRDefault="00D829B7" w:rsidP="00D829B7">
      <w:pPr>
        <w:pStyle w:val="a3"/>
        <w:tabs>
          <w:tab w:val="left" w:pos="708"/>
        </w:tabs>
      </w:pPr>
    </w:p>
    <w:p w:rsidR="00D829B7" w:rsidRPr="006A343D" w:rsidRDefault="00D829B7" w:rsidP="00D829B7">
      <w:pPr>
        <w:pStyle w:val="a3"/>
        <w:tabs>
          <w:tab w:val="left" w:pos="708"/>
        </w:tabs>
        <w:rPr>
          <w:sz w:val="24"/>
          <w:szCs w:val="24"/>
        </w:rPr>
      </w:pPr>
      <w:r w:rsidRPr="006A343D">
        <w:rPr>
          <w:sz w:val="24"/>
          <w:szCs w:val="24"/>
        </w:rPr>
        <w:t>Вариант</w:t>
      </w:r>
      <w:r w:rsidR="00846615">
        <w:rPr>
          <w:sz w:val="24"/>
          <w:szCs w:val="24"/>
        </w:rPr>
        <w:t>:   10</w:t>
      </w:r>
    </w:p>
    <w:p w:rsidR="00D829B7" w:rsidRPr="00D829B7" w:rsidRDefault="00D829B7" w:rsidP="00D829B7">
      <w:pPr>
        <w:rPr>
          <w:sz w:val="20"/>
          <w:szCs w:val="20"/>
          <w:lang w:val="ru-RU"/>
        </w:rPr>
      </w:pPr>
    </w:p>
    <w:p w:rsidR="00D829B7" w:rsidRDefault="00D829B7" w:rsidP="00D829B7">
      <w:pPr>
        <w:pStyle w:val="4"/>
        <w:jc w:val="left"/>
      </w:pPr>
    </w:p>
    <w:p w:rsidR="00D829B7" w:rsidRPr="00D829B7" w:rsidRDefault="00D829B7" w:rsidP="00D829B7">
      <w:pPr>
        <w:rPr>
          <w:u w:val="single"/>
          <w:lang w:val="ru-RU"/>
        </w:rPr>
      </w:pPr>
      <w:r w:rsidRPr="00D829B7">
        <w:rPr>
          <w:lang w:val="ru-RU"/>
        </w:rPr>
        <w:t xml:space="preserve">Тема: </w:t>
      </w:r>
      <w:r w:rsidR="002203B2">
        <w:rPr>
          <w:lang w:val="ru-RU"/>
        </w:rPr>
        <w:t xml:space="preserve">                                </w:t>
      </w:r>
      <w:r w:rsidRPr="00D829B7">
        <w:rPr>
          <w:lang w:val="ru-RU"/>
        </w:rPr>
        <w:t>“</w:t>
      </w:r>
      <w:r w:rsidRPr="002203B2">
        <w:rPr>
          <w:b/>
          <w:u w:val="single"/>
          <w:lang w:val="ru-RU"/>
        </w:rPr>
        <w:t>Колебательное движение материальной точки</w:t>
      </w:r>
      <w:r w:rsidR="00CC4CC1">
        <w:rPr>
          <w:u w:val="single"/>
          <w:lang w:val="ru-RU"/>
        </w:rPr>
        <w:t>”</w:t>
      </w:r>
    </w:p>
    <w:p w:rsidR="00D829B7" w:rsidRPr="00D829B7" w:rsidRDefault="00D829B7" w:rsidP="00D829B7">
      <w:pPr>
        <w:rPr>
          <w:lang w:val="ru-RU"/>
        </w:rPr>
      </w:pPr>
    </w:p>
    <w:p w:rsidR="00D829B7" w:rsidRPr="00D829B7" w:rsidRDefault="00D829B7" w:rsidP="00D829B7">
      <w:pPr>
        <w:rPr>
          <w:sz w:val="28"/>
          <w:szCs w:val="20"/>
          <w:lang w:val="ru-RU"/>
        </w:rPr>
      </w:pPr>
    </w:p>
    <w:p w:rsidR="00D829B7" w:rsidRPr="00D829B7" w:rsidRDefault="00D829B7" w:rsidP="00D829B7">
      <w:pPr>
        <w:rPr>
          <w:sz w:val="28"/>
          <w:szCs w:val="20"/>
          <w:lang w:val="ru-RU"/>
        </w:rPr>
      </w:pPr>
    </w:p>
    <w:p w:rsidR="00D829B7" w:rsidRPr="00D829B7" w:rsidRDefault="00D829B7" w:rsidP="00D829B7">
      <w:pPr>
        <w:rPr>
          <w:b/>
          <w:szCs w:val="20"/>
          <w:lang w:val="ru-RU"/>
        </w:rPr>
      </w:pPr>
    </w:p>
    <w:p w:rsidR="00D829B7" w:rsidRPr="00D829B7" w:rsidRDefault="00D829B7" w:rsidP="00D829B7">
      <w:pPr>
        <w:rPr>
          <w:szCs w:val="20"/>
          <w:u w:val="single"/>
          <w:lang w:val="ru-RU"/>
        </w:rPr>
      </w:pPr>
      <w:r w:rsidRPr="00D829B7">
        <w:rPr>
          <w:b/>
          <w:lang w:val="ru-RU"/>
        </w:rPr>
        <w:t xml:space="preserve">Выполнил: </w:t>
      </w:r>
      <w:r w:rsidRPr="00D829B7">
        <w:rPr>
          <w:lang w:val="ru-RU"/>
        </w:rPr>
        <w:t xml:space="preserve">  </w:t>
      </w:r>
      <w:r w:rsidR="00846615">
        <w:rPr>
          <w:u w:val="single"/>
          <w:lang w:val="ru-RU"/>
        </w:rPr>
        <w:t>ОНГ-09</w:t>
      </w:r>
      <w:r w:rsidRPr="00D829B7">
        <w:rPr>
          <w:lang w:val="ru-RU"/>
        </w:rPr>
        <w:t xml:space="preserve">             </w:t>
      </w:r>
      <w:r w:rsidR="00846615">
        <w:rPr>
          <w:u w:val="single"/>
          <w:lang w:val="ru-RU"/>
        </w:rPr>
        <w:t xml:space="preserve"> /Кудряшов И.Р</w:t>
      </w:r>
      <w:r w:rsidRPr="00D829B7">
        <w:rPr>
          <w:u w:val="single"/>
          <w:lang w:val="ru-RU"/>
        </w:rPr>
        <w:t xml:space="preserve">./                         </w:t>
      </w:r>
      <w:r w:rsidRPr="00D829B7">
        <w:rPr>
          <w:lang w:val="ru-RU"/>
        </w:rPr>
        <w:t xml:space="preserve">                         </w:t>
      </w:r>
    </w:p>
    <w:p w:rsidR="00D829B7" w:rsidRPr="00D829B7" w:rsidRDefault="004F2B24" w:rsidP="00D829B7">
      <w:pPr>
        <w:rPr>
          <w:sz w:val="20"/>
          <w:szCs w:val="20"/>
          <w:lang w:val="ru-RU"/>
        </w:rPr>
      </w:pPr>
      <w:r>
        <w:pict>
          <v:line id="_x0000_s1048" style="position:absolute;z-index:251656704" from="261pt,1.9pt" to="315pt,1.9pt"/>
        </w:pict>
      </w:r>
      <w:r w:rsidR="00D829B7" w:rsidRPr="00D829B7">
        <w:rPr>
          <w:sz w:val="20"/>
          <w:lang w:val="ru-RU"/>
        </w:rPr>
        <w:t xml:space="preserve">                            (группа)                         (Ф.И.О.)                          (подпись)                            </w:t>
      </w:r>
    </w:p>
    <w:p w:rsidR="00D829B7" w:rsidRPr="00D829B7" w:rsidRDefault="00D829B7" w:rsidP="00D829B7">
      <w:pPr>
        <w:rPr>
          <w:sz w:val="20"/>
          <w:szCs w:val="20"/>
          <w:lang w:val="ru-RU"/>
        </w:rPr>
      </w:pPr>
    </w:p>
    <w:p w:rsidR="00D829B7" w:rsidRPr="00D829B7" w:rsidRDefault="00D829B7" w:rsidP="00D829B7">
      <w:pPr>
        <w:rPr>
          <w:sz w:val="20"/>
          <w:szCs w:val="20"/>
          <w:lang w:val="ru-RU"/>
        </w:rPr>
      </w:pPr>
    </w:p>
    <w:p w:rsidR="00D829B7" w:rsidRPr="00D829B7" w:rsidRDefault="00D829B7" w:rsidP="00D829B7">
      <w:pPr>
        <w:rPr>
          <w:szCs w:val="20"/>
          <w:u w:val="single"/>
          <w:lang w:val="ru-RU"/>
        </w:rPr>
      </w:pPr>
      <w:r w:rsidRPr="00D829B7">
        <w:rPr>
          <w:b/>
          <w:lang w:val="ru-RU"/>
        </w:rPr>
        <w:t>Проверил:</w:t>
      </w:r>
      <w:r w:rsidR="00846615">
        <w:rPr>
          <w:b/>
          <w:lang w:val="ru-RU"/>
        </w:rPr>
        <w:t xml:space="preserve"> </w:t>
      </w:r>
      <w:r w:rsidR="00846615" w:rsidRPr="00846615">
        <w:rPr>
          <w:lang w:val="ru-RU"/>
        </w:rPr>
        <w:t>ДОЦЕНТ</w:t>
      </w:r>
      <w:r w:rsidRPr="00D829B7">
        <w:rPr>
          <w:sz w:val="28"/>
          <w:lang w:val="ru-RU"/>
        </w:rPr>
        <w:t xml:space="preserve">  </w:t>
      </w:r>
      <w:r w:rsidR="00D80055">
        <w:rPr>
          <w:lang w:val="ru-RU"/>
        </w:rPr>
        <w:t xml:space="preserve">       </w:t>
      </w:r>
      <w:r w:rsidR="00D80055">
        <w:rPr>
          <w:u w:val="single"/>
          <w:lang w:val="ru-RU"/>
        </w:rPr>
        <w:t xml:space="preserve"> </w:t>
      </w:r>
      <w:r w:rsidR="00846615">
        <w:rPr>
          <w:u w:val="single"/>
          <w:lang w:val="ru-RU"/>
        </w:rPr>
        <w:t>Шишкин Е.В.</w:t>
      </w:r>
      <w:r w:rsidR="00D80055">
        <w:rPr>
          <w:lang w:val="ru-RU"/>
        </w:rPr>
        <w:t xml:space="preserve">            </w:t>
      </w:r>
      <w:r w:rsidRPr="00D829B7">
        <w:rPr>
          <w:lang w:val="ru-RU"/>
        </w:rPr>
        <w:t xml:space="preserve">      _______          </w:t>
      </w:r>
    </w:p>
    <w:p w:rsidR="00D829B7" w:rsidRPr="00D829B7" w:rsidRDefault="00D829B7" w:rsidP="00D829B7">
      <w:pPr>
        <w:rPr>
          <w:sz w:val="20"/>
          <w:szCs w:val="20"/>
          <w:lang w:val="ru-RU"/>
        </w:rPr>
      </w:pPr>
      <w:r w:rsidRPr="00D829B7">
        <w:rPr>
          <w:sz w:val="20"/>
          <w:lang w:val="ru-RU"/>
        </w:rPr>
        <w:t xml:space="preserve">                                          </w:t>
      </w:r>
      <w:r w:rsidR="00846615">
        <w:rPr>
          <w:sz w:val="20"/>
          <w:lang w:val="ru-RU"/>
        </w:rPr>
        <w:t xml:space="preserve">                </w:t>
      </w:r>
      <w:r w:rsidRPr="00D829B7">
        <w:rPr>
          <w:sz w:val="20"/>
          <w:lang w:val="ru-RU"/>
        </w:rPr>
        <w:t>(Ф.И.О</w:t>
      </w:r>
      <w:r w:rsidR="00D80055">
        <w:rPr>
          <w:sz w:val="20"/>
          <w:lang w:val="ru-RU"/>
        </w:rPr>
        <w:t xml:space="preserve">.)                 </w:t>
      </w:r>
      <w:r w:rsidRPr="00D829B7">
        <w:rPr>
          <w:sz w:val="20"/>
          <w:lang w:val="ru-RU"/>
        </w:rPr>
        <w:t xml:space="preserve">                   (подпись)                             </w:t>
      </w:r>
    </w:p>
    <w:p w:rsidR="00D829B7" w:rsidRDefault="00D829B7" w:rsidP="00D80055">
      <w:pPr>
        <w:rPr>
          <w:szCs w:val="20"/>
          <w:lang w:val="ru-RU"/>
        </w:rPr>
      </w:pPr>
    </w:p>
    <w:p w:rsidR="002203B2" w:rsidRDefault="002203B2" w:rsidP="00D829B7">
      <w:pPr>
        <w:jc w:val="center"/>
        <w:rPr>
          <w:szCs w:val="20"/>
          <w:lang w:val="ru-RU"/>
        </w:rPr>
      </w:pPr>
    </w:p>
    <w:p w:rsidR="002203B2" w:rsidRDefault="002203B2" w:rsidP="00D829B7">
      <w:pPr>
        <w:jc w:val="center"/>
        <w:rPr>
          <w:szCs w:val="20"/>
          <w:lang w:val="ru-RU"/>
        </w:rPr>
      </w:pPr>
    </w:p>
    <w:p w:rsidR="002203B2" w:rsidRDefault="002203B2" w:rsidP="00D829B7">
      <w:pPr>
        <w:jc w:val="center"/>
        <w:rPr>
          <w:szCs w:val="20"/>
          <w:lang w:val="ru-RU"/>
        </w:rPr>
      </w:pPr>
    </w:p>
    <w:p w:rsidR="002203B2" w:rsidRDefault="002203B2" w:rsidP="00D829B7">
      <w:pPr>
        <w:jc w:val="center"/>
        <w:rPr>
          <w:szCs w:val="20"/>
          <w:lang w:val="ru-RU"/>
        </w:rPr>
      </w:pPr>
    </w:p>
    <w:p w:rsidR="002203B2" w:rsidRDefault="002203B2" w:rsidP="00D829B7">
      <w:pPr>
        <w:jc w:val="center"/>
        <w:rPr>
          <w:szCs w:val="20"/>
          <w:lang w:val="ru-RU"/>
        </w:rPr>
      </w:pPr>
    </w:p>
    <w:p w:rsidR="00D829B7" w:rsidRPr="002203B2" w:rsidRDefault="00D829B7" w:rsidP="00D80055">
      <w:pPr>
        <w:jc w:val="center"/>
        <w:rPr>
          <w:lang w:val="ru-RU"/>
        </w:rPr>
      </w:pPr>
      <w:r w:rsidRPr="002203B2">
        <w:rPr>
          <w:lang w:val="ru-RU"/>
        </w:rPr>
        <w:t>Санкт-Петербург</w:t>
      </w:r>
    </w:p>
    <w:p w:rsidR="002203B2" w:rsidRPr="002203B2" w:rsidRDefault="00D80055" w:rsidP="002203B2">
      <w:pPr>
        <w:jc w:val="center"/>
        <w:rPr>
          <w:lang w:val="ru-RU"/>
        </w:rPr>
      </w:pPr>
      <w:r>
        <w:rPr>
          <w:lang w:val="ru-RU"/>
        </w:rPr>
        <w:t>2011</w:t>
      </w:r>
      <w:r w:rsidR="00CC4CC1">
        <w:rPr>
          <w:lang w:val="ru-RU"/>
        </w:rPr>
        <w:t xml:space="preserve"> </w:t>
      </w:r>
    </w:p>
    <w:p w:rsidR="00CC4CC1" w:rsidRDefault="00CC4CC1" w:rsidP="00477607">
      <w:pPr>
        <w:jc w:val="both"/>
        <w:rPr>
          <w:b/>
          <w:i/>
          <w:lang w:val="ru-RU"/>
        </w:rPr>
      </w:pPr>
    </w:p>
    <w:p w:rsidR="00CC4CC1" w:rsidRDefault="00CC4CC1" w:rsidP="00477607">
      <w:pPr>
        <w:jc w:val="both"/>
        <w:rPr>
          <w:b/>
          <w:i/>
          <w:lang w:val="ru-RU"/>
        </w:rPr>
      </w:pPr>
    </w:p>
    <w:p w:rsidR="00477607" w:rsidRDefault="005E053B" w:rsidP="00477607">
      <w:pPr>
        <w:jc w:val="both"/>
        <w:rPr>
          <w:lang w:val="ru-RU"/>
        </w:rPr>
      </w:pPr>
      <w:r w:rsidRPr="00477607">
        <w:rPr>
          <w:b/>
          <w:i/>
          <w:lang w:val="ru-RU"/>
        </w:rPr>
        <w:t>Задание:</w:t>
      </w:r>
      <w:r>
        <w:rPr>
          <w:lang w:val="ru-RU"/>
        </w:rPr>
        <w:t xml:space="preserve"> </w:t>
      </w:r>
    </w:p>
    <w:p w:rsidR="005E053B" w:rsidRDefault="005E053B" w:rsidP="00DD3AF6">
      <w:pPr>
        <w:jc w:val="both"/>
        <w:rPr>
          <w:lang w:val="ru-RU"/>
        </w:rPr>
      </w:pPr>
      <w:r>
        <w:rPr>
          <w:lang w:val="ru-RU"/>
        </w:rPr>
        <w:t xml:space="preserve">К свободному концу недеформированной пружины прикрепляют груз массой </w:t>
      </w:r>
      <w:r>
        <w:t>m</w:t>
      </w:r>
      <w:r>
        <w:rPr>
          <w:lang w:val="ru-RU"/>
        </w:rPr>
        <w:t xml:space="preserve">, которому сообщают скорость, направленную вверх. </w:t>
      </w:r>
      <w:r w:rsidR="00A76E13">
        <w:rPr>
          <w:lang w:val="ru-RU"/>
        </w:rPr>
        <w:t xml:space="preserve">Начальная деформация </w:t>
      </w:r>
      <w:r w:rsidR="00A76E13" w:rsidRPr="00A76E13">
        <w:rPr>
          <w:position w:val="-12"/>
          <w:lang w:val="ru-RU"/>
        </w:rPr>
        <w:object w:dxaOrig="279" w:dyaOrig="360">
          <v:shape id="_x0000_i1026" type="#_x0000_t75" style="width:15pt;height:17.25pt" o:ole="">
            <v:imagedata r:id="rId7" o:title=""/>
          </v:shape>
          <o:OLEObject Type="Embed" ProgID="Equation.3" ShapeID="_x0000_i1026" DrawAspect="Content" ObjectID="_1465024470" r:id="rId8"/>
        </w:object>
      </w:r>
      <w:r w:rsidR="00A76E13">
        <w:rPr>
          <w:lang w:val="ru-RU"/>
        </w:rPr>
        <w:t xml:space="preserve">, начальная скорость груза </w:t>
      </w:r>
      <w:r w:rsidR="00A76E13" w:rsidRPr="00A76E13">
        <w:rPr>
          <w:position w:val="-12"/>
          <w:lang w:val="ru-RU"/>
        </w:rPr>
        <w:object w:dxaOrig="279" w:dyaOrig="360">
          <v:shape id="_x0000_i1027" type="#_x0000_t75" style="width:15pt;height:17.25pt" o:ole="">
            <v:imagedata r:id="rId9" o:title=""/>
          </v:shape>
          <o:OLEObject Type="Embed" ProgID="Equation.3" ShapeID="_x0000_i1027" DrawAspect="Content" ObjectID="_1465024471" r:id="rId10"/>
        </w:object>
      </w:r>
      <w:r w:rsidR="00A76E13">
        <w:rPr>
          <w:lang w:val="ru-RU"/>
        </w:rPr>
        <w:t xml:space="preserve">. Найти уравнение движения груза; амплитуду и периода колебаний; наибольшее значение модуля силы упругости. Массой пружины, а также сопротивлениями движению груза и пружины пренебречь. Начало координат взять в положении стационарного равновесия груза на пружине. Принять </w:t>
      </w:r>
      <w:r w:rsidR="00A76E13">
        <w:t>g</w:t>
      </w:r>
      <w:r w:rsidR="00A76E13" w:rsidRPr="00877B01">
        <w:rPr>
          <w:lang w:val="ru-RU"/>
        </w:rPr>
        <w:t xml:space="preserve"> = 10 </w:t>
      </w:r>
      <w:r w:rsidR="00A76E13">
        <w:rPr>
          <w:lang w:val="ru-RU"/>
        </w:rPr>
        <w:t>м/с</w:t>
      </w:r>
      <w:r w:rsidR="00A76E13">
        <w:rPr>
          <w:vertAlign w:val="superscript"/>
          <w:lang w:val="ru-RU"/>
        </w:rPr>
        <w:t>2</w:t>
      </w:r>
      <w:r w:rsidR="00A76E13">
        <w:rPr>
          <w:lang w:val="ru-RU"/>
        </w:rPr>
        <w:t xml:space="preserve"> .</w:t>
      </w:r>
    </w:p>
    <w:p w:rsidR="00477607" w:rsidRDefault="00477607" w:rsidP="00DD3AF6">
      <w:pPr>
        <w:jc w:val="both"/>
        <w:rPr>
          <w:lang w:val="ru-RU"/>
        </w:rPr>
      </w:pPr>
    </w:p>
    <w:p w:rsidR="00477607" w:rsidRDefault="004F2B24" w:rsidP="00477607">
      <w:pPr>
        <w:jc w:val="both"/>
        <w:rPr>
          <w:lang w:val="ru-RU"/>
        </w:rPr>
      </w:pPr>
      <w:r>
        <w:rPr>
          <w:noProof/>
          <w:lang w:val="ru-RU" w:eastAsia="ru-RU"/>
        </w:rPr>
        <w:pict>
          <v:group id="_x0000_s1068" style="position:absolute;left:0;text-align:left;margin-left:255.45pt;margin-top:1.65pt;width:126.75pt;height:210.75pt;z-index:251660800" coordorigin="1875,645" coordsize="2535,421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9" type="#_x0000_t32" style="position:absolute;left:2776;top:4380;width:164;height:270;flip:x" o:connectortype="straight"/>
            <v:shape id="_x0000_s1070" type="#_x0000_t32" style="position:absolute;left:2776;top:4650;width:164;height:210" o:connectortype="straight"/>
            <v:group id="_x0000_s1071" style="position:absolute;left:1875;top:645;width:2535;height:4215" coordorigin="1875,645" coordsize="2535,4215">
              <v:group id="_x0000_s1072" style="position:absolute;left:2776;top:1830;width:239;height:2550" coordorigin="2851,1830" coordsize="239,3030">
                <v:shape id="_x0000_s1073" type="#_x0000_t32" style="position:absolute;left:2851;top:1830;width:239;height:480" o:connectortype="straight"/>
                <v:shape id="_x0000_s1074" type="#_x0000_t32" style="position:absolute;left:2851;top:2310;width:239;height:330;flip:x" o:connectortype="straight"/>
                <v:shape id="_x0000_s1075" type="#_x0000_t32" style="position:absolute;left:2851;top:2640;width:239;height:510" o:connectortype="straight"/>
                <v:shape id="_x0000_s1076" type="#_x0000_t32" style="position:absolute;left:2851;top:3150;width:239;height:435;flip:x" o:connectortype="straight"/>
                <v:shape id="_x0000_s1077" type="#_x0000_t32" style="position:absolute;left:2851;top:3585;width:239;height:510" o:connectortype="straight"/>
                <v:shape id="_x0000_s1078" type="#_x0000_t32" style="position:absolute;left:2851;top:4095;width:239;height:360;flip:x" o:connectortype="straight"/>
                <v:shape id="_x0000_s1079" type="#_x0000_t32" style="position:absolute;left:2851;top:4455;width:164;height:405" o:connectortype="straight"/>
              </v:group>
              <v:group id="_x0000_s1080" style="position:absolute;left:1875;top:645;width:2535;height:4215" coordorigin="1905,645" coordsize="2535,4215">
                <v:group id="_x0000_s1081" style="position:absolute;left:1905;top:1035;width:1980;height:3825" coordorigin="1905,1035" coordsize="1980,3360">
                  <v:shape id="_x0000_s1082" type="#_x0000_t32" style="position:absolute;left:1905;top:1035;width:30;height:3360" o:connectortype="straight"/>
                  <v:shape id="_x0000_s1083" type="#_x0000_t32" style="position:absolute;left:1935;top:4395;width:1950;height:0" o:connectortype="straight"/>
                  <v:shape id="_x0000_s1084" type="#_x0000_t32" style="position:absolute;left:3885;top:1035;width:0;height:3360;flip:y" o:connectortype="straight"/>
                </v:group>
                <v:rect id="_x0000_s1085" style="position:absolute;left:2445;top:1245;width:840;height:585"/>
                <v:shape id="_x0000_s1086" type="#_x0000_t32" style="position:absolute;left:2851;top:645;width:1;height:4215;flip:y" o:connectortype="straight">
                  <v:stroke endarrow="block"/>
                </v:shape>
                <v:shape id="_x0000_s1087" type="#_x0000_t32" style="position:absolute;left:4440;top:1245;width:0;height:1530;flip:y" o:connectortype="straight">
                  <v:stroke endarrow="block"/>
                </v:shape>
              </v:group>
            </v:group>
          </v:group>
        </w:pict>
      </w:r>
    </w:p>
    <w:p w:rsidR="00477607" w:rsidRDefault="00477607" w:rsidP="00477607">
      <w:pPr>
        <w:jc w:val="both"/>
        <w:rPr>
          <w:lang w:val="ru-RU"/>
        </w:rPr>
      </w:pPr>
    </w:p>
    <w:p w:rsidR="00477607" w:rsidRDefault="00477607" w:rsidP="00477607">
      <w:pPr>
        <w:jc w:val="both"/>
        <w:rPr>
          <w:lang w:val="ru-RU"/>
        </w:rPr>
      </w:pPr>
    </w:p>
    <w:p w:rsidR="00477607" w:rsidRDefault="00477607" w:rsidP="00477607">
      <w:pPr>
        <w:jc w:val="both"/>
        <w:rPr>
          <w:lang w:val="ru-RU"/>
        </w:rPr>
      </w:pPr>
    </w:p>
    <w:p w:rsidR="00477607" w:rsidRDefault="00477607" w:rsidP="00477607">
      <w:pPr>
        <w:jc w:val="both"/>
        <w:rPr>
          <w:lang w:val="ru-RU"/>
        </w:rPr>
      </w:pPr>
    </w:p>
    <w:p w:rsidR="00477607" w:rsidRDefault="00477607" w:rsidP="00477607">
      <w:pPr>
        <w:jc w:val="both"/>
        <w:rPr>
          <w:lang w:val="ru-RU"/>
        </w:rPr>
      </w:pPr>
    </w:p>
    <w:p w:rsidR="00925485" w:rsidRPr="00477607" w:rsidRDefault="00477607" w:rsidP="00477607">
      <w:pPr>
        <w:jc w:val="both"/>
        <w:rPr>
          <w:b/>
          <w:lang w:val="ru-RU"/>
        </w:rPr>
      </w:pPr>
      <w:r w:rsidRPr="00477607">
        <w:rPr>
          <w:b/>
          <w:lang w:val="ru-RU"/>
        </w:rPr>
        <w:t>Исходные данные</w:t>
      </w:r>
      <w:r w:rsidR="00925485" w:rsidRPr="00477607">
        <w:rPr>
          <w:b/>
          <w:lang w:val="ru-RU"/>
        </w:rPr>
        <w:t>:</w:t>
      </w:r>
    </w:p>
    <w:p w:rsidR="005E053B" w:rsidRDefault="00925485" w:rsidP="000F374E">
      <w:pPr>
        <w:tabs>
          <w:tab w:val="left" w:pos="5340"/>
        </w:tabs>
        <w:jc w:val="both"/>
        <w:rPr>
          <w:lang w:val="ru-RU"/>
        </w:rPr>
      </w:pPr>
      <w:r>
        <w:t>m</w:t>
      </w:r>
      <w:r w:rsidRPr="00925485">
        <w:rPr>
          <w:lang w:val="ru-RU"/>
        </w:rPr>
        <w:t xml:space="preserve"> =</w:t>
      </w:r>
      <w:r w:rsidR="005E053B">
        <w:rPr>
          <w:lang w:val="ru-RU"/>
        </w:rPr>
        <w:t xml:space="preserve"> </w:t>
      </w:r>
      <w:r w:rsidR="003F5895">
        <w:rPr>
          <w:lang w:val="ru-RU"/>
        </w:rPr>
        <w:t>16</w:t>
      </w:r>
      <w:r>
        <w:rPr>
          <w:lang w:val="ru-RU"/>
        </w:rPr>
        <w:t>кг</w:t>
      </w:r>
      <w:r w:rsidR="000F374E">
        <w:rPr>
          <w:lang w:val="ru-RU"/>
        </w:rPr>
        <w:tab/>
      </w:r>
    </w:p>
    <w:p w:rsidR="00925485" w:rsidRDefault="003F5895" w:rsidP="00477607">
      <w:pPr>
        <w:jc w:val="both"/>
        <w:rPr>
          <w:lang w:val="ru-RU"/>
        </w:rPr>
      </w:pPr>
      <w:r>
        <w:rPr>
          <w:lang w:val="ru-RU"/>
        </w:rPr>
        <w:t>с = 8</w:t>
      </w:r>
      <w:r w:rsidR="00477607">
        <w:rPr>
          <w:lang w:val="ru-RU"/>
        </w:rPr>
        <w:t xml:space="preserve"> </w:t>
      </w:r>
      <w:r w:rsidR="00925485">
        <w:rPr>
          <w:lang w:val="ru-RU"/>
        </w:rPr>
        <w:t>Н/см</w:t>
      </w:r>
    </w:p>
    <w:p w:rsidR="00925485" w:rsidRDefault="00925485" w:rsidP="00477607">
      <w:pPr>
        <w:jc w:val="both"/>
        <w:rPr>
          <w:lang w:val="ru-RU"/>
        </w:rPr>
      </w:pPr>
      <w:r w:rsidRPr="00A76E13">
        <w:rPr>
          <w:position w:val="-12"/>
          <w:lang w:val="ru-RU"/>
        </w:rPr>
        <w:object w:dxaOrig="279" w:dyaOrig="360">
          <v:shape id="_x0000_i1028" type="#_x0000_t75" style="width:15pt;height:17.25pt" o:ole="">
            <v:imagedata r:id="rId9" o:title=""/>
          </v:shape>
          <o:OLEObject Type="Embed" ProgID="Equation.3" ShapeID="_x0000_i1028" DrawAspect="Content" ObjectID="_1465024472" r:id="rId11"/>
        </w:object>
      </w:r>
      <w:r>
        <w:rPr>
          <w:lang w:val="ru-RU"/>
        </w:rPr>
        <w:t>=105</w:t>
      </w:r>
      <w:r w:rsidR="00477607">
        <w:rPr>
          <w:lang w:val="ru-RU"/>
        </w:rPr>
        <w:t xml:space="preserve"> </w:t>
      </w:r>
      <w:r>
        <w:rPr>
          <w:lang w:val="ru-RU"/>
        </w:rPr>
        <w:t>см/с</w:t>
      </w:r>
    </w:p>
    <w:p w:rsidR="00925485" w:rsidRDefault="00925485" w:rsidP="00477607">
      <w:pPr>
        <w:jc w:val="both"/>
        <w:rPr>
          <w:lang w:val="ru-RU"/>
        </w:rPr>
      </w:pPr>
      <w:r w:rsidRPr="00A76E13">
        <w:rPr>
          <w:position w:val="-12"/>
          <w:lang w:val="ru-RU"/>
        </w:rPr>
        <w:object w:dxaOrig="279" w:dyaOrig="360">
          <v:shape id="_x0000_i1029" type="#_x0000_t75" style="width:15pt;height:17.25pt" o:ole="">
            <v:imagedata r:id="rId7" o:title=""/>
          </v:shape>
          <o:OLEObject Type="Embed" ProgID="Equation.3" ShapeID="_x0000_i1029" DrawAspect="Content" ObjectID="_1465024473" r:id="rId12"/>
        </w:object>
      </w:r>
      <w:r>
        <w:rPr>
          <w:lang w:val="ru-RU"/>
        </w:rPr>
        <w:t>=0см</w:t>
      </w:r>
    </w:p>
    <w:p w:rsidR="00925485" w:rsidRDefault="00925485" w:rsidP="00477607">
      <w:pPr>
        <w:jc w:val="both"/>
        <w:rPr>
          <w:lang w:val="ru-RU"/>
        </w:rPr>
      </w:pPr>
      <w:r w:rsidRPr="00925485">
        <w:rPr>
          <w:position w:val="-6"/>
          <w:lang w:val="ru-RU"/>
        </w:rPr>
        <w:object w:dxaOrig="240" w:dyaOrig="220">
          <v:shape id="_x0000_i1030" type="#_x0000_t75" style="width:12pt;height:12pt" o:ole="">
            <v:imagedata r:id="rId13" o:title=""/>
          </v:shape>
          <o:OLEObject Type="Embed" ProgID="Equation.3" ShapeID="_x0000_i1030" DrawAspect="Content" ObjectID="_1465024474" r:id="rId14"/>
        </w:object>
      </w:r>
      <w:r>
        <w:rPr>
          <w:lang w:val="ru-RU"/>
        </w:rPr>
        <w:t>=0</w:t>
      </w:r>
      <w:r>
        <w:rPr>
          <w:vertAlign w:val="superscript"/>
          <w:lang w:val="ru-RU"/>
        </w:rPr>
        <w:t>0</w:t>
      </w:r>
      <w:r>
        <w:rPr>
          <w:lang w:val="ru-RU"/>
        </w:rPr>
        <w:t xml:space="preserve"> </w:t>
      </w:r>
    </w:p>
    <w:p w:rsidR="00925485" w:rsidRPr="00CC4CC1" w:rsidRDefault="00925485" w:rsidP="00477607">
      <w:pPr>
        <w:jc w:val="both"/>
        <w:rPr>
          <w:lang w:val="ru-RU"/>
        </w:rPr>
      </w:pPr>
      <w:r w:rsidRPr="00477607">
        <w:rPr>
          <w:b/>
          <w:lang w:val="ru-RU"/>
        </w:rPr>
        <w:t>Найти:</w:t>
      </w:r>
      <w:r>
        <w:rPr>
          <w:lang w:val="ru-RU"/>
        </w:rPr>
        <w:t xml:space="preserve"> </w:t>
      </w:r>
      <w:r>
        <w:t>X</w:t>
      </w:r>
      <w:r>
        <w:rPr>
          <w:lang w:val="ru-RU"/>
        </w:rPr>
        <w:t xml:space="preserve">;а; к; </w:t>
      </w:r>
      <w:r w:rsidRPr="00925485">
        <w:rPr>
          <w:position w:val="-6"/>
          <w:lang w:val="ru-RU"/>
        </w:rPr>
        <w:object w:dxaOrig="200" w:dyaOrig="220">
          <v:shape id="_x0000_i1031" type="#_x0000_t75" style="width:9pt;height:12pt" o:ole="">
            <v:imagedata r:id="rId15" o:title=""/>
          </v:shape>
          <o:OLEObject Type="Embed" ProgID="Equation.3" ShapeID="_x0000_i1031" DrawAspect="Content" ObjectID="_1465024475" r:id="rId16"/>
        </w:object>
      </w:r>
      <w:r w:rsidR="00CC4CC1">
        <w:rPr>
          <w:lang w:val="ru-RU"/>
        </w:rPr>
        <w:t>.</w:t>
      </w:r>
    </w:p>
    <w:p w:rsidR="00925485" w:rsidRDefault="00925485" w:rsidP="00477607">
      <w:pPr>
        <w:jc w:val="both"/>
        <w:rPr>
          <w:lang w:val="ru-RU"/>
        </w:rPr>
      </w:pPr>
    </w:p>
    <w:p w:rsidR="00477607" w:rsidRDefault="00477607" w:rsidP="00477607">
      <w:pPr>
        <w:jc w:val="center"/>
        <w:rPr>
          <w:lang w:val="ru-RU"/>
        </w:rPr>
      </w:pPr>
    </w:p>
    <w:p w:rsidR="00477607" w:rsidRDefault="00477607" w:rsidP="00477607">
      <w:pPr>
        <w:jc w:val="center"/>
        <w:rPr>
          <w:lang w:val="ru-RU"/>
        </w:rPr>
      </w:pPr>
    </w:p>
    <w:p w:rsidR="00477607" w:rsidRDefault="00477607" w:rsidP="00477607">
      <w:pPr>
        <w:jc w:val="center"/>
        <w:rPr>
          <w:lang w:val="ru-RU"/>
        </w:rPr>
      </w:pPr>
    </w:p>
    <w:p w:rsidR="00477607" w:rsidRDefault="00477607" w:rsidP="00477607">
      <w:pPr>
        <w:jc w:val="center"/>
        <w:rPr>
          <w:lang w:val="ru-RU"/>
        </w:rPr>
      </w:pPr>
    </w:p>
    <w:p w:rsidR="00477607" w:rsidRDefault="00477607" w:rsidP="00477607">
      <w:pPr>
        <w:jc w:val="center"/>
        <w:rPr>
          <w:lang w:val="ru-RU"/>
        </w:rPr>
      </w:pPr>
    </w:p>
    <w:p w:rsidR="00477607" w:rsidRDefault="00477607" w:rsidP="00477607">
      <w:pPr>
        <w:jc w:val="center"/>
        <w:rPr>
          <w:lang w:val="ru-RU"/>
        </w:rPr>
      </w:pPr>
    </w:p>
    <w:p w:rsidR="00477607" w:rsidRDefault="00477607" w:rsidP="00477607">
      <w:pPr>
        <w:jc w:val="center"/>
        <w:rPr>
          <w:lang w:val="ru-RU"/>
        </w:rPr>
      </w:pPr>
    </w:p>
    <w:p w:rsidR="00477607" w:rsidRPr="00477607" w:rsidRDefault="00477607" w:rsidP="00477607">
      <w:pPr>
        <w:rPr>
          <w:b/>
          <w:lang w:val="ru-RU"/>
        </w:rPr>
      </w:pPr>
      <w:r w:rsidRPr="00477607">
        <w:rPr>
          <w:b/>
          <w:lang w:val="ru-RU"/>
        </w:rPr>
        <w:t>1. Определим статическое равновесие груза на пружине:</w:t>
      </w:r>
    </w:p>
    <w:p w:rsidR="00477607" w:rsidRDefault="00477607" w:rsidP="00477607">
      <w:pPr>
        <w:rPr>
          <w:lang w:val="ru-RU"/>
        </w:rPr>
      </w:pPr>
    </w:p>
    <w:p w:rsidR="00F14678" w:rsidRDefault="003D7F2C" w:rsidP="00477607">
      <w:pPr>
        <w:rPr>
          <w:lang w:val="ru-RU"/>
        </w:rPr>
      </w:pPr>
      <w:r>
        <w:rPr>
          <w:lang w:val="ru-RU"/>
        </w:rPr>
        <w:t>Точка О – статическое</w:t>
      </w:r>
      <w:r w:rsidR="00CE0372">
        <w:rPr>
          <w:lang w:val="ru-RU"/>
        </w:rPr>
        <w:t xml:space="preserve"> положение груза на пружине. </w:t>
      </w:r>
    </w:p>
    <w:p w:rsidR="00CE0372" w:rsidRDefault="00F14678" w:rsidP="00477607">
      <w:pPr>
        <w:rPr>
          <w:lang w:val="ru-RU"/>
        </w:rPr>
      </w:pPr>
      <w:r>
        <w:rPr>
          <w:lang w:val="ru-RU"/>
        </w:rPr>
        <w:t xml:space="preserve">1.1  </w:t>
      </w:r>
      <w:r w:rsidR="00CE0372">
        <w:rPr>
          <w:lang w:val="ru-RU"/>
        </w:rPr>
        <w:t>Из условия равновесия:</w:t>
      </w:r>
    </w:p>
    <w:p w:rsidR="00477607" w:rsidRDefault="00477607" w:rsidP="00477607">
      <w:pPr>
        <w:ind w:left="360"/>
        <w:rPr>
          <w:lang w:val="ru-RU"/>
        </w:rPr>
      </w:pPr>
    </w:p>
    <w:p w:rsidR="00CE0372" w:rsidRDefault="00CE0372" w:rsidP="00477607">
      <w:pPr>
        <w:ind w:left="360"/>
        <w:jc w:val="center"/>
        <w:rPr>
          <w:lang w:val="ru-RU"/>
        </w:rPr>
      </w:pPr>
      <w:r w:rsidRPr="00CE0372">
        <w:rPr>
          <w:position w:val="-14"/>
          <w:lang w:val="ru-RU"/>
        </w:rPr>
        <w:object w:dxaOrig="1260" w:dyaOrig="400">
          <v:shape id="_x0000_i1032" type="#_x0000_t75" style="width:63pt;height:20.25pt" o:ole="">
            <v:imagedata r:id="rId17" o:title=""/>
          </v:shape>
          <o:OLEObject Type="Embed" ProgID="Equation.3" ShapeID="_x0000_i1032" DrawAspect="Content" ObjectID="_1465024476" r:id="rId18"/>
        </w:object>
      </w:r>
      <w:r>
        <w:rPr>
          <w:lang w:val="ru-RU"/>
        </w:rPr>
        <w:t xml:space="preserve"> </w:t>
      </w:r>
      <w:r>
        <w:t>F</w:t>
      </w:r>
      <w:r w:rsidR="00CC4CC1">
        <w:rPr>
          <w:vertAlign w:val="subscript"/>
          <w:lang w:val="ru-RU"/>
        </w:rPr>
        <w:t>ст</w:t>
      </w:r>
      <w:r>
        <w:rPr>
          <w:lang w:val="ru-RU"/>
        </w:rPr>
        <w:t xml:space="preserve"> – Р=0;</w:t>
      </w:r>
    </w:p>
    <w:p w:rsidR="003D7F2C" w:rsidRDefault="003D7F2C" w:rsidP="003D7F2C">
      <w:pPr>
        <w:ind w:left="360"/>
        <w:rPr>
          <w:lang w:val="ru-RU"/>
        </w:rPr>
      </w:pPr>
      <w:r>
        <w:rPr>
          <w:lang w:val="ru-RU"/>
        </w:rPr>
        <w:t xml:space="preserve">                                     </w:t>
      </w:r>
      <w:r w:rsidR="00DD3AF6" w:rsidRPr="00DD3AF6">
        <w:rPr>
          <w:lang w:val="ru-RU"/>
        </w:rPr>
        <w:t xml:space="preserve">                      </w:t>
      </w:r>
      <w:r w:rsidR="00CE0372">
        <w:rPr>
          <w:lang w:val="ru-RU"/>
        </w:rPr>
        <w:t xml:space="preserve"> Р= </w:t>
      </w:r>
      <w:r w:rsidR="00CE0372">
        <w:t>m</w:t>
      </w:r>
      <w:r w:rsidR="00DD3AF6" w:rsidRPr="00DD3AF6">
        <w:rPr>
          <w:lang w:val="ru-RU"/>
        </w:rPr>
        <w:t>∙</w:t>
      </w:r>
      <w:r w:rsidR="00CE0372">
        <w:t>g</w:t>
      </w:r>
      <w:r w:rsidR="00CE0372">
        <w:rPr>
          <w:lang w:val="ru-RU"/>
        </w:rPr>
        <w:t xml:space="preserve"> </w:t>
      </w:r>
    </w:p>
    <w:p w:rsidR="00CE0372" w:rsidRDefault="003D7F2C" w:rsidP="003D7F2C">
      <w:pPr>
        <w:ind w:left="360"/>
        <w:rPr>
          <w:vertAlign w:val="subscript"/>
          <w:lang w:val="ru-RU"/>
        </w:rPr>
      </w:pPr>
      <w:r>
        <w:rPr>
          <w:lang w:val="ru-RU"/>
        </w:rPr>
        <w:t xml:space="preserve">                                   </w:t>
      </w:r>
      <w:r w:rsidR="00DD3AF6" w:rsidRPr="00DD3AF6">
        <w:rPr>
          <w:lang w:val="ru-RU"/>
        </w:rPr>
        <w:t xml:space="preserve">            </w:t>
      </w:r>
      <w:r>
        <w:rPr>
          <w:lang w:val="ru-RU"/>
        </w:rPr>
        <w:t xml:space="preserve">  </w:t>
      </w:r>
      <w:r w:rsidR="00CE0372">
        <w:t>F</w:t>
      </w:r>
      <w:r w:rsidR="00CC4CC1">
        <w:rPr>
          <w:vertAlign w:val="subscript"/>
          <w:lang w:val="ru-RU"/>
        </w:rPr>
        <w:t>ст</w:t>
      </w:r>
      <w:r w:rsidR="00CE0372">
        <w:rPr>
          <w:lang w:val="ru-RU"/>
        </w:rPr>
        <w:t xml:space="preserve"> = с</w:t>
      </w:r>
      <w:r w:rsidR="00DD3AF6">
        <w:rPr>
          <w:vertAlign w:val="subscript"/>
          <w:lang w:val="ru-RU"/>
        </w:rPr>
        <w:t>∙</w:t>
      </w:r>
      <w:r w:rsidR="00D9193E" w:rsidRPr="00CE0372">
        <w:rPr>
          <w:position w:val="-6"/>
          <w:vertAlign w:val="subscript"/>
          <w:lang w:val="ru-RU"/>
        </w:rPr>
        <w:object w:dxaOrig="220" w:dyaOrig="279">
          <v:shape id="_x0000_i1033" type="#_x0000_t75" style="width:12pt;height:15pt" o:ole="">
            <v:imagedata r:id="rId19" o:title=""/>
          </v:shape>
          <o:OLEObject Type="Embed" ProgID="Equation.3" ShapeID="_x0000_i1033" DrawAspect="Content" ObjectID="_1465024477" r:id="rId20"/>
        </w:object>
      </w:r>
      <w:r>
        <w:rPr>
          <w:lang w:val="ru-RU"/>
        </w:rPr>
        <w:t xml:space="preserve"> </w:t>
      </w:r>
      <w:r w:rsidRPr="00DD3AF6">
        <w:rPr>
          <w:lang w:val="ru-RU"/>
        </w:rPr>
        <w:t xml:space="preserve">  </w:t>
      </w:r>
      <w:r>
        <w:rPr>
          <w:lang w:val="ru-RU"/>
        </w:rPr>
        <w:t>=</w:t>
      </w:r>
      <w:r w:rsidRPr="00DD3AF6">
        <w:rPr>
          <w:lang w:val="ru-RU"/>
        </w:rPr>
        <w:t>&gt;</w:t>
      </w:r>
      <w:r>
        <w:rPr>
          <w:lang w:val="ru-RU"/>
        </w:rPr>
        <w:t xml:space="preserve"> </w:t>
      </w:r>
      <w:r w:rsidR="00CE0372">
        <w:rPr>
          <w:lang w:val="ru-RU"/>
        </w:rPr>
        <w:t xml:space="preserve"> </w:t>
      </w:r>
      <w:r w:rsidR="00D9193E">
        <w:t>m</w:t>
      </w:r>
      <w:r w:rsidR="00DD3AF6">
        <w:rPr>
          <w:vertAlign w:val="subscript"/>
          <w:lang w:val="ru-RU"/>
        </w:rPr>
        <w:t>·</w:t>
      </w:r>
      <w:r w:rsidR="00D9193E">
        <w:t>g</w:t>
      </w:r>
      <w:r w:rsidR="00D9193E">
        <w:rPr>
          <w:lang w:val="ru-RU"/>
        </w:rPr>
        <w:t xml:space="preserve"> = с</w:t>
      </w:r>
      <w:r w:rsidR="00DD3AF6">
        <w:rPr>
          <w:vertAlign w:val="subscript"/>
          <w:lang w:val="ru-RU"/>
        </w:rPr>
        <w:t>∙</w:t>
      </w:r>
      <w:r w:rsidR="00D9193E" w:rsidRPr="00CE0372">
        <w:rPr>
          <w:position w:val="-6"/>
          <w:vertAlign w:val="subscript"/>
          <w:lang w:val="ru-RU"/>
        </w:rPr>
        <w:object w:dxaOrig="220" w:dyaOrig="279">
          <v:shape id="_x0000_i1034" type="#_x0000_t75" style="width:12pt;height:15pt" o:ole="">
            <v:imagedata r:id="rId21" o:title=""/>
          </v:shape>
          <o:OLEObject Type="Embed" ProgID="Equation.3" ShapeID="_x0000_i1034" DrawAspect="Content" ObjectID="_1465024478" r:id="rId22"/>
        </w:object>
      </w:r>
    </w:p>
    <w:p w:rsidR="00D9193E" w:rsidRDefault="00CC4CC1" w:rsidP="00477607">
      <w:pPr>
        <w:ind w:left="360"/>
        <w:jc w:val="center"/>
      </w:pPr>
      <w:r w:rsidRPr="00D9193E">
        <w:rPr>
          <w:position w:val="-24"/>
          <w:lang w:val="ru-RU"/>
        </w:rPr>
        <w:object w:dxaOrig="2740" w:dyaOrig="620">
          <v:shape id="_x0000_i1035" type="#_x0000_t75" style="width:136.5pt;height:30.75pt" o:ole="">
            <v:imagedata r:id="rId23" o:title=""/>
          </v:shape>
          <o:OLEObject Type="Embed" ProgID="Equation.3" ShapeID="_x0000_i1035" DrawAspect="Content" ObjectID="_1465024479" r:id="rId24"/>
        </w:object>
      </w:r>
    </w:p>
    <w:p w:rsidR="00DD3AF6" w:rsidRPr="00DD3AF6" w:rsidRDefault="00DD3AF6" w:rsidP="00477607">
      <w:pPr>
        <w:ind w:left="360"/>
        <w:jc w:val="center"/>
      </w:pPr>
      <w:r w:rsidRPr="00D9193E">
        <w:rPr>
          <w:position w:val="-24"/>
          <w:lang w:val="ru-RU"/>
        </w:rPr>
        <w:object w:dxaOrig="1960" w:dyaOrig="660">
          <v:shape id="_x0000_i1036" type="#_x0000_t75" style="width:98.25pt;height:32.25pt" o:ole="">
            <v:imagedata r:id="rId25" o:title=""/>
          </v:shape>
          <o:OLEObject Type="Embed" ProgID="Equation.3" ShapeID="_x0000_i1036" DrawAspect="Content" ObjectID="_1465024480" r:id="rId26"/>
        </w:object>
      </w:r>
    </w:p>
    <w:p w:rsidR="00477607" w:rsidRDefault="00477607" w:rsidP="00477607">
      <w:pPr>
        <w:ind w:left="360"/>
        <w:rPr>
          <w:lang w:val="ru-RU"/>
        </w:rPr>
      </w:pPr>
    </w:p>
    <w:p w:rsidR="00477607" w:rsidRDefault="00477607" w:rsidP="00477607">
      <w:pPr>
        <w:ind w:left="360"/>
        <w:rPr>
          <w:lang w:val="ru-RU"/>
        </w:rPr>
      </w:pPr>
    </w:p>
    <w:p w:rsidR="00477607" w:rsidRDefault="00477607" w:rsidP="00477607">
      <w:pPr>
        <w:ind w:left="360"/>
        <w:rPr>
          <w:lang w:val="ru-RU"/>
        </w:rPr>
      </w:pPr>
    </w:p>
    <w:p w:rsidR="00477607" w:rsidRDefault="00477607" w:rsidP="00477607">
      <w:pPr>
        <w:ind w:left="360"/>
        <w:rPr>
          <w:lang w:val="ru-RU"/>
        </w:rPr>
      </w:pPr>
    </w:p>
    <w:p w:rsidR="00D9193E" w:rsidRDefault="00D9193E" w:rsidP="00DD3AF6">
      <w:pPr>
        <w:numPr>
          <w:ilvl w:val="0"/>
          <w:numId w:val="6"/>
        </w:numPr>
        <w:tabs>
          <w:tab w:val="clear" w:pos="720"/>
          <w:tab w:val="num" w:pos="0"/>
        </w:tabs>
        <w:ind w:left="360"/>
        <w:rPr>
          <w:b/>
          <w:lang w:val="ru-RU"/>
        </w:rPr>
      </w:pPr>
      <w:r w:rsidRPr="00DD3AF6">
        <w:rPr>
          <w:b/>
          <w:lang w:val="ru-RU"/>
        </w:rPr>
        <w:t>Составим уравнение</w:t>
      </w:r>
      <w:r w:rsidR="00DD3AF6" w:rsidRPr="00DD3AF6">
        <w:rPr>
          <w:b/>
          <w:lang w:val="ru-RU"/>
        </w:rPr>
        <w:t xml:space="preserve"> </w:t>
      </w:r>
      <w:r w:rsidR="00DD3AF6">
        <w:rPr>
          <w:b/>
          <w:lang w:val="ru-RU"/>
        </w:rPr>
        <w:t>движения</w:t>
      </w:r>
      <w:r w:rsidRPr="00DD3AF6">
        <w:rPr>
          <w:b/>
          <w:lang w:val="ru-RU"/>
        </w:rPr>
        <w:t xml:space="preserve"> груза на</w:t>
      </w:r>
      <w:r w:rsidR="00DD3AF6">
        <w:rPr>
          <w:b/>
          <w:lang w:val="ru-RU"/>
        </w:rPr>
        <w:t xml:space="preserve"> пружине:</w:t>
      </w:r>
    </w:p>
    <w:p w:rsidR="00BE145C" w:rsidRDefault="00BE145C" w:rsidP="00BE145C">
      <w:pPr>
        <w:rPr>
          <w:lang w:val="ru-RU"/>
        </w:rPr>
      </w:pPr>
    </w:p>
    <w:p w:rsidR="00BE145C" w:rsidRPr="00BE145C" w:rsidRDefault="00BE145C" w:rsidP="00BE145C">
      <w:pPr>
        <w:rPr>
          <w:lang w:val="ru-RU"/>
        </w:rPr>
      </w:pPr>
      <w:r>
        <w:rPr>
          <w:lang w:val="ru-RU"/>
        </w:rPr>
        <w:t>2.1  Возьмем положение груза в точке М в момент времени</w:t>
      </w:r>
      <w:r w:rsidRPr="00BE145C">
        <w:rPr>
          <w:lang w:val="ru-RU"/>
        </w:rPr>
        <w:t xml:space="preserve"> </w:t>
      </w:r>
      <w:r>
        <w:t>t</w:t>
      </w:r>
      <w:r>
        <w:rPr>
          <w:lang w:val="ru-RU"/>
        </w:rPr>
        <w:t>:</w:t>
      </w:r>
    </w:p>
    <w:p w:rsidR="00BE145C" w:rsidRPr="00DD3AF6" w:rsidRDefault="00BE145C" w:rsidP="00BE145C">
      <w:pPr>
        <w:rPr>
          <w:b/>
          <w:lang w:val="ru-RU"/>
        </w:rPr>
      </w:pPr>
    </w:p>
    <w:p w:rsidR="00D9193E" w:rsidRDefault="00952B19" w:rsidP="0099281B">
      <w:pPr>
        <w:ind w:left="360"/>
        <w:jc w:val="both"/>
      </w:pPr>
      <w:r w:rsidRPr="00952B19">
        <w:rPr>
          <w:position w:val="-34"/>
          <w:lang w:val="ru-RU"/>
        </w:rPr>
        <w:object w:dxaOrig="7140" w:dyaOrig="5920">
          <v:shape id="_x0000_i1037" type="#_x0000_t75" style="width:357pt;height:296.25pt" o:ole="">
            <v:imagedata r:id="rId27" o:title=""/>
          </v:shape>
          <o:OLEObject Type="Embed" ProgID="Equation.3" ShapeID="_x0000_i1037" DrawAspect="Content" ObjectID="_1465024481" r:id="rId28"/>
        </w:object>
      </w:r>
    </w:p>
    <w:p w:rsidR="002E26F1" w:rsidRDefault="002E26F1" w:rsidP="006C77DA">
      <w:pPr>
        <w:jc w:val="both"/>
      </w:pPr>
    </w:p>
    <w:p w:rsidR="006C77DA" w:rsidRPr="006C77DA" w:rsidRDefault="006C77DA" w:rsidP="006C77DA">
      <w:pPr>
        <w:jc w:val="both"/>
      </w:pPr>
    </w:p>
    <w:p w:rsidR="00AB3AE5" w:rsidRDefault="00AB3AE5" w:rsidP="006C77DA">
      <w:pPr>
        <w:ind w:left="360"/>
        <w:jc w:val="both"/>
        <w:rPr>
          <w:lang w:val="ru-RU"/>
        </w:rPr>
      </w:pPr>
    </w:p>
    <w:p w:rsidR="0096002F" w:rsidRDefault="0096002F" w:rsidP="006C77DA">
      <w:pPr>
        <w:ind w:left="360"/>
        <w:jc w:val="both"/>
        <w:rPr>
          <w:lang w:val="ru-RU"/>
        </w:rPr>
      </w:pPr>
    </w:p>
    <w:p w:rsidR="00AB3AE5" w:rsidRPr="00AB3AE5" w:rsidRDefault="00AB3AE5" w:rsidP="00AB3AE5">
      <w:pPr>
        <w:numPr>
          <w:ilvl w:val="0"/>
          <w:numId w:val="6"/>
        </w:numPr>
        <w:jc w:val="both"/>
        <w:rPr>
          <w:b/>
          <w:lang w:val="ru-RU"/>
        </w:rPr>
      </w:pPr>
      <w:r w:rsidRPr="00AB3AE5">
        <w:rPr>
          <w:b/>
          <w:lang w:val="ru-RU"/>
        </w:rPr>
        <w:t>Найдем амплитуду:</w:t>
      </w:r>
    </w:p>
    <w:p w:rsidR="006C77DA" w:rsidRPr="006C77DA" w:rsidRDefault="009B6352" w:rsidP="006C77DA">
      <w:pPr>
        <w:ind w:left="360"/>
        <w:jc w:val="both"/>
        <w:rPr>
          <w:lang w:val="ru-RU"/>
        </w:rPr>
      </w:pPr>
      <w:r w:rsidRPr="00AB3AE5">
        <w:rPr>
          <w:position w:val="-48"/>
          <w:lang w:val="ru-RU"/>
        </w:rPr>
        <w:object w:dxaOrig="3840" w:dyaOrig="1180">
          <v:shape id="_x0000_i1038" type="#_x0000_t75" style="width:192.75pt;height:59.25pt" o:ole="">
            <v:imagedata r:id="rId29" o:title=""/>
          </v:shape>
          <o:OLEObject Type="Embed" ProgID="Equation.3" ShapeID="_x0000_i1038" DrawAspect="Content" ObjectID="_1465024482" r:id="rId30"/>
        </w:object>
      </w:r>
    </w:p>
    <w:p w:rsidR="006C77DA" w:rsidRDefault="006C77DA" w:rsidP="006C77DA">
      <w:pPr>
        <w:jc w:val="both"/>
        <w:rPr>
          <w:b/>
          <w:lang w:val="ru-RU"/>
        </w:rPr>
      </w:pPr>
    </w:p>
    <w:p w:rsidR="006C77DA" w:rsidRPr="006C77DA" w:rsidRDefault="006C77DA" w:rsidP="006C77DA">
      <w:pPr>
        <w:ind w:left="360"/>
        <w:jc w:val="both"/>
        <w:rPr>
          <w:b/>
          <w:lang w:val="ru-RU"/>
        </w:rPr>
      </w:pPr>
      <w:r w:rsidRPr="006C77DA">
        <w:rPr>
          <w:b/>
          <w:lang w:val="ru-RU"/>
        </w:rPr>
        <w:t>4. Найдем период колебаний:</w:t>
      </w:r>
    </w:p>
    <w:p w:rsidR="006C77DA" w:rsidRDefault="006C77DA" w:rsidP="00477607">
      <w:pPr>
        <w:ind w:left="360"/>
        <w:jc w:val="both"/>
        <w:rPr>
          <w:lang w:val="ru-RU"/>
        </w:rPr>
      </w:pPr>
      <w:r w:rsidRPr="006C77DA">
        <w:rPr>
          <w:position w:val="-46"/>
          <w:lang w:val="ru-RU"/>
        </w:rPr>
        <w:object w:dxaOrig="2100" w:dyaOrig="1040">
          <v:shape id="_x0000_i1039" type="#_x0000_t75" style="width:104.25pt;height:51.75pt" o:ole="">
            <v:imagedata r:id="rId31" o:title=""/>
          </v:shape>
          <o:OLEObject Type="Embed" ProgID="Equation.3" ShapeID="_x0000_i1039" DrawAspect="Content" ObjectID="_1465024483" r:id="rId32"/>
        </w:object>
      </w:r>
    </w:p>
    <w:p w:rsidR="00AB3AE5" w:rsidRDefault="00AB3AE5" w:rsidP="00477607">
      <w:pPr>
        <w:ind w:left="360"/>
        <w:jc w:val="both"/>
        <w:rPr>
          <w:lang w:val="ru-RU"/>
        </w:rPr>
      </w:pPr>
    </w:p>
    <w:p w:rsidR="00AB3AE5" w:rsidRPr="00AB3AE5" w:rsidRDefault="00AB3AE5" w:rsidP="00AB3AE5">
      <w:pPr>
        <w:numPr>
          <w:ilvl w:val="0"/>
          <w:numId w:val="7"/>
        </w:numPr>
        <w:jc w:val="both"/>
        <w:rPr>
          <w:b/>
          <w:lang w:val="ru-RU"/>
        </w:rPr>
      </w:pPr>
      <w:r w:rsidRPr="00AB3AE5">
        <w:rPr>
          <w:b/>
          <w:lang w:val="ru-RU"/>
        </w:rPr>
        <w:t>Найдем начальную фазу колебаний</w:t>
      </w:r>
    </w:p>
    <w:p w:rsidR="006C77DA" w:rsidRPr="00AB3AE5" w:rsidRDefault="006C77DA" w:rsidP="00477607">
      <w:pPr>
        <w:ind w:left="360"/>
        <w:jc w:val="both"/>
        <w:rPr>
          <w:b/>
          <w:lang w:val="ru-RU"/>
        </w:rPr>
      </w:pPr>
    </w:p>
    <w:p w:rsidR="006C77DA" w:rsidRDefault="00CC4CC1" w:rsidP="00477607">
      <w:pPr>
        <w:ind w:left="360"/>
        <w:jc w:val="both"/>
        <w:rPr>
          <w:lang w:val="ru-RU"/>
        </w:rPr>
      </w:pPr>
      <w:r w:rsidRPr="00AB3AE5">
        <w:rPr>
          <w:position w:val="-30"/>
          <w:lang w:val="ru-RU"/>
        </w:rPr>
        <w:object w:dxaOrig="2400" w:dyaOrig="680">
          <v:shape id="_x0000_i1040" type="#_x0000_t75" style="width:120pt;height:34.5pt" o:ole="">
            <v:imagedata r:id="rId33" o:title=""/>
          </v:shape>
          <o:OLEObject Type="Embed" ProgID="Equation.3" ShapeID="_x0000_i1040" DrawAspect="Content" ObjectID="_1465024484" r:id="rId34"/>
        </w:object>
      </w:r>
      <w:r w:rsidR="00AB3AE5">
        <w:rPr>
          <w:lang w:val="ru-RU"/>
        </w:rPr>
        <w:t xml:space="preserve">                </w:t>
      </w:r>
      <w:r w:rsidRPr="00AB3AE5">
        <w:rPr>
          <w:position w:val="-10"/>
          <w:lang w:val="ru-RU"/>
        </w:rPr>
        <w:object w:dxaOrig="760" w:dyaOrig="360">
          <v:shape id="_x0000_i1041" type="#_x0000_t75" style="width:39pt;height:17.25pt" o:ole="">
            <v:imagedata r:id="rId35" o:title=""/>
          </v:shape>
          <o:OLEObject Type="Embed" ProgID="Equation.3" ShapeID="_x0000_i1041" DrawAspect="Content" ObjectID="_1465024485" r:id="rId36"/>
        </w:object>
      </w:r>
    </w:p>
    <w:p w:rsidR="006C77DA" w:rsidRDefault="006C77DA" w:rsidP="00477607">
      <w:pPr>
        <w:ind w:left="360"/>
        <w:jc w:val="both"/>
        <w:rPr>
          <w:lang w:val="ru-RU"/>
        </w:rPr>
      </w:pPr>
    </w:p>
    <w:p w:rsidR="006C77DA" w:rsidRDefault="006C77DA" w:rsidP="00477607">
      <w:pPr>
        <w:ind w:left="360"/>
        <w:jc w:val="both"/>
        <w:rPr>
          <w:lang w:val="ru-RU"/>
        </w:rPr>
      </w:pPr>
    </w:p>
    <w:p w:rsidR="006C77DA" w:rsidRDefault="006C77DA" w:rsidP="00477607">
      <w:pPr>
        <w:ind w:left="360"/>
        <w:jc w:val="both"/>
        <w:rPr>
          <w:lang w:val="ru-RU"/>
        </w:rPr>
      </w:pPr>
    </w:p>
    <w:p w:rsidR="006C77DA" w:rsidRDefault="006C77DA" w:rsidP="00477607">
      <w:pPr>
        <w:ind w:left="360"/>
        <w:jc w:val="both"/>
        <w:rPr>
          <w:lang w:val="ru-RU"/>
        </w:rPr>
      </w:pPr>
    </w:p>
    <w:p w:rsidR="006C77DA" w:rsidRDefault="00D829B7" w:rsidP="00477607">
      <w:pPr>
        <w:ind w:left="360"/>
        <w:jc w:val="both"/>
        <w:rPr>
          <w:lang w:val="ru-RU"/>
        </w:rPr>
      </w:pPr>
      <w:r w:rsidRPr="006C77DA">
        <w:rPr>
          <w:b/>
          <w:lang w:val="ru-RU"/>
        </w:rPr>
        <w:t>Ответ:</w:t>
      </w:r>
      <w:r>
        <w:rPr>
          <w:lang w:val="ru-RU"/>
        </w:rPr>
        <w:t xml:space="preserve"> </w:t>
      </w:r>
    </w:p>
    <w:p w:rsidR="00D829B7" w:rsidRDefault="00CC4CC1" w:rsidP="00477607">
      <w:pPr>
        <w:ind w:left="360"/>
        <w:jc w:val="both"/>
        <w:rPr>
          <w:lang w:val="ru-RU"/>
        </w:rPr>
      </w:pPr>
      <w:r w:rsidRPr="002961F5">
        <w:rPr>
          <w:position w:val="-10"/>
        </w:rPr>
        <w:object w:dxaOrig="2920" w:dyaOrig="320">
          <v:shape id="_x0000_i1042" type="#_x0000_t75" style="width:145.5pt;height:16.5pt" o:ole="">
            <v:imagedata r:id="rId37" o:title=""/>
          </v:shape>
          <o:OLEObject Type="Embed" ProgID="Equation.3" ShapeID="_x0000_i1042" DrawAspect="Content" ObjectID="_1465024486" r:id="rId38"/>
        </w:object>
      </w:r>
      <w:r w:rsidR="00D829B7">
        <w:rPr>
          <w:lang w:val="ru-RU"/>
        </w:rPr>
        <w:t>; а=0,25м; к=7,1с</w:t>
      </w:r>
      <w:r w:rsidR="00D829B7">
        <w:rPr>
          <w:vertAlign w:val="superscript"/>
          <w:lang w:val="ru-RU"/>
        </w:rPr>
        <w:t>-1</w:t>
      </w:r>
      <w:r w:rsidR="00D829B7">
        <w:rPr>
          <w:lang w:val="ru-RU"/>
        </w:rPr>
        <w:t xml:space="preserve">; </w:t>
      </w:r>
      <w:r w:rsidR="00D829B7" w:rsidRPr="00D829B7">
        <w:rPr>
          <w:position w:val="-10"/>
          <w:lang w:val="ru-RU"/>
        </w:rPr>
        <w:object w:dxaOrig="960" w:dyaOrig="320">
          <v:shape id="_x0000_i1043" type="#_x0000_t75" style="width:47.25pt;height:15.75pt" o:ole="">
            <v:imagedata r:id="rId39" o:title=""/>
          </v:shape>
          <o:OLEObject Type="Embed" ProgID="Equation.3" ShapeID="_x0000_i1043" DrawAspect="Content" ObjectID="_1465024487" r:id="rId40"/>
        </w:object>
      </w:r>
      <w:r w:rsidR="00D829B7">
        <w:rPr>
          <w:lang w:val="ru-RU"/>
        </w:rPr>
        <w:t xml:space="preserve">; </w:t>
      </w:r>
    </w:p>
    <w:p w:rsidR="00DF1072" w:rsidRDefault="00DF1072" w:rsidP="00477607">
      <w:pPr>
        <w:ind w:left="360"/>
        <w:jc w:val="both"/>
        <w:rPr>
          <w:lang w:val="ru-RU"/>
        </w:rPr>
      </w:pPr>
    </w:p>
    <w:p w:rsidR="00DF1072" w:rsidRPr="00CC6553" w:rsidRDefault="00DF1072" w:rsidP="00DF1072">
      <w:pPr>
        <w:rPr>
          <w:sz w:val="28"/>
          <w:lang w:val="ru-RU"/>
        </w:rPr>
      </w:pPr>
      <w:r w:rsidRPr="00CC6553">
        <w:rPr>
          <w:sz w:val="28"/>
          <w:lang w:val="ru-RU"/>
        </w:rPr>
        <w:t>ГРАФИК СВОБОДНЫХ ГАРМОНИЧЕСКИХ  КОЛЕБАНИЙ:</w:t>
      </w:r>
    </w:p>
    <w:p w:rsidR="00DF1072" w:rsidRDefault="004F2B24" w:rsidP="00DF1072">
      <w:pPr>
        <w:ind w:left="360"/>
        <w:jc w:val="right"/>
        <w:rPr>
          <w:lang w:val="ru-RU"/>
        </w:rPr>
      </w:pPr>
      <w:r>
        <w:rPr>
          <w:noProof/>
          <w:lang w:val="ru-RU" w:eastAsia="ru-RU"/>
        </w:rPr>
        <w:pict>
          <v:shape id="Диаграмма 2" o:spid="_x0000_i1044" type="#_x0000_t75" style="width:300.75pt;height:249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">
            <v:imagedata r:id="rId41" o:title=""/>
            <o:lock v:ext="edit" aspectratio="f"/>
          </v:shape>
        </w:pict>
      </w:r>
    </w:p>
    <w:p w:rsidR="00510A2F" w:rsidRDefault="00510A2F" w:rsidP="00DF1072">
      <w:pPr>
        <w:jc w:val="center"/>
        <w:rPr>
          <w:b/>
          <w:sz w:val="32"/>
          <w:lang w:val="ru-RU"/>
        </w:rPr>
      </w:pPr>
    </w:p>
    <w:p w:rsidR="00510A2F" w:rsidRDefault="00510A2F" w:rsidP="00DF1072">
      <w:pPr>
        <w:jc w:val="center"/>
        <w:rPr>
          <w:b/>
          <w:sz w:val="32"/>
          <w:lang w:val="ru-RU"/>
        </w:rPr>
      </w:pPr>
    </w:p>
    <w:p w:rsidR="00DF1072" w:rsidRPr="00DF1072" w:rsidRDefault="00DF1072" w:rsidP="00DF1072">
      <w:pPr>
        <w:jc w:val="center"/>
        <w:rPr>
          <w:b/>
          <w:sz w:val="32"/>
          <w:lang w:val="ru-RU"/>
        </w:rPr>
      </w:pPr>
      <w:r w:rsidRPr="00DF1072">
        <w:rPr>
          <w:b/>
          <w:sz w:val="32"/>
          <w:lang w:val="ru-RU"/>
        </w:rPr>
        <w:t>Затухающие колебания.</w:t>
      </w:r>
    </w:p>
    <w:p w:rsidR="00DF1072" w:rsidRPr="00DF1072" w:rsidRDefault="00DF1072" w:rsidP="00DF1072">
      <w:pPr>
        <w:rPr>
          <w:sz w:val="32"/>
          <w:lang w:val="ru-RU"/>
        </w:rPr>
      </w:pPr>
      <w:r w:rsidRPr="00DF1072">
        <w:rPr>
          <w:sz w:val="32"/>
          <w:lang w:val="ru-RU"/>
        </w:rPr>
        <w:t>Найти уравнение движения груза; амплитуду, частоту и период колебаний, начальную фазу колебаний с учетом силы вязкого сопротивления среды при движении груза.</w:t>
      </w:r>
    </w:p>
    <w:p w:rsidR="00DF1072" w:rsidRPr="00DF1072" w:rsidRDefault="00DF1072" w:rsidP="00DF1072">
      <w:pPr>
        <w:rPr>
          <w:sz w:val="32"/>
          <w:lang w:val="ru-RU"/>
        </w:rPr>
      </w:pPr>
      <w:r w:rsidRPr="00FE777E">
        <w:rPr>
          <w:position w:val="-24"/>
          <w:sz w:val="32"/>
        </w:rPr>
        <w:object w:dxaOrig="1540" w:dyaOrig="620">
          <v:shape id="_x0000_i1045" type="#_x0000_t75" style="width:84.75pt;height:33.75pt" o:ole="" fillcolor="window">
            <v:imagedata r:id="rId42" o:title=""/>
          </v:shape>
          <o:OLEObject Type="Embed" ProgID="Equation.3" ShapeID="_x0000_i1045" DrawAspect="Content" ObjectID="_1465024488" r:id="rId43"/>
        </w:object>
      </w:r>
      <w:r w:rsidRPr="00DF1072">
        <w:rPr>
          <w:sz w:val="32"/>
          <w:lang w:val="ru-RU"/>
        </w:rPr>
        <w:t>коэффициент вязкого сопротивления среды, тогда:</w:t>
      </w:r>
    </w:p>
    <w:p w:rsidR="00DF1072" w:rsidRDefault="00DF1072" w:rsidP="00DF1072">
      <w:pPr>
        <w:ind w:left="360"/>
        <w:jc w:val="both"/>
        <w:rPr>
          <w:lang w:val="ru-RU"/>
        </w:rPr>
      </w:pPr>
    </w:p>
    <w:p w:rsidR="00DF1072" w:rsidRDefault="00DF1072" w:rsidP="00DF1072">
      <w:pPr>
        <w:ind w:left="360"/>
        <w:jc w:val="both"/>
        <w:rPr>
          <w:lang w:val="ru-RU"/>
        </w:rPr>
      </w:pPr>
    </w:p>
    <w:p w:rsidR="00CC4CC1" w:rsidRDefault="00CC4CC1" w:rsidP="00067CFF">
      <w:pPr>
        <w:rPr>
          <w:b/>
          <w:sz w:val="32"/>
          <w:lang w:val="ru-RU"/>
        </w:rPr>
      </w:pPr>
    </w:p>
    <w:p w:rsidR="00CC4CC1" w:rsidRDefault="00CC4CC1" w:rsidP="00067CFF">
      <w:pPr>
        <w:rPr>
          <w:b/>
          <w:sz w:val="32"/>
          <w:lang w:val="ru-RU"/>
        </w:rPr>
      </w:pPr>
    </w:p>
    <w:p w:rsidR="00CC4CC1" w:rsidRDefault="00CC4CC1" w:rsidP="00067CFF">
      <w:pPr>
        <w:rPr>
          <w:b/>
          <w:sz w:val="32"/>
          <w:lang w:val="ru-RU"/>
        </w:rPr>
      </w:pPr>
    </w:p>
    <w:p w:rsidR="00CC4CC1" w:rsidRDefault="00CC4CC1" w:rsidP="00067CFF">
      <w:pPr>
        <w:rPr>
          <w:b/>
          <w:sz w:val="32"/>
          <w:lang w:val="ru-RU"/>
        </w:rPr>
      </w:pPr>
    </w:p>
    <w:p w:rsidR="00067CFF" w:rsidRDefault="00DF1072" w:rsidP="00067CFF">
      <w:pPr>
        <w:rPr>
          <w:b/>
          <w:sz w:val="32"/>
          <w:lang w:val="ru-RU"/>
        </w:rPr>
      </w:pPr>
      <w:r w:rsidRPr="00DF1072">
        <w:rPr>
          <w:b/>
          <w:sz w:val="32"/>
          <w:lang w:val="ru-RU"/>
        </w:rPr>
        <w:t>Решение:</w:t>
      </w:r>
    </w:p>
    <w:p w:rsidR="00DF1072" w:rsidRPr="00067CFF" w:rsidRDefault="00DF1072" w:rsidP="00067CFF">
      <w:pPr>
        <w:rPr>
          <w:b/>
          <w:sz w:val="32"/>
          <w:lang w:val="ru-RU"/>
        </w:rPr>
      </w:pPr>
      <w:r w:rsidRPr="00067CFF">
        <w:rPr>
          <w:sz w:val="28"/>
          <w:lang w:val="ru-RU"/>
        </w:rPr>
        <w:t>Пусть А –точка, соответствующая концу недеформированной пружины; 0 –положение статического равновесия груза</w:t>
      </w:r>
    </w:p>
    <w:p w:rsidR="00DF1072" w:rsidRDefault="00DF1072" w:rsidP="00DF1072">
      <w:pPr>
        <w:rPr>
          <w:sz w:val="32"/>
          <w:lang w:val="ru-RU"/>
        </w:rPr>
      </w:pPr>
      <w:r>
        <w:rPr>
          <w:sz w:val="32"/>
        </w:rPr>
        <w:t>1.Определение положения статической деформации:</w:t>
      </w:r>
    </w:p>
    <w:p w:rsidR="00475DDD" w:rsidRDefault="00475DDD" w:rsidP="00475DDD">
      <w:r w:rsidRPr="00977941">
        <w:rPr>
          <w:position w:val="-14"/>
        </w:rPr>
        <w:object w:dxaOrig="2880" w:dyaOrig="400">
          <v:shape id="_x0000_i1046" type="#_x0000_t75" style="width:2in;height:20.25pt" o:ole="">
            <v:imagedata r:id="rId44" o:title=""/>
          </v:shape>
          <o:OLEObject Type="Embed" ProgID="Equation.3" ShapeID="_x0000_i1046" DrawAspect="Content" ObjectID="_1465024489" r:id="rId45"/>
        </w:object>
      </w:r>
    </w:p>
    <w:p w:rsidR="00475DDD" w:rsidRDefault="00475DDD" w:rsidP="00475DDD">
      <w:pPr>
        <w:rPr>
          <w:lang w:val="ru-RU"/>
        </w:rPr>
      </w:pPr>
      <w:r w:rsidRPr="00173414">
        <w:rPr>
          <w:position w:val="-36"/>
        </w:rPr>
        <w:object w:dxaOrig="2100" w:dyaOrig="840">
          <v:shape id="_x0000_i1047" type="#_x0000_t75" style="width:105.75pt;height:42pt" o:ole="">
            <v:imagedata r:id="rId46" o:title=""/>
          </v:shape>
          <o:OLEObject Type="Embed" ProgID="Equation.3" ShapeID="_x0000_i1047" DrawAspect="Content" ObjectID="_1465024490" r:id="rId47"/>
        </w:object>
      </w:r>
    </w:p>
    <w:p w:rsidR="00475DDD" w:rsidRPr="00475DDD" w:rsidRDefault="00475DDD" w:rsidP="00475DDD">
      <w:pPr>
        <w:rPr>
          <w:sz w:val="32"/>
          <w:lang w:val="ru-RU"/>
        </w:rPr>
      </w:pPr>
      <w:r w:rsidRPr="00475DDD">
        <w:rPr>
          <w:sz w:val="32"/>
          <w:lang w:val="ru-RU"/>
        </w:rPr>
        <w:t>2. Определение круговой,собственной частоты колебания и удельного коэффициента демфирования:</w:t>
      </w:r>
    </w:p>
    <w:p w:rsidR="00915204" w:rsidRDefault="00915204" w:rsidP="00475DDD">
      <w:pPr>
        <w:rPr>
          <w:position w:val="-154"/>
          <w:sz w:val="32"/>
          <w:lang w:val="ru-RU"/>
        </w:rPr>
      </w:pPr>
      <w:r w:rsidRPr="00915204">
        <w:rPr>
          <w:position w:val="-74"/>
          <w:sz w:val="32"/>
        </w:rPr>
        <w:object w:dxaOrig="7260" w:dyaOrig="2720">
          <v:shape id="_x0000_i1048" type="#_x0000_t75" style="width:5in;height:136.5pt" o:ole="" fillcolor="window">
            <v:imagedata r:id="rId48" o:title=""/>
          </v:shape>
          <o:OLEObject Type="Embed" ProgID="Equation.3" ShapeID="_x0000_i1048" DrawAspect="Content" ObjectID="_1465024491" r:id="rId49"/>
        </w:object>
      </w:r>
    </w:p>
    <w:p w:rsidR="00475DDD" w:rsidRDefault="00475DDD" w:rsidP="00475DDD">
      <w:pPr>
        <w:rPr>
          <w:sz w:val="32"/>
        </w:rPr>
      </w:pPr>
      <w:r>
        <w:rPr>
          <w:sz w:val="32"/>
        </w:rPr>
        <w:t>3. Определение закона движения.</w:t>
      </w:r>
    </w:p>
    <w:p w:rsidR="00475DDD" w:rsidRDefault="006E79BB" w:rsidP="00475DDD">
      <w:pPr>
        <w:rPr>
          <w:sz w:val="32"/>
        </w:rPr>
      </w:pPr>
      <w:r w:rsidRPr="00BE482C">
        <w:rPr>
          <w:position w:val="-40"/>
          <w:sz w:val="32"/>
        </w:rPr>
        <w:object w:dxaOrig="8380" w:dyaOrig="920">
          <v:shape id="_x0000_i1049" type="#_x0000_t75" style="width:357.75pt;height:48pt" o:ole="" fillcolor="window">
            <v:imagedata r:id="rId50" o:title=""/>
          </v:shape>
          <o:OLEObject Type="Embed" ProgID="Equation.3" ShapeID="_x0000_i1049" DrawAspect="Content" ObjectID="_1465024492" r:id="rId51"/>
        </w:object>
      </w:r>
      <w:r w:rsidRPr="00422272">
        <w:rPr>
          <w:position w:val="-30"/>
          <w:sz w:val="32"/>
        </w:rPr>
        <w:object w:dxaOrig="3379" w:dyaOrig="720">
          <v:shape id="_x0000_i1050" type="#_x0000_t75" style="width:169.5pt;height:36pt" o:ole="" fillcolor="window">
            <v:imagedata r:id="rId52" o:title=""/>
          </v:shape>
          <o:OLEObject Type="Embed" ProgID="Equation.3" ShapeID="_x0000_i1050" DrawAspect="Content" ObjectID="_1465024493" r:id="rId53"/>
        </w:object>
      </w:r>
    </w:p>
    <w:p w:rsidR="00475DDD" w:rsidRPr="00475DDD" w:rsidRDefault="00475DDD" w:rsidP="00475DDD">
      <w:pPr>
        <w:rPr>
          <w:sz w:val="28"/>
          <w:lang w:val="ru-RU"/>
        </w:rPr>
      </w:pPr>
      <w:r w:rsidRPr="00475DDD">
        <w:rPr>
          <w:sz w:val="28"/>
          <w:lang w:val="ru-RU"/>
        </w:rPr>
        <w:t>Где С</w:t>
      </w:r>
      <w:r w:rsidRPr="00475DDD">
        <w:rPr>
          <w:sz w:val="28"/>
          <w:vertAlign w:val="subscript"/>
          <w:lang w:val="ru-RU"/>
        </w:rPr>
        <w:t>1</w:t>
      </w:r>
      <w:r w:rsidRPr="00475DDD">
        <w:rPr>
          <w:sz w:val="28"/>
          <w:lang w:val="ru-RU"/>
        </w:rPr>
        <w:t xml:space="preserve"> ,С</w:t>
      </w:r>
      <w:r w:rsidRPr="00475DDD">
        <w:rPr>
          <w:sz w:val="28"/>
          <w:vertAlign w:val="subscript"/>
          <w:lang w:val="ru-RU"/>
        </w:rPr>
        <w:t>2</w:t>
      </w:r>
      <w:r w:rsidRPr="00475DDD">
        <w:rPr>
          <w:sz w:val="28"/>
          <w:lang w:val="ru-RU"/>
        </w:rPr>
        <w:t xml:space="preserve"> -произвольные постоянные</w:t>
      </w:r>
    </w:p>
    <w:p w:rsidR="00475DDD" w:rsidRPr="00475DDD" w:rsidRDefault="00475DDD" w:rsidP="00475DDD">
      <w:pPr>
        <w:rPr>
          <w:sz w:val="32"/>
          <w:lang w:val="ru-RU"/>
        </w:rPr>
      </w:pPr>
    </w:p>
    <w:p w:rsidR="00475DDD" w:rsidRPr="00475DDD" w:rsidRDefault="00475DDD" w:rsidP="00475DDD">
      <w:pPr>
        <w:rPr>
          <w:sz w:val="28"/>
          <w:lang w:val="ru-RU"/>
        </w:rPr>
      </w:pPr>
      <w:r w:rsidRPr="00475DDD">
        <w:rPr>
          <w:sz w:val="28"/>
          <w:lang w:val="ru-RU"/>
        </w:rPr>
        <w:t xml:space="preserve">Подставим в уравнения (1) и продиффиринцированное по времени уравнение (1) </w:t>
      </w:r>
      <w:r>
        <w:rPr>
          <w:sz w:val="28"/>
        </w:rPr>
        <w:t>t</w:t>
      </w:r>
      <w:r w:rsidRPr="00475DDD">
        <w:rPr>
          <w:sz w:val="28"/>
          <w:lang w:val="ru-RU"/>
        </w:rPr>
        <w:t>=0,</w:t>
      </w:r>
      <w:r>
        <w:rPr>
          <w:sz w:val="28"/>
        </w:rPr>
        <w:t>v</w:t>
      </w:r>
      <w:r w:rsidRPr="00475DDD">
        <w:rPr>
          <w:sz w:val="28"/>
          <w:lang w:val="ru-RU"/>
        </w:rPr>
        <w:t>=0,</w:t>
      </w:r>
      <w:r>
        <w:rPr>
          <w:sz w:val="28"/>
        </w:rPr>
        <w:t>x</w:t>
      </w:r>
      <w:r w:rsidRPr="00475DDD">
        <w:rPr>
          <w:sz w:val="28"/>
          <w:lang w:val="ru-RU"/>
        </w:rPr>
        <w:t>=</w:t>
      </w:r>
      <w:r>
        <w:rPr>
          <w:sz w:val="28"/>
        </w:rPr>
        <w:t>x</w:t>
      </w:r>
      <w:r w:rsidRPr="00475DDD">
        <w:rPr>
          <w:sz w:val="28"/>
          <w:vertAlign w:val="subscript"/>
          <w:lang w:val="ru-RU"/>
        </w:rPr>
        <w:t>0</w:t>
      </w:r>
      <w:r w:rsidRPr="00475DDD">
        <w:rPr>
          <w:sz w:val="28"/>
          <w:lang w:val="ru-RU"/>
        </w:rPr>
        <w:t xml:space="preserve">  начальные условия</w:t>
      </w:r>
    </w:p>
    <w:p w:rsidR="00475DDD" w:rsidRPr="00475DDD" w:rsidRDefault="00475DDD" w:rsidP="00475DDD">
      <w:pPr>
        <w:rPr>
          <w:sz w:val="28"/>
          <w:lang w:val="ru-RU"/>
        </w:rPr>
      </w:pPr>
    </w:p>
    <w:p w:rsidR="00475DDD" w:rsidRDefault="00CC4CC1" w:rsidP="00475DDD">
      <w:r w:rsidRPr="00977941">
        <w:rPr>
          <w:position w:val="-24"/>
        </w:rPr>
        <w:object w:dxaOrig="2880" w:dyaOrig="760">
          <v:shape id="_x0000_i1051" type="#_x0000_t75" style="width:2in;height:38.25pt" o:ole="">
            <v:imagedata r:id="rId54" o:title=""/>
          </v:shape>
          <o:OLEObject Type="Embed" ProgID="Equation.3" ShapeID="_x0000_i1051" DrawAspect="Content" ObjectID="_1465024494" r:id="rId55"/>
        </w:object>
      </w:r>
      <w:r w:rsidR="004B3C4D">
        <w:rPr>
          <w:lang w:val="ru-RU"/>
        </w:rPr>
        <w:t>-0</w:t>
      </w:r>
      <w:r w:rsidR="004B3C4D">
        <w:t>,2</w:t>
      </w:r>
      <w:r w:rsidR="00475DDD">
        <w:t>м</w:t>
      </w:r>
    </w:p>
    <w:p w:rsidR="007F2B95" w:rsidRDefault="00475DDD" w:rsidP="00475DDD">
      <w:pPr>
        <w:pStyle w:val="a6"/>
      </w:pPr>
      <w:r w:rsidRPr="009E5400">
        <w:rPr>
          <w:position w:val="-28"/>
          <w:sz w:val="32"/>
        </w:rPr>
        <w:object w:dxaOrig="180" w:dyaOrig="680">
          <v:shape id="_x0000_i1052" type="#_x0000_t75" style="width:12pt;height:33.75pt" o:ole="" fillcolor="window">
            <v:imagedata r:id="rId56" o:title=""/>
          </v:shape>
          <o:OLEObject Type="Embed" ProgID="Equation.3" ShapeID="_x0000_i1052" DrawAspect="Content" ObjectID="_1465024495" r:id="rId57"/>
        </w:object>
      </w:r>
      <w:r w:rsidR="007F2B95" w:rsidRPr="009E5400">
        <w:rPr>
          <w:position w:val="-44"/>
          <w:sz w:val="32"/>
        </w:rPr>
        <w:object w:dxaOrig="5160" w:dyaOrig="999">
          <v:shape id="_x0000_i1053" type="#_x0000_t75" style="width:5in;height:49.5pt" o:ole="" fillcolor="window">
            <v:imagedata r:id="rId58" o:title=""/>
          </v:shape>
          <o:OLEObject Type="Embed" ProgID="Equation.3" ShapeID="_x0000_i1053" DrawAspect="Content" ObjectID="_1465024496" r:id="rId59"/>
        </w:object>
      </w:r>
      <w:r w:rsidRPr="009E5400">
        <w:t xml:space="preserve"> </w:t>
      </w:r>
    </w:p>
    <w:p w:rsidR="00475DDD" w:rsidRDefault="00475DDD" w:rsidP="00475DDD">
      <w:pPr>
        <w:pStyle w:val="a6"/>
      </w:pPr>
      <w:r>
        <w:t>уравнение движения груза:</w:t>
      </w:r>
    </w:p>
    <w:p w:rsidR="00475DDD" w:rsidRDefault="007F2B95" w:rsidP="00475DDD">
      <w:pPr>
        <w:rPr>
          <w:sz w:val="32"/>
        </w:rPr>
      </w:pPr>
      <w:r w:rsidRPr="00422272">
        <w:rPr>
          <w:position w:val="-10"/>
          <w:sz w:val="32"/>
        </w:rPr>
        <w:object w:dxaOrig="4540" w:dyaOrig="360">
          <v:shape id="_x0000_i1054" type="#_x0000_t75" style="width:408.75pt;height:29.25pt" o:ole="" fillcolor="window">
            <v:imagedata r:id="rId60" o:title=""/>
          </v:shape>
          <o:OLEObject Type="Embed" ProgID="Equation.3" ShapeID="_x0000_i1054" DrawAspect="Content" ObjectID="_1465024497" r:id="rId61"/>
        </w:object>
      </w:r>
    </w:p>
    <w:p w:rsidR="00475DDD" w:rsidRPr="00475DDD" w:rsidRDefault="00475DDD" w:rsidP="00475DDD">
      <w:pPr>
        <w:rPr>
          <w:sz w:val="32"/>
          <w:lang w:val="ru-RU"/>
        </w:rPr>
      </w:pPr>
      <w:r w:rsidRPr="00475DDD">
        <w:rPr>
          <w:sz w:val="32"/>
          <w:lang w:val="ru-RU"/>
        </w:rPr>
        <w:t>4. Закон изменения амплитуды затухающих колебаний:</w:t>
      </w:r>
    </w:p>
    <w:p w:rsidR="00475DDD" w:rsidRDefault="007F2B95" w:rsidP="00475DDD">
      <w:pPr>
        <w:rPr>
          <w:sz w:val="32"/>
        </w:rPr>
      </w:pPr>
      <w:r w:rsidRPr="00422272">
        <w:rPr>
          <w:position w:val="-12"/>
          <w:sz w:val="32"/>
        </w:rPr>
        <w:object w:dxaOrig="5120" w:dyaOrig="440">
          <v:shape id="_x0000_i1055" type="#_x0000_t75" style="width:255.75pt;height:21.75pt" o:ole="" fillcolor="window">
            <v:imagedata r:id="rId62" o:title=""/>
          </v:shape>
          <o:OLEObject Type="Embed" ProgID="Equation.3" ShapeID="_x0000_i1055" DrawAspect="Content" ObjectID="_1465024498" r:id="rId63"/>
        </w:object>
      </w:r>
    </w:p>
    <w:p w:rsidR="00475DDD" w:rsidRPr="00475DDD" w:rsidRDefault="00475DDD" w:rsidP="00475DDD">
      <w:pPr>
        <w:rPr>
          <w:sz w:val="32"/>
          <w:lang w:val="ru-RU"/>
        </w:rPr>
      </w:pPr>
      <w:r w:rsidRPr="00475DDD">
        <w:rPr>
          <w:sz w:val="32"/>
          <w:lang w:val="ru-RU"/>
        </w:rPr>
        <w:t>5. Определение периода и истинной частоты колебаний:</w:t>
      </w:r>
    </w:p>
    <w:p w:rsidR="00475DDD" w:rsidRDefault="008110AA" w:rsidP="00475DDD">
      <w:pPr>
        <w:rPr>
          <w:sz w:val="32"/>
        </w:rPr>
      </w:pPr>
      <w:r w:rsidRPr="00893A6B">
        <w:rPr>
          <w:position w:val="-64"/>
          <w:sz w:val="32"/>
        </w:rPr>
        <w:object w:dxaOrig="3000" w:dyaOrig="1400">
          <v:shape id="_x0000_i1056" type="#_x0000_t75" style="width:150pt;height:70.5pt" o:ole="" fillcolor="window">
            <v:imagedata r:id="rId64" o:title=""/>
          </v:shape>
          <o:OLEObject Type="Embed" ProgID="Equation.3" ShapeID="_x0000_i1056" DrawAspect="Content" ObjectID="_1465024499" r:id="rId65"/>
        </w:object>
      </w:r>
    </w:p>
    <w:p w:rsidR="00475DDD" w:rsidRDefault="00475DDD" w:rsidP="00475DDD">
      <w:pPr>
        <w:rPr>
          <w:sz w:val="32"/>
        </w:rPr>
      </w:pPr>
    </w:p>
    <w:p w:rsidR="00475DDD" w:rsidRDefault="00475DDD" w:rsidP="00475DDD">
      <w:pPr>
        <w:rPr>
          <w:sz w:val="32"/>
        </w:rPr>
      </w:pPr>
      <w:r>
        <w:rPr>
          <w:sz w:val="32"/>
        </w:rPr>
        <w:t>6. Определение начальной фазы колебаний:</w:t>
      </w:r>
    </w:p>
    <w:p w:rsidR="00475DDD" w:rsidRDefault="008110AA" w:rsidP="00475DDD">
      <w:pPr>
        <w:rPr>
          <w:sz w:val="32"/>
        </w:rPr>
      </w:pPr>
      <w:r w:rsidRPr="008E7ED3">
        <w:rPr>
          <w:position w:val="-30"/>
          <w:sz w:val="32"/>
        </w:rPr>
        <w:object w:dxaOrig="5040" w:dyaOrig="680">
          <v:shape id="_x0000_i1057" type="#_x0000_t75" style="width:252pt;height:34.5pt" o:ole="" fillcolor="window">
            <v:imagedata r:id="rId66" o:title=""/>
          </v:shape>
          <o:OLEObject Type="Embed" ProgID="Equation.3" ShapeID="_x0000_i1057" DrawAspect="Content" ObjectID="_1465024500" r:id="rId67"/>
        </w:object>
      </w:r>
    </w:p>
    <w:p w:rsidR="00475DDD" w:rsidRDefault="00475DDD" w:rsidP="00475DDD">
      <w:pPr>
        <w:rPr>
          <w:sz w:val="32"/>
        </w:rPr>
      </w:pPr>
    </w:p>
    <w:p w:rsidR="00475DDD" w:rsidRDefault="00475DDD" w:rsidP="00475DDD">
      <w:pPr>
        <w:rPr>
          <w:sz w:val="32"/>
        </w:rPr>
      </w:pPr>
    </w:p>
    <w:p w:rsidR="00475DDD" w:rsidRPr="00475DDD" w:rsidRDefault="00475DDD" w:rsidP="00475DDD">
      <w:pPr>
        <w:rPr>
          <w:sz w:val="32"/>
          <w:lang w:val="ru-RU"/>
        </w:rPr>
      </w:pPr>
      <w:r w:rsidRPr="00475DDD">
        <w:rPr>
          <w:sz w:val="32"/>
          <w:lang w:val="ru-RU"/>
        </w:rPr>
        <w:t>7.Определение логарифмического дикримента затухания колебания:</w:t>
      </w:r>
    </w:p>
    <w:p w:rsidR="00475DDD" w:rsidRDefault="008110AA" w:rsidP="00475DDD">
      <w:pPr>
        <w:rPr>
          <w:position w:val="-10"/>
          <w:sz w:val="32"/>
          <w:lang w:val="ru-RU"/>
        </w:rPr>
      </w:pPr>
      <w:r w:rsidRPr="00893A6B">
        <w:rPr>
          <w:position w:val="-10"/>
          <w:sz w:val="32"/>
        </w:rPr>
        <w:object w:dxaOrig="3440" w:dyaOrig="360">
          <v:shape id="_x0000_i1058" type="#_x0000_t75" style="width:172.5pt;height:18.75pt" o:ole="" fillcolor="window">
            <v:imagedata r:id="rId68" o:title=""/>
          </v:shape>
          <o:OLEObject Type="Embed" ProgID="Equation.3" ShapeID="_x0000_i1058" DrawAspect="Content" ObjectID="_1465024501" r:id="rId69"/>
        </w:object>
      </w:r>
    </w:p>
    <w:p w:rsidR="00CC4CC1" w:rsidRPr="00CC4CC1" w:rsidRDefault="00CC4CC1" w:rsidP="00475DDD">
      <w:pPr>
        <w:rPr>
          <w:sz w:val="32"/>
          <w:lang w:val="ru-RU"/>
        </w:rPr>
      </w:pPr>
      <w:r w:rsidRPr="00CC4CC1">
        <w:rPr>
          <w:position w:val="-10"/>
          <w:sz w:val="32"/>
          <w:lang w:val="ru-RU"/>
        </w:rPr>
        <w:object w:dxaOrig="1660" w:dyaOrig="360">
          <v:shape id="_x0000_i1059" type="#_x0000_t75" style="width:83.25pt;height:18pt" o:ole="">
            <v:imagedata r:id="rId70" o:title=""/>
          </v:shape>
          <o:OLEObject Type="Embed" ProgID="Equation.3" ShapeID="_x0000_i1059" DrawAspect="Content" ObjectID="_1465024502" r:id="rId71"/>
        </w:object>
      </w:r>
    </w:p>
    <w:p w:rsidR="00475DDD" w:rsidRDefault="008110AA" w:rsidP="00846615">
      <w:pPr>
        <w:jc w:val="both"/>
        <w:rPr>
          <w:sz w:val="36"/>
          <w:szCs w:val="36"/>
          <w:lang w:val="ru-RU"/>
        </w:rPr>
      </w:pPr>
      <w:r w:rsidRPr="008110AA">
        <w:rPr>
          <w:sz w:val="36"/>
          <w:szCs w:val="36"/>
          <w:lang w:val="ru-RU"/>
        </w:rPr>
        <w:t>График затухающих колебаний:</w:t>
      </w:r>
    </w:p>
    <w:p w:rsidR="00067CFF" w:rsidRDefault="00067CFF" w:rsidP="00846615">
      <w:pPr>
        <w:jc w:val="both"/>
        <w:rPr>
          <w:sz w:val="36"/>
          <w:szCs w:val="36"/>
          <w:lang w:val="ru-RU"/>
        </w:rPr>
      </w:pPr>
    </w:p>
    <w:p w:rsidR="008110AA" w:rsidRPr="008110AA" w:rsidRDefault="004F2B24" w:rsidP="00846615">
      <w:pPr>
        <w:ind w:left="360"/>
        <w:jc w:val="both"/>
        <w:rPr>
          <w:sz w:val="36"/>
          <w:szCs w:val="36"/>
          <w:lang w:val="ru-RU"/>
        </w:rPr>
      </w:pPr>
      <w:r>
        <w:rPr>
          <w:noProof/>
          <w:sz w:val="36"/>
          <w:szCs w:val="36"/>
          <w:lang w:val="ru-RU" w:eastAsia="ru-RU"/>
        </w:rPr>
        <w:pict>
          <v:shape id="Диаграмма 3" o:spid="_x0000_i1060" type="#_x0000_t75" style="width:339.75pt;height:216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">
            <v:imagedata r:id="rId72" o:title=""/>
            <o:lock v:ext="edit" aspectratio="f"/>
          </v:shape>
        </w:pict>
      </w:r>
      <w:bookmarkStart w:id="0" w:name="_GoBack"/>
      <w:bookmarkEnd w:id="0"/>
    </w:p>
    <w:sectPr w:rsidR="008110AA" w:rsidRPr="008110AA" w:rsidSect="00B447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A7400A"/>
    <w:multiLevelType w:val="hybridMultilevel"/>
    <w:tmpl w:val="38963CAE"/>
    <w:lvl w:ilvl="0" w:tplc="E3F4A14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870D16"/>
    <w:multiLevelType w:val="multilevel"/>
    <w:tmpl w:val="0BE013B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D63736"/>
    <w:multiLevelType w:val="hybridMultilevel"/>
    <w:tmpl w:val="90B8507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7C0FCB"/>
    <w:multiLevelType w:val="hybridMultilevel"/>
    <w:tmpl w:val="B6183B0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81469E"/>
    <w:multiLevelType w:val="hybridMultilevel"/>
    <w:tmpl w:val="C832DFD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FE6BF5"/>
    <w:multiLevelType w:val="hybridMultilevel"/>
    <w:tmpl w:val="0BE013BA"/>
    <w:lvl w:ilvl="0" w:tplc="22324E3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9965C5"/>
    <w:multiLevelType w:val="hybridMultilevel"/>
    <w:tmpl w:val="830AA97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4F35"/>
    <w:rsid w:val="00067CFF"/>
    <w:rsid w:val="000F374E"/>
    <w:rsid w:val="00127F9B"/>
    <w:rsid w:val="00152D6C"/>
    <w:rsid w:val="001A6D5E"/>
    <w:rsid w:val="002203B2"/>
    <w:rsid w:val="0026745D"/>
    <w:rsid w:val="002936FC"/>
    <w:rsid w:val="002E26F1"/>
    <w:rsid w:val="003D72BC"/>
    <w:rsid w:val="003D7F2C"/>
    <w:rsid w:val="003F5895"/>
    <w:rsid w:val="00422272"/>
    <w:rsid w:val="004526FB"/>
    <w:rsid w:val="00475DDD"/>
    <w:rsid w:val="00477607"/>
    <w:rsid w:val="004B3C4D"/>
    <w:rsid w:val="004F2B24"/>
    <w:rsid w:val="00510A2F"/>
    <w:rsid w:val="00576E73"/>
    <w:rsid w:val="005E053B"/>
    <w:rsid w:val="005E4F35"/>
    <w:rsid w:val="006840DE"/>
    <w:rsid w:val="006C2DA9"/>
    <w:rsid w:val="006C77DA"/>
    <w:rsid w:val="006E79BB"/>
    <w:rsid w:val="00773C8D"/>
    <w:rsid w:val="007F2B95"/>
    <w:rsid w:val="007F6ED5"/>
    <w:rsid w:val="008110AA"/>
    <w:rsid w:val="00822A10"/>
    <w:rsid w:val="00846615"/>
    <w:rsid w:val="00862B6F"/>
    <w:rsid w:val="00877B01"/>
    <w:rsid w:val="00891CE2"/>
    <w:rsid w:val="008A6F4C"/>
    <w:rsid w:val="008E5724"/>
    <w:rsid w:val="00915204"/>
    <w:rsid w:val="00925485"/>
    <w:rsid w:val="00952B19"/>
    <w:rsid w:val="0096002F"/>
    <w:rsid w:val="0099281B"/>
    <w:rsid w:val="0099523D"/>
    <w:rsid w:val="009B6352"/>
    <w:rsid w:val="00A33694"/>
    <w:rsid w:val="00A61DA7"/>
    <w:rsid w:val="00A76E13"/>
    <w:rsid w:val="00A8547B"/>
    <w:rsid w:val="00A92FC9"/>
    <w:rsid w:val="00AA10FC"/>
    <w:rsid w:val="00AB3AE5"/>
    <w:rsid w:val="00AB52CB"/>
    <w:rsid w:val="00B25E21"/>
    <w:rsid w:val="00B36EBC"/>
    <w:rsid w:val="00B44707"/>
    <w:rsid w:val="00BE145C"/>
    <w:rsid w:val="00CC4CC1"/>
    <w:rsid w:val="00CC6553"/>
    <w:rsid w:val="00CE0372"/>
    <w:rsid w:val="00D3362F"/>
    <w:rsid w:val="00D46F3A"/>
    <w:rsid w:val="00D80055"/>
    <w:rsid w:val="00D829B7"/>
    <w:rsid w:val="00D9193E"/>
    <w:rsid w:val="00D93355"/>
    <w:rsid w:val="00DD3AF6"/>
    <w:rsid w:val="00DF1072"/>
    <w:rsid w:val="00DF6029"/>
    <w:rsid w:val="00E70F69"/>
    <w:rsid w:val="00F14678"/>
    <w:rsid w:val="00F1718A"/>
    <w:rsid w:val="00F8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4"/>
    <o:shapelayout v:ext="edit">
      <o:idmap v:ext="edit" data="1"/>
      <o:rules v:ext="edit">
        <o:r id="V:Rule15" type="connector" idref="#_x0000_s1087"/>
        <o:r id="V:Rule16" type="connector" idref="#_x0000_s1069"/>
        <o:r id="V:Rule17" type="connector" idref="#_x0000_s1079"/>
        <o:r id="V:Rule18" type="connector" idref="#_x0000_s1082"/>
        <o:r id="V:Rule19" type="connector" idref="#_x0000_s1077"/>
        <o:r id="V:Rule20" type="connector" idref="#_x0000_s1070"/>
        <o:r id="V:Rule21" type="connector" idref="#_x0000_s1075"/>
        <o:r id="V:Rule22" type="connector" idref="#_x0000_s1084"/>
        <o:r id="V:Rule23" type="connector" idref="#_x0000_s1073"/>
        <o:r id="V:Rule24" type="connector" idref="#_x0000_s1076"/>
        <o:r id="V:Rule25" type="connector" idref="#_x0000_s1086"/>
        <o:r id="V:Rule26" type="connector" idref="#_x0000_s1074"/>
        <o:r id="V:Rule27" type="connector" idref="#_x0000_s1078"/>
        <o:r id="V:Rule28" type="connector" idref="#_x0000_s1083"/>
      </o:rules>
    </o:shapelayout>
  </w:shapeDefaults>
  <w:decimalSymbol w:val=","/>
  <w:listSeparator w:val=";"/>
  <w15:docId w15:val="{AB4287DA-39A5-46C4-871E-71B63E105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707"/>
    <w:rPr>
      <w:sz w:val="24"/>
      <w:szCs w:val="24"/>
      <w:lang w:val="en-US" w:eastAsia="zh-CN"/>
    </w:rPr>
  </w:style>
  <w:style w:type="paragraph" w:styleId="1">
    <w:name w:val="heading 1"/>
    <w:basedOn w:val="a"/>
    <w:next w:val="a"/>
    <w:qFormat/>
    <w:rsid w:val="00D829B7"/>
    <w:pPr>
      <w:keepNext/>
      <w:snapToGrid w:val="0"/>
      <w:outlineLvl w:val="0"/>
    </w:pPr>
    <w:rPr>
      <w:rFonts w:eastAsia="Times New Roman"/>
      <w:b/>
      <w:i/>
      <w:szCs w:val="20"/>
      <w:lang w:val="ru-RU" w:eastAsia="ru-RU"/>
    </w:rPr>
  </w:style>
  <w:style w:type="paragraph" w:styleId="4">
    <w:name w:val="heading 4"/>
    <w:basedOn w:val="a"/>
    <w:next w:val="a"/>
    <w:qFormat/>
    <w:rsid w:val="00D829B7"/>
    <w:pPr>
      <w:keepNext/>
      <w:jc w:val="center"/>
      <w:outlineLvl w:val="3"/>
    </w:pPr>
    <w:rPr>
      <w:rFonts w:eastAsia="Times New Roman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29B7"/>
    <w:pPr>
      <w:tabs>
        <w:tab w:val="center" w:pos="4153"/>
        <w:tab w:val="right" w:pos="8306"/>
      </w:tabs>
    </w:pPr>
    <w:rPr>
      <w:rFonts w:eastAsia="Times New Roman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DF10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F1072"/>
    <w:rPr>
      <w:rFonts w:ascii="Tahoma" w:hAnsi="Tahoma" w:cs="Tahoma"/>
      <w:sz w:val="16"/>
      <w:szCs w:val="16"/>
      <w:lang w:val="en-US" w:eastAsia="zh-CN"/>
    </w:rPr>
  </w:style>
  <w:style w:type="paragraph" w:styleId="2">
    <w:name w:val="Body Text 2"/>
    <w:basedOn w:val="a"/>
    <w:link w:val="20"/>
    <w:uiPriority w:val="99"/>
    <w:semiHidden/>
    <w:unhideWhenUsed/>
    <w:rsid w:val="00DF1072"/>
    <w:pPr>
      <w:spacing w:after="120" w:line="480" w:lineRule="auto"/>
    </w:pPr>
    <w:rPr>
      <w:rFonts w:eastAsia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link w:val="2"/>
    <w:uiPriority w:val="99"/>
    <w:semiHidden/>
    <w:rsid w:val="00DF1072"/>
    <w:rPr>
      <w:rFonts w:eastAsia="Times New Roman"/>
    </w:rPr>
  </w:style>
  <w:style w:type="paragraph" w:styleId="a6">
    <w:name w:val="Body Text"/>
    <w:basedOn w:val="a"/>
    <w:link w:val="a7"/>
    <w:uiPriority w:val="99"/>
    <w:semiHidden/>
    <w:unhideWhenUsed/>
    <w:rsid w:val="00475DDD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rsid w:val="00475DDD"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7" Type="http://schemas.openxmlformats.org/officeDocument/2006/relationships/image" Target="media/image2.wmf"/><Relationship Id="rId71" Type="http://schemas.openxmlformats.org/officeDocument/2006/relationships/oleObject" Target="embeddings/oleObject33.bin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9" Type="http://schemas.openxmlformats.org/officeDocument/2006/relationships/image" Target="media/image12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4.png"/><Relationship Id="rId3" Type="http://schemas.openxmlformats.org/officeDocument/2006/relationships/styles" Target="styles.xml"/><Relationship Id="rId12" Type="http://schemas.openxmlformats.org/officeDocument/2006/relationships/oleObject" Target="embeddings/oleObject4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8.bin"/><Relationship Id="rId41" Type="http://schemas.openxmlformats.org/officeDocument/2006/relationships/image" Target="media/image18.png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DDF48-A296-4040-82B2-7348D9C0F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admin</cp:lastModifiedBy>
  <cp:revision>2</cp:revision>
  <dcterms:created xsi:type="dcterms:W3CDTF">2014-06-23T07:26:00Z</dcterms:created>
  <dcterms:modified xsi:type="dcterms:W3CDTF">2014-06-23T07:26:00Z</dcterms:modified>
</cp:coreProperties>
</file>