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6" w:rsidRDefault="00344B66" w:rsidP="00877C57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02286" w:rsidRPr="00877C57" w:rsidRDefault="00002286" w:rsidP="00877C57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877C57">
        <w:rPr>
          <w:sz w:val="28"/>
          <w:szCs w:val="28"/>
        </w:rPr>
        <w:t>По имеющимся исходным данным выявить и оценить на основе регрессионных моделей производственные связи. Провести расчет прогнозных значений показателей, когда у</w:t>
      </w:r>
      <w:r w:rsidR="00352303" w:rsidRPr="00877C57">
        <w:rPr>
          <w:sz w:val="28"/>
          <w:szCs w:val="28"/>
        </w:rPr>
        <w:t>ровень факторных показателей на 3</w:t>
      </w:r>
      <w:r w:rsidRPr="00877C57">
        <w:rPr>
          <w:sz w:val="28"/>
          <w:szCs w:val="28"/>
        </w:rPr>
        <w:t>0% превышают средние величины исходных данных.</w:t>
      </w:r>
    </w:p>
    <w:p w:rsidR="00122589" w:rsidRPr="00877C57" w:rsidRDefault="00122589" w:rsidP="00877C57">
      <w:pPr>
        <w:spacing w:line="360" w:lineRule="auto"/>
        <w:ind w:firstLine="709"/>
        <w:jc w:val="both"/>
        <w:outlineLvl w:val="0"/>
        <w:rPr>
          <w:sz w:val="28"/>
        </w:rPr>
      </w:pPr>
      <w:r w:rsidRPr="00877C57">
        <w:rPr>
          <w:sz w:val="28"/>
          <w:szCs w:val="28"/>
        </w:rPr>
        <w:t>Исходные данные представлены в таблице:</w:t>
      </w:r>
    </w:p>
    <w:p w:rsidR="00002286" w:rsidRPr="00877C57" w:rsidRDefault="00002286" w:rsidP="00877C5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90" w:type="dxa"/>
        <w:tblInd w:w="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2102"/>
        <w:gridCol w:w="1988"/>
        <w:gridCol w:w="2217"/>
        <w:gridCol w:w="1923"/>
      </w:tblGrid>
      <w:tr w:rsidR="00002286" w:rsidRPr="00877C57">
        <w:trPr>
          <w:trHeight w:val="270"/>
        </w:trPr>
        <w:tc>
          <w:tcPr>
            <w:tcW w:w="960" w:type="dxa"/>
            <w:tcBorders>
              <w:top w:val="single" w:sz="8" w:space="0" w:color="auto"/>
            </w:tcBorders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77C5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102" w:type="dxa"/>
            <w:tcBorders>
              <w:top w:val="single" w:sz="8" w:space="0" w:color="auto"/>
            </w:tcBorders>
            <w:noWrap/>
            <w:vAlign w:val="bottom"/>
          </w:tcPr>
          <w:p w:rsidR="00002286" w:rsidRPr="00877C57" w:rsidRDefault="00002286" w:rsidP="00877C5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77C57">
              <w:rPr>
                <w:b/>
                <w:bCs/>
                <w:sz w:val="20"/>
                <w:szCs w:val="20"/>
              </w:rPr>
              <w:t>Удой молока на</w:t>
            </w:r>
            <w:r w:rsidR="00E62635" w:rsidRPr="00877C57">
              <w:rPr>
                <w:b/>
                <w:bCs/>
                <w:sz w:val="20"/>
                <w:szCs w:val="20"/>
              </w:rPr>
              <w:t xml:space="preserve"> </w:t>
            </w:r>
            <w:r w:rsidRPr="00877C57">
              <w:rPr>
                <w:b/>
                <w:bCs/>
                <w:sz w:val="20"/>
                <w:szCs w:val="20"/>
              </w:rPr>
              <w:t xml:space="preserve">среднегодовую корову, </w:t>
            </w:r>
            <w:r w:rsidR="00E62635" w:rsidRPr="00877C57">
              <w:rPr>
                <w:b/>
                <w:bCs/>
                <w:sz w:val="20"/>
                <w:szCs w:val="20"/>
              </w:rPr>
              <w:t>кг</w:t>
            </w:r>
          </w:p>
        </w:tc>
        <w:tc>
          <w:tcPr>
            <w:tcW w:w="1988" w:type="dxa"/>
            <w:tcBorders>
              <w:top w:val="single" w:sz="8" w:space="0" w:color="auto"/>
            </w:tcBorders>
            <w:noWrap/>
            <w:vAlign w:val="bottom"/>
          </w:tcPr>
          <w:p w:rsidR="00002286" w:rsidRPr="00877C57" w:rsidRDefault="00002286" w:rsidP="00877C5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77C57">
              <w:rPr>
                <w:b/>
                <w:bCs/>
                <w:sz w:val="20"/>
                <w:szCs w:val="20"/>
              </w:rPr>
              <w:t>Расход кормов на 1 корову, корм. ед.</w:t>
            </w:r>
          </w:p>
        </w:tc>
        <w:tc>
          <w:tcPr>
            <w:tcW w:w="2217" w:type="dxa"/>
            <w:tcBorders>
              <w:top w:val="single" w:sz="8" w:space="0" w:color="auto"/>
            </w:tcBorders>
            <w:noWrap/>
            <w:vAlign w:val="bottom"/>
          </w:tcPr>
          <w:p w:rsidR="00002286" w:rsidRPr="00877C57" w:rsidRDefault="00002286" w:rsidP="00877C5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77C57">
              <w:rPr>
                <w:b/>
                <w:bCs/>
                <w:sz w:val="20"/>
                <w:szCs w:val="20"/>
              </w:rPr>
              <w:t>Удельный вес чистопородных коров в стаде, %</w:t>
            </w:r>
          </w:p>
        </w:tc>
        <w:tc>
          <w:tcPr>
            <w:tcW w:w="1923" w:type="dxa"/>
            <w:tcBorders>
              <w:top w:val="single" w:sz="8" w:space="0" w:color="auto"/>
            </w:tcBorders>
            <w:noWrap/>
            <w:vAlign w:val="bottom"/>
          </w:tcPr>
          <w:p w:rsidR="00002286" w:rsidRPr="00877C57" w:rsidRDefault="00002286" w:rsidP="00877C5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77C57">
              <w:rPr>
                <w:b/>
                <w:bCs/>
                <w:sz w:val="20"/>
                <w:szCs w:val="20"/>
              </w:rPr>
              <w:t>Себестоимость молока за</w:t>
            </w:r>
            <w:r w:rsidR="00E62635" w:rsidRPr="00877C57">
              <w:rPr>
                <w:b/>
                <w:b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г"/>
              </w:smartTagPr>
              <w:r w:rsidR="00E62635" w:rsidRPr="00877C57">
                <w:rPr>
                  <w:b/>
                  <w:bCs/>
                  <w:sz w:val="20"/>
                  <w:szCs w:val="20"/>
                </w:rPr>
                <w:t>1 кг</w:t>
              </w:r>
            </w:smartTag>
            <w:r w:rsidRPr="00877C57">
              <w:rPr>
                <w:b/>
                <w:bCs/>
                <w:sz w:val="20"/>
                <w:szCs w:val="20"/>
              </w:rPr>
              <w:t>, руб.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</w:t>
            </w:r>
            <w:r w:rsidR="00002286" w:rsidRPr="00877C57">
              <w:rPr>
                <w:sz w:val="20"/>
                <w:szCs w:val="20"/>
              </w:rPr>
              <w:t>8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48,2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61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</w:t>
            </w:r>
            <w:r w:rsidR="00002286" w:rsidRPr="00877C57">
              <w:rPr>
                <w:sz w:val="20"/>
                <w:szCs w:val="20"/>
              </w:rPr>
              <w:t>3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</w:t>
            </w:r>
            <w:r w:rsidR="00002286" w:rsidRPr="00877C57">
              <w:rPr>
                <w:sz w:val="20"/>
                <w:szCs w:val="20"/>
              </w:rPr>
              <w:t>2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43,1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54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</w:t>
            </w:r>
            <w:r w:rsidR="00002286" w:rsidRPr="00877C57">
              <w:rPr>
                <w:sz w:val="20"/>
                <w:szCs w:val="20"/>
              </w:rPr>
              <w:t>3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51</w:t>
            </w:r>
            <w:r w:rsidR="00002286" w:rsidRPr="00877C57">
              <w:rPr>
                <w:sz w:val="20"/>
                <w:szCs w:val="20"/>
              </w:rPr>
              <w:t>4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60,7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70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0,26</w:t>
            </w:r>
            <w:r w:rsidR="00002286" w:rsidRPr="00877C57">
              <w:rPr>
                <w:sz w:val="20"/>
                <w:szCs w:val="20"/>
              </w:rPr>
              <w:t>8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</w:t>
            </w:r>
            <w:r w:rsidR="00002286" w:rsidRPr="00877C57">
              <w:rPr>
                <w:sz w:val="20"/>
                <w:szCs w:val="20"/>
              </w:rPr>
              <w:t>3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60,1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67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</w:t>
            </w:r>
            <w:r w:rsidR="00002286" w:rsidRPr="00877C57">
              <w:rPr>
                <w:sz w:val="20"/>
                <w:szCs w:val="20"/>
              </w:rPr>
              <w:t>31</w:t>
            </w:r>
            <w:r w:rsidRPr="00877C57">
              <w:rPr>
                <w:sz w:val="20"/>
                <w:szCs w:val="20"/>
              </w:rPr>
              <w:t>0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  <w:r w:rsidR="00002286" w:rsidRPr="00877C57">
              <w:rPr>
                <w:sz w:val="20"/>
                <w:szCs w:val="20"/>
              </w:rPr>
              <w:t>5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59,4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71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0,30</w:t>
            </w:r>
            <w:r w:rsidR="00002286" w:rsidRPr="00877C57">
              <w:rPr>
                <w:sz w:val="20"/>
                <w:szCs w:val="20"/>
              </w:rPr>
              <w:t>9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50</w:t>
            </w:r>
            <w:r w:rsidR="00E62635" w:rsidRPr="00877C57">
              <w:rPr>
                <w:sz w:val="20"/>
                <w:szCs w:val="20"/>
              </w:rPr>
              <w:t>00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52,5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74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0,28</w:t>
            </w:r>
            <w:r w:rsidR="00002286" w:rsidRPr="00877C57">
              <w:rPr>
                <w:sz w:val="20"/>
                <w:szCs w:val="20"/>
              </w:rPr>
              <w:t>8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27</w:t>
            </w:r>
            <w:r w:rsidR="00002286" w:rsidRPr="00877C57">
              <w:rPr>
                <w:sz w:val="20"/>
                <w:szCs w:val="20"/>
              </w:rPr>
              <w:t>9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44</w:t>
            </w:r>
            <w:r w:rsidR="00E62635" w:rsidRPr="00877C57">
              <w:rPr>
                <w:sz w:val="20"/>
                <w:szCs w:val="20"/>
              </w:rPr>
              <w:t>,00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45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</w:t>
            </w:r>
            <w:r w:rsidR="00002286" w:rsidRPr="00877C57">
              <w:rPr>
                <w:sz w:val="20"/>
                <w:szCs w:val="20"/>
              </w:rPr>
              <w:t>7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43</w:t>
            </w:r>
            <w:r w:rsidR="00002286" w:rsidRPr="00877C57">
              <w:rPr>
                <w:sz w:val="20"/>
                <w:szCs w:val="20"/>
              </w:rPr>
              <w:t>4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54,2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68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0,24</w:t>
            </w:r>
            <w:r w:rsidR="00002286" w:rsidRPr="00877C57">
              <w:rPr>
                <w:sz w:val="20"/>
                <w:szCs w:val="20"/>
              </w:rPr>
              <w:t>7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41</w:t>
            </w:r>
            <w:r w:rsidR="00002286" w:rsidRPr="00877C57">
              <w:rPr>
                <w:sz w:val="20"/>
                <w:szCs w:val="20"/>
              </w:rPr>
              <w:t>6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53,2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65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0,30</w:t>
            </w:r>
            <w:r w:rsidR="00002286" w:rsidRPr="00877C57">
              <w:rPr>
                <w:sz w:val="20"/>
                <w:szCs w:val="20"/>
              </w:rPr>
              <w:t>5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26</w:t>
            </w:r>
            <w:r w:rsidR="00002286" w:rsidRPr="00877C57">
              <w:rPr>
                <w:sz w:val="20"/>
                <w:szCs w:val="20"/>
              </w:rPr>
              <w:t>6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46,4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51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0,37</w:t>
            </w:r>
            <w:r w:rsidR="00002286" w:rsidRPr="00877C57">
              <w:rPr>
                <w:sz w:val="20"/>
                <w:szCs w:val="20"/>
              </w:rPr>
              <w:t>6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</w:t>
            </w:r>
            <w:r w:rsidR="00002286" w:rsidRPr="00877C57">
              <w:rPr>
                <w:sz w:val="20"/>
                <w:szCs w:val="20"/>
              </w:rPr>
              <w:t>6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47,1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</w:t>
            </w:r>
            <w:r w:rsidR="00002286" w:rsidRPr="00877C57">
              <w:rPr>
                <w:sz w:val="20"/>
                <w:szCs w:val="20"/>
              </w:rPr>
              <w:t>1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</w:t>
            </w:r>
            <w:r w:rsidR="00002286" w:rsidRPr="00877C57">
              <w:rPr>
                <w:sz w:val="20"/>
                <w:szCs w:val="20"/>
              </w:rPr>
              <w:t>3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46,1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57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</w:t>
            </w:r>
            <w:r w:rsidR="00002286" w:rsidRPr="00877C57">
              <w:rPr>
                <w:sz w:val="20"/>
                <w:szCs w:val="20"/>
              </w:rPr>
              <w:t>6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34</w:t>
            </w:r>
            <w:r w:rsidR="00002286" w:rsidRPr="00877C57">
              <w:rPr>
                <w:sz w:val="20"/>
                <w:szCs w:val="20"/>
              </w:rPr>
              <w:t>8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53,9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58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</w:t>
            </w:r>
            <w:r w:rsidR="00002286" w:rsidRPr="00877C57">
              <w:rPr>
                <w:sz w:val="20"/>
                <w:szCs w:val="20"/>
              </w:rPr>
              <w:t>2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14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</w:t>
            </w:r>
            <w:r w:rsidR="00002286" w:rsidRPr="00877C57">
              <w:rPr>
                <w:sz w:val="20"/>
                <w:szCs w:val="20"/>
              </w:rPr>
              <w:t>3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53,4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</w:t>
            </w:r>
            <w:r w:rsidR="00002286" w:rsidRPr="00877C57">
              <w:rPr>
                <w:sz w:val="20"/>
                <w:szCs w:val="20"/>
              </w:rPr>
              <w:t>5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23</w:t>
            </w:r>
            <w:r w:rsidR="00002286" w:rsidRPr="00877C57">
              <w:rPr>
                <w:sz w:val="20"/>
                <w:szCs w:val="20"/>
              </w:rPr>
              <w:t>7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39,4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44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</w:t>
            </w:r>
            <w:r w:rsidR="00002286" w:rsidRPr="00877C57">
              <w:rPr>
                <w:sz w:val="20"/>
                <w:szCs w:val="20"/>
              </w:rPr>
              <w:t>1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26</w:t>
            </w:r>
            <w:r w:rsidR="00002286" w:rsidRPr="00877C57">
              <w:rPr>
                <w:sz w:val="20"/>
                <w:szCs w:val="20"/>
              </w:rPr>
              <w:t>1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40,2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50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</w:t>
            </w:r>
            <w:r w:rsidR="00002286" w:rsidRPr="00877C57">
              <w:rPr>
                <w:sz w:val="20"/>
                <w:szCs w:val="20"/>
              </w:rPr>
              <w:t>38</w:t>
            </w:r>
            <w:r w:rsidRPr="00877C57">
              <w:rPr>
                <w:sz w:val="20"/>
                <w:szCs w:val="20"/>
              </w:rPr>
              <w:t>0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30</w:t>
            </w:r>
            <w:r w:rsidR="00E62635" w:rsidRPr="00877C57">
              <w:rPr>
                <w:sz w:val="20"/>
                <w:szCs w:val="20"/>
              </w:rPr>
              <w:t>00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45,5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0,32</w:t>
            </w:r>
            <w:r w:rsidR="00002286" w:rsidRPr="00877C57">
              <w:rPr>
                <w:sz w:val="20"/>
                <w:szCs w:val="20"/>
              </w:rPr>
              <w:t>6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</w:t>
            </w:r>
            <w:r w:rsidR="00002286" w:rsidRPr="00877C57">
              <w:rPr>
                <w:sz w:val="20"/>
                <w:szCs w:val="20"/>
              </w:rPr>
              <w:t>6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41,4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0,34</w:t>
            </w:r>
            <w:r w:rsidR="00002286" w:rsidRPr="00877C57">
              <w:rPr>
                <w:sz w:val="20"/>
                <w:szCs w:val="20"/>
              </w:rPr>
              <w:t>1</w:t>
            </w:r>
          </w:p>
        </w:tc>
      </w:tr>
      <w:tr w:rsidR="00002286" w:rsidRPr="00877C57">
        <w:trPr>
          <w:trHeight w:val="255"/>
        </w:trPr>
        <w:tc>
          <w:tcPr>
            <w:tcW w:w="960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2102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31</w:t>
            </w:r>
            <w:r w:rsidR="00E62635" w:rsidRPr="00877C57">
              <w:rPr>
                <w:sz w:val="20"/>
                <w:szCs w:val="20"/>
              </w:rPr>
              <w:t>00</w:t>
            </w:r>
          </w:p>
        </w:tc>
        <w:tc>
          <w:tcPr>
            <w:tcW w:w="1988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47,8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</w:t>
            </w:r>
          </w:p>
        </w:tc>
        <w:tc>
          <w:tcPr>
            <w:tcW w:w="1923" w:type="dxa"/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0,39</w:t>
            </w:r>
            <w:r w:rsidR="00002286" w:rsidRPr="00877C57">
              <w:rPr>
                <w:sz w:val="20"/>
                <w:szCs w:val="20"/>
              </w:rPr>
              <w:t>8</w:t>
            </w:r>
          </w:p>
        </w:tc>
      </w:tr>
      <w:tr w:rsidR="00002286" w:rsidRPr="00877C57">
        <w:trPr>
          <w:trHeight w:val="270"/>
        </w:trPr>
        <w:tc>
          <w:tcPr>
            <w:tcW w:w="960" w:type="dxa"/>
            <w:tcBorders>
              <w:bottom w:val="single" w:sz="8" w:space="0" w:color="auto"/>
            </w:tcBorders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2102" w:type="dxa"/>
            <w:tcBorders>
              <w:bottom w:val="single" w:sz="8" w:space="0" w:color="auto"/>
            </w:tcBorders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27</w:t>
            </w:r>
            <w:r w:rsidR="00002286" w:rsidRPr="00877C57">
              <w:rPr>
                <w:sz w:val="20"/>
                <w:szCs w:val="20"/>
              </w:rPr>
              <w:t>2</w:t>
            </w: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1988" w:type="dxa"/>
            <w:tcBorders>
              <w:bottom w:val="single" w:sz="8" w:space="0" w:color="auto"/>
            </w:tcBorders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46,3</w:t>
            </w:r>
            <w:r w:rsidR="00E62635" w:rsidRPr="00877C57">
              <w:rPr>
                <w:sz w:val="20"/>
                <w:szCs w:val="20"/>
              </w:rPr>
              <w:t>0</w:t>
            </w:r>
          </w:p>
        </w:tc>
        <w:tc>
          <w:tcPr>
            <w:tcW w:w="2217" w:type="dxa"/>
            <w:tcBorders>
              <w:bottom w:val="single" w:sz="8" w:space="0" w:color="auto"/>
            </w:tcBorders>
            <w:noWrap/>
            <w:vAlign w:val="center"/>
          </w:tcPr>
          <w:p w:rsidR="00002286" w:rsidRPr="00877C57" w:rsidRDefault="00002286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57</w:t>
            </w:r>
          </w:p>
        </w:tc>
        <w:tc>
          <w:tcPr>
            <w:tcW w:w="1923" w:type="dxa"/>
            <w:tcBorders>
              <w:bottom w:val="single" w:sz="8" w:space="0" w:color="auto"/>
            </w:tcBorders>
            <w:noWrap/>
            <w:vAlign w:val="center"/>
          </w:tcPr>
          <w:p w:rsidR="00002286" w:rsidRPr="00877C57" w:rsidRDefault="00E62635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0,40</w:t>
            </w:r>
            <w:r w:rsidR="00002286" w:rsidRPr="00877C57">
              <w:rPr>
                <w:sz w:val="20"/>
                <w:szCs w:val="20"/>
              </w:rPr>
              <w:t>5</w:t>
            </w:r>
          </w:p>
        </w:tc>
      </w:tr>
    </w:tbl>
    <w:p w:rsidR="00002286" w:rsidRPr="00877C57" w:rsidRDefault="00002286" w:rsidP="00877C57">
      <w:pPr>
        <w:spacing w:line="360" w:lineRule="auto"/>
        <w:ind w:firstLine="709"/>
        <w:jc w:val="both"/>
      </w:pPr>
    </w:p>
    <w:p w:rsidR="00C51A1D" w:rsidRPr="00877C57" w:rsidRDefault="00856ECB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Необходимо определить тесноту</w:t>
      </w:r>
      <w:r w:rsidR="00DE7CE1" w:rsidRPr="00877C57">
        <w:rPr>
          <w:sz w:val="28"/>
          <w:szCs w:val="28"/>
        </w:rPr>
        <w:t xml:space="preserve"> связи между данными признаками. </w:t>
      </w:r>
      <w:r w:rsidRPr="00877C57">
        <w:rPr>
          <w:sz w:val="28"/>
          <w:szCs w:val="28"/>
        </w:rPr>
        <w:t>Д</w:t>
      </w:r>
      <w:r w:rsidR="00DE7CE1" w:rsidRPr="00877C57">
        <w:rPr>
          <w:sz w:val="28"/>
          <w:szCs w:val="28"/>
        </w:rPr>
        <w:t xml:space="preserve">ля этого вначале </w:t>
      </w:r>
      <w:r w:rsidRPr="00877C57">
        <w:rPr>
          <w:sz w:val="28"/>
          <w:szCs w:val="28"/>
        </w:rPr>
        <w:t xml:space="preserve">воспользуемся </w:t>
      </w:r>
      <w:r w:rsidR="00DE7CE1" w:rsidRPr="00877C57">
        <w:rPr>
          <w:sz w:val="28"/>
          <w:szCs w:val="28"/>
        </w:rPr>
        <w:t>коэффициент</w:t>
      </w:r>
      <w:r w:rsidRPr="00877C57">
        <w:rPr>
          <w:sz w:val="28"/>
          <w:szCs w:val="28"/>
        </w:rPr>
        <w:t>ом</w:t>
      </w:r>
      <w:r w:rsidR="00DE7CE1" w:rsidRPr="00877C57">
        <w:rPr>
          <w:sz w:val="28"/>
          <w:szCs w:val="28"/>
        </w:rPr>
        <w:t xml:space="preserve"> корреляции рангов Спирмэна.</w:t>
      </w:r>
      <w:r w:rsidR="00C51A1D" w:rsidRPr="00877C57">
        <w:rPr>
          <w:sz w:val="28"/>
          <w:szCs w:val="28"/>
        </w:rPr>
        <w:t xml:space="preserve"> Этот показатель основан на корреляции не самих значений коррелируемых признаков, а их рангов. Для </w:t>
      </w:r>
      <w:r w:rsidR="00C35B88" w:rsidRPr="00877C57">
        <w:rPr>
          <w:sz w:val="28"/>
          <w:szCs w:val="28"/>
        </w:rPr>
        <w:t xml:space="preserve">его </w:t>
      </w:r>
      <w:r w:rsidR="00C51A1D" w:rsidRPr="00877C57">
        <w:rPr>
          <w:sz w:val="28"/>
          <w:szCs w:val="28"/>
        </w:rPr>
        <w:t xml:space="preserve">расчета присвоим ранги значениям соответствующих признаков, затем найдем их разность d. Эти вычисления отразим в нижеследующих таблицах. </w:t>
      </w:r>
      <w:r w:rsidRPr="00877C57">
        <w:rPr>
          <w:sz w:val="28"/>
          <w:szCs w:val="28"/>
        </w:rPr>
        <w:t>Далее</w:t>
      </w:r>
      <w:r w:rsidR="00C51A1D" w:rsidRPr="00877C57">
        <w:rPr>
          <w:sz w:val="28"/>
          <w:szCs w:val="28"/>
        </w:rPr>
        <w:t xml:space="preserve"> вычислим непосредственно сам коэффициент, который </w:t>
      </w:r>
      <w:r w:rsidRPr="00877C57">
        <w:rPr>
          <w:sz w:val="28"/>
          <w:szCs w:val="28"/>
        </w:rPr>
        <w:t xml:space="preserve">равен: </w:t>
      </w:r>
      <w:r w:rsidR="008063B9" w:rsidRPr="00877C57">
        <w:rPr>
          <w:i/>
          <w:position w:val="-24"/>
          <w:sz w:val="28"/>
          <w:szCs w:val="28"/>
        </w:rPr>
        <w:object w:dxaOrig="1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33.75pt" o:ole="">
            <v:imagedata r:id="rId7" o:title=""/>
          </v:shape>
          <o:OLEObject Type="Embed" ProgID="Equation.DSMT4" ShapeID="_x0000_i1025" DrawAspect="Content" ObjectID="_1461139378" r:id="rId8"/>
        </w:object>
      </w:r>
      <w:r w:rsidR="00C51A1D" w:rsidRPr="00877C57">
        <w:rPr>
          <w:sz w:val="28"/>
          <w:szCs w:val="28"/>
        </w:rPr>
        <w:t xml:space="preserve">, </w:t>
      </w:r>
      <w:r w:rsidRPr="00877C57">
        <w:rPr>
          <w:sz w:val="28"/>
          <w:szCs w:val="28"/>
        </w:rPr>
        <w:t>(</w:t>
      </w:r>
      <w:r w:rsidR="00C51A1D" w:rsidRPr="00877C57">
        <w:rPr>
          <w:sz w:val="28"/>
          <w:szCs w:val="28"/>
        </w:rPr>
        <w:t xml:space="preserve"> n – число наблюдаемых пар значений признаков.</w:t>
      </w:r>
      <w:r w:rsidRPr="00877C57">
        <w:rPr>
          <w:sz w:val="28"/>
          <w:szCs w:val="28"/>
        </w:rPr>
        <w:t>)</w:t>
      </w:r>
    </w:p>
    <w:p w:rsidR="0094627F" w:rsidRPr="00877C57" w:rsidRDefault="0094627F" w:rsidP="00877C5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627F" w:rsidRDefault="0094627F" w:rsidP="00877C57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877C57">
        <w:rPr>
          <w:b/>
          <w:sz w:val="28"/>
          <w:szCs w:val="28"/>
        </w:rPr>
        <w:t>Расчетные таблицы для определения коэффициента корреляции рангов Спирмэна</w:t>
      </w:r>
    </w:p>
    <w:p w:rsidR="00877C57" w:rsidRPr="00877C57" w:rsidRDefault="00877C57" w:rsidP="00877C57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tbl>
      <w:tblPr>
        <w:tblW w:w="9180" w:type="dxa"/>
        <w:jc w:val="center"/>
        <w:tblLook w:val="0000" w:firstRow="0" w:lastRow="0" w:firstColumn="0" w:lastColumn="0" w:noHBand="0" w:noVBand="0"/>
      </w:tblPr>
      <w:tblGrid>
        <w:gridCol w:w="2080"/>
        <w:gridCol w:w="1820"/>
        <w:gridCol w:w="1510"/>
        <w:gridCol w:w="910"/>
        <w:gridCol w:w="1900"/>
        <w:gridCol w:w="960"/>
      </w:tblGrid>
      <w:tr w:rsidR="0094627F" w:rsidRPr="00877C57" w:rsidTr="00877C57">
        <w:trPr>
          <w:trHeight w:val="345"/>
          <w:jc w:val="center"/>
        </w:trPr>
        <w:tc>
          <w:tcPr>
            <w:tcW w:w="208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Удой молока на среднегодовую корову, кг</w:t>
            </w:r>
          </w:p>
        </w:tc>
        <w:tc>
          <w:tcPr>
            <w:tcW w:w="182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 xml:space="preserve">Себестоимость молока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77C57">
                <w:rPr>
                  <w:sz w:val="20"/>
                  <w:szCs w:val="20"/>
                </w:rPr>
                <w:t>1 кг</w:t>
              </w:r>
            </w:smartTag>
            <w:r w:rsidRPr="00877C57">
              <w:rPr>
                <w:sz w:val="20"/>
                <w:szCs w:val="20"/>
              </w:rPr>
              <w:t>, руб.</w:t>
            </w:r>
          </w:p>
        </w:tc>
        <w:tc>
          <w:tcPr>
            <w:tcW w:w="2420" w:type="dxa"/>
            <w:gridSpan w:val="2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Ранги</w:t>
            </w:r>
          </w:p>
        </w:tc>
        <w:tc>
          <w:tcPr>
            <w:tcW w:w="190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Разность рангов d = Nx - Ny</w:t>
            </w:r>
          </w:p>
        </w:tc>
        <w:tc>
          <w:tcPr>
            <w:tcW w:w="96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d</w:t>
            </w:r>
            <w:r w:rsidRPr="00877C57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94627F" w:rsidRPr="00877C57" w:rsidTr="00877C57">
        <w:trPr>
          <w:trHeight w:val="345"/>
          <w:jc w:val="center"/>
        </w:trPr>
        <w:tc>
          <w:tcPr>
            <w:tcW w:w="208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31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x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y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3280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0,313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0,413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5140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0,268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-18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4630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4950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0,309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5000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0,288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2790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0,357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4340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0,247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4160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0,305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2660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0,376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3230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0,356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3480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0,312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3230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0,415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72,25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2370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289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2610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0,38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3000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0,326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0,341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3100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0,398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2720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0,405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169</w:t>
            </w:r>
          </w:p>
        </w:tc>
      </w:tr>
      <w:tr w:rsidR="0094627F" w:rsidRPr="00877C57" w:rsidTr="00877C57">
        <w:trPr>
          <w:trHeight w:val="28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 = 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∑ d</w:t>
            </w:r>
            <w:r w:rsidRPr="00877C57">
              <w:rPr>
                <w:rFonts w:ascii="MS Mincho" w:eastAsia="MS Mincho" w:hAnsi="MS Mincho" w:cs="MS Mincho" w:hint="eastAsia"/>
                <w:sz w:val="20"/>
                <w:szCs w:val="20"/>
              </w:rPr>
              <w:t> </w:t>
            </w:r>
            <w:r w:rsidRPr="00877C57">
              <w:rPr>
                <w:sz w:val="20"/>
                <w:szCs w:val="20"/>
                <w:vertAlign w:val="superscript"/>
              </w:rPr>
              <w:t>2 </w:t>
            </w:r>
            <w:r w:rsidRPr="00877C57">
              <w:rPr>
                <w:sz w:val="20"/>
                <w:szCs w:val="20"/>
              </w:rPr>
              <w:t>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2398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ρ 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-0,803</w:t>
            </w:r>
          </w:p>
        </w:tc>
      </w:tr>
    </w:tbl>
    <w:p w:rsidR="0094627F" w:rsidRPr="00877C57" w:rsidRDefault="0094627F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1B1BE2" w:rsidRPr="00877C57" w:rsidRDefault="00856ECB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Из выше приведенного можно сказать </w:t>
      </w:r>
      <w:r w:rsidR="001B1BE2" w:rsidRPr="00877C57">
        <w:rPr>
          <w:sz w:val="28"/>
          <w:szCs w:val="28"/>
        </w:rPr>
        <w:t xml:space="preserve"> о сильной обратной связи между удоем молока и себестоимостью, т.е. при увеличении удоя себестоимость молока снижается.</w:t>
      </w:r>
    </w:p>
    <w:tbl>
      <w:tblPr>
        <w:tblW w:w="9180" w:type="dxa"/>
        <w:jc w:val="center"/>
        <w:tblLook w:val="0000" w:firstRow="0" w:lastRow="0" w:firstColumn="0" w:lastColumn="0" w:noHBand="0" w:noVBand="0"/>
      </w:tblPr>
      <w:tblGrid>
        <w:gridCol w:w="2080"/>
        <w:gridCol w:w="1820"/>
        <w:gridCol w:w="1210"/>
        <w:gridCol w:w="1210"/>
        <w:gridCol w:w="1900"/>
        <w:gridCol w:w="960"/>
      </w:tblGrid>
      <w:tr w:rsidR="0094627F" w:rsidRPr="00877C57" w:rsidTr="00877C57">
        <w:trPr>
          <w:trHeight w:val="345"/>
          <w:jc w:val="center"/>
        </w:trPr>
        <w:tc>
          <w:tcPr>
            <w:tcW w:w="208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Расход кормов на 1 корову, корм.ед.</w:t>
            </w:r>
          </w:p>
        </w:tc>
        <w:tc>
          <w:tcPr>
            <w:tcW w:w="182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 xml:space="preserve">Себестоимость молока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77C57">
                <w:rPr>
                  <w:sz w:val="20"/>
                  <w:szCs w:val="20"/>
                </w:rPr>
                <w:t>1 кг</w:t>
              </w:r>
            </w:smartTag>
            <w:r w:rsidRPr="00877C57">
              <w:rPr>
                <w:sz w:val="20"/>
                <w:szCs w:val="20"/>
              </w:rPr>
              <w:t>, руб.</w:t>
            </w:r>
          </w:p>
        </w:tc>
        <w:tc>
          <w:tcPr>
            <w:tcW w:w="2420" w:type="dxa"/>
            <w:gridSpan w:val="2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Ранги</w:t>
            </w:r>
          </w:p>
        </w:tc>
        <w:tc>
          <w:tcPr>
            <w:tcW w:w="190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Разность рангов d = Nx - Ny</w:t>
            </w:r>
          </w:p>
        </w:tc>
        <w:tc>
          <w:tcPr>
            <w:tcW w:w="96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d</w:t>
            </w:r>
            <w:r w:rsidRPr="00877C57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94627F" w:rsidRPr="00877C57" w:rsidTr="00877C57">
        <w:trPr>
          <w:trHeight w:val="555"/>
          <w:jc w:val="center"/>
        </w:trPr>
        <w:tc>
          <w:tcPr>
            <w:tcW w:w="208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31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x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y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48,2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-4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43,1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60,7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0,268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-18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60,1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59,4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0,309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52,5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0,288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54,2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0,247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0,305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0,376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47,1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14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53,9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-9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39,4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289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40,2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45,5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0,326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41,4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0,341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47,8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0,398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46,3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0,405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81</w:t>
            </w:r>
          </w:p>
        </w:tc>
      </w:tr>
      <w:tr w:rsidR="0094627F" w:rsidRPr="00877C57" w:rsidTr="00877C57">
        <w:trPr>
          <w:trHeight w:val="28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 = 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∑ d</w:t>
            </w:r>
            <w:r w:rsidRPr="00877C57">
              <w:rPr>
                <w:rFonts w:ascii="MS Mincho" w:eastAsia="MS Mincho" w:hAnsi="MS Mincho" w:cs="MS Mincho" w:hint="eastAsia"/>
                <w:sz w:val="20"/>
                <w:szCs w:val="20"/>
              </w:rPr>
              <w:t> </w:t>
            </w:r>
            <w:r w:rsidRPr="00877C57">
              <w:rPr>
                <w:sz w:val="20"/>
                <w:szCs w:val="20"/>
                <w:vertAlign w:val="superscript"/>
              </w:rPr>
              <w:t>2 </w:t>
            </w:r>
            <w:r w:rsidRPr="00877C57">
              <w:rPr>
                <w:sz w:val="20"/>
                <w:szCs w:val="20"/>
              </w:rPr>
              <w:t>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2202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ρ 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-0,656</w:t>
            </w:r>
          </w:p>
        </w:tc>
      </w:tr>
    </w:tbl>
    <w:p w:rsidR="0094627F" w:rsidRPr="00877C57" w:rsidRDefault="0094627F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1B1BE2" w:rsidRDefault="00856ECB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57">
        <w:rPr>
          <w:sz w:val="28"/>
          <w:szCs w:val="28"/>
        </w:rPr>
        <w:t>Так как</w:t>
      </w:r>
      <w:r w:rsidR="001B1BE2" w:rsidRPr="00877C57">
        <w:rPr>
          <w:sz w:val="28"/>
          <w:szCs w:val="28"/>
        </w:rPr>
        <w:t xml:space="preserve"> </w:t>
      </w:r>
      <w:r w:rsidRPr="00877C57">
        <w:rPr>
          <w:sz w:val="28"/>
          <w:szCs w:val="28"/>
        </w:rPr>
        <w:t xml:space="preserve">значение коэффициента </w:t>
      </w:r>
      <w:r w:rsidR="001B1BE2" w:rsidRPr="00877C57">
        <w:rPr>
          <w:sz w:val="28"/>
          <w:szCs w:val="28"/>
        </w:rPr>
        <w:t>отрицательно</w:t>
      </w:r>
      <w:r w:rsidRPr="00877C57">
        <w:rPr>
          <w:sz w:val="28"/>
          <w:szCs w:val="28"/>
        </w:rPr>
        <w:t>, следовательно, имеем</w:t>
      </w:r>
      <w:r w:rsidR="001B1BE2" w:rsidRPr="00877C57">
        <w:rPr>
          <w:sz w:val="28"/>
          <w:szCs w:val="28"/>
        </w:rPr>
        <w:t xml:space="preserve"> обратную связь между расходом кормов на 1 корову и себестоимостью молока.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877C57" w:rsidSect="00C769D7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tbl>
      <w:tblPr>
        <w:tblW w:w="9180" w:type="dxa"/>
        <w:jc w:val="center"/>
        <w:tblLook w:val="0000" w:firstRow="0" w:lastRow="0" w:firstColumn="0" w:lastColumn="0" w:noHBand="0" w:noVBand="0"/>
      </w:tblPr>
      <w:tblGrid>
        <w:gridCol w:w="2080"/>
        <w:gridCol w:w="1820"/>
        <w:gridCol w:w="1210"/>
        <w:gridCol w:w="1210"/>
        <w:gridCol w:w="1900"/>
        <w:gridCol w:w="960"/>
      </w:tblGrid>
      <w:tr w:rsidR="0094627F" w:rsidRPr="00877C57" w:rsidTr="00877C57">
        <w:trPr>
          <w:trHeight w:val="345"/>
          <w:jc w:val="center"/>
        </w:trPr>
        <w:tc>
          <w:tcPr>
            <w:tcW w:w="2080" w:type="dxa"/>
            <w:vMerge w:val="restart"/>
            <w:vAlign w:val="center"/>
          </w:tcPr>
          <w:p w:rsidR="0094627F" w:rsidRPr="00877C57" w:rsidRDefault="00877C57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br w:type="page"/>
            </w:r>
            <w:r w:rsidR="0094627F" w:rsidRPr="00877C57">
              <w:rPr>
                <w:sz w:val="20"/>
                <w:szCs w:val="20"/>
              </w:rPr>
              <w:t>Удельный вес чистопородных коров в стаде, %</w:t>
            </w:r>
          </w:p>
        </w:tc>
        <w:tc>
          <w:tcPr>
            <w:tcW w:w="182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 xml:space="preserve">Себестоимость молока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77C57">
                <w:rPr>
                  <w:sz w:val="20"/>
                  <w:szCs w:val="20"/>
                </w:rPr>
                <w:t>1 кг</w:t>
              </w:r>
            </w:smartTag>
            <w:r w:rsidRPr="00877C57">
              <w:rPr>
                <w:sz w:val="20"/>
                <w:szCs w:val="20"/>
              </w:rPr>
              <w:t>, руб.</w:t>
            </w:r>
          </w:p>
        </w:tc>
        <w:tc>
          <w:tcPr>
            <w:tcW w:w="2420" w:type="dxa"/>
            <w:gridSpan w:val="2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Ранги</w:t>
            </w:r>
          </w:p>
        </w:tc>
        <w:tc>
          <w:tcPr>
            <w:tcW w:w="190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Разность рангов d = Nx - Ny</w:t>
            </w:r>
          </w:p>
        </w:tc>
        <w:tc>
          <w:tcPr>
            <w:tcW w:w="96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d</w:t>
            </w:r>
            <w:r w:rsidRPr="00877C57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94627F" w:rsidRPr="00877C57" w:rsidTr="00877C57">
        <w:trPr>
          <w:trHeight w:val="420"/>
          <w:jc w:val="center"/>
        </w:trPr>
        <w:tc>
          <w:tcPr>
            <w:tcW w:w="208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31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x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y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0,268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67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0,309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-14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0,288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289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45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68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0,247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65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0,305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0,376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57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0,356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58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0,312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144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0,411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289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0,326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0,341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0,398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57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0,405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</w:t>
            </w:r>
          </w:p>
        </w:tc>
      </w:tr>
      <w:tr w:rsidR="0094627F" w:rsidRPr="00877C57" w:rsidTr="00877C57">
        <w:trPr>
          <w:trHeight w:val="28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 = 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∑ d</w:t>
            </w:r>
            <w:r w:rsidRPr="00877C57">
              <w:rPr>
                <w:rFonts w:ascii="MS Mincho" w:eastAsia="MS Mincho" w:hAnsi="MS Mincho" w:cs="MS Mincho" w:hint="eastAsia"/>
                <w:sz w:val="20"/>
                <w:szCs w:val="20"/>
              </w:rPr>
              <w:t> </w:t>
            </w:r>
            <w:r w:rsidRPr="00877C57">
              <w:rPr>
                <w:sz w:val="20"/>
                <w:szCs w:val="20"/>
                <w:vertAlign w:val="superscript"/>
              </w:rPr>
              <w:t>2 </w:t>
            </w:r>
            <w:r w:rsidRPr="00877C57">
              <w:rPr>
                <w:sz w:val="20"/>
                <w:szCs w:val="20"/>
              </w:rPr>
              <w:t>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2260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ρ 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-0,699</w:t>
            </w:r>
          </w:p>
        </w:tc>
      </w:tr>
    </w:tbl>
    <w:p w:rsidR="006F347B" w:rsidRPr="00877C57" w:rsidRDefault="006F347B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1B1BE2" w:rsidRPr="00877C57" w:rsidRDefault="006F347B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И</w:t>
      </w:r>
      <w:r w:rsidR="00856ECB" w:rsidRPr="00877C57">
        <w:rPr>
          <w:sz w:val="28"/>
          <w:szCs w:val="28"/>
        </w:rPr>
        <w:t xml:space="preserve">меется </w:t>
      </w:r>
      <w:r w:rsidR="001B1BE2" w:rsidRPr="00877C57">
        <w:rPr>
          <w:sz w:val="28"/>
          <w:szCs w:val="28"/>
        </w:rPr>
        <w:t>обратн</w:t>
      </w:r>
      <w:r w:rsidR="00856ECB" w:rsidRPr="00877C57">
        <w:rPr>
          <w:sz w:val="28"/>
          <w:szCs w:val="28"/>
        </w:rPr>
        <w:t>ая</w:t>
      </w:r>
      <w:r w:rsidR="001B1BE2" w:rsidRPr="00877C57">
        <w:rPr>
          <w:sz w:val="28"/>
          <w:szCs w:val="28"/>
        </w:rPr>
        <w:t xml:space="preserve"> зависимости между удельным весом чистопородных коров в стаде и себестоимостью молока.</w:t>
      </w:r>
    </w:p>
    <w:p w:rsidR="00856ECB" w:rsidRPr="00877C57" w:rsidRDefault="00856ECB" w:rsidP="00877C5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80" w:type="dxa"/>
        <w:jc w:val="center"/>
        <w:tblLook w:val="0000" w:firstRow="0" w:lastRow="0" w:firstColumn="0" w:lastColumn="0" w:noHBand="0" w:noVBand="0"/>
      </w:tblPr>
      <w:tblGrid>
        <w:gridCol w:w="2080"/>
        <w:gridCol w:w="1820"/>
        <w:gridCol w:w="1510"/>
        <w:gridCol w:w="910"/>
        <w:gridCol w:w="1900"/>
        <w:gridCol w:w="960"/>
      </w:tblGrid>
      <w:tr w:rsidR="0094627F" w:rsidRPr="00877C57" w:rsidTr="00877C57">
        <w:trPr>
          <w:trHeight w:val="345"/>
          <w:jc w:val="center"/>
        </w:trPr>
        <w:tc>
          <w:tcPr>
            <w:tcW w:w="208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Удой молока на среднегодовую корову, кг</w:t>
            </w:r>
          </w:p>
        </w:tc>
        <w:tc>
          <w:tcPr>
            <w:tcW w:w="182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Расход кормов на 1 корову, корм.ед.</w:t>
            </w:r>
          </w:p>
        </w:tc>
        <w:tc>
          <w:tcPr>
            <w:tcW w:w="2420" w:type="dxa"/>
            <w:gridSpan w:val="2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Ранги</w:t>
            </w:r>
          </w:p>
        </w:tc>
        <w:tc>
          <w:tcPr>
            <w:tcW w:w="190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Разность рангов d = Nx - Ny</w:t>
            </w:r>
          </w:p>
        </w:tc>
        <w:tc>
          <w:tcPr>
            <w:tcW w:w="96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d</w:t>
            </w:r>
            <w:r w:rsidRPr="00877C57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94627F" w:rsidRPr="00877C57" w:rsidTr="00877C57">
        <w:trPr>
          <w:trHeight w:val="345"/>
          <w:jc w:val="center"/>
        </w:trPr>
        <w:tc>
          <w:tcPr>
            <w:tcW w:w="208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31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x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y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3280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48,2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43,1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5140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60,7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4630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60,1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4950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59,4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5000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52,5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2790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44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4340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54,2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4160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53,2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2660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46,4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47,1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3230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-4,5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3480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53,9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3230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53,4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2370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39,4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2610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40,2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3000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45,5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41,4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-4,5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3100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47,8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2720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46,3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</w:tr>
      <w:tr w:rsidR="0094627F" w:rsidRPr="00877C57" w:rsidTr="00877C57">
        <w:trPr>
          <w:trHeight w:val="28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 = 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∑ d</w:t>
            </w:r>
            <w:r w:rsidRPr="00877C57">
              <w:rPr>
                <w:rFonts w:ascii="MS Mincho" w:eastAsia="MS Mincho" w:hAnsi="MS Mincho" w:cs="MS Mincho" w:hint="eastAsia"/>
                <w:sz w:val="20"/>
                <w:szCs w:val="20"/>
              </w:rPr>
              <w:t> </w:t>
            </w:r>
            <w:r w:rsidRPr="00877C57">
              <w:rPr>
                <w:sz w:val="20"/>
                <w:szCs w:val="20"/>
                <w:vertAlign w:val="superscript"/>
              </w:rPr>
              <w:t>2 </w:t>
            </w:r>
            <w:r w:rsidRPr="00877C57">
              <w:rPr>
                <w:sz w:val="20"/>
                <w:szCs w:val="20"/>
              </w:rPr>
              <w:t>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172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ρ 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0,871</w:t>
            </w:r>
          </w:p>
        </w:tc>
      </w:tr>
    </w:tbl>
    <w:p w:rsidR="0094627F" w:rsidRPr="00877C57" w:rsidRDefault="0094627F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1B1BE2" w:rsidRPr="00877C57" w:rsidRDefault="001B1BE2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Полученное значение коэффициента корреляции рангов Спирмэна свидетельствует о сильной прямой связи между удоем молока и расходом кормов на 1 корову, т.е. при </w:t>
      </w:r>
      <w:r w:rsidR="00FD0815" w:rsidRPr="00877C57">
        <w:rPr>
          <w:sz w:val="28"/>
          <w:szCs w:val="28"/>
        </w:rPr>
        <w:t>увеличении расхода кормов в пересчете на 1 корову увеличивается и</w:t>
      </w:r>
      <w:r w:rsidR="00F16E7C" w:rsidRPr="00877C57">
        <w:rPr>
          <w:sz w:val="28"/>
          <w:szCs w:val="28"/>
        </w:rPr>
        <w:t xml:space="preserve"> удой</w:t>
      </w:r>
      <w:r w:rsidR="00FD0815" w:rsidRPr="00877C57">
        <w:rPr>
          <w:sz w:val="28"/>
          <w:szCs w:val="28"/>
        </w:rPr>
        <w:t xml:space="preserve"> молока на среднегодовую корову</w:t>
      </w:r>
      <w:r w:rsidRPr="00877C57">
        <w:rPr>
          <w:sz w:val="28"/>
          <w:szCs w:val="28"/>
        </w:rPr>
        <w:t>.</w:t>
      </w:r>
    </w:p>
    <w:p w:rsidR="001B1BE2" w:rsidRPr="00877C57" w:rsidRDefault="001B1BE2" w:rsidP="00877C5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80" w:type="dxa"/>
        <w:jc w:val="center"/>
        <w:tblLook w:val="0000" w:firstRow="0" w:lastRow="0" w:firstColumn="0" w:lastColumn="0" w:noHBand="0" w:noVBand="0"/>
      </w:tblPr>
      <w:tblGrid>
        <w:gridCol w:w="2080"/>
        <w:gridCol w:w="1820"/>
        <w:gridCol w:w="1510"/>
        <w:gridCol w:w="910"/>
        <w:gridCol w:w="1900"/>
        <w:gridCol w:w="960"/>
      </w:tblGrid>
      <w:tr w:rsidR="0094627F" w:rsidRPr="00877C57" w:rsidTr="00877C57">
        <w:trPr>
          <w:trHeight w:val="345"/>
          <w:jc w:val="center"/>
        </w:trPr>
        <w:tc>
          <w:tcPr>
            <w:tcW w:w="208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Удой молока на среднегодовую корову, кг</w:t>
            </w:r>
          </w:p>
        </w:tc>
        <w:tc>
          <w:tcPr>
            <w:tcW w:w="182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Удельный вес чистопородных коров в стаде, %</w:t>
            </w:r>
          </w:p>
        </w:tc>
        <w:tc>
          <w:tcPr>
            <w:tcW w:w="2420" w:type="dxa"/>
            <w:gridSpan w:val="2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Ранги</w:t>
            </w:r>
          </w:p>
        </w:tc>
        <w:tc>
          <w:tcPr>
            <w:tcW w:w="190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Разность рангов d = Nx - Ny</w:t>
            </w:r>
          </w:p>
        </w:tc>
        <w:tc>
          <w:tcPr>
            <w:tcW w:w="96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d</w:t>
            </w:r>
            <w:r w:rsidRPr="00877C57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94627F" w:rsidRPr="00877C57" w:rsidTr="00877C57">
        <w:trPr>
          <w:trHeight w:val="345"/>
          <w:jc w:val="center"/>
        </w:trPr>
        <w:tc>
          <w:tcPr>
            <w:tcW w:w="208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31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x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y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3280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54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5140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70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4630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67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4950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5000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74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2790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45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4340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68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4160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65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2660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51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3230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57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3480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58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3230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-3,5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2370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44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2610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50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3000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2960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13,5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-4,5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20,25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3100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2720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57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64</w:t>
            </w:r>
          </w:p>
        </w:tc>
      </w:tr>
      <w:tr w:rsidR="0094627F" w:rsidRPr="00877C57" w:rsidTr="00877C57">
        <w:trPr>
          <w:trHeight w:val="28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 = 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∑ d</w:t>
            </w:r>
            <w:r w:rsidRPr="00877C57">
              <w:rPr>
                <w:rFonts w:ascii="MS Mincho" w:eastAsia="MS Mincho" w:hAnsi="MS Mincho" w:cs="MS Mincho" w:hint="eastAsia"/>
                <w:sz w:val="20"/>
                <w:szCs w:val="20"/>
              </w:rPr>
              <w:t> </w:t>
            </w:r>
            <w:r w:rsidRPr="00877C57">
              <w:rPr>
                <w:sz w:val="20"/>
                <w:szCs w:val="20"/>
                <w:vertAlign w:val="superscript"/>
              </w:rPr>
              <w:t>2 </w:t>
            </w:r>
            <w:r w:rsidRPr="00877C57">
              <w:rPr>
                <w:sz w:val="20"/>
                <w:szCs w:val="20"/>
              </w:rPr>
              <w:t>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142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ρ 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0,893</w:t>
            </w:r>
          </w:p>
        </w:tc>
      </w:tr>
    </w:tbl>
    <w:p w:rsidR="0094627F" w:rsidRPr="00877C57" w:rsidRDefault="0094627F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F16E7C" w:rsidRPr="00877C57" w:rsidRDefault="00856ECB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Значение положительно, поэтому</w:t>
      </w:r>
      <w:r w:rsidR="00F16E7C" w:rsidRPr="00877C57">
        <w:rPr>
          <w:sz w:val="28"/>
          <w:szCs w:val="28"/>
        </w:rPr>
        <w:t xml:space="preserve"> </w:t>
      </w:r>
      <w:r w:rsidRPr="00877C57">
        <w:rPr>
          <w:sz w:val="28"/>
          <w:szCs w:val="28"/>
        </w:rPr>
        <w:t>имеем</w:t>
      </w:r>
      <w:r w:rsidR="00F16E7C" w:rsidRPr="00877C57">
        <w:rPr>
          <w:sz w:val="28"/>
          <w:szCs w:val="28"/>
        </w:rPr>
        <w:t xml:space="preserve">характеризует </w:t>
      </w:r>
      <w:r w:rsidR="00ED3E4A" w:rsidRPr="00877C57">
        <w:rPr>
          <w:sz w:val="28"/>
          <w:szCs w:val="28"/>
        </w:rPr>
        <w:t>сильную прямую</w:t>
      </w:r>
      <w:r w:rsidR="00F16E7C" w:rsidRPr="00877C57">
        <w:rPr>
          <w:sz w:val="28"/>
          <w:szCs w:val="28"/>
        </w:rPr>
        <w:t xml:space="preserve"> связь между </w:t>
      </w:r>
      <w:r w:rsidR="00ED3E4A" w:rsidRPr="00877C57">
        <w:rPr>
          <w:sz w:val="28"/>
          <w:szCs w:val="28"/>
        </w:rPr>
        <w:t>удоем молока и удельным весом чистопородных коров в стаде и показывает, что вариация результативного признака на 89,3 % обусловлена вариацией факторного признака (согласно коэффициенту Спирмэна).</w:t>
      </w:r>
    </w:p>
    <w:p w:rsidR="00F16E7C" w:rsidRPr="00877C57" w:rsidRDefault="00F16E7C" w:rsidP="00877C5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80" w:type="dxa"/>
        <w:jc w:val="center"/>
        <w:tblLook w:val="0000" w:firstRow="0" w:lastRow="0" w:firstColumn="0" w:lastColumn="0" w:noHBand="0" w:noVBand="0"/>
      </w:tblPr>
      <w:tblGrid>
        <w:gridCol w:w="2080"/>
        <w:gridCol w:w="1820"/>
        <w:gridCol w:w="1210"/>
        <w:gridCol w:w="1210"/>
        <w:gridCol w:w="1900"/>
        <w:gridCol w:w="960"/>
      </w:tblGrid>
      <w:tr w:rsidR="0094627F" w:rsidRPr="00877C57" w:rsidTr="00877C57">
        <w:trPr>
          <w:trHeight w:val="345"/>
          <w:jc w:val="center"/>
        </w:trPr>
        <w:tc>
          <w:tcPr>
            <w:tcW w:w="208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Расход кормов на 1 корову, корм.ед.</w:t>
            </w:r>
          </w:p>
        </w:tc>
        <w:tc>
          <w:tcPr>
            <w:tcW w:w="182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Удельный вес чистопородных коров в стаде, %</w:t>
            </w:r>
          </w:p>
        </w:tc>
        <w:tc>
          <w:tcPr>
            <w:tcW w:w="2420" w:type="dxa"/>
            <w:gridSpan w:val="2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Ранги</w:t>
            </w:r>
          </w:p>
        </w:tc>
        <w:tc>
          <w:tcPr>
            <w:tcW w:w="190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Разность рангов d = Nx - Ny</w:t>
            </w:r>
          </w:p>
        </w:tc>
        <w:tc>
          <w:tcPr>
            <w:tcW w:w="960" w:type="dxa"/>
            <w:vMerge w:val="restart"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d</w:t>
            </w:r>
            <w:r w:rsidRPr="00877C57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94627F" w:rsidRPr="00877C57" w:rsidTr="00877C57">
        <w:trPr>
          <w:trHeight w:val="390"/>
          <w:jc w:val="center"/>
        </w:trPr>
        <w:tc>
          <w:tcPr>
            <w:tcW w:w="208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31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x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y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</w:t>
            </w:r>
            <w:r w:rsidRPr="00877C57">
              <w:rPr>
                <w:sz w:val="20"/>
                <w:szCs w:val="20"/>
                <w:vertAlign w:val="subscript"/>
              </w:rPr>
              <w:t>y</w:t>
            </w:r>
          </w:p>
        </w:tc>
        <w:tc>
          <w:tcPr>
            <w:tcW w:w="190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48,2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43,1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54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60,7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70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60,1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59,4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52,5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74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54,2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-4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47,1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11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46,1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14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25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53,9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-3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6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-7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39,4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44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20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40,2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50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17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45,5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52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15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41,4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49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18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47,8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10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12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-2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46,3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57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13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9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16</w:t>
            </w:r>
          </w:p>
        </w:tc>
      </w:tr>
      <w:tr w:rsidR="0094627F" w:rsidRPr="00877C57" w:rsidTr="00877C57">
        <w:trPr>
          <w:trHeight w:val="28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n = 20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∑ d</w:t>
            </w:r>
            <w:r w:rsidRPr="00877C57">
              <w:rPr>
                <w:rFonts w:ascii="MS Mincho" w:eastAsia="MS Mincho" w:hAnsi="MS Mincho" w:cs="MS Mincho" w:hint="eastAsia"/>
                <w:sz w:val="20"/>
                <w:szCs w:val="20"/>
              </w:rPr>
              <w:t> </w:t>
            </w:r>
            <w:r w:rsidRPr="00877C57">
              <w:rPr>
                <w:sz w:val="20"/>
                <w:szCs w:val="20"/>
                <w:vertAlign w:val="superscript"/>
              </w:rPr>
              <w:t>2 </w:t>
            </w:r>
            <w:r w:rsidRPr="00877C57">
              <w:rPr>
                <w:sz w:val="20"/>
                <w:szCs w:val="20"/>
              </w:rPr>
              <w:t>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244</w:t>
            </w: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 </w:t>
            </w: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4627F" w:rsidRPr="00877C57" w:rsidTr="00877C57">
        <w:trPr>
          <w:trHeight w:val="255"/>
          <w:jc w:val="center"/>
        </w:trPr>
        <w:tc>
          <w:tcPr>
            <w:tcW w:w="208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0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ρ =</w:t>
            </w:r>
          </w:p>
        </w:tc>
        <w:tc>
          <w:tcPr>
            <w:tcW w:w="960" w:type="dxa"/>
            <w:noWrap/>
            <w:vAlign w:val="bottom"/>
          </w:tcPr>
          <w:p w:rsidR="0094627F" w:rsidRPr="00877C57" w:rsidRDefault="0094627F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0,817</w:t>
            </w:r>
          </w:p>
        </w:tc>
      </w:tr>
    </w:tbl>
    <w:p w:rsidR="0094627F" w:rsidRPr="00877C57" w:rsidRDefault="0094627F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94627F" w:rsidRPr="00877C57" w:rsidRDefault="00856ECB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О</w:t>
      </w:r>
      <w:r w:rsidR="00ED3E4A" w:rsidRPr="00877C57">
        <w:rPr>
          <w:sz w:val="28"/>
          <w:szCs w:val="28"/>
        </w:rPr>
        <w:t xml:space="preserve"> сильной прямой зависимости между расходом кормов в пересчете на 1 корову и удельным весом чистопородных коров в стаде</w:t>
      </w:r>
      <w:r w:rsidRPr="00877C57">
        <w:rPr>
          <w:sz w:val="28"/>
          <w:szCs w:val="28"/>
        </w:rPr>
        <w:t xml:space="preserve"> говорит значение коэффициента</w:t>
      </w:r>
      <w:r w:rsidR="00ED3E4A" w:rsidRPr="00877C57">
        <w:rPr>
          <w:sz w:val="28"/>
          <w:szCs w:val="28"/>
        </w:rPr>
        <w:t>. Чем выше удельный вес, тем выше расход кормов.</w:t>
      </w:r>
    </w:p>
    <w:p w:rsidR="00856ECB" w:rsidRPr="00877C57" w:rsidRDefault="00ED3E4A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Но следует иметь в виду, что, поскольку коэффициент Спирмэна учитывает разность только рангов, а не самих значений признаков, он менее точен по сравнению с линейным коэффициентом корреляции. Воспользуемся последним.</w:t>
      </w:r>
      <w:r w:rsidR="00A43901" w:rsidRPr="00877C57">
        <w:rPr>
          <w:sz w:val="28"/>
          <w:szCs w:val="28"/>
        </w:rPr>
        <w:t xml:space="preserve"> </w:t>
      </w:r>
    </w:p>
    <w:p w:rsidR="00ED3E4A" w:rsidRPr="00877C57" w:rsidRDefault="00856ECB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Воспользуемся </w:t>
      </w:r>
      <w:r w:rsidR="005F2B5F" w:rsidRPr="00877C57">
        <w:rPr>
          <w:sz w:val="28"/>
          <w:szCs w:val="28"/>
        </w:rPr>
        <w:t xml:space="preserve"> </w:t>
      </w:r>
      <w:r w:rsidR="00C35B88" w:rsidRPr="00877C57">
        <w:rPr>
          <w:sz w:val="28"/>
          <w:szCs w:val="28"/>
        </w:rPr>
        <w:t>программным пакетом Stata 7.</w:t>
      </w:r>
    </w:p>
    <w:p w:rsidR="00C35B88" w:rsidRPr="00877C57" w:rsidRDefault="00C35B88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Корреляционная матрица имеет вид:</w: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5F2B5F" w:rsidRPr="00877C57" w:rsidRDefault="005F2B5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. </w:t>
      </w:r>
      <w:r w:rsidRPr="00877C57">
        <w:rPr>
          <w:sz w:val="18"/>
          <w:szCs w:val="18"/>
          <w:lang w:val="en-US"/>
        </w:rPr>
        <w:t>corr</w:t>
      </w:r>
      <w:r w:rsidRPr="00877C57">
        <w:rPr>
          <w:sz w:val="18"/>
          <w:szCs w:val="18"/>
        </w:rPr>
        <w:t xml:space="preserve"> </w:t>
      </w:r>
      <w:r w:rsidRPr="00877C57">
        <w:rPr>
          <w:sz w:val="18"/>
          <w:szCs w:val="18"/>
          <w:lang w:val="en-US"/>
        </w:rPr>
        <w:t>ud</w:t>
      </w:r>
      <w:r w:rsidRPr="00877C57">
        <w:rPr>
          <w:sz w:val="18"/>
          <w:szCs w:val="18"/>
        </w:rPr>
        <w:t xml:space="preserve"> </w:t>
      </w:r>
      <w:r w:rsidRPr="00877C57">
        <w:rPr>
          <w:sz w:val="18"/>
          <w:szCs w:val="18"/>
          <w:lang w:val="en-US"/>
        </w:rPr>
        <w:t>korm</w:t>
      </w:r>
      <w:r w:rsidRPr="00877C57">
        <w:rPr>
          <w:sz w:val="18"/>
          <w:szCs w:val="18"/>
        </w:rPr>
        <w:t xml:space="preserve"> </w:t>
      </w:r>
      <w:r w:rsidRPr="00877C57">
        <w:rPr>
          <w:sz w:val="18"/>
          <w:szCs w:val="18"/>
          <w:lang w:val="en-US"/>
        </w:rPr>
        <w:t>ves</w:t>
      </w:r>
      <w:r w:rsidRPr="00877C57">
        <w:rPr>
          <w:sz w:val="18"/>
          <w:szCs w:val="18"/>
        </w:rPr>
        <w:t xml:space="preserve"> </w:t>
      </w:r>
      <w:r w:rsidRPr="00877C57">
        <w:rPr>
          <w:sz w:val="18"/>
          <w:szCs w:val="18"/>
          <w:lang w:val="en-US"/>
        </w:rPr>
        <w:t>sst</w:t>
      </w:r>
    </w:p>
    <w:p w:rsidR="005F2B5F" w:rsidRPr="00877C57" w:rsidRDefault="005F2B5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(obs=20)</w:t>
      </w:r>
    </w:p>
    <w:p w:rsidR="005F2B5F" w:rsidRPr="00877C57" w:rsidRDefault="005F2B5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5F2B5F" w:rsidRPr="00877C57" w:rsidRDefault="005F2B5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    |       ud     korm      ves      sst</w:t>
      </w:r>
    </w:p>
    <w:p w:rsidR="005F2B5F" w:rsidRPr="00877C57" w:rsidRDefault="005F2B5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-------------+------------------------------------</w:t>
      </w:r>
    </w:p>
    <w:p w:rsidR="005F2B5F" w:rsidRPr="00877C57" w:rsidRDefault="005F2B5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 ud |   1.0000</w:t>
      </w:r>
    </w:p>
    <w:p w:rsidR="005F2B5F" w:rsidRPr="00877C57" w:rsidRDefault="005F2B5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korm |   0.8851   1.0000</w:t>
      </w:r>
    </w:p>
    <w:p w:rsidR="005F2B5F" w:rsidRPr="00877C57" w:rsidRDefault="005F2B5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ves |   0.9401   0.8290   1.0000</w:t>
      </w:r>
    </w:p>
    <w:p w:rsidR="005F2B5F" w:rsidRPr="00877C57" w:rsidRDefault="005F2B5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sst |  -0.7875  -0.6497  -0.7587   1.0000</w:t>
      </w:r>
    </w:p>
    <w:p w:rsidR="005F2B5F" w:rsidRPr="00877C57" w:rsidRDefault="005F2B5F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ED3E4A" w:rsidRPr="00877C57" w:rsidRDefault="005F2B5F" w:rsidP="00877C5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77C57">
        <w:rPr>
          <w:i/>
          <w:sz w:val="28"/>
          <w:szCs w:val="28"/>
          <w:lang w:val="en-US"/>
        </w:rPr>
        <w:t>ud</w:t>
      </w:r>
      <w:r w:rsidRPr="00877C57">
        <w:rPr>
          <w:sz w:val="28"/>
          <w:szCs w:val="28"/>
        </w:rPr>
        <w:t xml:space="preserve"> – удой молока на среднегодовую корову,</w:t>
      </w:r>
    </w:p>
    <w:p w:rsidR="005F2B5F" w:rsidRPr="00877C57" w:rsidRDefault="005F2B5F" w:rsidP="00877C5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77C57">
        <w:rPr>
          <w:i/>
          <w:sz w:val="28"/>
          <w:szCs w:val="28"/>
        </w:rPr>
        <w:t>korm</w:t>
      </w:r>
      <w:r w:rsidRPr="00877C57">
        <w:rPr>
          <w:sz w:val="28"/>
          <w:szCs w:val="28"/>
        </w:rPr>
        <w:t xml:space="preserve"> – расход кормов на 1 корову,</w:t>
      </w:r>
    </w:p>
    <w:p w:rsidR="005F2B5F" w:rsidRPr="00877C57" w:rsidRDefault="005F2B5F" w:rsidP="00877C5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77C57">
        <w:rPr>
          <w:i/>
          <w:sz w:val="28"/>
          <w:szCs w:val="28"/>
        </w:rPr>
        <w:t>ves</w:t>
      </w:r>
      <w:r w:rsidRPr="00877C57">
        <w:rPr>
          <w:sz w:val="28"/>
          <w:szCs w:val="28"/>
        </w:rPr>
        <w:t xml:space="preserve"> – удельный вес чистопородных коров в стаде,</w:t>
      </w:r>
    </w:p>
    <w:p w:rsidR="005F2B5F" w:rsidRPr="00877C57" w:rsidRDefault="005F2B5F" w:rsidP="00877C57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77C57">
        <w:rPr>
          <w:i/>
          <w:sz w:val="28"/>
          <w:szCs w:val="28"/>
          <w:lang w:val="en-US"/>
        </w:rPr>
        <w:t>sst</w:t>
      </w:r>
      <w:r w:rsidRPr="00877C57">
        <w:rPr>
          <w:sz w:val="28"/>
          <w:szCs w:val="28"/>
        </w:rPr>
        <w:t xml:space="preserve"> – себестоимость молока за </w:t>
      </w:r>
      <w:smartTag w:uri="urn:schemas-microsoft-com:office:smarttags" w:element="metricconverter">
        <w:smartTagPr>
          <w:attr w:name="ProductID" w:val="1 кг"/>
        </w:smartTagPr>
        <w:r w:rsidRPr="00877C57">
          <w:rPr>
            <w:sz w:val="28"/>
            <w:szCs w:val="28"/>
          </w:rPr>
          <w:t>1 кг</w:t>
        </w:r>
      </w:smartTag>
      <w:r w:rsidRPr="00877C57">
        <w:rPr>
          <w:sz w:val="28"/>
          <w:szCs w:val="28"/>
        </w:rPr>
        <w:t>.</w:t>
      </w:r>
    </w:p>
    <w:p w:rsidR="005F2B5F" w:rsidRPr="00877C57" w:rsidRDefault="00856ECB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Можно сделать вывод, что п</w:t>
      </w:r>
      <w:r w:rsidR="005F2B5F" w:rsidRPr="00877C57">
        <w:rPr>
          <w:sz w:val="28"/>
          <w:szCs w:val="28"/>
        </w:rPr>
        <w:t>рисутствует обратная связь между себестоимостью и удоем молока (r</w:t>
      </w:r>
      <w:r w:rsidR="005F2B5F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5F2B5F" w:rsidRPr="00877C57">
        <w:rPr>
          <w:sz w:val="28"/>
          <w:szCs w:val="28"/>
        </w:rPr>
        <w:t>=</w:t>
      </w:r>
      <w:r w:rsidR="005F2B5F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5F2B5F" w:rsidRPr="00877C57">
        <w:rPr>
          <w:sz w:val="28"/>
          <w:szCs w:val="28"/>
        </w:rPr>
        <w:t>-</w:t>
      </w:r>
      <w:r w:rsidR="005F2B5F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5F2B5F" w:rsidRPr="00877C57">
        <w:rPr>
          <w:sz w:val="28"/>
          <w:szCs w:val="28"/>
        </w:rPr>
        <w:t xml:space="preserve">0,79), </w:t>
      </w:r>
      <w:r w:rsidRPr="00877C57">
        <w:rPr>
          <w:sz w:val="28"/>
          <w:szCs w:val="28"/>
        </w:rPr>
        <w:t>себестоимостью и удельным весом (r</w:t>
      </w:r>
      <w:r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Pr="00877C57">
        <w:rPr>
          <w:sz w:val="28"/>
          <w:szCs w:val="28"/>
        </w:rPr>
        <w:t>=</w:t>
      </w:r>
      <w:r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Pr="00877C57">
        <w:rPr>
          <w:sz w:val="28"/>
          <w:szCs w:val="28"/>
        </w:rPr>
        <w:t>-</w:t>
      </w:r>
      <w:r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Pr="00877C57">
        <w:rPr>
          <w:sz w:val="28"/>
          <w:szCs w:val="28"/>
        </w:rPr>
        <w:t>0,76),</w:t>
      </w:r>
      <w:r w:rsidR="005F2B5F" w:rsidRPr="00877C57">
        <w:rPr>
          <w:sz w:val="28"/>
          <w:szCs w:val="28"/>
        </w:rPr>
        <w:t>себестоимостью и расходом кормов (r</w:t>
      </w:r>
      <w:r w:rsidR="005F2B5F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5F2B5F" w:rsidRPr="00877C57">
        <w:rPr>
          <w:sz w:val="28"/>
          <w:szCs w:val="28"/>
        </w:rPr>
        <w:t>=</w:t>
      </w:r>
      <w:r w:rsidR="005F2B5F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5F2B5F" w:rsidRPr="00877C57">
        <w:rPr>
          <w:sz w:val="28"/>
          <w:szCs w:val="28"/>
        </w:rPr>
        <w:t>-</w:t>
      </w:r>
      <w:r w:rsidR="005F2B5F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5F2B5F" w:rsidRPr="00877C57">
        <w:rPr>
          <w:sz w:val="28"/>
          <w:szCs w:val="28"/>
        </w:rPr>
        <w:t>0,65)</w:t>
      </w:r>
      <w:r w:rsidRPr="00877C57">
        <w:rPr>
          <w:sz w:val="28"/>
          <w:szCs w:val="28"/>
        </w:rPr>
        <w:t xml:space="preserve">.Имеется сильная </w:t>
      </w:r>
      <w:r w:rsidR="00B44D91" w:rsidRPr="00877C57">
        <w:rPr>
          <w:sz w:val="28"/>
          <w:szCs w:val="28"/>
        </w:rPr>
        <w:t xml:space="preserve"> прям</w:t>
      </w:r>
      <w:r w:rsidRPr="00877C57">
        <w:rPr>
          <w:sz w:val="28"/>
          <w:szCs w:val="28"/>
        </w:rPr>
        <w:t>ая</w:t>
      </w:r>
      <w:r w:rsidR="00B44D91" w:rsidRPr="00877C57">
        <w:rPr>
          <w:sz w:val="28"/>
          <w:szCs w:val="28"/>
        </w:rPr>
        <w:t xml:space="preserve"> связи между удоем молока и расходом кормов (r</w:t>
      </w:r>
      <w:r w:rsidR="00B44D91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B44D91" w:rsidRPr="00877C57">
        <w:rPr>
          <w:sz w:val="28"/>
          <w:szCs w:val="28"/>
        </w:rPr>
        <w:t>=</w:t>
      </w:r>
      <w:r w:rsidR="00B44D91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B44D91" w:rsidRPr="00877C57">
        <w:rPr>
          <w:sz w:val="28"/>
          <w:szCs w:val="28"/>
        </w:rPr>
        <w:t>0,89), удоем молока и удельным весом (r</w:t>
      </w:r>
      <w:r w:rsidR="00B44D91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B44D91" w:rsidRPr="00877C57">
        <w:rPr>
          <w:sz w:val="28"/>
          <w:szCs w:val="28"/>
        </w:rPr>
        <w:t>=</w:t>
      </w:r>
      <w:r w:rsidR="00B44D91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B44D91" w:rsidRPr="00877C57">
        <w:rPr>
          <w:sz w:val="28"/>
          <w:szCs w:val="28"/>
        </w:rPr>
        <w:t>0,94), расходом кормов и удельным весом (r</w:t>
      </w:r>
      <w:r w:rsidR="00B44D91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B44D91" w:rsidRPr="00877C57">
        <w:rPr>
          <w:sz w:val="28"/>
          <w:szCs w:val="28"/>
        </w:rPr>
        <w:t>=</w:t>
      </w:r>
      <w:r w:rsidR="00B44D91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B44D91" w:rsidRPr="00877C57">
        <w:rPr>
          <w:sz w:val="28"/>
          <w:szCs w:val="28"/>
        </w:rPr>
        <w:t>0,83).</w:t>
      </w:r>
      <w:r w:rsidR="00A226FF" w:rsidRPr="00877C57">
        <w:rPr>
          <w:sz w:val="28"/>
          <w:szCs w:val="28"/>
        </w:rPr>
        <w:t xml:space="preserve"> Если сравнивать значения, полученные линейным коэффициентом корреляции и ранговым коэффициентом Спирмэна, то расхождения не превысят 8 %. В большинстве же своем погрешность составляет около 1 %.</w:t>
      </w:r>
    </w:p>
    <w:p w:rsidR="00DC489B" w:rsidRPr="00877C57" w:rsidRDefault="00856ECB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Теперь п</w:t>
      </w:r>
      <w:r w:rsidR="00DC489B" w:rsidRPr="00877C57">
        <w:rPr>
          <w:sz w:val="28"/>
          <w:szCs w:val="28"/>
        </w:rPr>
        <w:t>роверим коэффициенты корреляции на значимость:</w: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DC489B" w:rsidRPr="00877C57" w:rsidRDefault="00DC489B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pwcorr ud korm ves sst</w:t>
      </w:r>
    </w:p>
    <w:p w:rsidR="00DC489B" w:rsidRPr="00877C57" w:rsidRDefault="00DC489B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DC489B" w:rsidRPr="00877C57" w:rsidRDefault="00DC489B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    |       ud     korm      ves      sst</w:t>
      </w:r>
    </w:p>
    <w:p w:rsidR="00DC489B" w:rsidRPr="00877C57" w:rsidRDefault="00DC489B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-------------+------------------------------------</w:t>
      </w:r>
    </w:p>
    <w:p w:rsidR="00DC489B" w:rsidRPr="00877C57" w:rsidRDefault="00DC489B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 ud |   1.0000 </w:t>
      </w:r>
    </w:p>
    <w:p w:rsidR="00DC489B" w:rsidRPr="00877C57" w:rsidRDefault="00DC489B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korm |   0.8851   1.0000 </w:t>
      </w:r>
    </w:p>
    <w:p w:rsidR="00DC489B" w:rsidRPr="00877C57" w:rsidRDefault="00DC489B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ves |   0.9401   0.8290   1.0000 </w:t>
      </w:r>
    </w:p>
    <w:p w:rsidR="00DC489B" w:rsidRPr="00877C57" w:rsidRDefault="00DC489B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sst |  -0.7875  -0.6497  -0.7587   1.0000 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C489B" w:rsidRPr="00877C57" w:rsidRDefault="00DC489B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57">
        <w:rPr>
          <w:sz w:val="28"/>
          <w:szCs w:val="28"/>
        </w:rPr>
        <w:t>Все</w:t>
      </w:r>
      <w:r w:rsidRPr="00877C57">
        <w:rPr>
          <w:sz w:val="28"/>
          <w:szCs w:val="28"/>
          <w:lang w:val="en-US"/>
        </w:rPr>
        <w:t xml:space="preserve"> </w:t>
      </w:r>
      <w:r w:rsidRPr="00877C57">
        <w:rPr>
          <w:sz w:val="28"/>
          <w:szCs w:val="28"/>
        </w:rPr>
        <w:t>коэффициенты</w:t>
      </w:r>
      <w:r w:rsidRPr="00877C57">
        <w:rPr>
          <w:sz w:val="28"/>
          <w:szCs w:val="28"/>
          <w:lang w:val="en-US"/>
        </w:rPr>
        <w:t xml:space="preserve"> </w:t>
      </w:r>
      <w:r w:rsidRPr="00877C57">
        <w:rPr>
          <w:sz w:val="28"/>
          <w:szCs w:val="28"/>
        </w:rPr>
        <w:t>значимы</w:t>
      </w:r>
      <w:r w:rsidRPr="00877C57">
        <w:rPr>
          <w:sz w:val="28"/>
          <w:szCs w:val="28"/>
          <w:lang w:val="en-US"/>
        </w:rPr>
        <w:t>.</w:t>
      </w:r>
    </w:p>
    <w:p w:rsidR="00856ECB" w:rsidRPr="00877C57" w:rsidRDefault="00856ECB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Построим модель.</w:t>
      </w:r>
    </w:p>
    <w:p w:rsidR="00DC489B" w:rsidRPr="00877C57" w:rsidRDefault="00AA3A11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Так как значения удоя молока и значения других показателей отличаются на порядок, то </w:t>
      </w:r>
      <w:r w:rsidR="0037677A" w:rsidRPr="00877C57">
        <w:rPr>
          <w:sz w:val="28"/>
          <w:szCs w:val="28"/>
        </w:rPr>
        <w:t>будем использовать</w:t>
      </w:r>
      <w:r w:rsidRPr="00877C57">
        <w:rPr>
          <w:sz w:val="28"/>
          <w:szCs w:val="28"/>
        </w:rPr>
        <w:t xml:space="preserve"> вместо переменной «удой молока» переменную </w:t>
      </w:r>
      <w:r w:rsidR="00680559" w:rsidRPr="00877C57">
        <w:rPr>
          <w:sz w:val="28"/>
          <w:szCs w:val="28"/>
        </w:rPr>
        <w:t xml:space="preserve">натурального </w:t>
      </w:r>
      <w:r w:rsidRPr="00877C57">
        <w:rPr>
          <w:sz w:val="28"/>
          <w:szCs w:val="28"/>
        </w:rPr>
        <w:t>логарифма удоя молока.</w:t>
      </w:r>
    </w:p>
    <w:p w:rsidR="00AA3A11" w:rsidRPr="00877C57" w:rsidRDefault="0037677A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Рассмотрим  в</w:t>
      </w:r>
      <w:r w:rsidR="00AA3A11" w:rsidRPr="00877C57">
        <w:rPr>
          <w:sz w:val="28"/>
          <w:szCs w:val="28"/>
        </w:rPr>
        <w:t xml:space="preserve"> качестве результативного фактора </w:t>
      </w:r>
      <w:r w:rsidRPr="00877C57">
        <w:rPr>
          <w:sz w:val="28"/>
          <w:szCs w:val="28"/>
        </w:rPr>
        <w:t xml:space="preserve"> </w:t>
      </w:r>
      <w:r w:rsidR="00AA3A11" w:rsidRPr="00877C57">
        <w:rPr>
          <w:sz w:val="28"/>
          <w:szCs w:val="28"/>
        </w:rPr>
        <w:t xml:space="preserve">себестоимость молока за </w:t>
      </w:r>
      <w:smartTag w:uri="urn:schemas-microsoft-com:office:smarttags" w:element="metricconverter">
        <w:smartTagPr>
          <w:attr w:name="ProductID" w:val="1 кг"/>
        </w:smartTagPr>
        <w:r w:rsidR="00AA3A11" w:rsidRPr="00877C57">
          <w:rPr>
            <w:sz w:val="28"/>
            <w:szCs w:val="28"/>
          </w:rPr>
          <w:t>1 кг</w:t>
        </w:r>
      </w:smartTag>
      <w:r w:rsidR="00E402DE" w:rsidRPr="00877C57">
        <w:rPr>
          <w:sz w:val="28"/>
          <w:szCs w:val="28"/>
        </w:rPr>
        <w:t>, поскольку важен расчет именно себестоимости и определение от каких факторов и насколько она зависит. Удой молока, расход кормов на 1 корову и удельный вес чистопородных коров в стаде могут повлиять на значение себестоимости.</w:t>
      </w:r>
    </w:p>
    <w:p w:rsidR="00E402DE" w:rsidRPr="00877C57" w:rsidRDefault="0037677A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Приведем </w:t>
      </w:r>
      <w:r w:rsidR="00E402DE" w:rsidRPr="00877C57">
        <w:rPr>
          <w:sz w:val="28"/>
          <w:szCs w:val="28"/>
        </w:rPr>
        <w:t>графики зависимости</w:t>
      </w:r>
      <w:r w:rsidR="00680559" w:rsidRPr="00877C57">
        <w:rPr>
          <w:sz w:val="28"/>
          <w:szCs w:val="28"/>
        </w:rPr>
        <w:t xml:space="preserve"> себестоимости от каждого из факторов:</w:t>
      </w:r>
    </w:p>
    <w:p w:rsidR="00680559" w:rsidRPr="00877C57" w:rsidRDefault="00877C57" w:rsidP="00877C57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br w:type="page"/>
      </w:r>
      <w:r w:rsidR="0037677A" w:rsidRPr="00877C57">
        <w:rPr>
          <w:i/>
          <w:sz w:val="28"/>
          <w:szCs w:val="28"/>
        </w:rPr>
        <w:t>О</w:t>
      </w:r>
      <w:r w:rsidR="00680559" w:rsidRPr="00877C57">
        <w:rPr>
          <w:i/>
          <w:sz w:val="28"/>
          <w:szCs w:val="28"/>
        </w:rPr>
        <w:t>т логарифма удоя молока</w:t>
      </w:r>
    </w:p>
    <w:p w:rsidR="00385D27" w:rsidRPr="00877C57" w:rsidRDefault="004F2968" w:rsidP="00877C57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color w:val="FF0000"/>
          <w:sz w:val="28"/>
          <w:szCs w:val="28"/>
        </w:rPr>
        <w:pict>
          <v:shape id="_x0000_i1026" type="#_x0000_t75" style="width:395.25pt;height:263.25pt">
            <v:imagedata r:id="rId11" o:title=""/>
          </v:shape>
        </w:pict>
      </w:r>
    </w:p>
    <w:p w:rsidR="00385D27" w:rsidRPr="00877C57" w:rsidRDefault="00385D27" w:rsidP="00877C5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680559" w:rsidRPr="00877C57" w:rsidRDefault="0037677A" w:rsidP="00877C5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77C57">
        <w:rPr>
          <w:i/>
          <w:sz w:val="28"/>
          <w:szCs w:val="28"/>
        </w:rPr>
        <w:t>О</w:t>
      </w:r>
      <w:r w:rsidR="00680559" w:rsidRPr="00877C57">
        <w:rPr>
          <w:i/>
          <w:sz w:val="28"/>
          <w:szCs w:val="28"/>
        </w:rPr>
        <w:t>т расхода кормов на 1 корову</w:t>
      </w:r>
    </w:p>
    <w:p w:rsidR="00303D08" w:rsidRPr="00877C57" w:rsidRDefault="004F2968" w:rsidP="00877C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86.25pt;height:257.25pt">
            <v:imagedata r:id="rId12" o:title=""/>
          </v:shape>
        </w:pict>
      </w:r>
    </w:p>
    <w:p w:rsidR="00680559" w:rsidRPr="00877C57" w:rsidRDefault="00877C57" w:rsidP="00877C57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37677A" w:rsidRPr="00877C57">
        <w:rPr>
          <w:i/>
          <w:sz w:val="28"/>
          <w:szCs w:val="28"/>
        </w:rPr>
        <w:t>О</w:t>
      </w:r>
      <w:r w:rsidR="00680559" w:rsidRPr="00877C57">
        <w:rPr>
          <w:i/>
          <w:sz w:val="28"/>
          <w:szCs w:val="28"/>
        </w:rPr>
        <w:t>т удельного веса чистопородных</w:t>
      </w:r>
      <w:r w:rsidR="00303D08" w:rsidRPr="00877C57">
        <w:rPr>
          <w:i/>
          <w:sz w:val="28"/>
          <w:szCs w:val="28"/>
        </w:rPr>
        <w:t xml:space="preserve"> коров в стаде</w:t>
      </w:r>
    </w:p>
    <w:p w:rsidR="00362F80" w:rsidRPr="00877C57" w:rsidRDefault="004F2968" w:rsidP="00877C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78pt;height:251.25pt">
            <v:imagedata r:id="rId13" o:title=""/>
          </v:shape>
        </w:pict>
      </w:r>
    </w:p>
    <w:p w:rsidR="00303D08" w:rsidRPr="00877C57" w:rsidRDefault="0037677A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Гр</w:t>
      </w:r>
      <w:r w:rsidR="00C35B88" w:rsidRPr="00877C57">
        <w:rPr>
          <w:sz w:val="28"/>
          <w:szCs w:val="28"/>
        </w:rPr>
        <w:t>а</w:t>
      </w:r>
      <w:r w:rsidRPr="00877C57">
        <w:rPr>
          <w:sz w:val="28"/>
          <w:szCs w:val="28"/>
        </w:rPr>
        <w:t xml:space="preserve">фики демонстрируют нам </w:t>
      </w:r>
      <w:r w:rsidR="00303D08" w:rsidRPr="00877C57">
        <w:rPr>
          <w:sz w:val="28"/>
          <w:szCs w:val="28"/>
        </w:rPr>
        <w:t xml:space="preserve"> обратн</w:t>
      </w:r>
      <w:r w:rsidRPr="00877C57">
        <w:rPr>
          <w:sz w:val="28"/>
          <w:szCs w:val="28"/>
        </w:rPr>
        <w:t>ую</w:t>
      </w:r>
      <w:r w:rsidR="00303D08" w:rsidRPr="00877C57">
        <w:rPr>
          <w:sz w:val="28"/>
          <w:szCs w:val="28"/>
        </w:rPr>
        <w:t xml:space="preserve"> зависимость между результативным фактором – себестоимостью и объясняющим фактором, что подтверждается значениями коэффициентов корреляции.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Вначале рассмотрим линейную модель по всем факторам:</w: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reg sst lnud korm ves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3,    16) =   10.37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.031800232     3  .010600077           Prob &gt; F      =  0.0005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.016350718    16   .00102192           R-squared     =  0.6604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0.5968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.03197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lnud |  -.2305787   .1162704    -1.98   0.065    -.4770609    .0159036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korm |   .0026417   .0025775     1.02   0.321    -.0028223    .0081057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 ves |  -.0000138   .0024772    -0.01   0.996    -.0052651    .0052376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 2.088534   .7538614     2.77   0.014     .4904194    3.686649</w:t>
      </w:r>
    </w:p>
    <w:p w:rsidR="00362F80" w:rsidRPr="00877C57" w:rsidRDefault="00362F80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85D27" w:rsidRPr="00877C57" w:rsidRDefault="00CF03B8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Хотя</w:t>
      </w:r>
      <w:r w:rsidR="00362F80" w:rsidRPr="00877C57">
        <w:rPr>
          <w:sz w:val="28"/>
          <w:szCs w:val="28"/>
        </w:rPr>
        <w:t xml:space="preserve"> у этой модели и достаточно хороший коэффициент детерминации</w:t>
      </w:r>
      <w:r w:rsidRPr="00877C57">
        <w:rPr>
          <w:sz w:val="28"/>
          <w:szCs w:val="28"/>
        </w:rPr>
        <w:t xml:space="preserve"> и согласно F-критерию Фишера оно значимо, </w:t>
      </w:r>
      <w:r w:rsidR="00D56D81" w:rsidRPr="00877C57">
        <w:rPr>
          <w:sz w:val="28"/>
          <w:szCs w:val="28"/>
        </w:rPr>
        <w:t xml:space="preserve">параметры при переменных </w:t>
      </w:r>
      <w:r w:rsidR="00D56D81" w:rsidRPr="00877C57">
        <w:rPr>
          <w:sz w:val="18"/>
          <w:szCs w:val="18"/>
        </w:rPr>
        <w:t xml:space="preserve">lnud, korm, ves </w:t>
      </w:r>
      <w:r w:rsidR="00D56D81" w:rsidRPr="00877C57">
        <w:rPr>
          <w:sz w:val="28"/>
          <w:szCs w:val="28"/>
        </w:rPr>
        <w:t>не значимы по t-критерию Стьюдента с P-значениями 0.065, 0.321 и 0.996</w:t>
      </w:r>
      <w:r w:rsidR="006F604E" w:rsidRPr="00877C57">
        <w:rPr>
          <w:sz w:val="28"/>
          <w:szCs w:val="28"/>
        </w:rPr>
        <w:t>. Значит, эта модель не подходит.</w:t>
      </w:r>
    </w:p>
    <w:p w:rsidR="006F604E" w:rsidRPr="00877C57" w:rsidRDefault="00AB331D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Построим модель вида:</w:t>
      </w:r>
      <w:r w:rsidR="0037677A" w:rsidRPr="00877C57">
        <w:rPr>
          <w:sz w:val="28"/>
          <w:szCs w:val="28"/>
        </w:rPr>
        <w:t xml:space="preserve"> </w:t>
      </w:r>
      <w:r w:rsidR="008063B9" w:rsidRPr="00877C57">
        <w:rPr>
          <w:position w:val="-24"/>
          <w:sz w:val="28"/>
          <w:szCs w:val="28"/>
        </w:rPr>
        <w:object w:dxaOrig="3800" w:dyaOrig="620">
          <v:shape id="_x0000_i1029" type="#_x0000_t75" style="width:189.75pt;height:30.75pt" o:ole="">
            <v:imagedata r:id="rId14" o:title=""/>
          </v:shape>
          <o:OLEObject Type="Embed" ProgID="Equation.DSMT4" ShapeID="_x0000_i1029" DrawAspect="Content" ObjectID="_1461139379" r:id="rId15"/>
        </w:objec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reg sst lnud1 korm1 ves1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3,    16) =   10.32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.031744654     3  .010581551           Prob &gt; F      =  0.0005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.016406296    16  .001025393           R-squared     =  0.6593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0.5954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.03202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lnud1 |   14.46292   6.110319     2.37   0.031     1.509625    27.41622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korm1 |  -5.633853   5.967609    -0.94   0.359    -18.28462    7.016912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ves1 |   .6831225   6.892859     0.10   0.922    -13.92909    15.29533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 -1.33304   .6029802    -2.21   0.042    -2.611301   -.0547791</w:t>
      </w:r>
    </w:p>
    <w:p w:rsidR="003E368E" w:rsidRPr="00877C57" w:rsidRDefault="003E368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368E" w:rsidRPr="00877C57" w:rsidRDefault="0037677A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Видим что </w:t>
      </w:r>
      <w:r w:rsidR="003E368E" w:rsidRPr="00877C57">
        <w:rPr>
          <w:sz w:val="28"/>
          <w:szCs w:val="28"/>
        </w:rPr>
        <w:t xml:space="preserve"> коэффициент детерминации</w:t>
      </w:r>
      <w:r w:rsidRPr="00877C57">
        <w:rPr>
          <w:sz w:val="28"/>
          <w:szCs w:val="28"/>
        </w:rPr>
        <w:t xml:space="preserve"> хорош - 0,659</w:t>
      </w:r>
      <w:r w:rsidR="003E368E" w:rsidRPr="00877C57">
        <w:rPr>
          <w:sz w:val="28"/>
          <w:szCs w:val="28"/>
        </w:rPr>
        <w:t xml:space="preserve"> и </w:t>
      </w:r>
      <w:r w:rsidRPr="00877C57">
        <w:rPr>
          <w:sz w:val="28"/>
          <w:szCs w:val="28"/>
        </w:rPr>
        <w:t>по</w:t>
      </w:r>
      <w:r w:rsidR="003E368E" w:rsidRPr="00877C57">
        <w:rPr>
          <w:sz w:val="28"/>
          <w:szCs w:val="28"/>
        </w:rPr>
        <w:t xml:space="preserve"> F-критерию Фишера уравнение значимо. Но параметры при переменных</w:t>
      </w:r>
      <w:r w:rsidR="003E368E" w:rsidRPr="00877C57">
        <w:rPr>
          <w:sz w:val="18"/>
          <w:szCs w:val="18"/>
        </w:rPr>
        <w:t xml:space="preserve"> korm1, ves1 </w:t>
      </w:r>
      <w:r w:rsidR="003E368E" w:rsidRPr="00877C57">
        <w:rPr>
          <w:sz w:val="28"/>
          <w:szCs w:val="28"/>
        </w:rPr>
        <w:t>не значимы по t-критерию Стьюдента с P-значениями 0.359 и 0.922. Значит, эта модель не подходит.</w:t>
      </w:r>
    </w:p>
    <w:p w:rsidR="00186B32" w:rsidRPr="00877C57" w:rsidRDefault="00186B32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3E368E" w:rsidRPr="00877C57" w:rsidRDefault="003E368E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Будем рассматривать различные комбинации переменных при включении в модель. Построим модель вида:</w:t>
      </w:r>
      <w:r w:rsidR="0037677A" w:rsidRPr="00877C57">
        <w:rPr>
          <w:sz w:val="28"/>
          <w:szCs w:val="28"/>
        </w:rPr>
        <w:t xml:space="preserve"> </w:t>
      </w:r>
      <w:r w:rsidR="008063B9" w:rsidRPr="00877C57">
        <w:rPr>
          <w:position w:val="-24"/>
          <w:sz w:val="28"/>
          <w:szCs w:val="28"/>
        </w:rPr>
        <w:object w:dxaOrig="3760" w:dyaOrig="620">
          <v:shape id="_x0000_i1030" type="#_x0000_t75" style="width:188.25pt;height:30.75pt" o:ole="">
            <v:imagedata r:id="rId16" o:title=""/>
          </v:shape>
          <o:OLEObject Type="Embed" ProgID="Equation.DSMT4" ShapeID="_x0000_i1030" DrawAspect="Content" ObjectID="_1461139380" r:id="rId17"/>
        </w:objec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</w:rPr>
        <w:t xml:space="preserve">. </w:t>
      </w:r>
      <w:r w:rsidRPr="00877C57">
        <w:rPr>
          <w:sz w:val="18"/>
          <w:szCs w:val="18"/>
          <w:lang w:val="en-US"/>
        </w:rPr>
        <w:t>reg sst lnud korm1 ves1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3,    16) =   10.09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.031497211     3   .01049907           Prob &gt; F      =  0.0006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.016653739    16  .001040859           R-squared     =  0.6541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0.5893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.03226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lnud |  -.2065493   .0898758    -2.30   0.035    -.3970775   -.0160212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korm1 |  -5.156249   5.939941    -0.87   0.398    -17.74836    7.435864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ves1 |   1.094516   6.895036     0.16   0.876    -13.52231    15.71134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 2.109487   .8816345     2.39   0.029     .2405058    3.978469</w:t>
      </w:r>
    </w:p>
    <w:p w:rsidR="000C3D4F" w:rsidRPr="00877C57" w:rsidRDefault="000C3D4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3D4F" w:rsidRPr="00877C57" w:rsidRDefault="000C3D4F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Так же как и в предыдущих моделях, значение R-квадрата хорошее, уравнение значимо по F-критерию Фишера, но одновременно с этим параметры при переменных  </w:t>
      </w:r>
      <w:r w:rsidRPr="00877C57">
        <w:rPr>
          <w:sz w:val="18"/>
          <w:szCs w:val="18"/>
        </w:rPr>
        <w:t xml:space="preserve">korm1, ves1 </w:t>
      </w:r>
      <w:r w:rsidRPr="00877C57">
        <w:rPr>
          <w:sz w:val="28"/>
          <w:szCs w:val="28"/>
        </w:rPr>
        <w:t xml:space="preserve">с </w:t>
      </w:r>
      <w:r w:rsidRPr="00877C57">
        <w:rPr>
          <w:sz w:val="28"/>
          <w:szCs w:val="28"/>
          <w:lang w:val="en-US"/>
        </w:rPr>
        <w:t>P</w:t>
      </w:r>
      <w:r w:rsidRPr="00877C57">
        <w:rPr>
          <w:sz w:val="28"/>
          <w:szCs w:val="28"/>
        </w:rPr>
        <w:t>-значениями 0.398 и 0.876 соответственно</w:t>
      </w:r>
      <w:r w:rsidR="00712DD4" w:rsidRPr="00877C57">
        <w:rPr>
          <w:sz w:val="28"/>
          <w:szCs w:val="28"/>
        </w:rPr>
        <w:t xml:space="preserve"> не значимы по </w:t>
      </w:r>
      <w:r w:rsidR="00712DD4" w:rsidRPr="00877C57">
        <w:rPr>
          <w:sz w:val="28"/>
          <w:szCs w:val="28"/>
          <w:lang w:val="en-US"/>
        </w:rPr>
        <w:t>t</w:t>
      </w:r>
      <w:r w:rsidR="00712DD4" w:rsidRPr="00877C57">
        <w:rPr>
          <w:sz w:val="28"/>
          <w:szCs w:val="28"/>
        </w:rPr>
        <w:t>-критерию  Стьюдента.</w:t>
      </w:r>
      <w:r w:rsidR="00733DA4" w:rsidRPr="00877C57">
        <w:rPr>
          <w:sz w:val="28"/>
          <w:szCs w:val="28"/>
        </w:rPr>
        <w:t xml:space="preserve"> Также отбросим эту модель.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Построим модель вида:</w:t>
      </w:r>
      <w:r w:rsidR="0037677A" w:rsidRPr="00877C57">
        <w:rPr>
          <w:sz w:val="28"/>
          <w:szCs w:val="28"/>
        </w:rPr>
        <w:t xml:space="preserve"> </w:t>
      </w:r>
      <w:r w:rsidR="008063B9" w:rsidRPr="00877C57">
        <w:rPr>
          <w:position w:val="-24"/>
          <w:sz w:val="28"/>
          <w:szCs w:val="28"/>
        </w:rPr>
        <w:object w:dxaOrig="3760" w:dyaOrig="620">
          <v:shape id="_x0000_i1031" type="#_x0000_t75" style="width:188.25pt;height:30.75pt" o:ole="">
            <v:imagedata r:id="rId18" o:title=""/>
          </v:shape>
          <o:OLEObject Type="Embed" ProgID="Equation.DSMT4" ShapeID="_x0000_i1031" DrawAspect="Content" ObjectID="_1461139381" r:id="rId19"/>
        </w:objec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reg  sst lnud1 korm ves1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3,    16) =   10.60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.032029999     3  .010676666           Prob &gt; F      =  0.0004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.016120951    16  .001007559           R-squared     =  0.6652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0.6024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.03174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lnud1 |   15.74117   6.497854     2.42   0.028     1.966333      29.516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korm |   .0027978   .0025644     1.09   0.291    -.0026386    .0082341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ves1 |   .0207899   6.780318     0.00   0.998    -14.35284    14.39442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-1.732706   .8136604    -2.13   0.049    -3.457589   -.0078235</w:t>
      </w:r>
    </w:p>
    <w:p w:rsidR="00F04E9E" w:rsidRPr="00877C57" w:rsidRDefault="00F04E9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04E9E" w:rsidRPr="00877C57" w:rsidRDefault="0037677A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R-квадрат</w:t>
      </w:r>
      <w:r w:rsidR="0077485F" w:rsidRPr="00877C57">
        <w:rPr>
          <w:sz w:val="28"/>
          <w:szCs w:val="28"/>
        </w:rPr>
        <w:t xml:space="preserve"> хорош</w:t>
      </w:r>
      <w:r w:rsidRPr="00877C57">
        <w:rPr>
          <w:sz w:val="28"/>
          <w:szCs w:val="28"/>
        </w:rPr>
        <w:t>- 0,665</w:t>
      </w:r>
      <w:r w:rsidR="0077485F" w:rsidRPr="00877C57">
        <w:rPr>
          <w:sz w:val="28"/>
          <w:szCs w:val="28"/>
        </w:rPr>
        <w:t xml:space="preserve">, уравнение значимо согласно F-критерию </w:t>
      </w:r>
      <w:r w:rsidRPr="00877C57">
        <w:rPr>
          <w:sz w:val="28"/>
          <w:szCs w:val="28"/>
        </w:rPr>
        <w:t xml:space="preserve">  </w:t>
      </w:r>
      <w:r w:rsidR="0077485F" w:rsidRPr="00877C57">
        <w:rPr>
          <w:sz w:val="28"/>
          <w:szCs w:val="28"/>
        </w:rPr>
        <w:t>Фишера</w:t>
      </w:r>
      <w:r w:rsidR="00FD3224" w:rsidRPr="00877C57">
        <w:rPr>
          <w:sz w:val="28"/>
          <w:szCs w:val="28"/>
        </w:rPr>
        <w:t xml:space="preserve">. Но при этом параметры при переменных  </w:t>
      </w:r>
      <w:r w:rsidR="00FD3224" w:rsidRPr="00877C57">
        <w:rPr>
          <w:sz w:val="18"/>
          <w:szCs w:val="18"/>
        </w:rPr>
        <w:t xml:space="preserve">korm, ves1 </w:t>
      </w:r>
      <w:r w:rsidR="00FD3224" w:rsidRPr="00877C57">
        <w:rPr>
          <w:sz w:val="28"/>
          <w:szCs w:val="28"/>
        </w:rPr>
        <w:t>с P-значениями 0.291 и 0.998 соответственно</w:t>
      </w:r>
      <w:r w:rsidR="00837BEA" w:rsidRPr="00877C57">
        <w:rPr>
          <w:sz w:val="28"/>
          <w:szCs w:val="28"/>
        </w:rPr>
        <w:t xml:space="preserve"> не значимы</w:t>
      </w:r>
      <w:r w:rsidR="00FD3224" w:rsidRPr="00877C57">
        <w:rPr>
          <w:sz w:val="28"/>
          <w:szCs w:val="28"/>
        </w:rPr>
        <w:t xml:space="preserve"> по t-критерию Стьюдента</w:t>
      </w:r>
      <w:r w:rsidR="00837BEA" w:rsidRPr="00877C57">
        <w:rPr>
          <w:sz w:val="28"/>
          <w:szCs w:val="28"/>
        </w:rPr>
        <w:t>. Также отбросим эту модель.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Рассмотрим модель:</w:t>
      </w:r>
      <w:r w:rsidR="0037677A" w:rsidRPr="00877C57">
        <w:rPr>
          <w:sz w:val="28"/>
          <w:szCs w:val="28"/>
        </w:rPr>
        <w:t xml:space="preserve"> </w:t>
      </w:r>
      <w:r w:rsidR="008063B9" w:rsidRPr="00877C57">
        <w:rPr>
          <w:position w:val="-24"/>
          <w:sz w:val="28"/>
          <w:szCs w:val="28"/>
        </w:rPr>
        <w:object w:dxaOrig="3760" w:dyaOrig="620">
          <v:shape id="_x0000_i1032" type="#_x0000_t75" style="width:188.25pt;height:30.75pt" o:ole="">
            <v:imagedata r:id="rId20" o:title=""/>
          </v:shape>
          <o:OLEObject Type="Embed" ProgID="Equation.DSMT4" ShapeID="_x0000_i1032" DrawAspect="Content" ObjectID="_1461139382" r:id="rId21"/>
        </w:objec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reg sst lnud1 korm1 ves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3,    16) =   10.31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.031738225     3  .010579408           Prob &gt; F      =  0.0005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.016412725    16  .001025795           R-squared     =  0.6591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0.5952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.03203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lnud1 |   14.53007   7.378598     1.97   0.066    -1.111856      30.172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korm1 |  -5.544031   5.927707    -0.94   0.364    -18.11021    7.022147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 ves |  -.0001462    .002454    -0.06   0.953    -.0053485     .005056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-1.322613    .969369    -1.36   0.191    -3.377583    .7323579</w:t>
      </w:r>
    </w:p>
    <w:p w:rsidR="00837BEA" w:rsidRPr="00877C57" w:rsidRDefault="00837BEA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7BEA" w:rsidRPr="00877C57" w:rsidRDefault="00837BEA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Как и в предыдущих моделях, несмотря </w:t>
      </w:r>
      <w:r w:rsidR="009E125E" w:rsidRPr="00877C57">
        <w:rPr>
          <w:sz w:val="28"/>
          <w:szCs w:val="28"/>
        </w:rPr>
        <w:t>на значимость уравнения и хорошее значение коэффициента детерминации, эту регресс</w:t>
      </w:r>
      <w:r w:rsidR="0037677A" w:rsidRPr="00877C57">
        <w:rPr>
          <w:sz w:val="28"/>
          <w:szCs w:val="28"/>
        </w:rPr>
        <w:t xml:space="preserve">ионную модель мы также отбросим, так как в ней </w:t>
      </w:r>
      <w:r w:rsidR="009E125E" w:rsidRPr="00877C57">
        <w:rPr>
          <w:sz w:val="28"/>
          <w:szCs w:val="28"/>
        </w:rPr>
        <w:t>незначим</w:t>
      </w:r>
      <w:r w:rsidR="0037677A" w:rsidRPr="00877C57">
        <w:rPr>
          <w:sz w:val="28"/>
          <w:szCs w:val="28"/>
        </w:rPr>
        <w:t>ы параметры</w:t>
      </w:r>
      <w:r w:rsidR="009E125E" w:rsidRPr="00877C57">
        <w:rPr>
          <w:sz w:val="28"/>
          <w:szCs w:val="28"/>
        </w:rPr>
        <w:t xml:space="preserve"> при переменных </w:t>
      </w:r>
      <w:r w:rsidR="009E125E" w:rsidRPr="00877C57">
        <w:rPr>
          <w:sz w:val="18"/>
          <w:szCs w:val="18"/>
        </w:rPr>
        <w:t xml:space="preserve">lnud1, korm1, ves </w:t>
      </w:r>
      <w:r w:rsidR="009E125E" w:rsidRPr="00877C57">
        <w:rPr>
          <w:sz w:val="28"/>
          <w:szCs w:val="28"/>
        </w:rPr>
        <w:t>согласно t-критерию Стьюдента.</w:t>
      </w:r>
    </w:p>
    <w:p w:rsidR="00186B32" w:rsidRPr="00877C57" w:rsidRDefault="00186B32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A35235" w:rsidRPr="00877C57" w:rsidRDefault="00E343BD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Рассмотрим модель: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7677A" w:rsidRPr="00877C57" w:rsidRDefault="008063B9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position w:val="-12"/>
          <w:sz w:val="28"/>
          <w:szCs w:val="28"/>
        </w:rPr>
        <w:object w:dxaOrig="7380" w:dyaOrig="380">
          <v:shape id="_x0000_i1033" type="#_x0000_t75" style="width:369pt;height:18.75pt" o:ole="">
            <v:imagedata r:id="rId22" o:title=""/>
          </v:shape>
          <o:OLEObject Type="Embed" ProgID="Equation.DSMT4" ShapeID="_x0000_i1033" DrawAspect="Content" ObjectID="_1461139383" r:id="rId23"/>
        </w:object>
      </w:r>
    </w:p>
    <w:p w:rsidR="0037677A" w:rsidRPr="00877C57" w:rsidRDefault="0037677A" w:rsidP="00877C57">
      <w:pPr>
        <w:spacing w:line="360" w:lineRule="auto"/>
        <w:ind w:firstLine="709"/>
        <w:jc w:val="both"/>
        <w:rPr>
          <w:sz w:val="18"/>
          <w:szCs w:val="18"/>
        </w:rPr>
      </w:pP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reg sst lnud lnud2 korm korm2 ves ves2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6,    13) =    4.52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.032557159     6  .005426193           Prob &gt; F      =  0.0109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.015593791    13  .001199522           R-squared     =  0.6761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0.5267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.03463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lnud |  -5.729043    9.44621    -0.61   0.555    -26.13634    14.67825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lnud2 |    .341597   .5910669     0.58   0.573    -.9353253    1.618519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korm |   .0132344   .0388671     0.34   0.739    -.0707327    .0972016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korm2 |  -.0001134   .0004041    -0.28   0.783    -.0009865    .0007596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 ves |   .0150622   .0364293     0.41   0.686    -.0636385    .0937629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ves2 |  -.0001446   .0003466    -0.42   0.683    -.0008934    .0006042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 23.57414   36.19652     0.65   0.526    -54.62369     101.772</w:t>
      </w:r>
    </w:p>
    <w:p w:rsidR="00ED57DF" w:rsidRPr="00877C57" w:rsidRDefault="00ED57DF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D57DF" w:rsidRPr="00877C57" w:rsidRDefault="00ED57DF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Эта модель также не подходит, поскольку параметры при всех переменных не значимы согласно t-критерию Стьюдента.</w:t>
      </w:r>
    </w:p>
    <w:p w:rsidR="001972D0" w:rsidRPr="00877C57" w:rsidRDefault="001972D0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Рассмотрим модель:</w:t>
      </w:r>
      <w:r w:rsidR="0037677A" w:rsidRPr="00877C57">
        <w:rPr>
          <w:sz w:val="28"/>
          <w:szCs w:val="28"/>
        </w:rPr>
        <w:t xml:space="preserve"> </w:t>
      </w:r>
      <w:r w:rsidR="008063B9" w:rsidRPr="00877C57">
        <w:rPr>
          <w:position w:val="-12"/>
          <w:sz w:val="28"/>
          <w:szCs w:val="28"/>
        </w:rPr>
        <w:object w:dxaOrig="4459" w:dyaOrig="380">
          <v:shape id="_x0000_i1034" type="#_x0000_t75" style="width:222.75pt;height:18.75pt" o:ole="">
            <v:imagedata r:id="rId24" o:title=""/>
          </v:shape>
          <o:OLEObject Type="Embed" ProgID="Equation.DSMT4" ShapeID="_x0000_i1034" DrawAspect="Content" ObjectID="_1461139384" r:id="rId25"/>
        </w:objec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reg sst lnud2 korm2 ves2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3,    16) =   10.39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.031819188     3  .010606396           Prob &gt; F      =  0.0005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.016331762    16  .001020735           R-squared     =  0.6608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0.5972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.03195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lnud2 |  -.0150021   .0079436    -1.89   0.077    -.0318418    .0018377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korm2 |    .000028   .0000263     1.07   0.302    -.0000277    .0000838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ves2 |   2.49e-06   .0000227     0.11   0.914    -.0000457    .0000507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 1.258054   .4178871     3.01   0.008     .3721731    2.143935</w:t>
      </w:r>
    </w:p>
    <w:p w:rsidR="007C0512" w:rsidRPr="00877C57" w:rsidRDefault="007C051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34D8D" w:rsidRPr="00877C57" w:rsidRDefault="00C34D8D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И в этой модели параметры при переменных не значимы по t-критерию Стьюдента. Отбрасываем эту модель.</w:t>
      </w:r>
    </w:p>
    <w:p w:rsidR="00ED57DF" w:rsidRPr="00877C57" w:rsidRDefault="0037677A" w:rsidP="00877C57">
      <w:pPr>
        <w:spacing w:line="360" w:lineRule="auto"/>
        <w:ind w:firstLine="709"/>
        <w:jc w:val="both"/>
      </w:pPr>
      <w:r w:rsidRPr="00877C57">
        <w:rPr>
          <w:sz w:val="28"/>
          <w:szCs w:val="28"/>
        </w:rPr>
        <w:t>Воспользуемся</w:t>
      </w:r>
      <w:r w:rsidR="00ED57DF" w:rsidRPr="00877C57">
        <w:rPr>
          <w:sz w:val="28"/>
          <w:szCs w:val="28"/>
        </w:rPr>
        <w:t xml:space="preserve"> процедур</w:t>
      </w:r>
      <w:r w:rsidRPr="00877C57">
        <w:rPr>
          <w:sz w:val="28"/>
          <w:szCs w:val="28"/>
        </w:rPr>
        <w:t>ой</w:t>
      </w:r>
      <w:r w:rsidR="00ED57DF" w:rsidRPr="00877C57">
        <w:rPr>
          <w:sz w:val="28"/>
          <w:szCs w:val="28"/>
        </w:rPr>
        <w:t xml:space="preserve"> пошагового отбора регрессоров при построении множественной регрессии. При этом из исходного набора объясняющих переменных будут включаться в число регрессоров в первую очередь те переменные, которые имеют больший уровень значимости. </w:t>
      </w:r>
      <w:r w:rsidR="004B3985" w:rsidRPr="00877C57">
        <w:rPr>
          <w:sz w:val="28"/>
          <w:szCs w:val="28"/>
        </w:rPr>
        <w:t xml:space="preserve">Вначале включим в набор переменных переменную </w:t>
      </w:r>
      <w:r w:rsidR="008063B9" w:rsidRPr="00877C57">
        <w:rPr>
          <w:position w:val="-6"/>
        </w:rPr>
        <w:object w:dxaOrig="580" w:dyaOrig="300">
          <v:shape id="_x0000_i1035" type="#_x0000_t75" style="width:29.25pt;height:15pt" o:ole="">
            <v:imagedata r:id="rId26" o:title=""/>
          </v:shape>
          <o:OLEObject Type="Embed" ProgID="Equation.DSMT4" ShapeID="_x0000_i1035" DrawAspect="Content" ObjectID="_1461139385" r:id="rId27"/>
        </w:object>
      </w:r>
      <w:r w:rsidR="004B3985" w:rsidRPr="00877C57">
        <w:rPr>
          <w:sz w:val="28"/>
          <w:szCs w:val="28"/>
        </w:rPr>
        <w:t xml:space="preserve">, а затем переменную </w:t>
      </w:r>
      <w:r w:rsidR="008063B9" w:rsidRPr="00877C57">
        <w:rPr>
          <w:position w:val="-24"/>
        </w:rPr>
        <w:object w:dxaOrig="620" w:dyaOrig="620">
          <v:shape id="_x0000_i1036" type="#_x0000_t75" style="width:30.75pt;height:30.75pt" o:ole="">
            <v:imagedata r:id="rId28" o:title=""/>
          </v:shape>
          <o:OLEObject Type="Embed" ProgID="Equation.DSMT4" ShapeID="_x0000_i1036" DrawAspect="Content" ObjectID="_1461139386" r:id="rId29"/>
        </w:object>
      </w:r>
      <w:r w:rsidR="004B3985" w:rsidRPr="00877C57">
        <w:t>.</w: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. sw reg sst lnud korm ves korm1 ves1 lnud2 korm2 ves2,pe(0.05)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</w:rPr>
        <w:t xml:space="preserve">                      </w:t>
      </w:r>
      <w:r w:rsidRPr="00877C57">
        <w:rPr>
          <w:sz w:val="18"/>
          <w:szCs w:val="18"/>
          <w:lang w:val="en-US"/>
        </w:rPr>
        <w:t>begin with empty model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p = 0.0000 &lt;  0.0500  adding   lnud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1,    18) =   31.70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.030711968     1  .030711968           Prob &gt; F      =  0.0000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.017438982    18  .000968832           R-squared     =  0.6378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0.6177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.03113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lnud |  -.1672727   .0297095    -5.63   0.000      -.22969   -.1048553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 1.703191    .241499     7.05   0.000      1.19582    2.210561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B3985" w:rsidRPr="00877C57" w:rsidRDefault="004B3985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В итоге получили модель </w:t>
      </w:r>
      <w:r w:rsidR="008063B9" w:rsidRPr="00877C57">
        <w:rPr>
          <w:position w:val="-6"/>
          <w:sz w:val="28"/>
          <w:szCs w:val="28"/>
        </w:rPr>
        <w:object w:dxaOrig="2439" w:dyaOrig="279">
          <v:shape id="_x0000_i1037" type="#_x0000_t75" style="width:122.25pt;height:14.25pt" o:ole="">
            <v:imagedata r:id="rId30" o:title=""/>
          </v:shape>
          <o:OLEObject Type="Embed" ProgID="Equation.DSMT4" ShapeID="_x0000_i1037" DrawAspect="Content" ObjectID="_1461139387" r:id="rId31"/>
        </w:object>
      </w:r>
      <w:r w:rsidRPr="00877C57">
        <w:rPr>
          <w:sz w:val="28"/>
          <w:szCs w:val="28"/>
        </w:rPr>
        <w:t xml:space="preserve">. Это уравнение значимо согласно F-критерию Фишера, и параметр при переменной </w:t>
      </w:r>
      <w:r w:rsidRPr="00877C57">
        <w:rPr>
          <w:sz w:val="18"/>
          <w:szCs w:val="18"/>
        </w:rPr>
        <w:t xml:space="preserve">lnud </w:t>
      </w:r>
      <w:r w:rsidRPr="00877C57">
        <w:rPr>
          <w:sz w:val="28"/>
          <w:szCs w:val="28"/>
        </w:rPr>
        <w:t>и константа значимы по t-критерию Стьюдента.</w:t>
      </w:r>
      <w:r w:rsidR="00FB5E8B" w:rsidRPr="00877C57">
        <w:rPr>
          <w:sz w:val="28"/>
          <w:szCs w:val="28"/>
        </w:rPr>
        <w:t xml:space="preserve"> 63,78 % суммы квадратов отклонений переменной </w:t>
      </w:r>
      <w:r w:rsidR="00FB5E8B" w:rsidRPr="00877C57">
        <w:rPr>
          <w:lang w:val="en-US"/>
        </w:rPr>
        <w:t>sst</w:t>
      </w:r>
      <w:r w:rsidR="00FB5E8B" w:rsidRPr="00877C57">
        <w:rPr>
          <w:sz w:val="28"/>
          <w:szCs w:val="28"/>
        </w:rPr>
        <w:t xml:space="preserve"> от среднего значения объясняется переменными модели. А</w:t>
      </w:r>
      <w:r w:rsidR="00CB3CD8" w:rsidRPr="00877C57">
        <w:rPr>
          <w:sz w:val="28"/>
          <w:szCs w:val="28"/>
        </w:rPr>
        <w:t xml:space="preserve"> при увеличении </w:t>
      </w:r>
      <w:r w:rsidR="00FB5E8B" w:rsidRPr="00877C57">
        <w:rPr>
          <w:sz w:val="28"/>
          <w:szCs w:val="28"/>
        </w:rPr>
        <w:t xml:space="preserve">удоя молока на </w:t>
      </w:r>
      <w:r w:rsidR="00CB3CD8" w:rsidRPr="00877C57">
        <w:rPr>
          <w:sz w:val="28"/>
          <w:szCs w:val="28"/>
        </w:rPr>
        <w:t>2,72 %</w:t>
      </w:r>
      <w:r w:rsidR="00FB5E8B" w:rsidRPr="00877C57">
        <w:rPr>
          <w:sz w:val="28"/>
          <w:szCs w:val="28"/>
        </w:rPr>
        <w:t xml:space="preserve"> себестоимость снижается на </w:t>
      </w:r>
      <w:r w:rsidR="00306047" w:rsidRPr="00877C57">
        <w:rPr>
          <w:sz w:val="28"/>
          <w:szCs w:val="28"/>
        </w:rPr>
        <w:t>0,17 %</w:t>
      </w:r>
      <w:r w:rsidR="00CB3CD8" w:rsidRPr="00877C57">
        <w:rPr>
          <w:sz w:val="28"/>
          <w:szCs w:val="28"/>
        </w:rPr>
        <w:t>.</w:t>
      </w:r>
    </w:p>
    <w:p w:rsidR="0037677A" w:rsidRPr="00877C57" w:rsidRDefault="0037677A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sw reg sst lnud1 korm ves korm1 ves1 lnud2 korm2 ves2,pe(0.05)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             begin with empty model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p = 0.0000 &lt;  0.0500  adding   lnud1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1,    18) =   32.04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.030830369     1  .030830369           Prob &gt; F      =  0.0000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.017320581    18  .000962254           R-squared     =  0.6403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0.6203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.03102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lnud1 |    11.2229   1.982717     5.66   0.000     7.057366    15.38843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-1.038311   .2443161    -4.25   0.000      -1.5516   -.5250216</w:t>
      </w:r>
    </w:p>
    <w:p w:rsidR="004B3985" w:rsidRPr="00877C57" w:rsidRDefault="004B398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B3985" w:rsidRPr="00877C57" w:rsidRDefault="001972D0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Получили модель </w:t>
      </w:r>
      <w:r w:rsidR="008063B9" w:rsidRPr="00877C57">
        <w:rPr>
          <w:position w:val="-24"/>
          <w:sz w:val="28"/>
          <w:szCs w:val="28"/>
        </w:rPr>
        <w:object w:dxaOrig="2140" w:dyaOrig="620">
          <v:shape id="_x0000_i1038" type="#_x0000_t75" style="width:107.25pt;height:30.75pt" o:ole="">
            <v:imagedata r:id="rId32" o:title=""/>
          </v:shape>
          <o:OLEObject Type="Embed" ProgID="Equation.DSMT4" ShapeID="_x0000_i1038" DrawAspect="Content" ObjectID="_1461139388" r:id="rId33"/>
        </w:object>
      </w:r>
      <w:r w:rsidRPr="00877C57">
        <w:rPr>
          <w:sz w:val="28"/>
          <w:szCs w:val="28"/>
        </w:rPr>
        <w:t xml:space="preserve">. Это уравнение значимо по F-критерию Фишера, и параметр при переменной </w:t>
      </w:r>
      <w:r w:rsidRPr="00877C57">
        <w:rPr>
          <w:sz w:val="18"/>
          <w:szCs w:val="18"/>
        </w:rPr>
        <w:t xml:space="preserve">lnud1 </w:t>
      </w:r>
      <w:r w:rsidRPr="00877C57">
        <w:rPr>
          <w:sz w:val="28"/>
          <w:szCs w:val="28"/>
        </w:rPr>
        <w:t>и константа значимы по t-критерию Стьюдента.</w:t>
      </w:r>
      <w:r w:rsidR="00CB3CD8" w:rsidRPr="00877C57">
        <w:rPr>
          <w:sz w:val="28"/>
          <w:szCs w:val="28"/>
        </w:rPr>
        <w:t xml:space="preserve"> 64,03 % суммы квадратов отклонений переменной </w:t>
      </w:r>
      <w:r w:rsidR="00CB3CD8" w:rsidRPr="00877C57">
        <w:rPr>
          <w:lang w:val="en-US"/>
        </w:rPr>
        <w:t>sst</w:t>
      </w:r>
      <w:r w:rsidR="00CB3CD8" w:rsidRPr="00877C57">
        <w:rPr>
          <w:sz w:val="28"/>
          <w:szCs w:val="28"/>
        </w:rPr>
        <w:t xml:space="preserve"> от среднего значения </w:t>
      </w:r>
      <w:r w:rsidR="00306047" w:rsidRPr="00877C57">
        <w:rPr>
          <w:sz w:val="28"/>
          <w:szCs w:val="28"/>
        </w:rPr>
        <w:t>объясняется переменными модели.</w:t>
      </w:r>
    </w:p>
    <w:p w:rsidR="00DC14AB" w:rsidRDefault="00DC14AB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57">
        <w:rPr>
          <w:sz w:val="28"/>
          <w:szCs w:val="28"/>
        </w:rPr>
        <w:t>Сделаем выбор между этими двумя моделями. Представим критерии выбора модели в следующей таблице:</w:t>
      </w:r>
    </w:p>
    <w:p w:rsidR="00877C57" w:rsidRP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1223"/>
        <w:gridCol w:w="1810"/>
        <w:gridCol w:w="1260"/>
        <w:gridCol w:w="1260"/>
        <w:gridCol w:w="1363"/>
      </w:tblGrid>
      <w:tr w:rsidR="00DC14AB" w:rsidRPr="00877C57" w:rsidTr="00877C57">
        <w:trPr>
          <w:jc w:val="center"/>
        </w:trPr>
        <w:tc>
          <w:tcPr>
            <w:tcW w:w="2655" w:type="dxa"/>
            <w:vMerge w:val="restart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Модель</w:t>
            </w:r>
          </w:p>
        </w:tc>
        <w:tc>
          <w:tcPr>
            <w:tcW w:w="6916" w:type="dxa"/>
            <w:gridSpan w:val="5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Критерий</w:t>
            </w:r>
          </w:p>
        </w:tc>
      </w:tr>
      <w:tr w:rsidR="00DC14AB" w:rsidRPr="00877C57" w:rsidTr="00877C57">
        <w:trPr>
          <w:jc w:val="center"/>
        </w:trPr>
        <w:tc>
          <w:tcPr>
            <w:tcW w:w="2655" w:type="dxa"/>
            <w:vMerge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  <w:lang w:val="en-US"/>
              </w:rPr>
              <w:t>R-квадрат</w:t>
            </w:r>
          </w:p>
        </w:tc>
        <w:tc>
          <w:tcPr>
            <w:tcW w:w="1810" w:type="dxa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Скорректированный R-квадрат</w:t>
            </w:r>
          </w:p>
        </w:tc>
        <w:tc>
          <w:tcPr>
            <w:tcW w:w="1260" w:type="dxa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Акейка</w:t>
            </w:r>
          </w:p>
        </w:tc>
        <w:tc>
          <w:tcPr>
            <w:tcW w:w="1260" w:type="dxa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Шварца</w:t>
            </w:r>
          </w:p>
        </w:tc>
        <w:tc>
          <w:tcPr>
            <w:tcW w:w="1363" w:type="dxa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 w:rsidRPr="00877C57">
              <w:rPr>
                <w:sz w:val="20"/>
                <w:szCs w:val="20"/>
              </w:rPr>
              <w:t>σ</w:t>
            </w:r>
            <w:r w:rsidRPr="00877C57">
              <w:rPr>
                <w:sz w:val="20"/>
                <w:szCs w:val="20"/>
                <w:vertAlign w:val="subscript"/>
              </w:rPr>
              <w:t>ост</w:t>
            </w:r>
          </w:p>
        </w:tc>
      </w:tr>
      <w:tr w:rsidR="00DC14AB" w:rsidRPr="00877C57" w:rsidTr="00877C57">
        <w:trPr>
          <w:jc w:val="center"/>
        </w:trPr>
        <w:tc>
          <w:tcPr>
            <w:tcW w:w="2655" w:type="dxa"/>
            <w:vAlign w:val="center"/>
          </w:tcPr>
          <w:p w:rsidR="00DC14AB" w:rsidRPr="00877C57" w:rsidRDefault="008063B9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position w:val="-6"/>
                <w:sz w:val="20"/>
                <w:szCs w:val="20"/>
              </w:rPr>
              <w:object w:dxaOrig="2439" w:dyaOrig="279">
                <v:shape id="_x0000_i1039" type="#_x0000_t75" style="width:122.25pt;height:14.25pt" o:ole="">
                  <v:imagedata r:id="rId30" o:title=""/>
                </v:shape>
                <o:OLEObject Type="Embed" ProgID="Equation.DSMT4" ShapeID="_x0000_i1039" DrawAspect="Content" ObjectID="_1461139389" r:id="rId34"/>
              </w:object>
            </w:r>
          </w:p>
        </w:tc>
        <w:tc>
          <w:tcPr>
            <w:tcW w:w="1223" w:type="dxa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  <w:lang w:val="en-US"/>
              </w:rPr>
              <w:t>0.6378</w:t>
            </w:r>
          </w:p>
        </w:tc>
        <w:tc>
          <w:tcPr>
            <w:tcW w:w="1810" w:type="dxa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  <w:lang w:val="en-US"/>
              </w:rPr>
              <w:t>0.6177</w:t>
            </w:r>
          </w:p>
        </w:tc>
        <w:tc>
          <w:tcPr>
            <w:tcW w:w="1260" w:type="dxa"/>
            <w:vAlign w:val="center"/>
          </w:tcPr>
          <w:p w:rsidR="00DC14AB" w:rsidRPr="00877C57" w:rsidRDefault="000D60BD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-13,9896</w:t>
            </w:r>
          </w:p>
        </w:tc>
        <w:tc>
          <w:tcPr>
            <w:tcW w:w="1260" w:type="dxa"/>
            <w:vAlign w:val="center"/>
          </w:tcPr>
          <w:p w:rsidR="00DC14AB" w:rsidRPr="00877C57" w:rsidRDefault="000D60BD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-6,89499</w:t>
            </w:r>
          </w:p>
        </w:tc>
        <w:tc>
          <w:tcPr>
            <w:tcW w:w="1363" w:type="dxa"/>
            <w:vAlign w:val="center"/>
          </w:tcPr>
          <w:p w:rsidR="00DC14AB" w:rsidRPr="00877C57" w:rsidRDefault="000D60BD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0,0302959</w:t>
            </w:r>
          </w:p>
        </w:tc>
      </w:tr>
      <w:tr w:rsidR="00DC14AB" w:rsidRPr="00877C57" w:rsidTr="00877C57">
        <w:trPr>
          <w:jc w:val="center"/>
        </w:trPr>
        <w:tc>
          <w:tcPr>
            <w:tcW w:w="2655" w:type="dxa"/>
            <w:vAlign w:val="center"/>
          </w:tcPr>
          <w:p w:rsidR="00DC14AB" w:rsidRPr="00877C57" w:rsidRDefault="008063B9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position w:val="-24"/>
                <w:sz w:val="20"/>
                <w:szCs w:val="20"/>
              </w:rPr>
              <w:object w:dxaOrig="2140" w:dyaOrig="620">
                <v:shape id="_x0000_i1040" type="#_x0000_t75" style="width:107.25pt;height:30.75pt" o:ole="">
                  <v:imagedata r:id="rId32" o:title=""/>
                </v:shape>
                <o:OLEObject Type="Embed" ProgID="Equation.DSMT4" ShapeID="_x0000_i1040" DrawAspect="Content" ObjectID="_1461139390" r:id="rId35"/>
              </w:object>
            </w:r>
          </w:p>
        </w:tc>
        <w:tc>
          <w:tcPr>
            <w:tcW w:w="1223" w:type="dxa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  <w:lang w:val="en-US"/>
              </w:rPr>
              <w:t>0.6403</w:t>
            </w:r>
          </w:p>
        </w:tc>
        <w:tc>
          <w:tcPr>
            <w:tcW w:w="1810" w:type="dxa"/>
            <w:vAlign w:val="center"/>
          </w:tcPr>
          <w:p w:rsidR="00DC14AB" w:rsidRPr="00877C57" w:rsidRDefault="00DC14AB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  <w:lang w:val="en-US"/>
              </w:rPr>
              <w:t>0.6203</w:t>
            </w:r>
          </w:p>
        </w:tc>
        <w:tc>
          <w:tcPr>
            <w:tcW w:w="1260" w:type="dxa"/>
            <w:vAlign w:val="center"/>
          </w:tcPr>
          <w:p w:rsidR="00DC14AB" w:rsidRPr="00877C57" w:rsidRDefault="000D60BD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-14,0032</w:t>
            </w:r>
          </w:p>
        </w:tc>
        <w:tc>
          <w:tcPr>
            <w:tcW w:w="1260" w:type="dxa"/>
            <w:vAlign w:val="center"/>
          </w:tcPr>
          <w:p w:rsidR="00DC14AB" w:rsidRPr="00877C57" w:rsidRDefault="000D60BD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-6,90180</w:t>
            </w:r>
          </w:p>
        </w:tc>
        <w:tc>
          <w:tcPr>
            <w:tcW w:w="1363" w:type="dxa"/>
            <w:vAlign w:val="center"/>
          </w:tcPr>
          <w:p w:rsidR="00DC14AB" w:rsidRPr="00877C57" w:rsidRDefault="000D60BD" w:rsidP="00877C57">
            <w:pPr>
              <w:spacing w:line="360" w:lineRule="auto"/>
              <w:rPr>
                <w:sz w:val="20"/>
                <w:szCs w:val="20"/>
              </w:rPr>
            </w:pPr>
            <w:r w:rsidRPr="00877C57">
              <w:rPr>
                <w:sz w:val="20"/>
                <w:szCs w:val="20"/>
              </w:rPr>
              <w:t>0,03019289</w:t>
            </w:r>
          </w:p>
        </w:tc>
      </w:tr>
    </w:tbl>
    <w:p w:rsidR="00DC14AB" w:rsidRPr="00877C57" w:rsidRDefault="00DC14AB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B10B69" w:rsidRPr="00877C57" w:rsidRDefault="00B10B69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Из данной таблицы видно, что по всем критериям гиперболическая модель лучше линейной.</w:t>
      </w:r>
    </w:p>
    <w:p w:rsidR="005104FC" w:rsidRPr="00877C57" w:rsidRDefault="0011745E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Проверим регрессию на автокорреляцию остатков:</w: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regdw sst lnud1,t(lnud1) force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Source |       SS       df       MS              Number of obs =      20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1,    18) =   32.04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.030830369     1  .030830369           Prob &gt; F      =  0.0000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.017320581    18  .000962254           R-squared     =  0.6403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0.6203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.03102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lnud1 |    11.2229   1.982717     5.66   0.000     7.057366    15.38843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-1.038311   .2443161    -4.25   0.000      -1.5516   -.5250216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Durbin-Watson Statistic =  2.460766</w:t>
      </w:r>
    </w:p>
    <w:p w:rsidR="00172D1C" w:rsidRPr="00877C57" w:rsidRDefault="00172D1C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 xml:space="preserve">Проверка на автокорреляцию дает удовлетворительное значение статистики Дарбина-Уотсона 2,46 (автокорреляция отсутствует), так как </w:t>
      </w:r>
      <w:r w:rsidR="008063B9" w:rsidRPr="00877C57">
        <w:rPr>
          <w:position w:val="-12"/>
          <w:sz w:val="28"/>
          <w:szCs w:val="28"/>
        </w:rPr>
        <w:object w:dxaOrig="1460" w:dyaOrig="360">
          <v:shape id="_x0000_i1041" type="#_x0000_t75" style="width:72.75pt;height:18pt" o:ole="">
            <v:imagedata r:id="rId36" o:title=""/>
          </v:shape>
          <o:OLEObject Type="Embed" ProgID="Equation.DSMT4" ShapeID="_x0000_i1041" DrawAspect="Content" ObjectID="_1461139391" r:id="rId37"/>
        </w:object>
      </w:r>
      <w:r w:rsidRPr="00877C57">
        <w:rPr>
          <w:sz w:val="28"/>
          <w:szCs w:val="28"/>
        </w:rPr>
        <w:t xml:space="preserve">, где </w:t>
      </w:r>
      <w:r w:rsidR="008063B9" w:rsidRPr="00877C57">
        <w:rPr>
          <w:position w:val="-12"/>
        </w:rPr>
        <w:object w:dxaOrig="920" w:dyaOrig="360">
          <v:shape id="_x0000_i1042" type="#_x0000_t75" style="width:45.75pt;height:18pt" o:ole="">
            <v:imagedata r:id="rId38" o:title=""/>
          </v:shape>
          <o:OLEObject Type="Embed" ProgID="Equation.DSMT4" ShapeID="_x0000_i1042" DrawAspect="Content" ObjectID="_1461139392" r:id="rId39"/>
        </w:object>
      </w:r>
      <w:r w:rsidR="0011745E" w:rsidRPr="00877C57">
        <w:t xml:space="preserve"> </w:t>
      </w:r>
      <w:r w:rsidR="0011745E" w:rsidRPr="00877C57">
        <w:rPr>
          <w:sz w:val="28"/>
          <w:szCs w:val="28"/>
        </w:rPr>
        <w:t>(табличное значение). Это означает, что ошибки независимы между собой.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Построим график остатков регрессии от оцененной зависимой переменной:</w: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. fit sst lnud1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</w:rPr>
      </w:pP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</w:rPr>
        <w:t xml:space="preserve">      </w:t>
      </w:r>
      <w:r w:rsidRPr="00877C57">
        <w:rPr>
          <w:sz w:val="18"/>
          <w:szCs w:val="18"/>
          <w:lang w:val="en-US"/>
        </w:rPr>
        <w:t>Source |       SS       df       MS              Number of obs =      20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F(  1,    18) =   32.04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Model |  .030830369     1  .030830369           Prob &gt; F      =  0.0000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Residual |  .017320581    18  .000962254           R-squared     =  0.6403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-------------+------------------------------           Adj R-squared =  0.6203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Total |   .04815095    19  .002534261           Root MSE      =  .03102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</w:t>
      </w:r>
      <w:r w:rsidRPr="00877C57">
        <w:rPr>
          <w:sz w:val="18"/>
          <w:szCs w:val="18"/>
        </w:rPr>
        <w:t>Interval]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lnud1 |    11.2229   1.982717     5.66   0.000     7.057366    15.38843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-1.038311   .2443161    -4.25   0.000      -1.5516   -.5250216</w:t>
      </w:r>
    </w:p>
    <w:p w:rsidR="0011745E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916D25" w:rsidRPr="00877C57" w:rsidRDefault="0011745E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. rvfplot, c(m)</w:t>
      </w:r>
    </w:p>
    <w:p w:rsidR="00916D25" w:rsidRPr="00877C57" w:rsidRDefault="00916D25" w:rsidP="00877C57">
      <w:pPr>
        <w:spacing w:line="360" w:lineRule="auto"/>
        <w:ind w:firstLine="709"/>
        <w:jc w:val="both"/>
        <w:rPr>
          <w:sz w:val="18"/>
          <w:szCs w:val="18"/>
        </w:rPr>
      </w:pPr>
    </w:p>
    <w:p w:rsidR="0011745E" w:rsidRPr="00877C57" w:rsidRDefault="004F2968" w:rsidP="00877C57">
      <w:pPr>
        <w:spacing w:line="360" w:lineRule="auto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pict>
          <v:shape id="_x0000_i1043" type="#_x0000_t75" style="width:386.25pt;height:257.25pt">
            <v:imagedata r:id="rId40" o:title=""/>
          </v:shape>
        </w:pict>
      </w:r>
    </w:p>
    <w:p w:rsidR="00916D25" w:rsidRPr="00877C57" w:rsidRDefault="00916D25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Можно предположить наличие гетероскедастичноти, поскольку разброс значений остатков увеличивается с ростом значений себестоимости молока.</w:t>
      </w:r>
      <w:r w:rsidR="00625830" w:rsidRPr="00877C57">
        <w:rPr>
          <w:sz w:val="28"/>
          <w:szCs w:val="28"/>
        </w:rPr>
        <w:t xml:space="preserve"> Проверим этот факт с помощью теста Бреуша-Пагана:</w:t>
      </w:r>
    </w:p>
    <w:p w:rsidR="00916D25" w:rsidRPr="00877C57" w:rsidRDefault="00916D25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916D25" w:rsidRPr="00877C57" w:rsidRDefault="00916D2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hettest</w:t>
      </w:r>
    </w:p>
    <w:p w:rsidR="00916D25" w:rsidRPr="00877C57" w:rsidRDefault="00916D2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916D25" w:rsidRPr="00877C57" w:rsidRDefault="00916D25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Cook-Weisberg test for heteroskedasticity using fitted values of sst</w:t>
      </w:r>
    </w:p>
    <w:p w:rsidR="00916D25" w:rsidRPr="00877C57" w:rsidRDefault="00916D2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  <w:lang w:val="en-US"/>
        </w:rPr>
        <w:t xml:space="preserve">     </w:t>
      </w:r>
      <w:r w:rsidRPr="00877C57">
        <w:rPr>
          <w:sz w:val="18"/>
          <w:szCs w:val="18"/>
        </w:rPr>
        <w:t>Ho: Constant variance</w:t>
      </w:r>
    </w:p>
    <w:p w:rsidR="00916D25" w:rsidRPr="00877C57" w:rsidRDefault="00916D2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 chi2(1)      =      0.01</w:t>
      </w:r>
    </w:p>
    <w:p w:rsidR="00916D25" w:rsidRPr="00877C57" w:rsidRDefault="00916D25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  Prob &gt; chi2  =      0.9328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809F6" w:rsidRPr="00877C57" w:rsidRDefault="003809F6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Тест Бреуша-Пагана подтверждает наличие гетероскедастичности, потому что гипотеза о постоянстве дисперсий отклоняется.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Скорректируем стандартные ошибки по Навье-Весту, учитывая гетероскедастичность:</w:t>
      </w:r>
    </w:p>
    <w:p w:rsidR="00877C57" w:rsidRDefault="00877C57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. newey sst lnud1, lag(0) force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Regression with Newey-West standard errors          Number of obs  =        20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maximum lag : 0                                     F(  1,    18)  =     60.26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                                           Prob &gt; F       =    0.0000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>------------------------------------------------------------------------------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    |             Newey-West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  <w:lang w:val="en-US"/>
        </w:rPr>
      </w:pPr>
      <w:r w:rsidRPr="00877C57">
        <w:rPr>
          <w:sz w:val="18"/>
          <w:szCs w:val="18"/>
          <w:lang w:val="en-US"/>
        </w:rPr>
        <w:t xml:space="preserve">         sst |      Coef.   Std. Err.      t    P&gt;|t|     [95% Conf. Interval]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-------------+----------------------------------------------------------------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</w:t>
      </w:r>
      <w:bookmarkStart w:id="0" w:name="OLE_LINK1"/>
      <w:bookmarkStart w:id="1" w:name="OLE_LINK2"/>
      <w:r w:rsidRPr="00877C57">
        <w:rPr>
          <w:sz w:val="18"/>
          <w:szCs w:val="18"/>
        </w:rPr>
        <w:t>lnud</w:t>
      </w:r>
      <w:bookmarkEnd w:id="0"/>
      <w:bookmarkEnd w:id="1"/>
      <w:r w:rsidRPr="00877C57">
        <w:rPr>
          <w:sz w:val="18"/>
          <w:szCs w:val="18"/>
        </w:rPr>
        <w:t>1 |    11.2229   1.445712     7.76   0.000      8.18557    14.26023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 xml:space="preserve">       _cons |  -1.038311   .1784612    -5.82   0.000    -1.413244   -.6633776</w:t>
      </w:r>
    </w:p>
    <w:p w:rsidR="00B35EE2" w:rsidRPr="00877C57" w:rsidRDefault="00B35EE2" w:rsidP="00877C57">
      <w:pPr>
        <w:spacing w:line="360" w:lineRule="auto"/>
        <w:ind w:firstLine="709"/>
        <w:jc w:val="both"/>
        <w:rPr>
          <w:sz w:val="18"/>
          <w:szCs w:val="18"/>
        </w:rPr>
      </w:pPr>
      <w:r w:rsidRPr="00877C57">
        <w:rPr>
          <w:sz w:val="18"/>
          <w:szCs w:val="18"/>
        </w:rPr>
        <w:t>------------------------------------------------------------------------------</w:t>
      </w:r>
    </w:p>
    <w:p w:rsidR="00877C57" w:rsidRDefault="00877C57" w:rsidP="00877C5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5EE2" w:rsidRPr="00877C57" w:rsidRDefault="00B35EE2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Изменились доверительные интервалы для параметров переменных модели.</w:t>
      </w:r>
    </w:p>
    <w:p w:rsidR="00B35EE2" w:rsidRPr="00877C57" w:rsidRDefault="00C35B88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Итак, имеем</w:t>
      </w:r>
      <w:r w:rsidR="00B35EE2" w:rsidRPr="00877C57">
        <w:rPr>
          <w:sz w:val="28"/>
          <w:szCs w:val="28"/>
        </w:rPr>
        <w:t xml:space="preserve"> модель: </w:t>
      </w:r>
      <w:r w:rsidR="008063B9" w:rsidRPr="00877C57">
        <w:rPr>
          <w:position w:val="-24"/>
          <w:sz w:val="28"/>
          <w:szCs w:val="28"/>
        </w:rPr>
        <w:object w:dxaOrig="2140" w:dyaOrig="620">
          <v:shape id="_x0000_i1044" type="#_x0000_t75" style="width:107.25pt;height:30.75pt" o:ole="">
            <v:imagedata r:id="rId32" o:title=""/>
          </v:shape>
          <o:OLEObject Type="Embed" ProgID="Equation.DSMT4" ShapeID="_x0000_i1044" DrawAspect="Content" ObjectID="_1461139393" r:id="rId41"/>
        </w:object>
      </w:r>
      <w:r w:rsidR="00B35EE2" w:rsidRPr="00877C57">
        <w:rPr>
          <w:sz w:val="28"/>
          <w:szCs w:val="28"/>
        </w:rPr>
        <w:t>,</w:t>
      </w:r>
    </w:p>
    <w:p w:rsidR="00B35EE2" w:rsidRPr="00877C57" w:rsidRDefault="00C35B88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(</w:t>
      </w:r>
      <w:r w:rsidR="00B35EE2" w:rsidRPr="00877C57">
        <w:rPr>
          <w:lang w:val="en-US"/>
        </w:rPr>
        <w:t>sst</w:t>
      </w:r>
      <w:r w:rsidR="00B35EE2" w:rsidRPr="00877C57">
        <w:t>-</w:t>
      </w:r>
      <w:r w:rsidR="00B35EE2" w:rsidRPr="00877C57">
        <w:rPr>
          <w:sz w:val="28"/>
          <w:szCs w:val="28"/>
        </w:rPr>
        <w:t xml:space="preserve">себестоимость молока за </w:t>
      </w:r>
      <w:smartTag w:uri="urn:schemas-microsoft-com:office:smarttags" w:element="metricconverter">
        <w:smartTagPr>
          <w:attr w:name="ProductID" w:val="1 кг"/>
        </w:smartTagPr>
        <w:r w:rsidR="00B35EE2" w:rsidRPr="00877C57">
          <w:rPr>
            <w:sz w:val="28"/>
            <w:szCs w:val="28"/>
          </w:rPr>
          <w:t>1 кг</w:t>
        </w:r>
      </w:smartTag>
      <w:r w:rsidR="00B35EE2" w:rsidRPr="00877C57">
        <w:rPr>
          <w:sz w:val="28"/>
          <w:szCs w:val="28"/>
        </w:rPr>
        <w:t>, руб</w:t>
      </w:r>
      <w:r w:rsidRPr="00877C57">
        <w:rPr>
          <w:sz w:val="28"/>
          <w:szCs w:val="28"/>
        </w:rPr>
        <w:t xml:space="preserve">) </w:t>
      </w:r>
      <w:r w:rsidR="00B35EE2" w:rsidRPr="00877C57">
        <w:rPr>
          <w:sz w:val="28"/>
          <w:szCs w:val="28"/>
        </w:rPr>
        <w:t>;</w:t>
      </w:r>
    </w:p>
    <w:p w:rsidR="00877C57" w:rsidRDefault="00877C57" w:rsidP="00877C57">
      <w:pPr>
        <w:spacing w:line="360" w:lineRule="auto"/>
        <w:ind w:firstLine="709"/>
        <w:jc w:val="both"/>
        <w:rPr>
          <w:lang w:val="en-US"/>
        </w:rPr>
      </w:pPr>
    </w:p>
    <w:p w:rsidR="00B35EE2" w:rsidRPr="00877C57" w:rsidRDefault="00B35EE2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lang w:val="en-US"/>
        </w:rPr>
        <w:t>l</w:t>
      </w:r>
      <w:r w:rsidRPr="00877C57">
        <w:t>nud-</w:t>
      </w:r>
      <w:r w:rsidRPr="00877C57">
        <w:rPr>
          <w:sz w:val="28"/>
          <w:szCs w:val="28"/>
        </w:rPr>
        <w:t>логарифм удоя молока на среднегодовую корову, кг.</w:t>
      </w:r>
    </w:p>
    <w:p w:rsidR="00B35EE2" w:rsidRPr="00877C57" w:rsidRDefault="00C35B88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С</w:t>
      </w:r>
      <w:r w:rsidR="00C320AC" w:rsidRPr="00877C57">
        <w:rPr>
          <w:sz w:val="28"/>
          <w:szCs w:val="28"/>
        </w:rPr>
        <w:t>ебестоимость не зависит ни от расхода кормов на 1 корову, ни от удельного веса чистопородных коров в стаде.</w:t>
      </w:r>
      <w:r w:rsidR="0027282B" w:rsidRPr="00877C57">
        <w:rPr>
          <w:sz w:val="28"/>
          <w:szCs w:val="28"/>
        </w:rPr>
        <w:t xml:space="preserve"> Выявлена обратная пропорциональность между себестоимостью молока и логарифмом удоя молока, а следовательно, и просто удоем молока. Стандартная ошибка переменной </w:t>
      </w:r>
      <w:r w:rsidR="008063B9" w:rsidRPr="00877C57">
        <w:rPr>
          <w:position w:val="-24"/>
        </w:rPr>
        <w:object w:dxaOrig="600" w:dyaOrig="620">
          <v:shape id="_x0000_i1045" type="#_x0000_t75" style="width:30pt;height:30.75pt" o:ole="">
            <v:imagedata r:id="rId42" o:title=""/>
          </v:shape>
          <o:OLEObject Type="Embed" ProgID="Equation.DSMT4" ShapeID="_x0000_i1045" DrawAspect="Content" ObjectID="_1461139394" r:id="rId43"/>
        </w:object>
      </w:r>
      <w:r w:rsidR="0027282B" w:rsidRPr="00877C57">
        <w:t xml:space="preserve"> </w:t>
      </w:r>
      <w:r w:rsidR="0027282B" w:rsidRPr="00877C57">
        <w:rPr>
          <w:sz w:val="28"/>
          <w:szCs w:val="28"/>
        </w:rPr>
        <w:t>составляет 1.4457</w:t>
      </w:r>
      <w:r w:rsidR="00810BA0" w:rsidRPr="00877C57">
        <w:rPr>
          <w:sz w:val="28"/>
          <w:szCs w:val="28"/>
        </w:rPr>
        <w:t xml:space="preserve">, а константы – </w:t>
      </w:r>
      <w:r w:rsidR="0027282B" w:rsidRPr="00877C57">
        <w:rPr>
          <w:sz w:val="28"/>
          <w:szCs w:val="28"/>
        </w:rPr>
        <w:t>0.17</w:t>
      </w:r>
      <w:r w:rsidR="00810BA0" w:rsidRPr="00877C57">
        <w:rPr>
          <w:sz w:val="28"/>
          <w:szCs w:val="28"/>
        </w:rPr>
        <w:t>85. Доверительный интервал</w:t>
      </w:r>
      <w:r w:rsidR="00F23AF6" w:rsidRPr="00877C57">
        <w:rPr>
          <w:rFonts w:ascii="MS Mincho" w:eastAsia="MS Mincho" w:hAnsi="MS Mincho" w:cs="MS Mincho" w:hint="eastAsia"/>
          <w:sz w:val="28"/>
          <w:szCs w:val="28"/>
        </w:rPr>
        <w:t>  </w:t>
      </w:r>
      <w:r w:rsidR="00810BA0" w:rsidRPr="00877C57">
        <w:rPr>
          <w:sz w:val="28"/>
          <w:szCs w:val="28"/>
        </w:rPr>
        <w:t xml:space="preserve"> для</w:t>
      </w:r>
      <w:r w:rsidR="00F23AF6" w:rsidRPr="00877C57">
        <w:rPr>
          <w:rFonts w:ascii="MS Mincho" w:eastAsia="MS Mincho" w:hAnsi="MS Mincho" w:cs="MS Mincho" w:hint="eastAsia"/>
          <w:sz w:val="28"/>
          <w:szCs w:val="28"/>
        </w:rPr>
        <w:t>   </w:t>
      </w:r>
      <w:r w:rsidR="00810BA0" w:rsidRPr="00877C57">
        <w:rPr>
          <w:sz w:val="28"/>
          <w:szCs w:val="28"/>
        </w:rPr>
        <w:t xml:space="preserve"> переменной </w:t>
      </w:r>
      <w:r w:rsidR="008063B9" w:rsidRPr="00877C57">
        <w:rPr>
          <w:position w:val="-24"/>
        </w:rPr>
        <w:object w:dxaOrig="600" w:dyaOrig="620">
          <v:shape id="_x0000_i1046" type="#_x0000_t75" style="width:30pt;height:30.75pt" o:ole="">
            <v:imagedata r:id="rId42" o:title=""/>
          </v:shape>
          <o:OLEObject Type="Embed" ProgID="Equation.DSMT4" ShapeID="_x0000_i1046" DrawAspect="Content" ObjectID="_1461139395" r:id="rId44"/>
        </w:object>
      </w:r>
      <w:r w:rsidR="00810BA0" w:rsidRPr="00877C57">
        <w:t xml:space="preserve"> </w:t>
      </w:r>
      <w:r w:rsidR="00810BA0" w:rsidRPr="00877C57">
        <w:rPr>
          <w:sz w:val="28"/>
          <w:szCs w:val="28"/>
        </w:rPr>
        <w:t xml:space="preserve">– </w:t>
      </w:r>
      <w:r w:rsidR="00F23AF6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F23AF6" w:rsidRPr="00877C57">
        <w:rPr>
          <w:sz w:val="28"/>
          <w:szCs w:val="28"/>
        </w:rPr>
        <w:t xml:space="preserve"> </w:t>
      </w:r>
      <w:r w:rsidR="00810BA0" w:rsidRPr="00877C57">
        <w:rPr>
          <w:sz w:val="28"/>
          <w:szCs w:val="28"/>
        </w:rPr>
        <w:t>[</w:t>
      </w:r>
      <w:r w:rsidR="00810BA0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810BA0" w:rsidRPr="00877C57">
        <w:rPr>
          <w:sz w:val="28"/>
          <w:szCs w:val="28"/>
        </w:rPr>
        <w:t>8.1856</w:t>
      </w:r>
      <w:r w:rsidR="00810BA0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810BA0" w:rsidRPr="00877C57">
        <w:rPr>
          <w:sz w:val="28"/>
          <w:szCs w:val="28"/>
        </w:rPr>
        <w:t>;</w:t>
      </w:r>
      <w:r w:rsidR="00810BA0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810BA0" w:rsidRPr="00877C57">
        <w:rPr>
          <w:sz w:val="28"/>
          <w:szCs w:val="28"/>
        </w:rPr>
        <w:t>14.2602</w:t>
      </w:r>
      <w:r w:rsidR="00810BA0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810BA0" w:rsidRPr="00877C57">
        <w:rPr>
          <w:sz w:val="28"/>
          <w:szCs w:val="28"/>
        </w:rPr>
        <w:t>]</w:t>
      </w:r>
      <w:r w:rsidR="00F23AF6" w:rsidRPr="00877C57">
        <w:rPr>
          <w:sz w:val="28"/>
          <w:szCs w:val="28"/>
        </w:rPr>
        <w:t>,  для константы</w:t>
      </w:r>
      <w:r w:rsidR="00F23AF6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F23AF6" w:rsidRPr="00877C57">
        <w:rPr>
          <w:sz w:val="28"/>
          <w:szCs w:val="28"/>
        </w:rPr>
        <w:t xml:space="preserve">  –</w:t>
      </w:r>
      <w:r w:rsidR="00F23AF6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F23AF6" w:rsidRPr="00877C57">
        <w:rPr>
          <w:sz w:val="28"/>
          <w:szCs w:val="28"/>
        </w:rPr>
        <w:t xml:space="preserve">  [</w:t>
      </w:r>
      <w:r w:rsidR="00F23AF6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F23AF6" w:rsidRPr="00877C57">
        <w:rPr>
          <w:sz w:val="28"/>
          <w:szCs w:val="28"/>
        </w:rPr>
        <w:t>-1.4132</w:t>
      </w:r>
      <w:r w:rsidR="00F23AF6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F23AF6" w:rsidRPr="00877C57">
        <w:rPr>
          <w:sz w:val="28"/>
          <w:szCs w:val="28"/>
        </w:rPr>
        <w:t>;</w:t>
      </w:r>
      <w:r w:rsidR="00F23AF6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F23AF6" w:rsidRPr="00877C57">
        <w:rPr>
          <w:sz w:val="28"/>
          <w:szCs w:val="28"/>
        </w:rPr>
        <w:t>-0.6634</w:t>
      </w:r>
      <w:r w:rsidR="00F23AF6" w:rsidRPr="00877C57">
        <w:rPr>
          <w:rFonts w:ascii="MS Mincho" w:eastAsia="MS Mincho" w:hAnsi="MS Mincho" w:cs="MS Mincho" w:hint="eastAsia"/>
          <w:sz w:val="28"/>
          <w:szCs w:val="28"/>
        </w:rPr>
        <w:t> </w:t>
      </w:r>
      <w:r w:rsidR="00F23AF6" w:rsidRPr="00877C57">
        <w:rPr>
          <w:sz w:val="28"/>
          <w:szCs w:val="28"/>
        </w:rPr>
        <w:t>].</w:t>
      </w:r>
    </w:p>
    <w:p w:rsidR="00877C57" w:rsidRPr="00877C57" w:rsidRDefault="00877C57" w:rsidP="00877C57">
      <w:pPr>
        <w:spacing w:line="360" w:lineRule="auto"/>
        <w:ind w:firstLine="709"/>
        <w:jc w:val="both"/>
        <w:rPr>
          <w:sz w:val="28"/>
          <w:szCs w:val="28"/>
        </w:rPr>
      </w:pPr>
    </w:p>
    <w:p w:rsidR="00F23AF6" w:rsidRPr="00877C57" w:rsidRDefault="00F23AF6" w:rsidP="00877C57">
      <w:pPr>
        <w:spacing w:line="360" w:lineRule="auto"/>
        <w:ind w:firstLine="709"/>
        <w:jc w:val="both"/>
        <w:rPr>
          <w:sz w:val="28"/>
          <w:szCs w:val="28"/>
        </w:rPr>
      </w:pPr>
      <w:r w:rsidRPr="00877C57">
        <w:rPr>
          <w:sz w:val="28"/>
          <w:szCs w:val="28"/>
        </w:rPr>
        <w:t>Рассчитаем прогнозные значения показателей, когда уровень факторных показателей на 30 % превышает средние величины исходных данных.</w:t>
      </w:r>
      <w:r w:rsidR="008848F9" w:rsidRPr="00877C57">
        <w:rPr>
          <w:sz w:val="28"/>
          <w:szCs w:val="28"/>
        </w:rPr>
        <w:t xml:space="preserve"> Средний показатель удоя молока на среднегодовую корову равен </w:t>
      </w:r>
      <w:smartTag w:uri="urn:schemas-microsoft-com:office:smarttags" w:element="metricconverter">
        <w:smartTagPr>
          <w:attr w:name="ProductID" w:val="3476.5 кг"/>
        </w:smartTagPr>
        <w:r w:rsidR="008848F9" w:rsidRPr="00877C57">
          <w:rPr>
            <w:sz w:val="28"/>
            <w:szCs w:val="28"/>
          </w:rPr>
          <w:t>3476.5 кг</w:t>
        </w:r>
      </w:smartTag>
      <w:r w:rsidR="008848F9" w:rsidRPr="00877C57">
        <w:rPr>
          <w:sz w:val="28"/>
          <w:szCs w:val="28"/>
        </w:rPr>
        <w:t xml:space="preserve">. Превышение этого значения на 30 %  составляет </w:t>
      </w:r>
      <w:smartTag w:uri="urn:schemas-microsoft-com:office:smarttags" w:element="metricconverter">
        <w:smartTagPr>
          <w:attr w:name="ProductID" w:val="4519.45 кг"/>
        </w:smartTagPr>
        <w:r w:rsidR="008848F9" w:rsidRPr="00877C57">
          <w:rPr>
            <w:sz w:val="28"/>
            <w:szCs w:val="28"/>
          </w:rPr>
          <w:t>4519.45 кг</w:t>
        </w:r>
      </w:smartTag>
      <w:r w:rsidR="008848F9" w:rsidRPr="00877C57">
        <w:rPr>
          <w:sz w:val="28"/>
          <w:szCs w:val="28"/>
        </w:rPr>
        <w:t>.</w:t>
      </w:r>
      <w:r w:rsidR="008F6499" w:rsidRPr="00877C57">
        <w:rPr>
          <w:sz w:val="28"/>
          <w:szCs w:val="28"/>
        </w:rPr>
        <w:t xml:space="preserve"> Прологарифмируя, получим: </w:t>
      </w:r>
      <w:r w:rsidR="008F6499" w:rsidRPr="00877C57">
        <w:rPr>
          <w:lang w:val="en-US"/>
        </w:rPr>
        <w:t>l</w:t>
      </w:r>
      <w:r w:rsidR="008F6499" w:rsidRPr="00877C57">
        <w:t>nud</w:t>
      </w:r>
      <w:r w:rsidR="008F6499" w:rsidRPr="00877C57">
        <w:rPr>
          <w:sz w:val="28"/>
          <w:szCs w:val="28"/>
        </w:rPr>
        <w:t xml:space="preserve"> =</w:t>
      </w:r>
      <w:r w:rsidR="008F6499" w:rsidRPr="00877C57">
        <w:t xml:space="preserve"> 8.416</w:t>
      </w:r>
      <w:r w:rsidR="008F6499" w:rsidRPr="00877C57">
        <w:rPr>
          <w:sz w:val="28"/>
          <w:szCs w:val="28"/>
        </w:rPr>
        <w:t xml:space="preserve">. Тогда, согласно модели, себестоимость при таком значении удоя молока составит 0,296 руб. за </w:t>
      </w:r>
      <w:smartTag w:uri="urn:schemas-microsoft-com:office:smarttags" w:element="metricconverter">
        <w:smartTagPr>
          <w:attr w:name="ProductID" w:val="1 кг"/>
        </w:smartTagPr>
        <w:r w:rsidR="008F6499" w:rsidRPr="00877C57">
          <w:rPr>
            <w:sz w:val="28"/>
            <w:szCs w:val="28"/>
          </w:rPr>
          <w:t>1 кг</w:t>
        </w:r>
      </w:smartTag>
      <w:r w:rsidR="008F6499" w:rsidRPr="00877C57">
        <w:rPr>
          <w:sz w:val="28"/>
          <w:szCs w:val="28"/>
        </w:rPr>
        <w:t>.</w:t>
      </w:r>
      <w:bookmarkStart w:id="2" w:name="_GoBack"/>
      <w:bookmarkEnd w:id="2"/>
    </w:p>
    <w:sectPr w:rsidR="00F23AF6" w:rsidRPr="00877C57" w:rsidSect="00C769D7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7FE" w:rsidRDefault="00CD07FE">
      <w:r>
        <w:separator/>
      </w:r>
    </w:p>
  </w:endnote>
  <w:endnote w:type="continuationSeparator" w:id="0">
    <w:p w:rsidR="00CD07FE" w:rsidRDefault="00CD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9D7" w:rsidRDefault="00C769D7" w:rsidP="00531D8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69D7" w:rsidRDefault="00C769D7" w:rsidP="00C769D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9D7" w:rsidRDefault="00C769D7" w:rsidP="00531D8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4B66">
      <w:rPr>
        <w:rStyle w:val="a5"/>
        <w:noProof/>
      </w:rPr>
      <w:t>2</w:t>
    </w:r>
    <w:r>
      <w:rPr>
        <w:rStyle w:val="a5"/>
      </w:rPr>
      <w:fldChar w:fldCharType="end"/>
    </w:r>
  </w:p>
  <w:p w:rsidR="00C769D7" w:rsidRDefault="00C769D7" w:rsidP="00C769D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7FE" w:rsidRDefault="00CD07FE">
      <w:r>
        <w:separator/>
      </w:r>
    </w:p>
  </w:footnote>
  <w:footnote w:type="continuationSeparator" w:id="0">
    <w:p w:rsidR="00CD07FE" w:rsidRDefault="00CD0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20F88"/>
    <w:multiLevelType w:val="hybridMultilevel"/>
    <w:tmpl w:val="9EE2D0A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7681D9A"/>
    <w:multiLevelType w:val="hybridMultilevel"/>
    <w:tmpl w:val="B2944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2286"/>
    <w:rsid w:val="00002286"/>
    <w:rsid w:val="00005337"/>
    <w:rsid w:val="000C3D4F"/>
    <w:rsid w:val="000D60BD"/>
    <w:rsid w:val="0011745E"/>
    <w:rsid w:val="00122589"/>
    <w:rsid w:val="00151EEE"/>
    <w:rsid w:val="00172D1C"/>
    <w:rsid w:val="00186B32"/>
    <w:rsid w:val="00187097"/>
    <w:rsid w:val="001972D0"/>
    <w:rsid w:val="001A33AC"/>
    <w:rsid w:val="001B1BE2"/>
    <w:rsid w:val="001D3D31"/>
    <w:rsid w:val="0027282B"/>
    <w:rsid w:val="00303D08"/>
    <w:rsid w:val="00306047"/>
    <w:rsid w:val="00344B66"/>
    <w:rsid w:val="00352303"/>
    <w:rsid w:val="00362F80"/>
    <w:rsid w:val="0037677A"/>
    <w:rsid w:val="003809F6"/>
    <w:rsid w:val="00385D27"/>
    <w:rsid w:val="003E368E"/>
    <w:rsid w:val="003F0023"/>
    <w:rsid w:val="0040554D"/>
    <w:rsid w:val="004B3985"/>
    <w:rsid w:val="004F2968"/>
    <w:rsid w:val="005104FC"/>
    <w:rsid w:val="00531D84"/>
    <w:rsid w:val="0055609B"/>
    <w:rsid w:val="005F2B5F"/>
    <w:rsid w:val="00625830"/>
    <w:rsid w:val="00680559"/>
    <w:rsid w:val="006A05B6"/>
    <w:rsid w:val="006F347B"/>
    <w:rsid w:val="006F604E"/>
    <w:rsid w:val="00712DD4"/>
    <w:rsid w:val="00733DA4"/>
    <w:rsid w:val="0077485F"/>
    <w:rsid w:val="007C0512"/>
    <w:rsid w:val="008063B9"/>
    <w:rsid w:val="00810BA0"/>
    <w:rsid w:val="00837BEA"/>
    <w:rsid w:val="00856ECB"/>
    <w:rsid w:val="00877C57"/>
    <w:rsid w:val="008848F9"/>
    <w:rsid w:val="008F6499"/>
    <w:rsid w:val="00916D25"/>
    <w:rsid w:val="0094627F"/>
    <w:rsid w:val="009E125E"/>
    <w:rsid w:val="00A226FF"/>
    <w:rsid w:val="00A35235"/>
    <w:rsid w:val="00A43901"/>
    <w:rsid w:val="00AA3A11"/>
    <w:rsid w:val="00AB331D"/>
    <w:rsid w:val="00B10B69"/>
    <w:rsid w:val="00B35EE2"/>
    <w:rsid w:val="00B44D91"/>
    <w:rsid w:val="00B65AAC"/>
    <w:rsid w:val="00C320AC"/>
    <w:rsid w:val="00C34D8D"/>
    <w:rsid w:val="00C35B88"/>
    <w:rsid w:val="00C51A1D"/>
    <w:rsid w:val="00C769D7"/>
    <w:rsid w:val="00CB3CD8"/>
    <w:rsid w:val="00CD07FE"/>
    <w:rsid w:val="00CF03B8"/>
    <w:rsid w:val="00D56D81"/>
    <w:rsid w:val="00DC14AB"/>
    <w:rsid w:val="00DC489B"/>
    <w:rsid w:val="00DE7CE1"/>
    <w:rsid w:val="00E343BD"/>
    <w:rsid w:val="00E402DE"/>
    <w:rsid w:val="00E62635"/>
    <w:rsid w:val="00E90AB9"/>
    <w:rsid w:val="00ED3E4A"/>
    <w:rsid w:val="00ED57DF"/>
    <w:rsid w:val="00F04E9E"/>
    <w:rsid w:val="00F16E7C"/>
    <w:rsid w:val="00F23AF6"/>
    <w:rsid w:val="00F504FF"/>
    <w:rsid w:val="00F92B8B"/>
    <w:rsid w:val="00FB5E8B"/>
    <w:rsid w:val="00FD0815"/>
    <w:rsid w:val="00FD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5:chartTrackingRefBased/>
  <w15:docId w15:val="{DE7B80E6-1099-44D6-B81C-5B03FC03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2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1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C769D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769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image" Target="media/image18.wmf"/><Relationship Id="rId7" Type="http://schemas.openxmlformats.org/officeDocument/2006/relationships/image" Target="media/image1.wmf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6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emf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10" Type="http://schemas.openxmlformats.org/officeDocument/2006/relationships/footer" Target="footer2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oleObject" Target="embeddings/oleObject18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4081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имеющимся исходным данным выявить и оценить на основе рег-рессионных моделей производственные связи</vt:lpstr>
    </vt:vector>
  </TitlesOfParts>
  <Company/>
  <LinksUpToDate>false</LinksUpToDate>
  <CharactersWithSpaces>27295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имеющимся исходным данным выявить и оценить на основе рег-рессионных моделей производственные связи</dc:title>
  <dc:subject/>
  <dc:creator>Миша</dc:creator>
  <cp:keywords/>
  <dc:description/>
  <cp:lastModifiedBy>admin</cp:lastModifiedBy>
  <cp:revision>2</cp:revision>
  <dcterms:created xsi:type="dcterms:W3CDTF">2014-05-09T08:16:00Z</dcterms:created>
  <dcterms:modified xsi:type="dcterms:W3CDTF">2014-05-09T08:16:00Z</dcterms:modified>
</cp:coreProperties>
</file>