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94" w:rsidRDefault="008C0F0B">
      <w:pPr>
        <w:jc w:val="center"/>
        <w:rPr>
          <w:sz w:val="28"/>
        </w:rPr>
      </w:pPr>
      <w:r>
        <w:rPr>
          <w:sz w:val="36"/>
        </w:rPr>
        <w:t>Математическое программирование</w:t>
      </w:r>
    </w:p>
    <w:p w:rsidR="00D73994" w:rsidRDefault="00D73994">
      <w:pPr>
        <w:rPr>
          <w:sz w:val="28"/>
        </w:rPr>
      </w:pPr>
    </w:p>
    <w:p w:rsidR="00D73994" w:rsidRDefault="008C0F0B" w:rsidP="008C0F0B">
      <w:pPr>
        <w:numPr>
          <w:ilvl w:val="0"/>
          <w:numId w:val="1"/>
        </w:numPr>
        <w:rPr>
          <w:b/>
          <w:sz w:val="32"/>
        </w:rPr>
      </w:pPr>
      <w:r>
        <w:rPr>
          <w:sz w:val="32"/>
        </w:rPr>
        <w:t>Общая задача линейного программирования (ЗЛП):</w:t>
      </w:r>
    </w:p>
    <w:p w:rsidR="00D73994" w:rsidRDefault="008C0F0B">
      <w:pPr>
        <w:jc w:val="center"/>
        <w:rPr>
          <w:sz w:val="28"/>
          <w:lang w:val="en-US"/>
        </w:rPr>
      </w:pPr>
      <w:r>
        <w:object w:dxaOrig="5190" w:dyaOrig="1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83.25pt" o:ole="">
            <v:imagedata r:id="rId5" o:title=""/>
          </v:shape>
          <o:OLEObject Type="Embed" ProgID="CorelDRAW.Graphic.6" ShapeID="_x0000_i1025" DrawAspect="Content" ObjectID="_1469782908" r:id="rId6"/>
        </w:object>
      </w:r>
    </w:p>
    <w:p w:rsidR="00D73994" w:rsidRDefault="008C0F0B">
      <w:pPr>
        <w:rPr>
          <w:sz w:val="28"/>
          <w:lang w:val="en-US"/>
        </w:rPr>
      </w:pPr>
      <w:r>
        <w:rPr>
          <w:sz w:val="28"/>
        </w:rPr>
        <w:t xml:space="preserve">Здесь (1)  называется системой ограничений , ее матрица имеет ранг </w:t>
      </w:r>
      <w:r>
        <w:rPr>
          <w:sz w:val="28"/>
          <w:lang w:val="en-US"/>
        </w:rPr>
        <w:t>r</w:t>
      </w:r>
      <w:r>
        <w:rPr>
          <w:sz w:val="28"/>
        </w:rPr>
        <w:t xml:space="preserve"> </w:t>
      </w:r>
      <w:r>
        <w:rPr>
          <w:sz w:val="28"/>
        </w:rPr>
        <w:sym w:font="Symbol" w:char="F0A3"/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rPr>
          <w:sz w:val="28"/>
        </w:rPr>
        <w:t>, (2) - функцией цели (целевой функцией). Неотрицательное решение (х</w:t>
      </w:r>
      <w:r>
        <w:rPr>
          <w:sz w:val="28"/>
          <w:vertAlign w:val="subscript"/>
        </w:rPr>
        <w:t>1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,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perscript"/>
          <w:lang w:val="en-US"/>
        </w:rPr>
        <w:t>0</w:t>
      </w:r>
      <w:r>
        <w:rPr>
          <w:sz w:val="28"/>
          <w:lang w:val="en-US"/>
        </w:rPr>
        <w:t>, ... , x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perscript"/>
          <w:lang w:val="en-US"/>
        </w:rPr>
        <w:t>0</w:t>
      </w:r>
      <w:r>
        <w:rPr>
          <w:sz w:val="28"/>
          <w:lang w:val="en-US"/>
        </w:rPr>
        <w:t xml:space="preserve">) </w:t>
      </w:r>
      <w:r>
        <w:rPr>
          <w:sz w:val="28"/>
        </w:rPr>
        <w:t>системы (1) называется допустимым решением (планом) ЗЛП. Допустимое решение называется оптимальным, если оно обращает целевую функцию (2) в</w:t>
      </w:r>
      <w:r>
        <w:rPr>
          <w:sz w:val="28"/>
          <w:lang w:val="en-US"/>
        </w:rPr>
        <w:t xml:space="preserve"> min </w:t>
      </w:r>
      <w:r>
        <w:rPr>
          <w:sz w:val="28"/>
        </w:rPr>
        <w:t>или</w:t>
      </w:r>
      <w:r>
        <w:rPr>
          <w:sz w:val="28"/>
          <w:lang w:val="en-US"/>
        </w:rPr>
        <w:t xml:space="preserve"> max </w:t>
      </w:r>
      <w:r>
        <w:rPr>
          <w:sz w:val="28"/>
        </w:rPr>
        <w:t>(оптимум).</w:t>
      </w:r>
    </w:p>
    <w:p w:rsidR="00D73994" w:rsidRDefault="00D73994">
      <w:pPr>
        <w:rPr>
          <w:sz w:val="28"/>
          <w:lang w:val="en-US"/>
        </w:rPr>
      </w:pPr>
    </w:p>
    <w:p w:rsidR="00D73994" w:rsidRDefault="008C0F0B" w:rsidP="008C0F0B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Симплексная форма ЗЛП. Для решения ЗЛП симплекс - методом необходимо ее привести к определенной (симплексной) форме:</w:t>
      </w:r>
    </w:p>
    <w:p w:rsidR="00D73994" w:rsidRDefault="00D73994">
      <w:pPr>
        <w:rPr>
          <w:sz w:val="28"/>
        </w:rPr>
      </w:pPr>
    </w:p>
    <w:p w:rsidR="00D73994" w:rsidRDefault="008C0F0B">
      <w:pPr>
        <w:ind w:left="709"/>
        <w:rPr>
          <w:sz w:val="28"/>
          <w:lang w:val="en-US"/>
        </w:rPr>
      </w:pPr>
      <w:r>
        <w:object w:dxaOrig="9177" w:dyaOrig="2680">
          <v:shape id="_x0000_i1026" type="#_x0000_t75" style="width:415.5pt;height:121.5pt" o:ole="">
            <v:imagedata r:id="rId7" o:title=""/>
          </v:shape>
          <o:OLEObject Type="Embed" ProgID="CorelDRAW.Graphic.6" ShapeID="_x0000_i1026" DrawAspect="Content" ObjectID="_1469782909" r:id="rId8"/>
        </w:object>
      </w:r>
      <w:r>
        <w:rPr>
          <w:sz w:val="28"/>
          <w:lang w:val="en-US"/>
        </w:rPr>
        <w:t>(2`)    f+c</w:t>
      </w:r>
      <w:r>
        <w:rPr>
          <w:sz w:val="28"/>
          <w:vertAlign w:val="subscript"/>
          <w:lang w:val="en-US"/>
        </w:rPr>
        <w:t>r+1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r+1</w:t>
      </w:r>
      <w:r>
        <w:rPr>
          <w:sz w:val="28"/>
          <w:lang w:val="en-US"/>
        </w:rPr>
        <w:t xml:space="preserve"> + ... + c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 xml:space="preserve"> + ... + c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b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AE"/>
      </w:r>
      <w:r>
        <w:rPr>
          <w:sz w:val="28"/>
          <w:lang w:val="en-US"/>
        </w:rPr>
        <w:t xml:space="preserve"> min</w:t>
      </w:r>
    </w:p>
    <w:p w:rsidR="00D73994" w:rsidRDefault="00D73994">
      <w:pPr>
        <w:rPr>
          <w:sz w:val="28"/>
          <w:lang w:val="en-US"/>
        </w:rPr>
      </w:pPr>
    </w:p>
    <w:p w:rsidR="00D73994" w:rsidRDefault="008C0F0B">
      <w:pPr>
        <w:rPr>
          <w:sz w:val="28"/>
        </w:rPr>
      </w:pPr>
      <w:r>
        <w:rPr>
          <w:sz w:val="28"/>
        </w:rPr>
        <w:t xml:space="preserve">Здесь считаем </w:t>
      </w:r>
      <w:r>
        <w:rPr>
          <w:sz w:val="28"/>
          <w:lang w:val="en-US"/>
        </w:rPr>
        <w:t xml:space="preserve"> r &lt; n </w:t>
      </w:r>
      <w:r>
        <w:rPr>
          <w:sz w:val="28"/>
        </w:rPr>
        <w:t>(система имеет бесчисленное множество решений), случай</w:t>
      </w:r>
      <w:r>
        <w:rPr>
          <w:sz w:val="28"/>
          <w:lang w:val="en-US"/>
        </w:rPr>
        <w:t xml:space="preserve"> r = n</w:t>
      </w:r>
      <w:r>
        <w:rPr>
          <w:sz w:val="28"/>
        </w:rPr>
        <w:t xml:space="preserve"> неинтересен: в этом случае система имеет единственное решение и если оно допустимое, то автоматически становится оптимальным.</w:t>
      </w:r>
    </w:p>
    <w:p w:rsidR="00D73994" w:rsidRDefault="008C0F0B">
      <w:pPr>
        <w:rPr>
          <w:sz w:val="28"/>
        </w:rPr>
      </w:pPr>
      <w:r>
        <w:rPr>
          <w:sz w:val="28"/>
        </w:rPr>
        <w:t>В системе (1</w:t>
      </w:r>
      <w:r>
        <w:rPr>
          <w:sz w:val="28"/>
          <w:lang w:val="en-US"/>
        </w:rPr>
        <w:t>`</w:t>
      </w:r>
      <w:r>
        <w:rPr>
          <w:sz w:val="28"/>
        </w:rPr>
        <w:t>) неизвестные   х</w:t>
      </w:r>
      <w:r>
        <w:rPr>
          <w:sz w:val="28"/>
          <w:vertAlign w:val="subscript"/>
        </w:rPr>
        <w:t>1</w:t>
      </w:r>
      <w:r>
        <w:rPr>
          <w:sz w:val="28"/>
        </w:rPr>
        <w:t>, х</w:t>
      </w:r>
      <w:r>
        <w:rPr>
          <w:sz w:val="28"/>
          <w:vertAlign w:val="subscript"/>
        </w:rPr>
        <w:t>2</w:t>
      </w:r>
      <w:r>
        <w:rPr>
          <w:sz w:val="28"/>
        </w:rPr>
        <w:t>, ... , х</w:t>
      </w:r>
      <w:r>
        <w:rPr>
          <w:sz w:val="28"/>
          <w:vertAlign w:val="subscript"/>
          <w:lang w:val="en-US"/>
        </w:rPr>
        <w:t>r</w:t>
      </w:r>
      <w:r>
        <w:rPr>
          <w:sz w:val="28"/>
        </w:rPr>
        <w:t xml:space="preserve">   называются базисными (каждое из них входит в одно и только одно уравнение с коэффициентом +1), остальные х</w:t>
      </w:r>
      <w:r>
        <w:rPr>
          <w:sz w:val="28"/>
          <w:vertAlign w:val="subscript"/>
          <w:lang w:val="en-US"/>
        </w:rPr>
        <w:t>r+1</w:t>
      </w:r>
      <w:r>
        <w:rPr>
          <w:sz w:val="28"/>
          <w:lang w:val="en-US"/>
        </w:rPr>
        <w:t>, ... , x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 </w:t>
      </w:r>
      <w:r>
        <w:rPr>
          <w:sz w:val="28"/>
        </w:rPr>
        <w:t>свободными. Допустимое решение (1</w:t>
      </w:r>
      <w:r>
        <w:rPr>
          <w:sz w:val="28"/>
          <w:lang w:val="en-US"/>
        </w:rPr>
        <w:t>`</w:t>
      </w:r>
      <w:r>
        <w:rPr>
          <w:sz w:val="28"/>
        </w:rPr>
        <w:t xml:space="preserve">) называется базисным (опорным планом), если все свободные неизвестные равны 0, а соответствующее ему значение целевой функции  </w:t>
      </w:r>
      <w:r>
        <w:rPr>
          <w:sz w:val="28"/>
          <w:lang w:val="en-US"/>
        </w:rPr>
        <w:t>f(x</w:t>
      </w:r>
      <w:r>
        <w:rPr>
          <w:sz w:val="28"/>
          <w:vertAlign w:val="subscript"/>
          <w:lang w:val="en-US"/>
        </w:rPr>
        <w:t>1</w:t>
      </w:r>
      <w:r>
        <w:rPr>
          <w:sz w:val="28"/>
          <w:vertAlign w:val="superscript"/>
          <w:lang w:val="en-US"/>
        </w:rPr>
        <w:t>0</w:t>
      </w:r>
      <w:r>
        <w:rPr>
          <w:sz w:val="28"/>
          <w:lang w:val="en-US"/>
        </w:rPr>
        <w:t>, ... , x</w:t>
      </w:r>
      <w:r>
        <w:rPr>
          <w:sz w:val="28"/>
          <w:vertAlign w:val="subscript"/>
          <w:lang w:val="en-US"/>
        </w:rPr>
        <w:t>r</w:t>
      </w:r>
      <w:r>
        <w:rPr>
          <w:sz w:val="28"/>
          <w:vertAlign w:val="superscript"/>
          <w:lang w:val="en-US"/>
        </w:rPr>
        <w:t>0</w:t>
      </w:r>
      <w:r>
        <w:rPr>
          <w:sz w:val="28"/>
          <w:lang w:val="en-US"/>
        </w:rPr>
        <w:t>,0, ... ,0)</w:t>
      </w:r>
      <w:r>
        <w:rPr>
          <w:sz w:val="28"/>
        </w:rPr>
        <w:t xml:space="preserve"> называется базисным.</w:t>
      </w:r>
    </w:p>
    <w:p w:rsidR="00D73994" w:rsidRDefault="008C0F0B">
      <w:pPr>
        <w:rPr>
          <w:sz w:val="28"/>
        </w:rPr>
      </w:pPr>
      <w:r>
        <w:rPr>
          <w:sz w:val="28"/>
        </w:rPr>
        <w:t>В силу важности особенностей симплексной формы выразим их и словами:</w:t>
      </w:r>
    </w:p>
    <w:p w:rsidR="00D73994" w:rsidRDefault="008C0F0B">
      <w:pPr>
        <w:rPr>
          <w:sz w:val="28"/>
        </w:rPr>
      </w:pPr>
      <w:r>
        <w:rPr>
          <w:sz w:val="28"/>
        </w:rPr>
        <w:t>а) система (1</w:t>
      </w:r>
      <w:r>
        <w:rPr>
          <w:sz w:val="28"/>
          <w:lang w:val="en-US"/>
        </w:rPr>
        <w:t>`</w:t>
      </w:r>
      <w:r>
        <w:rPr>
          <w:sz w:val="28"/>
        </w:rPr>
        <w:t>) удовлетворяет условиям :</w:t>
      </w:r>
    </w:p>
    <w:p w:rsidR="00D73994" w:rsidRDefault="008C0F0B" w:rsidP="008C0F0B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все ограничения - в виде уравнений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все свободные члены неотрицательны, т.е.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3"/>
      </w:r>
      <w:r>
        <w:rPr>
          <w:sz w:val="28"/>
          <w:lang w:val="en-US"/>
        </w:rPr>
        <w:t xml:space="preserve"> 0;</w:t>
      </w:r>
    </w:p>
    <w:p w:rsidR="00D73994" w:rsidRDefault="008C0F0B" w:rsidP="008C0F0B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имеет базисные неизвестные</w:t>
      </w:r>
      <w:r>
        <w:rPr>
          <w:sz w:val="28"/>
          <w:lang w:val="en-US"/>
        </w:rPr>
        <w:t>;</w:t>
      </w:r>
    </w:p>
    <w:p w:rsidR="00D73994" w:rsidRDefault="008C0F0B">
      <w:pPr>
        <w:rPr>
          <w:sz w:val="28"/>
        </w:rPr>
      </w:pPr>
      <w:r>
        <w:rPr>
          <w:sz w:val="28"/>
        </w:rPr>
        <w:t>б) целевая функция (2</w:t>
      </w:r>
      <w:r>
        <w:rPr>
          <w:sz w:val="28"/>
          <w:lang w:val="en-US"/>
        </w:rPr>
        <w:t>`</w:t>
      </w:r>
      <w:r>
        <w:rPr>
          <w:sz w:val="28"/>
        </w:rPr>
        <w:t>) удовлетворяет условиям :</w:t>
      </w:r>
    </w:p>
    <w:p w:rsidR="00D73994" w:rsidRDefault="008C0F0B" w:rsidP="008C0F0B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содержит только свободные неизвестные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все члены перенесены влево, кроме свободного члена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обязательна минимизация (случай  </w:t>
      </w:r>
      <w:r>
        <w:rPr>
          <w:sz w:val="28"/>
          <w:lang w:val="en-US"/>
        </w:rPr>
        <w:t>max</w:t>
      </w:r>
      <w:r>
        <w:rPr>
          <w:sz w:val="28"/>
        </w:rPr>
        <w:t xml:space="preserve">  сводится к  </w:t>
      </w:r>
      <w:r>
        <w:rPr>
          <w:sz w:val="28"/>
          <w:lang w:val="en-US"/>
        </w:rPr>
        <w:t>min</w:t>
      </w:r>
      <w:r>
        <w:rPr>
          <w:sz w:val="28"/>
        </w:rPr>
        <w:t xml:space="preserve">  по формуле </w:t>
      </w:r>
      <w:r>
        <w:rPr>
          <w:sz w:val="28"/>
          <w:lang w:val="en-US"/>
        </w:rPr>
        <w:t xml:space="preserve">  max f = - min(-f)).</w:t>
      </w:r>
    </w:p>
    <w:p w:rsidR="00D73994" w:rsidRDefault="00D73994">
      <w:pPr>
        <w:rPr>
          <w:sz w:val="28"/>
        </w:rPr>
      </w:pPr>
    </w:p>
    <w:p w:rsidR="00D73994" w:rsidRDefault="008C0F0B" w:rsidP="008C0F0B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Матричная форма симплекс-метода.</w:t>
      </w:r>
      <w:r>
        <w:rPr>
          <w:sz w:val="28"/>
          <w:lang w:val="en-US"/>
        </w:rPr>
        <w:t xml:space="preserve"> </w:t>
      </w:r>
      <w:r>
        <w:rPr>
          <w:sz w:val="28"/>
        </w:rPr>
        <w:t>Симплексной форме ЗЛП соответствует симплекс - матрица :</w:t>
      </w:r>
    </w:p>
    <w:p w:rsidR="00D73994" w:rsidRDefault="00D73994">
      <w:pPr>
        <w:jc w:val="center"/>
        <w:rPr>
          <w:sz w:val="28"/>
        </w:rPr>
      </w:pPr>
    </w:p>
    <w:p w:rsidR="00D73994" w:rsidRDefault="00FF383B">
      <w:pPr>
        <w:jc w:val="center"/>
        <w:rPr>
          <w:sz w:val="28"/>
          <w:lang w:val="en-US"/>
        </w:rPr>
      </w:pPr>
      <w:r>
        <w:rPr>
          <w:noProof/>
          <w:sz w:val="28"/>
        </w:rPr>
        <w:pict>
          <v:group id="_x0000_s1027" style="position:absolute;left:0;text-align:left;margin-left:90pt;margin-top:1.25pt;width:230.45pt;height:129.65pt;z-index:251655680" coordorigin=",-620" coordsize="20000,20744" o:allowincell="f">
            <v:line id="_x0000_s1028" style="position:absolute" from="0,16660" to="20000,16668">
              <v:stroke startarrowwidth="narrow" startarrowlength="short" endarrowwidth="narrow" endarrowlength="short"/>
            </v:line>
            <v:line id="_x0000_s1029" style="position:absolute;flip:y" from="17496,-620" to="17501,20124">
              <v:stroke startarrowwidth="narrow" startarrowlength="short" endarrowwidth="narrow" endarrowlength="short"/>
            </v:line>
          </v:group>
        </w:pict>
      </w:r>
      <w:r>
        <w:rPr>
          <w:noProof/>
          <w:sz w:val="28"/>
        </w:rPr>
        <w:pict>
          <v:group id="_x0000_s1032" style="position:absolute;left:0;text-align:left;margin-left:82.8pt;margin-top:1.25pt;width:244.85pt;height:129.65pt;z-index:251658752" coordorigin="412" coordsize="19588,20000" o:allowincell="f">
            <v:line id="_x0000_s1033" style="position:absolute" from="19996,0" to="20000,20000" strokeweight="2pt">
              <v:stroke startarrowwidth="narrow" startarrowlength="short" endarrowwidth="narrow" endarrowlength="short"/>
            </v:line>
            <v:line id="_x0000_s1034" style="position:absolute" from="19420,19992" to="20000,20000" strokeweight="2pt">
              <v:stroke startarrowwidth="narrow" startarrowlength="short" endarrowwidth="narrow" endarrowlength="short"/>
            </v:line>
            <v:line id="_x0000_s1035" style="position:absolute" from="19420,0" to="20000,8" strokeweight="2pt">
              <v:stroke startarrowwidth="narrow" startarrowlength="short" endarrowwidth="narrow" endarrowlength="short"/>
            </v:line>
            <v:line id="_x0000_s1036" style="position:absolute;flip:y" from="412,0" to="416,20000" strokeweight="2pt">
              <v:stroke startarrowwidth="narrow" startarrowlength="short" endarrowwidth="narrow" endarrowlength="short"/>
            </v:line>
            <v:line id="_x0000_s1037" style="position:absolute;flip:x" from="412,19992" to="992,20000" strokeweight="2pt">
              <v:stroke startarrowwidth="narrow" startarrowlength="short" endarrowwidth="narrow" endarrowlength="short"/>
            </v:line>
            <v:line id="_x0000_s1038" style="position:absolute;flip:x" from="412,0" to="992,8" strokeweight="2pt">
              <v:stroke startarrowwidth="narrow" startarrowlength="short" endarrowwidth="narrow" endarrowlength="short"/>
            </v:line>
          </v:group>
        </w:pict>
      </w:r>
      <w:r w:rsidR="008C0F0B">
        <w:rPr>
          <w:sz w:val="28"/>
        </w:rPr>
        <w:t xml:space="preserve">1     0 ... 0 ... 0     </w:t>
      </w:r>
      <w:r w:rsidR="008C0F0B">
        <w:rPr>
          <w:sz w:val="28"/>
          <w:lang w:val="en-US"/>
        </w:rPr>
        <w:t>a</w:t>
      </w:r>
      <w:r w:rsidR="008C0F0B">
        <w:rPr>
          <w:sz w:val="28"/>
          <w:vertAlign w:val="subscript"/>
          <w:lang w:val="en-US"/>
        </w:rPr>
        <w:t>1,r+1</w:t>
      </w:r>
      <w:r w:rsidR="008C0F0B">
        <w:rPr>
          <w:sz w:val="28"/>
          <w:lang w:val="en-US"/>
        </w:rPr>
        <w:t xml:space="preserve"> ... a</w:t>
      </w:r>
      <w:r w:rsidR="008C0F0B">
        <w:rPr>
          <w:sz w:val="28"/>
          <w:vertAlign w:val="subscript"/>
          <w:lang w:val="en-US"/>
        </w:rPr>
        <w:t>1s</w:t>
      </w:r>
      <w:r w:rsidR="008C0F0B">
        <w:rPr>
          <w:sz w:val="28"/>
          <w:lang w:val="en-US"/>
        </w:rPr>
        <w:t xml:space="preserve"> ... a</w:t>
      </w:r>
      <w:r w:rsidR="008C0F0B">
        <w:rPr>
          <w:sz w:val="28"/>
          <w:vertAlign w:val="subscript"/>
          <w:lang w:val="en-US"/>
        </w:rPr>
        <w:t>1n</w:t>
      </w:r>
      <w:r w:rsidR="008C0F0B">
        <w:rPr>
          <w:sz w:val="28"/>
          <w:lang w:val="en-US"/>
        </w:rPr>
        <w:t xml:space="preserve">     b</w:t>
      </w:r>
      <w:r w:rsidR="008C0F0B">
        <w:rPr>
          <w:sz w:val="28"/>
          <w:vertAlign w:val="subscript"/>
          <w:lang w:val="en-US"/>
        </w:rPr>
        <w:t>1</w:t>
      </w:r>
    </w:p>
    <w:p w:rsidR="00D73994" w:rsidRDefault="008C0F0B">
      <w:pPr>
        <w:jc w:val="center"/>
        <w:rPr>
          <w:sz w:val="28"/>
          <w:lang w:val="en-US"/>
        </w:rPr>
      </w:pPr>
      <w:r>
        <w:rPr>
          <w:sz w:val="28"/>
        </w:rPr>
        <w:t xml:space="preserve">0     1 ... 0 ... 0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2,r+1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2s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2n</w:t>
      </w:r>
      <w:r>
        <w:rPr>
          <w:sz w:val="28"/>
          <w:lang w:val="en-US"/>
        </w:rPr>
        <w:t xml:space="preserve">     b</w:t>
      </w:r>
      <w:r>
        <w:rPr>
          <w:sz w:val="28"/>
          <w:vertAlign w:val="subscript"/>
          <w:lang w:val="en-US"/>
        </w:rPr>
        <w:t>2</w:t>
      </w:r>
    </w:p>
    <w:p w:rsidR="00D73994" w:rsidRDefault="008C0F0B">
      <w:pPr>
        <w:jc w:val="center"/>
        <w:rPr>
          <w:sz w:val="28"/>
          <w:lang w:val="en-US"/>
        </w:rPr>
      </w:pPr>
      <w:r>
        <w:rPr>
          <w:sz w:val="28"/>
        </w:rPr>
        <w:t>.................................................................</w:t>
      </w:r>
    </w:p>
    <w:p w:rsidR="00D73994" w:rsidRDefault="008C0F0B">
      <w:pPr>
        <w:jc w:val="center"/>
        <w:rPr>
          <w:sz w:val="28"/>
          <w:lang w:val="en-US"/>
        </w:rPr>
      </w:pPr>
      <w:r>
        <w:rPr>
          <w:sz w:val="28"/>
        </w:rPr>
        <w:t xml:space="preserve">0     0 ... 1 ... 0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i,r+1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in</w:t>
      </w:r>
      <w:r>
        <w:rPr>
          <w:sz w:val="28"/>
          <w:lang w:val="en-US"/>
        </w:rPr>
        <w:t xml:space="preserve">       b</w:t>
      </w:r>
      <w:r>
        <w:rPr>
          <w:sz w:val="28"/>
          <w:vertAlign w:val="subscript"/>
          <w:lang w:val="en-US"/>
        </w:rPr>
        <w:t>i</w:t>
      </w:r>
    </w:p>
    <w:p w:rsidR="00D73994" w:rsidRDefault="008C0F0B">
      <w:pPr>
        <w:jc w:val="center"/>
        <w:rPr>
          <w:sz w:val="28"/>
        </w:rPr>
      </w:pPr>
      <w:r>
        <w:rPr>
          <w:sz w:val="28"/>
        </w:rPr>
        <w:t>.................................................................</w:t>
      </w:r>
    </w:p>
    <w:p w:rsidR="00D73994" w:rsidRDefault="008C0F0B">
      <w:pPr>
        <w:jc w:val="center"/>
        <w:rPr>
          <w:sz w:val="28"/>
          <w:lang w:val="en-US"/>
        </w:rPr>
      </w:pPr>
      <w:r>
        <w:rPr>
          <w:sz w:val="28"/>
        </w:rPr>
        <w:t xml:space="preserve">0     0 ... 0 ... 1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r,r+1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rs</w:t>
      </w:r>
      <w:r>
        <w:rPr>
          <w:sz w:val="28"/>
          <w:lang w:val="en-US"/>
        </w:rPr>
        <w:t xml:space="preserve"> ... a</w:t>
      </w:r>
      <w:r>
        <w:rPr>
          <w:sz w:val="28"/>
          <w:vertAlign w:val="subscript"/>
          <w:lang w:val="en-US"/>
        </w:rPr>
        <w:t>rn</w:t>
      </w:r>
      <w:r>
        <w:rPr>
          <w:sz w:val="28"/>
          <w:lang w:val="en-US"/>
        </w:rPr>
        <w:t xml:space="preserve">       b</w:t>
      </w:r>
      <w:r>
        <w:rPr>
          <w:sz w:val="28"/>
          <w:vertAlign w:val="subscript"/>
          <w:lang w:val="en-US"/>
        </w:rPr>
        <w:t>r</w:t>
      </w:r>
    </w:p>
    <w:p w:rsidR="00D73994" w:rsidRDefault="00D73994">
      <w:pPr>
        <w:jc w:val="center"/>
        <w:rPr>
          <w:sz w:val="28"/>
          <w:lang w:val="en-US"/>
        </w:rPr>
      </w:pPr>
    </w:p>
    <w:p w:rsidR="00D73994" w:rsidRDefault="008C0F0B">
      <w:pPr>
        <w:jc w:val="center"/>
        <w:rPr>
          <w:sz w:val="28"/>
          <w:vertAlign w:val="subscript"/>
        </w:rPr>
      </w:pPr>
      <w:r>
        <w:rPr>
          <w:sz w:val="28"/>
        </w:rPr>
        <w:t xml:space="preserve">0     0 ... 0 ... 0    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r+1</w:t>
      </w:r>
      <w:r>
        <w:rPr>
          <w:sz w:val="28"/>
          <w:lang w:val="en-US"/>
        </w:rPr>
        <w:t xml:space="preserve">   ... c</w:t>
      </w:r>
      <w:r>
        <w:rPr>
          <w:sz w:val="28"/>
          <w:vertAlign w:val="subscript"/>
          <w:lang w:val="en-US"/>
        </w:rPr>
        <w:t xml:space="preserve">s  </w:t>
      </w:r>
      <w:r>
        <w:rPr>
          <w:sz w:val="28"/>
          <w:lang w:val="en-US"/>
        </w:rPr>
        <w:t xml:space="preserve"> ... c</w:t>
      </w:r>
      <w:r>
        <w:rPr>
          <w:sz w:val="28"/>
          <w:vertAlign w:val="subscript"/>
          <w:lang w:val="en-US"/>
        </w:rPr>
        <w:t xml:space="preserve">n   </w:t>
      </w:r>
      <w:r>
        <w:rPr>
          <w:sz w:val="28"/>
          <w:lang w:val="en-US"/>
        </w:rPr>
        <w:t xml:space="preserve">     b</w:t>
      </w:r>
      <w:r>
        <w:rPr>
          <w:sz w:val="28"/>
          <w:vertAlign w:val="subscript"/>
          <w:lang w:val="en-US"/>
        </w:rPr>
        <w:t>0</w:t>
      </w:r>
      <w:r>
        <w:rPr>
          <w:sz w:val="28"/>
          <w:vertAlign w:val="subscript"/>
        </w:rPr>
        <w:t xml:space="preserve"> </w:t>
      </w:r>
    </w:p>
    <w:p w:rsidR="00D73994" w:rsidRDefault="00D73994">
      <w:pPr>
        <w:jc w:val="center"/>
        <w:rPr>
          <w:sz w:val="28"/>
          <w:lang w:val="en-US"/>
        </w:rPr>
      </w:pPr>
    </w:p>
    <w:p w:rsidR="00D73994" w:rsidRDefault="008C0F0B">
      <w:pPr>
        <w:jc w:val="both"/>
        <w:rPr>
          <w:sz w:val="28"/>
        </w:rPr>
      </w:pPr>
      <w:r>
        <w:rPr>
          <w:sz w:val="28"/>
        </w:rPr>
        <w:t>Заметим,   что  каждому  базису  (системе  базисных  неизвестных ) соответствует   своя   симплекс - матрица ,  базисное   решение         х = (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,b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... ,b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>, 0, ... ,0)</w:t>
      </w:r>
      <w:r>
        <w:rPr>
          <w:sz w:val="28"/>
        </w:rPr>
        <w:t xml:space="preserve"> и базисное значение целевой функции   </w:t>
      </w:r>
      <w:r>
        <w:rPr>
          <w:sz w:val="28"/>
          <w:lang w:val="en-US"/>
        </w:rPr>
        <w:t>f(b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,b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... ,b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>, 0, ... ,0) = b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 (</w:t>
      </w:r>
      <w:r>
        <w:rPr>
          <w:sz w:val="28"/>
        </w:rPr>
        <w:t>см. Последний столбец !).</w:t>
      </w:r>
    </w:p>
    <w:p w:rsidR="00D73994" w:rsidRDefault="00D73994">
      <w:pPr>
        <w:rPr>
          <w:sz w:val="28"/>
        </w:rPr>
      </w:pPr>
    </w:p>
    <w:p w:rsidR="00D73994" w:rsidRDefault="008C0F0B">
      <w:pPr>
        <w:rPr>
          <w:sz w:val="28"/>
        </w:rPr>
      </w:pPr>
      <w:r>
        <w:rPr>
          <w:sz w:val="28"/>
          <w:u w:val="single"/>
        </w:rPr>
        <w:t>Критерий оптимальности плана .</w:t>
      </w:r>
      <w:r>
        <w:rPr>
          <w:sz w:val="28"/>
        </w:rPr>
        <w:t xml:space="preserve"> Если в последней (целевой) строке симплекс-матрицы все элементы неположительны, без учета последнего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>, то соответствующий этой матрице план оптимален,</w:t>
      </w:r>
    </w:p>
    <w:p w:rsidR="00D73994" w:rsidRDefault="00FF383B">
      <w:pPr>
        <w:rPr>
          <w:sz w:val="28"/>
          <w:lang w:val="en-US"/>
        </w:rPr>
      </w:pPr>
      <w:r>
        <w:rPr>
          <w:noProof/>
          <w:sz w:val="28"/>
        </w:rPr>
        <w:pict>
          <v:line id="_x0000_s1039" style="position:absolute;z-index:251659776;mso-position-horizontal-relative:text;mso-position-vertical-relative:text" from="90.7pt,2.55pt" to="111.7pt,2.6pt" o:allowincell="f" strokeweight="2pt">
            <v:stroke startarrowwidth="narrow" startarrowlength="short" endarrowwidth="narrow" endarrowlength="short"/>
          </v:line>
        </w:pict>
      </w:r>
      <w:r w:rsidR="008C0F0B">
        <w:rPr>
          <w:sz w:val="28"/>
        </w:rPr>
        <w:t>т.е.     с</w:t>
      </w:r>
      <w:r w:rsidR="008C0F0B">
        <w:rPr>
          <w:sz w:val="28"/>
          <w:vertAlign w:val="subscript"/>
          <w:lang w:val="en-US"/>
        </w:rPr>
        <w:t>j</w:t>
      </w:r>
      <w:r w:rsidR="008C0F0B">
        <w:rPr>
          <w:sz w:val="28"/>
          <w:lang w:val="en-US"/>
        </w:rPr>
        <w:t xml:space="preserve"> </w:t>
      </w:r>
      <w:r w:rsidR="008C0F0B">
        <w:rPr>
          <w:sz w:val="28"/>
          <w:lang w:val="en-US"/>
        </w:rPr>
        <w:sym w:font="Symbol" w:char="F0A3"/>
      </w:r>
      <w:r w:rsidR="008C0F0B">
        <w:rPr>
          <w:sz w:val="28"/>
          <w:lang w:val="en-US"/>
        </w:rPr>
        <w:t xml:space="preserve"> 0 (j = r+1, n) =&gt; 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>min f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 xml:space="preserve"> (b</w:t>
      </w:r>
      <w:r w:rsidR="008C0F0B">
        <w:rPr>
          <w:sz w:val="28"/>
          <w:vertAlign w:val="subscript"/>
          <w:lang w:val="en-US"/>
        </w:rPr>
        <w:t>1</w:t>
      </w:r>
      <w:r w:rsidR="008C0F0B">
        <w:rPr>
          <w:sz w:val="28"/>
          <w:lang w:val="en-US"/>
        </w:rPr>
        <w:t>, ... ,b</w:t>
      </w:r>
      <w:r w:rsidR="008C0F0B">
        <w:rPr>
          <w:sz w:val="28"/>
          <w:vertAlign w:val="subscript"/>
          <w:lang w:val="en-US"/>
        </w:rPr>
        <w:t>2</w:t>
      </w:r>
      <w:r w:rsidR="008C0F0B">
        <w:rPr>
          <w:sz w:val="28"/>
          <w:lang w:val="en-US"/>
        </w:rPr>
        <w:t>,0, ... ,0)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 xml:space="preserve"> = 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>b</w:t>
      </w:r>
      <w:r w:rsidR="008C0F0B">
        <w:rPr>
          <w:sz w:val="28"/>
          <w:vertAlign w:val="subscript"/>
          <w:lang w:val="en-US"/>
        </w:rPr>
        <w:t>0</w:t>
      </w:r>
      <w:r w:rsidR="008C0F0B">
        <w:rPr>
          <w:sz w:val="28"/>
          <w:lang w:val="en-US"/>
        </w:rPr>
        <w:t>.</w:t>
      </w:r>
    </w:p>
    <w:p w:rsidR="00D73994" w:rsidRDefault="00FF383B">
      <w:pPr>
        <w:rPr>
          <w:sz w:val="28"/>
          <w:lang w:val="en-US"/>
        </w:rPr>
      </w:pPr>
      <w:r>
        <w:rPr>
          <w:noProof/>
          <w:sz w:val="28"/>
        </w:rPr>
        <w:pict>
          <v:line id="_x0000_s1040" style="position:absolute;z-index:251660800;mso-position-horizontal-relative:text;mso-position-vertical-relative:text" from="169.2pt,49.85pt" to="183.65pt,49.9pt" o:allowincell="f" strokeweight="2pt">
            <v:stroke startarrowwidth="narrow" startarrowlength="short" endarrowwidth="narrow" endarrowlength="short"/>
          </v:line>
        </w:pict>
      </w:r>
      <w:r w:rsidR="008C0F0B">
        <w:rPr>
          <w:sz w:val="28"/>
          <w:u w:val="single"/>
        </w:rPr>
        <w:t>Критерий отсутствия оптимальности.</w:t>
      </w:r>
      <w:r w:rsidR="008C0F0B">
        <w:rPr>
          <w:sz w:val="28"/>
        </w:rPr>
        <w:t xml:space="preserve"> Если в симплекс-матрице имеется столбец (</w:t>
      </w:r>
      <w:r w:rsidR="008C0F0B">
        <w:rPr>
          <w:sz w:val="28"/>
          <w:lang w:val="en-US"/>
        </w:rPr>
        <w:t>S</w:t>
      </w:r>
      <w:r w:rsidR="008C0F0B">
        <w:rPr>
          <w:sz w:val="28"/>
        </w:rPr>
        <w:t>-й), в котором последний элемент с</w:t>
      </w:r>
      <w:r w:rsidR="008C0F0B">
        <w:rPr>
          <w:sz w:val="28"/>
          <w:vertAlign w:val="subscript"/>
          <w:lang w:val="en-US"/>
        </w:rPr>
        <w:t>s</w:t>
      </w:r>
      <w:r w:rsidR="008C0F0B">
        <w:rPr>
          <w:sz w:val="28"/>
          <w:lang w:val="en-US"/>
        </w:rPr>
        <w:t xml:space="preserve"> &gt; 0, a</w:t>
      </w:r>
      <w:r w:rsidR="008C0F0B">
        <w:rPr>
          <w:sz w:val="28"/>
        </w:rPr>
        <w:t xml:space="preserve"> все остальные элементы неположительны, то ЗЛП не имеет оптимального плана, т.е.  с</w:t>
      </w:r>
      <w:r w:rsidR="008C0F0B">
        <w:rPr>
          <w:sz w:val="28"/>
          <w:vertAlign w:val="subscript"/>
          <w:lang w:val="en-US"/>
        </w:rPr>
        <w:t>s</w:t>
      </w:r>
      <w:r w:rsidR="008C0F0B">
        <w:rPr>
          <w:sz w:val="28"/>
          <w:lang w:val="en-US"/>
        </w:rPr>
        <w:t xml:space="preserve"> &gt; 0</w:t>
      </w:r>
      <w:r w:rsidR="008C0F0B">
        <w:rPr>
          <w:sz w:val="28"/>
        </w:rPr>
        <w:t xml:space="preserve">,  </w:t>
      </w:r>
      <w:r w:rsidR="008C0F0B">
        <w:rPr>
          <w:sz w:val="28"/>
          <w:lang w:val="en-US"/>
        </w:rPr>
        <w:t>a</w:t>
      </w:r>
      <w:r w:rsidR="008C0F0B">
        <w:rPr>
          <w:sz w:val="28"/>
          <w:vertAlign w:val="subscript"/>
          <w:lang w:val="en-US"/>
        </w:rPr>
        <w:t>is</w:t>
      </w:r>
      <w:r w:rsidR="008C0F0B">
        <w:rPr>
          <w:sz w:val="28"/>
          <w:lang w:val="en-US"/>
        </w:rPr>
        <w:t xml:space="preserve"> </w:t>
      </w:r>
      <w:r w:rsidR="008C0F0B">
        <w:rPr>
          <w:sz w:val="28"/>
          <w:lang w:val="en-US"/>
        </w:rPr>
        <w:sym w:font="Symbol" w:char="F0A3"/>
      </w:r>
      <w:r w:rsidR="008C0F0B">
        <w:rPr>
          <w:sz w:val="28"/>
          <w:lang w:val="en-US"/>
        </w:rPr>
        <w:t xml:space="preserve"> 0 (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>i=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>1,r</w:t>
      </w:r>
      <w:r w:rsidR="008C0F0B">
        <w:rPr>
          <w:sz w:val="28"/>
        </w:rPr>
        <w:t xml:space="preserve"> </w:t>
      </w:r>
      <w:r w:rsidR="008C0F0B">
        <w:rPr>
          <w:sz w:val="28"/>
          <w:lang w:val="en-US"/>
        </w:rPr>
        <w:t>)</w:t>
      </w:r>
      <w:r w:rsidR="008C0F0B">
        <w:rPr>
          <w:sz w:val="28"/>
        </w:rPr>
        <w:t xml:space="preserve">  =</w:t>
      </w:r>
      <w:r w:rsidR="008C0F0B">
        <w:rPr>
          <w:sz w:val="28"/>
          <w:lang w:val="en-US"/>
        </w:rPr>
        <w:t>&gt;</w:t>
      </w:r>
      <w:r w:rsidR="008C0F0B">
        <w:rPr>
          <w:sz w:val="28"/>
        </w:rPr>
        <w:t xml:space="preserve">  </w:t>
      </w:r>
      <w:r w:rsidR="008C0F0B">
        <w:rPr>
          <w:sz w:val="28"/>
          <w:lang w:val="en-US"/>
        </w:rPr>
        <w:t>min f = -</w:t>
      </w:r>
      <w:r w:rsidR="008C0F0B">
        <w:rPr>
          <w:sz w:val="28"/>
          <w:lang w:val="en-US"/>
        </w:rPr>
        <w:sym w:font="Symbol" w:char="F0A5"/>
      </w:r>
      <w:r w:rsidR="008C0F0B">
        <w:rPr>
          <w:sz w:val="28"/>
          <w:lang w:val="en-US"/>
        </w:rPr>
        <w:t>.</w:t>
      </w:r>
    </w:p>
    <w:p w:rsidR="00D73994" w:rsidRDefault="008C0F0B">
      <w:pPr>
        <w:rPr>
          <w:sz w:val="28"/>
        </w:rPr>
      </w:pPr>
      <w:r>
        <w:rPr>
          <w:sz w:val="28"/>
        </w:rPr>
        <w:t xml:space="preserve">Если в симплекс-матрице не выполняются оба критерия, то в поисках оптимума надо переходить к следующей матрице с помощью некоторого элемента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 xml:space="preserve"> &gt; 0 </w:t>
      </w:r>
      <w:r>
        <w:rPr>
          <w:sz w:val="28"/>
        </w:rPr>
        <w:t xml:space="preserve">и следующих преобразований (симплексных): </w:t>
      </w:r>
    </w:p>
    <w:p w:rsidR="00D73994" w:rsidRDefault="008C0F0B" w:rsidP="008C0F0B">
      <w:pPr>
        <w:numPr>
          <w:ilvl w:val="0"/>
          <w:numId w:val="6"/>
        </w:numPr>
        <w:rPr>
          <w:sz w:val="28"/>
          <w:lang w:val="en-US"/>
        </w:rPr>
      </w:pPr>
      <w:r>
        <w:rPr>
          <w:sz w:val="28"/>
        </w:rPr>
        <w:t xml:space="preserve">все элементы </w:t>
      </w:r>
      <w:r>
        <w:rPr>
          <w:sz w:val="28"/>
          <w:lang w:val="en-US"/>
        </w:rPr>
        <w:t>i</w:t>
      </w:r>
      <w:r>
        <w:rPr>
          <w:sz w:val="28"/>
        </w:rPr>
        <w:t xml:space="preserve">-й строки делим на элемент </w:t>
      </w:r>
      <w:r>
        <w:rPr>
          <w:sz w:val="28"/>
          <w:lang w:val="en-US"/>
        </w:rPr>
        <w:t>a</w:t>
      </w:r>
      <w:r>
        <w:rPr>
          <w:sz w:val="28"/>
          <w:vertAlign w:val="superscript"/>
          <w:lang w:val="en-US"/>
        </w:rPr>
        <w:t>+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все элементы  </w:t>
      </w:r>
      <w:r>
        <w:rPr>
          <w:sz w:val="28"/>
          <w:lang w:val="en-US"/>
        </w:rPr>
        <w:t>S</w:t>
      </w:r>
      <w:r>
        <w:rPr>
          <w:sz w:val="28"/>
        </w:rPr>
        <w:t xml:space="preserve">-го столбца, кроме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</w:rPr>
        <w:t>=1, заменяем нулями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все остальные элементы матрицы преобразуем по правилу прямоугольника, что схематично показано на фрагменте матрицы и дано в формулах:</w:t>
      </w:r>
    </w:p>
    <w:p w:rsidR="00D73994" w:rsidRDefault="00D73994">
      <w:pPr>
        <w:rPr>
          <w:sz w:val="28"/>
        </w:rPr>
      </w:pPr>
    </w:p>
    <w:p w:rsidR="00D73994" w:rsidRDefault="008C0F0B">
      <w:pPr>
        <w:ind w:left="2835"/>
        <w:jc w:val="center"/>
        <w:rPr>
          <w:sz w:val="28"/>
          <w:vertAlign w:val="subscript"/>
          <w:lang w:val="en-US"/>
        </w:rPr>
      </w:pPr>
      <w:r>
        <w:object w:dxaOrig="8428" w:dyaOrig="2374">
          <v:shape id="_x0000_i1027" type="#_x0000_t75" style="width:414pt;height:117pt" o:ole="">
            <v:imagedata r:id="rId9" o:title=""/>
          </v:shape>
          <o:OLEObject Type="Embed" ProgID="CorelDRAW.Graphic.6" ShapeID="_x0000_i1027" DrawAspect="Content" ObjectID="_1469782910" r:id="rId10"/>
        </w:object>
      </w:r>
    </w:p>
    <w:p w:rsidR="00D73994" w:rsidRDefault="008C0F0B">
      <w:pPr>
        <w:rPr>
          <w:sz w:val="28"/>
          <w:u w:val="single"/>
          <w:lang w:val="en-US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kl</w:t>
      </w:r>
      <w:r>
        <w:rPr>
          <w:sz w:val="28"/>
          <w:lang w:val="en-US"/>
        </w:rPr>
        <w:t>` = a</w:t>
      </w:r>
      <w:r>
        <w:rPr>
          <w:sz w:val="28"/>
          <w:vertAlign w:val="subscript"/>
          <w:lang w:val="en-US"/>
        </w:rPr>
        <w:t>kb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 xml:space="preserve"> - a</w:t>
      </w:r>
      <w:r>
        <w:rPr>
          <w:sz w:val="28"/>
          <w:vertAlign w:val="subscript"/>
          <w:lang w:val="en-US"/>
        </w:rPr>
        <w:t>il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 xml:space="preserve">ks  </w:t>
      </w:r>
      <w:r>
        <w:rPr>
          <w:sz w:val="28"/>
          <w:lang w:val="en-US"/>
        </w:rPr>
        <w:t>= a</w:t>
      </w:r>
      <w:r>
        <w:rPr>
          <w:sz w:val="28"/>
          <w:vertAlign w:val="subscript"/>
          <w:lang w:val="en-US"/>
        </w:rPr>
        <w:t>kl</w:t>
      </w:r>
      <w:r>
        <w:rPr>
          <w:sz w:val="28"/>
          <w:lang w:val="en-US"/>
        </w:rPr>
        <w:t xml:space="preserve"> - a</w:t>
      </w:r>
      <w:r>
        <w:rPr>
          <w:sz w:val="28"/>
          <w:vertAlign w:val="subscript"/>
          <w:lang w:val="en-US"/>
        </w:rPr>
        <w:t>il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ks</w:t>
      </w:r>
      <w:r>
        <w:rPr>
          <w:sz w:val="28"/>
          <w:lang w:val="en-US"/>
        </w:rPr>
        <w:t>;</w:t>
      </w:r>
    </w:p>
    <w:p w:rsidR="00D73994" w:rsidRDefault="008C0F0B">
      <w:pPr>
        <w:rPr>
          <w:sz w:val="28"/>
          <w:vertAlign w:val="subscript"/>
          <w:lang w:val="en-US"/>
        </w:rPr>
      </w:pPr>
      <w:r>
        <w:rPr>
          <w:sz w:val="28"/>
          <w:lang w:val="en-US"/>
        </w:rPr>
        <w:t xml:space="preserve">                  a</w:t>
      </w:r>
      <w:r>
        <w:rPr>
          <w:sz w:val="28"/>
          <w:vertAlign w:val="subscript"/>
          <w:lang w:val="en-US"/>
        </w:rPr>
        <w:t xml:space="preserve">is                      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</w:p>
    <w:p w:rsidR="00D73994" w:rsidRDefault="00D73994">
      <w:pPr>
        <w:rPr>
          <w:sz w:val="28"/>
          <w:lang w:val="en-US"/>
        </w:rPr>
      </w:pPr>
    </w:p>
    <w:p w:rsidR="00D73994" w:rsidRDefault="008C0F0B">
      <w:pPr>
        <w:rPr>
          <w:sz w:val="28"/>
          <w:lang w:val="en-US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` = b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 xml:space="preserve"> - b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ks</w:t>
      </w:r>
      <w:r>
        <w:rPr>
          <w:sz w:val="28"/>
          <w:lang w:val="en-US"/>
        </w:rPr>
        <w:t>;              c</w:t>
      </w:r>
      <w:r>
        <w:rPr>
          <w:sz w:val="28"/>
          <w:vertAlign w:val="subscript"/>
          <w:lang w:val="en-US"/>
        </w:rPr>
        <w:t>l</w:t>
      </w:r>
      <w:r>
        <w:rPr>
          <w:sz w:val="28"/>
          <w:lang w:val="en-US"/>
        </w:rPr>
        <w:t>` = c</w:t>
      </w:r>
      <w:r>
        <w:rPr>
          <w:sz w:val="28"/>
          <w:vertAlign w:val="subscript"/>
          <w:lang w:val="en-US"/>
        </w:rPr>
        <w:t>l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lang w:val="en-US"/>
        </w:rPr>
        <w:t xml:space="preserve"> - c</w:t>
      </w:r>
      <w:r>
        <w:rPr>
          <w:sz w:val="28"/>
          <w:vertAlign w:val="subscript"/>
          <w:lang w:val="en-US"/>
        </w:rPr>
        <w:t>s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il</w:t>
      </w:r>
    </w:p>
    <w:p w:rsidR="00D73994" w:rsidRDefault="008C0F0B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a</w:t>
      </w:r>
      <w:r>
        <w:rPr>
          <w:sz w:val="28"/>
          <w:vertAlign w:val="subscript"/>
          <w:lang w:val="en-US"/>
        </w:rPr>
        <w:t xml:space="preserve">is                        </w:t>
      </w:r>
      <w:r>
        <w:rPr>
          <w:sz w:val="28"/>
          <w:lang w:val="en-US"/>
        </w:rPr>
        <w:t xml:space="preserve">                   a</w:t>
      </w:r>
      <w:r>
        <w:rPr>
          <w:sz w:val="28"/>
          <w:vertAlign w:val="subscript"/>
          <w:lang w:val="en-US"/>
        </w:rPr>
        <w:t>is</w:t>
      </w:r>
    </w:p>
    <w:p w:rsidR="00D73994" w:rsidRDefault="00D73994">
      <w:pPr>
        <w:rPr>
          <w:sz w:val="28"/>
          <w:lang w:val="en-US"/>
        </w:rPr>
      </w:pPr>
    </w:p>
    <w:p w:rsidR="00D73994" w:rsidRDefault="00D73994">
      <w:pPr>
        <w:rPr>
          <w:sz w:val="28"/>
          <w:lang w:val="en-US"/>
        </w:rPr>
      </w:pPr>
    </w:p>
    <w:p w:rsidR="00D73994" w:rsidRDefault="008C0F0B">
      <w:pPr>
        <w:rPr>
          <w:sz w:val="28"/>
        </w:rPr>
      </w:pPr>
      <w:r>
        <w:rPr>
          <w:sz w:val="28"/>
          <w:u w:val="single"/>
        </w:rPr>
        <w:t>Определение</w:t>
      </w:r>
      <w:r>
        <w:rPr>
          <w:sz w:val="28"/>
        </w:rPr>
        <w:t xml:space="preserve">.  Элемент 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vertAlign w:val="superscript"/>
          <w:lang w:val="en-US"/>
        </w:rPr>
        <w:t>+</w:t>
      </w:r>
      <w:r>
        <w:rPr>
          <w:sz w:val="28"/>
          <w:lang w:val="en-US"/>
        </w:rPr>
        <w:t xml:space="preserve"> </w:t>
      </w:r>
      <w:r>
        <w:rPr>
          <w:sz w:val="28"/>
        </w:rPr>
        <w:t>называется разрешающим, если преобразование матрицы с его помощью обеспечивает уменьшение (невозрастание) значения, целевой функции</w:t>
      </w:r>
      <w:r>
        <w:rPr>
          <w:sz w:val="28"/>
          <w:lang w:val="en-US"/>
        </w:rPr>
        <w:t>;</w:t>
      </w:r>
      <w:r>
        <w:rPr>
          <w:sz w:val="28"/>
        </w:rPr>
        <w:t xml:space="preserve"> строка и столбец, на пересечении которых находится разрешающий элемент, также называются разрешающими.</w:t>
      </w:r>
    </w:p>
    <w:p w:rsidR="00D73994" w:rsidRDefault="008C0F0B">
      <w:pPr>
        <w:rPr>
          <w:sz w:val="28"/>
        </w:rPr>
      </w:pPr>
      <w:r>
        <w:rPr>
          <w:sz w:val="28"/>
          <w:u w:val="single"/>
        </w:rPr>
        <w:t>Критерий выбора разрешающего элемента.</w:t>
      </w:r>
      <w:r>
        <w:rPr>
          <w:sz w:val="28"/>
        </w:rPr>
        <w:t xml:space="preserve">  Если элемент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is</w:t>
      </w:r>
      <w:r>
        <w:rPr>
          <w:sz w:val="28"/>
          <w:vertAlign w:val="superscript"/>
          <w:lang w:val="en-US"/>
        </w:rPr>
        <w:t>+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удовлетворяет условию</w:t>
      </w:r>
    </w:p>
    <w:p w:rsidR="00D73994" w:rsidRDefault="00D73994">
      <w:pPr>
        <w:rPr>
          <w:sz w:val="28"/>
        </w:rPr>
      </w:pPr>
    </w:p>
    <w:p w:rsidR="00D73994" w:rsidRDefault="008C0F0B">
      <w:pPr>
        <w:rPr>
          <w:sz w:val="28"/>
          <w:highlight w:val="cyan"/>
          <w:lang w:val="en-US"/>
        </w:rPr>
      </w:pPr>
      <w:r>
        <w:rPr>
          <w:sz w:val="28"/>
          <w:highlight w:val="cyan"/>
          <w:lang w:val="en-US"/>
        </w:rPr>
        <w:t>b</w:t>
      </w:r>
      <w:r>
        <w:rPr>
          <w:sz w:val="28"/>
          <w:highlight w:val="cyan"/>
          <w:vertAlign w:val="subscript"/>
          <w:lang w:val="en-US"/>
        </w:rPr>
        <w:t xml:space="preserve">i  </w:t>
      </w:r>
      <w:r>
        <w:rPr>
          <w:sz w:val="28"/>
          <w:highlight w:val="cyan"/>
          <w:lang w:val="en-US"/>
        </w:rPr>
        <w:t>= min  b</w:t>
      </w:r>
      <w:r>
        <w:rPr>
          <w:sz w:val="28"/>
          <w:highlight w:val="cyan"/>
          <w:vertAlign w:val="subscript"/>
          <w:lang w:val="en-US"/>
        </w:rPr>
        <w:t>k</w:t>
      </w:r>
    </w:p>
    <w:p w:rsidR="00D73994" w:rsidRDefault="008C0F0B">
      <w:pPr>
        <w:rPr>
          <w:sz w:val="28"/>
          <w:vertAlign w:val="subscript"/>
          <w:lang w:val="en-US"/>
        </w:rPr>
      </w:pPr>
      <w:r>
        <w:rPr>
          <w:sz w:val="28"/>
          <w:highlight w:val="cyan"/>
          <w:lang w:val="en-US"/>
        </w:rPr>
        <w:t>a</w:t>
      </w:r>
      <w:r>
        <w:rPr>
          <w:sz w:val="28"/>
          <w:highlight w:val="cyan"/>
          <w:vertAlign w:val="subscript"/>
          <w:lang w:val="en-US"/>
        </w:rPr>
        <w:t>is</w:t>
      </w:r>
      <w:r>
        <w:rPr>
          <w:sz w:val="16"/>
          <w:highlight w:val="cyan"/>
          <w:vertAlign w:val="subscript"/>
          <w:lang w:val="en-US"/>
        </w:rPr>
        <w:t xml:space="preserve">0                    </w:t>
      </w:r>
      <w:r>
        <w:rPr>
          <w:sz w:val="28"/>
          <w:highlight w:val="cyan"/>
          <w:lang w:val="en-US"/>
        </w:rPr>
        <w:t xml:space="preserve">    a</w:t>
      </w:r>
      <w:r>
        <w:rPr>
          <w:sz w:val="28"/>
          <w:highlight w:val="cyan"/>
          <w:vertAlign w:val="subscript"/>
          <w:lang w:val="en-US"/>
        </w:rPr>
        <w:t>ks</w:t>
      </w:r>
      <w:r>
        <w:rPr>
          <w:sz w:val="16"/>
          <w:highlight w:val="cyan"/>
          <w:vertAlign w:val="subscript"/>
          <w:lang w:val="en-US"/>
        </w:rPr>
        <w:t>0</w:t>
      </w:r>
      <w:r>
        <w:rPr>
          <w:sz w:val="28"/>
          <w:highlight w:val="cyan"/>
          <w:vertAlign w:val="superscript"/>
          <w:lang w:val="en-US"/>
        </w:rPr>
        <w:t>+</w:t>
      </w:r>
    </w:p>
    <w:p w:rsidR="00D73994" w:rsidRDefault="00D73994">
      <w:pPr>
        <w:rPr>
          <w:sz w:val="28"/>
          <w:lang w:val="en-US"/>
        </w:rPr>
      </w:pPr>
    </w:p>
    <w:p w:rsidR="00D73994" w:rsidRDefault="008C0F0B">
      <w:pPr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номер выбранного разрешающего столбца, то он является разрешающим.</w:t>
      </w:r>
    </w:p>
    <w:p w:rsidR="00D73994" w:rsidRDefault="00D73994">
      <w:pPr>
        <w:rPr>
          <w:sz w:val="28"/>
        </w:rPr>
      </w:pPr>
    </w:p>
    <w:p w:rsidR="00D73994" w:rsidRDefault="008C0F0B" w:rsidP="008C0F0B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Алгоритм симплекс-метода (по минимизации).</w:t>
      </w:r>
    </w:p>
    <w:p w:rsidR="00D73994" w:rsidRDefault="008C0F0B" w:rsidP="008C0F0B">
      <w:pPr>
        <w:numPr>
          <w:ilvl w:val="0"/>
          <w:numId w:val="8"/>
        </w:numPr>
        <w:rPr>
          <w:sz w:val="28"/>
        </w:rPr>
      </w:pPr>
      <w:r>
        <w:rPr>
          <w:sz w:val="28"/>
        </w:rPr>
        <w:t>систему ограничений и целевую функцию ЗЛП приводим к симплексной форме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8"/>
        </w:numPr>
        <w:rPr>
          <w:sz w:val="28"/>
        </w:rPr>
      </w:pPr>
      <w:r>
        <w:rPr>
          <w:sz w:val="28"/>
        </w:rPr>
        <w:t>составим симплекс-матрицу из коэффициентов системы и целевой функции в симплексной форме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проверка матрицы на выполнение критерия оптимальности</w:t>
      </w:r>
      <w:r>
        <w:rPr>
          <w:sz w:val="28"/>
          <w:lang w:val="en-US"/>
        </w:rPr>
        <w:t>;</w:t>
      </w:r>
      <w:r>
        <w:rPr>
          <w:sz w:val="28"/>
        </w:rPr>
        <w:t xml:space="preserve"> если он выполняется, то решение закончено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при невыполнении критерия оптимальности проверяем выполнение критерия отсутствия оптимальности</w:t>
      </w:r>
      <w:r>
        <w:rPr>
          <w:sz w:val="28"/>
          <w:lang w:val="en-US"/>
        </w:rPr>
        <w:t>;</w:t>
      </w:r>
      <w:r>
        <w:rPr>
          <w:sz w:val="28"/>
        </w:rPr>
        <w:t xml:space="preserve"> в случае выполнения последнего решение закончено - нет оптимального плана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в случае невыполнения обоих критериев находим разрешающий элемент для перехода к следующей матрице, для чего :</w:t>
      </w:r>
    </w:p>
    <w:p w:rsidR="00D73994" w:rsidRDefault="008C0F0B">
      <w:pPr>
        <w:ind w:left="225"/>
        <w:rPr>
          <w:sz w:val="28"/>
        </w:rPr>
      </w:pPr>
      <w:r>
        <w:rPr>
          <w:sz w:val="28"/>
        </w:rPr>
        <w:t xml:space="preserve">    а) выбираем разрешающий столбец по наибольшему из положи                                                         тельных элементов целевой строки</w:t>
      </w:r>
      <w:r>
        <w:rPr>
          <w:sz w:val="28"/>
          <w:lang w:val="en-US"/>
        </w:rPr>
        <w:t>;</w:t>
      </w:r>
    </w:p>
    <w:p w:rsidR="00D73994" w:rsidRDefault="008C0F0B">
      <w:pPr>
        <w:ind w:left="225"/>
        <w:rPr>
          <w:sz w:val="28"/>
          <w:lang w:val="en-US"/>
        </w:rPr>
      </w:pPr>
      <w:r>
        <w:rPr>
          <w:sz w:val="28"/>
        </w:rPr>
        <w:t xml:space="preserve">    б) выбираем разрешающую строку по критерию выбора разрешающего элемента</w:t>
      </w:r>
      <w:r>
        <w:rPr>
          <w:sz w:val="28"/>
          <w:lang w:val="en-US"/>
        </w:rPr>
        <w:t>;</w:t>
      </w:r>
      <w:r>
        <w:rPr>
          <w:sz w:val="28"/>
        </w:rPr>
        <w:t xml:space="preserve"> на их пересечении находится разрешающий элемент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9"/>
        </w:numPr>
        <w:rPr>
          <w:sz w:val="28"/>
        </w:rPr>
      </w:pPr>
      <w:r>
        <w:rPr>
          <w:sz w:val="28"/>
          <w:lang w:val="en-US"/>
        </w:rPr>
        <w:t xml:space="preserve">c </w:t>
      </w:r>
      <w:r>
        <w:rPr>
          <w:sz w:val="28"/>
        </w:rPr>
        <w:t>помощью разрешающего элемента и симплекс-преобразований переходим к следующей матрице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вновь полученную симплекс-матрицу проверяем описанным выше способом (см. п. 3)</w:t>
      </w:r>
    </w:p>
    <w:p w:rsidR="00D73994" w:rsidRDefault="00D73994">
      <w:pPr>
        <w:ind w:left="225"/>
        <w:rPr>
          <w:sz w:val="28"/>
        </w:rPr>
      </w:pPr>
    </w:p>
    <w:p w:rsidR="00D73994" w:rsidRDefault="008C0F0B">
      <w:pPr>
        <w:ind w:left="225"/>
        <w:rPr>
          <w:sz w:val="28"/>
        </w:rPr>
      </w:pPr>
      <w:r>
        <w:rPr>
          <w:sz w:val="28"/>
        </w:rPr>
        <w:t>Через конечное число шагов, как правило получаем оптимальный план ЗЛП или его отсутствие</w:t>
      </w:r>
    </w:p>
    <w:p w:rsidR="00D73994" w:rsidRDefault="00D73994">
      <w:pPr>
        <w:ind w:left="225"/>
        <w:rPr>
          <w:sz w:val="28"/>
        </w:rPr>
      </w:pPr>
    </w:p>
    <w:p w:rsidR="00D73994" w:rsidRDefault="008C0F0B">
      <w:pPr>
        <w:ind w:left="225"/>
        <w:rPr>
          <w:sz w:val="28"/>
        </w:rPr>
      </w:pPr>
      <w:r>
        <w:rPr>
          <w:sz w:val="28"/>
          <w:u w:val="single"/>
        </w:rPr>
        <w:t>Замечания.</w:t>
      </w:r>
    </w:p>
    <w:p w:rsidR="00D73994" w:rsidRDefault="008C0F0B" w:rsidP="008C0F0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Если в разрешающей строке (столбце) имеется нуль, то в соответствующем ему столбце (строке) элементы остаются без изменения при симплекс-преобразованиях.</w:t>
      </w:r>
    </w:p>
    <w:p w:rsidR="00D73994" w:rsidRDefault="008C0F0B" w:rsidP="008C0F0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преобразования - вычисления удобно начинать с целевой строки</w:t>
      </w:r>
      <w:r>
        <w:rPr>
          <w:sz w:val="28"/>
          <w:lang w:val="en-US"/>
        </w:rPr>
        <w:t>;</w:t>
      </w:r>
      <w:r>
        <w:rPr>
          <w:sz w:val="28"/>
        </w:rPr>
        <w:t xml:space="preserve"> если при этом окажется, что выполняется критерий оптимальности, то можно ограничиться вычислением элементов последнего столбца.</w:t>
      </w:r>
    </w:p>
    <w:p w:rsidR="00D73994" w:rsidRDefault="008C0F0B" w:rsidP="008C0F0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при переходе от одной матрицы к другой свободные члены уравнений остаются неотрицательными</w:t>
      </w:r>
      <w:r>
        <w:rPr>
          <w:sz w:val="28"/>
          <w:lang w:val="en-US"/>
        </w:rPr>
        <w:t>;</w:t>
      </w:r>
      <w:r>
        <w:rPr>
          <w:sz w:val="28"/>
        </w:rPr>
        <w:t xml:space="preserve"> появление отрицатель</w:t>
      </w:r>
      <w:r>
        <w:rPr>
          <w:sz w:val="28"/>
        </w:rPr>
        <w:br w:type="page"/>
        <w:t>ного члена сигнализирует о допущенной ошибке в предыдущих вычислениях.</w:t>
      </w:r>
    </w:p>
    <w:p w:rsidR="00D73994" w:rsidRDefault="008C0F0B" w:rsidP="008C0F0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правильность полученного ответа - оптимального плана - проверяется путем подстановки значений базисных неизвестных в целевую функцию</w:t>
      </w:r>
      <w:r>
        <w:rPr>
          <w:sz w:val="28"/>
          <w:lang w:val="en-US"/>
        </w:rPr>
        <w:t>;</w:t>
      </w:r>
      <w:r>
        <w:rPr>
          <w:sz w:val="28"/>
        </w:rPr>
        <w:t xml:space="preserve"> ответы должны совпасть.</w:t>
      </w:r>
    </w:p>
    <w:p w:rsidR="00D73994" w:rsidRDefault="00D73994">
      <w:pPr>
        <w:rPr>
          <w:sz w:val="28"/>
        </w:rPr>
      </w:pPr>
    </w:p>
    <w:p w:rsidR="00D73994" w:rsidRDefault="008C0F0B">
      <w:pPr>
        <w:rPr>
          <w:sz w:val="28"/>
        </w:rPr>
      </w:pPr>
      <w:r>
        <w:rPr>
          <w:sz w:val="28"/>
        </w:rPr>
        <w:t>5.  Геометрическая интерпретация ЗЛП и графический метод решения (при двух неизвестных)</w:t>
      </w:r>
    </w:p>
    <w:p w:rsidR="00D73994" w:rsidRDefault="00D73994">
      <w:pPr>
        <w:rPr>
          <w:sz w:val="28"/>
        </w:rPr>
      </w:pPr>
    </w:p>
    <w:p w:rsidR="00D73994" w:rsidRDefault="00FF383B">
      <w:pPr>
        <w:rPr>
          <w:sz w:val="28"/>
        </w:rPr>
      </w:pPr>
      <w:r>
        <w:rPr>
          <w:noProof/>
          <w:sz w:val="28"/>
        </w:rPr>
        <w:pict>
          <v:line id="_x0000_s1026" style="position:absolute;z-index:251654656;mso-position-horizontal-relative:text;mso-position-vertical-relative:text" from="277.2pt,68.05pt" to="284.45pt,68.1pt" o:allowincell="f">
            <v:stroke startarrowwidth="narrow" startarrowlength="short" endarrowwidth="narrow" endarrowlength="short"/>
            <w10:anchorlock/>
          </v:line>
        </w:pict>
      </w:r>
      <w:r w:rsidR="008C0F0B">
        <w:rPr>
          <w:sz w:val="28"/>
        </w:rPr>
        <w:t xml:space="preserve">Система ограничений ЗЛП геометрически представляет собой многоугольник или многоугольную область как пересечение полуплоскостей - геометрических образов неравенств системы. Целевая функция </w:t>
      </w:r>
      <w:r w:rsidR="008C0F0B">
        <w:rPr>
          <w:sz w:val="28"/>
          <w:lang w:val="en-US"/>
        </w:rPr>
        <w:t xml:space="preserve"> f = c</w:t>
      </w:r>
      <w:r w:rsidR="008C0F0B">
        <w:rPr>
          <w:sz w:val="28"/>
          <w:vertAlign w:val="subscript"/>
          <w:lang w:val="en-US"/>
        </w:rPr>
        <w:t>1</w:t>
      </w:r>
      <w:r w:rsidR="008C0F0B">
        <w:rPr>
          <w:sz w:val="28"/>
          <w:lang w:val="en-US"/>
        </w:rPr>
        <w:t>x</w:t>
      </w:r>
      <w:r w:rsidR="008C0F0B">
        <w:rPr>
          <w:sz w:val="28"/>
          <w:vertAlign w:val="subscript"/>
          <w:lang w:val="en-US"/>
        </w:rPr>
        <w:t>1</w:t>
      </w:r>
      <w:r w:rsidR="008C0F0B">
        <w:rPr>
          <w:sz w:val="28"/>
          <w:lang w:val="en-US"/>
        </w:rPr>
        <w:t xml:space="preserve"> + c</w:t>
      </w:r>
      <w:r w:rsidR="008C0F0B">
        <w:rPr>
          <w:sz w:val="28"/>
          <w:vertAlign w:val="subscript"/>
          <w:lang w:val="en-US"/>
        </w:rPr>
        <w:t>2</w:t>
      </w:r>
      <w:r w:rsidR="008C0F0B">
        <w:rPr>
          <w:sz w:val="28"/>
          <w:lang w:val="en-US"/>
        </w:rPr>
        <w:t>x</w:t>
      </w:r>
      <w:r w:rsidR="008C0F0B">
        <w:rPr>
          <w:sz w:val="28"/>
          <w:vertAlign w:val="subscript"/>
          <w:lang w:val="en-US"/>
        </w:rPr>
        <w:t>2</w:t>
      </w:r>
      <w:r w:rsidR="008C0F0B">
        <w:rPr>
          <w:sz w:val="28"/>
          <w:lang w:val="en-US"/>
        </w:rPr>
        <w:t xml:space="preserve"> </w:t>
      </w:r>
      <w:r w:rsidR="008C0F0B">
        <w:rPr>
          <w:sz w:val="28"/>
        </w:rPr>
        <w:t xml:space="preserve">геометрически изображает семейство параллельных прямых, перпендикулярных вектору </w:t>
      </w:r>
      <w:r w:rsidR="008C0F0B">
        <w:rPr>
          <w:sz w:val="28"/>
          <w:lang w:val="en-US"/>
        </w:rPr>
        <w:t>n</w:t>
      </w:r>
      <w:r w:rsidR="008C0F0B">
        <w:rPr>
          <w:sz w:val="28"/>
        </w:rPr>
        <w:t xml:space="preserve"> (с</w:t>
      </w:r>
      <w:r w:rsidR="008C0F0B">
        <w:rPr>
          <w:sz w:val="28"/>
          <w:vertAlign w:val="subscript"/>
        </w:rPr>
        <w:t>1</w:t>
      </w:r>
      <w:r w:rsidR="008C0F0B">
        <w:rPr>
          <w:sz w:val="28"/>
        </w:rPr>
        <w:t>,с</w:t>
      </w:r>
      <w:r w:rsidR="008C0F0B">
        <w:rPr>
          <w:sz w:val="28"/>
          <w:vertAlign w:val="subscript"/>
        </w:rPr>
        <w:t>2</w:t>
      </w:r>
      <w:r w:rsidR="008C0F0B">
        <w:rPr>
          <w:sz w:val="28"/>
        </w:rPr>
        <w:t>).</w:t>
      </w:r>
    </w:p>
    <w:p w:rsidR="00D73994" w:rsidRDefault="00FF383B">
      <w:pPr>
        <w:rPr>
          <w:sz w:val="28"/>
        </w:rPr>
      </w:pPr>
      <w:r>
        <w:rPr>
          <w:noProof/>
          <w:sz w:val="28"/>
          <w:u w:val="single"/>
        </w:rPr>
        <w:pict>
          <v:line id="_x0000_s1030" style="position:absolute;z-index:251656704;mso-position-horizontal-relative:text;mso-position-vertical-relative:text" from="75.6pt,19.85pt" to="82.85pt,19.9pt" o:allowincell="f">
            <v:stroke startarrowwidth="narrow" startarrowlength="short" endarrowwidth="narrow" endarrowlength="short"/>
            <w10:anchorlock/>
          </v:line>
        </w:pict>
      </w:r>
      <w:r w:rsidR="008C0F0B">
        <w:rPr>
          <w:sz w:val="28"/>
          <w:u w:val="single"/>
        </w:rPr>
        <w:t>Теорема.</w:t>
      </w:r>
      <w:r w:rsidR="008C0F0B">
        <w:rPr>
          <w:sz w:val="28"/>
        </w:rPr>
        <w:t xml:space="preserve">    При перемещении прямой целевой функции направлении вектора </w:t>
      </w:r>
      <w:r w:rsidR="008C0F0B">
        <w:rPr>
          <w:sz w:val="28"/>
          <w:lang w:val="en-US"/>
        </w:rPr>
        <w:t>n</w:t>
      </w:r>
      <w:r w:rsidR="008C0F0B">
        <w:rPr>
          <w:sz w:val="28"/>
        </w:rPr>
        <w:t xml:space="preserve"> значения целевой функции возрастают, в противоположном направлении - убывают.</w:t>
      </w:r>
    </w:p>
    <w:p w:rsidR="00D73994" w:rsidRDefault="008C0F0B">
      <w:pPr>
        <w:rPr>
          <w:sz w:val="28"/>
        </w:rPr>
      </w:pPr>
      <w:r>
        <w:rPr>
          <w:sz w:val="28"/>
        </w:rPr>
        <w:t>На этих утверждениях основан графический метод решения ЗЛП.</w:t>
      </w:r>
    </w:p>
    <w:p w:rsidR="00D73994" w:rsidRDefault="00D73994">
      <w:pPr>
        <w:rPr>
          <w:sz w:val="28"/>
        </w:rPr>
      </w:pPr>
    </w:p>
    <w:p w:rsidR="00D73994" w:rsidRDefault="00D73994">
      <w:pPr>
        <w:rPr>
          <w:sz w:val="28"/>
        </w:rPr>
      </w:pPr>
    </w:p>
    <w:p w:rsidR="00D73994" w:rsidRDefault="008C0F0B" w:rsidP="008C0F0B">
      <w:pPr>
        <w:numPr>
          <w:ilvl w:val="0"/>
          <w:numId w:val="12"/>
        </w:numPr>
        <w:rPr>
          <w:sz w:val="28"/>
        </w:rPr>
      </w:pPr>
      <w:r>
        <w:rPr>
          <w:sz w:val="28"/>
          <w:u w:val="single"/>
        </w:rPr>
        <w:t>Алгоритм</w:t>
      </w:r>
      <w:r>
        <w:rPr>
          <w:sz w:val="28"/>
        </w:rPr>
        <w:t xml:space="preserve"> графического метода решения ЗЛП.</w:t>
      </w:r>
    </w:p>
    <w:p w:rsidR="00D73994" w:rsidRDefault="008C0F0B" w:rsidP="008C0F0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системе координат построить прямые по уравнениям, соответствующим каждому неравенству системы ограничений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найти полуплоскости решения каждого неравенства системы (обозначить стрелками)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найти многоугольник (многоугольную область) решений системы ограничений как пересечение полуплоскостей</w:t>
      </w:r>
      <w:r>
        <w:rPr>
          <w:sz w:val="28"/>
          <w:lang w:val="en-US"/>
        </w:rPr>
        <w:t>;</w:t>
      </w:r>
    </w:p>
    <w:p w:rsidR="00D73994" w:rsidRDefault="00FF383B" w:rsidP="008C0F0B">
      <w:pPr>
        <w:numPr>
          <w:ilvl w:val="0"/>
          <w:numId w:val="13"/>
        </w:numPr>
        <w:rPr>
          <w:sz w:val="28"/>
          <w:lang w:val="en-US"/>
        </w:rPr>
      </w:pPr>
      <w:r>
        <w:rPr>
          <w:noProof/>
          <w:sz w:val="28"/>
        </w:rPr>
        <w:pict>
          <v:line id="_x0000_s1031" style="position:absolute;left:0;text-align:left;z-index:251657728;mso-position-horizontal-relative:text;mso-position-vertical-relative:text" from="134.65pt,2.55pt" to="141.9pt,2.6pt" o:allowincell="f">
            <v:stroke startarrowwidth="narrow" startarrowlength="short" endarrowwidth="narrow" endarrowlength="short"/>
          </v:line>
        </w:pict>
      </w:r>
      <w:r w:rsidR="008C0F0B">
        <w:rPr>
          <w:sz w:val="28"/>
        </w:rPr>
        <w:t xml:space="preserve">построить вектор </w:t>
      </w:r>
      <w:r w:rsidR="008C0F0B">
        <w:rPr>
          <w:sz w:val="28"/>
          <w:lang w:val="en-US"/>
        </w:rPr>
        <w:t>n</w:t>
      </w:r>
      <w:r w:rsidR="008C0F0B">
        <w:rPr>
          <w:sz w:val="28"/>
        </w:rPr>
        <w:t xml:space="preserve"> (с</w:t>
      </w:r>
      <w:r w:rsidR="008C0F0B">
        <w:rPr>
          <w:sz w:val="28"/>
          <w:vertAlign w:val="subscript"/>
        </w:rPr>
        <w:t>1</w:t>
      </w:r>
      <w:r w:rsidR="008C0F0B">
        <w:rPr>
          <w:sz w:val="28"/>
        </w:rPr>
        <w:t>,с</w:t>
      </w:r>
      <w:r w:rsidR="008C0F0B">
        <w:rPr>
          <w:sz w:val="28"/>
          <w:vertAlign w:val="subscript"/>
        </w:rPr>
        <w:t>2</w:t>
      </w:r>
      <w:r w:rsidR="008C0F0B">
        <w:rPr>
          <w:sz w:val="28"/>
        </w:rPr>
        <w:t>) по коэффициентам целевой функции</w:t>
      </w:r>
      <w:r w:rsidR="008C0F0B">
        <w:rPr>
          <w:sz w:val="28"/>
          <w:lang w:val="en-US"/>
        </w:rPr>
        <w:t xml:space="preserve">  f = c</w:t>
      </w:r>
      <w:r w:rsidR="008C0F0B">
        <w:rPr>
          <w:sz w:val="28"/>
          <w:vertAlign w:val="subscript"/>
          <w:lang w:val="en-US"/>
        </w:rPr>
        <w:t>1</w:t>
      </w:r>
      <w:r w:rsidR="008C0F0B">
        <w:rPr>
          <w:sz w:val="28"/>
          <w:lang w:val="en-US"/>
        </w:rPr>
        <w:t>x</w:t>
      </w:r>
      <w:r w:rsidR="008C0F0B">
        <w:rPr>
          <w:sz w:val="28"/>
          <w:vertAlign w:val="subscript"/>
          <w:lang w:val="en-US"/>
        </w:rPr>
        <w:t>1</w:t>
      </w:r>
      <w:r w:rsidR="008C0F0B">
        <w:rPr>
          <w:sz w:val="28"/>
          <w:lang w:val="en-US"/>
        </w:rPr>
        <w:t xml:space="preserve"> + c</w:t>
      </w:r>
      <w:r w:rsidR="008C0F0B">
        <w:rPr>
          <w:sz w:val="28"/>
          <w:vertAlign w:val="subscript"/>
          <w:lang w:val="en-US"/>
        </w:rPr>
        <w:t>2</w:t>
      </w:r>
      <w:r w:rsidR="008C0F0B">
        <w:rPr>
          <w:sz w:val="28"/>
          <w:lang w:val="en-US"/>
        </w:rPr>
        <w:t>x</w:t>
      </w:r>
      <w:r w:rsidR="008C0F0B">
        <w:rPr>
          <w:sz w:val="28"/>
          <w:vertAlign w:val="subscript"/>
          <w:lang w:val="en-US"/>
        </w:rPr>
        <w:t>2</w:t>
      </w:r>
      <w:r w:rsidR="008C0F0B"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семействе параллельных прямых целевой функции выделить одну, например, через начало координат</w:t>
      </w:r>
      <w:r>
        <w:rPr>
          <w:sz w:val="28"/>
          <w:lang w:val="en-US"/>
        </w:rPr>
        <w:t>;</w:t>
      </w:r>
    </w:p>
    <w:p w:rsidR="00D73994" w:rsidRDefault="008C0F0B" w:rsidP="008C0F0B">
      <w:pPr>
        <w:numPr>
          <w:ilvl w:val="0"/>
          <w:numId w:val="13"/>
        </w:numPr>
        <w:ind w:hanging="284"/>
        <w:rPr>
          <w:sz w:val="28"/>
        </w:rPr>
      </w:pPr>
      <w:r>
        <w:rPr>
          <w:sz w:val="28"/>
        </w:rPr>
        <w:t xml:space="preserve">перемещать прямую целевой функции параллельно самой себе по области решения, достигая </w:t>
      </w:r>
      <w:r>
        <w:rPr>
          <w:sz w:val="28"/>
          <w:lang w:val="en-US"/>
        </w:rPr>
        <w:t>max f</w:t>
      </w:r>
      <w:r>
        <w:rPr>
          <w:sz w:val="28"/>
        </w:rPr>
        <w:t xml:space="preserve"> при движении вектора </w:t>
      </w:r>
      <w:r>
        <w:rPr>
          <w:sz w:val="28"/>
          <w:lang w:val="en-US"/>
        </w:rPr>
        <w:t>n</w:t>
      </w:r>
      <w:r>
        <w:rPr>
          <w:sz w:val="28"/>
        </w:rPr>
        <w:t xml:space="preserve"> и </w:t>
      </w:r>
      <w:r>
        <w:rPr>
          <w:sz w:val="28"/>
          <w:lang w:val="en-US"/>
        </w:rPr>
        <w:t>min f</w:t>
      </w:r>
      <w:r>
        <w:rPr>
          <w:sz w:val="28"/>
        </w:rPr>
        <w:t xml:space="preserve"> при движении в противоположном направлении.</w:t>
      </w:r>
    </w:p>
    <w:p w:rsidR="00D73994" w:rsidRDefault="008C0F0B" w:rsidP="008C0F0B">
      <w:pPr>
        <w:numPr>
          <w:ilvl w:val="0"/>
          <w:numId w:val="13"/>
        </w:numPr>
        <w:ind w:hanging="284"/>
      </w:pPr>
      <w:r>
        <w:rPr>
          <w:sz w:val="28"/>
        </w:rPr>
        <w:t xml:space="preserve">найти координаты точек </w:t>
      </w:r>
      <w:r>
        <w:rPr>
          <w:sz w:val="28"/>
          <w:lang w:val="en-US"/>
        </w:rPr>
        <w:t xml:space="preserve">max </w:t>
      </w:r>
      <w:r>
        <w:rPr>
          <w:sz w:val="28"/>
        </w:rPr>
        <w:t xml:space="preserve">и </w:t>
      </w:r>
      <w:r>
        <w:rPr>
          <w:sz w:val="28"/>
          <w:lang w:val="en-US"/>
        </w:rPr>
        <w:t>min</w:t>
      </w:r>
      <w:r>
        <w:rPr>
          <w:sz w:val="28"/>
        </w:rPr>
        <w:t xml:space="preserve"> по чертежу и вычислить значения функции в этих точках (ответы).</w:t>
      </w:r>
    </w:p>
    <w:p w:rsidR="00D73994" w:rsidRDefault="00D73994" w:rsidP="008C0F0B">
      <w:pPr>
        <w:numPr>
          <w:ilvl w:val="12"/>
          <w:numId w:val="0"/>
        </w:numPr>
        <w:spacing w:line="360" w:lineRule="auto"/>
        <w:ind w:left="283" w:hanging="283"/>
      </w:pPr>
    </w:p>
    <w:p w:rsidR="00D73994" w:rsidRDefault="00D73994" w:rsidP="008C0F0B">
      <w:pPr>
        <w:numPr>
          <w:ilvl w:val="12"/>
          <w:numId w:val="0"/>
        </w:numPr>
        <w:spacing w:line="360" w:lineRule="auto"/>
        <w:ind w:left="283" w:hanging="283"/>
      </w:pPr>
    </w:p>
    <w:p w:rsidR="00D73994" w:rsidRDefault="008C0F0B" w:rsidP="008C0F0B">
      <w:pPr>
        <w:numPr>
          <w:ilvl w:val="0"/>
          <w:numId w:val="14"/>
        </w:numPr>
        <w:ind w:left="0" w:firstLine="0"/>
        <w:rPr>
          <w:sz w:val="28"/>
          <w:u w:val="single"/>
        </w:rPr>
      </w:pPr>
      <w:r>
        <w:rPr>
          <w:sz w:val="28"/>
          <w:u w:val="single"/>
        </w:rPr>
        <w:t>Постановка транспортной задачи.</w:t>
      </w:r>
    </w:p>
    <w:p w:rsidR="00D73994" w:rsidRDefault="008C0F0B">
      <w:pPr>
        <w:rPr>
          <w:sz w:val="28"/>
        </w:rPr>
      </w:pPr>
      <w:r>
        <w:rPr>
          <w:sz w:val="28"/>
        </w:rPr>
        <w:t>Приведем экономическую формулировку транспортной задачи по критерию стоимости:</w:t>
      </w:r>
    </w:p>
    <w:p w:rsidR="00D73994" w:rsidRDefault="008C0F0B">
      <w:pPr>
        <w:rPr>
          <w:sz w:val="28"/>
          <w:lang w:val="en-US"/>
        </w:rPr>
      </w:pPr>
      <w:r>
        <w:rPr>
          <w:sz w:val="28"/>
        </w:rPr>
        <w:t xml:space="preserve">Однородный груз, имеющийся в </w:t>
      </w:r>
      <w:r>
        <w:rPr>
          <w:sz w:val="28"/>
          <w:lang w:val="en-US"/>
        </w:rPr>
        <w:t>m</w:t>
      </w:r>
      <w:r>
        <w:rPr>
          <w:sz w:val="28"/>
        </w:rPr>
        <w:t xml:space="preserve"> пунктах отправления (производства) А</w:t>
      </w:r>
      <w:r>
        <w:rPr>
          <w:sz w:val="28"/>
          <w:vertAlign w:val="subscript"/>
        </w:rPr>
        <w:t>1</w:t>
      </w:r>
      <w:r>
        <w:rPr>
          <w:sz w:val="28"/>
        </w:rPr>
        <w:t>, А</w:t>
      </w:r>
      <w:r>
        <w:rPr>
          <w:sz w:val="28"/>
          <w:vertAlign w:val="subscript"/>
        </w:rPr>
        <w:t>2</w:t>
      </w:r>
      <w:r>
        <w:rPr>
          <w:sz w:val="28"/>
        </w:rPr>
        <w:t>, ...,</w:t>
      </w:r>
      <w:r>
        <w:t xml:space="preserve"> </w:t>
      </w:r>
      <w:r>
        <w:rPr>
          <w:sz w:val="28"/>
        </w:rPr>
        <w:t>А</w:t>
      </w:r>
      <w:r>
        <w:rPr>
          <w:sz w:val="40"/>
          <w:vertAlign w:val="subscript"/>
          <w:lang w:val="en-US"/>
        </w:rPr>
        <w:t>m</w:t>
      </w:r>
      <w:r>
        <w:rPr>
          <w:sz w:val="28"/>
        </w:rPr>
        <w:t xml:space="preserve"> соответственно в количествах а</w:t>
      </w:r>
      <w:r>
        <w:rPr>
          <w:sz w:val="28"/>
          <w:vertAlign w:val="subscript"/>
        </w:rPr>
        <w:t>1</w:t>
      </w:r>
      <w:r>
        <w:rPr>
          <w:sz w:val="28"/>
        </w:rPr>
        <w:t>, а</w:t>
      </w:r>
      <w:r>
        <w:rPr>
          <w:sz w:val="28"/>
          <w:vertAlign w:val="subscript"/>
        </w:rPr>
        <w:t>2</w:t>
      </w:r>
      <w:r>
        <w:rPr>
          <w:sz w:val="28"/>
        </w:rPr>
        <w:t>, ..., а</w:t>
      </w:r>
      <w:r>
        <w:rPr>
          <w:sz w:val="40"/>
          <w:vertAlign w:val="subscript"/>
          <w:lang w:val="en-US"/>
        </w:rPr>
        <w:t>m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единиц, требуется доставить в каждый из </w:t>
      </w:r>
      <w:r>
        <w:rPr>
          <w:sz w:val="28"/>
          <w:lang w:val="en-US"/>
        </w:rPr>
        <w:t>n</w:t>
      </w:r>
      <w:r>
        <w:rPr>
          <w:sz w:val="28"/>
        </w:rPr>
        <w:t xml:space="preserve"> пунктов назначения (потребления) В</w:t>
      </w:r>
      <w:r>
        <w:rPr>
          <w:sz w:val="28"/>
          <w:vertAlign w:val="subscript"/>
        </w:rPr>
        <w:t>1</w:t>
      </w:r>
      <w:r>
        <w:rPr>
          <w:sz w:val="28"/>
        </w:rPr>
        <w:t>, В</w:t>
      </w:r>
      <w:r>
        <w:rPr>
          <w:sz w:val="28"/>
          <w:vertAlign w:val="subscript"/>
        </w:rPr>
        <w:t>2</w:t>
      </w:r>
      <w:r>
        <w:rPr>
          <w:sz w:val="28"/>
        </w:rPr>
        <w:t>, ..., В</w:t>
      </w:r>
      <w:r>
        <w:rPr>
          <w:sz w:val="40"/>
          <w:vertAlign w:val="subscript"/>
          <w:lang w:val="en-US"/>
        </w:rPr>
        <w:t>n</w:t>
      </w:r>
      <w:r>
        <w:rPr>
          <w:sz w:val="40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соответственно в количествах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, b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..., b</w:t>
      </w:r>
      <w:r>
        <w:rPr>
          <w:sz w:val="40"/>
          <w:vertAlign w:val="subscript"/>
          <w:lang w:val="en-US"/>
        </w:rPr>
        <w:t>n</w:t>
      </w:r>
      <w:r>
        <w:rPr>
          <w:sz w:val="40"/>
          <w:lang w:val="en-US"/>
        </w:rPr>
        <w:t xml:space="preserve"> </w:t>
      </w:r>
      <w:r>
        <w:rPr>
          <w:sz w:val="28"/>
        </w:rPr>
        <w:t xml:space="preserve">единиц. Стоимость перевозки (тариф) единицы продукта из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в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известна для всех маршрутов </w:t>
      </w:r>
      <w:r>
        <w:rPr>
          <w:sz w:val="28"/>
          <w:lang w:val="en-US"/>
        </w:rPr>
        <w:t>A</w:t>
      </w:r>
      <w:r>
        <w:rPr>
          <w:sz w:val="40"/>
          <w:vertAlign w:val="subscript"/>
          <w:lang w:val="en-US"/>
        </w:rPr>
        <w:t>i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j</w:t>
      </w:r>
      <w:r>
        <w:rPr>
          <w:sz w:val="28"/>
        </w:rPr>
        <w:t xml:space="preserve"> и равна </w:t>
      </w:r>
      <w:r>
        <w:rPr>
          <w:sz w:val="28"/>
          <w:lang w:val="en-US"/>
        </w:rPr>
        <w:t>C</w:t>
      </w:r>
      <w:r>
        <w:rPr>
          <w:sz w:val="40"/>
          <w:vertAlign w:val="subscript"/>
          <w:lang w:val="en-US"/>
        </w:rPr>
        <w:t>ij</w:t>
      </w:r>
      <w:r>
        <w:rPr>
          <w:sz w:val="40"/>
          <w:lang w:val="en-US"/>
        </w:rPr>
        <w:t xml:space="preserve"> </w:t>
      </w:r>
      <w:r>
        <w:rPr>
          <w:sz w:val="28"/>
          <w:lang w:val="en-US"/>
        </w:rPr>
        <w:t>(i=1,m; j=1,n)</w:t>
      </w:r>
      <w:r>
        <w:rPr>
          <w:sz w:val="28"/>
        </w:rPr>
        <w:t>. Требуется составить такой план перевозок, при котором весь груз  из пунктов отправления вывозиться и запросы всех пунктов потребления удовлетворяются  (закрытая модель), а суммарные транспортные расходы минимальны.</w:t>
      </w:r>
    </w:p>
    <w:p w:rsidR="00D73994" w:rsidRDefault="008C0F0B">
      <w:pPr>
        <w:rPr>
          <w:sz w:val="32"/>
        </w:rPr>
      </w:pPr>
      <w:r>
        <w:rPr>
          <w:sz w:val="28"/>
        </w:rPr>
        <w:t xml:space="preserve">Условия задачи удобно располагать в таблицу, вписывая в клетки количество перевозимого груза из </w:t>
      </w:r>
      <w:r>
        <w:rPr>
          <w:sz w:val="28"/>
          <w:lang w:val="en-US"/>
        </w:rPr>
        <w:t>A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 xml:space="preserve"> в 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j</w:t>
      </w:r>
      <w:r>
        <w:rPr>
          <w:sz w:val="40"/>
          <w:vertAlign w:val="subscript"/>
        </w:rPr>
        <w:t xml:space="preserve"> 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груза </w:t>
      </w:r>
      <w:r>
        <w:rPr>
          <w:sz w:val="28"/>
          <w:lang w:val="en-US"/>
        </w:rPr>
        <w:t>X</w:t>
      </w:r>
      <w:r>
        <w:rPr>
          <w:sz w:val="40"/>
          <w:vertAlign w:val="subscript"/>
          <w:lang w:val="en-US"/>
        </w:rPr>
        <w:t>ij</w:t>
      </w: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&gt;</w:t>
      </w:r>
      <w:r>
        <w:rPr>
          <w:sz w:val="28"/>
          <w:lang w:val="en-US"/>
        </w:rPr>
        <w:t xml:space="preserve"> 0</w:t>
      </w:r>
      <w:r>
        <w:rPr>
          <w:sz w:val="28"/>
        </w:rPr>
        <w:t xml:space="preserve">, а в маленькие клетки - соответствующие тарифы </w:t>
      </w:r>
      <w:r>
        <w:rPr>
          <w:sz w:val="28"/>
          <w:lang w:val="en-US"/>
        </w:rPr>
        <w:t>C</w:t>
      </w:r>
      <w:r>
        <w:rPr>
          <w:sz w:val="40"/>
          <w:vertAlign w:val="subscript"/>
          <w:lang w:val="en-US"/>
        </w:rPr>
        <w:t>ij</w:t>
      </w:r>
      <w:r>
        <w:rPr>
          <w:sz w:val="32"/>
        </w:rPr>
        <w:t>: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object w:dxaOrig="6687" w:dyaOrig="3705">
          <v:shape id="_x0000_i1028" type="#_x0000_t75" style="width:334.5pt;height:185.25pt" o:ole="">
            <v:imagedata r:id="rId11" o:title=""/>
          </v:shape>
          <o:OLEObject Type="Embed" ProgID="CorelDRAW.Graphic.6" ShapeID="_x0000_i1028" DrawAspect="Content" ObjectID="_1469782911" r:id="rId12"/>
        </w:object>
      </w:r>
    </w:p>
    <w:p w:rsidR="00D73994" w:rsidRDefault="008C0F0B" w:rsidP="008C0F0B">
      <w:pPr>
        <w:numPr>
          <w:ilvl w:val="0"/>
          <w:numId w:val="15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  <w:u w:val="single"/>
        </w:rPr>
        <w:t>Математическая модель транспортной задачи.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Из предыдущей таблицы легко усматривается и составляется математическая модель транспортной задачи для закрытой модели </w:t>
      </w:r>
      <w:r>
        <w:object w:dxaOrig="8349" w:dyaOrig="500">
          <v:shape id="_x0000_i1029" type="#_x0000_t75" style="width:414.75pt;height:24.75pt" o:ole="">
            <v:imagedata r:id="rId13" o:title=""/>
          </v:shape>
          <o:OLEObject Type="Embed" ProgID="CorelDRAW.Graphic.6" ShapeID="_x0000_i1029" DrawAspect="Content" ObjectID="_1469782912" r:id="rId14"/>
        </w:object>
      </w:r>
    </w:p>
    <w:p w:rsidR="00D73994" w:rsidRDefault="00D73994">
      <w:pPr>
        <w:tabs>
          <w:tab w:val="left" w:pos="4395"/>
        </w:tabs>
        <w:rPr>
          <w:sz w:val="40"/>
        </w:rPr>
      </w:pPr>
    </w:p>
    <w:p w:rsidR="00D73994" w:rsidRDefault="00D73994">
      <w:pPr>
        <w:tabs>
          <w:tab w:val="left" w:pos="4395"/>
        </w:tabs>
        <w:rPr>
          <w:sz w:val="28"/>
        </w:rPr>
      </w:pP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Число </w:t>
      </w:r>
      <w:r>
        <w:rPr>
          <w:sz w:val="28"/>
          <w:lang w:val="en-US"/>
        </w:rPr>
        <w:t>r = m + n - 1</w:t>
      </w:r>
      <w:r>
        <w:rPr>
          <w:sz w:val="28"/>
        </w:rPr>
        <w:t>, равное рангу системы (1), называется рангом транспортной задачи. Если число заполненных клеток (</w:t>
      </w:r>
      <w:r>
        <w:rPr>
          <w:sz w:val="28"/>
          <w:lang w:val="en-US"/>
        </w:rPr>
        <w:t>X</w:t>
      </w:r>
      <w:r>
        <w:rPr>
          <w:sz w:val="40"/>
          <w:vertAlign w:val="subscript"/>
          <w:lang w:val="en-US"/>
        </w:rPr>
        <w:t>ij</w:t>
      </w:r>
      <w:r>
        <w:rPr>
          <w:sz w:val="28"/>
          <w:vertAlign w:val="subscript"/>
          <w:lang w:val="en-US"/>
        </w:rPr>
        <w:t xml:space="preserve"> </w:t>
      </w:r>
      <w:r>
        <w:rPr>
          <w:rFonts w:ascii="Symbol" w:hAnsi="Symbol"/>
          <w:sz w:val="28"/>
        </w:rPr>
        <w:t></w:t>
      </w:r>
      <w:r>
        <w:rPr>
          <w:sz w:val="28"/>
        </w:rPr>
        <w:t xml:space="preserve"> 0) в таблице равно </w:t>
      </w:r>
      <w:r>
        <w:rPr>
          <w:sz w:val="28"/>
          <w:lang w:val="en-US"/>
        </w:rPr>
        <w:t>r</w:t>
      </w:r>
      <w:r>
        <w:rPr>
          <w:sz w:val="28"/>
        </w:rPr>
        <w:t xml:space="preserve">, то план называется невырожденным, а если это число меньше </w:t>
      </w:r>
      <w:r>
        <w:rPr>
          <w:sz w:val="28"/>
          <w:lang w:val="en-US"/>
        </w:rPr>
        <w:t>r</w:t>
      </w:r>
      <w:r>
        <w:rPr>
          <w:sz w:val="28"/>
        </w:rPr>
        <w:t xml:space="preserve">, то план вырожденный - в этом случае в некоторые клетки вписывается столько нулей (условно заполненные клетки), чтобы общее число заполненных клеток было равно </w:t>
      </w:r>
      <w:r>
        <w:rPr>
          <w:sz w:val="28"/>
          <w:lang w:val="en-US"/>
        </w:rPr>
        <w:t>r</w:t>
      </w:r>
      <w:r>
        <w:rPr>
          <w:sz w:val="28"/>
        </w:rPr>
        <w:t>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Случай открытой модели 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32"/>
          <w:highlight w:val="cyan"/>
        </w:rPr>
        <w:t>а</w:t>
      </w:r>
      <w:r>
        <w:rPr>
          <w:sz w:val="40"/>
          <w:highlight w:val="cyan"/>
          <w:vertAlign w:val="subscript"/>
          <w:lang w:val="en-US"/>
        </w:rPr>
        <w:t>i</w:t>
      </w:r>
      <w:r>
        <w:rPr>
          <w:sz w:val="32"/>
          <w:highlight w:val="cyan"/>
          <w:vertAlign w:val="subscript"/>
        </w:rPr>
        <w:t xml:space="preserve"> </w:t>
      </w:r>
      <w:r>
        <w:rPr>
          <w:rFonts w:ascii="Symbol" w:hAnsi="Symbol"/>
          <w:sz w:val="28"/>
          <w:highlight w:val="cyan"/>
        </w:rPr>
        <w:t></w:t>
      </w:r>
      <w:r>
        <w:rPr>
          <w:rFonts w:ascii="Symbol" w:hAnsi="Symbol"/>
          <w:sz w:val="28"/>
          <w:highlight w:val="cyan"/>
        </w:rPr>
        <w:t>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32"/>
          <w:highlight w:val="cyan"/>
          <w:lang w:val="en-US"/>
        </w:rPr>
        <w:t>b</w:t>
      </w:r>
      <w:r>
        <w:rPr>
          <w:sz w:val="40"/>
          <w:highlight w:val="cyan"/>
          <w:vertAlign w:val="subscript"/>
          <w:lang w:val="en-US"/>
        </w:rPr>
        <w:t>j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легко сводится к закрытой модели путем введения фиктивного потребителя 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n+1</w:t>
      </w:r>
      <w:r>
        <w:rPr>
          <w:sz w:val="40"/>
          <w:lang w:val="en-US"/>
        </w:rPr>
        <w:t xml:space="preserve"> </w:t>
      </w:r>
      <w:r>
        <w:rPr>
          <w:sz w:val="28"/>
          <w:lang w:val="en-US"/>
        </w:rPr>
        <w:t xml:space="preserve">c </w:t>
      </w:r>
      <w:r>
        <w:rPr>
          <w:sz w:val="28"/>
        </w:rPr>
        <w:t xml:space="preserve">потребностью 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n+1</w:t>
      </w:r>
      <w:r>
        <w:rPr>
          <w:sz w:val="28"/>
          <w:lang w:val="en-US"/>
        </w:rPr>
        <w:t>=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28"/>
          <w:highlight w:val="cyan"/>
          <w:lang w:val="en-US"/>
        </w:rPr>
        <w:t>a</w:t>
      </w:r>
      <w:r>
        <w:rPr>
          <w:sz w:val="40"/>
          <w:highlight w:val="cyan"/>
          <w:vertAlign w:val="subscript"/>
          <w:lang w:val="en-US"/>
        </w:rPr>
        <w:t>i</w:t>
      </w:r>
      <w:r>
        <w:rPr>
          <w:sz w:val="28"/>
          <w:highlight w:val="cyan"/>
          <w:lang w:val="en-US"/>
        </w:rPr>
        <w:t>-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28"/>
          <w:highlight w:val="cyan"/>
          <w:lang w:val="en-US"/>
        </w:rPr>
        <w:t>b</w:t>
      </w:r>
      <w:r>
        <w:rPr>
          <w:sz w:val="40"/>
          <w:highlight w:val="cyan"/>
          <w:vertAlign w:val="subscript"/>
          <w:lang w:val="en-US"/>
        </w:rPr>
        <w:t>j</w:t>
      </w:r>
      <w:r>
        <w:rPr>
          <w:sz w:val="28"/>
        </w:rPr>
        <w:t>, либо - фиктивного поставщика А</w:t>
      </w:r>
      <w:r>
        <w:rPr>
          <w:sz w:val="40"/>
          <w:vertAlign w:val="subscript"/>
          <w:lang w:val="en-US"/>
        </w:rPr>
        <w:t>m+1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 xml:space="preserve">c </w:t>
      </w:r>
      <w:r>
        <w:rPr>
          <w:sz w:val="28"/>
        </w:rPr>
        <w:t xml:space="preserve">запасом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m+1</w:t>
      </w:r>
      <w:r>
        <w:rPr>
          <w:sz w:val="28"/>
          <w:lang w:val="en-US"/>
        </w:rPr>
        <w:t>=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28"/>
          <w:highlight w:val="cyan"/>
          <w:lang w:val="en-US"/>
        </w:rPr>
        <w:t>b</w:t>
      </w:r>
      <w:r>
        <w:rPr>
          <w:sz w:val="40"/>
          <w:highlight w:val="cyan"/>
          <w:vertAlign w:val="subscript"/>
          <w:lang w:val="en-US"/>
        </w:rPr>
        <w:t>j</w:t>
      </w:r>
      <w:r>
        <w:rPr>
          <w:sz w:val="28"/>
          <w:highlight w:val="cyan"/>
          <w:lang w:val="en-US"/>
        </w:rPr>
        <w:t>-</w:t>
      </w:r>
      <w:r>
        <w:rPr>
          <w:rFonts w:ascii="Courier New" w:hAnsi="Courier New"/>
          <w:sz w:val="32"/>
          <w:highlight w:val="cyan"/>
        </w:rPr>
        <w:t>Σ</w:t>
      </w:r>
      <w:r>
        <w:rPr>
          <w:sz w:val="28"/>
          <w:highlight w:val="cyan"/>
          <w:lang w:val="en-US"/>
        </w:rPr>
        <w:t>a</w:t>
      </w:r>
      <w:r>
        <w:rPr>
          <w:sz w:val="40"/>
          <w:highlight w:val="cyan"/>
          <w:vertAlign w:val="subscript"/>
          <w:lang w:val="en-US"/>
        </w:rPr>
        <w:t>i</w:t>
      </w:r>
      <w:r>
        <w:rPr>
          <w:sz w:val="28"/>
        </w:rPr>
        <w:t xml:space="preserve"> ; при этом тарифы фиктивных участников принимаются равными 0.</w:t>
      </w:r>
    </w:p>
    <w:p w:rsidR="00D73994" w:rsidRDefault="008C0F0B" w:rsidP="008C0F0B">
      <w:pPr>
        <w:numPr>
          <w:ilvl w:val="0"/>
          <w:numId w:val="16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  <w:u w:val="single"/>
        </w:rPr>
        <w:t>Способы составления 1-таблицы (опорного плана).</w:t>
      </w:r>
    </w:p>
    <w:p w:rsidR="00D73994" w:rsidRDefault="008C0F0B" w:rsidP="008C0F0B">
      <w:pPr>
        <w:numPr>
          <w:ilvl w:val="0"/>
          <w:numId w:val="17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  <w:u w:val="single"/>
        </w:rPr>
        <w:t>Способ северо-западного угла</w:t>
      </w:r>
      <w:r>
        <w:rPr>
          <w:sz w:val="28"/>
        </w:rPr>
        <w:t xml:space="preserve"> (диагональный). Сущность способа заключается в том, что на каждом шаге заполняется левая верхняя клетка (северо-западная) оставшейся части таблицы, причем максимально возможным числом: либо полностью вывозиться груз из А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 xml:space="preserve">, либо полностью удовлетворяется потребность 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j</w:t>
      </w:r>
      <w:r>
        <w:rPr>
          <w:sz w:val="28"/>
        </w:rPr>
        <w:t xml:space="preserve">. Процедура продолжается до тех пор, пока на каком-то шаге не исчерпаются запасы </w:t>
      </w:r>
      <w:r>
        <w:rPr>
          <w:sz w:val="28"/>
          <w:lang w:val="en-US"/>
        </w:rPr>
        <w:t>a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 xml:space="preserve"> и не удовлетворяются потребности 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j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. В заключение проверяют, что найденные компоненты плана </w:t>
      </w:r>
      <w:r>
        <w:rPr>
          <w:sz w:val="28"/>
          <w:lang w:val="en-US"/>
        </w:rPr>
        <w:t>X</w:t>
      </w:r>
      <w:r>
        <w:rPr>
          <w:sz w:val="40"/>
          <w:vertAlign w:val="subscript"/>
          <w:lang w:val="en-US"/>
        </w:rPr>
        <w:t>ij</w:t>
      </w:r>
      <w:r>
        <w:rPr>
          <w:sz w:val="28"/>
        </w:rPr>
        <w:t xml:space="preserve"> удовлетворяют горизонтальным и вертикальным уравнениям и что выполняется условие невырожденности плана.</w:t>
      </w:r>
    </w:p>
    <w:p w:rsidR="00D73994" w:rsidRDefault="008C0F0B" w:rsidP="008C0F0B">
      <w:pPr>
        <w:numPr>
          <w:ilvl w:val="0"/>
          <w:numId w:val="17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  <w:u w:val="single"/>
        </w:rPr>
        <w:t>Способ наименьшего тарифа.</w:t>
      </w:r>
      <w:r>
        <w:rPr>
          <w:sz w:val="28"/>
        </w:rPr>
        <w:t xml:space="preserve"> Сущность способа в том, что на каждом шаге заполняется та клетка оставшейся части таблицы, которая имеет наименьший тариф; в случае наличия нескольких таких равных тарифов заполняется любая из них. В остальном действуют аналогично предыдущему способу.</w:t>
      </w:r>
    </w:p>
    <w:p w:rsidR="00D73994" w:rsidRDefault="008C0F0B" w:rsidP="008C0F0B">
      <w:pPr>
        <w:numPr>
          <w:ilvl w:val="0"/>
          <w:numId w:val="18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  <w:u w:val="single"/>
        </w:rPr>
        <w:t>Метод потенциалов решения транспортной задачи.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  <w:u w:val="single"/>
        </w:rPr>
        <w:t>Определение:</w:t>
      </w:r>
      <w:r>
        <w:rPr>
          <w:sz w:val="28"/>
        </w:rPr>
        <w:t xml:space="preserve"> потенциалами решения называются числа </w:t>
      </w:r>
      <w:r>
        <w:rPr>
          <w:rFonts w:ascii="Symbol" w:hAnsi="Symbol"/>
          <w:sz w:val="28"/>
          <w:lang w:val="en-US"/>
        </w:rPr>
        <w:t></w:t>
      </w:r>
      <w:r>
        <w:rPr>
          <w:sz w:val="40"/>
          <w:vertAlign w:val="subscript"/>
          <w:lang w:val="en-US"/>
        </w:rPr>
        <w:t>i</w:t>
      </w:r>
      <w:r>
        <w:rPr>
          <w:rFonts w:ascii="Symbol" w:hAnsi="Symbol"/>
          <w:sz w:val="24"/>
        </w:rPr>
        <w:t></w:t>
      </w:r>
      <w:r>
        <w:rPr>
          <w:sz w:val="28"/>
          <w:lang w:val="en-US"/>
        </w:rPr>
        <w:t>A</w:t>
      </w:r>
      <w:r>
        <w:rPr>
          <w:sz w:val="40"/>
          <w:vertAlign w:val="subscript"/>
          <w:lang w:val="en-US"/>
        </w:rPr>
        <w:t>i</w:t>
      </w:r>
      <w:r>
        <w:rPr>
          <w:sz w:val="28"/>
          <w:lang w:val="en-US"/>
        </w:rPr>
        <w:t xml:space="preserve">, </w:t>
      </w:r>
      <w:r>
        <w:rPr>
          <w:rFonts w:ascii="Symbol" w:hAnsi="Symbol"/>
          <w:sz w:val="28"/>
          <w:lang w:val="en-US"/>
        </w:rPr>
        <w:t></w:t>
      </w:r>
      <w:r>
        <w:rPr>
          <w:sz w:val="40"/>
          <w:vertAlign w:val="subscript"/>
          <w:lang w:val="en-US"/>
        </w:rPr>
        <w:t>j</w:t>
      </w:r>
      <w:r>
        <w:rPr>
          <w:rFonts w:ascii="Symbol" w:hAnsi="Symbol"/>
          <w:sz w:val="24"/>
        </w:rPr>
        <w:t></w:t>
      </w:r>
      <w:r>
        <w:rPr>
          <w:sz w:val="28"/>
          <w:lang w:val="en-US"/>
        </w:rPr>
        <w:t>B</w:t>
      </w:r>
      <w:r>
        <w:rPr>
          <w:sz w:val="40"/>
          <w:vertAlign w:val="subscript"/>
          <w:lang w:val="en-US"/>
        </w:rPr>
        <w:t>j</w:t>
      </w:r>
      <w:r>
        <w:rPr>
          <w:sz w:val="28"/>
          <w:lang w:val="en-US"/>
        </w:rPr>
        <w:t>,</w:t>
      </w:r>
      <w:r>
        <w:rPr>
          <w:sz w:val="28"/>
        </w:rPr>
        <w:t xml:space="preserve"> удовлетворяющие условию </w:t>
      </w:r>
      <w:r>
        <w:rPr>
          <w:rFonts w:ascii="Symbol" w:hAnsi="Symbol"/>
          <w:sz w:val="28"/>
          <w:lang w:val="en-US"/>
        </w:rPr>
        <w:t>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>+</w:t>
      </w:r>
      <w:r>
        <w:rPr>
          <w:rFonts w:ascii="Symbol" w:hAnsi="Symbol"/>
          <w:sz w:val="28"/>
          <w:lang w:val="en-US"/>
        </w:rPr>
        <w:t></w:t>
      </w:r>
      <w:r>
        <w:rPr>
          <w:sz w:val="40"/>
          <w:vertAlign w:val="subscript"/>
          <w:lang w:val="en-US"/>
        </w:rPr>
        <w:t>j</w:t>
      </w:r>
      <w:r>
        <w:rPr>
          <w:sz w:val="28"/>
        </w:rPr>
        <w:t>=</w:t>
      </w:r>
      <w:r>
        <w:rPr>
          <w:sz w:val="28"/>
          <w:lang w:val="en-US"/>
        </w:rPr>
        <w:t>C</w:t>
      </w:r>
      <w:r>
        <w:rPr>
          <w:sz w:val="40"/>
          <w:vertAlign w:val="subscript"/>
          <w:lang w:val="en-US"/>
        </w:rPr>
        <w:t>ij</w:t>
      </w:r>
      <w:r>
        <w:rPr>
          <w:sz w:val="28"/>
          <w:lang w:val="en-US"/>
        </w:rPr>
        <w:t xml:space="preserve"> (*) </w:t>
      </w:r>
      <w:r>
        <w:rPr>
          <w:sz w:val="28"/>
        </w:rPr>
        <w:t>для всех заполненных клеток (</w:t>
      </w:r>
      <w:r>
        <w:rPr>
          <w:sz w:val="28"/>
          <w:lang w:val="en-US"/>
        </w:rPr>
        <w:t>i,j)</w:t>
      </w:r>
      <w:r>
        <w:rPr>
          <w:sz w:val="28"/>
        </w:rPr>
        <w:t>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Соотношения (*) определяют систему из </w:t>
      </w:r>
      <w:r>
        <w:rPr>
          <w:sz w:val="28"/>
          <w:lang w:val="en-US"/>
        </w:rPr>
        <w:t>m+n-1</w:t>
      </w:r>
      <w:r>
        <w:rPr>
          <w:sz w:val="28"/>
        </w:rPr>
        <w:t xml:space="preserve"> линейных уравнений с </w:t>
      </w:r>
      <w:r>
        <w:rPr>
          <w:sz w:val="28"/>
          <w:lang w:val="en-US"/>
        </w:rPr>
        <w:t>m+n</w:t>
      </w:r>
      <w:r>
        <w:rPr>
          <w:sz w:val="28"/>
        </w:rPr>
        <w:t xml:space="preserve"> неизвестными, имеющую бесчисленное множество решений; для ее определенности одному неизвестному придают любое число (обычно </w:t>
      </w:r>
      <w:r>
        <w:rPr>
          <w:rFonts w:ascii="Symbol" w:hAnsi="Symbol"/>
          <w:sz w:val="28"/>
          <w:lang w:val="en-US"/>
        </w:rPr>
        <w:t></w:t>
      </w:r>
      <w:r>
        <w:rPr>
          <w:sz w:val="28"/>
          <w:vertAlign w:val="subscript"/>
        </w:rPr>
        <w:t>1</w:t>
      </w:r>
      <w:r>
        <w:rPr>
          <w:sz w:val="28"/>
        </w:rPr>
        <w:t>=0), тогда все остальные неизвестные определяются однозначно.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  <w:u w:val="single"/>
        </w:rPr>
        <w:t>Критерий оптимальности.</w:t>
      </w:r>
      <w:r>
        <w:rPr>
          <w:sz w:val="28"/>
        </w:rPr>
        <w:t xml:space="preserve"> Если известны потенциалы решения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t xml:space="preserve"> транспортной задачи и для всех незаполненных клеток выполняются условия</w:t>
      </w:r>
      <w:r>
        <w:rPr>
          <w:rFonts w:ascii="Symbol" w:hAnsi="Symbol"/>
          <w:sz w:val="28"/>
          <w:lang w:val="en-US"/>
        </w:rPr>
        <w:t></w:t>
      </w:r>
      <w:r>
        <w:rPr>
          <w:rFonts w:ascii="Symbol" w:hAnsi="Symbol"/>
          <w:sz w:val="28"/>
          <w:lang w:val="en-US"/>
        </w:rPr>
        <w:t>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+</w:t>
      </w:r>
      <w:r>
        <w:rPr>
          <w:rFonts w:ascii="Symbol" w:hAnsi="Symbol"/>
          <w:sz w:val="28"/>
          <w:lang w:val="en-US"/>
        </w:rPr>
        <w:t></w:t>
      </w:r>
      <w:r>
        <w:rPr>
          <w:sz w:val="28"/>
          <w:vertAlign w:val="subscript"/>
          <w:lang w:val="en-US"/>
        </w:rPr>
        <w:t>j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</w:t>
      </w:r>
      <w:r>
        <w:rPr>
          <w:sz w:val="28"/>
          <w:lang w:val="en-US"/>
        </w:rPr>
        <w:t xml:space="preserve"> C</w:t>
      </w:r>
      <w:r>
        <w:rPr>
          <w:sz w:val="28"/>
          <w:vertAlign w:val="subscript"/>
          <w:lang w:val="en-US"/>
        </w:rPr>
        <w:t>i j</w:t>
      </w:r>
      <w:r>
        <w:rPr>
          <w:sz w:val="28"/>
        </w:rPr>
        <w:t xml:space="preserve">, то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является оптимальным планом транспортной задачи. 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Если план не оптимален, то необходимо перейти к следующему плану (таблице) так, чтобы транспортные расходы не увеличились.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  <w:u w:val="single"/>
        </w:rPr>
        <w:t xml:space="preserve">Определение: </w:t>
      </w:r>
      <w:r>
        <w:rPr>
          <w:sz w:val="28"/>
        </w:rPr>
        <w:t>циклом пересчета таблицы называется последовательность клеток, удовлетворяющая условиям:</w:t>
      </w:r>
    </w:p>
    <w:p w:rsidR="00D73994" w:rsidRDefault="008C0F0B" w:rsidP="008C0F0B">
      <w:pPr>
        <w:numPr>
          <w:ilvl w:val="0"/>
          <w:numId w:val="19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одна клетка пустая, все остальные занятые;</w:t>
      </w:r>
    </w:p>
    <w:p w:rsidR="00D73994" w:rsidRDefault="008C0F0B" w:rsidP="008C0F0B">
      <w:pPr>
        <w:numPr>
          <w:ilvl w:val="0"/>
          <w:numId w:val="19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</w:rPr>
        <w:t>любые две соседние клетки находятся в одной строке или в одном столбце;</w:t>
      </w:r>
    </w:p>
    <w:p w:rsidR="00D73994" w:rsidRDefault="008C0F0B" w:rsidP="008C0F0B">
      <w:pPr>
        <w:numPr>
          <w:ilvl w:val="0"/>
          <w:numId w:val="19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</w:rPr>
        <w:t>никакие 3 соседние клетки не могут быть в одной строке или в одном столбце 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Пустой клетке присваивают знак « + », остальным - поочередно знаки « - » и « + ».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Для перераспределения плана перевозок с помощью цикла перерасчета сначала находят незаполненную клетку (</w:t>
      </w:r>
      <w:r>
        <w:rPr>
          <w:sz w:val="28"/>
          <w:lang w:val="en-US"/>
        </w:rPr>
        <w:t>r, s)</w:t>
      </w:r>
      <w:r>
        <w:rPr>
          <w:sz w:val="28"/>
        </w:rPr>
        <w:t xml:space="preserve">, в которой </w:t>
      </w:r>
      <w:r>
        <w:rPr>
          <w:rFonts w:ascii="Symbol" w:hAnsi="Symbol"/>
          <w:sz w:val="28"/>
          <w:lang w:val="en-US"/>
        </w:rPr>
        <w:t></w:t>
      </w:r>
      <w:r>
        <w:rPr>
          <w:sz w:val="40"/>
          <w:vertAlign w:val="subscript"/>
          <w:lang w:val="en-US"/>
        </w:rPr>
        <w:t>r</w:t>
      </w:r>
      <w:r>
        <w:rPr>
          <w:sz w:val="28"/>
        </w:rPr>
        <w:t>+</w:t>
      </w:r>
      <w:r>
        <w:rPr>
          <w:rFonts w:ascii="Symbol" w:hAnsi="Symbol"/>
          <w:sz w:val="28"/>
          <w:lang w:val="en-US"/>
        </w:rPr>
        <w:t></w:t>
      </w:r>
      <w:r>
        <w:rPr>
          <w:sz w:val="40"/>
          <w:vertAlign w:val="subscript"/>
          <w:lang w:val="en-US"/>
        </w:rPr>
        <w:t>s</w:t>
      </w:r>
      <w:r>
        <w:rPr>
          <w:rFonts w:ascii="Symbol" w:hAnsi="Symbol"/>
          <w:sz w:val="24"/>
          <w:lang w:val="en-US"/>
        </w:rPr>
        <w:t></w:t>
      </w:r>
      <w:r>
        <w:rPr>
          <w:sz w:val="28"/>
          <w:lang w:val="en-US"/>
        </w:rPr>
        <w:t>C</w:t>
      </w:r>
      <w:r>
        <w:rPr>
          <w:sz w:val="40"/>
          <w:vertAlign w:val="subscript"/>
          <w:lang w:val="en-US"/>
        </w:rPr>
        <w:t>rs</w:t>
      </w:r>
      <w:r>
        <w:rPr>
          <w:sz w:val="28"/>
        </w:rPr>
        <w:t xml:space="preserve">, и строят соответствующий цикл; затем в минусовых клетках находят число </w:t>
      </w:r>
      <w:r>
        <w:rPr>
          <w:sz w:val="28"/>
          <w:lang w:val="en-US"/>
        </w:rPr>
        <w:t>X=min{X</w:t>
      </w:r>
      <w:r>
        <w:rPr>
          <w:sz w:val="40"/>
          <w:vertAlign w:val="subscript"/>
          <w:lang w:val="en-US"/>
        </w:rPr>
        <w:t>ij</w:t>
      </w:r>
      <w:r>
        <w:rPr>
          <w:sz w:val="28"/>
          <w:lang w:val="en-US"/>
        </w:rPr>
        <w:t>}</w:t>
      </w:r>
      <w:r>
        <w:rPr>
          <w:sz w:val="28"/>
        </w:rPr>
        <w:t>.</w:t>
      </w:r>
      <w:r>
        <w:rPr>
          <w:sz w:val="40"/>
          <w:vertAlign w:val="subscript"/>
          <w:lang w:val="en-US"/>
        </w:rPr>
        <w:t xml:space="preserve"> </w:t>
      </w:r>
      <w:r>
        <w:rPr>
          <w:sz w:val="28"/>
        </w:rPr>
        <w:t>Далее составляют новую таблицу по следующему правилу:</w:t>
      </w:r>
    </w:p>
    <w:p w:rsidR="00D73994" w:rsidRDefault="008C0F0B" w:rsidP="008C0F0B">
      <w:pPr>
        <w:numPr>
          <w:ilvl w:val="0"/>
          <w:numId w:val="20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 xml:space="preserve">в плюсовые клетки добавляем </w:t>
      </w:r>
      <w:r>
        <w:rPr>
          <w:sz w:val="28"/>
          <w:lang w:val="en-US"/>
        </w:rPr>
        <w:t>X</w:t>
      </w:r>
      <w:r>
        <w:rPr>
          <w:sz w:val="28"/>
        </w:rPr>
        <w:t>;</w:t>
      </w:r>
    </w:p>
    <w:p w:rsidR="00D73994" w:rsidRDefault="008C0F0B" w:rsidP="008C0F0B">
      <w:pPr>
        <w:numPr>
          <w:ilvl w:val="0"/>
          <w:numId w:val="20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из минусовых клеток отнимаем Х;</w:t>
      </w:r>
    </w:p>
    <w:p w:rsidR="00D73994" w:rsidRDefault="008C0F0B" w:rsidP="008C0F0B">
      <w:pPr>
        <w:numPr>
          <w:ilvl w:val="0"/>
          <w:numId w:val="20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все остальные клетки вне цикла остаются без изменения.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Получим новую таблицу, дающее новое решение </w:t>
      </w:r>
      <w:r>
        <w:rPr>
          <w:sz w:val="28"/>
          <w:lang w:val="en-US"/>
        </w:rPr>
        <w:t>X</w:t>
      </w:r>
      <w:r>
        <w:rPr>
          <w:sz w:val="28"/>
        </w:rPr>
        <w:t xml:space="preserve">, такое, что </w:t>
      </w:r>
      <w:r>
        <w:rPr>
          <w:sz w:val="28"/>
          <w:lang w:val="en-US"/>
        </w:rPr>
        <w:t>f(X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)</w:t>
      </w:r>
      <w:r>
        <w:rPr>
          <w:sz w:val="28"/>
        </w:rPr>
        <w:t xml:space="preserve"> </w:t>
      </w:r>
      <w:r>
        <w:rPr>
          <w:rFonts w:ascii="Symbol" w:hAnsi="Symbol"/>
          <w:sz w:val="24"/>
        </w:rPr>
        <w:t></w:t>
      </w:r>
      <w:r>
        <w:rPr>
          <w:rFonts w:ascii="Symbol" w:hAnsi="Symbol"/>
          <w:sz w:val="24"/>
          <w:lang w:val="en-US"/>
        </w:rPr>
        <w:t></w:t>
      </w:r>
      <w:r>
        <w:rPr>
          <w:sz w:val="28"/>
          <w:lang w:val="en-US"/>
        </w:rPr>
        <w:t>f(X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)</w:t>
      </w:r>
      <w:r>
        <w:rPr>
          <w:sz w:val="28"/>
        </w:rPr>
        <w:t>; оно снова проверяется на оптимальность через конечное число шагов обязательно найдем оптимальный план транспортной задачи, ибо он всегда существует.</w:t>
      </w:r>
    </w:p>
    <w:p w:rsidR="00D73994" w:rsidRDefault="00D73994">
      <w:pPr>
        <w:tabs>
          <w:tab w:val="left" w:pos="4395"/>
        </w:tabs>
        <w:rPr>
          <w:sz w:val="28"/>
        </w:rPr>
      </w:pPr>
    </w:p>
    <w:p w:rsidR="00D73994" w:rsidRDefault="00D73994">
      <w:pPr>
        <w:tabs>
          <w:tab w:val="left" w:pos="4395"/>
        </w:tabs>
        <w:rPr>
          <w:sz w:val="28"/>
        </w:rPr>
      </w:pPr>
    </w:p>
    <w:p w:rsidR="00D73994" w:rsidRDefault="008C0F0B" w:rsidP="008C0F0B">
      <w:pPr>
        <w:numPr>
          <w:ilvl w:val="0"/>
          <w:numId w:val="21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  <w:u w:val="single"/>
        </w:rPr>
        <w:t>Алгоритм метода потенциалов.</w:t>
      </w:r>
    </w:p>
    <w:p w:rsidR="00D73994" w:rsidRDefault="008C0F0B" w:rsidP="008C0F0B">
      <w:pPr>
        <w:numPr>
          <w:ilvl w:val="0"/>
          <w:numId w:val="22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проверяем тип модели транспортной задачи и в случае открытой модели сводим ее к закрытой;</w:t>
      </w:r>
    </w:p>
    <w:p w:rsidR="00D73994" w:rsidRDefault="008C0F0B" w:rsidP="008C0F0B">
      <w:pPr>
        <w:numPr>
          <w:ilvl w:val="0"/>
          <w:numId w:val="23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находим опорный план перевозок путем составления 1-й таблицы одним из способов - северо-западного угла или наименьшего тарифа;</w:t>
      </w:r>
    </w:p>
    <w:p w:rsidR="00D73994" w:rsidRDefault="008C0F0B" w:rsidP="008C0F0B">
      <w:pPr>
        <w:numPr>
          <w:ilvl w:val="0"/>
          <w:numId w:val="22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</w:rPr>
        <w:t>проверяем план (таблицу) на удовлетворение системе уравнений и на невыражденность; в случае вырождения плана добавляем условно заполненные клетки с помощью « 0 »;</w:t>
      </w:r>
    </w:p>
    <w:p w:rsidR="00D73994" w:rsidRDefault="008C0F0B" w:rsidP="008C0F0B">
      <w:pPr>
        <w:numPr>
          <w:ilvl w:val="0"/>
          <w:numId w:val="22"/>
        </w:numPr>
        <w:tabs>
          <w:tab w:val="left" w:pos="4395"/>
        </w:tabs>
        <w:ind w:left="0" w:firstLine="0"/>
        <w:rPr>
          <w:sz w:val="28"/>
          <w:u w:val="single"/>
        </w:rPr>
      </w:pPr>
      <w:r>
        <w:rPr>
          <w:sz w:val="28"/>
        </w:rPr>
        <w:t>проверяем опорный план на оптимальность, для чего: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а) составляем систему уравнений потенциалов по заполненным клеткам;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б) находим одно из ее решений при </w:t>
      </w:r>
      <w:r>
        <w:rPr>
          <w:rFonts w:ascii="Symbol" w:hAnsi="Symbol"/>
          <w:sz w:val="28"/>
          <w:lang w:val="en-US"/>
        </w:rPr>
        <w:t></w:t>
      </w:r>
      <w:r>
        <w:rPr>
          <w:sz w:val="28"/>
          <w:vertAlign w:val="subscript"/>
        </w:rPr>
        <w:t>1</w:t>
      </w:r>
      <w:r>
        <w:rPr>
          <w:sz w:val="28"/>
        </w:rPr>
        <w:t xml:space="preserve">=0; 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в) находим суммы</w:t>
      </w:r>
      <w:r>
        <w:rPr>
          <w:rFonts w:ascii="Symbol" w:hAnsi="Symbol"/>
          <w:sz w:val="28"/>
          <w:lang w:val="en-US"/>
        </w:rPr>
        <w:t></w:t>
      </w:r>
      <w:r>
        <w:rPr>
          <w:rFonts w:ascii="Symbol" w:hAnsi="Symbol"/>
          <w:sz w:val="28"/>
          <w:lang w:val="en-US"/>
        </w:rPr>
        <w:t>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>+</w:t>
      </w:r>
      <w:r>
        <w:rPr>
          <w:rFonts w:ascii="Symbol" w:hAnsi="Symbol"/>
          <w:sz w:val="28"/>
          <w:lang w:val="en-US"/>
        </w:rPr>
        <w:t></w:t>
      </w:r>
      <w:r>
        <w:rPr>
          <w:sz w:val="40"/>
          <w:vertAlign w:val="subscript"/>
          <w:lang w:val="en-US"/>
        </w:rPr>
        <w:t>j</w:t>
      </w:r>
      <w:r>
        <w:rPr>
          <w:sz w:val="28"/>
        </w:rPr>
        <w:t>=</w:t>
      </w:r>
      <w:r>
        <w:rPr>
          <w:sz w:val="28"/>
          <w:lang w:val="en-US"/>
        </w:rPr>
        <w:t>C</w:t>
      </w:r>
      <w:r>
        <w:rPr>
          <w:rFonts w:ascii="Symbol" w:hAnsi="Symbol"/>
          <w:sz w:val="32"/>
        </w:rPr>
        <w:t></w:t>
      </w:r>
      <w:r>
        <w:rPr>
          <w:sz w:val="40"/>
          <w:vertAlign w:val="subscript"/>
          <w:lang w:val="en-US"/>
        </w:rPr>
        <w:t>ij</w:t>
      </w:r>
      <w:r>
        <w:rPr>
          <w:sz w:val="28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«косвенные тарифы») для всех пустых клеток;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г) сравниваем косвенные тарифы с истинными: если косвенные тарифы не превосходят соответствующих истинных(</w:t>
      </w:r>
      <w:r>
        <w:rPr>
          <w:sz w:val="28"/>
          <w:lang w:val="en-US"/>
        </w:rPr>
        <w:t>C</w:t>
      </w:r>
      <w:r>
        <w:rPr>
          <w:rFonts w:ascii="Symbol" w:hAnsi="Symbol"/>
          <w:sz w:val="32"/>
        </w:rPr>
        <w:t></w:t>
      </w:r>
      <w:r>
        <w:rPr>
          <w:sz w:val="40"/>
          <w:vertAlign w:val="subscript"/>
          <w:lang w:val="en-US"/>
        </w:rPr>
        <w:t>ij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</w:t>
      </w:r>
      <w:r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40"/>
          <w:vertAlign w:val="subscript"/>
          <w:lang w:val="en-US"/>
        </w:rPr>
        <w:t>ij</w:t>
      </w:r>
      <w:r>
        <w:rPr>
          <w:sz w:val="28"/>
        </w:rPr>
        <w:t xml:space="preserve">) во всех пустых клетках, то план оптимален (критерий оптимальности). Решение закончено: ответ дается в виде плана перевозок последней таблицы и значения </w:t>
      </w:r>
      <w:r>
        <w:rPr>
          <w:sz w:val="28"/>
          <w:lang w:val="en-US"/>
        </w:rPr>
        <w:t>min f</w:t>
      </w:r>
      <w:r>
        <w:rPr>
          <w:sz w:val="28"/>
        </w:rPr>
        <w:t>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    Если критерий оптимальности не выполняется, то переходим к следующему шагу.</w:t>
      </w:r>
    </w:p>
    <w:p w:rsidR="00D73994" w:rsidRDefault="008C0F0B" w:rsidP="008C0F0B">
      <w:pPr>
        <w:numPr>
          <w:ilvl w:val="0"/>
          <w:numId w:val="24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Для перехода к следующей таблице (плану):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а) выбираем одну из пустых клеток, где косвенный тариф больше истинного (</w:t>
      </w:r>
      <w:r>
        <w:rPr>
          <w:sz w:val="28"/>
          <w:lang w:val="en-US"/>
        </w:rPr>
        <w:t>C</w:t>
      </w:r>
      <w:r>
        <w:rPr>
          <w:rFonts w:ascii="Symbol" w:hAnsi="Symbol"/>
          <w:sz w:val="32"/>
        </w:rPr>
        <w:t></w:t>
      </w:r>
      <w:r>
        <w:rPr>
          <w:sz w:val="40"/>
          <w:vertAlign w:val="subscript"/>
          <w:lang w:val="en-US"/>
        </w:rPr>
        <w:t>ij</w:t>
      </w:r>
      <w:r>
        <w:rPr>
          <w:sz w:val="28"/>
        </w:rPr>
        <w:t>=</w:t>
      </w:r>
      <w:r>
        <w:rPr>
          <w:rFonts w:ascii="Symbol" w:hAnsi="Symbol"/>
          <w:sz w:val="28"/>
          <w:lang w:val="en-US"/>
        </w:rPr>
        <w:t></w:t>
      </w:r>
      <w:r>
        <w:rPr>
          <w:rFonts w:ascii="Symbol" w:hAnsi="Symbol"/>
          <w:sz w:val="28"/>
          <w:lang w:val="en-US"/>
        </w:rPr>
        <w:t></w:t>
      </w:r>
      <w:r>
        <w:rPr>
          <w:sz w:val="40"/>
          <w:vertAlign w:val="subscript"/>
          <w:lang w:val="en-US"/>
        </w:rPr>
        <w:t>i</w:t>
      </w:r>
      <w:r>
        <w:rPr>
          <w:sz w:val="28"/>
        </w:rPr>
        <w:t>+</w:t>
      </w:r>
      <w:r>
        <w:rPr>
          <w:rFonts w:ascii="Symbol" w:hAnsi="Symbol"/>
          <w:sz w:val="28"/>
          <w:lang w:val="en-US"/>
        </w:rPr>
        <w:t></w:t>
      </w:r>
      <w:r>
        <w:rPr>
          <w:sz w:val="40"/>
          <w:vertAlign w:val="subscript"/>
          <w:lang w:val="en-US"/>
        </w:rPr>
        <w:t xml:space="preserve">j </w:t>
      </w:r>
      <w:r>
        <w:rPr>
          <w:sz w:val="28"/>
          <w:lang w:val="en-US"/>
        </w:rPr>
        <w:t>&gt; C</w:t>
      </w:r>
      <w:r>
        <w:rPr>
          <w:sz w:val="40"/>
          <w:vertAlign w:val="subscript"/>
          <w:lang w:val="en-US"/>
        </w:rPr>
        <w:t>ij</w:t>
      </w:r>
      <w:r>
        <w:rPr>
          <w:sz w:val="28"/>
          <w:lang w:val="en-US"/>
        </w:rPr>
        <w:t xml:space="preserve"> )</w:t>
      </w:r>
      <w:r>
        <w:rPr>
          <w:sz w:val="28"/>
        </w:rPr>
        <w:t>;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б) составляем цикл пересчета для этой клетки и расставляем знаки « + », « - » в вершинах цикла путем их чередования, приписывая пустой клетке « + »;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в) находим число перерасчета по циклу: число </w:t>
      </w:r>
      <w:r>
        <w:rPr>
          <w:sz w:val="28"/>
          <w:lang w:val="en-US"/>
        </w:rPr>
        <w:t>X=min{X</w:t>
      </w:r>
      <w:r>
        <w:rPr>
          <w:sz w:val="40"/>
          <w:vertAlign w:val="subscript"/>
          <w:lang w:val="en-US"/>
        </w:rPr>
        <w:t>ij</w:t>
      </w:r>
      <w:r>
        <w:rPr>
          <w:sz w:val="28"/>
          <w:lang w:val="en-US"/>
        </w:rPr>
        <w:t>}</w:t>
      </w:r>
      <w:r>
        <w:rPr>
          <w:sz w:val="28"/>
        </w:rPr>
        <w:t xml:space="preserve">, где </w:t>
      </w:r>
      <w:r>
        <w:rPr>
          <w:sz w:val="28"/>
          <w:lang w:val="en-US"/>
        </w:rPr>
        <w:t>X</w:t>
      </w:r>
      <w:r>
        <w:rPr>
          <w:sz w:val="40"/>
          <w:vertAlign w:val="subscript"/>
          <w:lang w:val="en-US"/>
        </w:rPr>
        <w:t>ij</w:t>
      </w:r>
      <w:r>
        <w:rPr>
          <w:sz w:val="40"/>
          <w:vertAlign w:val="subscript"/>
        </w:rPr>
        <w:t xml:space="preserve"> </w:t>
      </w:r>
      <w:r>
        <w:rPr>
          <w:sz w:val="28"/>
        </w:rPr>
        <w:t>- числа в заполненных клетках со знаком « - »;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 xml:space="preserve">г) составляем новую таблицу, добавляя </w:t>
      </w:r>
      <w:r>
        <w:rPr>
          <w:sz w:val="28"/>
          <w:lang w:val="en-US"/>
        </w:rPr>
        <w:t>X</w:t>
      </w:r>
      <w:r>
        <w:rPr>
          <w:sz w:val="28"/>
        </w:rPr>
        <w:t xml:space="preserve"> в плюсовые клетки и отнимая </w:t>
      </w:r>
      <w:r>
        <w:rPr>
          <w:sz w:val="28"/>
          <w:lang w:val="en-US"/>
        </w:rPr>
        <w:t>X</w:t>
      </w:r>
      <w:r>
        <w:rPr>
          <w:sz w:val="28"/>
        </w:rPr>
        <w:t xml:space="preserve"> из минусовых клеток цикла</w:t>
      </w:r>
    </w:p>
    <w:p w:rsidR="00D73994" w:rsidRDefault="008C0F0B" w:rsidP="008C0F0B">
      <w:pPr>
        <w:numPr>
          <w:ilvl w:val="0"/>
          <w:numId w:val="25"/>
        </w:numPr>
        <w:tabs>
          <w:tab w:val="left" w:pos="4395"/>
        </w:tabs>
        <w:ind w:left="0" w:firstLine="0"/>
        <w:rPr>
          <w:sz w:val="28"/>
        </w:rPr>
      </w:pPr>
      <w:r>
        <w:rPr>
          <w:sz w:val="28"/>
        </w:rPr>
        <w:t>См. п. 3 и т.д.</w:t>
      </w:r>
    </w:p>
    <w:p w:rsidR="00D73994" w:rsidRDefault="008C0F0B">
      <w:pPr>
        <w:tabs>
          <w:tab w:val="left" w:pos="4395"/>
        </w:tabs>
        <w:rPr>
          <w:sz w:val="28"/>
        </w:rPr>
      </w:pPr>
      <w:r>
        <w:rPr>
          <w:sz w:val="28"/>
        </w:rPr>
        <w:t>Через конечное число шагов (циклов) обязательно приходим к ответу, ибо транспортная задача всегда имеет решение.</w:t>
      </w:r>
    </w:p>
    <w:p w:rsidR="00D73994" w:rsidRDefault="00D73994">
      <w:pPr>
        <w:ind w:left="225"/>
        <w:rPr>
          <w:sz w:val="28"/>
        </w:rPr>
      </w:pPr>
    </w:p>
    <w:p w:rsidR="00D73994" w:rsidRDefault="00D73994">
      <w:pPr>
        <w:rPr>
          <w:sz w:val="28"/>
        </w:rPr>
      </w:pPr>
      <w:bookmarkStart w:id="0" w:name="_GoBack"/>
      <w:bookmarkEnd w:id="0"/>
    </w:p>
    <w:sectPr w:rsidR="00D7399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6996"/>
    <w:multiLevelType w:val="singleLevel"/>
    <w:tmpl w:val="CC7408D6"/>
    <w:lvl w:ilvl="0">
      <w:start w:val="6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95E08E8"/>
    <w:multiLevelType w:val="singleLevel"/>
    <w:tmpl w:val="CC7408D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0AE40154"/>
    <w:multiLevelType w:val="singleLevel"/>
    <w:tmpl w:val="CC7408D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0B2B2906"/>
    <w:multiLevelType w:val="singleLevel"/>
    <w:tmpl w:val="19F2D17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1AED298E"/>
    <w:multiLevelType w:val="singleLevel"/>
    <w:tmpl w:val="B5A2B92A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1DD661B0"/>
    <w:multiLevelType w:val="singleLevel"/>
    <w:tmpl w:val="CC7408D6"/>
    <w:lvl w:ilvl="0">
      <w:start w:val="1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1E317B41"/>
    <w:multiLevelType w:val="singleLevel"/>
    <w:tmpl w:val="796219FC"/>
    <w:lvl w:ilvl="0">
      <w:start w:val="1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1E403259"/>
    <w:multiLevelType w:val="singleLevel"/>
    <w:tmpl w:val="980EC95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26251D31"/>
    <w:multiLevelType w:val="singleLevel"/>
    <w:tmpl w:val="CC7408D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DAC4FDB"/>
    <w:multiLevelType w:val="singleLevel"/>
    <w:tmpl w:val="77F0A9D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3566403D"/>
    <w:multiLevelType w:val="singleLevel"/>
    <w:tmpl w:val="3A4E37B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3A917C7B"/>
    <w:multiLevelType w:val="singleLevel"/>
    <w:tmpl w:val="CC7408D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40942443"/>
    <w:multiLevelType w:val="singleLevel"/>
    <w:tmpl w:val="C52255C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42237567"/>
    <w:multiLevelType w:val="singleLevel"/>
    <w:tmpl w:val="8E90907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46156300"/>
    <w:multiLevelType w:val="singleLevel"/>
    <w:tmpl w:val="796219FC"/>
    <w:lvl w:ilvl="0">
      <w:start w:val="1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4AB40D1C"/>
    <w:multiLevelType w:val="singleLevel"/>
    <w:tmpl w:val="5B1A6F04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>
    <w:nsid w:val="586B36B9"/>
    <w:multiLevelType w:val="singleLevel"/>
    <w:tmpl w:val="4066E4E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>
    <w:nsid w:val="65913D72"/>
    <w:multiLevelType w:val="singleLevel"/>
    <w:tmpl w:val="DC5A0D28"/>
    <w:lvl w:ilvl="0">
      <w:start w:val="1"/>
      <w:numFmt w:val="decimal"/>
      <w:lvlText w:val="%1)"/>
      <w:legacy w:legacy="1" w:legacySpace="57" w:legacyIndent="283"/>
      <w:lvlJc w:val="left"/>
      <w:pPr>
        <w:ind w:left="510" w:hanging="283"/>
      </w:pPr>
      <w:rPr>
        <w:sz w:val="28"/>
      </w:rPr>
    </w:lvl>
  </w:abstractNum>
  <w:abstractNum w:abstractNumId="18">
    <w:nsid w:val="6E1E4B9A"/>
    <w:multiLevelType w:val="singleLevel"/>
    <w:tmpl w:val="0AE659E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72D9445F"/>
    <w:multiLevelType w:val="singleLevel"/>
    <w:tmpl w:val="796219FC"/>
    <w:lvl w:ilvl="0">
      <w:start w:val="1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78FC3360"/>
    <w:multiLevelType w:val="singleLevel"/>
    <w:tmpl w:val="6EC4B7F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7AC36E92"/>
    <w:multiLevelType w:val="singleLevel"/>
    <w:tmpl w:val="578C1A7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>
    <w:nsid w:val="7E350AC6"/>
    <w:multiLevelType w:val="singleLevel"/>
    <w:tmpl w:val="796219FC"/>
    <w:lvl w:ilvl="0">
      <w:start w:val="1"/>
      <w:numFmt w:val="decimal"/>
      <w:lvlText w:val="%1)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6"/>
  </w:num>
  <w:num w:numId="5">
    <w:abstractNumId w:val="15"/>
  </w:num>
  <w:num w:numId="6">
    <w:abstractNumId w:val="14"/>
  </w:num>
  <w:num w:numId="7">
    <w:abstractNumId w:val="9"/>
  </w:num>
  <w:num w:numId="8">
    <w:abstractNumId w:val="22"/>
  </w:num>
  <w:num w:numId="9">
    <w:abstractNumId w:val="0"/>
  </w:num>
  <w:num w:numId="10">
    <w:abstractNumId w:val="0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508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1">
    <w:abstractNumId w:val="5"/>
  </w:num>
  <w:num w:numId="12">
    <w:abstractNumId w:val="16"/>
  </w:num>
  <w:num w:numId="13">
    <w:abstractNumId w:val="17"/>
  </w:num>
  <w:num w:numId="14">
    <w:abstractNumId w:val="7"/>
  </w:num>
  <w:num w:numId="15">
    <w:abstractNumId w:val="21"/>
  </w:num>
  <w:num w:numId="16">
    <w:abstractNumId w:val="18"/>
  </w:num>
  <w:num w:numId="17">
    <w:abstractNumId w:val="3"/>
  </w:num>
  <w:num w:numId="18">
    <w:abstractNumId w:val="12"/>
  </w:num>
  <w:num w:numId="19">
    <w:abstractNumId w:val="11"/>
  </w:num>
  <w:num w:numId="20">
    <w:abstractNumId w:val="8"/>
  </w:num>
  <w:num w:numId="21">
    <w:abstractNumId w:val="20"/>
  </w:num>
  <w:num w:numId="22">
    <w:abstractNumId w:val="2"/>
  </w:num>
  <w:num w:numId="23">
    <w:abstractNumId w:val="2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F0B"/>
    <w:rsid w:val="008C0F0B"/>
    <w:rsid w:val="00D73994"/>
    <w:rsid w:val="00FF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B9BA84F2-80C0-42E0-92CA-8958A77D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1990</Words>
  <Characters>11349</Characters>
  <Application>Microsoft Office Word</Application>
  <DocSecurity>0</DocSecurity>
  <Lines>94</Lines>
  <Paragraphs>26</Paragraphs>
  <ScaleCrop>false</ScaleCrop>
  <Company>Hell</Company>
  <LinksUpToDate>false</LinksUpToDate>
  <CharactersWithSpaces>13313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программирование</dc:title>
  <dc:subject/>
  <dc:creator>Asmodey</dc:creator>
  <cp:keywords/>
  <dc:description/>
  <cp:lastModifiedBy>Irina</cp:lastModifiedBy>
  <cp:revision>2</cp:revision>
  <cp:lastPrinted>1997-06-09T06:32:00Z</cp:lastPrinted>
  <dcterms:created xsi:type="dcterms:W3CDTF">2014-08-17T09:15:00Z</dcterms:created>
  <dcterms:modified xsi:type="dcterms:W3CDTF">2014-08-17T09:15:00Z</dcterms:modified>
</cp:coreProperties>
</file>