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0177" w:rsidRDefault="00AB0177" w:rsidP="00F616A4">
      <w:pPr>
        <w:spacing w:line="360" w:lineRule="auto"/>
        <w:contextualSpacing/>
        <w:jc w:val="center"/>
        <w:rPr>
          <w:b/>
        </w:rPr>
      </w:pPr>
      <w:r>
        <w:rPr>
          <w:b/>
        </w:rPr>
        <w:t>Математическое программирование</w:t>
      </w:r>
    </w:p>
    <w:p w:rsidR="00AA1F6C" w:rsidRPr="00AA1F6C" w:rsidRDefault="00AA1F6C" w:rsidP="00F616A4">
      <w:pPr>
        <w:spacing w:line="360" w:lineRule="auto"/>
        <w:contextualSpacing/>
        <w:jc w:val="center"/>
        <w:rPr>
          <w:b/>
        </w:rPr>
      </w:pPr>
      <w:r w:rsidRPr="00AA1F6C">
        <w:rPr>
          <w:b/>
        </w:rPr>
        <w:t>Задача 1</w:t>
      </w:r>
    </w:p>
    <w:p w:rsidR="00AA1F6C" w:rsidRDefault="00462897" w:rsidP="00F616A4">
      <w:pPr>
        <w:spacing w:line="360" w:lineRule="auto"/>
        <w:contextualSpacing/>
      </w:pPr>
      <w:r>
        <w:t xml:space="preserve"> </w:t>
      </w:r>
      <w:r w:rsidR="00642BD9">
        <w:tab/>
      </w:r>
      <w:r>
        <w:t xml:space="preserve">Для производства двух видов изделий А и В используется три типа технологического оборудования. </w:t>
      </w:r>
      <w:r w:rsidR="00AA1F6C">
        <w:t xml:space="preserve">Для производства единицы изделия А оборудование первого типа используется </w:t>
      </w:r>
      <w:r w:rsidR="00642BD9">
        <w:t>2</w:t>
      </w:r>
      <w:r w:rsidR="00AA1F6C">
        <w:t xml:space="preserve">  часа, оборудование второго типа – </w:t>
      </w:r>
      <w:r w:rsidR="0017600A">
        <w:t>1</w:t>
      </w:r>
      <w:r w:rsidR="00AA1F6C">
        <w:t xml:space="preserve"> час, оборудование третьего типа – 3 часа. Для производства единицы изделия В оборудование первого типа используется 2 часа, оборудование второго типа – </w:t>
      </w:r>
      <w:r w:rsidR="00CB7CA6">
        <w:t>2</w:t>
      </w:r>
      <w:r w:rsidR="00AA1F6C">
        <w:t xml:space="preserve"> часа, оборудование третьего типа – 1 час.</w:t>
      </w:r>
    </w:p>
    <w:p w:rsidR="00AA1F6C" w:rsidRDefault="00AA1F6C" w:rsidP="00F616A4">
      <w:pPr>
        <w:spacing w:line="360" w:lineRule="auto"/>
        <w:contextualSpacing/>
      </w:pPr>
      <w:r>
        <w:t xml:space="preserve">         На изготовление всех изделий предприятие может использовать оборудование первого типа не более чем </w:t>
      </w:r>
      <w:r w:rsidR="00CB7CA6">
        <w:t>48</w:t>
      </w:r>
      <w:r>
        <w:t xml:space="preserve"> часа, оборудование второго типа – </w:t>
      </w:r>
      <w:r w:rsidR="00CB7CA6">
        <w:t>38</w:t>
      </w:r>
      <w:r>
        <w:t xml:space="preserve"> часов, оборудование третьего типа – 5</w:t>
      </w:r>
      <w:r w:rsidR="00CB7CA6">
        <w:t>4</w:t>
      </w:r>
      <w:r>
        <w:t xml:space="preserve"> часов.</w:t>
      </w:r>
    </w:p>
    <w:p w:rsidR="00AA1F6C" w:rsidRDefault="00AA1F6C" w:rsidP="00F616A4">
      <w:pPr>
        <w:spacing w:line="360" w:lineRule="auto"/>
        <w:contextualSpacing/>
      </w:pPr>
      <w:r>
        <w:t xml:space="preserve">         Прибыль от реализации единицы</w:t>
      </w:r>
      <w:r w:rsidR="00CB7CA6">
        <w:t xml:space="preserve"> готового изделия А составляет 2</w:t>
      </w:r>
      <w:r>
        <w:t xml:space="preserve"> денежные единицы, а изделия В –</w:t>
      </w:r>
      <w:r w:rsidR="00CB7CA6">
        <w:t xml:space="preserve"> 3</w:t>
      </w:r>
      <w:r>
        <w:t xml:space="preserve"> денежные единицы. </w:t>
      </w:r>
    </w:p>
    <w:p w:rsidR="00AA1F6C" w:rsidRDefault="00AA1F6C" w:rsidP="00F616A4">
      <w:pPr>
        <w:spacing w:line="360" w:lineRule="auto"/>
        <w:contextualSpacing/>
      </w:pPr>
      <w:r>
        <w:t xml:space="preserve">         Составить план производства изделий А и В, обеспечивающий максимальную прибыль от их реализации.  Решить задачу симплекс-методом путем преобразования симплекс-таблиц. Дать геометрическое истолкование задачи, используя для этого ее формулировку с ограничениями – неравенствами.</w:t>
      </w:r>
    </w:p>
    <w:p w:rsidR="00AA1F6C" w:rsidRDefault="0001352A" w:rsidP="00F616A4">
      <w:pPr>
        <w:spacing w:line="360" w:lineRule="auto"/>
        <w:contextualSpacing/>
      </w:pPr>
      <w:r>
        <w:tab/>
        <w:t>Решение.</w:t>
      </w:r>
    </w:p>
    <w:p w:rsidR="00462897" w:rsidRDefault="00462897" w:rsidP="00F616A4">
      <w:pPr>
        <w:spacing w:line="360" w:lineRule="auto"/>
        <w:contextualSpacing/>
      </w:pPr>
      <w:r>
        <w:t xml:space="preserve">        </w:t>
      </w:r>
      <w:r w:rsidR="00211CD7">
        <w:t xml:space="preserve">Данная задача является </w:t>
      </w:r>
      <w:r>
        <w:t>задач</w:t>
      </w:r>
      <w:r w:rsidR="00211CD7">
        <w:t>ей</w:t>
      </w:r>
      <w:r>
        <w:t xml:space="preserve"> линейного программирования. Под планом производства понимается: сколько изделий А и сколько изделий В надо выпустить, чтобы прибыль была максимальна.</w:t>
      </w:r>
    </w:p>
    <w:p w:rsidR="00211CD7" w:rsidRDefault="00462897" w:rsidP="00F616A4">
      <w:pPr>
        <w:spacing w:line="360" w:lineRule="auto"/>
        <w:contextualSpacing/>
      </w:pPr>
      <w:r>
        <w:t xml:space="preserve">         Приб</w:t>
      </w:r>
      <w:r w:rsidR="00211CD7">
        <w:t xml:space="preserve">ыль рассчитывается по формуле: </w:t>
      </w:r>
      <w:r w:rsidR="006566FD" w:rsidRPr="00211CD7">
        <w:rPr>
          <w:position w:val="-12"/>
          <w:szCs w:val="28"/>
        </w:rPr>
        <w:object w:dxaOrig="19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5.25pt;height:18.75pt" o:ole="">
            <v:imagedata r:id="rId6" o:title=""/>
          </v:shape>
          <o:OLEObject Type="Embed" ProgID="Equation.3" ShapeID="_x0000_i1025" DrawAspect="Content" ObjectID="_1459018388" r:id="rId7"/>
        </w:object>
      </w:r>
    </w:p>
    <w:p w:rsidR="00462897" w:rsidRDefault="00462897" w:rsidP="00F616A4">
      <w:pPr>
        <w:spacing w:line="360" w:lineRule="auto"/>
        <w:contextualSpacing/>
      </w:pPr>
      <w:r w:rsidRPr="00AF210D">
        <w:t xml:space="preserve"> </w:t>
      </w:r>
      <w:r>
        <w:t xml:space="preserve">         Запишем математическую модель задачи:</w:t>
      </w:r>
    </w:p>
    <w:p w:rsidR="00211CD7" w:rsidRDefault="00E679D7" w:rsidP="00F616A4">
      <w:pPr>
        <w:spacing w:line="360" w:lineRule="auto"/>
        <w:contextualSpacing/>
      </w:pPr>
      <w:r w:rsidRPr="006566FD">
        <w:rPr>
          <w:position w:val="-100"/>
          <w:szCs w:val="28"/>
        </w:rPr>
        <w:object w:dxaOrig="2820" w:dyaOrig="2140">
          <v:shape id="_x0000_i1026" type="#_x0000_t75" style="width:141pt;height:105.75pt" o:ole="">
            <v:imagedata r:id="rId8" o:title=""/>
          </v:shape>
          <o:OLEObject Type="Embed" ProgID="Equation.3" ShapeID="_x0000_i1026" DrawAspect="Content" ObjectID="_1459018389" r:id="rId9"/>
        </w:object>
      </w:r>
    </w:p>
    <w:p w:rsidR="00462897" w:rsidRDefault="004806EF" w:rsidP="00F616A4">
      <w:pPr>
        <w:spacing w:line="360" w:lineRule="auto"/>
        <w:contextualSpacing/>
      </w:pPr>
      <w:r>
        <w:tab/>
        <w:t>Р</w:t>
      </w:r>
      <w:r w:rsidR="00462897">
        <w:t xml:space="preserve">ешим </w:t>
      </w:r>
      <w:r>
        <w:t>данную задачу</w:t>
      </w:r>
      <w:r w:rsidR="00462897">
        <w:t xml:space="preserve"> графически.</w:t>
      </w:r>
    </w:p>
    <w:p w:rsidR="00462897" w:rsidRDefault="00462897" w:rsidP="00F616A4">
      <w:pPr>
        <w:spacing w:line="360" w:lineRule="auto"/>
        <w:contextualSpacing/>
      </w:pPr>
      <w:r>
        <w:t xml:space="preserve">        Для этого построим на плоскости </w:t>
      </w:r>
      <w:r w:rsidR="00477098">
        <w:rPr>
          <w:noProof/>
          <w:lang w:eastAsia="ru-RU"/>
        </w:rPr>
        <w:pict>
          <v:shape id="Рисунок 50" o:spid="_x0000_i1027" type="#_x0000_t75" style="width:33pt;height:11.25pt;visibility:visible">
            <v:imagedata r:id="rId10" o:title=""/>
          </v:shape>
        </w:pict>
      </w:r>
      <w:r>
        <w:t xml:space="preserve"> области, описываемые ограничениями-неравенствами, и прямую </w:t>
      </w:r>
      <w:r w:rsidR="00BD473F" w:rsidRPr="00211CD7">
        <w:rPr>
          <w:position w:val="-12"/>
          <w:szCs w:val="28"/>
        </w:rPr>
        <w:object w:dxaOrig="1900" w:dyaOrig="380">
          <v:shape id="_x0000_i1028" type="#_x0000_t75" style="width:95.25pt;height:18.75pt" o:ole="">
            <v:imagedata r:id="rId6" o:title=""/>
          </v:shape>
          <o:OLEObject Type="Embed" ProgID="Equation.3" ShapeID="_x0000_i1028" DrawAspect="Content" ObjectID="_1459018390" r:id="rId11"/>
        </w:object>
      </w:r>
      <w:r>
        <w:t>, которая называется целевой функцией.</w:t>
      </w:r>
    </w:p>
    <w:p w:rsidR="00462897" w:rsidRDefault="00462897" w:rsidP="00F616A4">
      <w:pPr>
        <w:spacing w:line="360" w:lineRule="auto"/>
        <w:contextualSpacing/>
      </w:pPr>
      <w:r>
        <w:t xml:space="preserve">         Три записанных выше неравенства ограничивают на плоскости многоугольник, ограниченный слева и снизу координатными осями (т.к. искомое количество изделий положительно).</w:t>
      </w:r>
    </w:p>
    <w:p w:rsidR="00462897" w:rsidRDefault="00462897" w:rsidP="00F616A4">
      <w:pPr>
        <w:spacing w:line="360" w:lineRule="auto"/>
        <w:contextualSpacing/>
      </w:pPr>
      <w:r>
        <w:t xml:space="preserve">         График целевой функции передвигается в направлении, обозначенном стрелкой (в направлении своего градиента), до тех пор, пока не достигнет граничной точки многоугольника</w:t>
      </w:r>
      <w:r w:rsidR="00FC1E68">
        <w:t xml:space="preserve"> – в нашем случае это точка – (10</w:t>
      </w:r>
      <w:r>
        <w:t xml:space="preserve"> ; </w:t>
      </w:r>
      <w:r w:rsidR="00FC1E68">
        <w:t>14</w:t>
      </w:r>
      <w:r>
        <w:t>).  В этой точке целевая функция будет достигать максимума.</w:t>
      </w:r>
    </w:p>
    <w:p w:rsidR="00FC1E68" w:rsidRDefault="00BA5F47" w:rsidP="00F616A4">
      <w:pPr>
        <w:spacing w:line="360" w:lineRule="auto"/>
        <w:contextualSpacing/>
      </w:pPr>
      <w:r w:rsidRPr="00FC1E68">
        <w:rPr>
          <w:position w:val="-6"/>
          <w:szCs w:val="28"/>
        </w:rPr>
        <w:object w:dxaOrig="3580" w:dyaOrig="300">
          <v:shape id="_x0000_i1029" type="#_x0000_t75" style="width:179.25pt;height:15pt" o:ole="">
            <v:imagedata r:id="rId12" o:title=""/>
          </v:shape>
          <o:OLEObject Type="Embed" ProgID="Equation.3" ShapeID="_x0000_i1029" DrawAspect="Content" ObjectID="_1459018391" r:id="rId13"/>
        </w:object>
      </w:r>
    </w:p>
    <w:p w:rsidR="00462897" w:rsidRDefault="00477098" w:rsidP="00F616A4">
      <w:pPr>
        <w:spacing w:line="360" w:lineRule="auto"/>
        <w:contextualSpacing/>
      </w:pPr>
      <w:r>
        <w:rPr>
          <w:noProof/>
          <w:lang w:eastAsia="ru-RU"/>
        </w:rPr>
        <w:pict>
          <v:shape id="Рисунок 30" o:spid="_x0000_i1030" type="#_x0000_t75" style="width:421.5pt;height:291pt;visibility:visible">
            <v:imagedata r:id="rId14" o:title=""/>
          </v:shape>
        </w:pict>
      </w:r>
    </w:p>
    <w:p w:rsidR="00462897" w:rsidRDefault="00462897" w:rsidP="00F616A4">
      <w:pPr>
        <w:spacing w:line="360" w:lineRule="auto"/>
        <w:contextualSpacing/>
      </w:pPr>
      <w:r>
        <w:t xml:space="preserve"> </w:t>
      </w:r>
    </w:p>
    <w:p w:rsidR="00462897" w:rsidRDefault="00955E67" w:rsidP="00F616A4">
      <w:pPr>
        <w:spacing w:line="360" w:lineRule="auto"/>
        <w:contextualSpacing/>
      </w:pPr>
      <w:r>
        <w:tab/>
        <w:t>Р</w:t>
      </w:r>
      <w:r w:rsidR="00462897">
        <w:t xml:space="preserve">ешим эту задачу симплекс-методом. Для этого перейдем от ограничений-неравенств к ограничениям-равенствам, введя дополнительные переменные </w:t>
      </w:r>
      <w:r w:rsidR="00477098">
        <w:rPr>
          <w:noProof/>
          <w:lang w:eastAsia="ru-RU"/>
        </w:rPr>
        <w:pict>
          <v:shape id="Рисунок 62" o:spid="_x0000_i1031" type="#_x0000_t75" style="width:76.5pt;height:14.25pt;visibility:visible">
            <v:imagedata r:id="rId15" o:title=""/>
          </v:shape>
        </w:pict>
      </w:r>
      <w:r w:rsidR="00462897">
        <w:t>.</w:t>
      </w:r>
    </w:p>
    <w:p w:rsidR="00B90F72" w:rsidRDefault="00B90F72" w:rsidP="00F616A4">
      <w:pPr>
        <w:spacing w:line="360" w:lineRule="auto"/>
        <w:contextualSpacing/>
      </w:pPr>
    </w:p>
    <w:p w:rsidR="00B90F72" w:rsidRDefault="00B90F72" w:rsidP="00F616A4">
      <w:pPr>
        <w:spacing w:line="360" w:lineRule="auto"/>
        <w:contextualSpacing/>
      </w:pPr>
    </w:p>
    <w:p w:rsidR="00B90F72" w:rsidRDefault="00E02771" w:rsidP="00F616A4">
      <w:pPr>
        <w:spacing w:line="360" w:lineRule="auto"/>
        <w:contextualSpacing/>
      </w:pPr>
      <w:r w:rsidRPr="006566FD">
        <w:rPr>
          <w:position w:val="-100"/>
          <w:szCs w:val="28"/>
        </w:rPr>
        <w:object w:dxaOrig="6160" w:dyaOrig="2140">
          <v:shape id="_x0000_i1032" type="#_x0000_t75" style="width:308.25pt;height:105.75pt" o:ole="">
            <v:imagedata r:id="rId16" o:title=""/>
          </v:shape>
          <o:OLEObject Type="Embed" ProgID="Equation.3" ShapeID="_x0000_i1032" DrawAspect="Content" ObjectID="_1459018392" r:id="rId17"/>
        </w:object>
      </w:r>
    </w:p>
    <w:p w:rsidR="00462897" w:rsidRDefault="00462897" w:rsidP="00F616A4">
      <w:pPr>
        <w:spacing w:line="360" w:lineRule="auto"/>
        <w:contextualSpacing/>
      </w:pPr>
      <w:r>
        <w:t xml:space="preserve">       </w:t>
      </w:r>
      <w:r w:rsidR="00940EA2">
        <w:t>Составляем с</w:t>
      </w:r>
      <w:r>
        <w:t>имплекс-таблиц</w:t>
      </w:r>
      <w:r w:rsidR="00940EA2">
        <w:t>у</w:t>
      </w:r>
      <w: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5"/>
        <w:gridCol w:w="1196"/>
        <w:gridCol w:w="1196"/>
        <w:gridCol w:w="1196"/>
        <w:gridCol w:w="1197"/>
        <w:gridCol w:w="1197"/>
        <w:gridCol w:w="1197"/>
        <w:gridCol w:w="1197"/>
      </w:tblGrid>
      <w:tr w:rsidR="00951A7F" w:rsidRPr="00290BC8" w:rsidTr="00290BC8">
        <w:trPr>
          <w:trHeight w:val="488"/>
        </w:trPr>
        <w:tc>
          <w:tcPr>
            <w:tcW w:w="1195" w:type="dxa"/>
            <w:vMerge w:val="restart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Базис</w:t>
            </w:r>
          </w:p>
        </w:tc>
        <w:tc>
          <w:tcPr>
            <w:tcW w:w="1196" w:type="dxa"/>
            <w:vMerge w:val="restart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rPr>
                <w:lang w:val="en-US"/>
              </w:rPr>
              <w:t>C</w:t>
            </w:r>
            <w:r w:rsidRPr="00290BC8">
              <w:rPr>
                <w:vertAlign w:val="subscript"/>
              </w:rPr>
              <w:t>б</w:t>
            </w:r>
          </w:p>
        </w:tc>
        <w:tc>
          <w:tcPr>
            <w:tcW w:w="1196" w:type="dxa"/>
            <w:vMerge w:val="restart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В</w:t>
            </w:r>
          </w:p>
        </w:tc>
        <w:tc>
          <w:tcPr>
            <w:tcW w:w="1196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2</w:t>
            </w:r>
          </w:p>
        </w:tc>
        <w:tc>
          <w:tcPr>
            <w:tcW w:w="1197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3</w:t>
            </w:r>
          </w:p>
        </w:tc>
        <w:tc>
          <w:tcPr>
            <w:tcW w:w="1197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rPr>
          <w:trHeight w:val="487"/>
        </w:trPr>
        <w:tc>
          <w:tcPr>
            <w:tcW w:w="1195" w:type="dxa"/>
            <w:vMerge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Merge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196" w:type="dxa"/>
            <w:vMerge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Align w:val="center"/>
          </w:tcPr>
          <w:p w:rsidR="00600595" w:rsidRPr="00290BC8" w:rsidRDefault="00DF19EF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1</w:t>
            </w:r>
          </w:p>
        </w:tc>
        <w:tc>
          <w:tcPr>
            <w:tcW w:w="1197" w:type="dxa"/>
            <w:vAlign w:val="center"/>
          </w:tcPr>
          <w:p w:rsidR="00600595" w:rsidRPr="00290BC8" w:rsidRDefault="00DF19EF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2</w:t>
            </w:r>
          </w:p>
        </w:tc>
        <w:tc>
          <w:tcPr>
            <w:tcW w:w="1197" w:type="dxa"/>
            <w:vAlign w:val="center"/>
          </w:tcPr>
          <w:p w:rsidR="00600595" w:rsidRPr="00290BC8" w:rsidRDefault="00DF19EF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3</w:t>
            </w:r>
          </w:p>
        </w:tc>
        <w:tc>
          <w:tcPr>
            <w:tcW w:w="1197" w:type="dxa"/>
            <w:vAlign w:val="center"/>
          </w:tcPr>
          <w:p w:rsidR="00600595" w:rsidRPr="00290BC8" w:rsidRDefault="00873B3C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4</w:t>
            </w:r>
          </w:p>
        </w:tc>
        <w:tc>
          <w:tcPr>
            <w:tcW w:w="1197" w:type="dxa"/>
            <w:vAlign w:val="center"/>
          </w:tcPr>
          <w:p w:rsidR="00600595" w:rsidRPr="00290BC8" w:rsidRDefault="00DF19EF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5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00595" w:rsidRPr="00290BC8" w:rsidRDefault="00873B3C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3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48</w:t>
            </w:r>
          </w:p>
        </w:tc>
        <w:tc>
          <w:tcPr>
            <w:tcW w:w="1196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2</w:t>
            </w:r>
          </w:p>
        </w:tc>
        <w:tc>
          <w:tcPr>
            <w:tcW w:w="1197" w:type="dxa"/>
            <w:tcBorders>
              <w:bottom w:val="single" w:sz="4" w:space="0" w:color="000000"/>
            </w:tcBorders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2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1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00595" w:rsidRPr="00290BC8" w:rsidRDefault="00873B3C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4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38</w:t>
            </w:r>
          </w:p>
        </w:tc>
        <w:tc>
          <w:tcPr>
            <w:tcW w:w="1196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1</w:t>
            </w:r>
          </w:p>
        </w:tc>
        <w:tc>
          <w:tcPr>
            <w:tcW w:w="1197" w:type="dxa"/>
            <w:shd w:val="pct10" w:color="auto" w:fill="auto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2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1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00595" w:rsidRPr="00290BC8" w:rsidRDefault="00873B3C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5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00595" w:rsidRPr="00290BC8" w:rsidRDefault="00DF6B1F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54</w:t>
            </w:r>
          </w:p>
        </w:tc>
        <w:tc>
          <w:tcPr>
            <w:tcW w:w="1196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3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1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1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00595" w:rsidRPr="00290BC8" w:rsidRDefault="00873B3C" w:rsidP="00F616A4">
            <w:pPr>
              <w:spacing w:after="0" w:line="360" w:lineRule="auto"/>
              <w:contextualSpacing/>
              <w:jc w:val="center"/>
              <w:rPr>
                <w:vertAlign w:val="subscript"/>
                <w:lang w:val="en-US"/>
              </w:rPr>
            </w:pPr>
            <w:r w:rsidRPr="00290BC8">
              <w:rPr>
                <w:lang w:val="en-US"/>
              </w:rPr>
              <w:t>F</w:t>
            </w:r>
            <w:r w:rsidRPr="00290BC8">
              <w:rPr>
                <w:vertAlign w:val="subscript"/>
                <w:lang w:val="en-US"/>
              </w:rPr>
              <w:t>i</w:t>
            </w:r>
            <w:r w:rsidRPr="00290BC8">
              <w:rPr>
                <w:lang w:val="en-US"/>
              </w:rPr>
              <w:t xml:space="preserve"> - C</w:t>
            </w:r>
            <w:r w:rsidRPr="00290BC8">
              <w:rPr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600595" w:rsidRPr="00290BC8" w:rsidRDefault="00600595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Align w:val="center"/>
          </w:tcPr>
          <w:p w:rsidR="00600595" w:rsidRPr="00290BC8" w:rsidRDefault="00684AD3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-2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-3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7" w:type="dxa"/>
            <w:vAlign w:val="center"/>
          </w:tcPr>
          <w:p w:rsidR="00600595" w:rsidRPr="00290BC8" w:rsidRDefault="0062388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</w:tr>
    </w:tbl>
    <w:p w:rsidR="00790EE3" w:rsidRDefault="00790EE3" w:rsidP="00F616A4">
      <w:pPr>
        <w:spacing w:line="360" w:lineRule="auto"/>
        <w:contextualSpacing/>
      </w:pPr>
    </w:p>
    <w:p w:rsidR="00462897" w:rsidRDefault="00462897" w:rsidP="00F616A4">
      <w:pPr>
        <w:spacing w:line="360" w:lineRule="auto"/>
        <w:contextualSpacing/>
      </w:pPr>
      <w:r>
        <w:t xml:space="preserve">         В графе Базис записываются вектора переменных, принимаемые за базисные. На первом этапе это – </w:t>
      </w:r>
      <w:r w:rsidR="00684AD3">
        <w:t>А</w:t>
      </w:r>
      <w:r w:rsidR="00684AD3">
        <w:rPr>
          <w:vertAlign w:val="subscript"/>
        </w:rPr>
        <w:t>3</w:t>
      </w:r>
      <w:r>
        <w:t xml:space="preserve">, </w:t>
      </w:r>
      <w:r w:rsidR="00684AD3">
        <w:t>А</w:t>
      </w:r>
      <w:r w:rsidR="00684AD3">
        <w:rPr>
          <w:vertAlign w:val="subscript"/>
        </w:rPr>
        <w:t>4</w:t>
      </w:r>
      <w:r>
        <w:t xml:space="preserve">, </w:t>
      </w:r>
      <w:r w:rsidR="00684AD3">
        <w:t>А</w:t>
      </w:r>
      <w:r w:rsidR="00684AD3">
        <w:rPr>
          <w:vertAlign w:val="subscript"/>
        </w:rPr>
        <w:t>5</w:t>
      </w:r>
      <w:r>
        <w:t>. Базисными будут переменные, каждая из которых входит только в одно уравнение системы, и нет такого уравнения, в которое не входила бы хотя бы одна из базисных переменных.</w:t>
      </w:r>
    </w:p>
    <w:p w:rsidR="00462897" w:rsidRDefault="00462897" w:rsidP="00F616A4">
      <w:pPr>
        <w:spacing w:line="360" w:lineRule="auto"/>
        <w:contextualSpacing/>
      </w:pPr>
      <w:r>
        <w:t xml:space="preserve">         В следующий столбец </w:t>
      </w:r>
      <w:r w:rsidR="00477098">
        <w:rPr>
          <w:noProof/>
          <w:lang w:eastAsia="ru-RU"/>
        </w:rPr>
        <w:pict>
          <v:shape id="Рисунок 68" o:spid="_x0000_i1033" type="#_x0000_t75" style="width:12pt;height:11.25pt;visibility:visible">
            <v:imagedata r:id="rId18" o:title=""/>
          </v:shape>
        </w:pict>
      </w:r>
      <w:r>
        <w:t xml:space="preserve"> записываются коэффициенты целевой функции, соответствующие каждой переменной. Столбец В – столбец свободных членов. Далее идут столбцы коэффициентов А</w:t>
      </w:r>
      <w:r w:rsidR="00684AD3">
        <w:rPr>
          <w:vertAlign w:val="subscript"/>
          <w:lang w:val="en-US"/>
        </w:rPr>
        <w:t>i</w:t>
      </w:r>
      <w:r>
        <w:t xml:space="preserve"> при  i –й переменной.</w:t>
      </w:r>
    </w:p>
    <w:p w:rsidR="0092197B" w:rsidRPr="00030BF7" w:rsidRDefault="00462897" w:rsidP="00F616A4">
      <w:pPr>
        <w:spacing w:line="360" w:lineRule="auto"/>
        <w:contextualSpacing/>
      </w:pPr>
      <w:r>
        <w:t xml:space="preserve">         Под столбцом свободных членов записывается начальная оценка </w:t>
      </w:r>
    </w:p>
    <w:p w:rsidR="00462897" w:rsidRDefault="005C7690" w:rsidP="00F616A4">
      <w:pPr>
        <w:spacing w:line="360" w:lineRule="auto"/>
        <w:contextualSpacing/>
      </w:pPr>
      <w:r w:rsidRPr="0035462C">
        <w:rPr>
          <w:position w:val="-12"/>
          <w:szCs w:val="28"/>
        </w:rPr>
        <w:object w:dxaOrig="4280" w:dyaOrig="420">
          <v:shape id="_x0000_i1034" type="#_x0000_t75" style="width:213.75pt;height:21pt" o:ole="">
            <v:imagedata r:id="rId19" o:title=""/>
          </v:shape>
          <o:OLEObject Type="Embed" ProgID="Equation.3" ShapeID="_x0000_i1034" DrawAspect="Content" ObjectID="_1459018393" r:id="rId20"/>
        </w:object>
      </w:r>
    </w:p>
    <w:p w:rsidR="00462897" w:rsidRPr="00030BF7" w:rsidRDefault="00462897" w:rsidP="00F616A4">
      <w:pPr>
        <w:spacing w:line="360" w:lineRule="auto"/>
        <w:contextualSpacing/>
      </w:pPr>
      <w:r>
        <w:t xml:space="preserve">         Остальные оценки записываются под столбцами соответствующих векторов </w:t>
      </w:r>
      <w:r w:rsidR="00477098">
        <w:rPr>
          <w:noProof/>
          <w:lang w:eastAsia="ru-RU"/>
        </w:rPr>
        <w:pict>
          <v:shape id="Рисунок 74" o:spid="_x0000_i1035" type="#_x0000_t75" style="width:10.5pt;height:14.25pt;visibility:visible">
            <v:imagedata r:id="rId21" o:title=""/>
          </v:shape>
        </w:pict>
      </w:r>
      <w:r>
        <w:t xml:space="preserve"> .</w:t>
      </w:r>
    </w:p>
    <w:p w:rsidR="00472C2F" w:rsidRDefault="0079788E" w:rsidP="00F616A4">
      <w:pPr>
        <w:spacing w:line="360" w:lineRule="auto"/>
        <w:contextualSpacing/>
        <w:rPr>
          <w:position w:val="-54"/>
          <w:szCs w:val="28"/>
          <w:lang w:val="en-US"/>
        </w:rPr>
      </w:pPr>
      <w:r w:rsidRPr="00472C2F">
        <w:rPr>
          <w:position w:val="-12"/>
          <w:szCs w:val="28"/>
        </w:rPr>
        <w:object w:dxaOrig="5560" w:dyaOrig="420">
          <v:shape id="_x0000_i1036" type="#_x0000_t75" style="width:278.25pt;height:21pt" o:ole="">
            <v:imagedata r:id="rId22" o:title=""/>
          </v:shape>
          <o:OLEObject Type="Embed" ProgID="Equation.3" ShapeID="_x0000_i1036" DrawAspect="Content" ObjectID="_1459018394" r:id="rId23"/>
        </w:object>
      </w:r>
    </w:p>
    <w:p w:rsidR="005C7690" w:rsidRPr="005C7690" w:rsidRDefault="00AB52A3" w:rsidP="00F616A4">
      <w:pPr>
        <w:spacing w:line="360" w:lineRule="auto"/>
        <w:contextualSpacing/>
        <w:rPr>
          <w:lang w:val="en-US"/>
        </w:rPr>
      </w:pPr>
      <w:r w:rsidRPr="00472C2F">
        <w:rPr>
          <w:position w:val="-12"/>
          <w:szCs w:val="28"/>
        </w:rPr>
        <w:object w:dxaOrig="5700" w:dyaOrig="420">
          <v:shape id="_x0000_i1037" type="#_x0000_t75" style="width:285pt;height:21pt" o:ole="">
            <v:imagedata r:id="rId24" o:title=""/>
          </v:shape>
          <o:OLEObject Type="Embed" ProgID="Equation.3" ShapeID="_x0000_i1037" DrawAspect="Content" ObjectID="_1459018395" r:id="rId25"/>
        </w:object>
      </w:r>
    </w:p>
    <w:p w:rsidR="00462897" w:rsidRDefault="00462897" w:rsidP="00F616A4">
      <w:pPr>
        <w:spacing w:line="360" w:lineRule="auto"/>
        <w:contextualSpacing/>
      </w:pPr>
      <w:r>
        <w:t xml:space="preserve">         Преобраз</w:t>
      </w:r>
      <w:r w:rsidR="0079788E">
        <w:t>уем</w:t>
      </w:r>
      <w:r>
        <w:t xml:space="preserve"> симплекс-таблиц</w:t>
      </w:r>
      <w:r w:rsidR="0079788E">
        <w:t>у</w:t>
      </w:r>
      <w:r>
        <w:t xml:space="preserve"> следующим образом:</w:t>
      </w:r>
    </w:p>
    <w:p w:rsidR="00462897" w:rsidRDefault="00AB52A3" w:rsidP="00F616A4">
      <w:pPr>
        <w:spacing w:line="360" w:lineRule="auto"/>
        <w:contextualSpacing/>
      </w:pPr>
      <w:r>
        <w:tab/>
        <w:t>Ш</w:t>
      </w:r>
      <w:r w:rsidR="00462897">
        <w:t>аг 1: Проверяется критерий оптимальности, суть которого состоит в том, что все оценки  должны быть неотрицательны. В нашем случае этот критерий не выполнен, поэтому переходим ко второму шагу.</w:t>
      </w:r>
    </w:p>
    <w:p w:rsidR="00462897" w:rsidRDefault="00462897" w:rsidP="00F616A4">
      <w:pPr>
        <w:spacing w:line="360" w:lineRule="auto"/>
        <w:contextualSpacing/>
      </w:pPr>
      <w:r>
        <w:t xml:space="preserve">         Шаг 2: Для отрицательных оценок вычисляются величины:</w:t>
      </w:r>
    </w:p>
    <w:p w:rsidR="00462897" w:rsidRDefault="00311166" w:rsidP="00F616A4">
      <w:pPr>
        <w:spacing w:line="360" w:lineRule="auto"/>
        <w:contextualSpacing/>
        <w:rPr>
          <w:position w:val="-54"/>
          <w:szCs w:val="28"/>
        </w:rPr>
      </w:pPr>
      <w:r w:rsidRPr="00B84D01">
        <w:rPr>
          <w:position w:val="-36"/>
          <w:szCs w:val="28"/>
        </w:rPr>
        <w:object w:dxaOrig="4300" w:dyaOrig="859">
          <v:shape id="_x0000_i1038" type="#_x0000_t75" style="width:215.25pt;height:42.75pt" o:ole="">
            <v:imagedata r:id="rId26" o:title=""/>
          </v:shape>
          <o:OLEObject Type="Embed" ProgID="Equation.3" ShapeID="_x0000_i1038" DrawAspect="Content" ObjectID="_1459018396" r:id="rId27"/>
        </w:object>
      </w:r>
    </w:p>
    <w:p w:rsidR="002C1C8C" w:rsidRDefault="00D22421" w:rsidP="00F616A4">
      <w:pPr>
        <w:spacing w:line="360" w:lineRule="auto"/>
        <w:contextualSpacing/>
        <w:rPr>
          <w:position w:val="-54"/>
          <w:szCs w:val="28"/>
        </w:rPr>
      </w:pPr>
      <w:r w:rsidRPr="002C1C8C">
        <w:rPr>
          <w:position w:val="-32"/>
          <w:szCs w:val="28"/>
        </w:rPr>
        <w:object w:dxaOrig="3040" w:dyaOrig="780">
          <v:shape id="_x0000_i1039" type="#_x0000_t75" style="width:152.25pt;height:39pt" o:ole="">
            <v:imagedata r:id="rId28" o:title=""/>
          </v:shape>
          <o:OLEObject Type="Embed" ProgID="Equation.3" ShapeID="_x0000_i1039" DrawAspect="Content" ObjectID="_1459018397" r:id="rId29"/>
        </w:object>
      </w:r>
    </w:p>
    <w:p w:rsidR="00311166" w:rsidRDefault="00804481" w:rsidP="00F616A4">
      <w:pPr>
        <w:spacing w:line="360" w:lineRule="auto"/>
        <w:contextualSpacing/>
        <w:rPr>
          <w:position w:val="-54"/>
          <w:szCs w:val="28"/>
        </w:rPr>
      </w:pPr>
      <w:r w:rsidRPr="00311166">
        <w:rPr>
          <w:position w:val="-12"/>
          <w:szCs w:val="28"/>
        </w:rPr>
        <w:object w:dxaOrig="3360" w:dyaOrig="380">
          <v:shape id="_x0000_i1040" type="#_x0000_t75" style="width:168pt;height:18.75pt" o:ole="">
            <v:imagedata r:id="rId30" o:title=""/>
          </v:shape>
          <o:OLEObject Type="Embed" ProgID="Equation.3" ShapeID="_x0000_i1040" DrawAspect="Content" ObjectID="_1459018398" r:id="rId31"/>
        </w:object>
      </w:r>
    </w:p>
    <w:p w:rsidR="00D22421" w:rsidRDefault="00F50A69" w:rsidP="00F616A4">
      <w:pPr>
        <w:spacing w:line="360" w:lineRule="auto"/>
        <w:contextualSpacing/>
      </w:pPr>
      <w:r w:rsidRPr="00D22421">
        <w:rPr>
          <w:position w:val="-12"/>
          <w:szCs w:val="28"/>
        </w:rPr>
        <w:object w:dxaOrig="3460" w:dyaOrig="380">
          <v:shape id="_x0000_i1041" type="#_x0000_t75" style="width:173.25pt;height:18.75pt" o:ole="">
            <v:imagedata r:id="rId32" o:title=""/>
          </v:shape>
          <o:OLEObject Type="Embed" ProgID="Equation.3" ShapeID="_x0000_i1041" DrawAspect="Content" ObjectID="_1459018399" r:id="rId33"/>
        </w:object>
      </w:r>
    </w:p>
    <w:p w:rsidR="00462897" w:rsidRDefault="00462897" w:rsidP="00F616A4">
      <w:pPr>
        <w:spacing w:line="360" w:lineRule="auto"/>
        <w:contextualSpacing/>
      </w:pPr>
      <w:r>
        <w:t xml:space="preserve">          Из этих элементов выбирается тот, для которого вычисленное произведение минимально, в нашем случае </w:t>
      </w:r>
      <w:r w:rsidR="00804481">
        <w:t>-57</w:t>
      </w:r>
      <w:r>
        <w:t xml:space="preserve"> минимально, поэтому в качестве разрешающего элемента выбирается </w:t>
      </w:r>
      <w:r w:rsidR="00804481">
        <w:t>второй</w:t>
      </w:r>
      <w:r>
        <w:t xml:space="preserve"> элемент </w:t>
      </w:r>
      <w:r w:rsidR="00804481">
        <w:t>второго</w:t>
      </w:r>
      <w:r>
        <w:t xml:space="preserve"> столбца – </w:t>
      </w:r>
      <w:r w:rsidR="00804481">
        <w:t>2</w:t>
      </w:r>
      <w:r>
        <w:t xml:space="preserve"> (выделен в таблице).</w:t>
      </w:r>
    </w:p>
    <w:p w:rsidR="00511254" w:rsidRDefault="00462897" w:rsidP="00F616A4">
      <w:pPr>
        <w:spacing w:line="360" w:lineRule="auto"/>
        <w:contextualSpacing/>
      </w:pPr>
      <w:r>
        <w:t xml:space="preserve">         Шаг 3: </w:t>
      </w:r>
      <w:r w:rsidR="00F50A69">
        <w:t>Вторая</w:t>
      </w:r>
      <w:r>
        <w:t xml:space="preserve"> строка таблицы делится на </w:t>
      </w:r>
      <w:r w:rsidR="00F50A69">
        <w:t>2</w:t>
      </w:r>
    </w:p>
    <w:p w:rsidR="00511254" w:rsidRDefault="00511254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1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2, умноженные на 2</w:t>
      </w:r>
      <w:r w:rsidRPr="002D5144">
        <w:rPr>
          <w:szCs w:val="28"/>
        </w:rPr>
        <w:t>.</w:t>
      </w:r>
    </w:p>
    <w:p w:rsidR="00511254" w:rsidRDefault="00511254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3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2</w:t>
      </w:r>
      <w:r w:rsidR="001C2AC1">
        <w:rPr>
          <w:szCs w:val="28"/>
        </w:rPr>
        <w:t>.</w:t>
      </w:r>
    </w:p>
    <w:p w:rsidR="001C2AC1" w:rsidRPr="002D5144" w:rsidRDefault="001C2AC1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4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2, умноженные на -3</w:t>
      </w:r>
      <w:r w:rsidRPr="002D5144">
        <w:rPr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5"/>
        <w:gridCol w:w="1196"/>
        <w:gridCol w:w="1196"/>
        <w:gridCol w:w="1196"/>
        <w:gridCol w:w="1197"/>
        <w:gridCol w:w="1197"/>
        <w:gridCol w:w="1197"/>
        <w:gridCol w:w="1197"/>
      </w:tblGrid>
      <w:tr w:rsidR="00951A7F" w:rsidRPr="00290BC8" w:rsidTr="00290BC8">
        <w:trPr>
          <w:trHeight w:val="488"/>
        </w:trPr>
        <w:tc>
          <w:tcPr>
            <w:tcW w:w="1195" w:type="dxa"/>
            <w:vMerge w:val="restart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Базис</w:t>
            </w:r>
          </w:p>
        </w:tc>
        <w:tc>
          <w:tcPr>
            <w:tcW w:w="1196" w:type="dxa"/>
            <w:vMerge w:val="restart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rPr>
                <w:lang w:val="en-US"/>
              </w:rPr>
              <w:t>C</w:t>
            </w:r>
            <w:r w:rsidRPr="00290BC8">
              <w:rPr>
                <w:vertAlign w:val="subscript"/>
              </w:rPr>
              <w:t>б</w:t>
            </w:r>
          </w:p>
        </w:tc>
        <w:tc>
          <w:tcPr>
            <w:tcW w:w="1196" w:type="dxa"/>
            <w:vMerge w:val="restart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В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2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3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rPr>
          <w:trHeight w:val="487"/>
        </w:trPr>
        <w:tc>
          <w:tcPr>
            <w:tcW w:w="1195" w:type="dxa"/>
            <w:vMerge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Merge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196" w:type="dxa"/>
            <w:vMerge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tcBorders>
              <w:bottom w:val="single" w:sz="4" w:space="0" w:color="000000"/>
            </w:tcBorders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1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2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3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4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5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3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10</w:t>
            </w:r>
          </w:p>
        </w:tc>
        <w:tc>
          <w:tcPr>
            <w:tcW w:w="1196" w:type="dxa"/>
            <w:shd w:val="pct10" w:color="auto" w:fill="auto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tcBorders>
              <w:bottom w:val="single" w:sz="4" w:space="0" w:color="000000"/>
            </w:tcBorders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-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5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19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0,5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0,5</w:t>
            </w:r>
          </w:p>
        </w:tc>
        <w:tc>
          <w:tcPr>
            <w:tcW w:w="1197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2</w:t>
            </w:r>
          </w:p>
        </w:tc>
        <w:tc>
          <w:tcPr>
            <w:tcW w:w="1196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3</w:t>
            </w:r>
          </w:p>
        </w:tc>
        <w:tc>
          <w:tcPr>
            <w:tcW w:w="1196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35</w:t>
            </w:r>
          </w:p>
        </w:tc>
        <w:tc>
          <w:tcPr>
            <w:tcW w:w="1196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2,5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-0,5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  <w:rPr>
                <w:vertAlign w:val="subscript"/>
                <w:lang w:val="en-US"/>
              </w:rPr>
            </w:pPr>
            <w:r w:rsidRPr="00290BC8">
              <w:rPr>
                <w:lang w:val="en-US"/>
              </w:rPr>
              <w:t>F</w:t>
            </w:r>
            <w:r w:rsidRPr="00290BC8">
              <w:rPr>
                <w:vertAlign w:val="subscript"/>
                <w:lang w:val="en-US"/>
              </w:rPr>
              <w:t>i</w:t>
            </w:r>
            <w:r w:rsidRPr="00290BC8">
              <w:rPr>
                <w:lang w:val="en-US"/>
              </w:rPr>
              <w:t xml:space="preserve"> - C</w:t>
            </w:r>
            <w:r w:rsidRPr="00290BC8">
              <w:rPr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682F21" w:rsidRPr="00290BC8" w:rsidRDefault="00682F21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57</w:t>
            </w:r>
          </w:p>
        </w:tc>
        <w:tc>
          <w:tcPr>
            <w:tcW w:w="1196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-0,5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1,5</w:t>
            </w:r>
          </w:p>
        </w:tc>
        <w:tc>
          <w:tcPr>
            <w:tcW w:w="1197" w:type="dxa"/>
            <w:vAlign w:val="center"/>
          </w:tcPr>
          <w:p w:rsidR="00682F21" w:rsidRPr="00290BC8" w:rsidRDefault="004146C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</w:tbl>
    <w:p w:rsidR="00F50A69" w:rsidRDefault="00F50A69" w:rsidP="00F616A4">
      <w:pPr>
        <w:spacing w:line="360" w:lineRule="auto"/>
        <w:contextualSpacing/>
      </w:pPr>
    </w:p>
    <w:p w:rsidR="00462897" w:rsidRDefault="00462897" w:rsidP="00F616A4">
      <w:pPr>
        <w:spacing w:line="360" w:lineRule="auto"/>
        <w:contextualSpacing/>
      </w:pPr>
      <w:r>
        <w:t xml:space="preserve">        Таким образом, новыми базисными переменными становятся </w:t>
      </w:r>
      <w:r w:rsidR="00B2483E">
        <w:t>А</w:t>
      </w:r>
      <w:r w:rsidR="00B2483E">
        <w:rPr>
          <w:vertAlign w:val="subscript"/>
        </w:rPr>
        <w:t>3</w:t>
      </w:r>
      <w:r>
        <w:t xml:space="preserve">, </w:t>
      </w:r>
      <w:r w:rsidR="00B2483E">
        <w:t>А</w:t>
      </w:r>
      <w:r w:rsidR="00B2483E">
        <w:rPr>
          <w:vertAlign w:val="subscript"/>
        </w:rPr>
        <w:t>5</w:t>
      </w:r>
      <w:r>
        <w:t xml:space="preserve">, </w:t>
      </w:r>
      <w:r w:rsidR="00B2483E">
        <w:t>А</w:t>
      </w:r>
      <w:r w:rsidR="00B2483E">
        <w:rPr>
          <w:vertAlign w:val="subscript"/>
        </w:rPr>
        <w:t>2</w:t>
      </w:r>
      <w:r>
        <w:t>.</w:t>
      </w:r>
    </w:p>
    <w:p w:rsidR="00462897" w:rsidRDefault="00462897" w:rsidP="00F616A4">
      <w:pPr>
        <w:spacing w:line="360" w:lineRule="auto"/>
        <w:contextualSpacing/>
      </w:pPr>
    </w:p>
    <w:p w:rsidR="00462897" w:rsidRDefault="00462897" w:rsidP="00F616A4">
      <w:pPr>
        <w:spacing w:line="360" w:lineRule="auto"/>
        <w:contextualSpacing/>
      </w:pPr>
      <w:r>
        <w:t xml:space="preserve"> </w:t>
      </w:r>
    </w:p>
    <w:p w:rsidR="00462897" w:rsidRDefault="00462897" w:rsidP="00F616A4">
      <w:pPr>
        <w:spacing w:line="360" w:lineRule="auto"/>
        <w:contextualSpacing/>
      </w:pPr>
      <w:r>
        <w:t xml:space="preserve">        Возвращаемся к шагу 1 и повторяем весь процесс.</w:t>
      </w:r>
    </w:p>
    <w:p w:rsidR="00462897" w:rsidRDefault="00057127" w:rsidP="00F616A4">
      <w:pPr>
        <w:spacing w:line="360" w:lineRule="auto"/>
        <w:contextualSpacing/>
      </w:pPr>
      <w:r>
        <w:t>П</w:t>
      </w:r>
      <w:r w:rsidR="00462897">
        <w:t>роверяется критерий оптимальности. Отрицательная оценка только одна – в столбце А</w:t>
      </w:r>
      <w:r>
        <w:rPr>
          <w:vertAlign w:val="subscript"/>
        </w:rPr>
        <w:t>1</w:t>
      </w:r>
      <w:r w:rsidR="00462897">
        <w:t>.</w:t>
      </w:r>
    </w:p>
    <w:p w:rsidR="00462897" w:rsidRDefault="00462897" w:rsidP="00F616A4">
      <w:pPr>
        <w:spacing w:line="360" w:lineRule="auto"/>
        <w:contextualSpacing/>
      </w:pPr>
      <w:r>
        <w:t xml:space="preserve">         Вычисляем:</w:t>
      </w:r>
    </w:p>
    <w:p w:rsidR="00A83A93" w:rsidRDefault="00A83A93" w:rsidP="00F616A4">
      <w:pPr>
        <w:spacing w:line="360" w:lineRule="auto"/>
        <w:contextualSpacing/>
      </w:pPr>
      <w:r w:rsidRPr="00A83A93">
        <w:rPr>
          <w:position w:val="-34"/>
          <w:szCs w:val="28"/>
        </w:rPr>
        <w:object w:dxaOrig="3100" w:dyaOrig="820">
          <v:shape id="_x0000_i1042" type="#_x0000_t75" style="width:155.25pt;height:41.25pt" o:ole="">
            <v:imagedata r:id="rId34" o:title=""/>
          </v:shape>
          <o:OLEObject Type="Embed" ProgID="Equation.3" ShapeID="_x0000_i1042" DrawAspect="Content" ObjectID="_1459018400" r:id="rId35"/>
        </w:object>
      </w:r>
    </w:p>
    <w:p w:rsidR="00462897" w:rsidRDefault="00462897" w:rsidP="00F616A4">
      <w:pPr>
        <w:spacing w:line="360" w:lineRule="auto"/>
        <w:contextualSpacing/>
      </w:pPr>
      <w:r>
        <w:t xml:space="preserve">         Разрешающим элементом будет </w:t>
      </w:r>
      <w:r w:rsidR="00A83A93">
        <w:t xml:space="preserve">первый </w:t>
      </w:r>
      <w:r>
        <w:t xml:space="preserve">элемент </w:t>
      </w:r>
      <w:r w:rsidR="00A83A93">
        <w:t>первого</w:t>
      </w:r>
      <w:r>
        <w:t xml:space="preserve"> столбца – </w:t>
      </w:r>
      <w:r w:rsidR="00A83A93">
        <w:t>1</w:t>
      </w:r>
      <w:r>
        <w:t>.</w:t>
      </w:r>
    </w:p>
    <w:p w:rsidR="0071522C" w:rsidRDefault="0071522C" w:rsidP="00F616A4">
      <w:pPr>
        <w:spacing w:line="360" w:lineRule="auto"/>
        <w:contextualSpacing/>
        <w:rPr>
          <w:vertAlign w:val="subscript"/>
        </w:rPr>
      </w:pPr>
      <w:r>
        <w:t>Новыми базисными переменными становятся A</w:t>
      </w:r>
      <w:r>
        <w:rPr>
          <w:vertAlign w:val="subscript"/>
        </w:rPr>
        <w:t>5</w:t>
      </w:r>
      <w:r>
        <w:t>, A</w:t>
      </w:r>
      <w:r>
        <w:rPr>
          <w:vertAlign w:val="subscript"/>
        </w:rPr>
        <w:t>2</w:t>
      </w:r>
      <w:r>
        <w:t>, A</w:t>
      </w:r>
      <w:r>
        <w:rPr>
          <w:vertAlign w:val="subscript"/>
        </w:rPr>
        <w:t>1</w:t>
      </w:r>
    </w:p>
    <w:p w:rsidR="00DD665C" w:rsidRDefault="00DD665C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2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1, умноженные на 0,5</w:t>
      </w:r>
      <w:r w:rsidRPr="002D5144">
        <w:rPr>
          <w:szCs w:val="28"/>
        </w:rPr>
        <w:t>.</w:t>
      </w:r>
    </w:p>
    <w:p w:rsidR="00DD665C" w:rsidRDefault="00DD665C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3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1, умноженные на 2,5.</w:t>
      </w:r>
    </w:p>
    <w:p w:rsidR="00DD665C" w:rsidRPr="002D5144" w:rsidRDefault="00DD665C" w:rsidP="00F616A4">
      <w:pPr>
        <w:spacing w:line="360" w:lineRule="auto"/>
        <w:contextualSpacing/>
        <w:rPr>
          <w:szCs w:val="28"/>
        </w:rPr>
      </w:pPr>
      <w:r w:rsidRPr="002D5144">
        <w:rPr>
          <w:szCs w:val="28"/>
        </w:rPr>
        <w:t>От элемен</w:t>
      </w:r>
      <w:r>
        <w:rPr>
          <w:szCs w:val="28"/>
        </w:rPr>
        <w:t>тов строки 4</w:t>
      </w:r>
      <w:r w:rsidRPr="002D5144">
        <w:rPr>
          <w:szCs w:val="28"/>
        </w:rPr>
        <w:t xml:space="preserve"> отнимает соответствующие эл</w:t>
      </w:r>
      <w:r>
        <w:rPr>
          <w:szCs w:val="28"/>
        </w:rPr>
        <w:t>ементы строки 1, умноженные на -0,5</w:t>
      </w:r>
      <w:r w:rsidRPr="002D5144">
        <w:rPr>
          <w:szCs w:val="28"/>
        </w:rPr>
        <w:t>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95"/>
        <w:gridCol w:w="1196"/>
        <w:gridCol w:w="1196"/>
        <w:gridCol w:w="1196"/>
        <w:gridCol w:w="1197"/>
        <w:gridCol w:w="1197"/>
        <w:gridCol w:w="1197"/>
        <w:gridCol w:w="1197"/>
      </w:tblGrid>
      <w:tr w:rsidR="00951A7F" w:rsidRPr="00290BC8" w:rsidTr="00290BC8">
        <w:trPr>
          <w:trHeight w:val="488"/>
        </w:trPr>
        <w:tc>
          <w:tcPr>
            <w:tcW w:w="1195" w:type="dxa"/>
            <w:vMerge w:val="restart"/>
            <w:vAlign w:val="center"/>
          </w:tcPr>
          <w:p w:rsidR="00061A55" w:rsidRPr="00290BC8" w:rsidRDefault="00462897" w:rsidP="00F616A4">
            <w:pPr>
              <w:spacing w:after="0" w:line="360" w:lineRule="auto"/>
              <w:contextualSpacing/>
              <w:jc w:val="center"/>
            </w:pPr>
            <w:r w:rsidRPr="00290BC8">
              <w:t xml:space="preserve">     </w:t>
            </w:r>
            <w:r w:rsidR="00061A55" w:rsidRPr="00290BC8">
              <w:t>Базис</w:t>
            </w:r>
          </w:p>
        </w:tc>
        <w:tc>
          <w:tcPr>
            <w:tcW w:w="1196" w:type="dxa"/>
            <w:vMerge w:val="restart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rPr>
                <w:lang w:val="en-US"/>
              </w:rPr>
              <w:t>C</w:t>
            </w:r>
            <w:r w:rsidRPr="00290BC8">
              <w:rPr>
                <w:vertAlign w:val="subscript"/>
              </w:rPr>
              <w:t>б</w:t>
            </w:r>
          </w:p>
        </w:tc>
        <w:tc>
          <w:tcPr>
            <w:tcW w:w="1196" w:type="dxa"/>
            <w:vMerge w:val="restart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В</w:t>
            </w:r>
          </w:p>
        </w:tc>
        <w:tc>
          <w:tcPr>
            <w:tcW w:w="1196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2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3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rPr>
          <w:trHeight w:val="487"/>
        </w:trPr>
        <w:tc>
          <w:tcPr>
            <w:tcW w:w="1195" w:type="dxa"/>
            <w:vMerge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Merge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</w:p>
        </w:tc>
        <w:tc>
          <w:tcPr>
            <w:tcW w:w="1196" w:type="dxa"/>
            <w:vMerge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1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2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3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4</w:t>
            </w:r>
          </w:p>
        </w:tc>
        <w:tc>
          <w:tcPr>
            <w:tcW w:w="1197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vertAlign w:val="subscript"/>
              </w:rPr>
            </w:pPr>
            <w:r w:rsidRPr="00290BC8">
              <w:t>А</w:t>
            </w:r>
            <w:r w:rsidRPr="00290BC8">
              <w:rPr>
                <w:vertAlign w:val="subscript"/>
              </w:rPr>
              <w:t>5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="0071522C" w:rsidRPr="00290BC8">
              <w:rPr>
                <w:vertAlign w:val="subscript"/>
              </w:rPr>
              <w:t>5</w:t>
            </w:r>
          </w:p>
        </w:tc>
        <w:tc>
          <w:tcPr>
            <w:tcW w:w="1196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  <w:rPr>
                <w:lang w:val="en-US"/>
              </w:rPr>
            </w:pPr>
            <w:r w:rsidRPr="00290BC8">
              <w:rPr>
                <w:lang w:val="en-US"/>
              </w:rPr>
              <w:t>0</w:t>
            </w:r>
          </w:p>
        </w:tc>
        <w:tc>
          <w:tcPr>
            <w:tcW w:w="1196" w:type="dxa"/>
            <w:vAlign w:val="center"/>
          </w:tcPr>
          <w:p w:rsidR="00061A55" w:rsidRPr="00290BC8" w:rsidRDefault="00061A55" w:rsidP="00F616A4">
            <w:pPr>
              <w:spacing w:after="0" w:line="360" w:lineRule="auto"/>
              <w:contextualSpacing/>
              <w:jc w:val="center"/>
            </w:pPr>
            <w:r w:rsidRPr="00290BC8">
              <w:t>10</w:t>
            </w:r>
          </w:p>
        </w:tc>
        <w:tc>
          <w:tcPr>
            <w:tcW w:w="1196" w:type="dxa"/>
            <w:vAlign w:val="center"/>
          </w:tcPr>
          <w:p w:rsidR="00061A55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tcBorders>
              <w:bottom w:val="single" w:sz="4" w:space="0" w:color="000000"/>
            </w:tcBorders>
            <w:vAlign w:val="center"/>
          </w:tcPr>
          <w:p w:rsidR="00061A55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061A55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061A55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-1</w:t>
            </w:r>
          </w:p>
        </w:tc>
        <w:tc>
          <w:tcPr>
            <w:tcW w:w="1197" w:type="dxa"/>
            <w:vAlign w:val="center"/>
          </w:tcPr>
          <w:p w:rsidR="00061A55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2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3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14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shd w:val="clear" w:color="auto" w:fill="auto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-0,5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А</w:t>
            </w:r>
            <w:r w:rsidRPr="00290BC8">
              <w:rPr>
                <w:vertAlign w:val="subscript"/>
              </w:rPr>
              <w:t>1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2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10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-2,5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2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</w:tr>
      <w:tr w:rsidR="00951A7F" w:rsidRPr="00290BC8" w:rsidTr="00290BC8">
        <w:tc>
          <w:tcPr>
            <w:tcW w:w="1195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  <w:rPr>
                <w:vertAlign w:val="subscript"/>
                <w:lang w:val="en-US"/>
              </w:rPr>
            </w:pPr>
            <w:r w:rsidRPr="00290BC8">
              <w:rPr>
                <w:lang w:val="en-US"/>
              </w:rPr>
              <w:t>F</w:t>
            </w:r>
            <w:r w:rsidRPr="00290BC8">
              <w:rPr>
                <w:vertAlign w:val="subscript"/>
                <w:lang w:val="en-US"/>
              </w:rPr>
              <w:t>i</w:t>
            </w:r>
            <w:r w:rsidRPr="00290BC8">
              <w:rPr>
                <w:lang w:val="en-US"/>
              </w:rPr>
              <w:t xml:space="preserve"> - C</w:t>
            </w:r>
            <w:r w:rsidRPr="00290BC8">
              <w:rPr>
                <w:vertAlign w:val="subscript"/>
                <w:lang w:val="en-US"/>
              </w:rPr>
              <w:t>i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62</w:t>
            </w:r>
          </w:p>
        </w:tc>
        <w:tc>
          <w:tcPr>
            <w:tcW w:w="1196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1,5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1</w:t>
            </w:r>
          </w:p>
        </w:tc>
        <w:tc>
          <w:tcPr>
            <w:tcW w:w="1197" w:type="dxa"/>
            <w:vAlign w:val="center"/>
          </w:tcPr>
          <w:p w:rsidR="00154BF4" w:rsidRPr="00290BC8" w:rsidRDefault="00154BF4" w:rsidP="00F616A4">
            <w:pPr>
              <w:spacing w:after="0" w:line="360" w:lineRule="auto"/>
              <w:contextualSpacing/>
              <w:jc w:val="center"/>
            </w:pPr>
            <w:r w:rsidRPr="00290BC8">
              <w:t>0,5</w:t>
            </w:r>
          </w:p>
        </w:tc>
      </w:tr>
    </w:tbl>
    <w:p w:rsidR="00462897" w:rsidRDefault="00462897" w:rsidP="00F616A4">
      <w:pPr>
        <w:spacing w:line="360" w:lineRule="auto"/>
        <w:contextualSpacing/>
      </w:pPr>
    </w:p>
    <w:p w:rsidR="00462897" w:rsidRDefault="000753D2" w:rsidP="00F616A4">
      <w:pPr>
        <w:spacing w:line="360" w:lineRule="auto"/>
        <w:contextualSpacing/>
      </w:pPr>
      <w:r>
        <w:tab/>
        <w:t>О</w:t>
      </w:r>
      <w:r w:rsidR="00462897">
        <w:t>трицательных оценок нет, т</w:t>
      </w:r>
      <w:r>
        <w:t xml:space="preserve">о есть </w:t>
      </w:r>
      <w:r w:rsidR="00462897">
        <w:t xml:space="preserve"> критерий оптимальности выполнен.</w:t>
      </w:r>
    </w:p>
    <w:p w:rsidR="00146F36" w:rsidRDefault="00146F36" w:rsidP="00F616A4">
      <w:pPr>
        <w:spacing w:line="360" w:lineRule="auto"/>
        <w:contextualSpacing/>
      </w:pPr>
      <w:r>
        <w:tab/>
      </w:r>
      <w:r w:rsidR="00462897">
        <w:t xml:space="preserve">Таким образом, получается искомое значение целевой функции </w:t>
      </w:r>
    </w:p>
    <w:p w:rsidR="00462897" w:rsidRDefault="00462897" w:rsidP="00F616A4">
      <w:pPr>
        <w:spacing w:line="360" w:lineRule="auto"/>
        <w:contextualSpacing/>
      </w:pPr>
      <w:r>
        <w:t>F(1</w:t>
      </w:r>
      <w:r w:rsidR="00146F36">
        <w:t>0</w:t>
      </w:r>
      <w:r>
        <w:t xml:space="preserve">; </w:t>
      </w:r>
      <w:r w:rsidR="00146F36">
        <w:t>14</w:t>
      </w:r>
      <w:r>
        <w:t xml:space="preserve">; </w:t>
      </w:r>
      <w:r w:rsidR="00146F36">
        <w:t>0</w:t>
      </w:r>
      <w:r>
        <w:t xml:space="preserve">; 0; </w:t>
      </w:r>
      <w:r w:rsidR="00146F36">
        <w:t>10</w:t>
      </w:r>
      <w:r>
        <w:t xml:space="preserve">) = </w:t>
      </w:r>
      <w:r w:rsidR="00146F36">
        <w:t>62</w:t>
      </w:r>
      <w:r>
        <w:t>, т.е. возвращаясь к системе неравенств, получаем:</w:t>
      </w:r>
    </w:p>
    <w:p w:rsidR="00462897" w:rsidRDefault="00B40F02" w:rsidP="00F616A4">
      <w:pPr>
        <w:spacing w:line="360" w:lineRule="auto"/>
        <w:contextualSpacing/>
        <w:rPr>
          <w:position w:val="-54"/>
          <w:szCs w:val="28"/>
        </w:rPr>
      </w:pPr>
      <w:r w:rsidRPr="00FC1E68">
        <w:rPr>
          <w:position w:val="-6"/>
          <w:szCs w:val="28"/>
        </w:rPr>
        <w:object w:dxaOrig="3580" w:dyaOrig="300">
          <v:shape id="_x0000_i1043" type="#_x0000_t75" style="width:179.25pt;height:15pt" o:ole="">
            <v:imagedata r:id="rId12" o:title=""/>
          </v:shape>
          <o:OLEObject Type="Embed" ProgID="Equation.3" ShapeID="_x0000_i1043" DrawAspect="Content" ObjectID="_1459018401" r:id="rId36"/>
        </w:object>
      </w:r>
    </w:p>
    <w:p w:rsidR="00462897" w:rsidRDefault="00462897" w:rsidP="00F616A4">
      <w:pPr>
        <w:spacing w:line="360" w:lineRule="auto"/>
        <w:contextualSpacing/>
      </w:pPr>
      <w:r>
        <w:t xml:space="preserve">        Ответы, полученные различными методами, совпадают.</w:t>
      </w:r>
    </w:p>
    <w:p w:rsidR="00B40F02" w:rsidRPr="00872F39" w:rsidRDefault="00B40F02" w:rsidP="00F616A4">
      <w:pPr>
        <w:spacing w:line="360" w:lineRule="auto"/>
        <w:contextualSpacing/>
        <w:rPr>
          <w:szCs w:val="28"/>
        </w:rPr>
      </w:pPr>
      <w:r>
        <w:t>Ответ</w:t>
      </w:r>
      <w:r w:rsidRPr="00B40F02">
        <w:t>:</w:t>
      </w:r>
      <w:r>
        <w:t xml:space="preserve"> </w:t>
      </w:r>
      <w:r>
        <w:rPr>
          <w:szCs w:val="28"/>
        </w:rPr>
        <w:t>х</w:t>
      </w:r>
      <w:r>
        <w:rPr>
          <w:szCs w:val="28"/>
          <w:vertAlign w:val="subscript"/>
        </w:rPr>
        <w:t>опт</w:t>
      </w:r>
      <w:r w:rsidRPr="002D5144">
        <w:rPr>
          <w:szCs w:val="28"/>
        </w:rPr>
        <w:t xml:space="preserve"> = ( 1</w:t>
      </w:r>
      <w:r>
        <w:rPr>
          <w:szCs w:val="28"/>
        </w:rPr>
        <w:t>0</w:t>
      </w:r>
      <w:r w:rsidRPr="002D5144">
        <w:rPr>
          <w:szCs w:val="28"/>
        </w:rPr>
        <w:t xml:space="preserve"> , 1</w:t>
      </w:r>
      <w:r>
        <w:rPr>
          <w:szCs w:val="28"/>
        </w:rPr>
        <w:t xml:space="preserve">4) </w:t>
      </w:r>
      <w:r w:rsidRPr="002D5144">
        <w:rPr>
          <w:szCs w:val="28"/>
        </w:rPr>
        <w:t xml:space="preserve">Значение функции : </w:t>
      </w:r>
      <w:r>
        <w:rPr>
          <w:szCs w:val="28"/>
          <w:lang w:val="en-US"/>
        </w:rPr>
        <w:t>F</w:t>
      </w:r>
      <w:r w:rsidRPr="002D5144">
        <w:rPr>
          <w:szCs w:val="28"/>
        </w:rPr>
        <w:t xml:space="preserve"> = </w:t>
      </w:r>
      <w:r>
        <w:rPr>
          <w:szCs w:val="28"/>
        </w:rPr>
        <w:t>62</w:t>
      </w:r>
    </w:p>
    <w:p w:rsidR="00462897" w:rsidRPr="00B40F02" w:rsidRDefault="00462897" w:rsidP="00F616A4">
      <w:pPr>
        <w:spacing w:line="360" w:lineRule="auto"/>
        <w:contextualSpacing/>
      </w:pPr>
    </w:p>
    <w:p w:rsidR="00B40F02" w:rsidRDefault="00B40F02" w:rsidP="00F616A4">
      <w:pPr>
        <w:spacing w:line="360" w:lineRule="auto"/>
        <w:contextualSpacing/>
      </w:pPr>
    </w:p>
    <w:p w:rsidR="00030BF7" w:rsidRPr="00030BF7" w:rsidRDefault="00030BF7" w:rsidP="00F616A4">
      <w:pPr>
        <w:spacing w:line="360" w:lineRule="auto"/>
        <w:contextualSpacing/>
        <w:jc w:val="center"/>
        <w:rPr>
          <w:b/>
          <w:noProof/>
          <w:lang w:eastAsia="ru-RU"/>
        </w:rPr>
      </w:pPr>
      <w:r w:rsidRPr="00030BF7">
        <w:rPr>
          <w:b/>
          <w:noProof/>
          <w:lang w:eastAsia="ru-RU"/>
        </w:rPr>
        <w:t>Задача 2</w:t>
      </w:r>
    </w:p>
    <w:p w:rsidR="00296F36" w:rsidRDefault="00C34ABC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ab/>
      </w:r>
      <w:r w:rsidR="00462897">
        <w:rPr>
          <w:noProof/>
          <w:lang w:eastAsia="ru-RU"/>
        </w:rPr>
        <w:t>Имеются три пункта отправления А</w:t>
      </w:r>
      <w:r>
        <w:rPr>
          <w:noProof/>
          <w:vertAlign w:val="subscript"/>
          <w:lang w:eastAsia="ru-RU"/>
        </w:rPr>
        <w:t>1</w:t>
      </w:r>
      <w:r w:rsidR="00462897">
        <w:rPr>
          <w:noProof/>
          <w:lang w:eastAsia="ru-RU"/>
        </w:rPr>
        <w:t>,А</w:t>
      </w:r>
      <w:r>
        <w:rPr>
          <w:noProof/>
          <w:vertAlign w:val="subscript"/>
          <w:lang w:eastAsia="ru-RU"/>
        </w:rPr>
        <w:t>2</w:t>
      </w:r>
      <w:r w:rsidR="00462897">
        <w:rPr>
          <w:noProof/>
          <w:lang w:eastAsia="ru-RU"/>
        </w:rPr>
        <w:t>,А</w:t>
      </w:r>
      <w:r>
        <w:rPr>
          <w:noProof/>
          <w:vertAlign w:val="subscript"/>
          <w:lang w:eastAsia="ru-RU"/>
        </w:rPr>
        <w:t>3</w:t>
      </w:r>
      <w:r w:rsidR="00462897">
        <w:rPr>
          <w:noProof/>
          <w:lang w:eastAsia="ru-RU"/>
        </w:rPr>
        <w:t xml:space="preserve"> однородного груза и пять пунктов </w:t>
      </w:r>
      <w:r>
        <w:rPr>
          <w:noProof/>
          <w:lang w:eastAsia="ru-RU"/>
        </w:rPr>
        <w:t>В</w:t>
      </w:r>
      <w:r>
        <w:rPr>
          <w:noProof/>
          <w:vertAlign w:val="subscript"/>
          <w:lang w:eastAsia="ru-RU"/>
        </w:rPr>
        <w:t>1</w:t>
      </w:r>
      <w:r>
        <w:rPr>
          <w:noProof/>
          <w:lang w:eastAsia="ru-RU"/>
        </w:rPr>
        <w:t>, В</w:t>
      </w:r>
      <w:r>
        <w:rPr>
          <w:noProof/>
          <w:vertAlign w:val="subscript"/>
          <w:lang w:eastAsia="ru-RU"/>
        </w:rPr>
        <w:t>2</w:t>
      </w:r>
      <w:r>
        <w:rPr>
          <w:noProof/>
          <w:lang w:eastAsia="ru-RU"/>
        </w:rPr>
        <w:t>, В</w:t>
      </w:r>
      <w:r>
        <w:rPr>
          <w:noProof/>
          <w:vertAlign w:val="subscript"/>
          <w:lang w:eastAsia="ru-RU"/>
        </w:rPr>
        <w:t>3</w:t>
      </w:r>
      <w:r>
        <w:rPr>
          <w:noProof/>
          <w:lang w:eastAsia="ru-RU"/>
        </w:rPr>
        <w:t>, В</w:t>
      </w:r>
      <w:r>
        <w:rPr>
          <w:noProof/>
          <w:vertAlign w:val="subscript"/>
          <w:lang w:eastAsia="ru-RU"/>
        </w:rPr>
        <w:t>4</w:t>
      </w:r>
      <w:r>
        <w:rPr>
          <w:noProof/>
          <w:lang w:eastAsia="ru-RU"/>
        </w:rPr>
        <w:t>, В</w:t>
      </w:r>
      <w:r>
        <w:rPr>
          <w:noProof/>
          <w:vertAlign w:val="subscript"/>
          <w:lang w:eastAsia="ru-RU"/>
        </w:rPr>
        <w:t>5</w:t>
      </w:r>
      <w:r>
        <w:rPr>
          <w:noProof/>
          <w:lang w:eastAsia="ru-RU"/>
        </w:rPr>
        <w:t xml:space="preserve">   </w:t>
      </w:r>
      <w:r w:rsidR="00462897">
        <w:rPr>
          <w:noProof/>
          <w:lang w:eastAsia="ru-RU"/>
        </w:rPr>
        <w:t xml:space="preserve">его назначения. </w:t>
      </w:r>
      <w:r w:rsidR="00296F36">
        <w:rPr>
          <w:noProof/>
          <w:lang w:eastAsia="ru-RU"/>
        </w:rPr>
        <w:t>На пунктах А</w:t>
      </w:r>
      <w:r w:rsidR="00296F36">
        <w:rPr>
          <w:noProof/>
          <w:vertAlign w:val="subscript"/>
          <w:lang w:eastAsia="ru-RU"/>
        </w:rPr>
        <w:t>1</w:t>
      </w:r>
      <w:r w:rsidR="00296F36">
        <w:rPr>
          <w:noProof/>
          <w:lang w:eastAsia="ru-RU"/>
        </w:rPr>
        <w:t>,А</w:t>
      </w:r>
      <w:r w:rsidR="00296F36">
        <w:rPr>
          <w:noProof/>
          <w:vertAlign w:val="subscript"/>
          <w:lang w:eastAsia="ru-RU"/>
        </w:rPr>
        <w:t>2</w:t>
      </w:r>
      <w:r w:rsidR="00296F36">
        <w:rPr>
          <w:noProof/>
          <w:lang w:eastAsia="ru-RU"/>
        </w:rPr>
        <w:t>,А</w:t>
      </w:r>
      <w:r w:rsidR="00296F36">
        <w:rPr>
          <w:noProof/>
          <w:vertAlign w:val="subscript"/>
          <w:lang w:eastAsia="ru-RU"/>
        </w:rPr>
        <w:t>3</w:t>
      </w:r>
      <w:r w:rsidR="00296F36">
        <w:rPr>
          <w:noProof/>
          <w:lang w:eastAsia="ru-RU"/>
        </w:rPr>
        <w:t xml:space="preserve"> находится груз в количествах 50, 30, 70 тонн. В пункты В</w:t>
      </w:r>
      <w:r w:rsidR="00296F36">
        <w:rPr>
          <w:noProof/>
          <w:vertAlign w:val="subscript"/>
          <w:lang w:eastAsia="ru-RU"/>
        </w:rPr>
        <w:t>1</w:t>
      </w:r>
      <w:r w:rsidR="00296F36">
        <w:rPr>
          <w:noProof/>
          <w:lang w:eastAsia="ru-RU"/>
        </w:rPr>
        <w:t xml:space="preserve">, </w:t>
      </w:r>
      <w:r w:rsidR="00361884">
        <w:rPr>
          <w:noProof/>
          <w:lang w:eastAsia="ru-RU"/>
        </w:rPr>
        <w:t>В</w:t>
      </w:r>
      <w:r w:rsidR="00361884">
        <w:rPr>
          <w:noProof/>
          <w:vertAlign w:val="subscript"/>
          <w:lang w:eastAsia="ru-RU"/>
        </w:rPr>
        <w:t>2</w:t>
      </w:r>
      <w:r w:rsidR="00296F36">
        <w:rPr>
          <w:noProof/>
          <w:lang w:eastAsia="ru-RU"/>
        </w:rPr>
        <w:t>, В</w:t>
      </w:r>
      <w:r w:rsidR="00296F36">
        <w:rPr>
          <w:noProof/>
          <w:vertAlign w:val="subscript"/>
          <w:lang w:eastAsia="ru-RU"/>
        </w:rPr>
        <w:t>3</w:t>
      </w:r>
      <w:r w:rsidR="00296F36">
        <w:rPr>
          <w:noProof/>
          <w:lang w:eastAsia="ru-RU"/>
        </w:rPr>
        <w:t>, В</w:t>
      </w:r>
      <w:r w:rsidR="00296F36">
        <w:rPr>
          <w:noProof/>
          <w:vertAlign w:val="subscript"/>
          <w:lang w:eastAsia="ru-RU"/>
        </w:rPr>
        <w:t>4</w:t>
      </w:r>
      <w:r w:rsidR="00296F36">
        <w:rPr>
          <w:noProof/>
          <w:lang w:eastAsia="ru-RU"/>
        </w:rPr>
        <w:t>, В</w:t>
      </w:r>
      <w:r w:rsidR="00296F36">
        <w:rPr>
          <w:noProof/>
          <w:vertAlign w:val="subscript"/>
          <w:lang w:eastAsia="ru-RU"/>
        </w:rPr>
        <w:t>5</w:t>
      </w:r>
      <w:r w:rsidR="00296F36">
        <w:rPr>
          <w:noProof/>
          <w:lang w:eastAsia="ru-RU"/>
        </w:rPr>
        <w:t xml:space="preserve">   требуется доставить соответственно </w:t>
      </w:r>
      <w:r w:rsidR="00A421C7">
        <w:rPr>
          <w:noProof/>
          <w:lang w:eastAsia="ru-RU"/>
        </w:rPr>
        <w:t>2</w:t>
      </w:r>
      <w:r w:rsidR="00296F36">
        <w:rPr>
          <w:noProof/>
          <w:lang w:eastAsia="ru-RU"/>
        </w:rPr>
        <w:t xml:space="preserve">0, </w:t>
      </w:r>
      <w:r w:rsidR="00A421C7">
        <w:rPr>
          <w:noProof/>
          <w:lang w:eastAsia="ru-RU"/>
        </w:rPr>
        <w:t>3</w:t>
      </w:r>
      <w:r w:rsidR="00296F36">
        <w:rPr>
          <w:noProof/>
          <w:lang w:eastAsia="ru-RU"/>
        </w:rPr>
        <w:t xml:space="preserve">0, </w:t>
      </w:r>
      <w:r w:rsidR="00A421C7">
        <w:rPr>
          <w:noProof/>
          <w:lang w:eastAsia="ru-RU"/>
        </w:rPr>
        <w:t>5</w:t>
      </w:r>
      <w:r w:rsidR="00296F36">
        <w:rPr>
          <w:noProof/>
          <w:lang w:eastAsia="ru-RU"/>
        </w:rPr>
        <w:t xml:space="preserve">0, </w:t>
      </w:r>
      <w:r w:rsidR="00A421C7">
        <w:rPr>
          <w:noProof/>
          <w:lang w:eastAsia="ru-RU"/>
        </w:rPr>
        <w:t>3</w:t>
      </w:r>
      <w:r w:rsidR="00296F36">
        <w:rPr>
          <w:noProof/>
          <w:lang w:eastAsia="ru-RU"/>
        </w:rPr>
        <w:t xml:space="preserve">0, </w:t>
      </w:r>
      <w:r w:rsidR="00A421C7">
        <w:rPr>
          <w:noProof/>
          <w:lang w:eastAsia="ru-RU"/>
        </w:rPr>
        <w:t>2</w:t>
      </w:r>
      <w:r w:rsidR="00296F36">
        <w:rPr>
          <w:noProof/>
          <w:lang w:eastAsia="ru-RU"/>
        </w:rPr>
        <w:t xml:space="preserve">0 тонн груза. Расстояния в сотнях километрах между пунктами </w:t>
      </w:r>
      <w:r w:rsidR="00A421C7">
        <w:rPr>
          <w:noProof/>
          <w:lang w:eastAsia="ru-RU"/>
        </w:rPr>
        <w:t>отправления</w:t>
      </w:r>
      <w:r w:rsidR="00296F36">
        <w:rPr>
          <w:noProof/>
          <w:lang w:eastAsia="ru-RU"/>
        </w:rPr>
        <w:t xml:space="preserve"> и </w:t>
      </w:r>
      <w:r w:rsidR="00A421C7">
        <w:rPr>
          <w:noProof/>
          <w:lang w:eastAsia="ru-RU"/>
        </w:rPr>
        <w:t>назначения</w:t>
      </w:r>
      <w:r w:rsidR="00296F36">
        <w:rPr>
          <w:noProof/>
          <w:lang w:eastAsia="ru-RU"/>
        </w:rPr>
        <w:t xml:space="preserve"> приведены в матрице D: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18"/>
        <w:gridCol w:w="1571"/>
        <w:gridCol w:w="1570"/>
        <w:gridCol w:w="1571"/>
        <w:gridCol w:w="1570"/>
        <w:gridCol w:w="1571"/>
      </w:tblGrid>
      <w:tr w:rsidR="00361884" w:rsidRPr="00290BC8" w:rsidTr="00290BC8">
        <w:trPr>
          <w:trHeight w:val="480"/>
        </w:trPr>
        <w:tc>
          <w:tcPr>
            <w:tcW w:w="1718" w:type="dxa"/>
            <w:vMerge w:val="restart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7853" w:type="dxa"/>
            <w:gridSpan w:val="5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</w:tr>
      <w:tr w:rsidR="00951A7F" w:rsidRPr="00290BC8" w:rsidTr="00290BC8">
        <w:trPr>
          <w:trHeight w:val="480"/>
        </w:trPr>
        <w:tc>
          <w:tcPr>
            <w:tcW w:w="1718" w:type="dxa"/>
            <w:vMerge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571" w:type="dxa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570" w:type="dxa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571" w:type="dxa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570" w:type="dxa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571" w:type="dxa"/>
            <w:vAlign w:val="center"/>
          </w:tcPr>
          <w:p w:rsidR="00361884" w:rsidRPr="00290BC8" w:rsidRDefault="0036188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</w:tr>
      <w:tr w:rsidR="00951A7F" w:rsidRPr="00290BC8" w:rsidTr="00290BC8">
        <w:tc>
          <w:tcPr>
            <w:tcW w:w="1718" w:type="dxa"/>
            <w:vAlign w:val="center"/>
          </w:tcPr>
          <w:p w:rsidR="00361884" w:rsidRPr="00290BC8" w:rsidRDefault="00FC41B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9</w:t>
            </w:r>
          </w:p>
        </w:tc>
      </w:tr>
      <w:tr w:rsidR="00951A7F" w:rsidRPr="00290BC8" w:rsidTr="00290BC8">
        <w:tc>
          <w:tcPr>
            <w:tcW w:w="1718" w:type="dxa"/>
            <w:vAlign w:val="center"/>
          </w:tcPr>
          <w:p w:rsidR="00361884" w:rsidRPr="00290BC8" w:rsidRDefault="00FC41B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4</w:t>
            </w:r>
          </w:p>
        </w:tc>
      </w:tr>
      <w:tr w:rsidR="00951A7F" w:rsidRPr="00290BC8" w:rsidTr="00290BC8">
        <w:tc>
          <w:tcPr>
            <w:tcW w:w="1718" w:type="dxa"/>
            <w:vAlign w:val="center"/>
          </w:tcPr>
          <w:p w:rsidR="00361884" w:rsidRPr="00290BC8" w:rsidRDefault="00FC41B4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570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571" w:type="dxa"/>
            <w:vAlign w:val="center"/>
          </w:tcPr>
          <w:p w:rsidR="00361884" w:rsidRPr="00290BC8" w:rsidRDefault="00065C9C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9</w:t>
            </w:r>
          </w:p>
        </w:tc>
      </w:tr>
    </w:tbl>
    <w:p w:rsidR="00296F36" w:rsidRDefault="00296F36" w:rsidP="00F616A4">
      <w:pPr>
        <w:spacing w:line="360" w:lineRule="auto"/>
        <w:contextualSpacing/>
        <w:rPr>
          <w:noProof/>
          <w:lang w:eastAsia="ru-RU"/>
        </w:rPr>
      </w:pPr>
    </w:p>
    <w:p w:rsidR="00296F36" w:rsidRDefault="00296F36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 Найти такой план перевозок, при котором общие затраты </w:t>
      </w:r>
      <w:r w:rsidR="00065C9C">
        <w:rPr>
          <w:noProof/>
          <w:lang w:eastAsia="ru-RU"/>
        </w:rPr>
        <w:t xml:space="preserve">на перевозку грузов </w:t>
      </w:r>
      <w:r>
        <w:rPr>
          <w:noProof/>
          <w:lang w:eastAsia="ru-RU"/>
        </w:rPr>
        <w:t>будут минимальными.</w:t>
      </w:r>
    </w:p>
    <w:p w:rsidR="00296F36" w:rsidRDefault="00065C9C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ab/>
      </w:r>
      <w:r w:rsidR="00296F36">
        <w:rPr>
          <w:noProof/>
          <w:lang w:eastAsia="ru-RU"/>
        </w:rPr>
        <w:t>У</w:t>
      </w:r>
      <w:r>
        <w:rPr>
          <w:noProof/>
          <w:lang w:eastAsia="ru-RU"/>
        </w:rPr>
        <w:t>казания</w:t>
      </w:r>
      <w:r w:rsidRPr="00065C9C">
        <w:rPr>
          <w:noProof/>
          <w:lang w:eastAsia="ru-RU"/>
        </w:rPr>
        <w:t>:</w:t>
      </w:r>
      <w:r w:rsidR="00296F36">
        <w:rPr>
          <w:noProof/>
          <w:lang w:eastAsia="ru-RU"/>
        </w:rPr>
        <w:t xml:space="preserve"> 1) </w:t>
      </w:r>
      <w:r>
        <w:rPr>
          <w:noProof/>
          <w:lang w:eastAsia="ru-RU"/>
        </w:rPr>
        <w:t>с</w:t>
      </w:r>
      <w:r w:rsidR="00296F36">
        <w:rPr>
          <w:noProof/>
          <w:lang w:eastAsia="ru-RU"/>
        </w:rPr>
        <w:t>читать стоимость перевозок пропорциональной количеству груза и расстоянию, на которое этот груз перевозится, т.е. для решения задачи достаточно минимизировать общий объем плана</w:t>
      </w:r>
      <w:r>
        <w:rPr>
          <w:noProof/>
          <w:lang w:eastAsia="ru-RU"/>
        </w:rPr>
        <w:t>, выраженный в тонно-километрах;</w:t>
      </w:r>
    </w:p>
    <w:p w:rsidR="00296F36" w:rsidRDefault="00296F36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2) для решения задачи использовать методы северо-западного угла и потенциалов. </w: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ab/>
        <w:t>Решение.</w: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</w:t>
      </w:r>
      <w:r w:rsidR="00ED7056">
        <w:rPr>
          <w:noProof/>
          <w:lang w:eastAsia="ru-RU"/>
        </w:rPr>
        <w:t xml:space="preserve"> </w:t>
      </w:r>
      <w:r>
        <w:rPr>
          <w:noProof/>
          <w:lang w:eastAsia="ru-RU"/>
        </w:rPr>
        <w:t>Составим математическую модель задачи:</w: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Обозначим </w:t>
      </w:r>
      <w:r w:rsidR="00807803" w:rsidRPr="00807803">
        <w:rPr>
          <w:position w:val="-16"/>
          <w:szCs w:val="28"/>
        </w:rPr>
        <w:object w:dxaOrig="340" w:dyaOrig="420">
          <v:shape id="_x0000_i1044" type="#_x0000_t75" style="width:17.25pt;height:21pt" o:ole="">
            <v:imagedata r:id="rId37" o:title=""/>
          </v:shape>
          <o:OLEObject Type="Embed" ProgID="Equation.3" ShapeID="_x0000_i1044" DrawAspect="Content" ObjectID="_1459018402" r:id="rId38"/>
        </w:object>
      </w:r>
      <w:r>
        <w:rPr>
          <w:noProof/>
          <w:lang w:eastAsia="ru-RU"/>
        </w:rPr>
        <w:t xml:space="preserve"> - количество груза, перевезенного </w:t>
      </w:r>
      <w:r w:rsidR="00807803">
        <w:rPr>
          <w:noProof/>
          <w:lang w:eastAsia="ru-RU"/>
        </w:rPr>
        <w:t>из пункта отправления</w:t>
      </w:r>
      <w:r>
        <w:rPr>
          <w:noProof/>
          <w:lang w:eastAsia="ru-RU"/>
        </w:rPr>
        <w:t xml:space="preserve"> i </w:t>
      </w:r>
      <w:r w:rsidR="00807803">
        <w:rPr>
          <w:noProof/>
          <w:lang w:eastAsia="ru-RU"/>
        </w:rPr>
        <w:t xml:space="preserve"> в пункт назначения </w:t>
      </w:r>
      <w:r>
        <w:rPr>
          <w:noProof/>
          <w:lang w:eastAsia="ru-RU"/>
        </w:rPr>
        <w:t>j.</w:t>
      </w:r>
    </w:p>
    <w:p w:rsidR="00F94F07" w:rsidRDefault="00807803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Получим </w:t>
      </w:r>
      <w:r w:rsidR="00F94F07">
        <w:rPr>
          <w:noProof/>
          <w:lang w:eastAsia="ru-RU"/>
        </w:rPr>
        <w:t>следующие ограничения (т.к. весь груз должен быть вывезен, и все потребности удовлетворены полностью):</w:t>
      </w:r>
    </w:p>
    <w:p w:rsidR="007E6C33" w:rsidRDefault="008554D9" w:rsidP="00F616A4">
      <w:pPr>
        <w:spacing w:line="360" w:lineRule="auto"/>
        <w:contextualSpacing/>
        <w:rPr>
          <w:noProof/>
          <w:lang w:eastAsia="ru-RU"/>
        </w:rPr>
      </w:pPr>
      <w:r w:rsidRPr="007E6C33">
        <w:rPr>
          <w:position w:val="-32"/>
          <w:szCs w:val="28"/>
        </w:rPr>
        <w:object w:dxaOrig="1200" w:dyaOrig="780">
          <v:shape id="_x0000_i1045" type="#_x0000_t75" style="width:60pt;height:38.25pt" o:ole="">
            <v:imagedata r:id="rId39" o:title=""/>
          </v:shape>
          <o:OLEObject Type="Embed" ProgID="Equation.3" ShapeID="_x0000_i1045" DrawAspect="Content" ObjectID="_1459018403" r:id="rId40"/>
        </w:object>
      </w:r>
      <w:r>
        <w:rPr>
          <w:position w:val="-100"/>
          <w:szCs w:val="28"/>
        </w:rPr>
        <w:t xml:space="preserve">  </w:t>
      </w:r>
      <w:r w:rsidRPr="007E6C33">
        <w:rPr>
          <w:position w:val="-32"/>
          <w:szCs w:val="28"/>
        </w:rPr>
        <w:object w:dxaOrig="1240" w:dyaOrig="780">
          <v:shape id="_x0000_i1046" type="#_x0000_t75" style="width:62.25pt;height:38.25pt" o:ole="">
            <v:imagedata r:id="rId41" o:title=""/>
          </v:shape>
          <o:OLEObject Type="Embed" ProgID="Equation.3" ShapeID="_x0000_i1046" DrawAspect="Content" ObjectID="_1459018404" r:id="rId42"/>
        </w:object>
      </w:r>
      <w:r>
        <w:rPr>
          <w:position w:val="-100"/>
          <w:szCs w:val="28"/>
        </w:rPr>
        <w:t xml:space="preserve">      </w:t>
      </w:r>
      <w:r w:rsidRPr="007E6C33">
        <w:rPr>
          <w:position w:val="-32"/>
          <w:szCs w:val="28"/>
        </w:rPr>
        <w:object w:dxaOrig="1219" w:dyaOrig="780">
          <v:shape id="_x0000_i1047" type="#_x0000_t75" style="width:60.75pt;height:38.25pt" o:ole="">
            <v:imagedata r:id="rId43" o:title=""/>
          </v:shape>
          <o:OLEObject Type="Embed" ProgID="Equation.3" ShapeID="_x0000_i1047" DrawAspect="Content" ObjectID="_1459018405" r:id="rId44"/>
        </w:object>
      </w:r>
      <w:r>
        <w:rPr>
          <w:position w:val="-100"/>
          <w:szCs w:val="28"/>
        </w:rPr>
        <w:t xml:space="preserve">    </w:t>
      </w:r>
      <w:r w:rsidRPr="007E6C33">
        <w:rPr>
          <w:position w:val="-32"/>
          <w:szCs w:val="28"/>
        </w:rPr>
        <w:object w:dxaOrig="1240" w:dyaOrig="780">
          <v:shape id="_x0000_i1048" type="#_x0000_t75" style="width:62.25pt;height:38.25pt" o:ole="">
            <v:imagedata r:id="rId45" o:title=""/>
          </v:shape>
          <o:OLEObject Type="Embed" ProgID="Equation.3" ShapeID="_x0000_i1048" DrawAspect="Content" ObjectID="_1459018406" r:id="rId46"/>
        </w:object>
      </w:r>
      <w:r>
        <w:rPr>
          <w:position w:val="-100"/>
          <w:szCs w:val="28"/>
        </w:rPr>
        <w:t xml:space="preserve">     </w:t>
      </w:r>
      <w:r w:rsidR="007E6C33" w:rsidRPr="007E6C33">
        <w:rPr>
          <w:position w:val="-32"/>
          <w:szCs w:val="28"/>
        </w:rPr>
        <w:object w:dxaOrig="1240" w:dyaOrig="780">
          <v:shape id="_x0000_i1049" type="#_x0000_t75" style="width:62.25pt;height:38.25pt" o:ole="">
            <v:imagedata r:id="rId47" o:title=""/>
          </v:shape>
          <o:OLEObject Type="Embed" ProgID="Equation.3" ShapeID="_x0000_i1049" DrawAspect="Content" ObjectID="_1459018407" r:id="rId48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</w:t>
      </w:r>
    </w:p>
    <w:p w:rsidR="00F94F07" w:rsidRDefault="00780F07" w:rsidP="00F616A4">
      <w:pPr>
        <w:spacing w:line="360" w:lineRule="auto"/>
        <w:contextualSpacing/>
        <w:rPr>
          <w:noProof/>
          <w:lang w:eastAsia="ru-RU"/>
        </w:rPr>
      </w:pPr>
      <w:r w:rsidRPr="008554D9">
        <w:rPr>
          <w:position w:val="-36"/>
          <w:szCs w:val="28"/>
        </w:rPr>
        <w:object w:dxaOrig="1260" w:dyaOrig="820">
          <v:shape id="_x0000_i1050" type="#_x0000_t75" style="width:63pt;height:40.5pt" o:ole="">
            <v:imagedata r:id="rId49" o:title=""/>
          </v:shape>
          <o:OLEObject Type="Embed" ProgID="Equation.3" ShapeID="_x0000_i1050" DrawAspect="Content" ObjectID="_1459018408" r:id="rId50"/>
        </w:object>
      </w:r>
      <w:r w:rsidR="008554D9">
        <w:rPr>
          <w:position w:val="-100"/>
          <w:szCs w:val="28"/>
        </w:rPr>
        <w:t xml:space="preserve">   </w:t>
      </w:r>
      <w:r w:rsidRPr="008554D9">
        <w:rPr>
          <w:position w:val="-36"/>
          <w:szCs w:val="28"/>
        </w:rPr>
        <w:object w:dxaOrig="1300" w:dyaOrig="820">
          <v:shape id="_x0000_i1051" type="#_x0000_t75" style="width:65.25pt;height:40.5pt" o:ole="">
            <v:imagedata r:id="rId51" o:title=""/>
          </v:shape>
          <o:OLEObject Type="Embed" ProgID="Equation.3" ShapeID="_x0000_i1051" DrawAspect="Content" ObjectID="_1459018409" r:id="rId52"/>
        </w:object>
      </w:r>
      <w:r w:rsidR="008554D9">
        <w:rPr>
          <w:position w:val="-100"/>
          <w:szCs w:val="28"/>
        </w:rPr>
        <w:t xml:space="preserve">   </w:t>
      </w:r>
      <w:r w:rsidR="00E51C0F" w:rsidRPr="008554D9">
        <w:rPr>
          <w:position w:val="-36"/>
          <w:szCs w:val="28"/>
        </w:rPr>
        <w:object w:dxaOrig="1300" w:dyaOrig="820">
          <v:shape id="_x0000_i1052" type="#_x0000_t75" style="width:65.25pt;height:40.5pt" o:ole="">
            <v:imagedata r:id="rId53" o:title=""/>
          </v:shape>
          <o:OLEObject Type="Embed" ProgID="Equation.3" ShapeID="_x0000_i1052" DrawAspect="Content" ObjectID="_1459018410" r:id="rId54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</w:t>
      </w:r>
      <w:r w:rsidR="00780F07">
        <w:rPr>
          <w:noProof/>
          <w:lang w:eastAsia="ru-RU"/>
        </w:rPr>
        <w:tab/>
      </w:r>
      <w:r>
        <w:rPr>
          <w:noProof/>
          <w:lang w:eastAsia="ru-RU"/>
        </w:rPr>
        <w:t xml:space="preserve">При этом должна быть минимизирована целевая функция </w:t>
      </w:r>
    </w:p>
    <w:p w:rsidR="00F94F07" w:rsidRDefault="0069699D" w:rsidP="00F616A4">
      <w:pPr>
        <w:spacing w:line="360" w:lineRule="auto"/>
        <w:contextualSpacing/>
        <w:rPr>
          <w:noProof/>
          <w:lang w:eastAsia="ru-RU"/>
        </w:rPr>
      </w:pPr>
      <w:r w:rsidRPr="00034C8F">
        <w:rPr>
          <w:position w:val="-34"/>
          <w:szCs w:val="28"/>
        </w:rPr>
        <w:object w:dxaOrig="9360" w:dyaOrig="820">
          <v:shape id="_x0000_i1053" type="#_x0000_t75" style="width:468.75pt;height:40.5pt" o:ole="">
            <v:imagedata r:id="rId55" o:title=""/>
          </v:shape>
          <o:OLEObject Type="Embed" ProgID="Equation.3" ShapeID="_x0000_i1053" DrawAspect="Content" ObjectID="_1459018411" r:id="rId56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Построим опорный план методом северо-западного угла: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310"/>
        <w:gridCol w:w="1310"/>
        <w:gridCol w:w="1310"/>
        <w:gridCol w:w="1310"/>
        <w:gridCol w:w="1310"/>
        <w:gridCol w:w="1247"/>
      </w:tblGrid>
      <w:tr w:rsidR="0069699D" w:rsidRPr="00290BC8" w:rsidTr="00290BC8">
        <w:trPr>
          <w:trHeight w:val="480"/>
        </w:trPr>
        <w:tc>
          <w:tcPr>
            <w:tcW w:w="1774" w:type="dxa"/>
            <w:vMerge w:val="restart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6550" w:type="dxa"/>
            <w:gridSpan w:val="5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47" w:type="dxa"/>
            <w:vMerge w:val="restart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951A7F" w:rsidRPr="00290BC8" w:rsidTr="00290BC8">
        <w:trPr>
          <w:trHeight w:val="480"/>
        </w:trPr>
        <w:tc>
          <w:tcPr>
            <w:tcW w:w="1774" w:type="dxa"/>
            <w:vMerge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47" w:type="dxa"/>
            <w:vMerge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951A7F" w:rsidRPr="00290BC8" w:rsidTr="00247753">
        <w:tc>
          <w:tcPr>
            <w:tcW w:w="1774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310" w:type="dxa"/>
          </w:tcPr>
          <w:p w:rsidR="0069699D" w:rsidRDefault="00951A7F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9</w:t>
            </w:r>
          </w:p>
          <w:p w:rsidR="00951A7F" w:rsidRPr="00951A7F" w:rsidRDefault="00951A7F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310" w:type="dxa"/>
          </w:tcPr>
          <w:p w:rsidR="0069699D" w:rsidRDefault="00951A7F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5</w:t>
            </w:r>
          </w:p>
          <w:p w:rsidR="00951A7F" w:rsidRPr="00951A7F" w:rsidRDefault="00951A7F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 </w:t>
            </w:r>
            <w:r w:rsidR="0069699D"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 </w:t>
            </w:r>
            <w:r w:rsidR="0069699D"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 </w:t>
            </w:r>
            <w:r w:rsidR="0069699D"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247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951A7F" w:rsidRPr="00290BC8" w:rsidTr="00247753">
        <w:tc>
          <w:tcPr>
            <w:tcW w:w="1774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</w:t>
            </w:r>
            <w:r w:rsidR="0069699D"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310" w:type="dxa"/>
          </w:tcPr>
          <w:p w:rsidR="0069699D" w:rsidRPr="00247753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 xml:space="preserve">           1</w:t>
            </w:r>
          </w:p>
        </w:tc>
        <w:tc>
          <w:tcPr>
            <w:tcW w:w="1310" w:type="dxa"/>
          </w:tcPr>
          <w:p w:rsidR="00FB6C2B" w:rsidRDefault="00FB6C2B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</w:t>
            </w:r>
            <w:r w:rsidR="00247753">
              <w:rPr>
                <w:noProof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w:t>4</w:t>
            </w:r>
          </w:p>
          <w:p w:rsidR="0069699D" w:rsidRPr="00FB6C2B" w:rsidRDefault="00FB6C2B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 </w:t>
            </w:r>
            <w:r w:rsidR="0069699D"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</w:t>
            </w:r>
            <w:r w:rsidR="0069699D"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247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951A7F" w:rsidRPr="00290BC8" w:rsidTr="00247753">
        <w:tc>
          <w:tcPr>
            <w:tcW w:w="1774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</w:t>
            </w:r>
            <w:r w:rsidR="0069699D" w:rsidRPr="00290BC8">
              <w:rPr>
                <w:noProof/>
                <w:lang w:eastAsia="ru-RU"/>
              </w:rPr>
              <w:t>5</w:t>
            </w:r>
          </w:p>
        </w:tc>
        <w:tc>
          <w:tcPr>
            <w:tcW w:w="1310" w:type="dxa"/>
          </w:tcPr>
          <w:p w:rsidR="0069699D" w:rsidRPr="00290BC8" w:rsidRDefault="00247753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  </w:t>
            </w:r>
            <w:r w:rsidR="0069699D" w:rsidRPr="00290BC8">
              <w:rPr>
                <w:noProof/>
                <w:lang w:eastAsia="ru-RU"/>
              </w:rPr>
              <w:t>3</w:t>
            </w:r>
          </w:p>
        </w:tc>
        <w:tc>
          <w:tcPr>
            <w:tcW w:w="1310" w:type="dxa"/>
          </w:tcPr>
          <w:p w:rsidR="0069699D" w:rsidRDefault="00FB6C2B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</w:t>
            </w:r>
            <w:r w:rsidR="00247753">
              <w:rPr>
                <w:noProof/>
                <w:lang w:val="en-US" w:eastAsia="ru-RU"/>
              </w:rPr>
              <w:t xml:space="preserve"> </w:t>
            </w:r>
            <w:r w:rsidR="0069699D" w:rsidRPr="00290BC8">
              <w:rPr>
                <w:noProof/>
                <w:lang w:eastAsia="ru-RU"/>
              </w:rPr>
              <w:t>4</w:t>
            </w:r>
          </w:p>
          <w:p w:rsidR="00FB6C2B" w:rsidRPr="00FB6C2B" w:rsidRDefault="00FB6C2B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310" w:type="dxa"/>
          </w:tcPr>
          <w:p w:rsidR="0069699D" w:rsidRDefault="00FB6C2B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 </w:t>
            </w:r>
            <w:r w:rsidR="00247753">
              <w:rPr>
                <w:noProof/>
                <w:lang w:val="en-US" w:eastAsia="ru-RU"/>
              </w:rPr>
              <w:t xml:space="preserve"> </w:t>
            </w:r>
            <w:r w:rsidR="0069699D" w:rsidRPr="00290BC8">
              <w:rPr>
                <w:noProof/>
                <w:lang w:eastAsia="ru-RU"/>
              </w:rPr>
              <w:t>9</w:t>
            </w:r>
          </w:p>
          <w:p w:rsidR="00FB6C2B" w:rsidRPr="00FB6C2B" w:rsidRDefault="00FB6C2B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310" w:type="dxa"/>
          </w:tcPr>
          <w:p w:rsidR="0069699D" w:rsidRDefault="00FB6C2B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 </w:t>
            </w:r>
            <w:r w:rsidR="00247753">
              <w:rPr>
                <w:noProof/>
                <w:lang w:val="en-US" w:eastAsia="ru-RU"/>
              </w:rPr>
              <w:t xml:space="preserve"> </w:t>
            </w:r>
            <w:r w:rsidR="0069699D" w:rsidRPr="00290BC8">
              <w:rPr>
                <w:noProof/>
                <w:lang w:eastAsia="ru-RU"/>
              </w:rPr>
              <w:t>9</w:t>
            </w:r>
          </w:p>
          <w:p w:rsidR="00FB6C2B" w:rsidRPr="00FB6C2B" w:rsidRDefault="00FB6C2B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247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951A7F" w:rsidRPr="00290BC8" w:rsidTr="00290BC8">
        <w:tc>
          <w:tcPr>
            <w:tcW w:w="1774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310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47" w:type="dxa"/>
            <w:vAlign w:val="center"/>
          </w:tcPr>
          <w:p w:rsidR="0069699D" w:rsidRPr="00290BC8" w:rsidRDefault="0069699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Принцип заполнения таблицы состоит в том, что, начиная с крайней левой верхней ячейки (принцип северо-западного угла), количество грузов вписывается в таблицу так, чтобы потребности полностью удовлетворялись или груз полностью вывозился.</w:t>
      </w:r>
    </w:p>
    <w:p w:rsidR="00F94F07" w:rsidRDefault="00ED3F6C" w:rsidP="00F616A4">
      <w:pPr>
        <w:spacing w:line="360" w:lineRule="auto"/>
        <w:contextualSpacing/>
        <w:rPr>
          <w:noProof/>
          <w:lang w:eastAsia="ru-RU"/>
        </w:rPr>
      </w:pPr>
      <w:r w:rsidRPr="00676A66">
        <w:rPr>
          <w:noProof/>
          <w:lang w:eastAsia="ru-RU"/>
        </w:rPr>
        <w:tab/>
      </w:r>
      <w:r w:rsidR="00F94F07">
        <w:rPr>
          <w:noProof/>
          <w:lang w:eastAsia="ru-RU"/>
        </w:rPr>
        <w:t xml:space="preserve">Построим систему потенциалов. </w:t>
      </w:r>
      <w:r w:rsidR="00341134">
        <w:rPr>
          <w:noProof/>
          <w:lang w:eastAsia="ru-RU"/>
        </w:rPr>
        <w:t>U</w:t>
      </w:r>
      <w:r w:rsidR="00341134">
        <w:rPr>
          <w:noProof/>
          <w:vertAlign w:val="subscript"/>
          <w:lang w:val="en-US" w:eastAsia="ru-RU"/>
        </w:rPr>
        <w:t>i</w:t>
      </w:r>
      <w:r w:rsidR="00F94F07">
        <w:rPr>
          <w:noProof/>
          <w:lang w:eastAsia="ru-RU"/>
        </w:rPr>
        <w:t xml:space="preserve"> - потенциалы, соответствующие поставщикам,  </w:t>
      </w:r>
      <w:r w:rsidR="00341134">
        <w:rPr>
          <w:noProof/>
          <w:lang w:val="en-US" w:eastAsia="ru-RU"/>
        </w:rPr>
        <w:t>V</w:t>
      </w:r>
      <w:r w:rsidR="00341134">
        <w:rPr>
          <w:noProof/>
          <w:vertAlign w:val="subscript"/>
          <w:lang w:val="en-US" w:eastAsia="ru-RU"/>
        </w:rPr>
        <w:t>i</w:t>
      </w:r>
      <w:r w:rsidR="00F94F07">
        <w:rPr>
          <w:noProof/>
          <w:lang w:eastAsia="ru-RU"/>
        </w:rPr>
        <w:t>- потенциалы, соответствующие потребителям.</w: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Полагаем U</w:t>
      </w:r>
      <w:r w:rsidR="00187B1D" w:rsidRPr="00187B1D">
        <w:rPr>
          <w:noProof/>
          <w:vertAlign w:val="subscript"/>
          <w:lang w:eastAsia="ru-RU"/>
        </w:rPr>
        <w:t>1</w:t>
      </w:r>
      <w:r w:rsidR="00187B1D" w:rsidRPr="00187B1D">
        <w:rPr>
          <w:noProof/>
          <w:lang w:eastAsia="ru-RU"/>
        </w:rPr>
        <w:t xml:space="preserve"> </w:t>
      </w:r>
      <w:r>
        <w:rPr>
          <w:noProof/>
          <w:lang w:eastAsia="ru-RU"/>
        </w:rPr>
        <w:t xml:space="preserve">=0, а далее </w:t>
      </w:r>
      <w:r w:rsidR="00187B1D">
        <w:rPr>
          <w:noProof/>
          <w:lang w:eastAsia="ru-RU"/>
        </w:rPr>
        <w:t>U</w:t>
      </w:r>
      <w:r w:rsidR="00187B1D"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+ </w:t>
      </w:r>
      <w:r w:rsidR="00187B1D">
        <w:rPr>
          <w:noProof/>
          <w:lang w:val="en-US" w:eastAsia="ru-RU"/>
        </w:rPr>
        <w:t>V</w:t>
      </w:r>
      <w:r w:rsidR="00187B1D"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= d</w:t>
      </w:r>
      <w:r w:rsidRPr="00187B1D">
        <w:rPr>
          <w:noProof/>
          <w:vertAlign w:val="subscript"/>
          <w:lang w:eastAsia="ru-RU"/>
        </w:rPr>
        <w:t>ij</w:t>
      </w:r>
      <w:r>
        <w:rPr>
          <w:noProof/>
          <w:lang w:eastAsia="ru-RU"/>
        </w:rPr>
        <w:t xml:space="preserve"> для занятых клеток таблицы.</w:t>
      </w:r>
    </w:p>
    <w:p w:rsidR="00F94F07" w:rsidRDefault="00230EE1" w:rsidP="00F616A4">
      <w:pPr>
        <w:spacing w:line="360" w:lineRule="auto"/>
        <w:contextualSpacing/>
        <w:rPr>
          <w:position w:val="-100"/>
          <w:szCs w:val="28"/>
        </w:rPr>
      </w:pPr>
      <w:r w:rsidRPr="00034C8F">
        <w:rPr>
          <w:position w:val="-34"/>
          <w:szCs w:val="28"/>
        </w:rPr>
        <w:object w:dxaOrig="2420" w:dyaOrig="820">
          <v:shape id="_x0000_i1054" type="#_x0000_t75" style="width:120.75pt;height:40.5pt" o:ole="">
            <v:imagedata r:id="rId57" o:title=""/>
          </v:shape>
          <o:OLEObject Type="Embed" ProgID="Equation.3" ShapeID="_x0000_i1054" DrawAspect="Content" ObjectID="_1459018412" r:id="rId58"/>
        </w:object>
      </w:r>
    </w:p>
    <w:p w:rsidR="00A76ABA" w:rsidRDefault="00FF6CB7" w:rsidP="00F616A4">
      <w:pPr>
        <w:spacing w:line="360" w:lineRule="auto"/>
        <w:contextualSpacing/>
        <w:rPr>
          <w:position w:val="-100"/>
          <w:szCs w:val="28"/>
        </w:rPr>
      </w:pPr>
      <w:r w:rsidRPr="00A76ABA">
        <w:rPr>
          <w:position w:val="-34"/>
          <w:szCs w:val="28"/>
        </w:rPr>
        <w:object w:dxaOrig="2520" w:dyaOrig="820">
          <v:shape id="_x0000_i1055" type="#_x0000_t75" style="width:126pt;height:40.5pt" o:ole="">
            <v:imagedata r:id="rId59" o:title=""/>
          </v:shape>
          <o:OLEObject Type="Embed" ProgID="Equation.3" ShapeID="_x0000_i1055" DrawAspect="Content" ObjectID="_1459018413" r:id="rId60"/>
        </w:object>
      </w:r>
    </w:p>
    <w:p w:rsidR="00FF6CB7" w:rsidRDefault="00FB7C22" w:rsidP="00F616A4">
      <w:pPr>
        <w:spacing w:line="360" w:lineRule="auto"/>
        <w:contextualSpacing/>
        <w:rPr>
          <w:position w:val="-100"/>
          <w:szCs w:val="28"/>
        </w:rPr>
      </w:pPr>
      <w:r w:rsidRPr="00FF6CB7">
        <w:rPr>
          <w:position w:val="-34"/>
          <w:szCs w:val="28"/>
        </w:rPr>
        <w:object w:dxaOrig="2500" w:dyaOrig="820">
          <v:shape id="_x0000_i1056" type="#_x0000_t75" style="width:125.25pt;height:40.5pt" o:ole="">
            <v:imagedata r:id="rId61" o:title=""/>
          </v:shape>
          <o:OLEObject Type="Embed" ProgID="Equation.3" ShapeID="_x0000_i1056" DrawAspect="Content" ObjectID="_1459018414" r:id="rId62"/>
        </w:object>
      </w:r>
    </w:p>
    <w:p w:rsidR="00FF6CB7" w:rsidRDefault="004F384D" w:rsidP="00F616A4">
      <w:pPr>
        <w:spacing w:line="360" w:lineRule="auto"/>
        <w:contextualSpacing/>
        <w:rPr>
          <w:position w:val="-100"/>
          <w:szCs w:val="28"/>
          <w:lang w:val="en-US"/>
        </w:rPr>
      </w:pPr>
      <w:r w:rsidRPr="00FF6CB7">
        <w:rPr>
          <w:position w:val="-12"/>
        </w:rPr>
        <w:object w:dxaOrig="2480" w:dyaOrig="380">
          <v:shape id="_x0000_i1057" type="#_x0000_t75" style="width:123.75pt;height:18.75pt" o:ole="">
            <v:imagedata r:id="rId63" o:title=""/>
          </v:shape>
          <o:OLEObject Type="Embed" ProgID="Equation.3" ShapeID="_x0000_i1057" DrawAspect="Content" ObjectID="_1459018415" r:id="rId64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043"/>
        <w:gridCol w:w="1110"/>
        <w:gridCol w:w="1110"/>
        <w:gridCol w:w="1110"/>
        <w:gridCol w:w="1110"/>
        <w:gridCol w:w="1110"/>
        <w:gridCol w:w="1203"/>
      </w:tblGrid>
      <w:tr w:rsidR="00FB7C22" w:rsidRPr="00290BC8" w:rsidTr="00FB7C22">
        <w:trPr>
          <w:trHeight w:val="480"/>
        </w:trPr>
        <w:tc>
          <w:tcPr>
            <w:tcW w:w="1775" w:type="dxa"/>
            <w:vMerge w:val="restart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43" w:type="dxa"/>
            <w:vMerge w:val="restart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550" w:type="dxa"/>
            <w:gridSpan w:val="5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03" w:type="dxa"/>
            <w:vMerge w:val="restart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FB7C22" w:rsidRPr="00290BC8" w:rsidTr="00FB7C22">
        <w:trPr>
          <w:trHeight w:val="480"/>
        </w:trPr>
        <w:tc>
          <w:tcPr>
            <w:tcW w:w="1775" w:type="dxa"/>
            <w:vMerge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  <w:vMerge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03" w:type="dxa"/>
            <w:vMerge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FB7C22" w:rsidRPr="00290BC8" w:rsidTr="00FB7C22">
        <w:trPr>
          <w:trHeight w:val="480"/>
        </w:trPr>
        <w:tc>
          <w:tcPr>
            <w:tcW w:w="1775" w:type="dxa"/>
            <w:vMerge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FB7C22" w:rsidRPr="00561C66" w:rsidRDefault="00561C66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110" w:type="dxa"/>
            <w:vAlign w:val="center"/>
          </w:tcPr>
          <w:p w:rsidR="00FB7C22" w:rsidRPr="00561C66" w:rsidRDefault="00561C66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110" w:type="dxa"/>
            <w:vAlign w:val="center"/>
          </w:tcPr>
          <w:p w:rsidR="00FB7C22" w:rsidRPr="00561C66" w:rsidRDefault="00561C66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FB7C22" w:rsidRPr="00561C66" w:rsidRDefault="00561C66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110" w:type="dxa"/>
            <w:vAlign w:val="center"/>
          </w:tcPr>
          <w:p w:rsidR="00FB7C22" w:rsidRPr="00561C66" w:rsidRDefault="00561C66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FB7C22" w:rsidRPr="00290BC8" w:rsidTr="00FB7C22">
        <w:tc>
          <w:tcPr>
            <w:tcW w:w="1775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43" w:type="dxa"/>
          </w:tcPr>
          <w:p w:rsidR="00FB7C22" w:rsidRPr="00561C66" w:rsidRDefault="00561C66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FB7C22" w:rsidRDefault="00561C66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</w:t>
            </w:r>
            <w:r w:rsidR="00FB7C22">
              <w:rPr>
                <w:noProof/>
                <w:lang w:eastAsia="ru-RU"/>
              </w:rPr>
              <w:t>9</w:t>
            </w:r>
          </w:p>
          <w:p w:rsidR="00FB7C22" w:rsidRPr="00951A7F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FB7C22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5</w:t>
            </w:r>
          </w:p>
          <w:p w:rsidR="00FB7C22" w:rsidRPr="00951A7F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FB7C22" w:rsidRPr="00290BC8" w:rsidTr="00FB7C22">
        <w:tc>
          <w:tcPr>
            <w:tcW w:w="1775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43" w:type="dxa"/>
          </w:tcPr>
          <w:p w:rsidR="00FB7C22" w:rsidRDefault="00561C66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110" w:type="dxa"/>
          </w:tcPr>
          <w:p w:rsidR="00FB7C22" w:rsidRPr="00247753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 xml:space="preserve">         1</w:t>
            </w:r>
          </w:p>
        </w:tc>
        <w:tc>
          <w:tcPr>
            <w:tcW w:w="1110" w:type="dxa"/>
          </w:tcPr>
          <w:p w:rsidR="00561C66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w:t>4</w:t>
            </w:r>
          </w:p>
          <w:p w:rsidR="00FB7C22" w:rsidRPr="00FB6C2B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203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FB7C22" w:rsidRPr="00290BC8" w:rsidTr="00FB7C22">
        <w:tc>
          <w:tcPr>
            <w:tcW w:w="1775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43" w:type="dxa"/>
          </w:tcPr>
          <w:p w:rsidR="00FB7C22" w:rsidRDefault="00561C66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5</w:t>
            </w:r>
          </w:p>
        </w:tc>
        <w:tc>
          <w:tcPr>
            <w:tcW w:w="1110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3</w:t>
            </w:r>
          </w:p>
        </w:tc>
        <w:tc>
          <w:tcPr>
            <w:tcW w:w="1110" w:type="dxa"/>
          </w:tcPr>
          <w:p w:rsidR="00FB7C22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4</w:t>
            </w:r>
          </w:p>
          <w:p w:rsidR="00FB7C22" w:rsidRPr="00FB6C2B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FB7C22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FB7C22" w:rsidRPr="00FB6C2B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FB7C22" w:rsidRDefault="00FB7C22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FB7C22" w:rsidRPr="00FB6C2B" w:rsidRDefault="00FB7C22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FB7C22" w:rsidRPr="00290BC8" w:rsidTr="00FB7C22">
        <w:tc>
          <w:tcPr>
            <w:tcW w:w="1775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43" w:type="dxa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FB7C22" w:rsidRPr="00290BC8" w:rsidRDefault="00FB7C22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230EE1" w:rsidRPr="00230EE1" w:rsidRDefault="00230EE1" w:rsidP="00F616A4">
      <w:pPr>
        <w:spacing w:line="360" w:lineRule="auto"/>
        <w:contextualSpacing/>
        <w:rPr>
          <w:noProof/>
          <w:lang w:val="en-US" w:eastAsia="ru-RU"/>
        </w:rPr>
      </w:pP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Проверим критерий оптимальности : </w:t>
      </w:r>
      <w:r w:rsidR="00FB5203" w:rsidRPr="004F384D">
        <w:rPr>
          <w:position w:val="-16"/>
        </w:rPr>
        <w:object w:dxaOrig="1500" w:dyaOrig="420">
          <v:shape id="_x0000_i1058" type="#_x0000_t75" style="width:75pt;height:21pt" o:ole="">
            <v:imagedata r:id="rId65" o:title=""/>
          </v:shape>
          <o:OLEObject Type="Embed" ProgID="Equation.3" ShapeID="_x0000_i1058" DrawAspect="Content" ObjectID="_1459018416" r:id="rId66"/>
        </w:object>
      </w:r>
      <w:r>
        <w:rPr>
          <w:noProof/>
          <w:lang w:eastAsia="ru-RU"/>
        </w:rPr>
        <w:t xml:space="preserve"> для свободных клеток.</w:t>
      </w:r>
    </w:p>
    <w:p w:rsidR="00F94F07" w:rsidRDefault="00E26E9C" w:rsidP="00F616A4">
      <w:pPr>
        <w:spacing w:line="360" w:lineRule="auto"/>
        <w:contextualSpacing/>
        <w:rPr>
          <w:noProof/>
          <w:lang w:eastAsia="ru-RU"/>
        </w:rPr>
      </w:pPr>
      <w:r w:rsidRPr="00571F8B">
        <w:rPr>
          <w:position w:val="-118"/>
          <w:szCs w:val="28"/>
        </w:rPr>
        <w:object w:dxaOrig="2880" w:dyaOrig="2500">
          <v:shape id="_x0000_i1059" type="#_x0000_t75" style="width:2in;height:123.75pt" o:ole="">
            <v:imagedata r:id="rId67" o:title=""/>
          </v:shape>
          <o:OLEObject Type="Embed" ProgID="Equation.3" ShapeID="_x0000_i1059" DrawAspect="Content" ObjectID="_1459018417" r:id="rId68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A64525" w:rsidRPr="00E26E9C">
        <w:rPr>
          <w:position w:val="-56"/>
        </w:rPr>
        <w:object w:dxaOrig="2900" w:dyaOrig="1260">
          <v:shape id="_x0000_i1060" type="#_x0000_t75" style="width:144.75pt;height:63pt" o:ole="">
            <v:imagedata r:id="rId69" o:title=""/>
          </v:shape>
          <o:OLEObject Type="Embed" ProgID="Equation.3" ShapeID="_x0000_i1060" DrawAspect="Content" ObjectID="_1459018418" r:id="rId70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Из тех условий, где критерий не выполняется, выбираем то условие, где разница максимальна. Это – ячейка (</w:t>
      </w:r>
      <w:r w:rsidR="00ED0E72" w:rsidRPr="001A0432">
        <w:rPr>
          <w:noProof/>
          <w:lang w:eastAsia="ru-RU"/>
        </w:rPr>
        <w:t>1</w:t>
      </w:r>
      <w:r>
        <w:rPr>
          <w:noProof/>
          <w:lang w:eastAsia="ru-RU"/>
        </w:rPr>
        <w:t xml:space="preserve"> , </w:t>
      </w:r>
      <w:r w:rsidR="00ED0E72" w:rsidRPr="001A0432">
        <w:rPr>
          <w:noProof/>
          <w:lang w:eastAsia="ru-RU"/>
        </w:rPr>
        <w:t>4</w:t>
      </w:r>
      <w:r>
        <w:rPr>
          <w:noProof/>
          <w:lang w:eastAsia="ru-RU"/>
        </w:rPr>
        <w:t>)</w:t>
      </w:r>
      <w:r w:rsidR="001A0432">
        <w:rPr>
          <w:noProof/>
          <w:lang w:eastAsia="ru-RU"/>
        </w:rPr>
        <w:t xml:space="preserve">. </w:t>
      </w:r>
      <w:r>
        <w:rPr>
          <w:noProof/>
          <w:lang w:eastAsia="ru-RU"/>
        </w:rPr>
        <w:t>Перебросим в ячейку (</w:t>
      </w:r>
      <w:r w:rsidR="001A0432">
        <w:rPr>
          <w:noProof/>
          <w:lang w:eastAsia="ru-RU"/>
        </w:rPr>
        <w:t>1</w:t>
      </w:r>
      <w:r>
        <w:rPr>
          <w:noProof/>
          <w:lang w:eastAsia="ru-RU"/>
        </w:rPr>
        <w:t xml:space="preserve"> , </w:t>
      </w:r>
      <w:r w:rsidR="001A0432">
        <w:rPr>
          <w:noProof/>
          <w:lang w:eastAsia="ru-RU"/>
        </w:rPr>
        <w:t>4</w:t>
      </w:r>
      <w:r>
        <w:rPr>
          <w:noProof/>
          <w:lang w:eastAsia="ru-RU"/>
        </w:rPr>
        <w:t xml:space="preserve">) </w:t>
      </w:r>
      <w:r w:rsidR="001A0432">
        <w:rPr>
          <w:noProof/>
          <w:lang w:eastAsia="ru-RU"/>
        </w:rPr>
        <w:t>2</w:t>
      </w:r>
      <w:r>
        <w:rPr>
          <w:noProof/>
          <w:lang w:eastAsia="ru-RU"/>
        </w:rPr>
        <w:t>0 единиц груза из ячейки (1 , 1).</w:t>
      </w:r>
    </w:p>
    <w:p w:rsidR="000E013D" w:rsidRDefault="000E013D" w:rsidP="00F616A4">
      <w:pPr>
        <w:spacing w:line="360" w:lineRule="auto"/>
        <w:contextualSpacing/>
        <w:rPr>
          <w:noProof/>
          <w:lang w:eastAsia="ru-RU"/>
        </w:rPr>
      </w:pPr>
    </w:p>
    <w:p w:rsidR="000E013D" w:rsidRDefault="000E013D" w:rsidP="00F616A4">
      <w:pPr>
        <w:spacing w:line="360" w:lineRule="auto"/>
        <w:contextualSpacing/>
        <w:rPr>
          <w:noProof/>
          <w:lang w:eastAsia="ru-RU"/>
        </w:rPr>
      </w:pPr>
    </w:p>
    <w:p w:rsidR="000E013D" w:rsidRDefault="000E013D" w:rsidP="00F616A4">
      <w:pPr>
        <w:spacing w:line="360" w:lineRule="auto"/>
        <w:contextualSpacing/>
        <w:rPr>
          <w:noProof/>
          <w:lang w:eastAsia="ru-RU"/>
        </w:rPr>
      </w:pPr>
    </w:p>
    <w:p w:rsidR="000E013D" w:rsidRDefault="000E013D" w:rsidP="00F616A4">
      <w:pPr>
        <w:spacing w:line="360" w:lineRule="auto"/>
        <w:contextualSpacing/>
        <w:rPr>
          <w:noProof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043"/>
        <w:gridCol w:w="1110"/>
        <w:gridCol w:w="1110"/>
        <w:gridCol w:w="1110"/>
        <w:gridCol w:w="1110"/>
        <w:gridCol w:w="1110"/>
        <w:gridCol w:w="1203"/>
      </w:tblGrid>
      <w:tr w:rsidR="000E013D" w:rsidRPr="00290BC8" w:rsidTr="0095705A">
        <w:trPr>
          <w:trHeight w:val="480"/>
        </w:trPr>
        <w:tc>
          <w:tcPr>
            <w:tcW w:w="1775" w:type="dxa"/>
            <w:vMerge w:val="restart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43" w:type="dxa"/>
            <w:vMerge w:val="restart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550" w:type="dxa"/>
            <w:gridSpan w:val="5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03" w:type="dxa"/>
            <w:vMerge w:val="restart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0E013D" w:rsidRPr="00290BC8" w:rsidTr="0095705A">
        <w:trPr>
          <w:trHeight w:val="480"/>
        </w:trPr>
        <w:tc>
          <w:tcPr>
            <w:tcW w:w="1775" w:type="dxa"/>
            <w:vMerge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  <w:vMerge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03" w:type="dxa"/>
            <w:vMerge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0E013D" w:rsidRPr="00290BC8" w:rsidTr="0095705A">
        <w:trPr>
          <w:trHeight w:val="480"/>
        </w:trPr>
        <w:tc>
          <w:tcPr>
            <w:tcW w:w="1775" w:type="dxa"/>
            <w:vMerge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0E013D" w:rsidRPr="00561C66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110" w:type="dxa"/>
            <w:vAlign w:val="center"/>
          </w:tcPr>
          <w:p w:rsidR="000E013D" w:rsidRPr="00561C66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110" w:type="dxa"/>
            <w:vAlign w:val="center"/>
          </w:tcPr>
          <w:p w:rsidR="000E013D" w:rsidRPr="00561C66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0E013D" w:rsidRPr="00561C66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110" w:type="dxa"/>
            <w:vAlign w:val="center"/>
          </w:tcPr>
          <w:p w:rsidR="000E013D" w:rsidRPr="00561C66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0E013D" w:rsidRPr="00290BC8" w:rsidTr="0095705A">
        <w:tc>
          <w:tcPr>
            <w:tcW w:w="1775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43" w:type="dxa"/>
          </w:tcPr>
          <w:p w:rsidR="000E013D" w:rsidRPr="00561C66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9</w:t>
            </w:r>
          </w:p>
          <w:p w:rsidR="000E013D" w:rsidRPr="00951A7F" w:rsidRDefault="000E013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5</w:t>
            </w:r>
          </w:p>
          <w:p w:rsidR="000E013D" w:rsidRPr="00951A7F" w:rsidRDefault="000E013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1</w:t>
            </w:r>
          </w:p>
          <w:p w:rsidR="00D8363D" w:rsidRPr="00290BC8" w:rsidRDefault="00D836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0E013D" w:rsidRPr="00290BC8" w:rsidTr="0095705A">
        <w:tc>
          <w:tcPr>
            <w:tcW w:w="1775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43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110" w:type="dxa"/>
          </w:tcPr>
          <w:p w:rsidR="000E013D" w:rsidRPr="00247753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 xml:space="preserve">         1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w:t>4</w:t>
            </w:r>
          </w:p>
          <w:p w:rsidR="000E013D" w:rsidRPr="00FB6C2B" w:rsidRDefault="000E013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203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0E013D" w:rsidRPr="00290BC8" w:rsidTr="0095705A">
        <w:tc>
          <w:tcPr>
            <w:tcW w:w="1775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43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5</w:t>
            </w:r>
          </w:p>
          <w:p w:rsidR="00CD542B" w:rsidRPr="00290BC8" w:rsidRDefault="00CD542B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3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4</w:t>
            </w:r>
          </w:p>
          <w:p w:rsidR="000E013D" w:rsidRPr="00FB6C2B" w:rsidRDefault="000E013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0E013D" w:rsidRPr="00FB6C2B" w:rsidRDefault="000A5244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>
              <w:rPr>
                <w:i/>
                <w:noProof/>
                <w:lang w:eastAsia="ru-RU"/>
              </w:rPr>
              <w:t>1</w:t>
            </w:r>
            <w:r w:rsidR="000E013D" w:rsidRPr="00FB6C2B">
              <w:rPr>
                <w:i/>
                <w:noProof/>
                <w:lang w:eastAsia="ru-RU"/>
              </w:rPr>
              <w:t>0</w:t>
            </w:r>
          </w:p>
        </w:tc>
        <w:tc>
          <w:tcPr>
            <w:tcW w:w="1110" w:type="dxa"/>
          </w:tcPr>
          <w:p w:rsidR="000E013D" w:rsidRDefault="000E013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0E013D" w:rsidRPr="00FB6C2B" w:rsidRDefault="000E013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0E013D" w:rsidRPr="00290BC8" w:rsidTr="0095705A">
        <w:tc>
          <w:tcPr>
            <w:tcW w:w="1775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43" w:type="dxa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0E013D" w:rsidRPr="00290BC8" w:rsidRDefault="000E013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Чтобы компенсировать недостаток в </w:t>
      </w:r>
      <w:r w:rsidR="009365DD">
        <w:rPr>
          <w:noProof/>
          <w:lang w:eastAsia="ru-RU"/>
        </w:rPr>
        <w:t xml:space="preserve">третьей </w:t>
      </w:r>
      <w:r>
        <w:rPr>
          <w:noProof/>
          <w:lang w:eastAsia="ru-RU"/>
        </w:rPr>
        <w:t xml:space="preserve"> строке, перебросим те же </w:t>
      </w:r>
      <w:r w:rsidR="009E642C">
        <w:rPr>
          <w:noProof/>
          <w:lang w:eastAsia="ru-RU"/>
        </w:rPr>
        <w:t>2</w:t>
      </w:r>
      <w:r>
        <w:rPr>
          <w:noProof/>
          <w:lang w:eastAsia="ru-RU"/>
        </w:rPr>
        <w:t>0 единиц груза из ячейки (</w:t>
      </w:r>
      <w:r w:rsidR="009E642C">
        <w:rPr>
          <w:noProof/>
          <w:lang w:eastAsia="ru-RU"/>
        </w:rPr>
        <w:t>3</w:t>
      </w:r>
      <w:r>
        <w:rPr>
          <w:noProof/>
          <w:lang w:eastAsia="ru-RU"/>
        </w:rPr>
        <w:t xml:space="preserve"> , </w:t>
      </w:r>
      <w:r w:rsidR="009E642C">
        <w:rPr>
          <w:noProof/>
          <w:lang w:eastAsia="ru-RU"/>
        </w:rPr>
        <w:t>4</w:t>
      </w:r>
      <w:r>
        <w:rPr>
          <w:noProof/>
          <w:lang w:eastAsia="ru-RU"/>
        </w:rPr>
        <w:t>) в ячейку (</w:t>
      </w:r>
      <w:r w:rsidR="009E642C">
        <w:rPr>
          <w:noProof/>
          <w:lang w:eastAsia="ru-RU"/>
        </w:rPr>
        <w:t>3</w:t>
      </w:r>
      <w:r>
        <w:rPr>
          <w:noProof/>
          <w:lang w:eastAsia="ru-RU"/>
        </w:rPr>
        <w:t xml:space="preserve"> , </w:t>
      </w:r>
      <w:r w:rsidR="009E642C">
        <w:rPr>
          <w:noProof/>
          <w:lang w:eastAsia="ru-RU"/>
        </w:rPr>
        <w:t>1</w:t>
      </w:r>
      <w:r>
        <w:rPr>
          <w:noProof/>
          <w:lang w:eastAsia="ru-RU"/>
        </w:rPr>
        <w:t>).</w:t>
      </w:r>
    </w:p>
    <w:p w:rsidR="00F94F07" w:rsidRDefault="00717673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ab/>
      </w:r>
      <w:r w:rsidR="00F94F07">
        <w:rPr>
          <w:noProof/>
          <w:lang w:eastAsia="ru-RU"/>
        </w:rPr>
        <w:t>Получ</w:t>
      </w:r>
      <w:r>
        <w:rPr>
          <w:noProof/>
          <w:lang w:eastAsia="ru-RU"/>
        </w:rPr>
        <w:t>или</w:t>
      </w:r>
      <w:r w:rsidR="00F94F07">
        <w:rPr>
          <w:noProof/>
          <w:lang w:eastAsia="ru-RU"/>
        </w:rPr>
        <w:t xml:space="preserve"> новую таблицу, для которой повторяем расчет потенциалов:</w:t>
      </w:r>
    </w:p>
    <w:p w:rsidR="00D300C8" w:rsidRDefault="00D300C8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Полагаем U</w:t>
      </w:r>
      <w:r w:rsidRPr="00187B1D">
        <w:rPr>
          <w:noProof/>
          <w:vertAlign w:val="subscript"/>
          <w:lang w:eastAsia="ru-RU"/>
        </w:rPr>
        <w:t>1</w:t>
      </w:r>
      <w:r w:rsidRPr="00187B1D">
        <w:rPr>
          <w:noProof/>
          <w:lang w:eastAsia="ru-RU"/>
        </w:rPr>
        <w:t xml:space="preserve"> </w:t>
      </w:r>
      <w:r>
        <w:rPr>
          <w:noProof/>
          <w:lang w:eastAsia="ru-RU"/>
        </w:rPr>
        <w:t>=0, а далее U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+ </w:t>
      </w:r>
      <w:r>
        <w:rPr>
          <w:noProof/>
          <w:lang w:val="en-US" w:eastAsia="ru-RU"/>
        </w:rPr>
        <w:t>V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= d</w:t>
      </w:r>
      <w:r w:rsidRPr="00187B1D">
        <w:rPr>
          <w:noProof/>
          <w:vertAlign w:val="subscript"/>
          <w:lang w:eastAsia="ru-RU"/>
        </w:rPr>
        <w:t>ij</w:t>
      </w:r>
      <w:r>
        <w:rPr>
          <w:noProof/>
          <w:lang w:eastAsia="ru-RU"/>
        </w:rPr>
        <w:t xml:space="preserve"> для занятых клеток таблицы.</w:t>
      </w:r>
    </w:p>
    <w:p w:rsidR="00D300C8" w:rsidRDefault="00F61D0D" w:rsidP="00F616A4">
      <w:pPr>
        <w:spacing w:line="360" w:lineRule="auto"/>
        <w:contextualSpacing/>
        <w:rPr>
          <w:position w:val="-100"/>
          <w:szCs w:val="28"/>
        </w:rPr>
      </w:pPr>
      <w:r w:rsidRPr="009F7AA7">
        <w:rPr>
          <w:position w:val="-34"/>
          <w:szCs w:val="28"/>
        </w:rPr>
        <w:object w:dxaOrig="2460" w:dyaOrig="820">
          <v:shape id="_x0000_i1061" type="#_x0000_t75" style="width:123pt;height:40.5pt" o:ole="">
            <v:imagedata r:id="rId71" o:title=""/>
          </v:shape>
          <o:OLEObject Type="Embed" ProgID="Equation.3" ShapeID="_x0000_i1061" DrawAspect="Content" ObjectID="_1459018419" r:id="rId72"/>
        </w:object>
      </w:r>
    </w:p>
    <w:p w:rsidR="00D300C8" w:rsidRDefault="00D300C8" w:rsidP="00F616A4">
      <w:pPr>
        <w:spacing w:line="360" w:lineRule="auto"/>
        <w:contextualSpacing/>
        <w:rPr>
          <w:position w:val="-100"/>
          <w:szCs w:val="28"/>
        </w:rPr>
      </w:pPr>
      <w:r w:rsidRPr="00A76ABA">
        <w:rPr>
          <w:position w:val="-34"/>
          <w:szCs w:val="28"/>
        </w:rPr>
        <w:object w:dxaOrig="2520" w:dyaOrig="820">
          <v:shape id="_x0000_i1062" type="#_x0000_t75" style="width:126pt;height:40.5pt" o:ole="">
            <v:imagedata r:id="rId59" o:title=""/>
          </v:shape>
          <o:OLEObject Type="Embed" ProgID="Equation.3" ShapeID="_x0000_i1062" DrawAspect="Content" ObjectID="_1459018420" r:id="rId73"/>
        </w:object>
      </w:r>
    </w:p>
    <w:p w:rsidR="00D300C8" w:rsidRDefault="00026A5D" w:rsidP="00F616A4">
      <w:pPr>
        <w:spacing w:line="360" w:lineRule="auto"/>
        <w:contextualSpacing/>
        <w:rPr>
          <w:position w:val="-100"/>
          <w:szCs w:val="28"/>
        </w:rPr>
      </w:pPr>
      <w:r w:rsidRPr="001E5F98">
        <w:rPr>
          <w:position w:val="-34"/>
          <w:szCs w:val="28"/>
        </w:rPr>
        <w:object w:dxaOrig="2540" w:dyaOrig="820">
          <v:shape id="_x0000_i1063" type="#_x0000_t75" style="width:127.5pt;height:40.5pt" o:ole="">
            <v:imagedata r:id="rId74" o:title=""/>
          </v:shape>
          <o:OLEObject Type="Embed" ProgID="Equation.3" ShapeID="_x0000_i1063" DrawAspect="Content" ObjectID="_1459018421" r:id="rId75"/>
        </w:object>
      </w:r>
    </w:p>
    <w:p w:rsidR="00D300C8" w:rsidRDefault="00D300C8" w:rsidP="00F616A4">
      <w:pPr>
        <w:spacing w:line="360" w:lineRule="auto"/>
        <w:contextualSpacing/>
        <w:rPr>
          <w:position w:val="-100"/>
          <w:szCs w:val="28"/>
          <w:lang w:val="en-US"/>
        </w:rPr>
      </w:pPr>
      <w:r w:rsidRPr="00FF6CB7">
        <w:rPr>
          <w:position w:val="-12"/>
        </w:rPr>
        <w:object w:dxaOrig="2480" w:dyaOrig="380">
          <v:shape id="_x0000_i1064" type="#_x0000_t75" style="width:123.75pt;height:18.75pt" o:ole="">
            <v:imagedata r:id="rId63" o:title=""/>
          </v:shape>
          <o:OLEObject Type="Embed" ProgID="Equation.3" ShapeID="_x0000_i1064" DrawAspect="Content" ObjectID="_1459018422" r:id="rId76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043"/>
        <w:gridCol w:w="1110"/>
        <w:gridCol w:w="1110"/>
        <w:gridCol w:w="1110"/>
        <w:gridCol w:w="1110"/>
        <w:gridCol w:w="1110"/>
        <w:gridCol w:w="1203"/>
      </w:tblGrid>
      <w:tr w:rsidR="001E5F98" w:rsidRPr="00290BC8" w:rsidTr="0095705A">
        <w:trPr>
          <w:trHeight w:val="480"/>
        </w:trPr>
        <w:tc>
          <w:tcPr>
            <w:tcW w:w="1775" w:type="dxa"/>
            <w:vMerge w:val="restart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43" w:type="dxa"/>
            <w:vMerge w:val="restart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550" w:type="dxa"/>
            <w:gridSpan w:val="5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03" w:type="dxa"/>
            <w:vMerge w:val="restart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1E5F98" w:rsidRPr="00290BC8" w:rsidTr="0095705A">
        <w:trPr>
          <w:trHeight w:val="480"/>
        </w:trPr>
        <w:tc>
          <w:tcPr>
            <w:tcW w:w="1775" w:type="dxa"/>
            <w:vMerge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  <w:vMerge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03" w:type="dxa"/>
            <w:vMerge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1E5F98" w:rsidRPr="00290BC8" w:rsidTr="0095705A">
        <w:trPr>
          <w:trHeight w:val="480"/>
        </w:trPr>
        <w:tc>
          <w:tcPr>
            <w:tcW w:w="1775" w:type="dxa"/>
            <w:vMerge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1E5F98" w:rsidRPr="00561C66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=5</w:t>
            </w:r>
          </w:p>
        </w:tc>
        <w:tc>
          <w:tcPr>
            <w:tcW w:w="1110" w:type="dxa"/>
            <w:vAlign w:val="center"/>
          </w:tcPr>
          <w:p w:rsidR="001E5F98" w:rsidRPr="00561C66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110" w:type="dxa"/>
            <w:vAlign w:val="center"/>
          </w:tcPr>
          <w:p w:rsidR="001E5F98" w:rsidRPr="00561C66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1E5F98" w:rsidRPr="00561C66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110" w:type="dxa"/>
            <w:vAlign w:val="center"/>
          </w:tcPr>
          <w:p w:rsidR="001E5F98" w:rsidRPr="00561C66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1E5F98" w:rsidRPr="00290BC8" w:rsidTr="0095705A">
        <w:tc>
          <w:tcPr>
            <w:tcW w:w="1775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43" w:type="dxa"/>
          </w:tcPr>
          <w:p w:rsidR="001E5F98" w:rsidRPr="00561C66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9</w:t>
            </w:r>
          </w:p>
          <w:p w:rsidR="001E5F98" w:rsidRPr="00951A7F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5</w:t>
            </w:r>
          </w:p>
          <w:p w:rsidR="001E5F98" w:rsidRPr="00951A7F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951A7F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1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1</w:t>
            </w:r>
          </w:p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1E5F98" w:rsidRPr="00290BC8" w:rsidTr="0095705A">
        <w:tc>
          <w:tcPr>
            <w:tcW w:w="1775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43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110" w:type="dxa"/>
          </w:tcPr>
          <w:p w:rsidR="001E5F98" w:rsidRPr="00247753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 xml:space="preserve">         1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w:t>4</w:t>
            </w:r>
          </w:p>
          <w:p w:rsidR="001E5F98" w:rsidRPr="00FB6C2B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30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4</w:t>
            </w:r>
          </w:p>
        </w:tc>
        <w:tc>
          <w:tcPr>
            <w:tcW w:w="1203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1E5F98" w:rsidRPr="00290BC8" w:rsidTr="0095705A">
        <w:tc>
          <w:tcPr>
            <w:tcW w:w="1775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43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5</w:t>
            </w:r>
          </w:p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3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4</w:t>
            </w:r>
          </w:p>
          <w:p w:rsidR="001E5F98" w:rsidRPr="00FB6C2B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1E5F98" w:rsidRPr="00FB6C2B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>
              <w:rPr>
                <w:i/>
                <w:noProof/>
                <w:lang w:eastAsia="ru-RU"/>
              </w:rPr>
              <w:t>1</w:t>
            </w:r>
            <w:r w:rsidRPr="00FB6C2B">
              <w:rPr>
                <w:i/>
                <w:noProof/>
                <w:lang w:eastAsia="ru-RU"/>
              </w:rPr>
              <w:t>0</w:t>
            </w:r>
          </w:p>
        </w:tc>
        <w:tc>
          <w:tcPr>
            <w:tcW w:w="1110" w:type="dxa"/>
          </w:tcPr>
          <w:p w:rsidR="001E5F98" w:rsidRDefault="001E5F9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1E5F98" w:rsidRPr="00FB6C2B" w:rsidRDefault="001E5F9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1E5F98" w:rsidRPr="00290BC8" w:rsidTr="0095705A">
        <w:tc>
          <w:tcPr>
            <w:tcW w:w="1775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43" w:type="dxa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1E5F98" w:rsidRPr="00290BC8" w:rsidRDefault="001E5F9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F94F07" w:rsidRPr="00D10226" w:rsidRDefault="00F94F07" w:rsidP="00F616A4">
      <w:pPr>
        <w:spacing w:line="360" w:lineRule="auto"/>
        <w:contextualSpacing/>
        <w:rPr>
          <w:noProof/>
          <w:lang w:val="en-US" w:eastAsia="ru-RU"/>
        </w:rPr>
      </w:pPr>
    </w:p>
    <w:p w:rsidR="00026A5D" w:rsidRDefault="00026A5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Проверим критерий оптимальности : </w:t>
      </w:r>
      <w:r w:rsidRPr="004F384D">
        <w:rPr>
          <w:position w:val="-16"/>
        </w:rPr>
        <w:object w:dxaOrig="1500" w:dyaOrig="420">
          <v:shape id="_x0000_i1065" type="#_x0000_t75" style="width:75pt;height:21pt" o:ole="">
            <v:imagedata r:id="rId65" o:title=""/>
          </v:shape>
          <o:OLEObject Type="Embed" ProgID="Equation.3" ShapeID="_x0000_i1065" DrawAspect="Content" ObjectID="_1459018423" r:id="rId77"/>
        </w:object>
      </w:r>
      <w:r>
        <w:rPr>
          <w:noProof/>
          <w:lang w:eastAsia="ru-RU"/>
        </w:rPr>
        <w:t xml:space="preserve"> для свободных клеток.</w:t>
      </w:r>
    </w:p>
    <w:p w:rsidR="00026A5D" w:rsidRDefault="00E6104F" w:rsidP="00F616A4">
      <w:pPr>
        <w:spacing w:line="360" w:lineRule="auto"/>
        <w:contextualSpacing/>
        <w:rPr>
          <w:noProof/>
          <w:lang w:eastAsia="ru-RU"/>
        </w:rPr>
      </w:pPr>
      <w:r w:rsidRPr="00C3462F">
        <w:rPr>
          <w:position w:val="-118"/>
          <w:szCs w:val="28"/>
        </w:rPr>
        <w:object w:dxaOrig="2860" w:dyaOrig="2500">
          <v:shape id="_x0000_i1066" type="#_x0000_t75" style="width:143.25pt;height:123.75pt" o:ole="">
            <v:imagedata r:id="rId78" o:title=""/>
          </v:shape>
          <o:OLEObject Type="Embed" ProgID="Equation.3" ShapeID="_x0000_i1066" DrawAspect="Content" ObjectID="_1459018424" r:id="rId79"/>
        </w:object>
      </w:r>
    </w:p>
    <w:p w:rsidR="00026A5D" w:rsidRDefault="00026A5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CD20F8" w:rsidRPr="00E6104F">
        <w:rPr>
          <w:position w:val="-34"/>
        </w:rPr>
        <w:object w:dxaOrig="2900" w:dyaOrig="820">
          <v:shape id="_x0000_i1067" type="#_x0000_t75" style="width:144.75pt;height:41.25pt" o:ole="">
            <v:imagedata r:id="rId80" o:title=""/>
          </v:shape>
          <o:OLEObject Type="Embed" ProgID="Equation.3" ShapeID="_x0000_i1067" DrawAspect="Content" ObjectID="_1459018425" r:id="rId81"/>
        </w:object>
      </w:r>
    </w:p>
    <w:p w:rsidR="00CD20F8" w:rsidRDefault="00CD20F8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Из тех условий, где критерий не выполняется, выбираем то условие, где разница максимальна. Это – ячейка (2 , 5). Перебросим в ячейку (2 ,5) 20 единиц груза из ячейки (1 , </w:t>
      </w:r>
      <w:r w:rsidR="00D2181B">
        <w:rPr>
          <w:noProof/>
          <w:lang w:eastAsia="ru-RU"/>
        </w:rPr>
        <w:t>2</w:t>
      </w:r>
      <w:r>
        <w:rPr>
          <w:noProof/>
          <w:lang w:eastAsia="ru-RU"/>
        </w:rPr>
        <w:t>).</w:t>
      </w:r>
    </w:p>
    <w:p w:rsidR="00CD20F8" w:rsidRDefault="00F94F07" w:rsidP="00F616A4">
      <w:pPr>
        <w:spacing w:line="360" w:lineRule="auto"/>
        <w:contextualSpacing/>
        <w:rPr>
          <w:noProof/>
          <w:lang w:eastAsia="ru-RU"/>
        </w:rPr>
      </w:pPr>
      <w:r w:rsidRPr="00D10226">
        <w:rPr>
          <w:noProof/>
          <w:lang w:val="en-US" w:eastAsia="ru-RU"/>
        </w:rPr>
        <w:t xml:space="preserve">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043"/>
        <w:gridCol w:w="1110"/>
        <w:gridCol w:w="1110"/>
        <w:gridCol w:w="1110"/>
        <w:gridCol w:w="1110"/>
        <w:gridCol w:w="1110"/>
        <w:gridCol w:w="1203"/>
      </w:tblGrid>
      <w:tr w:rsidR="00CD20F8" w:rsidRPr="00290BC8" w:rsidTr="00DD1CD5">
        <w:trPr>
          <w:trHeight w:val="480"/>
        </w:trPr>
        <w:tc>
          <w:tcPr>
            <w:tcW w:w="1775" w:type="dxa"/>
            <w:vMerge w:val="restart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43" w:type="dxa"/>
            <w:vMerge w:val="restart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550" w:type="dxa"/>
            <w:gridSpan w:val="5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03" w:type="dxa"/>
            <w:vMerge w:val="restart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CD20F8" w:rsidRPr="00290BC8" w:rsidTr="00DD1CD5">
        <w:trPr>
          <w:trHeight w:val="480"/>
        </w:trPr>
        <w:tc>
          <w:tcPr>
            <w:tcW w:w="1775" w:type="dxa"/>
            <w:vMerge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  <w:vMerge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03" w:type="dxa"/>
            <w:vMerge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CD20F8" w:rsidRPr="00290BC8" w:rsidTr="00DD1CD5">
        <w:trPr>
          <w:trHeight w:val="480"/>
        </w:trPr>
        <w:tc>
          <w:tcPr>
            <w:tcW w:w="1775" w:type="dxa"/>
            <w:vMerge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CD20F8" w:rsidRPr="00561C66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=5</w:t>
            </w:r>
          </w:p>
        </w:tc>
        <w:tc>
          <w:tcPr>
            <w:tcW w:w="1110" w:type="dxa"/>
            <w:vAlign w:val="center"/>
          </w:tcPr>
          <w:p w:rsidR="00CD20F8" w:rsidRPr="00561C66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110" w:type="dxa"/>
            <w:vAlign w:val="center"/>
          </w:tcPr>
          <w:p w:rsidR="00CD20F8" w:rsidRPr="00561C66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CD20F8" w:rsidRPr="00561C66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110" w:type="dxa"/>
            <w:vAlign w:val="center"/>
          </w:tcPr>
          <w:p w:rsidR="00CD20F8" w:rsidRPr="00561C66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CD20F8" w:rsidRPr="00290BC8" w:rsidTr="00DD1CD5">
        <w:tc>
          <w:tcPr>
            <w:tcW w:w="1775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43" w:type="dxa"/>
          </w:tcPr>
          <w:p w:rsidR="00CD20F8" w:rsidRPr="00561C66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9</w:t>
            </w:r>
          </w:p>
          <w:p w:rsidR="00CD20F8" w:rsidRPr="00951A7F" w:rsidRDefault="00CD20F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5</w:t>
            </w:r>
          </w:p>
          <w:p w:rsidR="00CD20F8" w:rsidRPr="009B2081" w:rsidRDefault="009B2081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9B2081">
              <w:rPr>
                <w:i/>
                <w:noProof/>
                <w:color w:val="FF0000"/>
                <w:lang w:eastAsia="ru-RU"/>
              </w:rPr>
              <w:t>1</w:t>
            </w:r>
            <w:r w:rsidR="00CD20F8" w:rsidRPr="009B2081">
              <w:rPr>
                <w:i/>
                <w:noProof/>
                <w:color w:val="FF0000"/>
                <w:lang w:eastAsia="ru-RU"/>
              </w:rPr>
              <w:t>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1</w:t>
            </w:r>
          </w:p>
          <w:p w:rsidR="008B436F" w:rsidRPr="008B436F" w:rsidRDefault="008B436F" w:rsidP="00F616A4">
            <w:pPr>
              <w:spacing w:after="0" w:line="360" w:lineRule="auto"/>
              <w:contextualSpacing/>
              <w:jc w:val="left"/>
              <w:rPr>
                <w:noProof/>
                <w:color w:val="FF0000"/>
                <w:lang w:eastAsia="ru-RU"/>
              </w:rPr>
            </w:pPr>
            <w:r w:rsidRPr="008B436F">
              <w:rPr>
                <w:noProof/>
                <w:color w:val="FF0000"/>
                <w:lang w:eastAsia="ru-RU"/>
              </w:rPr>
              <w:t>20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1</w:t>
            </w:r>
          </w:p>
          <w:p w:rsidR="00CD20F8" w:rsidRPr="00290BC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CD20F8" w:rsidRPr="00290BC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CD20F8" w:rsidRPr="00290BC8" w:rsidTr="00DD1CD5">
        <w:tc>
          <w:tcPr>
            <w:tcW w:w="1775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43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CD20F8" w:rsidRPr="00290BC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110" w:type="dxa"/>
          </w:tcPr>
          <w:p w:rsidR="00CD20F8" w:rsidRPr="003B5187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1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>
              <w:rPr>
                <w:noProof/>
                <w:lang w:eastAsia="ru-RU"/>
              </w:rPr>
              <w:t>4</w:t>
            </w:r>
          </w:p>
          <w:p w:rsidR="00CD20F8" w:rsidRPr="009B2081" w:rsidRDefault="009B2081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9B2081">
              <w:rPr>
                <w:i/>
                <w:noProof/>
                <w:color w:val="FF0000"/>
                <w:lang w:eastAsia="ru-RU"/>
              </w:rPr>
              <w:t>1</w:t>
            </w:r>
            <w:r w:rsidR="00CD20F8" w:rsidRPr="009B2081">
              <w:rPr>
                <w:i/>
                <w:noProof/>
                <w:color w:val="FF0000"/>
                <w:lang w:eastAsia="ru-RU"/>
              </w:rPr>
              <w:t>0</w:t>
            </w:r>
          </w:p>
        </w:tc>
        <w:tc>
          <w:tcPr>
            <w:tcW w:w="1110" w:type="dxa"/>
          </w:tcPr>
          <w:p w:rsidR="00CD20F8" w:rsidRPr="00290BC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9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4</w:t>
            </w:r>
          </w:p>
          <w:p w:rsidR="003B5187" w:rsidRPr="003A7F02" w:rsidRDefault="003B5187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3A7F02">
              <w:rPr>
                <w:i/>
                <w:noProof/>
                <w:color w:val="FF0000"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CD20F8" w:rsidRPr="00290BC8" w:rsidTr="00DD1CD5">
        <w:tc>
          <w:tcPr>
            <w:tcW w:w="1775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43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5</w:t>
            </w:r>
          </w:p>
          <w:p w:rsidR="00CD20F8" w:rsidRPr="00290BC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3</w:t>
            </w:r>
          </w:p>
          <w:p w:rsidR="009B2081" w:rsidRPr="003A7F02" w:rsidRDefault="009B2081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3A7F02">
              <w:rPr>
                <w:i/>
                <w:noProof/>
                <w:color w:val="FF0000"/>
                <w:lang w:eastAsia="ru-RU"/>
              </w:rPr>
              <w:t>20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4</w:t>
            </w:r>
          </w:p>
          <w:p w:rsidR="00CD20F8" w:rsidRPr="00FB6C2B" w:rsidRDefault="00CD20F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FB6C2B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CD20F8" w:rsidRPr="00FB6C2B" w:rsidRDefault="00CD20F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>
              <w:rPr>
                <w:i/>
                <w:noProof/>
                <w:lang w:eastAsia="ru-RU"/>
              </w:rPr>
              <w:t>1</w:t>
            </w:r>
            <w:r w:rsidRPr="00FB6C2B">
              <w:rPr>
                <w:i/>
                <w:noProof/>
                <w:lang w:eastAsia="ru-RU"/>
              </w:rPr>
              <w:t>0</w:t>
            </w:r>
          </w:p>
        </w:tc>
        <w:tc>
          <w:tcPr>
            <w:tcW w:w="1110" w:type="dxa"/>
          </w:tcPr>
          <w:p w:rsidR="00CD20F8" w:rsidRDefault="00CD20F8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</w:t>
            </w:r>
            <w:r>
              <w:rPr>
                <w:noProof/>
                <w:lang w:val="en-US" w:eastAsia="ru-RU"/>
              </w:rPr>
              <w:t xml:space="preserve"> </w:t>
            </w:r>
            <w:r w:rsidRPr="00290BC8">
              <w:rPr>
                <w:noProof/>
                <w:lang w:eastAsia="ru-RU"/>
              </w:rPr>
              <w:t>9</w:t>
            </w:r>
          </w:p>
          <w:p w:rsidR="00CD20F8" w:rsidRPr="00FB6C2B" w:rsidRDefault="00CD20F8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CD20F8" w:rsidRPr="00290BC8" w:rsidTr="00DD1CD5">
        <w:tc>
          <w:tcPr>
            <w:tcW w:w="1775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43" w:type="dxa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CD20F8" w:rsidRPr="00290BC8" w:rsidRDefault="00CD20F8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</w:p>
    <w:p w:rsidR="003A7F02" w:rsidRDefault="003A7F02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>Получили новую таблицу, для которой повторяем расчет потенциалов:</w:t>
      </w:r>
    </w:p>
    <w:p w:rsidR="003A7F02" w:rsidRDefault="003A7F02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Полагаем U</w:t>
      </w:r>
      <w:r w:rsidRPr="00187B1D">
        <w:rPr>
          <w:noProof/>
          <w:vertAlign w:val="subscript"/>
          <w:lang w:eastAsia="ru-RU"/>
        </w:rPr>
        <w:t>1</w:t>
      </w:r>
      <w:r w:rsidRPr="00187B1D">
        <w:rPr>
          <w:noProof/>
          <w:lang w:eastAsia="ru-RU"/>
        </w:rPr>
        <w:t xml:space="preserve"> </w:t>
      </w:r>
      <w:r>
        <w:rPr>
          <w:noProof/>
          <w:lang w:eastAsia="ru-RU"/>
        </w:rPr>
        <w:t>=0, а далее U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+ </w:t>
      </w:r>
      <w:r>
        <w:rPr>
          <w:noProof/>
          <w:lang w:val="en-US" w:eastAsia="ru-RU"/>
        </w:rPr>
        <w:t>V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= d</w:t>
      </w:r>
      <w:r w:rsidRPr="00187B1D">
        <w:rPr>
          <w:noProof/>
          <w:vertAlign w:val="subscript"/>
          <w:lang w:eastAsia="ru-RU"/>
        </w:rPr>
        <w:t>ij</w:t>
      </w:r>
      <w:r>
        <w:rPr>
          <w:noProof/>
          <w:lang w:eastAsia="ru-RU"/>
        </w:rPr>
        <w:t xml:space="preserve"> для занятых клеток таблицы.</w:t>
      </w:r>
    </w:p>
    <w:p w:rsidR="003A7F02" w:rsidRDefault="001E13E1" w:rsidP="00F616A4">
      <w:pPr>
        <w:spacing w:line="360" w:lineRule="auto"/>
        <w:contextualSpacing/>
        <w:rPr>
          <w:position w:val="-100"/>
          <w:szCs w:val="28"/>
        </w:rPr>
      </w:pPr>
      <w:r w:rsidRPr="003A7F02">
        <w:rPr>
          <w:position w:val="-54"/>
          <w:szCs w:val="28"/>
        </w:rPr>
        <w:object w:dxaOrig="2460" w:dyaOrig="1219">
          <v:shape id="_x0000_i1068" type="#_x0000_t75" style="width:123pt;height:60pt" o:ole="">
            <v:imagedata r:id="rId82" o:title=""/>
          </v:shape>
          <o:OLEObject Type="Embed" ProgID="Equation.3" ShapeID="_x0000_i1068" DrawAspect="Content" ObjectID="_1459018426" r:id="rId83"/>
        </w:object>
      </w:r>
    </w:p>
    <w:p w:rsidR="003A7F02" w:rsidRDefault="00AC6F4E" w:rsidP="00F616A4">
      <w:pPr>
        <w:spacing w:line="360" w:lineRule="auto"/>
        <w:contextualSpacing/>
        <w:rPr>
          <w:position w:val="-100"/>
          <w:szCs w:val="28"/>
        </w:rPr>
      </w:pPr>
      <w:r w:rsidRPr="00A76ABA">
        <w:rPr>
          <w:position w:val="-34"/>
          <w:szCs w:val="28"/>
        </w:rPr>
        <w:object w:dxaOrig="2540" w:dyaOrig="820">
          <v:shape id="_x0000_i1069" type="#_x0000_t75" style="width:127.5pt;height:40.5pt" o:ole="">
            <v:imagedata r:id="rId84" o:title=""/>
          </v:shape>
          <o:OLEObject Type="Embed" ProgID="Equation.3" ShapeID="_x0000_i1069" DrawAspect="Content" ObjectID="_1459018427" r:id="rId85"/>
        </w:object>
      </w:r>
    </w:p>
    <w:p w:rsidR="003A7F02" w:rsidRDefault="00AC6F4E" w:rsidP="00F616A4">
      <w:pPr>
        <w:spacing w:line="360" w:lineRule="auto"/>
        <w:contextualSpacing/>
        <w:rPr>
          <w:position w:val="-100"/>
          <w:szCs w:val="28"/>
        </w:rPr>
      </w:pPr>
      <w:r w:rsidRPr="00AC6F4E">
        <w:rPr>
          <w:position w:val="-34"/>
          <w:szCs w:val="28"/>
        </w:rPr>
        <w:object w:dxaOrig="2540" w:dyaOrig="820">
          <v:shape id="_x0000_i1070" type="#_x0000_t75" style="width:127.5pt;height:40.5pt" o:ole="">
            <v:imagedata r:id="rId86" o:title=""/>
          </v:shape>
          <o:OLEObject Type="Embed" ProgID="Equation.3" ShapeID="_x0000_i1070" DrawAspect="Content" ObjectID="_1459018428" r:id="rId87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5"/>
        <w:gridCol w:w="1043"/>
        <w:gridCol w:w="1110"/>
        <w:gridCol w:w="1110"/>
        <w:gridCol w:w="1110"/>
        <w:gridCol w:w="1110"/>
        <w:gridCol w:w="1110"/>
        <w:gridCol w:w="1203"/>
      </w:tblGrid>
      <w:tr w:rsidR="00AC6F4E" w:rsidRPr="00290BC8" w:rsidTr="00DD1CD5">
        <w:trPr>
          <w:trHeight w:val="480"/>
        </w:trPr>
        <w:tc>
          <w:tcPr>
            <w:tcW w:w="1775" w:type="dxa"/>
            <w:vMerge w:val="restart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43" w:type="dxa"/>
            <w:vMerge w:val="restart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550" w:type="dxa"/>
            <w:gridSpan w:val="5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203" w:type="dxa"/>
            <w:vMerge w:val="restart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AC6F4E" w:rsidRPr="00290BC8" w:rsidTr="00DD1CD5">
        <w:trPr>
          <w:trHeight w:val="480"/>
        </w:trPr>
        <w:tc>
          <w:tcPr>
            <w:tcW w:w="1775" w:type="dxa"/>
            <w:vMerge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  <w:vMerge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203" w:type="dxa"/>
            <w:vMerge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AC6F4E" w:rsidRPr="00290BC8" w:rsidTr="00DD1CD5">
        <w:trPr>
          <w:trHeight w:val="480"/>
        </w:trPr>
        <w:tc>
          <w:tcPr>
            <w:tcW w:w="1775" w:type="dxa"/>
            <w:vMerge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43" w:type="dxa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AC6F4E" w:rsidRPr="00561C66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=2</w:t>
            </w:r>
          </w:p>
        </w:tc>
        <w:tc>
          <w:tcPr>
            <w:tcW w:w="1110" w:type="dxa"/>
            <w:vAlign w:val="center"/>
          </w:tcPr>
          <w:p w:rsidR="00AC6F4E" w:rsidRPr="00561C66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110" w:type="dxa"/>
            <w:vAlign w:val="center"/>
          </w:tcPr>
          <w:p w:rsidR="00AC6F4E" w:rsidRPr="00561C66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110" w:type="dxa"/>
            <w:vAlign w:val="center"/>
          </w:tcPr>
          <w:p w:rsidR="00AC6F4E" w:rsidRPr="00561C66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110" w:type="dxa"/>
            <w:vAlign w:val="center"/>
          </w:tcPr>
          <w:p w:rsidR="00AC6F4E" w:rsidRPr="00561C66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203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AC6F4E" w:rsidRPr="00290BC8" w:rsidTr="00DD1CD5">
        <w:tc>
          <w:tcPr>
            <w:tcW w:w="1775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43" w:type="dxa"/>
          </w:tcPr>
          <w:p w:rsidR="00AC6F4E" w:rsidRPr="00561C66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 xml:space="preserve">          9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 xml:space="preserve">          5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10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1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</w:t>
            </w:r>
            <w:r w:rsidRPr="00E142DE">
              <w:rPr>
                <w:noProof/>
                <w:lang w:eastAsia="ru-RU"/>
              </w:rPr>
              <w:t>1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9</w:t>
            </w:r>
          </w:p>
        </w:tc>
        <w:tc>
          <w:tcPr>
            <w:tcW w:w="1203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AC6F4E" w:rsidRPr="00290BC8" w:rsidTr="00DD1CD5">
        <w:tc>
          <w:tcPr>
            <w:tcW w:w="1775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43" w:type="dxa"/>
          </w:tcPr>
          <w:p w:rsidR="00AC6F4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=3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7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1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 w:rsidRPr="00E142DE">
              <w:rPr>
                <w:noProof/>
                <w:lang w:eastAsia="ru-RU"/>
              </w:rPr>
              <w:t xml:space="preserve">         </w:t>
            </w:r>
            <w:r w:rsidRPr="00E142DE">
              <w:rPr>
                <w:noProof/>
                <w:lang w:val="en-US" w:eastAsia="ru-RU"/>
              </w:rPr>
              <w:t xml:space="preserve"> </w:t>
            </w:r>
            <w:r w:rsidRPr="00E142DE">
              <w:rPr>
                <w:noProof/>
                <w:lang w:eastAsia="ru-RU"/>
              </w:rPr>
              <w:t>4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10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9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4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AC6F4E" w:rsidRPr="00290BC8" w:rsidTr="00DD1CD5">
        <w:tc>
          <w:tcPr>
            <w:tcW w:w="1775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43" w:type="dxa"/>
          </w:tcPr>
          <w:p w:rsidR="00AC6F4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=3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</w:t>
            </w:r>
            <w:r w:rsidRPr="00E142DE">
              <w:rPr>
                <w:noProof/>
                <w:lang w:eastAsia="ru-RU"/>
              </w:rPr>
              <w:t>5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val="en-US" w:eastAsia="ru-RU"/>
              </w:rPr>
              <w:t xml:space="preserve">          </w:t>
            </w:r>
            <w:r w:rsidRPr="00E142DE">
              <w:rPr>
                <w:noProof/>
                <w:lang w:eastAsia="ru-RU"/>
              </w:rPr>
              <w:t>3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 xml:space="preserve">         </w:t>
            </w:r>
            <w:r w:rsidRPr="00E142DE">
              <w:rPr>
                <w:noProof/>
                <w:lang w:val="en-US" w:eastAsia="ru-RU"/>
              </w:rPr>
              <w:t xml:space="preserve"> </w:t>
            </w:r>
            <w:r w:rsidRPr="00E142DE">
              <w:rPr>
                <w:noProof/>
                <w:lang w:eastAsia="ru-RU"/>
              </w:rPr>
              <w:t>4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 xml:space="preserve">         </w:t>
            </w:r>
            <w:r w:rsidRPr="00E142DE">
              <w:rPr>
                <w:noProof/>
                <w:lang w:val="en-US" w:eastAsia="ru-RU"/>
              </w:rPr>
              <w:t xml:space="preserve"> </w:t>
            </w:r>
            <w:r w:rsidRPr="00E142DE">
              <w:rPr>
                <w:noProof/>
                <w:lang w:eastAsia="ru-RU"/>
              </w:rPr>
              <w:t>9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E142DE">
              <w:rPr>
                <w:i/>
                <w:noProof/>
                <w:lang w:eastAsia="ru-RU"/>
              </w:rPr>
              <w:t>10</w:t>
            </w:r>
          </w:p>
        </w:tc>
        <w:tc>
          <w:tcPr>
            <w:tcW w:w="1110" w:type="dxa"/>
          </w:tcPr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E142DE">
              <w:rPr>
                <w:noProof/>
                <w:lang w:eastAsia="ru-RU"/>
              </w:rPr>
              <w:t xml:space="preserve">         </w:t>
            </w:r>
            <w:r w:rsidRPr="00E142DE">
              <w:rPr>
                <w:noProof/>
                <w:lang w:val="en-US" w:eastAsia="ru-RU"/>
              </w:rPr>
              <w:t xml:space="preserve"> </w:t>
            </w:r>
            <w:r w:rsidRPr="00E142DE">
              <w:rPr>
                <w:noProof/>
                <w:lang w:eastAsia="ru-RU"/>
              </w:rPr>
              <w:t>9</w:t>
            </w:r>
          </w:p>
          <w:p w:rsidR="00AC6F4E" w:rsidRPr="00E142DE" w:rsidRDefault="00AC6F4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203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AC6F4E" w:rsidRPr="00290BC8" w:rsidTr="00DD1CD5">
        <w:tc>
          <w:tcPr>
            <w:tcW w:w="1775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43" w:type="dxa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110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203" w:type="dxa"/>
            <w:vAlign w:val="center"/>
          </w:tcPr>
          <w:p w:rsidR="00AC6F4E" w:rsidRPr="00290BC8" w:rsidRDefault="00AC6F4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AC6F4E" w:rsidRDefault="00AC6F4E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Проверим критерий оптимальности : </w:t>
      </w:r>
      <w:r w:rsidRPr="004F384D">
        <w:rPr>
          <w:position w:val="-16"/>
        </w:rPr>
        <w:object w:dxaOrig="1500" w:dyaOrig="420">
          <v:shape id="_x0000_i1071" type="#_x0000_t75" style="width:75pt;height:21pt" o:ole="">
            <v:imagedata r:id="rId65" o:title=""/>
          </v:shape>
          <o:OLEObject Type="Embed" ProgID="Equation.3" ShapeID="_x0000_i1071" DrawAspect="Content" ObjectID="_1459018429" r:id="rId88"/>
        </w:object>
      </w:r>
      <w:r>
        <w:rPr>
          <w:noProof/>
          <w:lang w:eastAsia="ru-RU"/>
        </w:rPr>
        <w:t xml:space="preserve"> для свободных клеток.</w:t>
      </w:r>
    </w:p>
    <w:p w:rsidR="00AC6F4E" w:rsidRDefault="00E142DE" w:rsidP="00F616A4">
      <w:pPr>
        <w:spacing w:line="360" w:lineRule="auto"/>
        <w:contextualSpacing/>
        <w:rPr>
          <w:noProof/>
          <w:lang w:eastAsia="ru-RU"/>
        </w:rPr>
      </w:pPr>
      <w:r w:rsidRPr="00D2181B">
        <w:rPr>
          <w:position w:val="-96"/>
          <w:szCs w:val="28"/>
        </w:rPr>
        <w:object w:dxaOrig="2860" w:dyaOrig="2079">
          <v:shape id="_x0000_i1072" type="#_x0000_t75" style="width:143.25pt;height:102.75pt" o:ole="">
            <v:imagedata r:id="rId89" o:title=""/>
          </v:shape>
          <o:OLEObject Type="Embed" ProgID="Equation.3" ShapeID="_x0000_i1072" DrawAspect="Content" ObjectID="_1459018430" r:id="rId90"/>
        </w:object>
      </w:r>
    </w:p>
    <w:p w:rsidR="00AC6F4E" w:rsidRDefault="00AC6F4E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751C7E" w:rsidRPr="00D2181B">
        <w:rPr>
          <w:position w:val="-12"/>
        </w:rPr>
        <w:object w:dxaOrig="1800" w:dyaOrig="380">
          <v:shape id="_x0000_i1073" type="#_x0000_t75" style="width:90pt;height:18.75pt" o:ole="">
            <v:imagedata r:id="rId91" o:title=""/>
          </v:shape>
          <o:OLEObject Type="Embed" ProgID="Equation.3" ShapeID="_x0000_i1073" DrawAspect="Content" ObjectID="_1459018431" r:id="rId92"/>
        </w:object>
      </w:r>
    </w:p>
    <w:p w:rsidR="00AC6F4E" w:rsidRDefault="00AC6F4E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Из тех условий, где критерий не выполняется, выбираем то условие, где разница максимальна. Это – ячейка (2 , </w:t>
      </w:r>
      <w:r w:rsidR="00D2181B">
        <w:rPr>
          <w:noProof/>
          <w:lang w:eastAsia="ru-RU"/>
        </w:rPr>
        <w:t>2</w:t>
      </w:r>
      <w:r>
        <w:rPr>
          <w:noProof/>
          <w:lang w:eastAsia="ru-RU"/>
        </w:rPr>
        <w:t>). Перебросим в ячейку (2 ,</w:t>
      </w:r>
      <w:r w:rsidR="00D2181B">
        <w:rPr>
          <w:noProof/>
          <w:lang w:eastAsia="ru-RU"/>
        </w:rPr>
        <w:t>2</w:t>
      </w:r>
      <w:r>
        <w:rPr>
          <w:noProof/>
          <w:lang w:eastAsia="ru-RU"/>
        </w:rPr>
        <w:t xml:space="preserve">) </w:t>
      </w:r>
      <w:r w:rsidR="00D2181B">
        <w:rPr>
          <w:noProof/>
          <w:lang w:eastAsia="ru-RU"/>
        </w:rPr>
        <w:t>1</w:t>
      </w:r>
      <w:r>
        <w:rPr>
          <w:noProof/>
          <w:lang w:eastAsia="ru-RU"/>
        </w:rPr>
        <w:t xml:space="preserve">0 единиц груза из ячейки (1 , </w:t>
      </w:r>
      <w:r w:rsidR="00D2181B">
        <w:rPr>
          <w:noProof/>
          <w:lang w:eastAsia="ru-RU"/>
        </w:rPr>
        <w:t>2</w:t>
      </w:r>
      <w:r>
        <w:rPr>
          <w:noProof/>
          <w:lang w:eastAsia="ru-RU"/>
        </w:rPr>
        <w:t>).</w:t>
      </w:r>
    </w:p>
    <w:p w:rsidR="00E142DE" w:rsidRDefault="00E142DE" w:rsidP="00F616A4">
      <w:pPr>
        <w:spacing w:line="360" w:lineRule="auto"/>
        <w:contextualSpacing/>
        <w:rPr>
          <w:noProof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027"/>
        <w:gridCol w:w="1092"/>
        <w:gridCol w:w="1092"/>
        <w:gridCol w:w="1092"/>
        <w:gridCol w:w="1092"/>
        <w:gridCol w:w="1094"/>
        <w:gridCol w:w="1184"/>
      </w:tblGrid>
      <w:tr w:rsidR="00E142DE" w:rsidRPr="00290BC8" w:rsidTr="00822132">
        <w:trPr>
          <w:trHeight w:val="455"/>
        </w:trPr>
        <w:tc>
          <w:tcPr>
            <w:tcW w:w="1747" w:type="dxa"/>
            <w:vMerge w:val="restart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27" w:type="dxa"/>
            <w:vMerge w:val="restart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462" w:type="dxa"/>
            <w:gridSpan w:val="5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184" w:type="dxa"/>
            <w:vMerge w:val="restart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E142DE" w:rsidRPr="00290BC8" w:rsidTr="00822132">
        <w:trPr>
          <w:trHeight w:val="455"/>
        </w:trPr>
        <w:tc>
          <w:tcPr>
            <w:tcW w:w="1747" w:type="dxa"/>
            <w:vMerge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27" w:type="dxa"/>
            <w:vMerge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184" w:type="dxa"/>
            <w:vMerge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E142DE" w:rsidRPr="00290BC8" w:rsidTr="00822132">
        <w:trPr>
          <w:trHeight w:val="455"/>
        </w:trPr>
        <w:tc>
          <w:tcPr>
            <w:tcW w:w="1747" w:type="dxa"/>
            <w:vMerge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27" w:type="dxa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E142DE" w:rsidRPr="00561C66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=2</w:t>
            </w:r>
          </w:p>
        </w:tc>
        <w:tc>
          <w:tcPr>
            <w:tcW w:w="1092" w:type="dxa"/>
            <w:vAlign w:val="center"/>
          </w:tcPr>
          <w:p w:rsidR="00E142DE" w:rsidRPr="00561C66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>
              <w:rPr>
                <w:noProof/>
                <w:lang w:val="en-US" w:eastAsia="ru-RU"/>
              </w:rPr>
              <w:t>5</w:t>
            </w:r>
          </w:p>
        </w:tc>
        <w:tc>
          <w:tcPr>
            <w:tcW w:w="1092" w:type="dxa"/>
            <w:vAlign w:val="center"/>
          </w:tcPr>
          <w:p w:rsidR="00E142DE" w:rsidRPr="00561C66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092" w:type="dxa"/>
            <w:vAlign w:val="center"/>
          </w:tcPr>
          <w:p w:rsidR="00E142DE" w:rsidRPr="00561C66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092" w:type="dxa"/>
            <w:vAlign w:val="center"/>
          </w:tcPr>
          <w:p w:rsidR="00E142DE" w:rsidRPr="00561C66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184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E142DE" w:rsidRPr="00290BC8" w:rsidTr="00822132">
        <w:trPr>
          <w:trHeight w:val="905"/>
        </w:trPr>
        <w:tc>
          <w:tcPr>
            <w:tcW w:w="1747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27" w:type="dxa"/>
          </w:tcPr>
          <w:p w:rsidR="00E142DE" w:rsidRPr="00561C66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092" w:type="dxa"/>
          </w:tcPr>
          <w:p w:rsidR="00E142D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9</w:t>
            </w:r>
          </w:p>
          <w:p w:rsidR="00E142DE" w:rsidRPr="00951A7F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 5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1</w:t>
            </w:r>
          </w:p>
          <w:p w:rsidR="00E142DE" w:rsidRPr="00751C7E" w:rsidRDefault="00751C7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</w:t>
            </w:r>
            <w:r w:rsidR="00E142DE" w:rsidRPr="00751C7E">
              <w:rPr>
                <w:noProof/>
                <w:lang w:eastAsia="ru-RU"/>
              </w:rPr>
              <w:t>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</w:t>
            </w:r>
            <w:r w:rsidRPr="00751C7E">
              <w:rPr>
                <w:noProof/>
                <w:lang w:eastAsia="ru-RU"/>
              </w:rPr>
              <w:t>1</w:t>
            </w:r>
          </w:p>
          <w:p w:rsidR="00E142DE" w:rsidRPr="006527FD" w:rsidRDefault="006527FD" w:rsidP="00F616A4">
            <w:pPr>
              <w:spacing w:after="0" w:line="360" w:lineRule="auto"/>
              <w:contextualSpacing/>
              <w:jc w:val="left"/>
              <w:rPr>
                <w:noProof/>
                <w:color w:val="FF0000"/>
                <w:lang w:eastAsia="ru-RU"/>
              </w:rPr>
            </w:pPr>
            <w:r w:rsidRPr="006527FD">
              <w:rPr>
                <w:noProof/>
                <w:color w:val="FF0000"/>
                <w:lang w:eastAsia="ru-RU"/>
              </w:rPr>
              <w:t>3</w:t>
            </w:r>
            <w:r w:rsidR="00E142DE" w:rsidRPr="006527FD">
              <w:rPr>
                <w:noProof/>
                <w:color w:val="FF0000"/>
                <w:lang w:eastAsia="ru-RU"/>
              </w:rPr>
              <w:t>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9</w:t>
            </w:r>
          </w:p>
        </w:tc>
        <w:tc>
          <w:tcPr>
            <w:tcW w:w="1184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E142DE" w:rsidRPr="00290BC8" w:rsidTr="00822132">
        <w:trPr>
          <w:trHeight w:val="921"/>
        </w:trPr>
        <w:tc>
          <w:tcPr>
            <w:tcW w:w="1747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27" w:type="dxa"/>
          </w:tcPr>
          <w:p w:rsidR="00E142D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=3</w:t>
            </w:r>
          </w:p>
        </w:tc>
        <w:tc>
          <w:tcPr>
            <w:tcW w:w="1092" w:type="dxa"/>
          </w:tcPr>
          <w:p w:rsidR="00E142DE" w:rsidRPr="00290BC8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1</w:t>
            </w:r>
          </w:p>
          <w:p w:rsidR="00751C7E" w:rsidRPr="00751C7E" w:rsidRDefault="00751C7E" w:rsidP="00F616A4">
            <w:pPr>
              <w:spacing w:after="0" w:line="360" w:lineRule="auto"/>
              <w:contextualSpacing/>
              <w:jc w:val="left"/>
              <w:rPr>
                <w:noProof/>
                <w:color w:val="FF0000"/>
                <w:lang w:eastAsia="ru-RU"/>
              </w:rPr>
            </w:pPr>
            <w:r w:rsidRPr="00751C7E">
              <w:rPr>
                <w:noProof/>
                <w:color w:val="FF0000"/>
                <w:lang w:eastAsia="ru-RU"/>
              </w:rPr>
              <w:t>10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4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9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4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751C7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84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E142DE" w:rsidRPr="00290BC8" w:rsidTr="00822132">
        <w:trPr>
          <w:trHeight w:val="905"/>
        </w:trPr>
        <w:tc>
          <w:tcPr>
            <w:tcW w:w="1747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27" w:type="dxa"/>
          </w:tcPr>
          <w:p w:rsidR="00E142D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=3</w:t>
            </w:r>
          </w:p>
        </w:tc>
        <w:tc>
          <w:tcPr>
            <w:tcW w:w="1092" w:type="dxa"/>
          </w:tcPr>
          <w:p w:rsidR="00E142D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5</w:t>
            </w:r>
          </w:p>
          <w:p w:rsidR="00E142DE" w:rsidRPr="00290BC8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3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751C7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4</w:t>
            </w:r>
          </w:p>
          <w:p w:rsidR="00E142DE" w:rsidRPr="006527FD" w:rsidRDefault="006527FD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6527FD">
              <w:rPr>
                <w:i/>
                <w:noProof/>
                <w:color w:val="FF0000"/>
                <w:lang w:eastAsia="ru-RU"/>
              </w:rPr>
              <w:t>3</w:t>
            </w:r>
            <w:r w:rsidR="00E142DE" w:rsidRPr="006527FD">
              <w:rPr>
                <w:i/>
                <w:noProof/>
                <w:color w:val="FF0000"/>
                <w:lang w:eastAsia="ru-RU"/>
              </w:rPr>
              <w:t>0</w:t>
            </w: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9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92" w:type="dxa"/>
          </w:tcPr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9</w:t>
            </w:r>
          </w:p>
          <w:p w:rsidR="00E142DE" w:rsidRPr="00751C7E" w:rsidRDefault="00E142DE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84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E142DE" w:rsidRPr="00290BC8" w:rsidTr="00822132">
        <w:trPr>
          <w:trHeight w:val="461"/>
        </w:trPr>
        <w:tc>
          <w:tcPr>
            <w:tcW w:w="1747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27" w:type="dxa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092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84" w:type="dxa"/>
            <w:vAlign w:val="center"/>
          </w:tcPr>
          <w:p w:rsidR="00E142DE" w:rsidRPr="00290BC8" w:rsidRDefault="00E142DE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CE79BD" w:rsidRDefault="00CE79B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>Получили новую таблицу, для которой повторяем расчет потенциалов:</w:t>
      </w:r>
    </w:p>
    <w:p w:rsidR="00CE79BD" w:rsidRDefault="00CE79B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Полагаем U</w:t>
      </w:r>
      <w:r w:rsidRPr="00187B1D">
        <w:rPr>
          <w:noProof/>
          <w:vertAlign w:val="subscript"/>
          <w:lang w:eastAsia="ru-RU"/>
        </w:rPr>
        <w:t>1</w:t>
      </w:r>
      <w:r w:rsidRPr="00187B1D">
        <w:rPr>
          <w:noProof/>
          <w:lang w:eastAsia="ru-RU"/>
        </w:rPr>
        <w:t xml:space="preserve"> </w:t>
      </w:r>
      <w:r>
        <w:rPr>
          <w:noProof/>
          <w:lang w:eastAsia="ru-RU"/>
        </w:rPr>
        <w:t>=0, а далее U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+ </w:t>
      </w:r>
      <w:r>
        <w:rPr>
          <w:noProof/>
          <w:lang w:val="en-US" w:eastAsia="ru-RU"/>
        </w:rPr>
        <w:t>V</w:t>
      </w:r>
      <w:r>
        <w:rPr>
          <w:noProof/>
          <w:vertAlign w:val="subscript"/>
          <w:lang w:val="en-US" w:eastAsia="ru-RU"/>
        </w:rPr>
        <w:t>i</w:t>
      </w:r>
      <w:r>
        <w:rPr>
          <w:noProof/>
          <w:lang w:eastAsia="ru-RU"/>
        </w:rPr>
        <w:t xml:space="preserve"> = d</w:t>
      </w:r>
      <w:r w:rsidRPr="00187B1D">
        <w:rPr>
          <w:noProof/>
          <w:vertAlign w:val="subscript"/>
          <w:lang w:eastAsia="ru-RU"/>
        </w:rPr>
        <w:t>ij</w:t>
      </w:r>
      <w:r>
        <w:rPr>
          <w:noProof/>
          <w:lang w:eastAsia="ru-RU"/>
        </w:rPr>
        <w:t xml:space="preserve"> для занятых клеток таблицы.</w:t>
      </w:r>
    </w:p>
    <w:p w:rsidR="00CE79BD" w:rsidRDefault="007F429E" w:rsidP="00F616A4">
      <w:pPr>
        <w:spacing w:line="360" w:lineRule="auto"/>
        <w:contextualSpacing/>
        <w:rPr>
          <w:position w:val="-100"/>
          <w:szCs w:val="28"/>
        </w:rPr>
      </w:pPr>
      <w:r w:rsidRPr="00100828">
        <w:rPr>
          <w:position w:val="-34"/>
          <w:szCs w:val="28"/>
        </w:rPr>
        <w:object w:dxaOrig="2380" w:dyaOrig="820">
          <v:shape id="_x0000_i1074" type="#_x0000_t75" style="width:119.25pt;height:40.5pt" o:ole="">
            <v:imagedata r:id="rId93" o:title=""/>
          </v:shape>
          <o:OLEObject Type="Embed" ProgID="Equation.3" ShapeID="_x0000_i1074" DrawAspect="Content" ObjectID="_1459018432" r:id="rId94"/>
        </w:object>
      </w:r>
    </w:p>
    <w:p w:rsidR="00CE79BD" w:rsidRDefault="003E249D" w:rsidP="00F616A4">
      <w:pPr>
        <w:spacing w:line="360" w:lineRule="auto"/>
        <w:contextualSpacing/>
        <w:rPr>
          <w:position w:val="-100"/>
          <w:szCs w:val="28"/>
        </w:rPr>
      </w:pPr>
      <w:r w:rsidRPr="00100828">
        <w:rPr>
          <w:position w:val="-54"/>
          <w:szCs w:val="28"/>
        </w:rPr>
        <w:object w:dxaOrig="2540" w:dyaOrig="1219">
          <v:shape id="_x0000_i1075" type="#_x0000_t75" style="width:127.5pt;height:60pt" o:ole="">
            <v:imagedata r:id="rId95" o:title=""/>
          </v:shape>
          <o:OLEObject Type="Embed" ProgID="Equation.3" ShapeID="_x0000_i1075" DrawAspect="Content" ObjectID="_1459018433" r:id="rId96"/>
        </w:object>
      </w:r>
    </w:p>
    <w:p w:rsidR="00CE79BD" w:rsidRDefault="0049182A" w:rsidP="00F616A4">
      <w:pPr>
        <w:spacing w:line="360" w:lineRule="auto"/>
        <w:contextualSpacing/>
        <w:rPr>
          <w:position w:val="-100"/>
          <w:szCs w:val="28"/>
        </w:rPr>
      </w:pPr>
      <w:r w:rsidRPr="003E249D">
        <w:rPr>
          <w:position w:val="-34"/>
          <w:szCs w:val="28"/>
        </w:rPr>
        <w:object w:dxaOrig="2580" w:dyaOrig="820">
          <v:shape id="_x0000_i1076" type="#_x0000_t75" style="width:129pt;height:40.5pt" o:ole="">
            <v:imagedata r:id="rId97" o:title=""/>
          </v:shape>
          <o:OLEObject Type="Embed" ProgID="Equation.3" ShapeID="_x0000_i1076" DrawAspect="Content" ObjectID="_1459018434" r:id="rId98"/>
        </w:objec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0"/>
        <w:gridCol w:w="1021"/>
        <w:gridCol w:w="1086"/>
        <w:gridCol w:w="1086"/>
        <w:gridCol w:w="1086"/>
        <w:gridCol w:w="1086"/>
        <w:gridCol w:w="1089"/>
        <w:gridCol w:w="1177"/>
      </w:tblGrid>
      <w:tr w:rsidR="00CE79BD" w:rsidRPr="00290BC8" w:rsidTr="00822132">
        <w:trPr>
          <w:trHeight w:val="361"/>
        </w:trPr>
        <w:tc>
          <w:tcPr>
            <w:tcW w:w="1810" w:type="dxa"/>
            <w:vMerge w:val="restart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</w:t>
            </w:r>
          </w:p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отправления</w:t>
            </w:r>
          </w:p>
        </w:tc>
        <w:tc>
          <w:tcPr>
            <w:tcW w:w="1021" w:type="dxa"/>
            <w:vMerge w:val="restart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5433" w:type="dxa"/>
            <w:gridSpan w:val="5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Пункты назначения</w:t>
            </w:r>
          </w:p>
        </w:tc>
        <w:tc>
          <w:tcPr>
            <w:tcW w:w="1177" w:type="dxa"/>
            <w:vMerge w:val="restart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Запасы</w:t>
            </w:r>
          </w:p>
        </w:tc>
      </w:tr>
      <w:tr w:rsidR="00CE79BD" w:rsidRPr="00290BC8" w:rsidTr="00822132">
        <w:trPr>
          <w:trHeight w:val="361"/>
        </w:trPr>
        <w:tc>
          <w:tcPr>
            <w:tcW w:w="1810" w:type="dxa"/>
            <w:vMerge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21" w:type="dxa"/>
            <w:vMerge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4</w:t>
            </w:r>
          </w:p>
        </w:tc>
        <w:tc>
          <w:tcPr>
            <w:tcW w:w="108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В</w:t>
            </w:r>
            <w:r w:rsidRPr="00290BC8">
              <w:rPr>
                <w:noProof/>
                <w:vertAlign w:val="subscript"/>
                <w:lang w:eastAsia="ru-RU"/>
              </w:rPr>
              <w:t>5</w:t>
            </w:r>
          </w:p>
        </w:tc>
        <w:tc>
          <w:tcPr>
            <w:tcW w:w="1177" w:type="dxa"/>
            <w:vMerge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CE79BD" w:rsidRPr="00290BC8" w:rsidTr="00822132">
        <w:trPr>
          <w:trHeight w:val="361"/>
        </w:trPr>
        <w:tc>
          <w:tcPr>
            <w:tcW w:w="1810" w:type="dxa"/>
            <w:vMerge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21" w:type="dxa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CE79BD" w:rsidRPr="00561C66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 w:rsidR="003E249D">
              <w:rPr>
                <w:noProof/>
                <w:lang w:eastAsia="ru-RU"/>
              </w:rPr>
              <w:t>3</w:t>
            </w:r>
          </w:p>
        </w:tc>
        <w:tc>
          <w:tcPr>
            <w:tcW w:w="1086" w:type="dxa"/>
            <w:vAlign w:val="center"/>
          </w:tcPr>
          <w:p w:rsidR="00CE79BD" w:rsidRPr="00561C66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 w:rsidR="003E249D">
              <w:rPr>
                <w:noProof/>
                <w:lang w:eastAsia="ru-RU"/>
              </w:rPr>
              <w:t>1</w:t>
            </w:r>
          </w:p>
        </w:tc>
        <w:tc>
          <w:tcPr>
            <w:tcW w:w="1086" w:type="dxa"/>
            <w:vAlign w:val="center"/>
          </w:tcPr>
          <w:p w:rsidR="00CE79BD" w:rsidRPr="00561C66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086" w:type="dxa"/>
            <w:vAlign w:val="center"/>
          </w:tcPr>
          <w:p w:rsidR="00CE79BD" w:rsidRPr="00561C66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4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=1</w:t>
            </w:r>
          </w:p>
        </w:tc>
        <w:tc>
          <w:tcPr>
            <w:tcW w:w="1087" w:type="dxa"/>
            <w:vAlign w:val="center"/>
          </w:tcPr>
          <w:p w:rsidR="00CE79BD" w:rsidRPr="00561C66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val="en-US" w:eastAsia="ru-RU"/>
              </w:rPr>
            </w:pPr>
            <w:r>
              <w:rPr>
                <w:noProof/>
                <w:lang w:val="en-US" w:eastAsia="ru-RU"/>
              </w:rPr>
              <w:t>V</w:t>
            </w:r>
            <w:r>
              <w:rPr>
                <w:noProof/>
                <w:vertAlign w:val="subscript"/>
                <w:lang w:val="en-US" w:eastAsia="ru-RU"/>
              </w:rPr>
              <w:t>5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 w:rsidR="003E249D">
              <w:rPr>
                <w:noProof/>
                <w:lang w:eastAsia="ru-RU"/>
              </w:rPr>
              <w:t>4</w:t>
            </w:r>
          </w:p>
        </w:tc>
        <w:tc>
          <w:tcPr>
            <w:tcW w:w="117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</w:tr>
      <w:tr w:rsidR="00CE79BD" w:rsidRPr="00290BC8" w:rsidTr="00822132">
        <w:trPr>
          <w:trHeight w:val="728"/>
        </w:trPr>
        <w:tc>
          <w:tcPr>
            <w:tcW w:w="1810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1</w:t>
            </w:r>
          </w:p>
        </w:tc>
        <w:tc>
          <w:tcPr>
            <w:tcW w:w="1021" w:type="dxa"/>
          </w:tcPr>
          <w:p w:rsidR="00CE79BD" w:rsidRPr="00561C66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 w:rsidRPr="00187B1D">
              <w:rPr>
                <w:noProof/>
                <w:vertAlign w:val="subscript"/>
                <w:lang w:eastAsia="ru-RU"/>
              </w:rPr>
              <w:t>1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=0</w:t>
            </w:r>
          </w:p>
        </w:tc>
        <w:tc>
          <w:tcPr>
            <w:tcW w:w="1086" w:type="dxa"/>
          </w:tcPr>
          <w:p w:rsidR="00CE79BD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 xml:space="preserve">          9</w:t>
            </w:r>
          </w:p>
          <w:p w:rsidR="00CE79BD" w:rsidRPr="00951A7F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 5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1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</w:t>
            </w:r>
            <w:r w:rsidRPr="00751C7E">
              <w:rPr>
                <w:noProof/>
                <w:lang w:eastAsia="ru-RU"/>
              </w:rPr>
              <w:t>0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</w:t>
            </w:r>
            <w:r w:rsidRPr="00751C7E">
              <w:rPr>
                <w:noProof/>
                <w:lang w:eastAsia="ru-RU"/>
              </w:rPr>
              <w:t>1</w:t>
            </w:r>
          </w:p>
          <w:p w:rsidR="00CE79BD" w:rsidRPr="006527FD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color w:val="FF0000"/>
                <w:lang w:eastAsia="ru-RU"/>
              </w:rPr>
            </w:pPr>
            <w:r w:rsidRPr="006527FD">
              <w:rPr>
                <w:noProof/>
                <w:color w:val="FF0000"/>
                <w:lang w:eastAsia="ru-RU"/>
              </w:rPr>
              <w:t>30</w:t>
            </w:r>
          </w:p>
        </w:tc>
        <w:tc>
          <w:tcPr>
            <w:tcW w:w="1087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9</w:t>
            </w:r>
          </w:p>
        </w:tc>
        <w:tc>
          <w:tcPr>
            <w:tcW w:w="117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</w:tr>
      <w:tr w:rsidR="00CE79BD" w:rsidRPr="00290BC8" w:rsidTr="00822132">
        <w:trPr>
          <w:trHeight w:val="715"/>
        </w:trPr>
        <w:tc>
          <w:tcPr>
            <w:tcW w:w="1810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2</w:t>
            </w:r>
          </w:p>
        </w:tc>
        <w:tc>
          <w:tcPr>
            <w:tcW w:w="1021" w:type="dxa"/>
          </w:tcPr>
          <w:p w:rsidR="00CE79BD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2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 w:rsidR="003E249D">
              <w:rPr>
                <w:noProof/>
                <w:lang w:eastAsia="ru-RU"/>
              </w:rPr>
              <w:t>0</w:t>
            </w:r>
          </w:p>
        </w:tc>
        <w:tc>
          <w:tcPr>
            <w:tcW w:w="1086" w:type="dxa"/>
          </w:tcPr>
          <w:p w:rsidR="00CE79BD" w:rsidRPr="00290BC8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 </w:t>
            </w:r>
            <w:r w:rsidRPr="00290BC8">
              <w:rPr>
                <w:noProof/>
                <w:lang w:eastAsia="ru-RU"/>
              </w:rPr>
              <w:t>7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1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color w:val="FF0000"/>
                <w:lang w:eastAsia="ru-RU"/>
              </w:rPr>
            </w:pPr>
            <w:r w:rsidRPr="00751C7E">
              <w:rPr>
                <w:noProof/>
                <w:color w:val="FF0000"/>
                <w:lang w:eastAsia="ru-RU"/>
              </w:rPr>
              <w:t>10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4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9</w:t>
            </w:r>
          </w:p>
        </w:tc>
        <w:tc>
          <w:tcPr>
            <w:tcW w:w="1087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4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751C7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17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</w:tr>
      <w:tr w:rsidR="00CE79BD" w:rsidRPr="00290BC8" w:rsidTr="00822132">
        <w:trPr>
          <w:trHeight w:val="728"/>
        </w:trPr>
        <w:tc>
          <w:tcPr>
            <w:tcW w:w="1810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А</w:t>
            </w:r>
            <w:r w:rsidRPr="00290BC8">
              <w:rPr>
                <w:noProof/>
                <w:vertAlign w:val="subscript"/>
                <w:lang w:eastAsia="ru-RU"/>
              </w:rPr>
              <w:t>3</w:t>
            </w:r>
          </w:p>
        </w:tc>
        <w:tc>
          <w:tcPr>
            <w:tcW w:w="1021" w:type="dxa"/>
          </w:tcPr>
          <w:p w:rsidR="00CE79BD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val="en-US" w:eastAsia="ru-RU"/>
              </w:rPr>
            </w:pPr>
            <w:r>
              <w:rPr>
                <w:noProof/>
                <w:lang w:eastAsia="ru-RU"/>
              </w:rPr>
              <w:t>U</w:t>
            </w:r>
            <w:r>
              <w:rPr>
                <w:noProof/>
                <w:vertAlign w:val="subscript"/>
                <w:lang w:val="en-US" w:eastAsia="ru-RU"/>
              </w:rPr>
              <w:t>3</w:t>
            </w:r>
            <w:r w:rsidRPr="00187B1D">
              <w:rPr>
                <w:noProof/>
                <w:lang w:eastAsia="ru-RU"/>
              </w:rPr>
              <w:t xml:space="preserve"> </w:t>
            </w:r>
            <w:r>
              <w:rPr>
                <w:noProof/>
                <w:lang w:eastAsia="ru-RU"/>
              </w:rPr>
              <w:t>=</w:t>
            </w:r>
            <w:r w:rsidR="003E249D">
              <w:rPr>
                <w:noProof/>
                <w:lang w:eastAsia="ru-RU"/>
              </w:rPr>
              <w:t>2</w:t>
            </w:r>
          </w:p>
        </w:tc>
        <w:tc>
          <w:tcPr>
            <w:tcW w:w="1086" w:type="dxa"/>
          </w:tcPr>
          <w:p w:rsidR="00CE79BD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val="en-US" w:eastAsia="ru-RU"/>
              </w:rPr>
              <w:t xml:space="preserve">         </w:t>
            </w:r>
            <w:r w:rsidRPr="00290BC8">
              <w:rPr>
                <w:noProof/>
                <w:lang w:eastAsia="ru-RU"/>
              </w:rPr>
              <w:t>5</w:t>
            </w:r>
          </w:p>
          <w:p w:rsidR="00CE79BD" w:rsidRPr="00290BC8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>
              <w:rPr>
                <w:noProof/>
                <w:lang w:eastAsia="ru-RU"/>
              </w:rPr>
              <w:t>20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val="en-US" w:eastAsia="ru-RU"/>
              </w:rPr>
              <w:t xml:space="preserve">          </w:t>
            </w:r>
            <w:r w:rsidRPr="00751C7E">
              <w:rPr>
                <w:noProof/>
                <w:lang w:eastAsia="ru-RU"/>
              </w:rPr>
              <w:t>3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  <w:r w:rsidRPr="00751C7E">
              <w:rPr>
                <w:i/>
                <w:noProof/>
                <w:lang w:eastAsia="ru-RU"/>
              </w:rPr>
              <w:t>20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4</w:t>
            </w:r>
          </w:p>
          <w:p w:rsidR="00CE79BD" w:rsidRPr="006527FD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color w:val="FF0000"/>
                <w:lang w:eastAsia="ru-RU"/>
              </w:rPr>
            </w:pPr>
            <w:r w:rsidRPr="006527FD">
              <w:rPr>
                <w:i/>
                <w:noProof/>
                <w:color w:val="FF0000"/>
                <w:lang w:eastAsia="ru-RU"/>
              </w:rPr>
              <w:t>30</w:t>
            </w:r>
          </w:p>
        </w:tc>
        <w:tc>
          <w:tcPr>
            <w:tcW w:w="1086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9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087" w:type="dxa"/>
          </w:tcPr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noProof/>
                <w:lang w:eastAsia="ru-RU"/>
              </w:rPr>
            </w:pPr>
            <w:r w:rsidRPr="00751C7E">
              <w:rPr>
                <w:noProof/>
                <w:lang w:eastAsia="ru-RU"/>
              </w:rPr>
              <w:t xml:space="preserve">         </w:t>
            </w:r>
            <w:r w:rsidRPr="00751C7E">
              <w:rPr>
                <w:noProof/>
                <w:lang w:val="en-US" w:eastAsia="ru-RU"/>
              </w:rPr>
              <w:t xml:space="preserve"> </w:t>
            </w:r>
            <w:r w:rsidRPr="00751C7E">
              <w:rPr>
                <w:noProof/>
                <w:lang w:eastAsia="ru-RU"/>
              </w:rPr>
              <w:t>9</w:t>
            </w:r>
          </w:p>
          <w:p w:rsidR="00CE79BD" w:rsidRPr="00751C7E" w:rsidRDefault="00CE79BD" w:rsidP="00F616A4">
            <w:pPr>
              <w:spacing w:after="0" w:line="360" w:lineRule="auto"/>
              <w:contextualSpacing/>
              <w:jc w:val="left"/>
              <w:rPr>
                <w:i/>
                <w:noProof/>
                <w:lang w:eastAsia="ru-RU"/>
              </w:rPr>
            </w:pPr>
          </w:p>
        </w:tc>
        <w:tc>
          <w:tcPr>
            <w:tcW w:w="117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70</w:t>
            </w:r>
          </w:p>
        </w:tc>
      </w:tr>
      <w:tr w:rsidR="00CE79BD" w:rsidRPr="00290BC8" w:rsidTr="00822132">
        <w:trPr>
          <w:trHeight w:val="364"/>
        </w:trPr>
        <w:tc>
          <w:tcPr>
            <w:tcW w:w="1810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Потребности</w:t>
            </w:r>
          </w:p>
        </w:tc>
        <w:tc>
          <w:tcPr>
            <w:tcW w:w="1021" w:type="dxa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50</w:t>
            </w:r>
          </w:p>
        </w:tc>
        <w:tc>
          <w:tcPr>
            <w:tcW w:w="1086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30</w:t>
            </w:r>
          </w:p>
        </w:tc>
        <w:tc>
          <w:tcPr>
            <w:tcW w:w="108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20</w:t>
            </w:r>
          </w:p>
        </w:tc>
        <w:tc>
          <w:tcPr>
            <w:tcW w:w="1177" w:type="dxa"/>
            <w:vAlign w:val="center"/>
          </w:tcPr>
          <w:p w:rsidR="00CE79BD" w:rsidRPr="00290BC8" w:rsidRDefault="00CE79BD" w:rsidP="00F616A4">
            <w:pPr>
              <w:spacing w:after="0" w:line="360" w:lineRule="auto"/>
              <w:contextualSpacing/>
              <w:jc w:val="center"/>
              <w:rPr>
                <w:noProof/>
                <w:lang w:eastAsia="ru-RU"/>
              </w:rPr>
            </w:pPr>
            <w:r w:rsidRPr="00290BC8">
              <w:rPr>
                <w:noProof/>
                <w:lang w:eastAsia="ru-RU"/>
              </w:rPr>
              <w:t>150</w:t>
            </w:r>
          </w:p>
        </w:tc>
      </w:tr>
    </w:tbl>
    <w:p w:rsidR="00CE79BD" w:rsidRDefault="00CE79BD" w:rsidP="00F616A4">
      <w:pPr>
        <w:spacing w:line="360" w:lineRule="auto"/>
        <w:contextualSpacing/>
        <w:rPr>
          <w:noProof/>
          <w:lang w:eastAsia="ru-RU"/>
        </w:rPr>
      </w:pPr>
    </w:p>
    <w:p w:rsidR="00CE79BD" w:rsidRDefault="00CE79B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Проверим критерий оптимальности : </w:t>
      </w:r>
      <w:r w:rsidRPr="004F384D">
        <w:rPr>
          <w:position w:val="-16"/>
        </w:rPr>
        <w:object w:dxaOrig="1500" w:dyaOrig="420">
          <v:shape id="_x0000_i1077" type="#_x0000_t75" style="width:75pt;height:21pt" o:ole="">
            <v:imagedata r:id="rId65" o:title=""/>
          </v:shape>
          <o:OLEObject Type="Embed" ProgID="Equation.3" ShapeID="_x0000_i1077" DrawAspect="Content" ObjectID="_1459018435" r:id="rId99"/>
        </w:object>
      </w:r>
      <w:r>
        <w:rPr>
          <w:noProof/>
          <w:lang w:eastAsia="ru-RU"/>
        </w:rPr>
        <w:t xml:space="preserve"> для свободных клеток.</w:t>
      </w:r>
    </w:p>
    <w:p w:rsidR="00CE79BD" w:rsidRDefault="006038FA" w:rsidP="00F616A4">
      <w:pPr>
        <w:spacing w:line="360" w:lineRule="auto"/>
        <w:contextualSpacing/>
        <w:rPr>
          <w:noProof/>
          <w:lang w:eastAsia="ru-RU"/>
        </w:rPr>
      </w:pPr>
      <w:r w:rsidRPr="0049182A">
        <w:rPr>
          <w:position w:val="-118"/>
          <w:szCs w:val="28"/>
        </w:rPr>
        <w:object w:dxaOrig="1760" w:dyaOrig="2500">
          <v:shape id="_x0000_i1078" type="#_x0000_t75" style="width:87.75pt;height:123.75pt" o:ole="">
            <v:imagedata r:id="rId100" o:title=""/>
          </v:shape>
          <o:OLEObject Type="Embed" ProgID="Equation.3" ShapeID="_x0000_i1078" DrawAspect="Content" ObjectID="_1459018436" r:id="rId101"/>
        </w:object>
      </w:r>
    </w:p>
    <w:p w:rsidR="00CE79BD" w:rsidRDefault="00CE79BD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</w:t>
      </w:r>
      <w:r w:rsidR="006038FA" w:rsidRPr="0049182A">
        <w:rPr>
          <w:position w:val="-34"/>
        </w:rPr>
        <w:object w:dxaOrig="1780" w:dyaOrig="820">
          <v:shape id="_x0000_i1079" type="#_x0000_t75" style="width:89.25pt;height:41.25pt" o:ole="">
            <v:imagedata r:id="rId102" o:title=""/>
          </v:shape>
          <o:OLEObject Type="Embed" ProgID="Equation.3" ShapeID="_x0000_i1079" DrawAspect="Content" ObjectID="_1459018437" r:id="rId103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Критерий выполнен, значит, полученное решение оптимально.</w: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 xml:space="preserve">         Найдем минимальную стоимость перевозок.</w:t>
      </w:r>
    </w:p>
    <w:p w:rsidR="006038FA" w:rsidRDefault="00AA0379" w:rsidP="00F616A4">
      <w:pPr>
        <w:spacing w:line="360" w:lineRule="auto"/>
        <w:contextualSpacing/>
        <w:rPr>
          <w:position w:val="-100"/>
          <w:szCs w:val="28"/>
        </w:rPr>
      </w:pPr>
      <w:r w:rsidRPr="006038FA">
        <w:rPr>
          <w:position w:val="-6"/>
          <w:szCs w:val="28"/>
        </w:rPr>
        <w:object w:dxaOrig="6600" w:dyaOrig="300">
          <v:shape id="_x0000_i1080" type="#_x0000_t75" style="width:330pt;height:15pt" o:ole="">
            <v:imagedata r:id="rId104" o:title=""/>
          </v:shape>
          <o:OLEObject Type="Embed" ProgID="Equation.3" ShapeID="_x0000_i1080" DrawAspect="Content" ObjectID="_1459018438" r:id="rId105"/>
        </w:object>
      </w:r>
    </w:p>
    <w:p w:rsidR="00F94F07" w:rsidRPr="006038FA" w:rsidRDefault="006038FA" w:rsidP="00F616A4">
      <w:pPr>
        <w:spacing w:line="360" w:lineRule="auto"/>
        <w:contextualSpacing/>
        <w:rPr>
          <w:noProof/>
          <w:lang w:eastAsia="ru-RU"/>
        </w:rPr>
      </w:pPr>
      <w:r>
        <w:rPr>
          <w:noProof/>
          <w:lang w:eastAsia="ru-RU"/>
        </w:rPr>
        <w:t>Ответ</w:t>
      </w:r>
      <w:r w:rsidRPr="00AA0379">
        <w:rPr>
          <w:noProof/>
          <w:lang w:eastAsia="ru-RU"/>
        </w:rPr>
        <w:t>:</w:t>
      </w:r>
      <w:r>
        <w:rPr>
          <w:noProof/>
          <w:lang w:eastAsia="ru-RU"/>
        </w:rPr>
        <w:t xml:space="preserve"> </w:t>
      </w:r>
      <w:r w:rsidR="000F0A7C" w:rsidRPr="006038FA">
        <w:rPr>
          <w:position w:val="-6"/>
          <w:szCs w:val="28"/>
        </w:rPr>
        <w:object w:dxaOrig="6600" w:dyaOrig="300">
          <v:shape id="_x0000_i1081" type="#_x0000_t75" style="width:330pt;height:15pt" o:ole="">
            <v:imagedata r:id="rId106" o:title=""/>
          </v:shape>
          <o:OLEObject Type="Embed" ProgID="Equation.3" ShapeID="_x0000_i1081" DrawAspect="Content" ObjectID="_1459018439" r:id="rId107"/>
        </w:object>
      </w:r>
    </w:p>
    <w:p w:rsidR="00F94F07" w:rsidRDefault="00F94F07" w:rsidP="00F616A4">
      <w:pPr>
        <w:spacing w:line="360" w:lineRule="auto"/>
        <w:contextualSpacing/>
        <w:rPr>
          <w:noProof/>
          <w:lang w:eastAsia="ru-RU"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822132" w:rsidRDefault="00822132" w:rsidP="00F616A4">
      <w:pPr>
        <w:spacing w:line="360" w:lineRule="auto"/>
        <w:contextualSpacing/>
        <w:jc w:val="center"/>
        <w:rPr>
          <w:b/>
        </w:rPr>
      </w:pPr>
    </w:p>
    <w:p w:rsidR="00AA0379" w:rsidRDefault="002A3900" w:rsidP="00F616A4">
      <w:pPr>
        <w:spacing w:line="360" w:lineRule="auto"/>
        <w:contextualSpacing/>
        <w:jc w:val="center"/>
        <w:rPr>
          <w:b/>
        </w:rPr>
      </w:pPr>
      <w:r w:rsidRPr="002A3900">
        <w:rPr>
          <w:b/>
        </w:rPr>
        <w:t>Задача 3</w:t>
      </w:r>
    </w:p>
    <w:p w:rsidR="00414DA6" w:rsidRDefault="00414DA6" w:rsidP="00F616A4">
      <w:pPr>
        <w:spacing w:line="360" w:lineRule="auto"/>
        <w:contextualSpacing/>
      </w:pPr>
      <w:r>
        <w:t xml:space="preserve">         Дана задача выпуклого программирования. Требуется:</w:t>
      </w:r>
    </w:p>
    <w:p w:rsidR="00414DA6" w:rsidRDefault="00414DA6" w:rsidP="00F616A4">
      <w:pPr>
        <w:spacing w:line="360" w:lineRule="auto"/>
        <w:contextualSpacing/>
      </w:pPr>
      <w:r>
        <w:t>1)     найти решение графическим методом</w:t>
      </w:r>
    </w:p>
    <w:p w:rsidR="00414DA6" w:rsidRDefault="00414DA6" w:rsidP="00F616A4">
      <w:pPr>
        <w:spacing w:line="360" w:lineRule="auto"/>
        <w:contextualSpacing/>
      </w:pPr>
      <w:r>
        <w:t>2)     написать функцию Лагранжа данной задачи и найти ее седловую точку, используя решение задачи, полученное графически.</w:t>
      </w:r>
    </w:p>
    <w:p w:rsidR="00414DA6" w:rsidRDefault="00E42792" w:rsidP="00F616A4">
      <w:pPr>
        <w:spacing w:line="360" w:lineRule="auto"/>
        <w:contextualSpacing/>
      </w:pPr>
      <w:r w:rsidRPr="00CA3969">
        <w:rPr>
          <w:position w:val="-12"/>
          <w:szCs w:val="28"/>
        </w:rPr>
        <w:object w:dxaOrig="3300" w:dyaOrig="440">
          <v:shape id="_x0000_i1082" type="#_x0000_t75" style="width:165pt;height:21.75pt" o:ole="">
            <v:imagedata r:id="rId108" o:title=""/>
          </v:shape>
          <o:OLEObject Type="Embed" ProgID="Equation.3" ShapeID="_x0000_i1082" DrawAspect="Content" ObjectID="_1459018440" r:id="rId109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  <w:r w:rsidR="00BB60B2" w:rsidRPr="00E42792">
        <w:rPr>
          <w:position w:val="-56"/>
          <w:szCs w:val="28"/>
        </w:rPr>
        <w:object w:dxaOrig="1719" w:dyaOrig="1260">
          <v:shape id="_x0000_i1083" type="#_x0000_t75" style="width:86.25pt;height:62.25pt" o:ole="">
            <v:imagedata r:id="rId110" o:title=""/>
          </v:shape>
          <o:OLEObject Type="Embed" ProgID="Equation.3" ShapeID="_x0000_i1083" DrawAspect="Content" ObjectID="_1459018441" r:id="rId111"/>
        </w:object>
      </w:r>
    </w:p>
    <w:p w:rsidR="00414DA6" w:rsidRDefault="00672DA9" w:rsidP="00F616A4">
      <w:pPr>
        <w:spacing w:line="360" w:lineRule="auto"/>
        <w:contextualSpacing/>
      </w:pPr>
      <w:r>
        <w:tab/>
      </w:r>
      <w:r w:rsidR="00BB60B2">
        <w:t>Решение.</w:t>
      </w:r>
    </w:p>
    <w:p w:rsidR="00414DA6" w:rsidRDefault="00414DA6" w:rsidP="00F616A4">
      <w:pPr>
        <w:spacing w:line="360" w:lineRule="auto"/>
        <w:contextualSpacing/>
      </w:pPr>
      <w:r>
        <w:t xml:space="preserve">          Графическое решение задачи следующее:</w:t>
      </w:r>
    </w:p>
    <w:p w:rsidR="00414DA6" w:rsidRDefault="00414DA6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  <w:r>
        <w:t xml:space="preserve"> </w:t>
      </w:r>
      <w:r w:rsidR="00477098">
        <w:pict>
          <v:shape id="_x0000_i1084" type="#_x0000_t75" style="width:447pt;height:298.5pt">
            <v:imagedata r:id="rId112" o:title=""/>
          </v:shape>
        </w:pict>
      </w:r>
    </w:p>
    <w:p w:rsidR="00414DA6" w:rsidRDefault="00414DA6" w:rsidP="00F616A4">
      <w:pPr>
        <w:spacing w:line="360" w:lineRule="auto"/>
        <w:contextualSpacing/>
      </w:pPr>
      <w:r>
        <w:t xml:space="preserve">          Система неравенств определяет область, ограниченную двумя прямыми и координатными осями. График целевой функции представляет собой окружность переменного радиуса с центром в точке (5, 10). Значение целевой функции графически представляет собой квадрат радиуса этой окружности. Минимальным радиусом, удовлетворяющим системе ограничений, будет  такой радиус, который обеспечивает касание окружности с границей области так, как это показано на рисунке.</w:t>
      </w:r>
    </w:p>
    <w:p w:rsidR="00414DA6" w:rsidRDefault="00414DA6" w:rsidP="00F616A4">
      <w:pPr>
        <w:spacing w:line="360" w:lineRule="auto"/>
        <w:contextualSpacing/>
      </w:pPr>
      <w:r>
        <w:t xml:space="preserve">         Искомая точка определяется как решение системы уравнений </w:t>
      </w:r>
    </w:p>
    <w:p w:rsidR="00414DA6" w:rsidRDefault="00C3148F" w:rsidP="00F616A4">
      <w:pPr>
        <w:spacing w:line="360" w:lineRule="auto"/>
        <w:contextualSpacing/>
      </w:pPr>
      <w:r w:rsidRPr="005B461E">
        <w:rPr>
          <w:position w:val="-36"/>
          <w:szCs w:val="28"/>
        </w:rPr>
        <w:object w:dxaOrig="1719" w:dyaOrig="859">
          <v:shape id="_x0000_i1085" type="#_x0000_t75" style="width:86.25pt;height:42.75pt" o:ole="">
            <v:imagedata r:id="rId113" o:title=""/>
          </v:shape>
          <o:OLEObject Type="Embed" ProgID="Equation.3" ShapeID="_x0000_i1085" DrawAspect="Content" ObjectID="_1459018442" r:id="rId114"/>
        </w:object>
      </w:r>
      <w:r>
        <w:rPr>
          <w:position w:val="-100"/>
          <w:szCs w:val="28"/>
        </w:rPr>
        <w:t xml:space="preserve">  </w:t>
      </w:r>
      <w:r w:rsidRPr="005B461E">
        <w:rPr>
          <w:position w:val="-36"/>
          <w:szCs w:val="28"/>
        </w:rPr>
        <w:object w:dxaOrig="2439" w:dyaOrig="859">
          <v:shape id="_x0000_i1086" type="#_x0000_t75" style="width:122.25pt;height:42.75pt" o:ole="">
            <v:imagedata r:id="rId115" o:title=""/>
          </v:shape>
          <o:OLEObject Type="Embed" ProgID="Equation.3" ShapeID="_x0000_i1086" DrawAspect="Content" ObjectID="_1459018443" r:id="rId116"/>
        </w:object>
      </w:r>
      <w:r>
        <w:rPr>
          <w:position w:val="-100"/>
          <w:szCs w:val="28"/>
        </w:rPr>
        <w:t xml:space="preserve">  </w:t>
      </w:r>
      <w:r w:rsidRPr="00321BF4">
        <w:rPr>
          <w:position w:val="-36"/>
        </w:rPr>
        <w:object w:dxaOrig="1560" w:dyaOrig="859">
          <v:shape id="_x0000_i1087" type="#_x0000_t75" style="width:78pt;height:42.75pt" o:ole="">
            <v:imagedata r:id="rId117" o:title=""/>
          </v:shape>
          <o:OLEObject Type="Embed" ProgID="Equation.3" ShapeID="_x0000_i1087" DrawAspect="Content" ObjectID="_1459018444" r:id="rId118"/>
        </w:object>
      </w:r>
      <w:r>
        <w:t xml:space="preserve">  </w:t>
      </w:r>
      <w:r w:rsidRPr="00321BF4">
        <w:rPr>
          <w:position w:val="-36"/>
        </w:rPr>
        <w:object w:dxaOrig="900" w:dyaOrig="859">
          <v:shape id="_x0000_i1088" type="#_x0000_t75" style="width:45pt;height:42.75pt" o:ole="">
            <v:imagedata r:id="rId119" o:title=""/>
          </v:shape>
          <o:OLEObject Type="Embed" ProgID="Equation.3" ShapeID="_x0000_i1088" DrawAspect="Content" ObjectID="_1459018445" r:id="rId120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Получ</w:t>
      </w:r>
      <w:r w:rsidR="00C3148F">
        <w:t xml:space="preserve">или </w:t>
      </w:r>
      <w:r>
        <w:t xml:space="preserve"> точку (3 , 8), значение целевой функции в этой точке равно </w:t>
      </w:r>
      <w:r w:rsidR="00C3148F" w:rsidRPr="00CA3969">
        <w:rPr>
          <w:position w:val="-12"/>
          <w:szCs w:val="28"/>
        </w:rPr>
        <w:object w:dxaOrig="6080" w:dyaOrig="440">
          <v:shape id="_x0000_i1089" type="#_x0000_t75" style="width:304.5pt;height:21.75pt" o:ole="">
            <v:imagedata r:id="rId121" o:title=""/>
          </v:shape>
          <o:OLEObject Type="Embed" ProgID="Equation.3" ShapeID="_x0000_i1089" DrawAspect="Content" ObjectID="_1459018446" r:id="rId122"/>
        </w:object>
      </w:r>
    </w:p>
    <w:p w:rsidR="00414DA6" w:rsidRDefault="00C3148F" w:rsidP="00F616A4">
      <w:pPr>
        <w:spacing w:line="360" w:lineRule="auto"/>
        <w:contextualSpacing/>
      </w:pPr>
      <w:r>
        <w:t>З</w:t>
      </w:r>
      <w:r w:rsidR="00414DA6">
        <w:t>апишем задачу в традиционном виде:</w:t>
      </w:r>
    </w:p>
    <w:p w:rsidR="00C3148F" w:rsidRDefault="00F616A4" w:rsidP="00F616A4">
      <w:pPr>
        <w:spacing w:line="360" w:lineRule="auto"/>
        <w:contextualSpacing/>
      </w:pPr>
      <w:r w:rsidRPr="00CA3969">
        <w:rPr>
          <w:position w:val="-12"/>
          <w:szCs w:val="28"/>
        </w:rPr>
        <w:object w:dxaOrig="3540" w:dyaOrig="440">
          <v:shape id="_x0000_i1090" type="#_x0000_t75" style="width:177pt;height:21.75pt" o:ole="">
            <v:imagedata r:id="rId123" o:title=""/>
          </v:shape>
          <o:OLEObject Type="Embed" ProgID="Equation.3" ShapeID="_x0000_i1090" DrawAspect="Content" ObjectID="_1459018447" r:id="rId124"/>
        </w:object>
      </w:r>
    </w:p>
    <w:p w:rsidR="00C3148F" w:rsidRDefault="00C3148F" w:rsidP="00F616A4">
      <w:pPr>
        <w:spacing w:line="360" w:lineRule="auto"/>
        <w:contextualSpacing/>
      </w:pPr>
      <w:r>
        <w:t xml:space="preserve"> </w:t>
      </w:r>
      <w:r w:rsidR="00F616A4" w:rsidRPr="00C3148F">
        <w:rPr>
          <w:position w:val="-56"/>
          <w:szCs w:val="28"/>
        </w:rPr>
        <w:object w:dxaOrig="2320" w:dyaOrig="1260">
          <v:shape id="_x0000_i1091" type="#_x0000_t75" style="width:116.25pt;height:62.25pt" o:ole="">
            <v:imagedata r:id="rId125" o:title=""/>
          </v:shape>
          <o:OLEObject Type="Embed" ProgID="Equation.3" ShapeID="_x0000_i1091" DrawAspect="Content" ObjectID="_1459018448" r:id="rId126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Функция  </w:t>
      </w:r>
      <w:r w:rsidR="00A20ABD" w:rsidRPr="00700BB6">
        <w:rPr>
          <w:position w:val="-32"/>
          <w:szCs w:val="28"/>
        </w:rPr>
        <w:object w:dxaOrig="3379" w:dyaOrig="780">
          <v:shape id="_x0000_i1092" type="#_x0000_t75" style="width:168.75pt;height:38.25pt" o:ole="">
            <v:imagedata r:id="rId127" o:title=""/>
          </v:shape>
          <o:OLEObject Type="Embed" ProgID="Equation.3" ShapeID="_x0000_i1092" DrawAspect="Content" ObjectID="_1459018449" r:id="rId128"/>
        </w:object>
      </w:r>
      <w:r>
        <w:t xml:space="preserve">называется функцией Лагранжа, а переменные  </w:t>
      </w:r>
      <w:r w:rsidR="00E91A5F" w:rsidRPr="00321BF4">
        <w:rPr>
          <w:position w:val="-12"/>
        </w:rPr>
        <w:object w:dxaOrig="279" w:dyaOrig="380">
          <v:shape id="_x0000_i1093" type="#_x0000_t75" style="width:14.25pt;height:18.75pt" o:ole="">
            <v:imagedata r:id="rId129" o:title=""/>
          </v:shape>
          <o:OLEObject Type="Embed" ProgID="Equation.3" ShapeID="_x0000_i1093" DrawAspect="Content" ObjectID="_1459018450" r:id="rId130"/>
        </w:object>
      </w:r>
      <w:r w:rsidR="00E91A5F">
        <w:t xml:space="preserve"> </w:t>
      </w:r>
      <w:r>
        <w:t>- коэффициентами Лагранжа.</w:t>
      </w:r>
    </w:p>
    <w:p w:rsidR="00414DA6" w:rsidRDefault="00414DA6" w:rsidP="00F616A4">
      <w:pPr>
        <w:spacing w:line="360" w:lineRule="auto"/>
        <w:contextualSpacing/>
      </w:pPr>
      <w:r>
        <w:t xml:space="preserve">         Точка </w:t>
      </w:r>
      <w:r w:rsidR="00E91A5F">
        <w:t xml:space="preserve"> </w:t>
      </w:r>
      <w:r w:rsidR="00E91B39" w:rsidRPr="00321BF4">
        <w:rPr>
          <w:position w:val="-12"/>
        </w:rPr>
        <w:object w:dxaOrig="1380" w:dyaOrig="440">
          <v:shape id="_x0000_i1094" type="#_x0000_t75" style="width:69pt;height:21.75pt" o:ole="">
            <v:imagedata r:id="rId131" o:title=""/>
          </v:shape>
          <o:OLEObject Type="Embed" ProgID="Equation.3" ShapeID="_x0000_i1094" DrawAspect="Content" ObjectID="_1459018451" r:id="rId132"/>
        </w:object>
      </w:r>
      <w:r>
        <w:t xml:space="preserve"> называется </w:t>
      </w:r>
      <w:r w:rsidR="00E91A5F">
        <w:t>с</w:t>
      </w:r>
      <w:r>
        <w:t xml:space="preserve">едловой точкой функции Лагранжа, если для любых  </w:t>
      </w:r>
      <w:r w:rsidR="00DE085E" w:rsidRPr="00E91A5F">
        <w:rPr>
          <w:position w:val="-10"/>
        </w:rPr>
        <w:object w:dxaOrig="1460" w:dyaOrig="340">
          <v:shape id="_x0000_i1095" type="#_x0000_t75" style="width:72.75pt;height:17.25pt" o:ole="">
            <v:imagedata r:id="rId133" o:title=""/>
          </v:shape>
          <o:OLEObject Type="Embed" ProgID="Equation.3" ShapeID="_x0000_i1095" DrawAspect="Content" ObjectID="_1459018452" r:id="rId134"/>
        </w:object>
      </w:r>
      <w:r w:rsidR="00E91A5F">
        <w:t xml:space="preserve"> </w:t>
      </w:r>
      <w:r>
        <w:t>выполняются неравенства:</w:t>
      </w:r>
    </w:p>
    <w:p w:rsidR="00414DA6" w:rsidRDefault="00E91B39" w:rsidP="00F616A4">
      <w:pPr>
        <w:spacing w:line="360" w:lineRule="auto"/>
        <w:contextualSpacing/>
      </w:pPr>
      <w:r w:rsidRPr="00DE085E">
        <w:rPr>
          <w:position w:val="-12"/>
          <w:szCs w:val="28"/>
        </w:rPr>
        <w:object w:dxaOrig="4620" w:dyaOrig="440">
          <v:shape id="_x0000_i1096" type="#_x0000_t75" style="width:231pt;height:21.75pt" o:ole="">
            <v:imagedata r:id="rId135" o:title=""/>
          </v:shape>
          <o:OLEObject Type="Embed" ProgID="Equation.3" ShapeID="_x0000_i1096" DrawAspect="Content" ObjectID="_1459018453" r:id="rId136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Если функции  </w:t>
      </w:r>
      <w:r w:rsidR="00E91B39">
        <w:rPr>
          <w:lang w:val="en-US"/>
        </w:rPr>
        <w:t>f</w:t>
      </w:r>
      <w:r w:rsidR="00E91B39">
        <w:t xml:space="preserve">, </w:t>
      </w:r>
      <w:r w:rsidR="00E91B39">
        <w:rPr>
          <w:lang w:val="en-US"/>
        </w:rPr>
        <w:t>g</w:t>
      </w:r>
      <w:r w:rsidR="00E91B39">
        <w:t xml:space="preserve"> </w:t>
      </w:r>
      <w:r>
        <w:t>дифференцируемы, то условия определяющие седловую точку (условия Куна-Таккера):</w:t>
      </w:r>
    </w:p>
    <w:p w:rsidR="008F34D0" w:rsidRDefault="00665771" w:rsidP="00F616A4">
      <w:pPr>
        <w:spacing w:line="360" w:lineRule="auto"/>
        <w:contextualSpacing/>
      </w:pPr>
      <w:r w:rsidRPr="007E08D9">
        <w:rPr>
          <w:position w:val="-38"/>
          <w:szCs w:val="28"/>
        </w:rPr>
        <w:object w:dxaOrig="1300" w:dyaOrig="880">
          <v:shape id="_x0000_i1097" type="#_x0000_t75" style="width:65.25pt;height:43.5pt" o:ole="">
            <v:imagedata r:id="rId137" o:title=""/>
          </v:shape>
          <o:OLEObject Type="Embed" ProgID="Equation.3" ShapeID="_x0000_i1097" DrawAspect="Content" ObjectID="_1459018454" r:id="rId138"/>
        </w:object>
      </w:r>
      <w:r w:rsidR="008F34D0">
        <w:rPr>
          <w:position w:val="-100"/>
          <w:szCs w:val="28"/>
        </w:rPr>
        <w:t xml:space="preserve">   </w:t>
      </w:r>
      <w:r w:rsidR="00A20ABD" w:rsidRPr="007E08D9">
        <w:rPr>
          <w:position w:val="-38"/>
          <w:szCs w:val="28"/>
        </w:rPr>
        <w:object w:dxaOrig="1579" w:dyaOrig="880">
          <v:shape id="_x0000_i1098" type="#_x0000_t75" style="width:78.75pt;height:43.5pt" o:ole="">
            <v:imagedata r:id="rId139" o:title=""/>
          </v:shape>
          <o:OLEObject Type="Embed" ProgID="Equation.3" ShapeID="_x0000_i1098" DrawAspect="Content" ObjectID="_1459018455" r:id="rId140"/>
        </w:object>
      </w:r>
    </w:p>
    <w:p w:rsidR="00414DA6" w:rsidRDefault="00501285" w:rsidP="00F616A4">
      <w:pPr>
        <w:spacing w:line="360" w:lineRule="auto"/>
        <w:contextualSpacing/>
      </w:pPr>
      <w:r w:rsidRPr="007E08D9">
        <w:rPr>
          <w:position w:val="-38"/>
          <w:szCs w:val="28"/>
        </w:rPr>
        <w:object w:dxaOrig="1340" w:dyaOrig="880">
          <v:shape id="_x0000_i1099" type="#_x0000_t75" style="width:66.75pt;height:43.5pt" o:ole="">
            <v:imagedata r:id="rId141" o:title=""/>
          </v:shape>
          <o:OLEObject Type="Embed" ProgID="Equation.3" ShapeID="_x0000_i1099" DrawAspect="Content" ObjectID="_1459018456" r:id="rId142"/>
        </w:object>
      </w:r>
      <w:r w:rsidR="007E08D9">
        <w:rPr>
          <w:position w:val="-100"/>
          <w:szCs w:val="28"/>
        </w:rPr>
        <w:t xml:space="preserve">  </w:t>
      </w:r>
      <w:r w:rsidR="00A20ABD" w:rsidRPr="007E08D9">
        <w:rPr>
          <w:position w:val="-38"/>
          <w:szCs w:val="28"/>
        </w:rPr>
        <w:object w:dxaOrig="1620" w:dyaOrig="880">
          <v:shape id="_x0000_i1100" type="#_x0000_t75" style="width:81pt;height:43.5pt" o:ole="">
            <v:imagedata r:id="rId143" o:title=""/>
          </v:shape>
          <o:OLEObject Type="Embed" ProgID="Equation.3" ShapeID="_x0000_i1100" DrawAspect="Content" ObjectID="_1459018457" r:id="rId144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</w:t>
      </w:r>
      <w:r w:rsidR="00F616A4" w:rsidRPr="00321BF4">
        <w:rPr>
          <w:position w:val="-12"/>
        </w:rPr>
        <w:object w:dxaOrig="1620" w:dyaOrig="460">
          <v:shape id="_x0000_i1101" type="#_x0000_t75" style="width:81pt;height:23.25pt" o:ole="">
            <v:imagedata r:id="rId145" o:title=""/>
          </v:shape>
          <o:OLEObject Type="Embed" ProgID="Equation.3" ShapeID="_x0000_i1101" DrawAspect="Content" ObjectID="_1459018458" r:id="rId146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В </w:t>
      </w:r>
      <w:r w:rsidR="00A20ABD">
        <w:t>данном</w:t>
      </w:r>
      <w:r>
        <w:t xml:space="preserve"> случае получаем: </w: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  <w:r w:rsidR="00C02D6F" w:rsidRPr="00321BF4">
        <w:rPr>
          <w:position w:val="-12"/>
        </w:rPr>
        <w:object w:dxaOrig="8440" w:dyaOrig="440">
          <v:shape id="_x0000_i1102" type="#_x0000_t75" style="width:422.25pt;height:21.75pt" o:ole="">
            <v:imagedata r:id="rId147" o:title=""/>
          </v:shape>
          <o:OLEObject Type="Embed" ProgID="Equation.3" ShapeID="_x0000_i1102" DrawAspect="Content" ObjectID="_1459018459" r:id="rId148"/>
        </w:object>
      </w:r>
    </w:p>
    <w:p w:rsidR="00414DA6" w:rsidRDefault="00C7337D" w:rsidP="00F616A4">
      <w:pPr>
        <w:spacing w:line="360" w:lineRule="auto"/>
        <w:contextualSpacing/>
      </w:pPr>
      <w:r w:rsidRPr="00665771">
        <w:rPr>
          <w:position w:val="-72"/>
        </w:rPr>
        <w:object w:dxaOrig="3120" w:dyaOrig="1579">
          <v:shape id="_x0000_i1103" type="#_x0000_t75" style="width:156pt;height:78.75pt" o:ole="">
            <v:imagedata r:id="rId149" o:title=""/>
          </v:shape>
          <o:OLEObject Type="Embed" ProgID="Equation.3" ShapeID="_x0000_i1103" DrawAspect="Content" ObjectID="_1459018460" r:id="rId150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  <w:r w:rsidR="0092712F" w:rsidRPr="00665771">
        <w:rPr>
          <w:position w:val="-72"/>
        </w:rPr>
        <w:object w:dxaOrig="2320" w:dyaOrig="1579">
          <v:shape id="_x0000_i1104" type="#_x0000_t75" style="width:116.25pt;height:78.75pt" o:ole="">
            <v:imagedata r:id="rId151" o:title=""/>
          </v:shape>
          <o:OLEObject Type="Embed" ProgID="Equation.3" ShapeID="_x0000_i1104" DrawAspect="Content" ObjectID="_1459018461" r:id="rId152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Подставим в эти выражения значения:</w:t>
      </w:r>
    </w:p>
    <w:p w:rsidR="00414DA6" w:rsidRDefault="0092712F" w:rsidP="00F616A4">
      <w:pPr>
        <w:spacing w:line="360" w:lineRule="auto"/>
        <w:contextualSpacing/>
      </w:pPr>
      <w:r w:rsidRPr="00C7337D">
        <w:rPr>
          <w:position w:val="-12"/>
        </w:rPr>
        <w:object w:dxaOrig="2060" w:dyaOrig="460">
          <v:shape id="_x0000_i1105" type="#_x0000_t75" style="width:102.75pt;height:23.25pt" o:ole="">
            <v:imagedata r:id="rId153" o:title=""/>
          </v:shape>
          <o:OLEObject Type="Embed" ProgID="Equation.3" ShapeID="_x0000_i1105" DrawAspect="Content" ObjectID="_1459018462" r:id="rId154"/>
        </w:object>
      </w:r>
    </w:p>
    <w:p w:rsidR="0092712F" w:rsidRDefault="006B2985" w:rsidP="00F616A4">
      <w:pPr>
        <w:spacing w:line="360" w:lineRule="auto"/>
        <w:contextualSpacing/>
      </w:pPr>
      <w:r w:rsidRPr="0092712F">
        <w:rPr>
          <w:position w:val="-36"/>
        </w:rPr>
        <w:object w:dxaOrig="1980" w:dyaOrig="859">
          <v:shape id="_x0000_i1106" type="#_x0000_t75" style="width:99pt;height:42.75pt" o:ole="">
            <v:imagedata r:id="rId155" o:title=""/>
          </v:shape>
          <o:OLEObject Type="Embed" ProgID="Equation.3" ShapeID="_x0000_i1106" DrawAspect="Content" ObjectID="_1459018463" r:id="rId156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Получаем </w:t>
      </w:r>
    </w:p>
    <w:p w:rsidR="00414DA6" w:rsidRDefault="00363C77" w:rsidP="00F616A4">
      <w:pPr>
        <w:spacing w:line="360" w:lineRule="auto"/>
        <w:contextualSpacing/>
      </w:pPr>
      <w:r w:rsidRPr="00321BF4">
        <w:rPr>
          <w:position w:val="-12"/>
        </w:rPr>
        <w:object w:dxaOrig="1579" w:dyaOrig="380">
          <v:shape id="_x0000_i1107" type="#_x0000_t75" style="width:78.75pt;height:18.75pt" o:ole="">
            <v:imagedata r:id="rId157" o:title=""/>
          </v:shape>
          <o:OLEObject Type="Embed" ProgID="Equation.3" ShapeID="_x0000_i1107" DrawAspect="Content" ObjectID="_1459018464" r:id="rId158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Се</w:t>
      </w:r>
      <w:r w:rsidR="006B2985">
        <w:t xml:space="preserve">дловая точка функции Лагранжа: </w:t>
      </w:r>
      <w:r w:rsidR="00C02D6F" w:rsidRPr="00321BF4">
        <w:rPr>
          <w:position w:val="-12"/>
        </w:rPr>
        <w:object w:dxaOrig="2580" w:dyaOrig="440">
          <v:shape id="_x0000_i1108" type="#_x0000_t75" style="width:129pt;height:21.75pt" o:ole="">
            <v:imagedata r:id="rId159" o:title=""/>
          </v:shape>
          <o:OLEObject Type="Embed" ProgID="Equation.3" ShapeID="_x0000_i1108" DrawAspect="Content" ObjectID="_1459018465" r:id="rId160"/>
        </w:object>
      </w:r>
    </w:p>
    <w:p w:rsidR="00414DA6" w:rsidRDefault="00363C77" w:rsidP="00F616A4">
      <w:pPr>
        <w:spacing w:line="360" w:lineRule="auto"/>
        <w:contextualSpacing/>
      </w:pPr>
      <w:r>
        <w:t xml:space="preserve">Проверим условие </w:t>
      </w:r>
      <w:r w:rsidR="00414DA6">
        <w:t>cедловой точки:</w:t>
      </w:r>
    </w:p>
    <w:p w:rsidR="00414DA6" w:rsidRDefault="00FD546B" w:rsidP="00F616A4">
      <w:pPr>
        <w:spacing w:line="360" w:lineRule="auto"/>
        <w:contextualSpacing/>
      </w:pPr>
      <w:r w:rsidRPr="00C02D6F">
        <w:rPr>
          <w:position w:val="-88"/>
          <w:szCs w:val="28"/>
        </w:rPr>
        <w:object w:dxaOrig="7780" w:dyaOrig="1900">
          <v:shape id="_x0000_i1109" type="#_x0000_t75" style="width:389.25pt;height:93.75pt" o:ole="">
            <v:imagedata r:id="rId161" o:title=""/>
          </v:shape>
          <o:OLEObject Type="Embed" ProgID="Equation.3" ShapeID="_x0000_i1109" DrawAspect="Content" ObjectID="_1459018466" r:id="rId162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Условия выполнены, седловая точка</w:t>
      </w:r>
      <w:r w:rsidR="00C02D6F" w:rsidRPr="00321BF4">
        <w:rPr>
          <w:position w:val="-12"/>
        </w:rPr>
        <w:object w:dxaOrig="2580" w:dyaOrig="440">
          <v:shape id="_x0000_i1110" type="#_x0000_t75" style="width:129pt;height:21.75pt" o:ole="">
            <v:imagedata r:id="rId163" o:title=""/>
          </v:shape>
          <o:OLEObject Type="Embed" ProgID="Equation.3" ShapeID="_x0000_i1110" DrawAspect="Content" ObjectID="_1459018467" r:id="rId164"/>
        </w:object>
      </w:r>
      <w:r>
        <w:t>.</w:t>
      </w:r>
    </w:p>
    <w:p w:rsidR="00414DA6" w:rsidRPr="00C02D6F" w:rsidRDefault="00C02D6F" w:rsidP="00F616A4">
      <w:pPr>
        <w:spacing w:line="360" w:lineRule="auto"/>
        <w:contextualSpacing/>
      </w:pPr>
      <w:r>
        <w:t>Ответ</w:t>
      </w:r>
      <w:r w:rsidRPr="00C02D6F">
        <w:t>:</w:t>
      </w:r>
      <w:r>
        <w:t xml:space="preserve"> </w:t>
      </w:r>
      <w:r w:rsidRPr="00321BF4">
        <w:rPr>
          <w:position w:val="-12"/>
        </w:rPr>
        <w:object w:dxaOrig="2580" w:dyaOrig="440">
          <v:shape id="_x0000_i1111" type="#_x0000_t75" style="width:129pt;height:21.75pt" o:ole="">
            <v:imagedata r:id="rId163" o:title=""/>
          </v:shape>
          <o:OLEObject Type="Embed" ProgID="Equation.3" ShapeID="_x0000_i1111" DrawAspect="Content" ObjectID="_1459018468" r:id="rId165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</w:p>
    <w:p w:rsidR="00414DA6" w:rsidRDefault="00414DA6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  <w:r>
        <w:t xml:space="preserve"> </w:t>
      </w:r>
    </w:p>
    <w:p w:rsidR="00414DA6" w:rsidRDefault="00414DA6" w:rsidP="00F616A4">
      <w:pPr>
        <w:spacing w:line="360" w:lineRule="auto"/>
        <w:contextualSpacing/>
      </w:pPr>
    </w:p>
    <w:p w:rsidR="00F468F1" w:rsidRDefault="00F468F1" w:rsidP="00F616A4">
      <w:pPr>
        <w:spacing w:line="360" w:lineRule="auto"/>
        <w:contextualSpacing/>
      </w:pPr>
    </w:p>
    <w:p w:rsidR="00F468F1" w:rsidRDefault="00F468F1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  <w:r>
        <w:t xml:space="preserve"> </w:t>
      </w:r>
    </w:p>
    <w:p w:rsidR="00E06274" w:rsidRDefault="00E06274" w:rsidP="00E06274">
      <w:pPr>
        <w:spacing w:line="360" w:lineRule="auto"/>
        <w:contextualSpacing/>
        <w:jc w:val="center"/>
        <w:rPr>
          <w:b/>
        </w:rPr>
      </w:pPr>
      <w:r w:rsidRPr="00E06274">
        <w:rPr>
          <w:b/>
        </w:rPr>
        <w:t>Задача 4</w:t>
      </w:r>
    </w:p>
    <w:p w:rsidR="00FD546B" w:rsidRDefault="00FD546B" w:rsidP="00FD546B">
      <w:pPr>
        <w:spacing w:line="360" w:lineRule="auto"/>
        <w:contextualSpacing/>
      </w:pPr>
      <w:r>
        <w:tab/>
        <w:t xml:space="preserve">Для двух предприятий выделено 900 единиц денежных средств. Как распределить все средства в течение 4 лет, чтобы доход был наибольшим, если известно, что доход от х единиц, вложенных в первое предприятие равен </w:t>
      </w:r>
      <w:r w:rsidRPr="00321BF4">
        <w:rPr>
          <w:position w:val="-12"/>
        </w:rPr>
        <w:object w:dxaOrig="1219" w:dyaOrig="380">
          <v:shape id="_x0000_i1112" type="#_x0000_t75" style="width:60.75pt;height:18.75pt" o:ole="">
            <v:imagedata r:id="rId166" o:title=""/>
          </v:shape>
          <o:OLEObject Type="Embed" ProgID="Equation.3" ShapeID="_x0000_i1112" DrawAspect="Content" ObjectID="_1459018469" r:id="rId167"/>
        </w:object>
      </w:r>
      <w:r>
        <w:t xml:space="preserve">, а доход от у единиц, вложенных во второе предприятие равен </w:t>
      </w:r>
      <w:r w:rsidR="003E1D85" w:rsidRPr="00321BF4">
        <w:rPr>
          <w:position w:val="-12"/>
        </w:rPr>
        <w:object w:dxaOrig="1140" w:dyaOrig="380">
          <v:shape id="_x0000_i1113" type="#_x0000_t75" style="width:57pt;height:18.75pt" o:ole="">
            <v:imagedata r:id="rId168" o:title=""/>
          </v:shape>
          <o:OLEObject Type="Embed" ProgID="Equation.3" ShapeID="_x0000_i1113" DrawAspect="Content" ObjectID="_1459018470" r:id="rId169"/>
        </w:object>
      </w:r>
      <w:r>
        <w:t xml:space="preserve">. Остаток средств к концу года составляет  </w:t>
      </w:r>
      <w:r w:rsidR="003E1D85" w:rsidRPr="00321BF4">
        <w:rPr>
          <w:position w:val="-12"/>
        </w:rPr>
        <w:object w:dxaOrig="1560" w:dyaOrig="380">
          <v:shape id="_x0000_i1114" type="#_x0000_t75" style="width:78pt;height:18.75pt" o:ole="">
            <v:imagedata r:id="rId170" o:title=""/>
          </v:shape>
          <o:OLEObject Type="Embed" ProgID="Equation.3" ShapeID="_x0000_i1114" DrawAspect="Content" ObjectID="_1459018471" r:id="rId171"/>
        </w:object>
      </w:r>
      <w:r>
        <w:t xml:space="preserve">- для первого предприятия, </w:t>
      </w:r>
      <w:r w:rsidR="003E1D85" w:rsidRPr="00321BF4">
        <w:rPr>
          <w:position w:val="-12"/>
        </w:rPr>
        <w:object w:dxaOrig="1660" w:dyaOrig="380">
          <v:shape id="_x0000_i1115" type="#_x0000_t75" style="width:83.25pt;height:18.75pt" o:ole="">
            <v:imagedata r:id="rId172" o:title=""/>
          </v:shape>
          <o:OLEObject Type="Embed" ProgID="Equation.3" ShapeID="_x0000_i1115" DrawAspect="Content" ObjectID="_1459018472" r:id="rId173"/>
        </w:object>
      </w:r>
      <w:r>
        <w:t xml:space="preserve"> - для второго предприятия. Решить задачу методом динамического программирования.</w:t>
      </w:r>
    </w:p>
    <w:p w:rsidR="00414DA6" w:rsidRDefault="00060B82" w:rsidP="00F616A4">
      <w:pPr>
        <w:spacing w:line="360" w:lineRule="auto"/>
        <w:contextualSpacing/>
      </w:pPr>
      <w:r>
        <w:tab/>
      </w:r>
      <w:r w:rsidR="00414DA6">
        <w:t>Решение</w:t>
      </w:r>
      <w:r>
        <w:t>.</w:t>
      </w:r>
    </w:p>
    <w:p w:rsidR="00414DA6" w:rsidRDefault="00414DA6" w:rsidP="00F616A4">
      <w:pPr>
        <w:spacing w:line="360" w:lineRule="auto"/>
        <w:contextualSpacing/>
      </w:pPr>
      <w:r>
        <w:t xml:space="preserve">         Проц</w:t>
      </w:r>
      <w:r w:rsidR="00060B82">
        <w:t>есс распределения средств разобь</w:t>
      </w:r>
      <w:r>
        <w:t>ем на 4 этапа – по соответствующим годам.</w:t>
      </w:r>
    </w:p>
    <w:p w:rsidR="00414DA6" w:rsidRDefault="00414DA6" w:rsidP="00F616A4">
      <w:pPr>
        <w:spacing w:line="360" w:lineRule="auto"/>
        <w:contextualSpacing/>
      </w:pPr>
      <w:r>
        <w:t xml:space="preserve">         Обозначим </w:t>
      </w:r>
      <w:r w:rsidR="0077309C" w:rsidRPr="00321BF4">
        <w:rPr>
          <w:position w:val="-12"/>
        </w:rPr>
        <w:object w:dxaOrig="1460" w:dyaOrig="380">
          <v:shape id="_x0000_i1116" type="#_x0000_t75" style="width:72.75pt;height:18.75pt" o:ole="">
            <v:imagedata r:id="rId174" o:title=""/>
          </v:shape>
          <o:OLEObject Type="Embed" ProgID="Equation.3" ShapeID="_x0000_i1116" DrawAspect="Content" ObjectID="_1459018473" r:id="rId175"/>
        </w:object>
      </w:r>
      <w:r>
        <w:t xml:space="preserve"> - средства, которые распределяются на </w:t>
      </w:r>
      <w:r w:rsidR="000A6137">
        <w:rPr>
          <w:lang w:val="en-US"/>
        </w:rPr>
        <w:t>k</w:t>
      </w:r>
      <w:r>
        <w:t>–ом шаге как сумма средств по предприятиям.</w:t>
      </w:r>
    </w:p>
    <w:p w:rsidR="00414DA6" w:rsidRDefault="00414DA6" w:rsidP="00F616A4">
      <w:pPr>
        <w:spacing w:line="360" w:lineRule="auto"/>
        <w:contextualSpacing/>
      </w:pPr>
      <w:r>
        <w:t xml:space="preserve">         Суммарный доход от обоих предприятий на </w:t>
      </w:r>
      <w:r w:rsidR="000A6137">
        <w:rPr>
          <w:lang w:val="en-US"/>
        </w:rPr>
        <w:t>k</w:t>
      </w:r>
      <w:r>
        <w:t>–ом шаге:</w:t>
      </w:r>
    </w:p>
    <w:p w:rsidR="00414DA6" w:rsidRDefault="007D5429" w:rsidP="00F616A4">
      <w:pPr>
        <w:spacing w:line="360" w:lineRule="auto"/>
        <w:contextualSpacing/>
      </w:pPr>
      <w:r w:rsidRPr="0077309C">
        <w:rPr>
          <w:position w:val="-12"/>
        </w:rPr>
        <w:object w:dxaOrig="5860" w:dyaOrig="380">
          <v:shape id="_x0000_i1117" type="#_x0000_t75" style="width:293.25pt;height:18.75pt" o:ole="">
            <v:imagedata r:id="rId176" o:title=""/>
          </v:shape>
          <o:OLEObject Type="Embed" ProgID="Equation.3" ShapeID="_x0000_i1117" DrawAspect="Content" ObjectID="_1459018474" r:id="rId177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Остаток средств от обоих предприятий на </w:t>
      </w:r>
      <w:r w:rsidR="00B157F5">
        <w:rPr>
          <w:lang w:val="en-US"/>
        </w:rPr>
        <w:t>k</w:t>
      </w:r>
      <w:r>
        <w:t>–ом шаге:</w:t>
      </w:r>
    </w:p>
    <w:p w:rsidR="00414DA6" w:rsidRDefault="00CB596F" w:rsidP="00F616A4">
      <w:pPr>
        <w:spacing w:line="360" w:lineRule="auto"/>
        <w:contextualSpacing/>
      </w:pPr>
      <w:r w:rsidRPr="0077309C">
        <w:rPr>
          <w:position w:val="-12"/>
        </w:rPr>
        <w:object w:dxaOrig="7800" w:dyaOrig="380">
          <v:shape id="_x0000_i1118" type="#_x0000_t75" style="width:390pt;height:18.75pt" o:ole="">
            <v:imagedata r:id="rId178" o:title=""/>
          </v:shape>
          <o:OLEObject Type="Embed" ProgID="Equation.3" ShapeID="_x0000_i1118" DrawAspect="Content" ObjectID="_1459018475" r:id="rId179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Обозначим </w:t>
      </w:r>
      <w:r w:rsidR="00CB596F" w:rsidRPr="0077309C">
        <w:rPr>
          <w:position w:val="-12"/>
        </w:rPr>
        <w:object w:dxaOrig="940" w:dyaOrig="440">
          <v:shape id="_x0000_i1119" type="#_x0000_t75" style="width:47.25pt;height:21.75pt" o:ole="">
            <v:imagedata r:id="rId180" o:title=""/>
          </v:shape>
          <o:OLEObject Type="Embed" ProgID="Equation.3" ShapeID="_x0000_i1119" DrawAspect="Content" ObjectID="_1459018476" r:id="rId181"/>
        </w:object>
      </w:r>
      <w:r>
        <w:t xml:space="preserve"> - максимальный доход, полученный от распределения средств  между двумя предприятиями с </w:t>
      </w:r>
      <w:r w:rsidR="00483FCB">
        <w:rPr>
          <w:lang w:val="en-US"/>
        </w:rPr>
        <w:t>k</w:t>
      </w:r>
      <w:r>
        <w:t>-го шага до конца рассматриваемого периода.</w:t>
      </w:r>
    </w:p>
    <w:p w:rsidR="00414DA6" w:rsidRDefault="00414DA6" w:rsidP="00F616A4">
      <w:pPr>
        <w:spacing w:line="360" w:lineRule="auto"/>
        <w:contextualSpacing/>
      </w:pPr>
      <w:r>
        <w:t xml:space="preserve">         Рекуррентные соотношения Беллмана для этих функций</w:t>
      </w:r>
    </w:p>
    <w:p w:rsidR="00414DA6" w:rsidRDefault="00B80A20" w:rsidP="00F616A4">
      <w:pPr>
        <w:spacing w:line="360" w:lineRule="auto"/>
        <w:contextualSpacing/>
      </w:pPr>
      <w:r w:rsidRPr="007D5429">
        <w:rPr>
          <w:position w:val="-36"/>
        </w:rPr>
        <w:object w:dxaOrig="3080" w:dyaOrig="680">
          <v:shape id="_x0000_i1120" type="#_x0000_t75" style="width:153.75pt;height:33.75pt" o:ole="">
            <v:imagedata r:id="rId182" o:title=""/>
          </v:shape>
          <o:OLEObject Type="Embed" ProgID="Equation.3" ShapeID="_x0000_i1120" DrawAspect="Content" ObjectID="_1459018477" r:id="rId183"/>
        </w:object>
      </w:r>
    </w:p>
    <w:p w:rsidR="00CB596F" w:rsidRDefault="00A431BA" w:rsidP="00F616A4">
      <w:pPr>
        <w:spacing w:line="360" w:lineRule="auto"/>
        <w:contextualSpacing/>
      </w:pPr>
      <w:r w:rsidRPr="00CB596F">
        <w:rPr>
          <w:position w:val="-36"/>
        </w:rPr>
        <w:object w:dxaOrig="5660" w:dyaOrig="680">
          <v:shape id="_x0000_i1121" type="#_x0000_t75" style="width:282.75pt;height:33.75pt" o:ole="">
            <v:imagedata r:id="rId184" o:title=""/>
          </v:shape>
          <o:OLEObject Type="Embed" ProgID="Equation.3" ShapeID="_x0000_i1121" DrawAspect="Content" ObjectID="_1459018478" r:id="rId185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 Проведем оптимизацию, начиная с четвертого шага:</w:t>
      </w:r>
    </w:p>
    <w:p w:rsidR="00414DA6" w:rsidRDefault="00414DA6" w:rsidP="00F616A4">
      <w:pPr>
        <w:spacing w:line="360" w:lineRule="auto"/>
        <w:contextualSpacing/>
      </w:pPr>
      <w:r>
        <w:t xml:space="preserve">         4-й шаг.</w:t>
      </w:r>
    </w:p>
    <w:p w:rsidR="00B80A20" w:rsidRDefault="00414DA6" w:rsidP="00F616A4">
      <w:pPr>
        <w:spacing w:line="360" w:lineRule="auto"/>
        <w:contextualSpacing/>
      </w:pPr>
      <w:r>
        <w:t xml:space="preserve">         Оптимальный доход равен:</w:t>
      </w:r>
    </w:p>
    <w:p w:rsidR="00414DA6" w:rsidRDefault="008B3805" w:rsidP="00F616A4">
      <w:pPr>
        <w:spacing w:line="360" w:lineRule="auto"/>
        <w:contextualSpacing/>
      </w:pPr>
      <w:r w:rsidRPr="007D5429">
        <w:rPr>
          <w:position w:val="-36"/>
        </w:rPr>
        <w:object w:dxaOrig="3739" w:dyaOrig="680">
          <v:shape id="_x0000_i1122" type="#_x0000_t75" style="width:186.75pt;height:33.75pt" o:ole="">
            <v:imagedata r:id="rId186" o:title=""/>
          </v:shape>
          <o:OLEObject Type="Embed" ProgID="Equation.3" ShapeID="_x0000_i1122" DrawAspect="Content" ObjectID="_1459018479" r:id="rId187"/>
        </w:object>
      </w:r>
      <w:r w:rsidR="00414DA6">
        <w:t xml:space="preserve"> , т.к. линейная </w:t>
      </w:r>
      <w:r w:rsidR="00B80A20">
        <w:t>возрастающая</w:t>
      </w:r>
      <w:r w:rsidR="00414DA6">
        <w:t xml:space="preserve"> функция достигает максимума в </w:t>
      </w:r>
      <w:r w:rsidR="00B80A20">
        <w:t xml:space="preserve">конце </w:t>
      </w:r>
      <w:r w:rsidR="00414DA6">
        <w:t xml:space="preserve">рассматриваемого промежутка, т.е. при </w:t>
      </w:r>
      <w:r w:rsidRPr="00321BF4">
        <w:rPr>
          <w:position w:val="-12"/>
        </w:rPr>
        <w:object w:dxaOrig="880" w:dyaOrig="380">
          <v:shape id="_x0000_i1123" type="#_x0000_t75" style="width:44.25pt;height:18.75pt" o:ole="">
            <v:imagedata r:id="rId188" o:title=""/>
          </v:shape>
          <o:OLEObject Type="Embed" ProgID="Equation.3" ShapeID="_x0000_i1123" DrawAspect="Content" ObjectID="_1459018480" r:id="rId189"/>
        </w:object>
      </w:r>
      <w:r w:rsidR="00414DA6">
        <w:t>.</w:t>
      </w:r>
    </w:p>
    <w:p w:rsidR="00414DA6" w:rsidRDefault="00414DA6" w:rsidP="00F616A4">
      <w:pPr>
        <w:spacing w:line="360" w:lineRule="auto"/>
        <w:contextualSpacing/>
      </w:pPr>
      <w:r>
        <w:t xml:space="preserve">         3-й шаг.</w: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  <w:r w:rsidR="00B50097" w:rsidRPr="00CB596F">
        <w:rPr>
          <w:position w:val="-36"/>
        </w:rPr>
        <w:object w:dxaOrig="8720" w:dyaOrig="680">
          <v:shape id="_x0000_i1124" type="#_x0000_t75" style="width:435.75pt;height:33.75pt" o:ole="">
            <v:imagedata r:id="rId190" o:title=""/>
          </v:shape>
          <o:OLEObject Type="Embed" ProgID="Equation.3" ShapeID="_x0000_i1124" DrawAspect="Content" ObjectID="_1459018481" r:id="rId191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т.к. линейная </w:t>
      </w:r>
      <w:r w:rsidR="00A431BA">
        <w:t>возрастающая</w:t>
      </w:r>
      <w:r>
        <w:t xml:space="preserve"> функция достигает максимума в </w:t>
      </w:r>
      <w:r w:rsidR="00A431BA">
        <w:t>конце</w:t>
      </w:r>
      <w:r>
        <w:t xml:space="preserve"> рассматриваемого промежутка, т.е. при </w:t>
      </w:r>
      <w:r w:rsidR="00B50097" w:rsidRPr="00A431BA">
        <w:rPr>
          <w:position w:val="-12"/>
        </w:rPr>
        <w:object w:dxaOrig="840" w:dyaOrig="380">
          <v:shape id="_x0000_i1125" type="#_x0000_t75" style="width:42pt;height:18.75pt" o:ole="">
            <v:imagedata r:id="rId192" o:title=""/>
          </v:shape>
          <o:OLEObject Type="Embed" ProgID="Equation.3" ShapeID="_x0000_i1125" DrawAspect="Content" ObjectID="_1459018482" r:id="rId193"/>
        </w:object>
      </w:r>
      <w:r>
        <w:t>.</w:t>
      </w:r>
    </w:p>
    <w:p w:rsidR="00414DA6" w:rsidRDefault="00414DA6" w:rsidP="00F616A4">
      <w:pPr>
        <w:spacing w:line="360" w:lineRule="auto"/>
        <w:contextualSpacing/>
      </w:pPr>
      <w:r>
        <w:t xml:space="preserve">            2-й шаг.</w:t>
      </w:r>
    </w:p>
    <w:p w:rsidR="00414DA6" w:rsidRDefault="0098247B" w:rsidP="00F616A4">
      <w:pPr>
        <w:spacing w:line="360" w:lineRule="auto"/>
        <w:contextualSpacing/>
      </w:pPr>
      <w:r w:rsidRPr="00CB596F">
        <w:rPr>
          <w:position w:val="-36"/>
        </w:rPr>
        <w:object w:dxaOrig="9499" w:dyaOrig="680">
          <v:shape id="_x0000_i1126" type="#_x0000_t75" style="width:474.75pt;height:33.75pt" o:ole="">
            <v:imagedata r:id="rId194" o:title=""/>
          </v:shape>
          <o:OLEObject Type="Embed" ProgID="Equation.3" ShapeID="_x0000_i1126" DrawAspect="Content" ObjectID="_1459018483" r:id="rId195"/>
        </w:object>
      </w:r>
      <w:r w:rsidR="00414DA6">
        <w:t xml:space="preserve">  т.к. линейная возрастающая функция достигает максимума в конце рассматриваемого промежутка, т.е. при </w:t>
      </w:r>
      <w:r w:rsidR="005331DB" w:rsidRPr="00AA4561">
        <w:rPr>
          <w:position w:val="-12"/>
        </w:rPr>
        <w:object w:dxaOrig="880" w:dyaOrig="380">
          <v:shape id="_x0000_i1127" type="#_x0000_t75" style="width:44.25pt;height:18.75pt" o:ole="">
            <v:imagedata r:id="rId196" o:title=""/>
          </v:shape>
          <o:OLEObject Type="Embed" ProgID="Equation.3" ShapeID="_x0000_i1127" DrawAspect="Content" ObjectID="_1459018484" r:id="rId197"/>
        </w:object>
      </w:r>
      <w:r w:rsidR="00414DA6">
        <w:t>.</w:t>
      </w:r>
    </w:p>
    <w:p w:rsidR="00414DA6" w:rsidRDefault="00414DA6" w:rsidP="00F616A4">
      <w:pPr>
        <w:spacing w:line="360" w:lineRule="auto"/>
        <w:contextualSpacing/>
      </w:pPr>
      <w:r>
        <w:t xml:space="preserve">            1-й шаг.</w:t>
      </w:r>
    </w:p>
    <w:p w:rsidR="00414DA6" w:rsidRDefault="0003738B" w:rsidP="00F616A4">
      <w:pPr>
        <w:spacing w:line="360" w:lineRule="auto"/>
        <w:contextualSpacing/>
      </w:pPr>
      <w:r w:rsidRPr="00CB596F">
        <w:rPr>
          <w:position w:val="-36"/>
        </w:rPr>
        <w:object w:dxaOrig="9380" w:dyaOrig="680">
          <v:shape id="_x0000_i1128" type="#_x0000_t75" style="width:463.5pt;height:33.75pt" o:ole="">
            <v:imagedata r:id="rId198" o:title=""/>
          </v:shape>
          <o:OLEObject Type="Embed" ProgID="Equation.3" ShapeID="_x0000_i1128" DrawAspect="Content" ObjectID="_1459018485" r:id="rId199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т.к. линейная возрастающая функция достигает максимума в конце рассматриваемого промежутка, т.е. при </w:t>
      </w:r>
      <w:r w:rsidR="009A54B7" w:rsidRPr="00321BF4">
        <w:rPr>
          <w:position w:val="-12"/>
        </w:rPr>
        <w:object w:dxaOrig="740" w:dyaOrig="380">
          <v:shape id="_x0000_i1129" type="#_x0000_t75" style="width:36.75pt;height:18.75pt" o:ole="">
            <v:imagedata r:id="rId200" o:title=""/>
          </v:shape>
          <o:OLEObject Type="Embed" ProgID="Equation.3" ShapeID="_x0000_i1129" DrawAspect="Content" ObjectID="_1459018486" r:id="rId201"/>
        </w:object>
      </w:r>
      <w:r>
        <w:t>.</w:t>
      </w:r>
    </w:p>
    <w:p w:rsidR="00414DA6" w:rsidRDefault="00414DA6" w:rsidP="00F616A4">
      <w:pPr>
        <w:spacing w:line="360" w:lineRule="auto"/>
        <w:contextualSpacing/>
      </w:pPr>
      <w:r>
        <w:t xml:space="preserve">         Результаты оптимизации:</w:t>
      </w:r>
    </w:p>
    <w:p w:rsidR="00414DA6" w:rsidRDefault="0003738B" w:rsidP="00F616A4">
      <w:pPr>
        <w:spacing w:line="360" w:lineRule="auto"/>
        <w:contextualSpacing/>
      </w:pPr>
      <w:r w:rsidRPr="0098247B">
        <w:rPr>
          <w:position w:val="-12"/>
        </w:rPr>
        <w:object w:dxaOrig="1980" w:dyaOrig="440">
          <v:shape id="_x0000_i1130" type="#_x0000_t75" style="width:97.5pt;height:21.75pt" o:ole="">
            <v:imagedata r:id="rId202" o:title=""/>
          </v:shape>
          <o:OLEObject Type="Embed" ProgID="Equation.3" ShapeID="_x0000_i1130" DrawAspect="Content" ObjectID="_1459018487" r:id="rId203"/>
        </w:object>
      </w:r>
      <w:r w:rsidR="0098247B">
        <w:t xml:space="preserve">  </w:t>
      </w:r>
      <w:r w:rsidR="0037036E" w:rsidRPr="00321BF4">
        <w:rPr>
          <w:position w:val="-12"/>
        </w:rPr>
        <w:object w:dxaOrig="859" w:dyaOrig="460">
          <v:shape id="_x0000_i1131" type="#_x0000_t75" style="width:42.75pt;height:23.25pt" o:ole="">
            <v:imagedata r:id="rId204" o:title=""/>
          </v:shape>
          <o:OLEObject Type="Embed" ProgID="Equation.3" ShapeID="_x0000_i1131" DrawAspect="Content" ObjectID="_1459018488" r:id="rId205"/>
        </w:object>
      </w:r>
    </w:p>
    <w:p w:rsidR="0098247B" w:rsidRDefault="0003738B" w:rsidP="00F616A4">
      <w:pPr>
        <w:spacing w:line="360" w:lineRule="auto"/>
        <w:contextualSpacing/>
      </w:pPr>
      <w:r w:rsidRPr="0098247B">
        <w:rPr>
          <w:position w:val="-12"/>
        </w:rPr>
        <w:object w:dxaOrig="1939" w:dyaOrig="440">
          <v:shape id="_x0000_i1132" type="#_x0000_t75" style="width:95.25pt;height:21.75pt" o:ole="">
            <v:imagedata r:id="rId206" o:title=""/>
          </v:shape>
          <o:OLEObject Type="Embed" ProgID="Equation.3" ShapeID="_x0000_i1132" DrawAspect="Content" ObjectID="_1459018489" r:id="rId207"/>
        </w:object>
      </w:r>
      <w:r w:rsidR="0098247B">
        <w:t xml:space="preserve">  </w:t>
      </w:r>
      <w:r w:rsidR="0037036E" w:rsidRPr="00AA4561">
        <w:rPr>
          <w:position w:val="-12"/>
        </w:rPr>
        <w:object w:dxaOrig="960" w:dyaOrig="460">
          <v:shape id="_x0000_i1133" type="#_x0000_t75" style="width:48pt;height:23.25pt" o:ole="">
            <v:imagedata r:id="rId208" o:title=""/>
          </v:shape>
          <o:OLEObject Type="Embed" ProgID="Equation.3" ShapeID="_x0000_i1133" DrawAspect="Content" ObjectID="_1459018490" r:id="rId209"/>
        </w:object>
      </w:r>
    </w:p>
    <w:p w:rsidR="00414DA6" w:rsidRDefault="0003738B" w:rsidP="00F616A4">
      <w:pPr>
        <w:spacing w:line="360" w:lineRule="auto"/>
        <w:contextualSpacing/>
      </w:pPr>
      <w:r w:rsidRPr="0098247B">
        <w:rPr>
          <w:position w:val="-12"/>
        </w:rPr>
        <w:object w:dxaOrig="1760" w:dyaOrig="440">
          <v:shape id="_x0000_i1134" type="#_x0000_t75" style="width:87.75pt;height:21.75pt" o:ole="">
            <v:imagedata r:id="rId210" o:title=""/>
          </v:shape>
          <o:OLEObject Type="Embed" ProgID="Equation.3" ShapeID="_x0000_i1134" DrawAspect="Content" ObjectID="_1459018491" r:id="rId211"/>
        </w:object>
      </w:r>
      <w:r w:rsidR="0098247B">
        <w:t xml:space="preserve">    </w:t>
      </w:r>
      <w:r w:rsidR="0037036E" w:rsidRPr="00A431BA">
        <w:rPr>
          <w:position w:val="-12"/>
        </w:rPr>
        <w:object w:dxaOrig="940" w:dyaOrig="460">
          <v:shape id="_x0000_i1135" type="#_x0000_t75" style="width:47.25pt;height:23.25pt" o:ole="">
            <v:imagedata r:id="rId212" o:title=""/>
          </v:shape>
          <o:OLEObject Type="Embed" ProgID="Equation.3" ShapeID="_x0000_i1135" DrawAspect="Content" ObjectID="_1459018492" r:id="rId213"/>
        </w:object>
      </w:r>
    </w:p>
    <w:p w:rsidR="00414DA6" w:rsidRDefault="00457ADC" w:rsidP="00F616A4">
      <w:pPr>
        <w:spacing w:line="360" w:lineRule="auto"/>
        <w:contextualSpacing/>
      </w:pPr>
      <w:r w:rsidRPr="00457ADC">
        <w:rPr>
          <w:position w:val="-12"/>
        </w:rPr>
        <w:object w:dxaOrig="1600" w:dyaOrig="440">
          <v:shape id="_x0000_i1136" type="#_x0000_t75" style="width:80.25pt;height:21.75pt" o:ole="">
            <v:imagedata r:id="rId214" o:title=""/>
          </v:shape>
          <o:OLEObject Type="Embed" ProgID="Equation.3" ShapeID="_x0000_i1136" DrawAspect="Content" ObjectID="_1459018493" r:id="rId215"/>
        </w:object>
      </w:r>
      <w:r>
        <w:t xml:space="preserve">      </w:t>
      </w:r>
      <w:r w:rsidR="0003738B" w:rsidRPr="00321BF4">
        <w:rPr>
          <w:position w:val="-12"/>
        </w:rPr>
        <w:object w:dxaOrig="960" w:dyaOrig="460">
          <v:shape id="_x0000_i1137" type="#_x0000_t75" style="width:48pt;height:23.25pt" o:ole="">
            <v:imagedata r:id="rId216" o:title=""/>
          </v:shape>
          <o:OLEObject Type="Embed" ProgID="Equation.3" ShapeID="_x0000_i1137" DrawAspect="Content" ObjectID="_1459018494" r:id="rId217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Определим количественное распределение средств по годам:</w:t>
      </w:r>
    </w:p>
    <w:p w:rsidR="00414DA6" w:rsidRDefault="00414DA6" w:rsidP="00F616A4">
      <w:pPr>
        <w:spacing w:line="360" w:lineRule="auto"/>
        <w:contextualSpacing/>
      </w:pPr>
      <w:r>
        <w:t>Т</w:t>
      </w:r>
      <w:r w:rsidR="0003738B">
        <w:t xml:space="preserve">ак как  </w:t>
      </w:r>
      <w:r w:rsidR="0037036E" w:rsidRPr="00321BF4">
        <w:rPr>
          <w:position w:val="-12"/>
        </w:rPr>
        <w:object w:dxaOrig="1420" w:dyaOrig="380">
          <v:shape id="_x0000_i1138" type="#_x0000_t75" style="width:71.25pt;height:18.75pt" o:ole="">
            <v:imagedata r:id="rId218" o:title=""/>
          </v:shape>
          <o:OLEObject Type="Embed" ProgID="Equation.3" ShapeID="_x0000_i1138" DrawAspect="Content" ObjectID="_1459018495" r:id="rId219"/>
        </w:object>
      </w:r>
      <w:r w:rsidR="0003738B">
        <w:t>,</w:t>
      </w:r>
      <w:r>
        <w:t xml:space="preserve"> </w:t>
      </w:r>
      <w:r w:rsidR="002B3A8C" w:rsidRPr="002B3A8C">
        <w:rPr>
          <w:position w:val="-8"/>
        </w:rPr>
        <w:object w:dxaOrig="1060" w:dyaOrig="420">
          <v:shape id="_x0000_i1139" type="#_x0000_t75" style="width:53.25pt;height:21pt" o:ole="">
            <v:imagedata r:id="rId220" o:title=""/>
          </v:shape>
          <o:OLEObject Type="Embed" ProgID="Equation.3" ShapeID="_x0000_i1139" DrawAspect="Content" ObjectID="_1459018496" r:id="rId221"/>
        </w:object>
      </w:r>
      <w:r>
        <w:t xml:space="preserve">, получаем </w:t>
      </w:r>
    </w:p>
    <w:p w:rsidR="0037036E" w:rsidRDefault="00805C54" w:rsidP="00F616A4">
      <w:pPr>
        <w:spacing w:line="360" w:lineRule="auto"/>
        <w:contextualSpacing/>
      </w:pPr>
      <w:r w:rsidRPr="0077309C">
        <w:rPr>
          <w:position w:val="-12"/>
        </w:rPr>
        <w:object w:dxaOrig="3739" w:dyaOrig="380">
          <v:shape id="_x0000_i1140" type="#_x0000_t75" style="width:186.75pt;height:18.75pt" o:ole="">
            <v:imagedata r:id="rId222" o:title=""/>
          </v:shape>
          <o:OLEObject Type="Embed" ProgID="Equation.3" ShapeID="_x0000_i1140" DrawAspect="Content" ObjectID="_1459018497" r:id="rId223"/>
        </w:object>
      </w:r>
    </w:p>
    <w:p w:rsidR="0037036E" w:rsidRDefault="00805C54" w:rsidP="00F616A4">
      <w:pPr>
        <w:spacing w:line="360" w:lineRule="auto"/>
        <w:contextualSpacing/>
      </w:pPr>
      <w:r w:rsidRPr="0037036E">
        <w:rPr>
          <w:position w:val="-12"/>
        </w:rPr>
        <w:object w:dxaOrig="3519" w:dyaOrig="380">
          <v:shape id="_x0000_i1141" type="#_x0000_t75" style="width:176.25pt;height:18.75pt" o:ole="">
            <v:imagedata r:id="rId224" o:title=""/>
          </v:shape>
          <o:OLEObject Type="Embed" ProgID="Equation.3" ShapeID="_x0000_i1141" DrawAspect="Content" ObjectID="_1459018498" r:id="rId225"/>
        </w:object>
      </w:r>
    </w:p>
    <w:p w:rsidR="00805C54" w:rsidRDefault="00805C54" w:rsidP="00F616A4">
      <w:pPr>
        <w:spacing w:line="360" w:lineRule="auto"/>
        <w:contextualSpacing/>
      </w:pPr>
      <w:r w:rsidRPr="00974BB1">
        <w:rPr>
          <w:position w:val="-12"/>
        </w:rPr>
        <w:object w:dxaOrig="3580" w:dyaOrig="380">
          <v:shape id="_x0000_i1142" type="#_x0000_t75" style="width:179.25pt;height:18.75pt" o:ole="">
            <v:imagedata r:id="rId226" o:title=""/>
          </v:shape>
          <o:OLEObject Type="Embed" ProgID="Equation.3" ShapeID="_x0000_i1142" DrawAspect="Content" ObjectID="_1459018499" r:id="rId227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        Представим распределение средств в виде таблицы: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14"/>
        <w:gridCol w:w="1914"/>
        <w:gridCol w:w="1914"/>
        <w:gridCol w:w="1914"/>
        <w:gridCol w:w="1915"/>
      </w:tblGrid>
      <w:tr w:rsidR="00805C54" w:rsidTr="00DD1CD5">
        <w:trPr>
          <w:trHeight w:val="345"/>
        </w:trPr>
        <w:tc>
          <w:tcPr>
            <w:tcW w:w="1914" w:type="dxa"/>
            <w:vMerge w:val="restart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предприятие</w:t>
            </w:r>
          </w:p>
        </w:tc>
        <w:tc>
          <w:tcPr>
            <w:tcW w:w="7657" w:type="dxa"/>
            <w:gridSpan w:val="4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год</w:t>
            </w:r>
          </w:p>
        </w:tc>
      </w:tr>
      <w:tr w:rsidR="00805C54" w:rsidTr="00DD1CD5">
        <w:trPr>
          <w:trHeight w:val="345"/>
        </w:trPr>
        <w:tc>
          <w:tcPr>
            <w:tcW w:w="1914" w:type="dxa"/>
            <w:vMerge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1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2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3</w:t>
            </w:r>
          </w:p>
        </w:tc>
        <w:tc>
          <w:tcPr>
            <w:tcW w:w="1915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4</w:t>
            </w:r>
          </w:p>
        </w:tc>
      </w:tr>
      <w:tr w:rsidR="00805C54" w:rsidTr="00DD1CD5"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1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900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90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9</w:t>
            </w:r>
          </w:p>
        </w:tc>
        <w:tc>
          <w:tcPr>
            <w:tcW w:w="1915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0,9</w:t>
            </w:r>
          </w:p>
        </w:tc>
      </w:tr>
      <w:tr w:rsidR="00805C54" w:rsidTr="00DD1CD5"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2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0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0</w:t>
            </w:r>
          </w:p>
        </w:tc>
        <w:tc>
          <w:tcPr>
            <w:tcW w:w="1914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0</w:t>
            </w:r>
          </w:p>
        </w:tc>
        <w:tc>
          <w:tcPr>
            <w:tcW w:w="1915" w:type="dxa"/>
            <w:vAlign w:val="center"/>
          </w:tcPr>
          <w:p w:rsidR="00805C54" w:rsidRDefault="00805C54" w:rsidP="00DD1CD5">
            <w:pPr>
              <w:spacing w:line="360" w:lineRule="auto"/>
              <w:contextualSpacing/>
              <w:jc w:val="center"/>
            </w:pPr>
            <w:r>
              <w:t>0</w:t>
            </w:r>
          </w:p>
        </w:tc>
      </w:tr>
    </w:tbl>
    <w:p w:rsidR="00414DA6" w:rsidRDefault="00414DA6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  <w:r>
        <w:t xml:space="preserve">        При таком распределении средств за 4 года будет получен доход, равный</w:t>
      </w:r>
      <w:r w:rsidR="009F5C81">
        <w:t xml:space="preserve"> </w:t>
      </w:r>
      <w:r w:rsidR="009B40C9" w:rsidRPr="0098247B">
        <w:rPr>
          <w:position w:val="-12"/>
        </w:rPr>
        <w:object w:dxaOrig="3320" w:dyaOrig="440">
          <v:shape id="_x0000_i1143" type="#_x0000_t75" style="width:164.25pt;height:21.75pt" o:ole="">
            <v:imagedata r:id="rId228" o:title=""/>
          </v:shape>
          <o:OLEObject Type="Embed" ProgID="Equation.3" ShapeID="_x0000_i1143" DrawAspect="Content" ObjectID="_1459018500" r:id="rId229"/>
        </w:object>
      </w:r>
    </w:p>
    <w:p w:rsidR="00414DA6" w:rsidRPr="009F5C81" w:rsidRDefault="009F5C81" w:rsidP="00F616A4">
      <w:pPr>
        <w:spacing w:line="360" w:lineRule="auto"/>
        <w:contextualSpacing/>
      </w:pPr>
      <w:r>
        <w:t>Ответ</w:t>
      </w:r>
      <w:r>
        <w:rPr>
          <w:lang w:val="en-US"/>
        </w:rPr>
        <w:t>:</w:t>
      </w:r>
      <w:r>
        <w:t xml:space="preserve"> </w:t>
      </w:r>
      <w:r w:rsidRPr="00321BF4">
        <w:rPr>
          <w:position w:val="-10"/>
        </w:rPr>
        <w:object w:dxaOrig="800" w:dyaOrig="340">
          <v:shape id="_x0000_i1144" type="#_x0000_t75" style="width:39.75pt;height:17.25pt" o:ole="">
            <v:imagedata r:id="rId230" o:title=""/>
          </v:shape>
          <o:OLEObject Type="Embed" ProgID="Equation.3" ShapeID="_x0000_i1144" DrawAspect="Content" ObjectID="_1459018501" r:id="rId231"/>
        </w:object>
      </w:r>
    </w:p>
    <w:p w:rsidR="00414DA6" w:rsidRDefault="00414DA6" w:rsidP="00F616A4">
      <w:pPr>
        <w:spacing w:line="360" w:lineRule="auto"/>
        <w:contextualSpacing/>
      </w:pPr>
      <w:r>
        <w:t xml:space="preserve"> </w:t>
      </w:r>
    </w:p>
    <w:p w:rsidR="00414DA6" w:rsidRDefault="00414DA6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</w:p>
    <w:p w:rsidR="00414DA6" w:rsidRDefault="00414DA6" w:rsidP="00F616A4">
      <w:pPr>
        <w:spacing w:line="360" w:lineRule="auto"/>
        <w:contextualSpacing/>
      </w:pPr>
    </w:p>
    <w:p w:rsidR="006B742B" w:rsidRDefault="00414DA6" w:rsidP="00F616A4">
      <w:pPr>
        <w:spacing w:line="360" w:lineRule="auto"/>
        <w:contextualSpacing/>
      </w:pPr>
      <w:r>
        <w:t xml:space="preserve">           </w:t>
      </w:r>
      <w:bookmarkStart w:id="0" w:name="_GoBack"/>
      <w:bookmarkEnd w:id="0"/>
    </w:p>
    <w:sectPr w:rsidR="006B742B" w:rsidSect="00AB0177">
      <w:footerReference w:type="default" r:id="rId232"/>
      <w:pgSz w:w="11906" w:h="16838"/>
      <w:pgMar w:top="1134" w:right="850" w:bottom="1134" w:left="1701" w:header="510" w:footer="397" w:gutter="0"/>
      <w:pgNumType w:start="11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9F8" w:rsidRDefault="000D39F8" w:rsidP="00AB0177">
      <w:pPr>
        <w:spacing w:after="0" w:line="240" w:lineRule="auto"/>
      </w:pPr>
      <w:r>
        <w:separator/>
      </w:r>
    </w:p>
  </w:endnote>
  <w:endnote w:type="continuationSeparator" w:id="0">
    <w:p w:rsidR="000D39F8" w:rsidRDefault="000D39F8" w:rsidP="00AB0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7056" w:rsidRDefault="00ED7056">
    <w:pPr>
      <w:pStyle w:val="a7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468F1">
      <w:rPr>
        <w:noProof/>
      </w:rPr>
      <w:t>27</w:t>
    </w:r>
    <w:r>
      <w:fldChar w:fldCharType="end"/>
    </w:r>
  </w:p>
  <w:p w:rsidR="00ED7056" w:rsidRDefault="00ED70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9F8" w:rsidRDefault="000D39F8" w:rsidP="00AB0177">
      <w:pPr>
        <w:spacing w:after="0" w:line="240" w:lineRule="auto"/>
      </w:pPr>
      <w:r>
        <w:separator/>
      </w:r>
    </w:p>
  </w:footnote>
  <w:footnote w:type="continuationSeparator" w:id="0">
    <w:p w:rsidR="000D39F8" w:rsidRDefault="000D39F8" w:rsidP="00AB01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2897"/>
    <w:rsid w:val="0001352A"/>
    <w:rsid w:val="00026A5D"/>
    <w:rsid w:val="00030BF7"/>
    <w:rsid w:val="00034C8F"/>
    <w:rsid w:val="0003738B"/>
    <w:rsid w:val="00057127"/>
    <w:rsid w:val="00060B82"/>
    <w:rsid w:val="00061A55"/>
    <w:rsid w:val="00065C9C"/>
    <w:rsid w:val="000753D2"/>
    <w:rsid w:val="0008567F"/>
    <w:rsid w:val="000A5244"/>
    <w:rsid w:val="000A6137"/>
    <w:rsid w:val="000D39F8"/>
    <w:rsid w:val="000E013D"/>
    <w:rsid w:val="000F0A7C"/>
    <w:rsid w:val="00100828"/>
    <w:rsid w:val="0010136C"/>
    <w:rsid w:val="001014F1"/>
    <w:rsid w:val="001260E6"/>
    <w:rsid w:val="00146F36"/>
    <w:rsid w:val="00154BF4"/>
    <w:rsid w:val="0016429D"/>
    <w:rsid w:val="00166D49"/>
    <w:rsid w:val="0017600A"/>
    <w:rsid w:val="00187B1D"/>
    <w:rsid w:val="00192C83"/>
    <w:rsid w:val="001A0432"/>
    <w:rsid w:val="001C2AC1"/>
    <w:rsid w:val="001E13E1"/>
    <w:rsid w:val="001E5F98"/>
    <w:rsid w:val="00205FF9"/>
    <w:rsid w:val="00211CD7"/>
    <w:rsid w:val="00215807"/>
    <w:rsid w:val="00230EE1"/>
    <w:rsid w:val="00247753"/>
    <w:rsid w:val="00290BC8"/>
    <w:rsid w:val="00296F36"/>
    <w:rsid w:val="002A3900"/>
    <w:rsid w:val="002B3A8C"/>
    <w:rsid w:val="002C1C8C"/>
    <w:rsid w:val="002F7F00"/>
    <w:rsid w:val="00307665"/>
    <w:rsid w:val="00311166"/>
    <w:rsid w:val="00316400"/>
    <w:rsid w:val="00341134"/>
    <w:rsid w:val="0035462C"/>
    <w:rsid w:val="00361884"/>
    <w:rsid w:val="00363C77"/>
    <w:rsid w:val="0037036E"/>
    <w:rsid w:val="00386271"/>
    <w:rsid w:val="003A7F02"/>
    <w:rsid w:val="003B5187"/>
    <w:rsid w:val="003D1EF6"/>
    <w:rsid w:val="003E1D85"/>
    <w:rsid w:val="003E249D"/>
    <w:rsid w:val="004146C5"/>
    <w:rsid w:val="00414DA6"/>
    <w:rsid w:val="00425C00"/>
    <w:rsid w:val="00457ADC"/>
    <w:rsid w:val="00462897"/>
    <w:rsid w:val="00472C2F"/>
    <w:rsid w:val="00477098"/>
    <w:rsid w:val="004806EF"/>
    <w:rsid w:val="00483FCB"/>
    <w:rsid w:val="0049182A"/>
    <w:rsid w:val="004F384D"/>
    <w:rsid w:val="00501285"/>
    <w:rsid w:val="00511254"/>
    <w:rsid w:val="005315AA"/>
    <w:rsid w:val="005331DB"/>
    <w:rsid w:val="00561C66"/>
    <w:rsid w:val="00571F8B"/>
    <w:rsid w:val="005B461E"/>
    <w:rsid w:val="005B71B5"/>
    <w:rsid w:val="005B7F17"/>
    <w:rsid w:val="005C7690"/>
    <w:rsid w:val="00600595"/>
    <w:rsid w:val="006038FA"/>
    <w:rsid w:val="00622958"/>
    <w:rsid w:val="00623881"/>
    <w:rsid w:val="00642BD9"/>
    <w:rsid w:val="006527FD"/>
    <w:rsid w:val="006566FD"/>
    <w:rsid w:val="00665771"/>
    <w:rsid w:val="00672DA9"/>
    <w:rsid w:val="00676A66"/>
    <w:rsid w:val="00682F21"/>
    <w:rsid w:val="00684AD3"/>
    <w:rsid w:val="006968B7"/>
    <w:rsid w:val="0069699D"/>
    <w:rsid w:val="006B2985"/>
    <w:rsid w:val="006B742B"/>
    <w:rsid w:val="00700BB6"/>
    <w:rsid w:val="0071522C"/>
    <w:rsid w:val="00717673"/>
    <w:rsid w:val="007412BD"/>
    <w:rsid w:val="00751C7E"/>
    <w:rsid w:val="007553FB"/>
    <w:rsid w:val="00757CCD"/>
    <w:rsid w:val="0077309C"/>
    <w:rsid w:val="00780F07"/>
    <w:rsid w:val="00790EE3"/>
    <w:rsid w:val="0079788E"/>
    <w:rsid w:val="007B333C"/>
    <w:rsid w:val="007D466E"/>
    <w:rsid w:val="007D4838"/>
    <w:rsid w:val="007D5429"/>
    <w:rsid w:val="007E08D9"/>
    <w:rsid w:val="007E6C33"/>
    <w:rsid w:val="007F429E"/>
    <w:rsid w:val="00804481"/>
    <w:rsid w:val="00805C54"/>
    <w:rsid w:val="00807803"/>
    <w:rsid w:val="00822132"/>
    <w:rsid w:val="008554D9"/>
    <w:rsid w:val="00873B3C"/>
    <w:rsid w:val="008B3805"/>
    <w:rsid w:val="008B436F"/>
    <w:rsid w:val="008E1638"/>
    <w:rsid w:val="008F34D0"/>
    <w:rsid w:val="0092197B"/>
    <w:rsid w:val="0092712F"/>
    <w:rsid w:val="009365DD"/>
    <w:rsid w:val="00940EA2"/>
    <w:rsid w:val="00951A7F"/>
    <w:rsid w:val="00954916"/>
    <w:rsid w:val="00955E67"/>
    <w:rsid w:val="0095705A"/>
    <w:rsid w:val="00974BB1"/>
    <w:rsid w:val="0098247B"/>
    <w:rsid w:val="009A54B7"/>
    <w:rsid w:val="009B2081"/>
    <w:rsid w:val="009B40C9"/>
    <w:rsid w:val="009E642C"/>
    <w:rsid w:val="009F5C81"/>
    <w:rsid w:val="009F7AA7"/>
    <w:rsid w:val="00A20ABD"/>
    <w:rsid w:val="00A301CA"/>
    <w:rsid w:val="00A421C7"/>
    <w:rsid w:val="00A431BA"/>
    <w:rsid w:val="00A64525"/>
    <w:rsid w:val="00A76ABA"/>
    <w:rsid w:val="00A83A93"/>
    <w:rsid w:val="00AA0379"/>
    <w:rsid w:val="00AA1F6C"/>
    <w:rsid w:val="00AA4561"/>
    <w:rsid w:val="00AB0177"/>
    <w:rsid w:val="00AB185C"/>
    <w:rsid w:val="00AB52A3"/>
    <w:rsid w:val="00AC2DF9"/>
    <w:rsid w:val="00AC63D0"/>
    <w:rsid w:val="00AC6F4E"/>
    <w:rsid w:val="00B018A8"/>
    <w:rsid w:val="00B157F5"/>
    <w:rsid w:val="00B2483E"/>
    <w:rsid w:val="00B26D46"/>
    <w:rsid w:val="00B40F02"/>
    <w:rsid w:val="00B50097"/>
    <w:rsid w:val="00B766C3"/>
    <w:rsid w:val="00B80A20"/>
    <w:rsid w:val="00B84381"/>
    <w:rsid w:val="00B84D01"/>
    <w:rsid w:val="00B90F72"/>
    <w:rsid w:val="00BA5F47"/>
    <w:rsid w:val="00BB60B2"/>
    <w:rsid w:val="00BD11AD"/>
    <w:rsid w:val="00BD39F2"/>
    <w:rsid w:val="00BD473F"/>
    <w:rsid w:val="00C02D6F"/>
    <w:rsid w:val="00C12195"/>
    <w:rsid w:val="00C3148F"/>
    <w:rsid w:val="00C3462F"/>
    <w:rsid w:val="00C34ABC"/>
    <w:rsid w:val="00C37FBA"/>
    <w:rsid w:val="00C6759B"/>
    <w:rsid w:val="00C7337D"/>
    <w:rsid w:val="00C767FA"/>
    <w:rsid w:val="00CA3969"/>
    <w:rsid w:val="00CB596F"/>
    <w:rsid w:val="00CB7CA6"/>
    <w:rsid w:val="00CD20F8"/>
    <w:rsid w:val="00CD542B"/>
    <w:rsid w:val="00CE79BD"/>
    <w:rsid w:val="00D10226"/>
    <w:rsid w:val="00D2181B"/>
    <w:rsid w:val="00D22421"/>
    <w:rsid w:val="00D300C8"/>
    <w:rsid w:val="00D8363D"/>
    <w:rsid w:val="00DB29DD"/>
    <w:rsid w:val="00DD1CD5"/>
    <w:rsid w:val="00DD3D4D"/>
    <w:rsid w:val="00DD665C"/>
    <w:rsid w:val="00DE085E"/>
    <w:rsid w:val="00DF19EF"/>
    <w:rsid w:val="00DF6B1F"/>
    <w:rsid w:val="00E02771"/>
    <w:rsid w:val="00E06274"/>
    <w:rsid w:val="00E142DE"/>
    <w:rsid w:val="00E26E9C"/>
    <w:rsid w:val="00E42792"/>
    <w:rsid w:val="00E51C0F"/>
    <w:rsid w:val="00E6104F"/>
    <w:rsid w:val="00E679D7"/>
    <w:rsid w:val="00E91A5F"/>
    <w:rsid w:val="00E91B39"/>
    <w:rsid w:val="00E93F96"/>
    <w:rsid w:val="00ED0E72"/>
    <w:rsid w:val="00ED3F6C"/>
    <w:rsid w:val="00ED7056"/>
    <w:rsid w:val="00EF7284"/>
    <w:rsid w:val="00F27087"/>
    <w:rsid w:val="00F3096E"/>
    <w:rsid w:val="00F35063"/>
    <w:rsid w:val="00F468F1"/>
    <w:rsid w:val="00F50A69"/>
    <w:rsid w:val="00F616A4"/>
    <w:rsid w:val="00F61D0D"/>
    <w:rsid w:val="00F92BFC"/>
    <w:rsid w:val="00F94F07"/>
    <w:rsid w:val="00FA440E"/>
    <w:rsid w:val="00FB5203"/>
    <w:rsid w:val="00FB6C2B"/>
    <w:rsid w:val="00FB7C22"/>
    <w:rsid w:val="00FC0A41"/>
    <w:rsid w:val="00FC1E68"/>
    <w:rsid w:val="00FC41B4"/>
    <w:rsid w:val="00FD546B"/>
    <w:rsid w:val="00FE4DE4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"/>
    <o:shapelayout v:ext="edit">
      <o:idmap v:ext="edit" data="1"/>
    </o:shapelayout>
  </w:shapeDefaults>
  <w:decimalSymbol w:val=","/>
  <w:listSeparator w:val=";"/>
  <w15:chartTrackingRefBased/>
  <w15:docId w15:val="{DA5B21BE-66DB-4B9C-9761-E846BF740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897"/>
    <w:pPr>
      <w:spacing w:after="200" w:line="276" w:lineRule="auto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62897"/>
    <w:rPr>
      <w:color w:val="0000FF"/>
      <w:u w:val="single"/>
    </w:rPr>
  </w:style>
  <w:style w:type="table" w:styleId="a4">
    <w:name w:val="Table Grid"/>
    <w:basedOn w:val="a1"/>
    <w:uiPriority w:val="59"/>
    <w:rsid w:val="0060059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A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B0177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AB01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B0177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56.wmf"/><Relationship Id="rId21" Type="http://schemas.openxmlformats.org/officeDocument/2006/relationships/image" Target="media/image10.png"/><Relationship Id="rId42" Type="http://schemas.openxmlformats.org/officeDocument/2006/relationships/oleObject" Target="embeddings/oleObject17.bin"/><Relationship Id="rId63" Type="http://schemas.openxmlformats.org/officeDocument/2006/relationships/image" Target="media/image31.wmf"/><Relationship Id="rId84" Type="http://schemas.openxmlformats.org/officeDocument/2006/relationships/image" Target="media/image40.wmf"/><Relationship Id="rId138" Type="http://schemas.openxmlformats.org/officeDocument/2006/relationships/oleObject" Target="embeddings/oleObject67.bin"/><Relationship Id="rId159" Type="http://schemas.openxmlformats.org/officeDocument/2006/relationships/image" Target="media/image77.wmf"/><Relationship Id="rId170" Type="http://schemas.openxmlformats.org/officeDocument/2006/relationships/image" Target="media/image82.wmf"/><Relationship Id="rId191" Type="http://schemas.openxmlformats.org/officeDocument/2006/relationships/oleObject" Target="embeddings/oleObject94.bin"/><Relationship Id="rId205" Type="http://schemas.openxmlformats.org/officeDocument/2006/relationships/oleObject" Target="embeddings/oleObject101.bin"/><Relationship Id="rId226" Type="http://schemas.openxmlformats.org/officeDocument/2006/relationships/image" Target="media/image110.wmf"/><Relationship Id="rId107" Type="http://schemas.openxmlformats.org/officeDocument/2006/relationships/oleObject" Target="embeddings/oleObject52.bin"/><Relationship Id="rId11" Type="http://schemas.openxmlformats.org/officeDocument/2006/relationships/oleObject" Target="embeddings/oleObject3.bin"/><Relationship Id="rId32" Type="http://schemas.openxmlformats.org/officeDocument/2006/relationships/image" Target="media/image16.wmf"/><Relationship Id="rId53" Type="http://schemas.openxmlformats.org/officeDocument/2006/relationships/image" Target="media/image26.wmf"/><Relationship Id="rId74" Type="http://schemas.openxmlformats.org/officeDocument/2006/relationships/image" Target="media/image36.wmf"/><Relationship Id="rId128" Type="http://schemas.openxmlformats.org/officeDocument/2006/relationships/oleObject" Target="embeddings/oleObject62.bin"/><Relationship Id="rId149" Type="http://schemas.openxmlformats.org/officeDocument/2006/relationships/image" Target="media/image72.wmf"/><Relationship Id="rId5" Type="http://schemas.openxmlformats.org/officeDocument/2006/relationships/endnotes" Target="endnotes.xml"/><Relationship Id="rId95" Type="http://schemas.openxmlformats.org/officeDocument/2006/relationships/image" Target="media/image45.wmf"/><Relationship Id="rId160" Type="http://schemas.openxmlformats.org/officeDocument/2006/relationships/oleObject" Target="embeddings/oleObject78.bin"/><Relationship Id="rId181" Type="http://schemas.openxmlformats.org/officeDocument/2006/relationships/oleObject" Target="embeddings/oleObject89.bin"/><Relationship Id="rId216" Type="http://schemas.openxmlformats.org/officeDocument/2006/relationships/image" Target="media/image105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43" Type="http://schemas.openxmlformats.org/officeDocument/2006/relationships/image" Target="media/image21.wmf"/><Relationship Id="rId48" Type="http://schemas.openxmlformats.org/officeDocument/2006/relationships/oleObject" Target="embeddings/oleObject20.bin"/><Relationship Id="rId64" Type="http://schemas.openxmlformats.org/officeDocument/2006/relationships/oleObject" Target="embeddings/oleObject28.bin"/><Relationship Id="rId69" Type="http://schemas.openxmlformats.org/officeDocument/2006/relationships/image" Target="media/image34.wmf"/><Relationship Id="rId113" Type="http://schemas.openxmlformats.org/officeDocument/2006/relationships/image" Target="media/image54.wmf"/><Relationship Id="rId118" Type="http://schemas.openxmlformats.org/officeDocument/2006/relationships/oleObject" Target="embeddings/oleObject57.bin"/><Relationship Id="rId134" Type="http://schemas.openxmlformats.org/officeDocument/2006/relationships/oleObject" Target="embeddings/oleObject65.bin"/><Relationship Id="rId139" Type="http://schemas.openxmlformats.org/officeDocument/2006/relationships/image" Target="media/image67.wmf"/><Relationship Id="rId80" Type="http://schemas.openxmlformats.org/officeDocument/2006/relationships/image" Target="media/image38.wmf"/><Relationship Id="rId85" Type="http://schemas.openxmlformats.org/officeDocument/2006/relationships/oleObject" Target="embeddings/oleObject40.bin"/><Relationship Id="rId150" Type="http://schemas.openxmlformats.org/officeDocument/2006/relationships/oleObject" Target="embeddings/oleObject73.bin"/><Relationship Id="rId155" Type="http://schemas.openxmlformats.org/officeDocument/2006/relationships/image" Target="media/image75.wmf"/><Relationship Id="rId171" Type="http://schemas.openxmlformats.org/officeDocument/2006/relationships/oleObject" Target="embeddings/oleObject84.bin"/><Relationship Id="rId176" Type="http://schemas.openxmlformats.org/officeDocument/2006/relationships/image" Target="media/image85.wmf"/><Relationship Id="rId192" Type="http://schemas.openxmlformats.org/officeDocument/2006/relationships/image" Target="media/image93.wmf"/><Relationship Id="rId197" Type="http://schemas.openxmlformats.org/officeDocument/2006/relationships/oleObject" Target="embeddings/oleObject97.bin"/><Relationship Id="rId206" Type="http://schemas.openxmlformats.org/officeDocument/2006/relationships/image" Target="media/image100.wmf"/><Relationship Id="rId227" Type="http://schemas.openxmlformats.org/officeDocument/2006/relationships/oleObject" Target="embeddings/oleObject112.bin"/><Relationship Id="rId201" Type="http://schemas.openxmlformats.org/officeDocument/2006/relationships/oleObject" Target="embeddings/oleObject99.bin"/><Relationship Id="rId222" Type="http://schemas.openxmlformats.org/officeDocument/2006/relationships/image" Target="media/image108.wmf"/><Relationship Id="rId12" Type="http://schemas.openxmlformats.org/officeDocument/2006/relationships/image" Target="media/image4.wmf"/><Relationship Id="rId17" Type="http://schemas.openxmlformats.org/officeDocument/2006/relationships/oleObject" Target="embeddings/oleObject5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5.bin"/><Relationship Id="rId59" Type="http://schemas.openxmlformats.org/officeDocument/2006/relationships/image" Target="media/image29.wmf"/><Relationship Id="rId103" Type="http://schemas.openxmlformats.org/officeDocument/2006/relationships/oleObject" Target="embeddings/oleObject50.bin"/><Relationship Id="rId108" Type="http://schemas.openxmlformats.org/officeDocument/2006/relationships/image" Target="media/image51.wmf"/><Relationship Id="rId124" Type="http://schemas.openxmlformats.org/officeDocument/2006/relationships/oleObject" Target="embeddings/oleObject60.bin"/><Relationship Id="rId129" Type="http://schemas.openxmlformats.org/officeDocument/2006/relationships/image" Target="media/image62.wmf"/><Relationship Id="rId54" Type="http://schemas.openxmlformats.org/officeDocument/2006/relationships/oleObject" Target="embeddings/oleObject23.bin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4.bin"/><Relationship Id="rId91" Type="http://schemas.openxmlformats.org/officeDocument/2006/relationships/image" Target="media/image43.wmf"/><Relationship Id="rId96" Type="http://schemas.openxmlformats.org/officeDocument/2006/relationships/oleObject" Target="embeddings/oleObject46.bin"/><Relationship Id="rId140" Type="http://schemas.openxmlformats.org/officeDocument/2006/relationships/oleObject" Target="embeddings/oleObject68.bin"/><Relationship Id="rId145" Type="http://schemas.openxmlformats.org/officeDocument/2006/relationships/image" Target="media/image70.wmf"/><Relationship Id="rId161" Type="http://schemas.openxmlformats.org/officeDocument/2006/relationships/image" Target="media/image78.wmf"/><Relationship Id="rId166" Type="http://schemas.openxmlformats.org/officeDocument/2006/relationships/image" Target="media/image80.wmf"/><Relationship Id="rId182" Type="http://schemas.openxmlformats.org/officeDocument/2006/relationships/image" Target="media/image88.wmf"/><Relationship Id="rId187" Type="http://schemas.openxmlformats.org/officeDocument/2006/relationships/oleObject" Target="embeddings/oleObject92.bin"/><Relationship Id="rId217" Type="http://schemas.openxmlformats.org/officeDocument/2006/relationships/oleObject" Target="embeddings/oleObject107.bin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212" Type="http://schemas.openxmlformats.org/officeDocument/2006/relationships/image" Target="media/image103.wmf"/><Relationship Id="rId233" Type="http://schemas.openxmlformats.org/officeDocument/2006/relationships/fontTable" Target="fontTable.xml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49" Type="http://schemas.openxmlformats.org/officeDocument/2006/relationships/image" Target="media/image24.wmf"/><Relationship Id="rId114" Type="http://schemas.openxmlformats.org/officeDocument/2006/relationships/oleObject" Target="embeddings/oleObject55.bin"/><Relationship Id="rId119" Type="http://schemas.openxmlformats.org/officeDocument/2006/relationships/image" Target="media/image57.wmf"/><Relationship Id="rId44" Type="http://schemas.openxmlformats.org/officeDocument/2006/relationships/oleObject" Target="embeddings/oleObject18.bin"/><Relationship Id="rId60" Type="http://schemas.openxmlformats.org/officeDocument/2006/relationships/oleObject" Target="embeddings/oleObject26.bin"/><Relationship Id="rId65" Type="http://schemas.openxmlformats.org/officeDocument/2006/relationships/image" Target="media/image32.wmf"/><Relationship Id="rId81" Type="http://schemas.openxmlformats.org/officeDocument/2006/relationships/oleObject" Target="embeddings/oleObject38.bin"/><Relationship Id="rId86" Type="http://schemas.openxmlformats.org/officeDocument/2006/relationships/image" Target="media/image41.wmf"/><Relationship Id="rId130" Type="http://schemas.openxmlformats.org/officeDocument/2006/relationships/oleObject" Target="embeddings/oleObject63.bin"/><Relationship Id="rId135" Type="http://schemas.openxmlformats.org/officeDocument/2006/relationships/image" Target="media/image65.wmf"/><Relationship Id="rId151" Type="http://schemas.openxmlformats.org/officeDocument/2006/relationships/image" Target="media/image73.wmf"/><Relationship Id="rId156" Type="http://schemas.openxmlformats.org/officeDocument/2006/relationships/oleObject" Target="embeddings/oleObject76.bin"/><Relationship Id="rId177" Type="http://schemas.openxmlformats.org/officeDocument/2006/relationships/oleObject" Target="embeddings/oleObject87.bin"/><Relationship Id="rId198" Type="http://schemas.openxmlformats.org/officeDocument/2006/relationships/image" Target="media/image96.wmf"/><Relationship Id="rId172" Type="http://schemas.openxmlformats.org/officeDocument/2006/relationships/image" Target="media/image83.wmf"/><Relationship Id="rId193" Type="http://schemas.openxmlformats.org/officeDocument/2006/relationships/oleObject" Target="embeddings/oleObject95.bin"/><Relationship Id="rId202" Type="http://schemas.openxmlformats.org/officeDocument/2006/relationships/image" Target="media/image98.wmf"/><Relationship Id="rId207" Type="http://schemas.openxmlformats.org/officeDocument/2006/relationships/oleObject" Target="embeddings/oleObject102.bin"/><Relationship Id="rId223" Type="http://schemas.openxmlformats.org/officeDocument/2006/relationships/oleObject" Target="embeddings/oleObject110.bin"/><Relationship Id="rId228" Type="http://schemas.openxmlformats.org/officeDocument/2006/relationships/image" Target="media/image111.wmf"/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39" Type="http://schemas.openxmlformats.org/officeDocument/2006/relationships/image" Target="media/image19.wmf"/><Relationship Id="rId109" Type="http://schemas.openxmlformats.org/officeDocument/2006/relationships/oleObject" Target="embeddings/oleObject53.bin"/><Relationship Id="rId34" Type="http://schemas.openxmlformats.org/officeDocument/2006/relationships/image" Target="media/image17.wmf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oleObject" Target="embeddings/oleObject35.bin"/><Relationship Id="rId97" Type="http://schemas.openxmlformats.org/officeDocument/2006/relationships/image" Target="media/image46.wmf"/><Relationship Id="rId104" Type="http://schemas.openxmlformats.org/officeDocument/2006/relationships/image" Target="media/image49.wmf"/><Relationship Id="rId120" Type="http://schemas.openxmlformats.org/officeDocument/2006/relationships/oleObject" Target="embeddings/oleObject58.bin"/><Relationship Id="rId125" Type="http://schemas.openxmlformats.org/officeDocument/2006/relationships/image" Target="media/image60.wmf"/><Relationship Id="rId141" Type="http://schemas.openxmlformats.org/officeDocument/2006/relationships/image" Target="media/image68.wmf"/><Relationship Id="rId146" Type="http://schemas.openxmlformats.org/officeDocument/2006/relationships/oleObject" Target="embeddings/oleObject71.bin"/><Relationship Id="rId167" Type="http://schemas.openxmlformats.org/officeDocument/2006/relationships/oleObject" Target="embeddings/oleObject82.bin"/><Relationship Id="rId188" Type="http://schemas.openxmlformats.org/officeDocument/2006/relationships/image" Target="media/image91.wmf"/><Relationship Id="rId7" Type="http://schemas.openxmlformats.org/officeDocument/2006/relationships/oleObject" Target="embeddings/oleObject1.bin"/><Relationship Id="rId71" Type="http://schemas.openxmlformats.org/officeDocument/2006/relationships/image" Target="media/image35.wmf"/><Relationship Id="rId92" Type="http://schemas.openxmlformats.org/officeDocument/2006/relationships/oleObject" Target="embeddings/oleObject44.bin"/><Relationship Id="rId162" Type="http://schemas.openxmlformats.org/officeDocument/2006/relationships/oleObject" Target="embeddings/oleObject79.bin"/><Relationship Id="rId183" Type="http://schemas.openxmlformats.org/officeDocument/2006/relationships/oleObject" Target="embeddings/oleObject90.bin"/><Relationship Id="rId213" Type="http://schemas.openxmlformats.org/officeDocument/2006/relationships/oleObject" Target="embeddings/oleObject105.bin"/><Relationship Id="rId218" Type="http://schemas.openxmlformats.org/officeDocument/2006/relationships/image" Target="media/image106.wmf"/><Relationship Id="rId234" Type="http://schemas.openxmlformats.org/officeDocument/2006/relationships/theme" Target="theme/theme1.xml"/><Relationship Id="rId2" Type="http://schemas.openxmlformats.org/officeDocument/2006/relationships/settings" Target="settings.xml"/><Relationship Id="rId29" Type="http://schemas.openxmlformats.org/officeDocument/2006/relationships/oleObject" Target="embeddings/oleObject10.bin"/><Relationship Id="rId24" Type="http://schemas.openxmlformats.org/officeDocument/2006/relationships/image" Target="media/image12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2.wmf"/><Relationship Id="rId66" Type="http://schemas.openxmlformats.org/officeDocument/2006/relationships/oleObject" Target="embeddings/oleObject29.bin"/><Relationship Id="rId87" Type="http://schemas.openxmlformats.org/officeDocument/2006/relationships/oleObject" Target="embeddings/oleObject41.bin"/><Relationship Id="rId110" Type="http://schemas.openxmlformats.org/officeDocument/2006/relationships/image" Target="media/image52.wmf"/><Relationship Id="rId115" Type="http://schemas.openxmlformats.org/officeDocument/2006/relationships/image" Target="media/image55.wmf"/><Relationship Id="rId131" Type="http://schemas.openxmlformats.org/officeDocument/2006/relationships/image" Target="media/image63.wmf"/><Relationship Id="rId136" Type="http://schemas.openxmlformats.org/officeDocument/2006/relationships/oleObject" Target="embeddings/oleObject66.bin"/><Relationship Id="rId157" Type="http://schemas.openxmlformats.org/officeDocument/2006/relationships/image" Target="media/image76.wmf"/><Relationship Id="rId178" Type="http://schemas.openxmlformats.org/officeDocument/2006/relationships/image" Target="media/image86.wmf"/><Relationship Id="rId61" Type="http://schemas.openxmlformats.org/officeDocument/2006/relationships/image" Target="media/image30.wmf"/><Relationship Id="rId82" Type="http://schemas.openxmlformats.org/officeDocument/2006/relationships/image" Target="media/image39.wmf"/><Relationship Id="rId152" Type="http://schemas.openxmlformats.org/officeDocument/2006/relationships/oleObject" Target="embeddings/oleObject74.bin"/><Relationship Id="rId173" Type="http://schemas.openxmlformats.org/officeDocument/2006/relationships/oleObject" Target="embeddings/oleObject85.bin"/><Relationship Id="rId194" Type="http://schemas.openxmlformats.org/officeDocument/2006/relationships/image" Target="media/image94.wmf"/><Relationship Id="rId199" Type="http://schemas.openxmlformats.org/officeDocument/2006/relationships/oleObject" Target="embeddings/oleObject98.bin"/><Relationship Id="rId203" Type="http://schemas.openxmlformats.org/officeDocument/2006/relationships/oleObject" Target="embeddings/oleObject100.bin"/><Relationship Id="rId208" Type="http://schemas.openxmlformats.org/officeDocument/2006/relationships/image" Target="media/image101.wmf"/><Relationship Id="rId229" Type="http://schemas.openxmlformats.org/officeDocument/2006/relationships/oleObject" Target="embeddings/oleObject113.bin"/><Relationship Id="rId19" Type="http://schemas.openxmlformats.org/officeDocument/2006/relationships/image" Target="media/image9.wmf"/><Relationship Id="rId224" Type="http://schemas.openxmlformats.org/officeDocument/2006/relationships/image" Target="media/image109.wmf"/><Relationship Id="rId14" Type="http://schemas.openxmlformats.org/officeDocument/2006/relationships/image" Target="media/image5.png"/><Relationship Id="rId30" Type="http://schemas.openxmlformats.org/officeDocument/2006/relationships/image" Target="media/image15.wmf"/><Relationship Id="rId35" Type="http://schemas.openxmlformats.org/officeDocument/2006/relationships/oleObject" Target="embeddings/oleObject13.bin"/><Relationship Id="rId56" Type="http://schemas.openxmlformats.org/officeDocument/2006/relationships/oleObject" Target="embeddings/oleObject24.bin"/><Relationship Id="rId77" Type="http://schemas.openxmlformats.org/officeDocument/2006/relationships/oleObject" Target="embeddings/oleObject36.bin"/><Relationship Id="rId100" Type="http://schemas.openxmlformats.org/officeDocument/2006/relationships/image" Target="media/image47.wmf"/><Relationship Id="rId105" Type="http://schemas.openxmlformats.org/officeDocument/2006/relationships/oleObject" Target="embeddings/oleObject51.bin"/><Relationship Id="rId126" Type="http://schemas.openxmlformats.org/officeDocument/2006/relationships/oleObject" Target="embeddings/oleObject61.bin"/><Relationship Id="rId147" Type="http://schemas.openxmlformats.org/officeDocument/2006/relationships/image" Target="media/image71.wmf"/><Relationship Id="rId168" Type="http://schemas.openxmlformats.org/officeDocument/2006/relationships/image" Target="media/image81.wmf"/><Relationship Id="rId8" Type="http://schemas.openxmlformats.org/officeDocument/2006/relationships/image" Target="media/image2.wmf"/><Relationship Id="rId51" Type="http://schemas.openxmlformats.org/officeDocument/2006/relationships/image" Target="media/image25.wmf"/><Relationship Id="rId72" Type="http://schemas.openxmlformats.org/officeDocument/2006/relationships/oleObject" Target="embeddings/oleObject32.bin"/><Relationship Id="rId93" Type="http://schemas.openxmlformats.org/officeDocument/2006/relationships/image" Target="media/image44.wmf"/><Relationship Id="rId98" Type="http://schemas.openxmlformats.org/officeDocument/2006/relationships/oleObject" Target="embeddings/oleObject47.bin"/><Relationship Id="rId121" Type="http://schemas.openxmlformats.org/officeDocument/2006/relationships/image" Target="media/image58.wmf"/><Relationship Id="rId142" Type="http://schemas.openxmlformats.org/officeDocument/2006/relationships/oleObject" Target="embeddings/oleObject69.bin"/><Relationship Id="rId163" Type="http://schemas.openxmlformats.org/officeDocument/2006/relationships/image" Target="media/image79.wmf"/><Relationship Id="rId184" Type="http://schemas.openxmlformats.org/officeDocument/2006/relationships/image" Target="media/image89.wmf"/><Relationship Id="rId189" Type="http://schemas.openxmlformats.org/officeDocument/2006/relationships/oleObject" Target="embeddings/oleObject93.bin"/><Relationship Id="rId219" Type="http://schemas.openxmlformats.org/officeDocument/2006/relationships/oleObject" Target="embeddings/oleObject108.bin"/><Relationship Id="rId3" Type="http://schemas.openxmlformats.org/officeDocument/2006/relationships/webSettings" Target="webSettings.xml"/><Relationship Id="rId214" Type="http://schemas.openxmlformats.org/officeDocument/2006/relationships/image" Target="media/image104.wmf"/><Relationship Id="rId230" Type="http://schemas.openxmlformats.org/officeDocument/2006/relationships/image" Target="media/image112.wmf"/><Relationship Id="rId25" Type="http://schemas.openxmlformats.org/officeDocument/2006/relationships/oleObject" Target="embeddings/oleObject8.bin"/><Relationship Id="rId46" Type="http://schemas.openxmlformats.org/officeDocument/2006/relationships/oleObject" Target="embeddings/oleObject19.bin"/><Relationship Id="rId67" Type="http://schemas.openxmlformats.org/officeDocument/2006/relationships/image" Target="media/image33.wmf"/><Relationship Id="rId116" Type="http://schemas.openxmlformats.org/officeDocument/2006/relationships/oleObject" Target="embeddings/oleObject56.bin"/><Relationship Id="rId137" Type="http://schemas.openxmlformats.org/officeDocument/2006/relationships/image" Target="media/image66.wmf"/><Relationship Id="rId158" Type="http://schemas.openxmlformats.org/officeDocument/2006/relationships/oleObject" Target="embeddings/oleObject77.bin"/><Relationship Id="rId20" Type="http://schemas.openxmlformats.org/officeDocument/2006/relationships/oleObject" Target="embeddings/oleObject6.bin"/><Relationship Id="rId41" Type="http://schemas.openxmlformats.org/officeDocument/2006/relationships/image" Target="media/image20.wmf"/><Relationship Id="rId62" Type="http://schemas.openxmlformats.org/officeDocument/2006/relationships/oleObject" Target="embeddings/oleObject27.bin"/><Relationship Id="rId83" Type="http://schemas.openxmlformats.org/officeDocument/2006/relationships/oleObject" Target="embeddings/oleObject39.bin"/><Relationship Id="rId88" Type="http://schemas.openxmlformats.org/officeDocument/2006/relationships/oleObject" Target="embeddings/oleObject42.bin"/><Relationship Id="rId111" Type="http://schemas.openxmlformats.org/officeDocument/2006/relationships/oleObject" Target="embeddings/oleObject54.bin"/><Relationship Id="rId132" Type="http://schemas.openxmlformats.org/officeDocument/2006/relationships/oleObject" Target="embeddings/oleObject64.bin"/><Relationship Id="rId153" Type="http://schemas.openxmlformats.org/officeDocument/2006/relationships/image" Target="media/image74.wmf"/><Relationship Id="rId174" Type="http://schemas.openxmlformats.org/officeDocument/2006/relationships/image" Target="media/image84.wmf"/><Relationship Id="rId179" Type="http://schemas.openxmlformats.org/officeDocument/2006/relationships/oleObject" Target="embeddings/oleObject88.bin"/><Relationship Id="rId195" Type="http://schemas.openxmlformats.org/officeDocument/2006/relationships/oleObject" Target="embeddings/oleObject96.bin"/><Relationship Id="rId209" Type="http://schemas.openxmlformats.org/officeDocument/2006/relationships/oleObject" Target="embeddings/oleObject103.bin"/><Relationship Id="rId190" Type="http://schemas.openxmlformats.org/officeDocument/2006/relationships/image" Target="media/image92.wmf"/><Relationship Id="rId204" Type="http://schemas.openxmlformats.org/officeDocument/2006/relationships/image" Target="media/image99.wmf"/><Relationship Id="rId220" Type="http://schemas.openxmlformats.org/officeDocument/2006/relationships/image" Target="media/image107.wmf"/><Relationship Id="rId225" Type="http://schemas.openxmlformats.org/officeDocument/2006/relationships/oleObject" Target="embeddings/oleObject111.bin"/><Relationship Id="rId15" Type="http://schemas.openxmlformats.org/officeDocument/2006/relationships/image" Target="media/image6.png"/><Relationship Id="rId36" Type="http://schemas.openxmlformats.org/officeDocument/2006/relationships/oleObject" Target="embeddings/oleObject14.bin"/><Relationship Id="rId57" Type="http://schemas.openxmlformats.org/officeDocument/2006/relationships/image" Target="media/image28.wmf"/><Relationship Id="rId106" Type="http://schemas.openxmlformats.org/officeDocument/2006/relationships/image" Target="media/image50.wmf"/><Relationship Id="rId127" Type="http://schemas.openxmlformats.org/officeDocument/2006/relationships/image" Target="media/image61.wmf"/><Relationship Id="rId10" Type="http://schemas.openxmlformats.org/officeDocument/2006/relationships/image" Target="media/image3.png"/><Relationship Id="rId31" Type="http://schemas.openxmlformats.org/officeDocument/2006/relationships/oleObject" Target="embeddings/oleObject11.bin"/><Relationship Id="rId52" Type="http://schemas.openxmlformats.org/officeDocument/2006/relationships/oleObject" Target="embeddings/oleObject22.bin"/><Relationship Id="rId73" Type="http://schemas.openxmlformats.org/officeDocument/2006/relationships/oleObject" Target="embeddings/oleObject33.bin"/><Relationship Id="rId78" Type="http://schemas.openxmlformats.org/officeDocument/2006/relationships/image" Target="media/image37.wmf"/><Relationship Id="rId94" Type="http://schemas.openxmlformats.org/officeDocument/2006/relationships/oleObject" Target="embeddings/oleObject45.bin"/><Relationship Id="rId99" Type="http://schemas.openxmlformats.org/officeDocument/2006/relationships/oleObject" Target="embeddings/oleObject48.bin"/><Relationship Id="rId101" Type="http://schemas.openxmlformats.org/officeDocument/2006/relationships/oleObject" Target="embeddings/oleObject49.bin"/><Relationship Id="rId122" Type="http://schemas.openxmlformats.org/officeDocument/2006/relationships/oleObject" Target="embeddings/oleObject59.bin"/><Relationship Id="rId143" Type="http://schemas.openxmlformats.org/officeDocument/2006/relationships/image" Target="media/image69.wmf"/><Relationship Id="rId148" Type="http://schemas.openxmlformats.org/officeDocument/2006/relationships/oleObject" Target="embeddings/oleObject72.bin"/><Relationship Id="rId164" Type="http://schemas.openxmlformats.org/officeDocument/2006/relationships/oleObject" Target="embeddings/oleObject80.bin"/><Relationship Id="rId169" Type="http://schemas.openxmlformats.org/officeDocument/2006/relationships/oleObject" Target="embeddings/oleObject83.bin"/><Relationship Id="rId185" Type="http://schemas.openxmlformats.org/officeDocument/2006/relationships/oleObject" Target="embeddings/oleObject91.bin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Relationship Id="rId180" Type="http://schemas.openxmlformats.org/officeDocument/2006/relationships/image" Target="media/image87.wmf"/><Relationship Id="rId210" Type="http://schemas.openxmlformats.org/officeDocument/2006/relationships/image" Target="media/image102.wmf"/><Relationship Id="rId215" Type="http://schemas.openxmlformats.org/officeDocument/2006/relationships/oleObject" Target="embeddings/oleObject106.bin"/><Relationship Id="rId26" Type="http://schemas.openxmlformats.org/officeDocument/2006/relationships/image" Target="media/image13.wmf"/><Relationship Id="rId231" Type="http://schemas.openxmlformats.org/officeDocument/2006/relationships/oleObject" Target="embeddings/oleObject114.bin"/><Relationship Id="rId47" Type="http://schemas.openxmlformats.org/officeDocument/2006/relationships/image" Target="media/image23.wmf"/><Relationship Id="rId68" Type="http://schemas.openxmlformats.org/officeDocument/2006/relationships/oleObject" Target="embeddings/oleObject30.bin"/><Relationship Id="rId89" Type="http://schemas.openxmlformats.org/officeDocument/2006/relationships/image" Target="media/image42.wmf"/><Relationship Id="rId112" Type="http://schemas.openxmlformats.org/officeDocument/2006/relationships/image" Target="media/image53.png"/><Relationship Id="rId133" Type="http://schemas.openxmlformats.org/officeDocument/2006/relationships/image" Target="media/image64.wmf"/><Relationship Id="rId154" Type="http://schemas.openxmlformats.org/officeDocument/2006/relationships/oleObject" Target="embeddings/oleObject75.bin"/><Relationship Id="rId175" Type="http://schemas.openxmlformats.org/officeDocument/2006/relationships/oleObject" Target="embeddings/oleObject86.bin"/><Relationship Id="rId196" Type="http://schemas.openxmlformats.org/officeDocument/2006/relationships/image" Target="media/image95.wmf"/><Relationship Id="rId200" Type="http://schemas.openxmlformats.org/officeDocument/2006/relationships/image" Target="media/image97.wmf"/><Relationship Id="rId16" Type="http://schemas.openxmlformats.org/officeDocument/2006/relationships/image" Target="media/image7.wmf"/><Relationship Id="rId221" Type="http://schemas.openxmlformats.org/officeDocument/2006/relationships/oleObject" Target="embeddings/oleObject109.bin"/><Relationship Id="rId37" Type="http://schemas.openxmlformats.org/officeDocument/2006/relationships/image" Target="media/image18.wmf"/><Relationship Id="rId58" Type="http://schemas.openxmlformats.org/officeDocument/2006/relationships/oleObject" Target="embeddings/oleObject25.bin"/><Relationship Id="rId79" Type="http://schemas.openxmlformats.org/officeDocument/2006/relationships/oleObject" Target="embeddings/oleObject37.bin"/><Relationship Id="rId102" Type="http://schemas.openxmlformats.org/officeDocument/2006/relationships/image" Target="media/image48.wmf"/><Relationship Id="rId123" Type="http://schemas.openxmlformats.org/officeDocument/2006/relationships/image" Target="media/image59.wmf"/><Relationship Id="rId144" Type="http://schemas.openxmlformats.org/officeDocument/2006/relationships/oleObject" Target="embeddings/oleObject70.bin"/><Relationship Id="rId90" Type="http://schemas.openxmlformats.org/officeDocument/2006/relationships/oleObject" Target="embeddings/oleObject43.bin"/><Relationship Id="rId165" Type="http://schemas.openxmlformats.org/officeDocument/2006/relationships/oleObject" Target="embeddings/oleObject81.bin"/><Relationship Id="rId186" Type="http://schemas.openxmlformats.org/officeDocument/2006/relationships/image" Target="media/image90.wmf"/><Relationship Id="rId211" Type="http://schemas.openxmlformats.org/officeDocument/2006/relationships/oleObject" Target="embeddings/oleObject104.bin"/><Relationship Id="rId23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2560</Words>
  <Characters>14594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Гродно</Company>
  <LinksUpToDate>false</LinksUpToDate>
  <CharactersWithSpaces>17120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admin</cp:lastModifiedBy>
  <cp:revision>2</cp:revision>
  <dcterms:created xsi:type="dcterms:W3CDTF">2014-04-14T19:03:00Z</dcterms:created>
  <dcterms:modified xsi:type="dcterms:W3CDTF">2014-04-14T19:03:00Z</dcterms:modified>
</cp:coreProperties>
</file>