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36E" w:rsidRDefault="00401A2B">
      <w:pPr>
        <w:spacing w:before="120" w:line="240" w:lineRule="auto"/>
        <w:ind w:firstLine="0"/>
        <w:jc w:val="center"/>
        <w:rPr>
          <w:b/>
          <w:bCs/>
          <w:color w:val="000000"/>
          <w:sz w:val="32"/>
          <w:szCs w:val="32"/>
        </w:rPr>
      </w:pPr>
      <w:bookmarkStart w:id="0" w:name="_Toc514079142"/>
      <w:bookmarkStart w:id="1" w:name="_Toc515934541"/>
      <w:r>
        <w:rPr>
          <w:b/>
          <w:bCs/>
          <w:color w:val="000000"/>
          <w:sz w:val="32"/>
          <w:szCs w:val="32"/>
        </w:rPr>
        <w:t>Модель распределения</w:t>
      </w:r>
    </w:p>
    <w:p w:rsidR="0097136E" w:rsidRDefault="00401A2B">
      <w:pPr>
        <w:spacing w:before="120" w:line="240" w:lineRule="auto"/>
        <w:ind w:firstLine="0"/>
        <w:jc w:val="center"/>
        <w:rPr>
          <w:color w:val="000000"/>
          <w:sz w:val="28"/>
          <w:szCs w:val="28"/>
        </w:rPr>
      </w:pPr>
      <w:r>
        <w:rPr>
          <w:color w:val="000000"/>
          <w:sz w:val="28"/>
          <w:szCs w:val="28"/>
        </w:rPr>
        <w:t>Курсовая работа по статистике</w:t>
      </w:r>
    </w:p>
    <w:p w:rsidR="0097136E" w:rsidRDefault="00401A2B">
      <w:pPr>
        <w:spacing w:before="120" w:line="240" w:lineRule="auto"/>
        <w:ind w:firstLine="0"/>
        <w:jc w:val="center"/>
        <w:rPr>
          <w:color w:val="000000"/>
          <w:sz w:val="28"/>
          <w:szCs w:val="28"/>
        </w:rPr>
      </w:pPr>
      <w:r>
        <w:rPr>
          <w:color w:val="000000"/>
          <w:sz w:val="28"/>
          <w:szCs w:val="28"/>
        </w:rPr>
        <w:t>Работу выполнил ст. гр. ЭР-6-4 Шалыгин Д.А.</w:t>
      </w:r>
    </w:p>
    <w:p w:rsidR="0097136E" w:rsidRDefault="00401A2B">
      <w:pPr>
        <w:spacing w:before="120" w:line="240" w:lineRule="auto"/>
        <w:ind w:firstLine="0"/>
        <w:jc w:val="center"/>
        <w:rPr>
          <w:color w:val="000000"/>
          <w:sz w:val="28"/>
          <w:szCs w:val="28"/>
        </w:rPr>
      </w:pPr>
      <w:r>
        <w:rPr>
          <w:color w:val="000000"/>
          <w:sz w:val="28"/>
          <w:szCs w:val="28"/>
        </w:rPr>
        <w:t>Московский государственный технологический университет «Станкин»</w:t>
      </w:r>
    </w:p>
    <w:p w:rsidR="0097136E" w:rsidRDefault="00401A2B">
      <w:pPr>
        <w:spacing w:before="120" w:line="240" w:lineRule="auto"/>
        <w:ind w:firstLine="0"/>
        <w:jc w:val="center"/>
        <w:rPr>
          <w:color w:val="000000"/>
          <w:sz w:val="28"/>
          <w:szCs w:val="28"/>
        </w:rPr>
      </w:pPr>
      <w:r>
        <w:rPr>
          <w:color w:val="000000"/>
          <w:sz w:val="28"/>
          <w:szCs w:val="28"/>
        </w:rPr>
        <w:t>Кафедра «Производственный менеджмент»</w:t>
      </w:r>
    </w:p>
    <w:p w:rsidR="0097136E" w:rsidRDefault="00401A2B">
      <w:pPr>
        <w:spacing w:before="120" w:line="240" w:lineRule="auto"/>
        <w:ind w:firstLine="0"/>
        <w:jc w:val="center"/>
        <w:rPr>
          <w:color w:val="000000"/>
          <w:sz w:val="28"/>
          <w:szCs w:val="28"/>
        </w:rPr>
      </w:pPr>
      <w:r>
        <w:rPr>
          <w:color w:val="000000"/>
          <w:sz w:val="28"/>
          <w:szCs w:val="28"/>
        </w:rPr>
        <w:t xml:space="preserve">Москва 2001 </w:t>
      </w:r>
    </w:p>
    <w:p w:rsidR="0097136E" w:rsidRDefault="00401A2B">
      <w:pPr>
        <w:spacing w:before="120" w:line="240" w:lineRule="auto"/>
        <w:ind w:firstLine="0"/>
        <w:jc w:val="center"/>
        <w:rPr>
          <w:b/>
          <w:bCs/>
          <w:color w:val="000000"/>
          <w:sz w:val="28"/>
          <w:szCs w:val="28"/>
        </w:rPr>
      </w:pPr>
      <w:r>
        <w:rPr>
          <w:b/>
          <w:bCs/>
          <w:color w:val="000000"/>
          <w:sz w:val="28"/>
          <w:szCs w:val="28"/>
        </w:rPr>
        <w:t>Раздел 1. Исследование модели распределения</w:t>
      </w:r>
      <w:bookmarkEnd w:id="0"/>
      <w:bookmarkEnd w:id="1"/>
    </w:p>
    <w:p w:rsidR="0097136E" w:rsidRDefault="00401A2B">
      <w:pPr>
        <w:spacing w:before="120" w:line="240" w:lineRule="auto"/>
        <w:ind w:firstLine="0"/>
        <w:jc w:val="center"/>
        <w:rPr>
          <w:b/>
          <w:bCs/>
          <w:color w:val="000000"/>
          <w:sz w:val="28"/>
          <w:szCs w:val="28"/>
        </w:rPr>
      </w:pPr>
      <w:bookmarkStart w:id="2" w:name="_Toc514079143"/>
      <w:bookmarkStart w:id="3" w:name="_Toc515934542"/>
      <w:r>
        <w:rPr>
          <w:b/>
          <w:bCs/>
          <w:color w:val="000000"/>
          <w:sz w:val="28"/>
          <w:szCs w:val="28"/>
        </w:rPr>
        <w:t>1. Формирование выборочной совокупности</w:t>
      </w:r>
      <w:bookmarkEnd w:id="2"/>
      <w:bookmarkEnd w:id="3"/>
    </w:p>
    <w:p w:rsidR="0097136E" w:rsidRDefault="00401A2B">
      <w:pPr>
        <w:spacing w:before="120" w:line="240" w:lineRule="auto"/>
        <w:ind w:firstLine="567"/>
        <w:rPr>
          <w:color w:val="000000"/>
        </w:rPr>
      </w:pPr>
      <w:r>
        <w:rPr>
          <w:color w:val="000000"/>
        </w:rPr>
        <w:t>Обычно бывает затруднительно исследовать генеральную совокупность. Тогда проводят исследование выборочной совокупности, и его результаты распространяют на генеральную совокупность.</w:t>
      </w:r>
    </w:p>
    <w:p w:rsidR="0097136E" w:rsidRDefault="00401A2B">
      <w:pPr>
        <w:spacing w:before="120" w:line="240" w:lineRule="auto"/>
        <w:ind w:firstLine="567"/>
        <w:rPr>
          <w:color w:val="000000"/>
        </w:rPr>
      </w:pPr>
      <w:r>
        <w:rPr>
          <w:color w:val="000000"/>
        </w:rPr>
        <w:t xml:space="preserve">Наиболее часто для формирования выборочной совокупности применяют бесповторную случайную выборку. Случайный отбор организуют с помощью жребия, таблицы случайных чисел или программы, генерирующей квазислучайную последовательность чисел. Для этого единицы генеральной совокупности нумеруют. Данные, соответствующие выпавшим, номерам попадают в выборку. При этом повторяющиеся номера пропускаем.          </w:t>
      </w:r>
    </w:p>
    <w:p w:rsidR="0097136E" w:rsidRDefault="00401A2B">
      <w:pPr>
        <w:spacing w:before="120" w:line="240" w:lineRule="auto"/>
        <w:ind w:firstLine="567"/>
        <w:rPr>
          <w:color w:val="000000"/>
        </w:rPr>
      </w:pPr>
      <w:r>
        <w:rPr>
          <w:color w:val="000000"/>
        </w:rPr>
        <w:t>Покажем применение таблицы случайных чисел. В табл. 1 приложения приведено пятьсот четырехзначных случайных чисел.</w:t>
      </w:r>
    </w:p>
    <w:p w:rsidR="0097136E" w:rsidRDefault="00401A2B">
      <w:pPr>
        <w:spacing w:before="120" w:line="240" w:lineRule="auto"/>
        <w:ind w:firstLine="567"/>
        <w:rPr>
          <w:color w:val="000000"/>
        </w:rPr>
      </w:pPr>
      <w:r>
        <w:rPr>
          <w:color w:val="000000"/>
        </w:rPr>
        <w:t>Рассмотрим пример получения выборки. Генеральная совокупность содержит значения восьми количественных экономических показателей для 100 предприятий. Она представлена в табл.2 приложения.</w:t>
      </w:r>
    </w:p>
    <w:p w:rsidR="0097136E" w:rsidRDefault="00401A2B">
      <w:pPr>
        <w:spacing w:before="120" w:line="240" w:lineRule="auto"/>
        <w:ind w:firstLine="567"/>
        <w:rPr>
          <w:color w:val="000000"/>
        </w:rPr>
      </w:pPr>
      <w:r>
        <w:rPr>
          <w:color w:val="000000"/>
        </w:rPr>
        <w:t>Наиболее проработанной в статистике является парная корреляция. Положим,  нужно  установить  корреляционную  связь  между двумя показателями. В нашем случае мы изучаем связь между годовой балансовой прибылью (показатель 5) и электровооруженностью на одного работающего (показатель №7), выбираем в табл.1 приложения четырёхзначное число из 7-го столбца, 5-ой строки; т.к. сумма номеров показателей чётна, то из него берём правую половину; далее выбираем 30 неповторяющихся чисел. Затем из табл.2 приложения выбираем в соответствующих номерах строк 30 пар значений изучаемых показателей, в соответствии с этими данными получаем табл.1.1</w:t>
      </w:r>
    </w:p>
    <w:p w:rsidR="0097136E" w:rsidRDefault="00401A2B">
      <w:pPr>
        <w:spacing w:before="120" w:line="240" w:lineRule="auto"/>
        <w:ind w:firstLine="567"/>
        <w:rPr>
          <w:color w:val="000000"/>
        </w:rPr>
      </w:pPr>
      <w:r>
        <w:rPr>
          <w:color w:val="000000"/>
        </w:rPr>
        <w:t>Таблица 1.1</w:t>
      </w:r>
    </w:p>
    <w:tbl>
      <w:tblPr>
        <w:tblW w:w="3330" w:type="dxa"/>
        <w:jc w:val="center"/>
        <w:tblCellMar>
          <w:left w:w="0" w:type="dxa"/>
          <w:right w:w="0" w:type="dxa"/>
        </w:tblCellMar>
        <w:tblLook w:val="0000" w:firstRow="0" w:lastRow="0" w:firstColumn="0" w:lastColumn="0" w:noHBand="0" w:noVBand="0"/>
      </w:tblPr>
      <w:tblGrid>
        <w:gridCol w:w="1310"/>
        <w:gridCol w:w="960"/>
        <w:gridCol w:w="1060"/>
      </w:tblGrid>
      <w:tr w:rsidR="0097136E">
        <w:trPr>
          <w:trHeight w:val="255"/>
          <w:jc w:val="center"/>
        </w:trPr>
        <w:tc>
          <w:tcPr>
            <w:tcW w:w="1310"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 строки</w:t>
            </w:r>
          </w:p>
        </w:tc>
        <w:tc>
          <w:tcPr>
            <w:tcW w:w="96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Arial Unicode MS"/>
                <w:color w:val="000000"/>
              </w:rPr>
              <w:t>5</w:t>
            </w:r>
          </w:p>
        </w:tc>
        <w:tc>
          <w:tcPr>
            <w:tcW w:w="106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Arial Unicode MS"/>
                <w:color w:val="000000"/>
              </w:rPr>
              <w:t>7</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35,6</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32,9</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30,5</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37,7</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34,3</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38,4</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37,2</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31,3</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30,7</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35,3</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31,6</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lastRenderedPageBreak/>
              <w:t>41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33,5</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34,6</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35,1</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33,2</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36,1</w:t>
            </w:r>
          </w:p>
        </w:tc>
      </w:tr>
      <w:tr w:rsidR="0097136E">
        <w:trPr>
          <w:trHeight w:val="255"/>
          <w:jc w:val="center"/>
        </w:trPr>
        <w:tc>
          <w:tcPr>
            <w:tcW w:w="1310" w:type="dxa"/>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65</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32,8</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31,9</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36,3</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35,8</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33,5</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w:t>
            </w:r>
          </w:p>
        </w:tc>
      </w:tr>
      <w:tr w:rsidR="0097136E">
        <w:trPr>
          <w:trHeight w:val="255"/>
          <w:jc w:val="center"/>
        </w:trPr>
        <w:tc>
          <w:tcPr>
            <w:tcW w:w="1310"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99</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4</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42,2</w:t>
            </w:r>
          </w:p>
        </w:tc>
      </w:tr>
    </w:tbl>
    <w:p w:rsidR="0097136E" w:rsidRDefault="0097136E">
      <w:pPr>
        <w:spacing w:before="120" w:line="240" w:lineRule="auto"/>
        <w:ind w:firstLine="567"/>
        <w:rPr>
          <w:color w:val="000000"/>
        </w:rPr>
      </w:pPr>
    </w:p>
    <w:p w:rsidR="0097136E" w:rsidRDefault="00401A2B">
      <w:pPr>
        <w:spacing w:before="120" w:line="240" w:lineRule="auto"/>
        <w:ind w:firstLine="0"/>
        <w:jc w:val="center"/>
        <w:rPr>
          <w:b/>
          <w:bCs/>
          <w:color w:val="000000"/>
          <w:sz w:val="28"/>
          <w:szCs w:val="28"/>
        </w:rPr>
      </w:pPr>
      <w:bookmarkStart w:id="4" w:name="_Toc514079144"/>
      <w:bookmarkStart w:id="5" w:name="_Toc515934543"/>
      <w:r>
        <w:rPr>
          <w:b/>
          <w:bCs/>
          <w:color w:val="000000"/>
          <w:sz w:val="28"/>
          <w:szCs w:val="28"/>
        </w:rPr>
        <w:t>2. Построение интервального ряда распределения</w:t>
      </w:r>
      <w:bookmarkEnd w:id="4"/>
      <w:bookmarkEnd w:id="5"/>
    </w:p>
    <w:p w:rsidR="0097136E" w:rsidRDefault="00401A2B">
      <w:pPr>
        <w:spacing w:before="120" w:line="240" w:lineRule="auto"/>
        <w:ind w:firstLine="567"/>
        <w:rPr>
          <w:color w:val="000000"/>
        </w:rPr>
      </w:pPr>
      <w:r>
        <w:rPr>
          <w:color w:val="000000"/>
        </w:rPr>
        <w:t>Этот и последующие этапы работы в этом разделе выполняем для каждого изучаемого признака в отдельности.</w:t>
      </w:r>
    </w:p>
    <w:p w:rsidR="0097136E" w:rsidRDefault="009D0C18">
      <w:pPr>
        <w:spacing w:before="120" w:line="240" w:lineRule="auto"/>
        <w:ind w:firstLine="567"/>
        <w:rPr>
          <w:color w:val="000000"/>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39.25pt;width:90.25pt;height:41.5pt;z-index:251606528">
            <v:imagedata r:id="rId5" o:title=""/>
            <w10:wrap type="topAndBottom"/>
          </v:shape>
          <o:OLEObject Type="Embed" ProgID="Equation.3" ShapeID="_x0000_s1026" DrawAspect="Content" ObjectID="_1458435085" r:id="rId6"/>
        </w:object>
      </w:r>
      <w:r w:rsidR="00401A2B">
        <w:rPr>
          <w:color w:val="000000"/>
        </w:rPr>
        <w:t xml:space="preserve">Принимая во внимание, что выборочная совокупность содержит </w:t>
      </w:r>
      <w:r w:rsidR="00401A2B">
        <w:rPr>
          <w:color w:val="000000"/>
          <w:lang w:val="en-US"/>
        </w:rPr>
        <w:t>n</w:t>
      </w:r>
      <w:r w:rsidR="00401A2B">
        <w:rPr>
          <w:color w:val="000000"/>
        </w:rPr>
        <w:t xml:space="preserve"> значений, величину равных интервалов выбираем по формуле Г.А. Стерджесса:</w:t>
      </w:r>
    </w:p>
    <w:p w:rsidR="0097136E" w:rsidRDefault="00401A2B">
      <w:pPr>
        <w:spacing w:before="120" w:line="240" w:lineRule="auto"/>
        <w:ind w:firstLine="567"/>
        <w:rPr>
          <w:color w:val="000000"/>
        </w:rPr>
      </w:pPr>
      <w:r>
        <w:rPr>
          <w:color w:val="000000"/>
        </w:rPr>
        <w:t>где К = 1+3,322</w:t>
      </w:r>
      <w:r>
        <w:rPr>
          <w:color w:val="000000"/>
          <w:lang w:val="en-US"/>
        </w:rPr>
        <w:t>gn</w:t>
      </w:r>
      <w:r>
        <w:rPr>
          <w:color w:val="000000"/>
        </w:rPr>
        <w:t xml:space="preserve">- число интервалов; при </w:t>
      </w:r>
      <w:r>
        <w:rPr>
          <w:color w:val="000000"/>
          <w:lang w:val="en-US"/>
        </w:rPr>
        <w:t>n</w:t>
      </w:r>
      <w:r>
        <w:rPr>
          <w:color w:val="000000"/>
        </w:rPr>
        <w:t xml:space="preserve">=30 К=5. </w:t>
      </w:r>
      <w:r>
        <w:rPr>
          <w:color w:val="000000"/>
          <w:lang w:val="en-US"/>
        </w:rPr>
        <w:t>xmax</w:t>
      </w:r>
      <w:r>
        <w:rPr>
          <w:color w:val="000000"/>
        </w:rPr>
        <w:t xml:space="preserve"> и</w:t>
      </w:r>
      <w:r>
        <w:rPr>
          <w:color w:val="000000"/>
          <w:vertAlign w:val="superscript"/>
        </w:rPr>
        <w:t xml:space="preserve"> </w:t>
      </w:r>
      <w:r>
        <w:rPr>
          <w:color w:val="000000"/>
          <w:lang w:val="en-US"/>
        </w:rPr>
        <w:t>xmin</w:t>
      </w:r>
      <w:r>
        <w:rPr>
          <w:color w:val="000000"/>
        </w:rPr>
        <w:t xml:space="preserve"> - минимальное и максимальное значения признака.</w:t>
      </w:r>
    </w:p>
    <w:p w:rsidR="0097136E" w:rsidRDefault="00401A2B">
      <w:pPr>
        <w:spacing w:before="120" w:line="240" w:lineRule="auto"/>
        <w:ind w:firstLine="567"/>
        <w:rPr>
          <w:color w:val="000000"/>
        </w:rPr>
      </w:pPr>
      <w:r>
        <w:rPr>
          <w:color w:val="000000"/>
        </w:rPr>
        <w:t xml:space="preserve">Определяем границы интервалов. Для первого интервала левая граница равна </w:t>
      </w:r>
      <w:r>
        <w:rPr>
          <w:color w:val="000000"/>
          <w:lang w:val="en-US"/>
        </w:rPr>
        <w:t>xmin</w:t>
      </w:r>
      <w:r>
        <w:rPr>
          <w:color w:val="000000"/>
        </w:rPr>
        <w:t xml:space="preserve">, а правая – </w:t>
      </w:r>
      <w:r>
        <w:rPr>
          <w:color w:val="000000"/>
          <w:lang w:val="en-US"/>
        </w:rPr>
        <w:t>xmin</w:t>
      </w:r>
      <w:r>
        <w:rPr>
          <w:color w:val="000000"/>
        </w:rPr>
        <w:t xml:space="preserve"> +</w:t>
      </w:r>
      <w:r>
        <w:rPr>
          <w:color w:val="000000"/>
          <w:lang w:val="en-US"/>
        </w:rPr>
        <w:t>i</w:t>
      </w:r>
      <w:r>
        <w:rPr>
          <w:color w:val="000000"/>
        </w:rPr>
        <w:t xml:space="preserve"> и, для второго, соответственно - </w:t>
      </w:r>
      <w:r>
        <w:rPr>
          <w:color w:val="000000"/>
          <w:lang w:val="en-US"/>
        </w:rPr>
        <w:t>xmin</w:t>
      </w:r>
      <w:r>
        <w:rPr>
          <w:color w:val="000000"/>
        </w:rPr>
        <w:t xml:space="preserve"> +</w:t>
      </w:r>
      <w:r>
        <w:rPr>
          <w:color w:val="000000"/>
          <w:lang w:val="en-US"/>
        </w:rPr>
        <w:t>i</w:t>
      </w:r>
      <w:r>
        <w:rPr>
          <w:color w:val="000000"/>
        </w:rPr>
        <w:t xml:space="preserve"> и </w:t>
      </w:r>
      <w:r>
        <w:rPr>
          <w:color w:val="000000"/>
          <w:lang w:val="en-US"/>
        </w:rPr>
        <w:t>xmin</w:t>
      </w:r>
      <w:r>
        <w:rPr>
          <w:color w:val="000000"/>
        </w:rPr>
        <w:t xml:space="preserve"> +2</w:t>
      </w:r>
      <w:r>
        <w:rPr>
          <w:color w:val="000000"/>
          <w:lang w:val="en-US"/>
        </w:rPr>
        <w:t>i</w:t>
      </w:r>
      <w:r>
        <w:rPr>
          <w:color w:val="000000"/>
        </w:rPr>
        <w:t xml:space="preserve"> и т.д.</w:t>
      </w:r>
    </w:p>
    <w:p w:rsidR="0097136E" w:rsidRDefault="00401A2B">
      <w:pPr>
        <w:spacing w:before="120" w:line="240" w:lineRule="auto"/>
        <w:ind w:firstLine="567"/>
        <w:rPr>
          <w:color w:val="000000"/>
        </w:rPr>
      </w:pPr>
      <w:r>
        <w:rPr>
          <w:color w:val="000000"/>
        </w:rPr>
        <w:t>Строим таблицу частоты распределения значений признака по интервалам и гистограмму. Для определенности считаем, что значение признака, лежащее на границе двух интервалов, попадает в правый интервал.</w:t>
      </w:r>
    </w:p>
    <w:p w:rsidR="0097136E" w:rsidRDefault="00401A2B">
      <w:pPr>
        <w:spacing w:before="120" w:line="240" w:lineRule="auto"/>
        <w:ind w:firstLine="567"/>
        <w:rPr>
          <w:color w:val="000000"/>
        </w:rPr>
      </w:pPr>
      <w:r>
        <w:rPr>
          <w:color w:val="000000"/>
        </w:rPr>
        <w:t xml:space="preserve">Для показателя </w:t>
      </w:r>
      <w:r>
        <w:rPr>
          <w:color w:val="000000"/>
          <w:lang w:val="en-US"/>
        </w:rPr>
        <w:t>x</w:t>
      </w:r>
      <w:r>
        <w:rPr>
          <w:color w:val="000000"/>
        </w:rPr>
        <w:t xml:space="preserve">: </w:t>
      </w:r>
      <w:r>
        <w:rPr>
          <w:color w:val="000000"/>
        </w:rPr>
        <w:object w:dxaOrig="820" w:dyaOrig="320">
          <v:shape id="_x0000_i1026" type="#_x0000_t75" style="width:60.75pt;height:23.25pt" o:ole="">
            <v:imagedata r:id="rId7" o:title=""/>
          </v:shape>
          <o:OLEObject Type="Embed" ProgID="Equation.3" ShapeID="_x0000_i1026" DrawAspect="Content" ObjectID="_1458435068" r:id="rId8"/>
        </w:object>
      </w:r>
    </w:p>
    <w:p w:rsidR="0097136E" w:rsidRDefault="00401A2B">
      <w:pPr>
        <w:spacing w:before="120" w:line="240" w:lineRule="auto"/>
        <w:ind w:firstLine="567"/>
        <w:rPr>
          <w:color w:val="000000"/>
        </w:rPr>
      </w:pPr>
      <w:r>
        <w:rPr>
          <w:color w:val="000000"/>
        </w:rPr>
        <w:t xml:space="preserve">Определяем границы интервалов и строим таблицу частоты распределения значений признака по интервалам: </w:t>
      </w:r>
    </w:p>
    <w:p w:rsidR="0097136E" w:rsidRDefault="0097136E">
      <w:pPr>
        <w:spacing w:before="120" w:line="240" w:lineRule="auto"/>
        <w:ind w:firstLine="567"/>
        <w:rPr>
          <w:color w:val="000000"/>
        </w:rPr>
      </w:pPr>
    </w:p>
    <w:tbl>
      <w:tblPr>
        <w:tblW w:w="5499" w:type="dxa"/>
        <w:tblInd w:w="2263" w:type="dxa"/>
        <w:tblLayout w:type="fixed"/>
        <w:tblCellMar>
          <w:left w:w="0" w:type="dxa"/>
          <w:right w:w="0" w:type="dxa"/>
        </w:tblCellMar>
        <w:tblLook w:val="0000" w:firstRow="0" w:lastRow="0" w:firstColumn="0" w:lastColumn="0" w:noHBand="0" w:noVBand="0"/>
      </w:tblPr>
      <w:tblGrid>
        <w:gridCol w:w="1300"/>
        <w:gridCol w:w="1559"/>
        <w:gridCol w:w="2640"/>
      </w:tblGrid>
      <w:tr w:rsidR="0097136E">
        <w:trPr>
          <w:trHeight w:val="255"/>
        </w:trPr>
        <w:tc>
          <w:tcPr>
            <w:tcW w:w="285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Границы</w:t>
            </w:r>
            <w:r>
              <w:rPr>
                <w:color w:val="000000"/>
              </w:rPr>
              <w:t xml:space="preserve"> интервалов</w:t>
            </w:r>
          </w:p>
        </w:tc>
        <w:tc>
          <w:tcPr>
            <w:tcW w:w="26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Arial Unicode MS"/>
                <w:color w:val="000000"/>
              </w:rPr>
              <w:t>Число предприятий</w:t>
            </w:r>
          </w:p>
        </w:tc>
      </w:tr>
      <w:tr w:rsidR="0097136E">
        <w:trPr>
          <w:trHeight w:val="255"/>
        </w:trPr>
        <w:tc>
          <w:tcPr>
            <w:tcW w:w="130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31,4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34,02</w:t>
            </w:r>
          </w:p>
        </w:tc>
        <w:tc>
          <w:tcPr>
            <w:tcW w:w="26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8</w:t>
            </w:r>
          </w:p>
        </w:tc>
      </w:tr>
      <w:tr w:rsidR="0097136E">
        <w:trPr>
          <w:trHeight w:val="255"/>
        </w:trPr>
        <w:tc>
          <w:tcPr>
            <w:tcW w:w="13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34,02</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36,64</w:t>
            </w:r>
          </w:p>
        </w:tc>
        <w:tc>
          <w:tcPr>
            <w:tcW w:w="26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9</w:t>
            </w:r>
          </w:p>
        </w:tc>
      </w:tr>
      <w:tr w:rsidR="0097136E">
        <w:trPr>
          <w:trHeight w:val="255"/>
        </w:trPr>
        <w:tc>
          <w:tcPr>
            <w:tcW w:w="13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36,64</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39,26</w:t>
            </w:r>
          </w:p>
        </w:tc>
        <w:tc>
          <w:tcPr>
            <w:tcW w:w="26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6</w:t>
            </w:r>
          </w:p>
        </w:tc>
      </w:tr>
      <w:tr w:rsidR="0097136E">
        <w:trPr>
          <w:trHeight w:val="255"/>
        </w:trPr>
        <w:tc>
          <w:tcPr>
            <w:tcW w:w="13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39,26</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41,88</w:t>
            </w:r>
          </w:p>
        </w:tc>
        <w:tc>
          <w:tcPr>
            <w:tcW w:w="26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4</w:t>
            </w:r>
          </w:p>
        </w:tc>
      </w:tr>
      <w:tr w:rsidR="0097136E">
        <w:trPr>
          <w:trHeight w:val="255"/>
        </w:trPr>
        <w:tc>
          <w:tcPr>
            <w:tcW w:w="13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41,88</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44,5</w:t>
            </w:r>
          </w:p>
        </w:tc>
        <w:tc>
          <w:tcPr>
            <w:tcW w:w="26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before="120" w:line="240" w:lineRule="auto"/>
              <w:ind w:firstLine="567"/>
              <w:rPr>
                <w:rFonts w:eastAsia="Arial Unicode MS"/>
                <w:color w:val="000000"/>
              </w:rPr>
            </w:pPr>
            <w:r>
              <w:rPr>
                <w:rFonts w:eastAsia="Times New Roman"/>
                <w:color w:val="000000"/>
              </w:rPr>
              <w:t>3</w:t>
            </w:r>
          </w:p>
        </w:tc>
      </w:tr>
    </w:tbl>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Строим гистограмму: </w:t>
      </w:r>
    </w:p>
    <w:p w:rsidR="0097136E" w:rsidRDefault="00401A2B">
      <w:pPr>
        <w:spacing w:before="120" w:line="240" w:lineRule="auto"/>
        <w:ind w:firstLine="567"/>
        <w:rPr>
          <w:color w:val="000000"/>
        </w:rPr>
      </w:pPr>
      <w:r>
        <w:rPr>
          <w:color w:val="000000"/>
        </w:rPr>
        <w:t xml:space="preserve">              </w:t>
      </w:r>
      <w:r>
        <w:rPr>
          <w:color w:val="000000"/>
        </w:rPr>
        <w:object w:dxaOrig="5040" w:dyaOrig="3075">
          <v:shape id="_x0000_i1027" type="#_x0000_t75" style="width:252pt;height:153.75pt" o:ole="">
            <v:imagedata r:id="rId9" o:title=""/>
          </v:shape>
          <o:OLEObject Type="Embed" ProgID="Excel.Sheet.8" ShapeID="_x0000_i1027" DrawAspect="Content" ObjectID="_1458435069" r:id="rId10">
            <o:FieldCodes>\s</o:FieldCodes>
          </o:OLEObject>
        </w:object>
      </w:r>
      <w:r>
        <w:rPr>
          <w:color w:val="000000"/>
        </w:rPr>
        <w:t xml:space="preserve">    </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показателя </w:t>
      </w:r>
      <w:r>
        <w:rPr>
          <w:color w:val="000000"/>
          <w:lang w:val="en-US"/>
        </w:rPr>
        <w:t>y</w:t>
      </w:r>
      <w:r>
        <w:rPr>
          <w:color w:val="000000"/>
        </w:rPr>
        <w:t xml:space="preserve">: </w:t>
      </w:r>
      <w:r>
        <w:rPr>
          <w:color w:val="000000"/>
        </w:rPr>
        <w:object w:dxaOrig="760" w:dyaOrig="320">
          <v:shape id="_x0000_i1028" type="#_x0000_t75" style="width:56.25pt;height:23.25pt" o:ole="">
            <v:imagedata r:id="rId11" o:title=""/>
          </v:shape>
          <o:OLEObject Type="Embed" ProgID="Equation.3" ShapeID="_x0000_i1028" DrawAspect="Content" ObjectID="_1458435070" r:id="rId12"/>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Определяем границы интервалов и строим таблицу частоты распределения значений признака по интервалам: </w:t>
      </w:r>
    </w:p>
    <w:p w:rsidR="0097136E" w:rsidRDefault="0097136E">
      <w:pPr>
        <w:spacing w:before="120" w:line="240" w:lineRule="auto"/>
        <w:ind w:firstLine="567"/>
        <w:rPr>
          <w:color w:val="000000"/>
        </w:rPr>
      </w:pPr>
    </w:p>
    <w:tbl>
      <w:tblPr>
        <w:tblW w:w="5022" w:type="dxa"/>
        <w:tblInd w:w="2510" w:type="dxa"/>
        <w:tblLayout w:type="fixed"/>
        <w:tblCellMar>
          <w:left w:w="0" w:type="dxa"/>
          <w:right w:w="0" w:type="dxa"/>
        </w:tblCellMar>
        <w:tblLook w:val="0000" w:firstRow="0" w:lastRow="0" w:firstColumn="0" w:lastColumn="0" w:noHBand="0" w:noVBand="0"/>
      </w:tblPr>
      <w:tblGrid>
        <w:gridCol w:w="1345"/>
        <w:gridCol w:w="1275"/>
        <w:gridCol w:w="2402"/>
      </w:tblGrid>
      <w:tr w:rsidR="0097136E">
        <w:trPr>
          <w:trHeight w:val="255"/>
        </w:trPr>
        <w:tc>
          <w:tcPr>
            <w:tcW w:w="262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Границы</w:t>
            </w:r>
            <w:r>
              <w:rPr>
                <w:color w:val="000000"/>
              </w:rPr>
              <w:t xml:space="preserve"> интервалов</w:t>
            </w:r>
          </w:p>
        </w:tc>
        <w:tc>
          <w:tcPr>
            <w:tcW w:w="240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color w:val="000000"/>
              </w:rPr>
              <w:t>Число предприятий</w:t>
            </w:r>
          </w:p>
        </w:tc>
      </w:tr>
      <w:tr w:rsidR="0097136E">
        <w:trPr>
          <w:trHeight w:val="255"/>
        </w:trPr>
        <w:tc>
          <w:tcPr>
            <w:tcW w:w="134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30,5</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32,08</w:t>
            </w:r>
          </w:p>
        </w:tc>
        <w:tc>
          <w:tcPr>
            <w:tcW w:w="240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8</w:t>
            </w:r>
          </w:p>
        </w:tc>
      </w:tr>
      <w:tr w:rsidR="0097136E">
        <w:trPr>
          <w:trHeight w:val="255"/>
        </w:trPr>
        <w:tc>
          <w:tcPr>
            <w:tcW w:w="134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32,08</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33,66</w:t>
            </w:r>
          </w:p>
        </w:tc>
        <w:tc>
          <w:tcPr>
            <w:tcW w:w="240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8</w:t>
            </w:r>
          </w:p>
        </w:tc>
      </w:tr>
      <w:tr w:rsidR="0097136E">
        <w:trPr>
          <w:trHeight w:val="255"/>
        </w:trPr>
        <w:tc>
          <w:tcPr>
            <w:tcW w:w="134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33,66</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35,24</w:t>
            </w:r>
          </w:p>
        </w:tc>
        <w:tc>
          <w:tcPr>
            <w:tcW w:w="240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6</w:t>
            </w:r>
          </w:p>
        </w:tc>
      </w:tr>
      <w:tr w:rsidR="0097136E">
        <w:trPr>
          <w:trHeight w:val="255"/>
        </w:trPr>
        <w:tc>
          <w:tcPr>
            <w:tcW w:w="134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35,24</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36,82</w:t>
            </w:r>
          </w:p>
        </w:tc>
        <w:tc>
          <w:tcPr>
            <w:tcW w:w="240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5</w:t>
            </w:r>
          </w:p>
        </w:tc>
      </w:tr>
      <w:tr w:rsidR="0097136E">
        <w:trPr>
          <w:trHeight w:val="255"/>
        </w:trPr>
        <w:tc>
          <w:tcPr>
            <w:tcW w:w="134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36,82</w:t>
            </w:r>
          </w:p>
        </w:tc>
        <w:tc>
          <w:tcPr>
            <w:tcW w:w="12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38,4</w:t>
            </w:r>
          </w:p>
        </w:tc>
        <w:tc>
          <w:tcPr>
            <w:tcW w:w="240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36E" w:rsidRDefault="00401A2B">
            <w:pPr>
              <w:spacing w:line="240" w:lineRule="auto"/>
              <w:ind w:firstLine="0"/>
              <w:rPr>
                <w:rFonts w:eastAsia="Arial Unicode MS"/>
                <w:color w:val="000000"/>
              </w:rPr>
            </w:pPr>
            <w:r>
              <w:rPr>
                <w:rFonts w:eastAsia="Times New Roman"/>
                <w:color w:val="000000"/>
              </w:rPr>
              <w:t>3</w:t>
            </w:r>
          </w:p>
        </w:tc>
      </w:tr>
    </w:tbl>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Строим гистограмму:</w:t>
      </w:r>
    </w:p>
    <w:p w:rsidR="0097136E" w:rsidRDefault="00401A2B">
      <w:pPr>
        <w:spacing w:before="120" w:line="240" w:lineRule="auto"/>
        <w:ind w:firstLine="567"/>
        <w:rPr>
          <w:color w:val="000000"/>
        </w:rPr>
      </w:pPr>
      <w:r>
        <w:rPr>
          <w:color w:val="000000"/>
        </w:rPr>
        <w:t xml:space="preserve">                                  </w:t>
      </w:r>
      <w:r>
        <w:rPr>
          <w:color w:val="000000"/>
        </w:rPr>
        <w:object w:dxaOrig="5340" w:dyaOrig="2925">
          <v:shape id="_x0000_i1029" type="#_x0000_t75" style="width:267pt;height:146.25pt" o:ole="">
            <v:imagedata r:id="rId13" o:title=""/>
          </v:shape>
          <o:OLEObject Type="Embed" ProgID="Excel.Sheet.8" ShapeID="_x0000_i1029" DrawAspect="Content" ObjectID="_1458435071" r:id="rId14">
            <o:FieldCodes>\s</o:FieldCodes>
          </o:OLEObject>
        </w:object>
      </w:r>
    </w:p>
    <w:p w:rsidR="0097136E" w:rsidRDefault="00401A2B">
      <w:pPr>
        <w:spacing w:before="120" w:line="240" w:lineRule="auto"/>
        <w:ind w:firstLine="567"/>
        <w:rPr>
          <w:color w:val="000000"/>
        </w:rPr>
      </w:pPr>
      <w:bookmarkStart w:id="6" w:name="_Toc514079145"/>
      <w:bookmarkStart w:id="7" w:name="_Toc515934544"/>
      <w:r>
        <w:rPr>
          <w:color w:val="000000"/>
        </w:rPr>
        <w:t>3. Проверка соответствия эмпирического распределения нормальному закону распределения</w:t>
      </w:r>
      <w:bookmarkEnd w:id="6"/>
      <w:bookmarkEnd w:id="7"/>
    </w:p>
    <w:p w:rsidR="0097136E" w:rsidRDefault="00401A2B">
      <w:pPr>
        <w:spacing w:before="120" w:line="240" w:lineRule="auto"/>
        <w:ind w:firstLine="567"/>
        <w:rPr>
          <w:color w:val="000000"/>
        </w:rPr>
      </w:pPr>
      <w:r>
        <w:rPr>
          <w:color w:val="000000"/>
        </w:rPr>
        <w:t xml:space="preserve">Для проверки соответствия эмпирического распределения случайной величины нормальному закону распределения в нашем случае (при </w:t>
      </w:r>
      <w:r>
        <w:rPr>
          <w:color w:val="000000"/>
          <w:lang w:val="en-US"/>
        </w:rPr>
        <w:t>n</w:t>
      </w:r>
      <w:r>
        <w:rPr>
          <w:color w:val="000000"/>
        </w:rPr>
        <w:t>&lt;30) можно использовать критерии Шапиро-Уилкса (</w:t>
      </w:r>
      <w:r>
        <w:rPr>
          <w:color w:val="000000"/>
          <w:lang w:val="en-US"/>
        </w:rPr>
        <w:t>W</w:t>
      </w:r>
      <w:r>
        <w:rPr>
          <w:color w:val="000000"/>
        </w:rPr>
        <w:t>) и Колмогорова (</w:t>
      </w:r>
      <w:r>
        <w:rPr>
          <w:color w:val="000000"/>
          <w:lang w:val="en-US"/>
        </w:rPr>
        <w:t>D</w:t>
      </w:r>
      <w:r>
        <w:rPr>
          <w:color w:val="000000"/>
        </w:rPr>
        <w:t>). В нашем случае мы используем критерий Колмогорова.</w:t>
      </w:r>
    </w:p>
    <w:p w:rsidR="0097136E" w:rsidRDefault="009D0C18">
      <w:pPr>
        <w:spacing w:before="120" w:line="240" w:lineRule="auto"/>
        <w:ind w:firstLine="567"/>
        <w:rPr>
          <w:color w:val="000000"/>
        </w:rPr>
      </w:pPr>
      <w:r>
        <w:rPr>
          <w:noProof/>
        </w:rPr>
        <w:object w:dxaOrig="1440" w:dyaOrig="1440">
          <v:shape id="_x0000_s1027" type="#_x0000_t75" style="position:absolute;left:0;text-align:left;margin-left:208.5pt;margin-top:93.7pt;width:97.75pt;height:46.5pt;z-index:251608576">
            <v:imagedata r:id="rId15" o:title=""/>
            <w10:wrap type="topAndBottom"/>
          </v:shape>
          <o:OLEObject Type="Embed" ProgID="Equation.3" ShapeID="_x0000_s1027" DrawAspect="Content" ObjectID="_1458435086" r:id="rId16"/>
        </w:object>
      </w:r>
      <w:r>
        <w:rPr>
          <w:noProof/>
        </w:rPr>
        <w:object w:dxaOrig="1440" w:dyaOrig="1440">
          <v:shape id="_x0000_s1028" type="#_x0000_t75" style="position:absolute;left:0;text-align:left;margin-left:222.75pt;margin-top:44.95pt;width:74.5pt;height:40pt;z-index:251607552">
            <v:imagedata r:id="rId17" o:title=""/>
            <w10:wrap type="topAndBottom"/>
          </v:shape>
          <o:OLEObject Type="Embed" ProgID="Equation.3" ShapeID="_x0000_s1028" DrawAspect="Content" ObjectID="_1458435087" r:id="rId18"/>
        </w:object>
      </w:r>
      <w:r w:rsidR="00401A2B">
        <w:rPr>
          <w:color w:val="000000"/>
        </w:rPr>
        <w:t xml:space="preserve">Сначала определим среднюю величину </w:t>
      </w:r>
      <w:r w:rsidR="00401A2B">
        <w:rPr>
          <w:color w:val="000000"/>
        </w:rPr>
        <w:object w:dxaOrig="200" w:dyaOrig="440">
          <v:shape id="_x0000_i1032" type="#_x0000_t75" style="width:17.25pt;height:25.5pt" o:ole="">
            <v:imagedata r:id="rId19" o:title=""/>
          </v:shape>
          <o:OLEObject Type="Embed" ProgID="Equation.3" ShapeID="_x0000_i1032" DrawAspect="Content" ObjectID="_1458435072" r:id="rId20"/>
        </w:object>
      </w:r>
      <w:r w:rsidR="00401A2B">
        <w:rPr>
          <w:color w:val="000000"/>
        </w:rPr>
        <w:t xml:space="preserve"> и среднее квадратическое отключение от нее, считая выборку малой:</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29" type="#_x0000_t75" style="position:absolute;left:0;text-align:left;margin-left:216.9pt;margin-top:10.6pt;width:88.75pt;height:69.8pt;z-index:251675136">
            <v:imagedata r:id="rId21" o:title=""/>
          </v:shape>
          <o:OLEObject Type="Embed" ProgID="Equation.3" ShapeID="_x0000_s1029" DrawAspect="Content" ObjectID="_1458435088" r:id="rId22"/>
        </w:object>
      </w:r>
      <w:r w:rsidR="00401A2B">
        <w:rPr>
          <w:color w:val="000000"/>
        </w:rPr>
        <w:t xml:space="preserve">Для признака </w:t>
      </w:r>
      <w:r w:rsidR="00401A2B">
        <w:rPr>
          <w:color w:val="000000"/>
          <w:lang w:val="en-US"/>
        </w:rPr>
        <w:t>x</w:t>
      </w:r>
      <w:r w:rsidR="00401A2B">
        <w:rPr>
          <w:color w:val="000000"/>
        </w:rPr>
        <w:t>:</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0" type="#_x0000_t75" style="position:absolute;left:0;text-align:left;margin-left:215.4pt;margin-top:14.25pt;width:82.95pt;height:51.45pt;z-index:251693568">
            <v:imagedata r:id="rId23" o:title=""/>
          </v:shape>
          <o:OLEObject Type="Embed" ProgID="Equation.3" ShapeID="_x0000_s1030" DrawAspect="Content" ObjectID="_1458435089" r:id="rId24"/>
        </w:object>
      </w:r>
      <w:r w:rsidR="00401A2B">
        <w:rPr>
          <w:color w:val="000000"/>
        </w:rPr>
        <w:t xml:space="preserve">Для признака </w:t>
      </w:r>
      <w:r w:rsidR="00401A2B">
        <w:rPr>
          <w:color w:val="000000"/>
          <w:lang w:val="en-US"/>
        </w:rPr>
        <w:t>y</w:t>
      </w:r>
      <w:r w:rsidR="00401A2B">
        <w:rPr>
          <w:color w:val="000000"/>
        </w:rPr>
        <w:t>:</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Вычисляем ошибку определения средней по выборочной совокупности (ошибку выборки):</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1" type="#_x0000_t75" style="position:absolute;left:0;text-align:left;margin-left:184.5pt;margin-top:-9.35pt;width:126pt;height:44.25pt;z-index:251609600">
            <v:imagedata r:id="rId25" o:title=""/>
            <w10:wrap type="topAndBottom"/>
          </v:shape>
          <o:OLEObject Type="Embed" ProgID="Equation.3" ShapeID="_x0000_s1031" DrawAspect="Content" ObjectID="_1458435090" r:id="rId26"/>
        </w:object>
      </w:r>
      <w:r w:rsidR="00401A2B">
        <w:rPr>
          <w:color w:val="000000"/>
        </w:rPr>
        <w:t xml:space="preserve">где </w:t>
      </w:r>
      <w:r w:rsidR="00401A2B">
        <w:rPr>
          <w:color w:val="000000"/>
          <w:lang w:val="en-US"/>
        </w:rPr>
        <w:t>n</w:t>
      </w:r>
      <w:r w:rsidR="00401A2B">
        <w:rPr>
          <w:color w:val="000000"/>
        </w:rPr>
        <w:t xml:space="preserve"> - численность выборки; </w:t>
      </w:r>
      <w:r w:rsidR="00401A2B">
        <w:rPr>
          <w:color w:val="000000"/>
          <w:lang w:val="en-US"/>
        </w:rPr>
        <w:t>N</w:t>
      </w:r>
      <w:r w:rsidR="00401A2B">
        <w:rPr>
          <w:color w:val="000000"/>
        </w:rPr>
        <w:t xml:space="preserve">= 100 - численность генеральной совокупности; </w:t>
      </w:r>
      <w:r w:rsidR="00401A2B">
        <w:rPr>
          <w:color w:val="000000"/>
          <w:lang w:val="en-US"/>
        </w:rPr>
        <w:t>t</w:t>
      </w:r>
      <w:r w:rsidR="00401A2B">
        <w:rPr>
          <w:color w:val="000000"/>
        </w:rPr>
        <w:t xml:space="preserve"> - коэффициент доверия; при доверительной вероятности 95,45% </w:t>
      </w:r>
      <w:r w:rsidR="00401A2B">
        <w:rPr>
          <w:color w:val="000000"/>
          <w:lang w:val="en-US"/>
        </w:rPr>
        <w:t>t</w:t>
      </w:r>
      <w:r w:rsidR="00401A2B">
        <w:rPr>
          <w:color w:val="000000"/>
        </w:rPr>
        <w:t xml:space="preserve">=2. </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2" type="#_x0000_t75" style="position:absolute;left:0;text-align:left;margin-left:200.5pt;margin-top:13.25pt;width:117.1pt;height:24.25pt;z-index:251639296;mso-wrap-edited:f" wrapcoords="1193 3703 398 13577 398 14811 9541 16663 10204 16663 20937 14811 21202 4320 19480 3703 1723 3703 1193 3703">
            <v:imagedata r:id="rId27" o:title=""/>
          </v:shape>
          <o:OLEObject Type="Embed" ProgID="Equation.3" ShapeID="_x0000_s1032" DrawAspect="Content" ObjectID="_1458435091" r:id="rId28"/>
        </w:object>
      </w:r>
    </w:p>
    <w:p w:rsidR="0097136E" w:rsidRDefault="00401A2B">
      <w:pPr>
        <w:spacing w:before="120" w:line="240" w:lineRule="auto"/>
        <w:ind w:firstLine="567"/>
        <w:rPr>
          <w:color w:val="000000"/>
        </w:rPr>
      </w:pPr>
      <w:r>
        <w:rPr>
          <w:color w:val="000000"/>
        </w:rPr>
        <w:t xml:space="preserve">Для признака </w:t>
      </w:r>
      <w:r>
        <w:rPr>
          <w:color w:val="000000"/>
          <w:lang w:val="en-US"/>
        </w:rPr>
        <w:t>x</w:t>
      </w:r>
      <w:r>
        <w:rPr>
          <w:color w:val="000000"/>
        </w:rPr>
        <w:t>:</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3" type="#_x0000_t75" style="position:absolute;left:0;text-align:left;margin-left:202pt;margin-top:10.3pt;width:114.25pt;height:25pt;z-index:251640320;mso-wrap-edited:f" wrapcoords="1429 3703 476 13577 476 14194 2224 17897 2382 17897 3176 17897 9212 17280 21282 14811 21441 4320 20171 3703 2065 3703 1429 3703">
            <v:imagedata r:id="rId29" o:title=""/>
          </v:shape>
          <o:OLEObject Type="Embed" ProgID="Equation.3" ShapeID="_x0000_s1033" DrawAspect="Content" ObjectID="_1458435092" r:id="rId30"/>
        </w:object>
      </w:r>
    </w:p>
    <w:p w:rsidR="0097136E" w:rsidRDefault="00401A2B">
      <w:pPr>
        <w:spacing w:before="120" w:line="240" w:lineRule="auto"/>
        <w:ind w:firstLine="567"/>
        <w:rPr>
          <w:color w:val="000000"/>
        </w:rPr>
      </w:pPr>
      <w:r>
        <w:rPr>
          <w:color w:val="000000"/>
        </w:rPr>
        <w:t xml:space="preserve">Для признака </w:t>
      </w:r>
      <w:r>
        <w:rPr>
          <w:color w:val="000000"/>
          <w:lang w:val="en-US"/>
        </w:rPr>
        <w:t>y</w:t>
      </w:r>
      <w:r>
        <w:rPr>
          <w:color w:val="000000"/>
        </w:rPr>
        <w:t>:</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Генеральная средняя располагается в следующих границах:</w:t>
      </w:r>
    </w:p>
    <w:p w:rsidR="0097136E" w:rsidRDefault="00401A2B">
      <w:pPr>
        <w:spacing w:before="120" w:line="240" w:lineRule="auto"/>
        <w:ind w:firstLine="567"/>
        <w:rPr>
          <w:color w:val="000000"/>
          <w:lang w:val="en-US"/>
        </w:rPr>
      </w:pPr>
      <w:r>
        <w:rPr>
          <w:color w:val="000000"/>
        </w:rPr>
        <w:t xml:space="preserve">                                          </w:t>
      </w:r>
      <w:r>
        <w:rPr>
          <w:color w:val="000000"/>
        </w:rPr>
        <w:object w:dxaOrig="1620" w:dyaOrig="440">
          <v:shape id="_x0000_i1038" type="#_x0000_t75" style="width:155.25pt;height:35.25pt" o:ole="">
            <v:imagedata r:id="rId31" o:title=""/>
          </v:shape>
          <o:OLEObject Type="Embed" ProgID="Equation.3" ShapeID="_x0000_i1038" DrawAspect="Content" ObjectID="_1458435073" r:id="rId32"/>
        </w:object>
      </w:r>
      <w:r>
        <w:rPr>
          <w:color w:val="000000"/>
        </w:rPr>
        <w:t xml:space="preserve">     </w:t>
      </w:r>
    </w:p>
    <w:p w:rsidR="0097136E" w:rsidRDefault="0097136E">
      <w:pPr>
        <w:spacing w:before="120" w:line="240" w:lineRule="auto"/>
        <w:ind w:firstLine="567"/>
        <w:rPr>
          <w:color w:val="000000"/>
          <w:lang w:val="en-US"/>
        </w:rPr>
      </w:pPr>
    </w:p>
    <w:p w:rsidR="0097136E" w:rsidRDefault="00401A2B">
      <w:pPr>
        <w:spacing w:before="120" w:line="240" w:lineRule="auto"/>
        <w:ind w:firstLine="567"/>
        <w:rPr>
          <w:color w:val="000000"/>
        </w:rPr>
      </w:pPr>
      <w:r>
        <w:rPr>
          <w:color w:val="000000"/>
        </w:rPr>
        <w:t>Определяем эти границы:</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object w:dxaOrig="2700" w:dyaOrig="960">
          <v:shape id="_x0000_i1039" type="#_x0000_t75" style="width:165pt;height:53.25pt" o:ole="">
            <v:imagedata r:id="rId33" o:title=""/>
          </v:shape>
          <o:OLEObject Type="Embed" ProgID="Equation.3" ShapeID="_x0000_i1039" DrawAspect="Content" ObjectID="_1458435074" r:id="rId34"/>
        </w:object>
      </w:r>
    </w:p>
    <w:p w:rsidR="0097136E" w:rsidRDefault="00401A2B">
      <w:pPr>
        <w:spacing w:before="120" w:line="240" w:lineRule="auto"/>
        <w:ind w:firstLine="567"/>
        <w:rPr>
          <w:color w:val="000000"/>
        </w:rPr>
      </w:pPr>
      <w:r>
        <w:rPr>
          <w:color w:val="000000"/>
        </w:rPr>
        <w:t xml:space="preserve">            </w:t>
      </w:r>
    </w:p>
    <w:p w:rsidR="0097136E" w:rsidRDefault="00401A2B">
      <w:pPr>
        <w:spacing w:before="120" w:line="240" w:lineRule="auto"/>
        <w:ind w:firstLine="567"/>
        <w:rPr>
          <w:color w:val="000000"/>
        </w:rPr>
      </w:pPr>
      <w:r>
        <w:rPr>
          <w:color w:val="000000"/>
        </w:rPr>
        <w:t xml:space="preserve">Ранжируем значения величин </w:t>
      </w:r>
      <w:r>
        <w:rPr>
          <w:color w:val="000000"/>
          <w:lang w:val="en-US"/>
        </w:rPr>
        <w:t>x</w:t>
      </w:r>
      <w:r>
        <w:rPr>
          <w:color w:val="000000"/>
        </w:rPr>
        <w:t xml:space="preserve"> и </w:t>
      </w:r>
      <w:r>
        <w:rPr>
          <w:color w:val="000000"/>
          <w:lang w:val="en-US"/>
        </w:rPr>
        <w:t>y</w:t>
      </w:r>
      <w:r>
        <w:rPr>
          <w:color w:val="000000"/>
        </w:rPr>
        <w:t xml:space="preserve"> по возрастанию (табл.1.2.):</w:t>
      </w:r>
    </w:p>
    <w:p w:rsidR="0097136E" w:rsidRDefault="00401A2B">
      <w:pPr>
        <w:spacing w:before="120" w:line="240" w:lineRule="auto"/>
        <w:ind w:firstLine="567"/>
        <w:rPr>
          <w:color w:val="000000"/>
          <w:vertAlign w:val="subscript"/>
        </w:rPr>
      </w:pPr>
      <w:r>
        <w:rPr>
          <w:color w:val="000000"/>
        </w:rPr>
        <w:t xml:space="preserve">                          </w:t>
      </w:r>
      <w:r>
        <w:rPr>
          <w:color w:val="000000"/>
          <w:lang w:val="en-US"/>
        </w:rPr>
        <w:t>x</w:t>
      </w:r>
      <w:r>
        <w:rPr>
          <w:color w:val="000000"/>
          <w:vertAlign w:val="subscript"/>
        </w:rPr>
        <w:t>1</w:t>
      </w:r>
      <w:r>
        <w:rPr>
          <w:color w:val="000000"/>
          <w:lang w:val="en-US"/>
        </w:rPr>
        <w:sym w:font="Symbol" w:char="F0A3"/>
      </w:r>
      <w:r>
        <w:rPr>
          <w:color w:val="000000"/>
        </w:rPr>
        <w:t xml:space="preserve"> </w:t>
      </w:r>
      <w:r>
        <w:rPr>
          <w:color w:val="000000"/>
          <w:lang w:val="en-US"/>
        </w:rPr>
        <w:t>x</w:t>
      </w:r>
      <w:r>
        <w:rPr>
          <w:color w:val="000000"/>
          <w:vertAlign w:val="subscript"/>
        </w:rPr>
        <w:t>2</w:t>
      </w:r>
      <w:r>
        <w:rPr>
          <w:color w:val="000000"/>
        </w:rPr>
        <w:t xml:space="preserve"> </w:t>
      </w:r>
      <w:r>
        <w:rPr>
          <w:color w:val="000000"/>
          <w:lang w:val="en-US"/>
        </w:rPr>
        <w:sym w:font="Symbol" w:char="F03C"/>
      </w:r>
      <w:r>
        <w:rPr>
          <w:color w:val="000000"/>
        </w:rPr>
        <w:t xml:space="preserve"> …</w:t>
      </w:r>
      <w:r>
        <w:rPr>
          <w:color w:val="000000"/>
          <w:lang w:val="en-US"/>
        </w:rPr>
        <w:sym w:font="Symbol" w:char="F0A3"/>
      </w:r>
      <w:r>
        <w:rPr>
          <w:color w:val="000000"/>
        </w:rPr>
        <w:t xml:space="preserve"> </w:t>
      </w:r>
      <w:r>
        <w:rPr>
          <w:color w:val="000000"/>
          <w:lang w:val="en-US"/>
        </w:rPr>
        <w:t>x</w:t>
      </w:r>
      <w:r>
        <w:rPr>
          <w:color w:val="000000"/>
          <w:vertAlign w:val="subscript"/>
          <w:lang w:val="en-US"/>
        </w:rPr>
        <w:t>n</w:t>
      </w:r>
      <w:r>
        <w:rPr>
          <w:color w:val="000000"/>
          <w:vertAlign w:val="subscript"/>
        </w:rPr>
        <w:t>-1</w:t>
      </w:r>
      <w:r>
        <w:rPr>
          <w:color w:val="000000"/>
          <w:lang w:val="en-US"/>
        </w:rPr>
        <w:sym w:font="Symbol" w:char="F0A3"/>
      </w:r>
      <w:r>
        <w:rPr>
          <w:color w:val="000000"/>
        </w:rPr>
        <w:t xml:space="preserve"> </w:t>
      </w:r>
      <w:r>
        <w:rPr>
          <w:color w:val="000000"/>
          <w:lang w:val="en-US"/>
        </w:rPr>
        <w:t>x</w:t>
      </w:r>
      <w:r>
        <w:rPr>
          <w:color w:val="000000"/>
          <w:vertAlign w:val="subscript"/>
          <w:lang w:val="en-US"/>
        </w:rPr>
        <w:t>n</w:t>
      </w:r>
    </w:p>
    <w:p w:rsidR="0097136E" w:rsidRDefault="00401A2B">
      <w:pPr>
        <w:spacing w:before="120" w:line="240" w:lineRule="auto"/>
        <w:ind w:firstLine="567"/>
        <w:rPr>
          <w:color w:val="000000"/>
        </w:rPr>
      </w:pPr>
      <w:r>
        <w:rPr>
          <w:color w:val="000000"/>
        </w:rPr>
        <w:t>Таблица 1.2.</w:t>
      </w:r>
    </w:p>
    <w:tbl>
      <w:tblPr>
        <w:tblW w:w="1920" w:type="dxa"/>
        <w:jc w:val="center"/>
        <w:tblCellMar>
          <w:left w:w="0" w:type="dxa"/>
          <w:right w:w="0" w:type="dxa"/>
        </w:tblCellMar>
        <w:tblLook w:val="0000" w:firstRow="0" w:lastRow="0" w:firstColumn="0" w:lastColumn="0" w:noHBand="0" w:noVBand="0"/>
      </w:tblPr>
      <w:tblGrid>
        <w:gridCol w:w="960"/>
        <w:gridCol w:w="960"/>
      </w:tblGrid>
      <w:tr w:rsidR="0097136E">
        <w:trPr>
          <w:trHeight w:val="255"/>
          <w:jc w:val="center"/>
        </w:trPr>
        <w:tc>
          <w:tcPr>
            <w:tcW w:w="960"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X</w:t>
            </w:r>
          </w:p>
        </w:tc>
        <w:tc>
          <w:tcPr>
            <w:tcW w:w="96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Y</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1</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2</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31,9</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32,9</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33,2</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32,8</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36,2</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35,1</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35,8</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36,1</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37,2</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38,4</w:t>
            </w:r>
          </w:p>
        </w:tc>
      </w:tr>
    </w:tbl>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4" type="#_x0000_t75" style="position:absolute;left:0;text-align:left;margin-left:201.75pt;margin-top:34.95pt;width:99.25pt;height:50.75pt;z-index:251610624">
            <v:imagedata r:id="rId35" o:title=""/>
            <w10:wrap type="topAndBottom"/>
          </v:shape>
          <o:OLEObject Type="Embed" ProgID="Equation.3" ShapeID="_x0000_s1034" DrawAspect="Content" ObjectID="_1458435093" r:id="rId36"/>
        </w:object>
      </w:r>
      <w:r w:rsidR="00401A2B">
        <w:rPr>
          <w:color w:val="000000"/>
        </w:rPr>
        <w:t>Перейдем к нормированным значениям аргумента (табл.1.3):</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Таблица 1.3.</w:t>
      </w:r>
    </w:p>
    <w:tbl>
      <w:tblPr>
        <w:tblW w:w="5002" w:type="dxa"/>
        <w:jc w:val="center"/>
        <w:tblCellMar>
          <w:left w:w="0" w:type="dxa"/>
          <w:right w:w="0" w:type="dxa"/>
        </w:tblCellMar>
        <w:tblLook w:val="0000" w:firstRow="0" w:lastRow="0" w:firstColumn="0" w:lastColumn="0" w:noHBand="0" w:noVBand="0"/>
      </w:tblPr>
      <w:tblGrid>
        <w:gridCol w:w="436"/>
        <w:gridCol w:w="994"/>
        <w:gridCol w:w="1012"/>
        <w:gridCol w:w="1078"/>
        <w:gridCol w:w="1482"/>
      </w:tblGrid>
      <w:tr w:rsidR="0097136E">
        <w:trPr>
          <w:trHeight w:val="255"/>
          <w:jc w:val="center"/>
        </w:trPr>
        <w:tc>
          <w:tcPr>
            <w:tcW w:w="436" w:type="dxa"/>
            <w:tcBorders>
              <w:top w:val="nil"/>
              <w:left w:val="nil"/>
              <w:bottom w:val="nil"/>
              <w:right w:val="nil"/>
            </w:tcBorders>
            <w:noWrap/>
            <w:vAlign w:val="center"/>
          </w:tcPr>
          <w:p w:rsidR="0097136E" w:rsidRDefault="0097136E">
            <w:pPr>
              <w:spacing w:line="240" w:lineRule="auto"/>
              <w:ind w:firstLine="0"/>
              <w:rPr>
                <w:rFonts w:eastAsia="Arial Unicode MS"/>
                <w:color w:val="000000"/>
              </w:rPr>
            </w:pPr>
          </w:p>
        </w:tc>
        <w:tc>
          <w:tcPr>
            <w:tcW w:w="994"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t(x)</w:t>
            </w:r>
          </w:p>
        </w:tc>
        <w:tc>
          <w:tcPr>
            <w:tcW w:w="1012"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F(tx)</w:t>
            </w:r>
          </w:p>
        </w:tc>
        <w:tc>
          <w:tcPr>
            <w:tcW w:w="1078"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t(y)</w:t>
            </w:r>
          </w:p>
        </w:tc>
        <w:tc>
          <w:tcPr>
            <w:tcW w:w="1482"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F(ty)</w:t>
            </w:r>
          </w:p>
        </w:tc>
      </w:tr>
      <w:tr w:rsidR="0097136E">
        <w:trPr>
          <w:trHeight w:val="255"/>
          <w:jc w:val="center"/>
        </w:trPr>
        <w:tc>
          <w:tcPr>
            <w:tcW w:w="436"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1</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2</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3</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4</w:t>
            </w:r>
          </w:p>
        </w:tc>
        <w:tc>
          <w:tcPr>
            <w:tcW w:w="0" w:type="auto"/>
            <w:tcBorders>
              <w:top w:val="nil"/>
              <w:left w:val="nil"/>
              <w:bottom w:val="single" w:sz="4" w:space="0" w:color="auto"/>
              <w:right w:val="single" w:sz="4" w:space="0" w:color="auto"/>
            </w:tcBorders>
            <w:noWrap/>
            <w:vAlign w:val="center"/>
          </w:tcPr>
          <w:p w:rsidR="0097136E" w:rsidRDefault="00401A2B">
            <w:pPr>
              <w:spacing w:line="240" w:lineRule="auto"/>
              <w:ind w:firstLine="0"/>
              <w:rPr>
                <w:color w:val="000000"/>
              </w:rPr>
            </w:pPr>
            <w:r>
              <w:rPr>
                <w:color w:val="000000"/>
              </w:rPr>
              <w:t>5</w:t>
            </w:r>
          </w:p>
        </w:tc>
      </w:tr>
      <w:tr w:rsidR="0097136E">
        <w:trPr>
          <w:trHeight w:val="255"/>
          <w:jc w:val="center"/>
        </w:trPr>
        <w:tc>
          <w:tcPr>
            <w:tcW w:w="436"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0,0548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0,0548</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0,0968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0,0668</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0,1151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0,1151</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0,1151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0,1357</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0,1357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0,1357</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0,1357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0,1357</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0,1841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0,1841</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0,1841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0,1841</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0,2743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0,2743</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0,3446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0,2743</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0,3446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0,3085</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0,3821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0,3446</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0,3821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0,3821</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0,4207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0,4602</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0,4207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0,4602</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t16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0,4207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0,4602</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0,4602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0,4602</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0,5398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0,4602</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t19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0,6179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0,5793</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0,6554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0,6554</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0,7257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0,7257</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0,7257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0,7257</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0,7257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0,7580</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0,7580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0,8159</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0,8413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0,8159</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0,8413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0,8643</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0,9192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0,8846</w:t>
            </w:r>
          </w:p>
        </w:tc>
      </w:tr>
      <w:tr w:rsidR="0097136E">
        <w:trPr>
          <w:trHeight w:val="255"/>
          <w:jc w:val="center"/>
        </w:trPr>
        <w:tc>
          <w:tcPr>
            <w:tcW w:w="436"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1,7</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0,9554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0,9452</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t29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0,9554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0,9641</w:t>
            </w:r>
          </w:p>
        </w:tc>
      </w:tr>
      <w:tr w:rsidR="0097136E">
        <w:trPr>
          <w:trHeight w:val="255"/>
          <w:jc w:val="center"/>
        </w:trPr>
        <w:tc>
          <w:tcPr>
            <w:tcW w:w="436" w:type="dxa"/>
            <w:tcBorders>
              <w:top w:val="nil"/>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0,9861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0,9861</w:t>
            </w:r>
          </w:p>
        </w:tc>
      </w:tr>
    </w:tbl>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Принимаем значения эмпирической функции распределения в точке </w:t>
      </w:r>
      <w:r>
        <w:rPr>
          <w:color w:val="000000"/>
          <w:lang w:val="en-US"/>
        </w:rPr>
        <w:t>t</w:t>
      </w:r>
      <w:r>
        <w:rPr>
          <w:color w:val="000000"/>
        </w:rPr>
        <w:t xml:space="preserve"> равным следующему значению (табл.1.4):</w:t>
      </w:r>
    </w:p>
    <w:p w:rsidR="0097136E" w:rsidRDefault="009D0C18">
      <w:pPr>
        <w:spacing w:before="120" w:line="240" w:lineRule="auto"/>
        <w:ind w:firstLine="567"/>
        <w:rPr>
          <w:color w:val="000000"/>
        </w:rPr>
      </w:pPr>
      <w:r>
        <w:rPr>
          <w:noProof/>
        </w:rPr>
        <w:object w:dxaOrig="1440" w:dyaOrig="1440">
          <v:shape id="_x0000_s1035" type="#_x0000_t75" style="position:absolute;left:0;text-align:left;margin-left:207.35pt;margin-top:2.75pt;width:106.5pt;height:40.75pt;z-index:251611648;mso-wrap-edited:f" wrapcoords="17189 2400 14146 2400 1065 6857 304 13029 761 13371 5476 13371 5476 14743 13538 18857 15820 19543 17797 19543 17797 18857 18406 16457 17493 15771 9279 13371 20992 11657 19318 7886 20383 7886 21144 5486 20992 2400 17189 2400">
            <v:imagedata r:id="rId37" o:title=""/>
          </v:shape>
          <o:OLEObject Type="Embed" ProgID="Equation.3" ShapeID="_x0000_s1035" DrawAspect="Content" ObjectID="_1458435094" r:id="rId38"/>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где </w:t>
      </w:r>
      <w:r>
        <w:rPr>
          <w:color w:val="000000"/>
          <w:lang w:val="en-US"/>
        </w:rPr>
        <w:t>i</w:t>
      </w:r>
      <w:r>
        <w:rPr>
          <w:color w:val="000000"/>
        </w:rPr>
        <w:t>= 1, 2,...,</w:t>
      </w:r>
      <w:r>
        <w:rPr>
          <w:color w:val="000000"/>
          <w:lang w:val="en-US"/>
        </w:rPr>
        <w:t>n</w:t>
      </w:r>
      <w:r>
        <w:rPr>
          <w:color w:val="000000"/>
        </w:rPr>
        <w:t xml:space="preserve">. При </w:t>
      </w:r>
      <w:r>
        <w:rPr>
          <w:color w:val="000000"/>
          <w:lang w:val="en-US"/>
        </w:rPr>
        <w:t>t</w:t>
      </w:r>
      <w:r>
        <w:rPr>
          <w:color w:val="000000"/>
        </w:rPr>
        <w:t xml:space="preserve">&lt; </w:t>
      </w:r>
      <w:r>
        <w:rPr>
          <w:color w:val="000000"/>
          <w:lang w:val="en-US"/>
        </w:rPr>
        <w:t>t</w:t>
      </w:r>
      <w:r>
        <w:rPr>
          <w:color w:val="000000"/>
          <w:vertAlign w:val="subscript"/>
        </w:rPr>
        <w:t>1</w:t>
      </w:r>
      <w:r>
        <w:rPr>
          <w:color w:val="000000"/>
        </w:rPr>
        <w:t xml:space="preserve"> </w:t>
      </w:r>
      <w:r>
        <w:rPr>
          <w:color w:val="000000"/>
          <w:lang w:val="en-US"/>
        </w:rPr>
        <w:t>F</w:t>
      </w:r>
      <w:r>
        <w:rPr>
          <w:color w:val="000000"/>
        </w:rPr>
        <w:t>*(</w:t>
      </w:r>
      <w:r>
        <w:rPr>
          <w:color w:val="000000"/>
          <w:lang w:val="en-US"/>
        </w:rPr>
        <w:t>t</w:t>
      </w:r>
      <w:r>
        <w:rPr>
          <w:color w:val="000000"/>
        </w:rPr>
        <w:t xml:space="preserve">)=0, а при </w:t>
      </w:r>
      <w:r>
        <w:rPr>
          <w:color w:val="000000"/>
          <w:lang w:val="en-US"/>
        </w:rPr>
        <w:t>t</w:t>
      </w:r>
      <w:r>
        <w:rPr>
          <w:color w:val="000000"/>
        </w:rPr>
        <w:t>&gt;</w:t>
      </w:r>
      <w:r>
        <w:rPr>
          <w:color w:val="000000"/>
          <w:lang w:val="en-US"/>
        </w:rPr>
        <w:t>t</w:t>
      </w:r>
      <w:r>
        <w:rPr>
          <w:color w:val="000000"/>
          <w:vertAlign w:val="subscript"/>
          <w:lang w:val="en-US"/>
        </w:rPr>
        <w:t>n</w:t>
      </w:r>
      <w:r>
        <w:rPr>
          <w:color w:val="000000"/>
        </w:rPr>
        <w:t xml:space="preserve"> </w:t>
      </w:r>
      <w:r>
        <w:rPr>
          <w:color w:val="000000"/>
          <w:lang w:val="en-US"/>
        </w:rPr>
        <w:t>F</w:t>
      </w:r>
      <w:r>
        <w:rPr>
          <w:color w:val="000000"/>
        </w:rPr>
        <w:t>*(</w:t>
      </w:r>
      <w:r>
        <w:rPr>
          <w:color w:val="000000"/>
          <w:lang w:val="en-US"/>
        </w:rPr>
        <w:t>t</w:t>
      </w:r>
      <w:r>
        <w:rPr>
          <w:color w:val="000000"/>
        </w:rPr>
        <w:t>)=</w:t>
      </w:r>
      <w:r>
        <w:rPr>
          <w:color w:val="000000"/>
          <w:lang w:val="en-US"/>
        </w:rPr>
        <w:t>l</w:t>
      </w:r>
      <w:r>
        <w:rPr>
          <w:color w:val="000000"/>
        </w:rPr>
        <w:t>.</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Таблица 1.4.</w:t>
      </w:r>
    </w:p>
    <w:tbl>
      <w:tblPr>
        <w:tblW w:w="1368" w:type="dxa"/>
        <w:jc w:val="center"/>
        <w:tblCellMar>
          <w:left w:w="0" w:type="dxa"/>
          <w:right w:w="0" w:type="dxa"/>
        </w:tblCellMar>
        <w:tblLook w:val="0000" w:firstRow="0" w:lastRow="0" w:firstColumn="0" w:lastColumn="0" w:noHBand="0" w:noVBand="0"/>
      </w:tblPr>
      <w:tblGrid>
        <w:gridCol w:w="408"/>
        <w:gridCol w:w="960"/>
      </w:tblGrid>
      <w:tr w:rsidR="0097136E">
        <w:trPr>
          <w:trHeight w:val="315"/>
          <w:jc w:val="center"/>
        </w:trPr>
        <w:tc>
          <w:tcPr>
            <w:tcW w:w="408" w:type="dxa"/>
            <w:tcBorders>
              <w:top w:val="nil"/>
              <w:left w:val="nil"/>
              <w:bottom w:val="nil"/>
              <w:right w:val="nil"/>
            </w:tcBorders>
            <w:noWrap/>
            <w:vAlign w:val="bottom"/>
          </w:tcPr>
          <w:p w:rsidR="0097136E" w:rsidRDefault="0097136E">
            <w:pPr>
              <w:spacing w:line="240" w:lineRule="auto"/>
              <w:ind w:firstLine="0"/>
              <w:rPr>
                <w:rFonts w:eastAsia="Arial Unicode MS"/>
                <w:color w:val="000000"/>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F*(t</w:t>
            </w:r>
            <w:r>
              <w:rPr>
                <w:color w:val="000000"/>
                <w:vertAlign w:val="subscript"/>
              </w:rPr>
              <w:t>i</w:t>
            </w:r>
            <w:r>
              <w:rPr>
                <w:color w:val="000000"/>
              </w:rPr>
              <w:t>)</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color w:val="000000"/>
              </w:rPr>
            </w:pPr>
            <w:r>
              <w:rPr>
                <w:color w:val="000000"/>
              </w:rPr>
              <w:t>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rPr>
            </w:pPr>
            <w:r>
              <w:rPr>
                <w:color w:val="000000"/>
              </w:rPr>
              <w:t>2</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0,183333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0,283333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0,383333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0,483333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0,516667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0,55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0,583333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0,683333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0,783333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0,883333</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0,916667</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0,95</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0,983333</w:t>
            </w:r>
          </w:p>
        </w:tc>
      </w:tr>
    </w:tbl>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Определим   максимальное   значение   модуля   разности   между эмпирической функцией распределения </w:t>
      </w:r>
      <w:r>
        <w:rPr>
          <w:color w:val="000000"/>
          <w:lang w:val="en-US"/>
        </w:rPr>
        <w:t>F</w:t>
      </w:r>
      <w:r>
        <w:rPr>
          <w:color w:val="000000"/>
        </w:rPr>
        <w:t>*(</w:t>
      </w:r>
      <w:r>
        <w:rPr>
          <w:color w:val="000000"/>
          <w:lang w:val="en-US"/>
        </w:rPr>
        <w:t>t</w:t>
      </w:r>
      <w:r>
        <w:rPr>
          <w:color w:val="000000"/>
        </w:rPr>
        <w:t xml:space="preserve">) и теоретической функцией для нормального закона распределения </w:t>
      </w:r>
      <w:r>
        <w:rPr>
          <w:color w:val="000000"/>
          <w:lang w:val="en-US"/>
        </w:rPr>
        <w:t>F</w:t>
      </w:r>
      <w:r>
        <w:rPr>
          <w:color w:val="000000"/>
        </w:rPr>
        <w:t>(</w:t>
      </w:r>
      <w:r>
        <w:rPr>
          <w:color w:val="000000"/>
          <w:lang w:val="en-US"/>
        </w:rPr>
        <w:t>t</w:t>
      </w:r>
      <w:r>
        <w:rPr>
          <w:color w:val="000000"/>
        </w:rPr>
        <w:t xml:space="preserve">) (значения </w:t>
      </w:r>
      <w:r>
        <w:rPr>
          <w:color w:val="000000"/>
          <w:lang w:val="en-US"/>
        </w:rPr>
        <w:t>F</w:t>
      </w:r>
      <w:r>
        <w:rPr>
          <w:color w:val="000000"/>
        </w:rPr>
        <w:t>(</w:t>
      </w:r>
      <w:r>
        <w:rPr>
          <w:color w:val="000000"/>
          <w:lang w:val="en-US"/>
        </w:rPr>
        <w:t>t</w:t>
      </w:r>
      <w:r>
        <w:rPr>
          <w:color w:val="000000"/>
        </w:rPr>
        <w:t>) представлены в табл.3.2):</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6" type="#_x0000_t75" style="position:absolute;left:0;text-align:left;margin-left:193.1pt;margin-top:6.05pt;width:171pt;height:30.75pt;z-index:251612672;mso-wrap-edited:f" wrapcoords="8349 2492 843 4154 383 4569 153 11215 766 13292 2068 15785 1915 17862 2298 18692 3677 18692 5438 18692 6128 18692 6587 17446 6511 15785 21294 15369 21140 2492 8349 2492">
            <v:imagedata r:id="rId39" o:title=""/>
          </v:shape>
          <o:OLEObject Type="Embed" ProgID="Equation.3" ShapeID="_x0000_s1036" DrawAspect="Content" ObjectID="_1458435095" r:id="rId40"/>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7" type="#_x0000_t75" style="position:absolute;left:0;text-align:left;margin-left:223.1pt;margin-top:5.9pt;width:94.5pt;height:29.25pt;z-index:251613696;mso-wrap-edited:f" wrapcoords="16800 3323 3429 5538 1371 6646 1543 12185 686 16615 15086 18277 16286 18277 18171 18277 19714 14954 19543 12185 20571 3323 16800 3323">
            <v:imagedata r:id="rId41" o:title=""/>
          </v:shape>
          <o:OLEObject Type="Embed" ProgID="Equation.3" ShapeID="_x0000_s1037" DrawAspect="Content" ObjectID="_1458435096" r:id="rId42"/>
        </w:object>
      </w:r>
    </w:p>
    <w:p w:rsidR="0097136E" w:rsidRDefault="00401A2B">
      <w:pPr>
        <w:spacing w:before="120" w:line="240" w:lineRule="auto"/>
        <w:ind w:firstLine="567"/>
        <w:rPr>
          <w:color w:val="000000"/>
        </w:rPr>
      </w:pPr>
      <w:r>
        <w:rPr>
          <w:color w:val="000000"/>
        </w:rPr>
        <w:t xml:space="preserve">и определяем величину:                                                            </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8" type="#_x0000_t75" style="position:absolute;left:0;text-align:left;margin-left:237.35pt;margin-top:3.35pt;width:115.1pt;height:34.8pt;z-index:251694592">
            <v:imagedata r:id="rId43" o:title=""/>
          </v:shape>
          <o:OLEObject Type="Embed" ProgID="Equation.3" ShapeID="_x0000_s1038" DrawAspect="Content" ObjectID="_1458435097" r:id="rId44"/>
        </w:object>
      </w:r>
      <w:r w:rsidR="00401A2B">
        <w:rPr>
          <w:color w:val="000000"/>
        </w:rPr>
        <w:t xml:space="preserve">Для признака </w:t>
      </w:r>
      <w:r w:rsidR="00401A2B">
        <w:rPr>
          <w:color w:val="000000"/>
          <w:lang w:val="en-US"/>
        </w:rPr>
        <w:t>x</w:t>
      </w:r>
      <w:r w:rsidR="00401A2B">
        <w:rPr>
          <w:color w:val="000000"/>
        </w:rPr>
        <w:t>:</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39" type="#_x0000_t75" style="position:absolute;left:0;text-align:left;margin-left:231.1pt;margin-top:7.85pt;width:113.3pt;height:34.8pt;z-index:251695616">
            <v:imagedata r:id="rId45" o:title=""/>
          </v:shape>
          <o:OLEObject Type="Embed" ProgID="Equation.3" ShapeID="_x0000_s1039" DrawAspect="Content" ObjectID="_1458435098" r:id="rId46"/>
        </w:object>
      </w:r>
      <w:r w:rsidR="00401A2B">
        <w:rPr>
          <w:color w:val="000000"/>
        </w:rPr>
        <w:t xml:space="preserve">Для признака </w:t>
      </w:r>
      <w:r w:rsidR="00401A2B">
        <w:rPr>
          <w:color w:val="000000"/>
          <w:lang w:val="en-US"/>
        </w:rPr>
        <w:t>y</w:t>
      </w:r>
      <w:r w:rsidR="00401A2B">
        <w:rPr>
          <w:color w:val="000000"/>
        </w:rPr>
        <w:t>:</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Затем по таблице определяем в зависимости от </w:t>
      </w:r>
      <w:r>
        <w:rPr>
          <w:color w:val="000000"/>
        </w:rPr>
        <w:sym w:font="Symbol" w:char="F06C"/>
      </w:r>
      <w:r>
        <w:rPr>
          <w:color w:val="000000"/>
        </w:rPr>
        <w:t xml:space="preserve"> вероятность Р(</w:t>
      </w:r>
      <w:r>
        <w:rPr>
          <w:color w:val="000000"/>
        </w:rPr>
        <w:sym w:font="Symbol" w:char="F06C"/>
      </w:r>
      <w:r>
        <w:rPr>
          <w:color w:val="000000"/>
        </w:rPr>
        <w:t xml:space="preserve">), того что за счёт чисто случайных причин расхождение между </w:t>
      </w:r>
      <w:r>
        <w:rPr>
          <w:color w:val="000000"/>
        </w:rPr>
        <w:sym w:font="Times New Roman" w:char="0046"/>
      </w:r>
      <w:r>
        <w:rPr>
          <w:color w:val="000000"/>
        </w:rPr>
        <w:t>*(</w:t>
      </w:r>
      <w:r>
        <w:rPr>
          <w:color w:val="000000"/>
        </w:rPr>
        <w:sym w:font="Times New Roman" w:char="0074"/>
      </w:r>
      <w:r>
        <w:rPr>
          <w:color w:val="000000"/>
        </w:rPr>
        <w:t xml:space="preserve">) и </w:t>
      </w:r>
      <w:r>
        <w:rPr>
          <w:color w:val="000000"/>
        </w:rPr>
        <w:sym w:font="Times New Roman" w:char="0046"/>
      </w:r>
      <w:r>
        <w:rPr>
          <w:color w:val="000000"/>
        </w:rPr>
        <w:t>(</w:t>
      </w:r>
      <w:r>
        <w:rPr>
          <w:color w:val="000000"/>
        </w:rPr>
        <w:sym w:font="Times New Roman" w:char="0074"/>
      </w:r>
      <w:r>
        <w:rPr>
          <w:color w:val="000000"/>
        </w:rPr>
        <w:t>) будет не больше, чем фактически наблюдаемое.</w:t>
      </w:r>
    </w:p>
    <w:p w:rsidR="0097136E" w:rsidRDefault="00401A2B">
      <w:pPr>
        <w:spacing w:before="120" w:line="240" w:lineRule="auto"/>
        <w:ind w:firstLine="567"/>
        <w:rPr>
          <w:color w:val="000000"/>
        </w:rPr>
      </w:pPr>
      <w:r>
        <w:rPr>
          <w:color w:val="000000"/>
        </w:rPr>
        <w:t>При сравнительно больших Р(</w:t>
      </w:r>
      <w:r>
        <w:rPr>
          <w:color w:val="000000"/>
        </w:rPr>
        <w:sym w:font="Symbol" w:char="F06C"/>
      </w:r>
      <w:r>
        <w:rPr>
          <w:color w:val="000000"/>
        </w:rPr>
        <w:t>) теоретический закон распределения можно считать совместимым с опытными данными.</w:t>
      </w:r>
    </w:p>
    <w:p w:rsidR="0097136E" w:rsidRDefault="00401A2B">
      <w:pPr>
        <w:spacing w:before="120" w:line="240" w:lineRule="auto"/>
        <w:ind w:firstLine="0"/>
        <w:jc w:val="center"/>
        <w:rPr>
          <w:b/>
          <w:bCs/>
          <w:color w:val="000000"/>
          <w:sz w:val="28"/>
          <w:szCs w:val="28"/>
        </w:rPr>
      </w:pPr>
      <w:bookmarkStart w:id="8" w:name="_Toc514079146"/>
      <w:bookmarkStart w:id="9" w:name="_Toc515934545"/>
      <w:r>
        <w:rPr>
          <w:b/>
          <w:bCs/>
          <w:color w:val="000000"/>
          <w:sz w:val="28"/>
          <w:szCs w:val="28"/>
        </w:rPr>
        <w:t>Раздел 2. Исследование взаимосвязи двух количественных признаков</w:t>
      </w:r>
      <w:bookmarkEnd w:id="8"/>
      <w:bookmarkEnd w:id="9"/>
    </w:p>
    <w:p w:rsidR="0097136E" w:rsidRDefault="00401A2B">
      <w:pPr>
        <w:spacing w:before="120" w:line="240" w:lineRule="auto"/>
        <w:ind w:firstLine="0"/>
        <w:jc w:val="center"/>
        <w:rPr>
          <w:b/>
          <w:bCs/>
          <w:color w:val="000000"/>
          <w:sz w:val="28"/>
          <w:szCs w:val="28"/>
        </w:rPr>
      </w:pPr>
      <w:bookmarkStart w:id="10" w:name="_Toc514079147"/>
      <w:bookmarkStart w:id="11" w:name="_Toc515934546"/>
      <w:r>
        <w:rPr>
          <w:b/>
          <w:bCs/>
          <w:color w:val="000000"/>
          <w:sz w:val="28"/>
          <w:szCs w:val="28"/>
        </w:rPr>
        <w:t>1. Оценка тесноты корреляционной связи</w:t>
      </w:r>
      <w:bookmarkEnd w:id="10"/>
      <w:bookmarkEnd w:id="11"/>
    </w:p>
    <w:p w:rsidR="0097136E" w:rsidRDefault="00401A2B">
      <w:pPr>
        <w:spacing w:before="120" w:line="240" w:lineRule="auto"/>
        <w:ind w:firstLine="567"/>
        <w:rPr>
          <w:color w:val="000000"/>
        </w:rPr>
      </w:pPr>
      <w:r>
        <w:rPr>
          <w:color w:val="000000"/>
        </w:rPr>
        <w:t xml:space="preserve">Из логических соображений выдвинем предположение, что признак (названный нами </w:t>
      </w:r>
      <w:r>
        <w:rPr>
          <w:color w:val="000000"/>
          <w:lang w:val="en-US"/>
        </w:rPr>
        <w:t>y</w:t>
      </w:r>
      <w:r>
        <w:rPr>
          <w:color w:val="000000"/>
        </w:rPr>
        <w:t xml:space="preserve">) зависит от второго исследуемого признака </w:t>
      </w:r>
      <w:r>
        <w:rPr>
          <w:color w:val="000000"/>
          <w:lang w:val="en-US"/>
        </w:rPr>
        <w:t>x</w:t>
      </w:r>
      <w:r>
        <w:rPr>
          <w:color w:val="000000"/>
        </w:rPr>
        <w:t>.</w:t>
      </w:r>
    </w:p>
    <w:p w:rsidR="0097136E" w:rsidRDefault="00401A2B">
      <w:pPr>
        <w:spacing w:before="120" w:line="240" w:lineRule="auto"/>
        <w:ind w:firstLine="567"/>
        <w:rPr>
          <w:color w:val="000000"/>
        </w:rPr>
      </w:pPr>
      <w:r>
        <w:rPr>
          <w:color w:val="000000"/>
        </w:rPr>
        <w:t xml:space="preserve">Используя проведенное в первом разделе разбиение значений </w:t>
      </w:r>
      <w:r>
        <w:rPr>
          <w:color w:val="000000"/>
          <w:lang w:val="en-US"/>
        </w:rPr>
        <w:t>x</w:t>
      </w:r>
      <w:r>
        <w:rPr>
          <w:color w:val="000000"/>
        </w:rPr>
        <w:t xml:space="preserve"> на интервалы, построим аналитическую таблицу: </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Аналитическая таблица исследования зависимости признака </w:t>
      </w:r>
      <w:r>
        <w:rPr>
          <w:color w:val="000000"/>
          <w:lang w:val="en-US"/>
        </w:rPr>
        <w:t>y</w:t>
      </w:r>
      <w:r>
        <w:rPr>
          <w:color w:val="000000"/>
        </w:rPr>
        <w:t xml:space="preserve"> от признака </w:t>
      </w:r>
      <w:r>
        <w:rPr>
          <w:color w:val="000000"/>
          <w:lang w:val="en-US"/>
        </w:rPr>
        <w:t>x</w:t>
      </w:r>
    </w:p>
    <w:tbl>
      <w:tblPr>
        <w:tblW w:w="8876" w:type="dxa"/>
        <w:tblInd w:w="731" w:type="dxa"/>
        <w:tblCellMar>
          <w:left w:w="0" w:type="dxa"/>
          <w:right w:w="0" w:type="dxa"/>
        </w:tblCellMar>
        <w:tblLook w:val="0000" w:firstRow="0" w:lastRow="0" w:firstColumn="0" w:lastColumn="0" w:noHBand="0" w:noVBand="0"/>
      </w:tblPr>
      <w:tblGrid>
        <w:gridCol w:w="2249"/>
        <w:gridCol w:w="2787"/>
        <w:gridCol w:w="1920"/>
        <w:gridCol w:w="1920"/>
      </w:tblGrid>
      <w:tr w:rsidR="0097136E">
        <w:trPr>
          <w:cantSplit/>
          <w:trHeight w:val="276"/>
        </w:trPr>
        <w:tc>
          <w:tcPr>
            <w:tcW w:w="2249" w:type="dxa"/>
            <w:vMerge w:val="restart"/>
            <w:tcBorders>
              <w:top w:val="single" w:sz="4" w:space="0" w:color="auto"/>
              <w:left w:val="single" w:sz="4" w:space="0" w:color="auto"/>
              <w:bottom w:val="single" w:sz="4" w:space="0" w:color="auto"/>
              <w:right w:val="single" w:sz="4" w:space="0" w:color="auto"/>
            </w:tcBorders>
            <w:vAlign w:val="center"/>
          </w:tcPr>
          <w:p w:rsidR="0097136E" w:rsidRDefault="00401A2B">
            <w:pPr>
              <w:spacing w:line="240" w:lineRule="auto"/>
              <w:ind w:firstLine="0"/>
              <w:rPr>
                <w:rFonts w:eastAsia="Arial Unicode MS"/>
                <w:color w:val="000000"/>
              </w:rPr>
            </w:pPr>
            <w:r>
              <w:rPr>
                <w:rFonts w:eastAsia="Times New Roman"/>
                <w:color w:val="000000"/>
              </w:rPr>
              <w:t>Группы предприятий по признаку x</w:t>
            </w:r>
          </w:p>
        </w:tc>
        <w:tc>
          <w:tcPr>
            <w:tcW w:w="2787" w:type="dxa"/>
            <w:vMerge w:val="restart"/>
            <w:tcBorders>
              <w:top w:val="single" w:sz="4" w:space="0" w:color="auto"/>
              <w:left w:val="single" w:sz="4" w:space="0" w:color="auto"/>
              <w:bottom w:val="single" w:sz="4" w:space="0" w:color="auto"/>
              <w:right w:val="single" w:sz="4" w:space="0" w:color="auto"/>
            </w:tcBorders>
            <w:vAlign w:val="center"/>
          </w:tcPr>
          <w:p w:rsidR="0097136E" w:rsidRDefault="00401A2B">
            <w:pPr>
              <w:spacing w:line="240" w:lineRule="auto"/>
              <w:ind w:firstLine="0"/>
              <w:rPr>
                <w:rFonts w:eastAsia="Arial Unicode MS"/>
                <w:color w:val="000000"/>
              </w:rPr>
            </w:pPr>
            <w:r>
              <w:rPr>
                <w:rFonts w:eastAsia="Times New Roman"/>
                <w:color w:val="000000"/>
              </w:rPr>
              <w:t>Число предприятий в j-ой группе m</w:t>
            </w:r>
            <w:r>
              <w:rPr>
                <w:rFonts w:eastAsia="Times New Roman"/>
                <w:color w:val="000000"/>
                <w:vertAlign w:val="subscript"/>
              </w:rPr>
              <w:t>j</w:t>
            </w:r>
          </w:p>
        </w:tc>
        <w:tc>
          <w:tcPr>
            <w:tcW w:w="3840" w:type="dxa"/>
            <w:gridSpan w:val="2"/>
            <w:vMerge w:val="restart"/>
            <w:tcBorders>
              <w:top w:val="single" w:sz="4" w:space="0" w:color="auto"/>
              <w:left w:val="single" w:sz="4" w:space="0" w:color="auto"/>
              <w:bottom w:val="single" w:sz="4" w:space="0" w:color="auto"/>
              <w:right w:val="single" w:sz="4" w:space="0" w:color="auto"/>
            </w:tcBorders>
            <w:vAlign w:val="center"/>
          </w:tcPr>
          <w:p w:rsidR="0097136E" w:rsidRDefault="00401A2B">
            <w:pPr>
              <w:spacing w:line="240" w:lineRule="auto"/>
              <w:ind w:firstLine="0"/>
              <w:rPr>
                <w:rFonts w:eastAsia="Arial Unicode MS"/>
                <w:color w:val="000000"/>
              </w:rPr>
            </w:pPr>
            <w:r>
              <w:rPr>
                <w:rFonts w:eastAsia="Times New Roman"/>
                <w:color w:val="000000"/>
              </w:rPr>
              <w:t>Признак y</w:t>
            </w:r>
          </w:p>
        </w:tc>
      </w:tr>
      <w:tr w:rsidR="0097136E">
        <w:trPr>
          <w:cantSplit/>
          <w:trHeight w:val="396"/>
        </w:trPr>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2787" w:type="dxa"/>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r>
      <w:tr w:rsidR="0097136E">
        <w:trPr>
          <w:cantSplit/>
          <w:trHeight w:val="396"/>
        </w:trPr>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2787" w:type="dxa"/>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1920" w:type="dxa"/>
            <w:vMerge w:val="restart"/>
            <w:tcBorders>
              <w:top w:val="single" w:sz="4" w:space="0" w:color="auto"/>
              <w:left w:val="single" w:sz="4" w:space="0" w:color="auto"/>
              <w:bottom w:val="single" w:sz="4" w:space="0" w:color="auto"/>
              <w:right w:val="single" w:sz="4" w:space="0" w:color="auto"/>
            </w:tcBorders>
            <w:vAlign w:val="center"/>
          </w:tcPr>
          <w:p w:rsidR="0097136E" w:rsidRDefault="00401A2B">
            <w:pPr>
              <w:spacing w:line="240" w:lineRule="auto"/>
              <w:ind w:firstLine="0"/>
              <w:rPr>
                <w:rFonts w:eastAsia="Arial Unicode MS"/>
                <w:color w:val="000000"/>
              </w:rPr>
            </w:pPr>
            <w:r>
              <w:rPr>
                <w:rFonts w:eastAsia="Times New Roman"/>
                <w:color w:val="000000"/>
              </w:rPr>
              <w:t>Суммарное значение в группе</w:t>
            </w:r>
          </w:p>
        </w:tc>
        <w:tc>
          <w:tcPr>
            <w:tcW w:w="1920" w:type="dxa"/>
            <w:vMerge w:val="restart"/>
            <w:tcBorders>
              <w:top w:val="single" w:sz="4" w:space="0" w:color="auto"/>
              <w:left w:val="single" w:sz="4" w:space="0" w:color="auto"/>
              <w:bottom w:val="single" w:sz="4" w:space="0" w:color="auto"/>
              <w:right w:val="single" w:sz="4" w:space="0" w:color="auto"/>
            </w:tcBorders>
            <w:vAlign w:val="center"/>
          </w:tcPr>
          <w:p w:rsidR="0097136E" w:rsidRDefault="00401A2B">
            <w:pPr>
              <w:spacing w:line="240" w:lineRule="auto"/>
              <w:ind w:firstLine="0"/>
              <w:rPr>
                <w:rFonts w:eastAsia="Arial Unicode MS"/>
                <w:color w:val="000000"/>
              </w:rPr>
            </w:pPr>
            <w:r>
              <w:rPr>
                <w:rFonts w:eastAsia="Times New Roman"/>
                <w:color w:val="000000"/>
              </w:rPr>
              <w:t>Среднее значение признака y</w:t>
            </w:r>
            <w:r>
              <w:rPr>
                <w:rFonts w:eastAsia="Times New Roman"/>
                <w:color w:val="000000"/>
                <w:vertAlign w:val="subscript"/>
              </w:rPr>
              <w:t>i</w:t>
            </w:r>
            <w:r>
              <w:rPr>
                <w:rFonts w:eastAsia="Times New Roman"/>
                <w:color w:val="000000"/>
              </w:rPr>
              <w:t xml:space="preserve"> в j-ой группе на одно предприятие</w:t>
            </w:r>
          </w:p>
        </w:tc>
      </w:tr>
      <w:tr w:rsidR="0097136E">
        <w:trPr>
          <w:cantSplit/>
          <w:trHeight w:val="396"/>
        </w:trPr>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2787" w:type="dxa"/>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r>
      <w:tr w:rsidR="0097136E">
        <w:trPr>
          <w:cantSplit/>
          <w:trHeight w:val="585"/>
        </w:trPr>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2787" w:type="dxa"/>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r>
      <w:tr w:rsidR="0097136E">
        <w:trPr>
          <w:trHeight w:val="255"/>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31,4</w:t>
            </w:r>
            <w:r>
              <w:rPr>
                <w:color w:val="000000"/>
              </w:rPr>
              <w:t xml:space="preserve"> – 34,02</w:t>
            </w:r>
          </w:p>
        </w:tc>
        <w:tc>
          <w:tcPr>
            <w:tcW w:w="2787" w:type="dxa"/>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250,8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31,3500</w:t>
            </w:r>
          </w:p>
        </w:tc>
      </w:tr>
      <w:tr w:rsidR="0097136E">
        <w:trPr>
          <w:trHeight w:val="255"/>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34,02</w:t>
            </w:r>
            <w:r>
              <w:rPr>
                <w:color w:val="000000"/>
              </w:rPr>
              <w:t xml:space="preserve"> – 36,64</w:t>
            </w:r>
          </w:p>
        </w:tc>
        <w:tc>
          <w:tcPr>
            <w:tcW w:w="2787" w:type="dxa"/>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298,6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33,1778</w:t>
            </w:r>
          </w:p>
        </w:tc>
      </w:tr>
      <w:tr w:rsidR="0097136E">
        <w:trPr>
          <w:trHeight w:val="255"/>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36,64</w:t>
            </w:r>
            <w:r>
              <w:rPr>
                <w:color w:val="000000"/>
              </w:rPr>
              <w:t xml:space="preserve"> – 39,26</w:t>
            </w:r>
          </w:p>
        </w:tc>
        <w:tc>
          <w:tcPr>
            <w:tcW w:w="2787" w:type="dxa"/>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207,8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34,6333</w:t>
            </w:r>
          </w:p>
        </w:tc>
      </w:tr>
      <w:tr w:rsidR="0097136E">
        <w:trPr>
          <w:trHeight w:val="255"/>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39,26</w:t>
            </w:r>
            <w:r>
              <w:rPr>
                <w:color w:val="000000"/>
              </w:rPr>
              <w:t xml:space="preserve"> – 41,88</w:t>
            </w:r>
          </w:p>
        </w:tc>
        <w:tc>
          <w:tcPr>
            <w:tcW w:w="2787" w:type="dxa"/>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143,8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35,9500</w:t>
            </w:r>
          </w:p>
        </w:tc>
      </w:tr>
      <w:tr w:rsidR="0097136E">
        <w:trPr>
          <w:trHeight w:val="255"/>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41,88</w:t>
            </w:r>
            <w:r>
              <w:rPr>
                <w:color w:val="000000"/>
              </w:rPr>
              <w:t xml:space="preserve"> – 44,5</w:t>
            </w:r>
          </w:p>
        </w:tc>
        <w:tc>
          <w:tcPr>
            <w:tcW w:w="2787" w:type="dxa"/>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113,3</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37,7667</w:t>
            </w:r>
          </w:p>
        </w:tc>
      </w:tr>
    </w:tbl>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Далее рассчитываем общую дисперсию:</w:t>
      </w:r>
    </w:p>
    <w:p w:rsidR="0097136E" w:rsidRDefault="009D0C18">
      <w:pPr>
        <w:spacing w:before="120" w:line="240" w:lineRule="auto"/>
        <w:ind w:firstLine="567"/>
        <w:rPr>
          <w:color w:val="000000"/>
        </w:rPr>
      </w:pPr>
      <w:r>
        <w:rPr>
          <w:noProof/>
        </w:rPr>
        <w:object w:dxaOrig="1440" w:dyaOrig="1440">
          <v:shape id="_x0000_s1040" type="#_x0000_t75" style="position:absolute;left:0;text-align:left;margin-left:215.25pt;margin-top:7.1pt;width:108.75pt;height:45.25pt;z-index:251614720;mso-wrap-edited:f" wrapcoords="16833 3224 6703 5158 8044 8382 2979 9027 149 10961 149 14830 10130 18699 12960 18699 12811 19988 14450 19988 14450 18699 21004 13540 19514 8382 20557 6770 20408 4191 18174 3224 16833 3224">
            <v:imagedata r:id="rId47" o:title=""/>
          </v:shape>
          <o:OLEObject Type="Embed" ProgID="Equation.3" ShapeID="_x0000_s1040" DrawAspect="Content" ObjectID="_1458435099" r:id="rId48"/>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41" type="#_x0000_t75" style="position:absolute;left:0;text-align:left;margin-left:183pt;margin-top:30.8pt;width:149.5pt;height:76.95pt;z-index:251615744;mso-wrap-edited:f" wrapcoords="6621 839 5644 3355 5644 7550 2279 7759 217 9017 217 12373 6295 14260 10529 14260 10312 17616 10529 20342 11071 20342 12157 20342 15630 18245 15956 15938 14762 14889 12374 14260 11831 10905 20189 10905 21383 10485 20406 7550 20732 5872 19212 4404 16607 4194 16716 2726 14219 1887 7164 839 6621 839">
            <v:imagedata r:id="rId49" o:title=""/>
          </v:shape>
          <o:OLEObject Type="Embed" ProgID="Equation.3" ShapeID="_x0000_s1041" DrawAspect="Content" ObjectID="_1458435100" r:id="rId50"/>
        </w:object>
      </w:r>
      <w:r w:rsidR="00401A2B">
        <w:rPr>
          <w:color w:val="000000"/>
        </w:rPr>
        <w:t xml:space="preserve">где </w:t>
      </w:r>
      <w:r w:rsidR="00401A2B">
        <w:rPr>
          <w:color w:val="000000"/>
        </w:rPr>
        <w:object w:dxaOrig="220" w:dyaOrig="480">
          <v:shape id="_x0000_i1048" type="#_x0000_t75" style="width:11.25pt;height:24pt" o:ole="">
            <v:imagedata r:id="rId51" o:title=""/>
          </v:shape>
          <o:OLEObject Type="Embed" ProgID="Equation.3" ShapeID="_x0000_i1048" DrawAspect="Content" ObjectID="_1458435075" r:id="rId52"/>
        </w:object>
      </w:r>
      <w:r w:rsidR="00401A2B">
        <w:rPr>
          <w:color w:val="000000"/>
        </w:rPr>
        <w:t xml:space="preserve"> - среднее значение признака для всей выборки, и межгрупповую дисперсию:</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где </w:t>
      </w:r>
      <w:r>
        <w:rPr>
          <w:color w:val="000000"/>
        </w:rPr>
        <w:object w:dxaOrig="279" w:dyaOrig="499">
          <v:shape id="_x0000_i1049" type="#_x0000_t75" style="width:14.25pt;height:24.75pt" o:ole="">
            <v:imagedata r:id="rId53" o:title=""/>
          </v:shape>
          <o:OLEObject Type="Embed" ProgID="Equation.3" ShapeID="_x0000_i1049" DrawAspect="Content" ObjectID="_1458435076" r:id="rId54"/>
        </w:object>
      </w:r>
      <w:r>
        <w:rPr>
          <w:color w:val="000000"/>
        </w:rPr>
        <w:t xml:space="preserve"> - среднее значение признака в j-й группе; </w:t>
      </w:r>
      <w:r>
        <w:rPr>
          <w:color w:val="000000"/>
          <w:lang w:val="en-US"/>
        </w:rPr>
        <w:t>m</w:t>
      </w:r>
      <w:r>
        <w:rPr>
          <w:color w:val="000000"/>
          <w:vertAlign w:val="subscript"/>
          <w:lang w:val="en-US"/>
        </w:rPr>
        <w:t>j</w:t>
      </w:r>
      <w:r>
        <w:rPr>
          <w:color w:val="000000"/>
        </w:rPr>
        <w:t xml:space="preserve">- численность j-й группы; </w:t>
      </w:r>
      <w:r>
        <w:rPr>
          <w:color w:val="000000"/>
          <w:lang w:val="en-US"/>
        </w:rPr>
        <w:t>k</w:t>
      </w:r>
      <w:r>
        <w:rPr>
          <w:color w:val="000000"/>
        </w:rPr>
        <w:t xml:space="preserve"> - число групп.</w:t>
      </w:r>
    </w:p>
    <w:p w:rsidR="0097136E" w:rsidRDefault="009D0C18">
      <w:pPr>
        <w:spacing w:before="120" w:line="240" w:lineRule="auto"/>
        <w:ind w:firstLine="567"/>
        <w:rPr>
          <w:color w:val="000000"/>
        </w:rPr>
      </w:pPr>
      <w:r>
        <w:rPr>
          <w:noProof/>
        </w:rPr>
        <w:object w:dxaOrig="1440" w:dyaOrig="1440">
          <v:shape id="_x0000_s1042" type="#_x0000_t75" style="position:absolute;left:0;text-align:left;margin-left:136.5pt;margin-top:18.85pt;width:119.1pt;height:26.25pt;z-index:251616768">
            <v:imagedata r:id="rId55" o:title=""/>
            <w10:wrap type="topAndBottom"/>
          </v:shape>
          <o:OLEObject Type="Embed" ProgID="Equation.3" ShapeID="_x0000_s1042" DrawAspect="Content" ObjectID="_1458435101" r:id="rId56"/>
        </w:object>
      </w:r>
      <w:r>
        <w:rPr>
          <w:noProof/>
        </w:rPr>
        <w:object w:dxaOrig="1440" w:dyaOrig="1440">
          <v:shape id="_x0000_s1043" type="#_x0000_t75" style="position:absolute;left:0;text-align:left;margin-left:279.75pt;margin-top:17.7pt;width:108.2pt;height:29.75pt;z-index:251617792">
            <v:imagedata r:id="rId57" o:title=""/>
            <w10:wrap type="topAndBottom"/>
          </v:shape>
          <o:OLEObject Type="Embed" ProgID="Equation.3" ShapeID="_x0000_s1043" DrawAspect="Content" ObjectID="_1458435102" r:id="rId58"/>
        </w:object>
      </w:r>
    </w:p>
    <w:p w:rsidR="0097136E" w:rsidRDefault="009D0C18">
      <w:pPr>
        <w:spacing w:before="120" w:line="240" w:lineRule="auto"/>
        <w:ind w:firstLine="567"/>
        <w:rPr>
          <w:color w:val="000000"/>
        </w:rPr>
      </w:pPr>
      <w:r>
        <w:rPr>
          <w:noProof/>
        </w:rPr>
        <w:object w:dxaOrig="1440" w:dyaOrig="1440">
          <v:shape id="_x0000_s1044" type="#_x0000_t75" style="position:absolute;left:0;text-align:left;margin-left:229.5pt;margin-top:55.3pt;width:64.25pt;height:44pt;z-index:251618816;mso-wrap-edited:f" wrapcoords="12307 1851 11805 6789 2009 10491 251 11417 502 14811 3767 16354 10047 16663 10549 20057 11805 20057 14316 20057 17581 18206 17330 16663 20595 15429 20093 12343 17330 11726 18335 8949 16577 6789 17833 6789 20847 3086 20595 1851 12307 1851">
            <v:imagedata r:id="rId59" o:title=""/>
          </v:shape>
          <o:OLEObject Type="Embed" ProgID="Equation.3" ShapeID="_x0000_s1044" DrawAspect="Content" ObjectID="_1458435103" r:id="rId60"/>
        </w:object>
      </w:r>
      <w:r w:rsidR="00401A2B">
        <w:rPr>
          <w:color w:val="000000"/>
        </w:rPr>
        <w:t xml:space="preserve">Для оценки тесноты связи между признаками </w:t>
      </w:r>
      <w:r w:rsidR="00401A2B">
        <w:rPr>
          <w:color w:val="000000"/>
          <w:lang w:val="en-US"/>
        </w:rPr>
        <w:t>y</w:t>
      </w:r>
      <w:r w:rsidR="00401A2B">
        <w:rPr>
          <w:color w:val="000000"/>
        </w:rPr>
        <w:t xml:space="preserve"> и </w:t>
      </w:r>
      <w:r w:rsidR="00401A2B">
        <w:rPr>
          <w:color w:val="000000"/>
          <w:lang w:val="en-US"/>
        </w:rPr>
        <w:t>x</w:t>
      </w:r>
      <w:r w:rsidR="00401A2B">
        <w:rPr>
          <w:color w:val="000000"/>
        </w:rPr>
        <w:t xml:space="preserve"> рассчитываем корреляционное отношение:</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Оценку тесноты связи признаков </w:t>
      </w:r>
      <w:r>
        <w:rPr>
          <w:color w:val="000000"/>
          <w:lang w:val="en-US"/>
        </w:rPr>
        <w:t>y</w:t>
      </w:r>
      <w:r>
        <w:rPr>
          <w:color w:val="000000"/>
        </w:rPr>
        <w:t xml:space="preserve"> и </w:t>
      </w:r>
      <w:r>
        <w:rPr>
          <w:color w:val="000000"/>
          <w:lang w:val="en-US"/>
        </w:rPr>
        <w:t>x</w:t>
      </w:r>
      <w:r>
        <w:rPr>
          <w:color w:val="000000"/>
        </w:rPr>
        <w:t xml:space="preserve"> проводим по шкале Чеддока:</w:t>
      </w:r>
    </w:p>
    <w:p w:rsidR="0097136E" w:rsidRDefault="00401A2B">
      <w:pPr>
        <w:spacing w:before="120" w:line="240" w:lineRule="auto"/>
        <w:ind w:firstLine="567"/>
        <w:rPr>
          <w:color w:val="000000"/>
        </w:rPr>
      </w:pPr>
      <w:r>
        <w:rPr>
          <w:color w:val="000000"/>
        </w:rPr>
        <w:t>-если 0,3&lt;</w:t>
      </w:r>
      <w:r>
        <w:rPr>
          <w:color w:val="000000"/>
          <w:lang w:val="en-US"/>
        </w:rPr>
        <w:sym w:font="Symbol" w:char="F068"/>
      </w:r>
      <w:r>
        <w:rPr>
          <w:color w:val="000000"/>
          <w:lang w:val="en-US"/>
        </w:rPr>
        <w:sym w:font="Symbol" w:char="F0A3"/>
      </w:r>
      <w:r>
        <w:rPr>
          <w:color w:val="000000"/>
        </w:rPr>
        <w:t>0,5, то теснота связи заметная;</w:t>
      </w:r>
    </w:p>
    <w:p w:rsidR="0097136E" w:rsidRDefault="00401A2B">
      <w:pPr>
        <w:spacing w:before="120" w:line="240" w:lineRule="auto"/>
        <w:ind w:firstLine="567"/>
        <w:rPr>
          <w:color w:val="000000"/>
        </w:rPr>
      </w:pPr>
      <w:r>
        <w:rPr>
          <w:color w:val="000000"/>
        </w:rPr>
        <w:t>-если 0,5&lt;</w:t>
      </w:r>
      <w:r>
        <w:rPr>
          <w:color w:val="000000"/>
        </w:rPr>
        <w:sym w:font="Symbol" w:char="F068"/>
      </w:r>
      <w:r>
        <w:rPr>
          <w:color w:val="000000"/>
        </w:rPr>
        <w:sym w:font="Symbol" w:char="F0A3"/>
      </w:r>
      <w:r>
        <w:rPr>
          <w:color w:val="000000"/>
        </w:rPr>
        <w:t>0,7, то теснота связи умеренная;</w:t>
      </w:r>
    </w:p>
    <w:p w:rsidR="0097136E" w:rsidRDefault="00401A2B">
      <w:pPr>
        <w:spacing w:before="120" w:line="240" w:lineRule="auto"/>
        <w:ind w:firstLine="567"/>
        <w:rPr>
          <w:color w:val="000000"/>
        </w:rPr>
      </w:pPr>
      <w:r>
        <w:rPr>
          <w:color w:val="000000"/>
        </w:rPr>
        <w:t>-если 0,7&lt;</w:t>
      </w:r>
      <w:r>
        <w:rPr>
          <w:color w:val="000000"/>
        </w:rPr>
        <w:sym w:font="Symbol" w:char="F068"/>
      </w:r>
      <w:r>
        <w:rPr>
          <w:color w:val="000000"/>
        </w:rPr>
        <w:sym w:font="Symbol" w:char="F0A3"/>
      </w:r>
      <w:r>
        <w:rPr>
          <w:color w:val="000000"/>
        </w:rPr>
        <w:t>0,9, то теснота связи высокая;</w:t>
      </w:r>
    </w:p>
    <w:p w:rsidR="0097136E" w:rsidRDefault="00401A2B">
      <w:pPr>
        <w:spacing w:before="120" w:line="240" w:lineRule="auto"/>
        <w:ind w:firstLine="567"/>
        <w:rPr>
          <w:color w:val="000000"/>
        </w:rPr>
      </w:pPr>
      <w:r>
        <w:rPr>
          <w:color w:val="000000"/>
        </w:rPr>
        <w:t>-если 0,9&lt;</w:t>
      </w:r>
      <w:r>
        <w:rPr>
          <w:color w:val="000000"/>
          <w:lang w:val="en-US"/>
        </w:rPr>
        <w:sym w:font="Symbol" w:char="F068"/>
      </w:r>
      <w:r>
        <w:rPr>
          <w:color w:val="000000"/>
          <w:lang w:val="en-US"/>
        </w:rPr>
        <w:sym w:font="Symbol" w:char="F0A3"/>
      </w:r>
      <w:r>
        <w:rPr>
          <w:color w:val="000000"/>
        </w:rPr>
        <w:t>0,9(9), то теснота связи весьма высокая.</w:t>
      </w:r>
    </w:p>
    <w:p w:rsidR="0097136E" w:rsidRDefault="009D0C18">
      <w:pPr>
        <w:spacing w:before="120" w:line="240" w:lineRule="auto"/>
        <w:ind w:firstLine="567"/>
        <w:rPr>
          <w:color w:val="000000"/>
        </w:rPr>
      </w:pPr>
      <w:r>
        <w:rPr>
          <w:noProof/>
        </w:rPr>
        <w:object w:dxaOrig="1440" w:dyaOrig="1440">
          <v:shape id="_x0000_s1045" type="#_x0000_t75" style="position:absolute;left:0;text-align:left;margin-left:204pt;margin-top:13.7pt;width:77.1pt;height:18.25pt;z-index:251619840;mso-wrap-edited:f" wrapcoords="8434 4050 823 6750 617 14850 1851 14850 1646 17550 2674 17550 9669 17550 19337 14850 21600 12150 21189 4050 8434 4050">
            <v:imagedata r:id="rId61" o:title=""/>
          </v:shape>
          <o:OLEObject Type="Embed" ProgID="Equation.3" ShapeID="_x0000_s1045" DrawAspect="Content" ObjectID="_1458435104" r:id="rId62"/>
        </w:object>
      </w:r>
    </w:p>
    <w:p w:rsidR="0097136E" w:rsidRDefault="00401A2B">
      <w:pPr>
        <w:spacing w:before="120" w:line="240" w:lineRule="auto"/>
        <w:ind w:firstLine="567"/>
        <w:rPr>
          <w:color w:val="000000"/>
        </w:rPr>
      </w:pPr>
      <w:bookmarkStart w:id="12" w:name="_Toc514079148"/>
      <w:bookmarkStart w:id="13" w:name="_Toc515934547"/>
      <w:r>
        <w:rPr>
          <w:color w:val="000000"/>
        </w:rPr>
        <w:t>2. Определение формы связи двух признаков</w:t>
      </w:r>
      <w:bookmarkEnd w:id="12"/>
      <w:bookmarkEnd w:id="13"/>
    </w:p>
    <w:p w:rsidR="0097136E" w:rsidRDefault="00401A2B">
      <w:pPr>
        <w:spacing w:before="120" w:line="240" w:lineRule="auto"/>
        <w:ind w:firstLine="567"/>
        <w:rPr>
          <w:color w:val="000000"/>
        </w:rPr>
      </w:pPr>
      <w:r>
        <w:rPr>
          <w:color w:val="000000"/>
        </w:rPr>
        <w:t xml:space="preserve">Примерное представление о виде зависимости </w:t>
      </w:r>
      <w:r>
        <w:rPr>
          <w:color w:val="000000"/>
          <w:lang w:val="en-US"/>
        </w:rPr>
        <w:t>y</w:t>
      </w:r>
      <w:r>
        <w:rPr>
          <w:color w:val="000000"/>
        </w:rPr>
        <w:t xml:space="preserve"> от </w:t>
      </w:r>
      <w:r>
        <w:rPr>
          <w:color w:val="000000"/>
          <w:lang w:val="en-US"/>
        </w:rPr>
        <w:t>x</w:t>
      </w:r>
      <w:r>
        <w:rPr>
          <w:color w:val="000000"/>
        </w:rPr>
        <w:t xml:space="preserve"> даёт линия, проведённая через точки, соответствующие групповым средним и полученные на основе аналитической таблицы следующим образом: среднему значению признака </w:t>
      </w:r>
      <w:r>
        <w:rPr>
          <w:color w:val="000000"/>
        </w:rPr>
        <w:object w:dxaOrig="279" w:dyaOrig="499">
          <v:shape id="_x0000_i1054" type="#_x0000_t75" style="width:14.25pt;height:24.75pt" o:ole="">
            <v:imagedata r:id="rId53" o:title=""/>
          </v:shape>
          <o:OLEObject Type="Embed" ProgID="Equation.3" ShapeID="_x0000_i1054" DrawAspect="Content" ObjectID="_1458435077" r:id="rId63"/>
        </w:object>
      </w:r>
      <w:r>
        <w:rPr>
          <w:color w:val="000000"/>
        </w:rPr>
        <w:t xml:space="preserve"> в </w:t>
      </w:r>
      <w:r>
        <w:rPr>
          <w:color w:val="000000"/>
          <w:lang w:val="en-US"/>
        </w:rPr>
        <w:t>j</w:t>
      </w:r>
      <w:r>
        <w:rPr>
          <w:color w:val="000000"/>
        </w:rPr>
        <w:t xml:space="preserve">-ой группе ставится в соответствие не середина интервала группирования по признаку </w:t>
      </w:r>
      <w:r>
        <w:rPr>
          <w:color w:val="000000"/>
          <w:lang w:val="en-US"/>
        </w:rPr>
        <w:t>x</w:t>
      </w:r>
      <w:r>
        <w:rPr>
          <w:color w:val="000000"/>
        </w:rPr>
        <w:t xml:space="preserve">, а среднее значение </w:t>
      </w:r>
      <w:r>
        <w:rPr>
          <w:color w:val="000000"/>
        </w:rPr>
        <w:object w:dxaOrig="260" w:dyaOrig="440">
          <v:shape id="_x0000_i1055" type="#_x0000_t75" style="width:12.75pt;height:21.75pt" o:ole="">
            <v:imagedata r:id="rId64" o:title=""/>
          </v:shape>
          <o:OLEObject Type="Embed" ProgID="Equation.3" ShapeID="_x0000_i1055" DrawAspect="Content" ObjectID="_1458435078" r:id="rId65"/>
        </w:object>
      </w:r>
      <w:r>
        <w:rPr>
          <w:color w:val="000000"/>
        </w:rPr>
        <w:t xml:space="preserve">, полученное из соответствующих интервалу значений признака </w:t>
      </w:r>
      <w:r>
        <w:rPr>
          <w:color w:val="000000"/>
          <w:lang w:val="en-US"/>
        </w:rPr>
        <w:t>x</w:t>
      </w:r>
      <w:r>
        <w:rPr>
          <w:color w:val="000000"/>
        </w:rPr>
        <w:t>. Можно воспользоваться следующим приемом: построим все точки, соответствующие парам (х</w:t>
      </w:r>
      <w:r>
        <w:rPr>
          <w:color w:val="000000"/>
          <w:vertAlign w:val="subscript"/>
          <w:lang w:val="en-US"/>
        </w:rPr>
        <w:t>i</w:t>
      </w:r>
      <w:r>
        <w:rPr>
          <w:color w:val="000000"/>
        </w:rPr>
        <w:t>;у</w:t>
      </w:r>
      <w:r>
        <w:rPr>
          <w:color w:val="000000"/>
          <w:vertAlign w:val="subscript"/>
          <w:lang w:val="en-US"/>
        </w:rPr>
        <w:t>i</w:t>
      </w:r>
      <w:r>
        <w:rPr>
          <w:color w:val="000000"/>
        </w:rPr>
        <w:t>), в декартовой системе координат и провести линию через середины скоплений точек (График № 1).</w:t>
      </w:r>
    </w:p>
    <w:p w:rsidR="0097136E" w:rsidRDefault="009D0C18">
      <w:pPr>
        <w:spacing w:before="120" w:line="240" w:lineRule="auto"/>
        <w:ind w:firstLine="567"/>
        <w:rPr>
          <w:color w:val="000000"/>
        </w:rPr>
      </w:pPr>
      <w:r>
        <w:rPr>
          <w:noProof/>
        </w:rPr>
        <w:object w:dxaOrig="1440" w:dyaOrig="1440">
          <v:shape id="_x0000_s1046" type="#_x0000_t75" style="position:absolute;left:0;text-align:left;margin-left:203.6pt;margin-top:44.35pt;width:91.5pt;height:30pt;z-index:251642368;mso-wrap-edited:f" wrapcoords="16997 4320 3187 7020 885 8100 1239 13500 354 17280 4603 17280 9915 17280 21069 14580 21246 9720 20715 7560 17882 4320 16997 4320">
            <v:imagedata r:id="rId66" o:title=""/>
            <w10:wrap type="tight"/>
          </v:shape>
          <o:OLEObject Type="Embed" ProgID="Equation.3" ShapeID="_x0000_s1046" DrawAspect="Content" ObjectID="_1458435105" r:id="rId67"/>
        </w:object>
      </w:r>
      <w:r w:rsidR="00401A2B">
        <w:rPr>
          <w:color w:val="000000"/>
        </w:rPr>
        <w:t>Затем по справочнику плоских кривых и виду линии подбираем соответствующее уравнение регрессии. Однако не следует брать слишком сложное уравнение. В нашем случае берём линейную функцию:</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Вычислив частные производные и приравняв их к нулю, получим систему линейных алгебраических уравнений относительно коэффициентов а и </w:t>
      </w:r>
      <w:r>
        <w:rPr>
          <w:color w:val="000000"/>
          <w:lang w:val="en-US"/>
        </w:rPr>
        <w:t>b</w:t>
      </w:r>
      <w:r>
        <w:rPr>
          <w:color w:val="000000"/>
        </w:rPr>
        <w:t>. В нашем случае система уравнений имеет вид:</w:t>
      </w:r>
    </w:p>
    <w:p w:rsidR="0097136E" w:rsidRDefault="009D0C18">
      <w:pPr>
        <w:spacing w:before="120" w:line="240" w:lineRule="auto"/>
        <w:ind w:firstLine="567"/>
        <w:rPr>
          <w:color w:val="000000"/>
        </w:rPr>
      </w:pPr>
      <w:r>
        <w:rPr>
          <w:noProof/>
        </w:rPr>
        <w:object w:dxaOrig="1440" w:dyaOrig="1440">
          <v:shape id="_x0000_s1047" type="#_x0000_t75" style="position:absolute;left:0;text-align:left;margin-left:177.25pt;margin-top:3.6pt;width:169pt;height:86.25pt;z-index:-251695616;mso-wrap-edited:f" wrapcoords="850 939 680 1409 340 10957 595 18939 765 20661 850 20661 1276 20661 17433 20348 17433 18783 20580 18313 21260 17061 20665 15965 20835 14243 17008 13304 17008 12209 765 10957 7909 10957 14117 9861 13946 8452 15902 7357 16243 6104 15647 5948 15987 5165 15732 4696 14287 3443 14457 2035 12586 1565 1276 939 850 939">
            <v:imagedata r:id="rId68" o:title=""/>
          </v:shape>
          <o:OLEObject Type="Embed" ProgID="Equation.3" ShapeID="_x0000_s1047" DrawAspect="Content" ObjectID="_1458435106" r:id="rId69"/>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Решая эту систему уравнений относительно </w:t>
      </w:r>
      <w:r>
        <w:rPr>
          <w:color w:val="000000"/>
          <w:lang w:val="en-US"/>
        </w:rPr>
        <w:t>b</w:t>
      </w:r>
      <w:r>
        <w:rPr>
          <w:color w:val="000000"/>
        </w:rPr>
        <w:t>, получим:</w:t>
      </w:r>
    </w:p>
    <w:p w:rsidR="0097136E" w:rsidRDefault="009D0C18">
      <w:pPr>
        <w:spacing w:before="120" w:line="240" w:lineRule="auto"/>
        <w:ind w:firstLine="567"/>
        <w:rPr>
          <w:color w:val="000000"/>
        </w:rPr>
      </w:pPr>
      <w:r>
        <w:rPr>
          <w:noProof/>
        </w:rPr>
        <w:object w:dxaOrig="1440" w:dyaOrig="1440">
          <v:shape id="_x0000_s1048" type="#_x0000_t75" style="position:absolute;left:0;text-align:left;margin-left:186.75pt;margin-top:10.25pt;width:139.5pt;height:83.25pt;z-index:-251694592;mso-wrap-edited:f" wrapcoords="5450 1451 4643 3224 5249 6609 2826 7737 404 9188 101 11606 606 11767 6157 11767 5148 13379 5350 14346 5854 16925 5249 18215 5350 20633 7469 20633 7368 19504 10800 19504 19178 17731 19279 16925 20086 14830 20187 13379 17563 12573 10800 11767 21196 10961 21095 10639 6864 9188 8983 9188 20187 7093 20187 6609 21095 4675 20389 4513 7166 4030 20490 2418 20490 2096 6359 1451 5450 1451">
            <v:imagedata r:id="rId70" o:title=""/>
          </v:shape>
          <o:OLEObject Type="Embed" ProgID="Equation.3" ShapeID="_x0000_s1048" DrawAspect="Content" ObjectID="_1458435107" r:id="rId71"/>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Решая первое уравнение относительно а, получим:</w:t>
      </w:r>
    </w:p>
    <w:p w:rsidR="0097136E" w:rsidRDefault="009D0C18">
      <w:pPr>
        <w:spacing w:before="120" w:line="240" w:lineRule="auto"/>
        <w:ind w:firstLine="567"/>
        <w:rPr>
          <w:color w:val="000000"/>
        </w:rPr>
      </w:pPr>
      <w:r>
        <w:rPr>
          <w:noProof/>
        </w:rPr>
        <w:object w:dxaOrig="1440" w:dyaOrig="1440">
          <v:shape id="_x0000_s1049" type="#_x0000_t75" style="position:absolute;left:0;text-align:left;margin-left:229.1pt;margin-top:7.6pt;width:93.75pt;height:29.25pt;z-index:251696640">
            <v:imagedata r:id="rId72" o:title=""/>
          </v:shape>
          <o:OLEObject Type="Embed" ProgID="Equation.3" ShapeID="_x0000_s1049" DrawAspect="Content" ObjectID="_1458435108" r:id="rId73"/>
        </w:object>
      </w:r>
      <w:r w:rsidR="00401A2B">
        <w:rPr>
          <w:color w:val="000000"/>
        </w:rPr>
        <w:t xml:space="preserve">                                     </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50" type="#_x0000_t75" style="position:absolute;left:0;text-align:left;margin-left:280.6pt;margin-top:-.2pt;width:94.1pt;height:25.5pt;z-index:251698688">
            <v:imagedata r:id="rId74" o:title=""/>
          </v:shape>
          <o:OLEObject Type="Embed" ProgID="Equation.3" ShapeID="_x0000_s1050" DrawAspect="Content" ObjectID="_1458435109" r:id="rId75"/>
        </w:object>
      </w:r>
      <w:r>
        <w:rPr>
          <w:noProof/>
        </w:rPr>
        <w:object w:dxaOrig="1440" w:dyaOrig="1440">
          <v:shape id="_x0000_s1051" type="#_x0000_t75" style="position:absolute;left:0;text-align:left;margin-left:156.25pt;margin-top:3.55pt;width:103.4pt;height:21.9pt;z-index:251697664">
            <v:imagedata r:id="rId76" o:title=""/>
          </v:shape>
          <o:OLEObject Type="Embed" ProgID="Equation.3" ShapeID="_x0000_s1051" DrawAspect="Content" ObjectID="_1458435110" r:id="rId77"/>
        </w:object>
      </w:r>
      <w:r w:rsidR="00401A2B">
        <w:rPr>
          <w:color w:val="000000"/>
        </w:rPr>
        <w:t xml:space="preserve">                                                                            </w:t>
      </w:r>
    </w:p>
    <w:p w:rsidR="0097136E" w:rsidRDefault="009D0C18">
      <w:pPr>
        <w:spacing w:before="120" w:line="240" w:lineRule="auto"/>
        <w:ind w:firstLine="567"/>
        <w:rPr>
          <w:color w:val="000000"/>
        </w:rPr>
      </w:pPr>
      <w:r>
        <w:rPr>
          <w:noProof/>
        </w:rPr>
        <w:object w:dxaOrig="1440" w:dyaOrig="1440">
          <v:shape id="_x0000_s1052" type="#_x0000_t75" style="position:absolute;left:0;text-align:left;margin-left:171.95pt;margin-top:6.6pt;width:199.45pt;height:29.25pt;z-index:251643392">
            <v:imagedata r:id="rId78" o:title=""/>
          </v:shape>
          <o:OLEObject Type="Embed" ProgID="Equation.3" ShapeID="_x0000_s1052" DrawAspect="Content" ObjectID="_1458435111" r:id="rId79"/>
        </w:object>
      </w:r>
      <w:r w:rsidR="00401A2B">
        <w:rPr>
          <w:color w:val="000000"/>
        </w:rPr>
        <w:t xml:space="preserve">                             Т.о.:           </w:t>
      </w:r>
    </w:p>
    <w:p w:rsidR="0097136E" w:rsidRDefault="009D0C18">
      <w:pPr>
        <w:spacing w:before="120" w:line="240" w:lineRule="auto"/>
        <w:ind w:firstLine="567"/>
        <w:rPr>
          <w:color w:val="000000"/>
        </w:rPr>
      </w:pPr>
      <w:r>
        <w:rPr>
          <w:noProof/>
        </w:rPr>
        <w:object w:dxaOrig="1440" w:dyaOrig="1440">
          <v:shape id="_x0000_s1053" type="#_x0000_t75" style="position:absolute;left:0;text-align:left;margin-left:238.5pt;margin-top:36.9pt;width:62.75pt;height:47pt;z-index:251622912">
            <v:imagedata r:id="rId80" o:title=""/>
            <w10:wrap type="topAndBottom"/>
          </v:shape>
          <o:OLEObject Type="Embed" ProgID="Equation.3" ShapeID="_x0000_s1053" DrawAspect="Content" ObjectID="_1458435112" r:id="rId81"/>
        </w:object>
      </w:r>
      <w:r w:rsidR="00401A2B">
        <w:rPr>
          <w:color w:val="000000"/>
        </w:rPr>
        <w:t>Линейный коэффициент корреляции равен:</w:t>
      </w:r>
    </w:p>
    <w:p w:rsidR="0097136E" w:rsidRDefault="00401A2B">
      <w:pPr>
        <w:spacing w:before="120" w:line="240" w:lineRule="auto"/>
        <w:ind w:firstLine="567"/>
        <w:rPr>
          <w:color w:val="000000"/>
        </w:rPr>
      </w:pPr>
      <w:r>
        <w:rPr>
          <w:color w:val="000000"/>
        </w:rPr>
        <w:t xml:space="preserve">где </w:t>
      </w:r>
      <w:r>
        <w:rPr>
          <w:color w:val="000000"/>
        </w:rPr>
        <w:sym w:font="Symbol" w:char="F073"/>
      </w:r>
      <w:r>
        <w:rPr>
          <w:color w:val="000000"/>
          <w:vertAlign w:val="subscript"/>
          <w:lang w:val="en-US"/>
        </w:rPr>
        <w:t>x</w:t>
      </w:r>
      <w:r>
        <w:rPr>
          <w:color w:val="000000"/>
        </w:rPr>
        <w:t xml:space="preserve"> и </w:t>
      </w:r>
      <w:r>
        <w:rPr>
          <w:color w:val="000000"/>
        </w:rPr>
        <w:sym w:font="Symbol" w:char="F073"/>
      </w:r>
      <w:r>
        <w:rPr>
          <w:color w:val="000000"/>
          <w:vertAlign w:val="subscript"/>
          <w:lang w:val="en-US"/>
        </w:rPr>
        <w:t>y</w:t>
      </w:r>
      <w:r>
        <w:rPr>
          <w:color w:val="000000"/>
        </w:rPr>
        <w:t xml:space="preserve"> - средние квадратические отклонения признаков </w:t>
      </w:r>
      <w:r>
        <w:rPr>
          <w:color w:val="000000"/>
          <w:lang w:val="en-US"/>
        </w:rPr>
        <w:t>x</w:t>
      </w:r>
      <w:r>
        <w:rPr>
          <w:color w:val="000000"/>
        </w:rPr>
        <w:t xml:space="preserve"> и </w:t>
      </w:r>
      <w:r>
        <w:rPr>
          <w:color w:val="000000"/>
          <w:lang w:val="en-US"/>
        </w:rPr>
        <w:t>y</w:t>
      </w:r>
      <w:r>
        <w:rPr>
          <w:color w:val="000000"/>
        </w:rPr>
        <w:t xml:space="preserve">. </w:t>
      </w:r>
    </w:p>
    <w:p w:rsidR="0097136E" w:rsidRDefault="009D0C18">
      <w:pPr>
        <w:spacing w:before="120" w:line="240" w:lineRule="auto"/>
        <w:ind w:firstLine="567"/>
        <w:rPr>
          <w:color w:val="000000"/>
        </w:rPr>
      </w:pPr>
      <w:r>
        <w:rPr>
          <w:noProof/>
        </w:rPr>
        <w:object w:dxaOrig="1440" w:dyaOrig="1440">
          <v:shape id="_x0000_s1054" type="#_x0000_t75" style="position:absolute;left:0;text-align:left;margin-left:237.85pt;margin-top:10.3pt;width:92.45pt;height:21.75pt;z-index:251699712">
            <v:imagedata r:id="rId82" o:title=""/>
          </v:shape>
          <o:OLEObject Type="Embed" ProgID="Equation.3" ShapeID="_x0000_s1054" DrawAspect="Content" ObjectID="_1458435113" r:id="rId83"/>
        </w:object>
      </w:r>
    </w:p>
    <w:p w:rsidR="0097136E" w:rsidRDefault="00401A2B">
      <w:pPr>
        <w:spacing w:before="120" w:line="240" w:lineRule="auto"/>
        <w:ind w:firstLine="567"/>
        <w:rPr>
          <w:color w:val="000000"/>
        </w:rPr>
      </w:pPr>
      <w:r>
        <w:rPr>
          <w:color w:val="000000"/>
        </w:rPr>
        <w:t xml:space="preserve">                                                                                    </w:t>
      </w:r>
    </w:p>
    <w:p w:rsidR="0097136E" w:rsidRDefault="009D0C18">
      <w:pPr>
        <w:spacing w:before="120" w:line="240" w:lineRule="auto"/>
        <w:ind w:firstLine="567"/>
        <w:rPr>
          <w:color w:val="000000"/>
        </w:rPr>
      </w:pPr>
      <w:r>
        <w:rPr>
          <w:noProof/>
        </w:rPr>
        <w:object w:dxaOrig="1440" w:dyaOrig="1440">
          <v:shape id="_x0000_s1055" type="#_x0000_t75" style="position:absolute;left:0;text-align:left;margin-left:208.5pt;margin-top:16.5pt;width:108.75pt;height:51pt;z-index:251623936">
            <v:imagedata r:id="rId84" o:title=""/>
            <w10:wrap type="topAndBottom"/>
          </v:shape>
          <o:OLEObject Type="Embed" ProgID="Equation.3" ShapeID="_x0000_s1055" DrawAspect="Content" ObjectID="_1458435114" r:id="rId85"/>
        </w:object>
      </w:r>
      <w:r w:rsidR="00401A2B">
        <w:rPr>
          <w:color w:val="000000"/>
        </w:rPr>
        <w:t>Рассчитаем общую дисперсию:</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56" type="#_x0000_t75" style="position:absolute;left:0;text-align:left;margin-left:206.5pt;margin-top:.4pt;width:126.25pt;height:54.75pt;z-index:251624960;mso-wrap-edited:f" wrapcoords="6325 2057 5490 4371 6086 6171 5609 10286 2267 11314 239 12857 119 16971 5131 18514 12650 18514 12411 20057 13843 20057 13962 18514 21242 14914 20884 14657 8354 13629 8115 10286 18259 10286 21003 9514 21003 4371 18617 3857 7280 2057 6325 2057">
            <v:imagedata r:id="rId86" o:title=""/>
          </v:shape>
          <o:OLEObject Type="Embed" ProgID="Equation.3" ShapeID="_x0000_s1056" DrawAspect="Content" ObjectID="_1458435115" r:id="rId87"/>
        </w:object>
      </w:r>
      <w:r w:rsidR="00401A2B">
        <w:rPr>
          <w:color w:val="000000"/>
        </w:rPr>
        <w:t>и остаточную дисперсию:</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где </w:t>
      </w:r>
      <w:r>
        <w:rPr>
          <w:color w:val="000000"/>
          <w:lang w:val="en-US"/>
        </w:rPr>
        <w:t>y</w:t>
      </w:r>
      <w:r>
        <w:rPr>
          <w:color w:val="000000"/>
          <w:vertAlign w:val="subscript"/>
          <w:lang w:val="en-US"/>
        </w:rPr>
        <w:t>x</w:t>
      </w:r>
      <w:r>
        <w:rPr>
          <w:color w:val="000000"/>
        </w:rPr>
        <w:t>(х</w:t>
      </w:r>
      <w:r>
        <w:rPr>
          <w:color w:val="000000"/>
          <w:vertAlign w:val="subscript"/>
          <w:lang w:val="en-US"/>
        </w:rPr>
        <w:t>i</w:t>
      </w:r>
      <w:r>
        <w:rPr>
          <w:color w:val="000000"/>
        </w:rPr>
        <w:t xml:space="preserve">) - значение величины </w:t>
      </w:r>
      <w:r>
        <w:rPr>
          <w:color w:val="000000"/>
          <w:lang w:val="en-US"/>
        </w:rPr>
        <w:t>y</w:t>
      </w:r>
      <w:r>
        <w:rPr>
          <w:color w:val="000000"/>
        </w:rPr>
        <w:t xml:space="preserve">, рассчитанное по уравнению регрессии при подстановке в него значения </w:t>
      </w:r>
      <w:r>
        <w:rPr>
          <w:color w:val="000000"/>
          <w:lang w:val="en-US"/>
        </w:rPr>
        <w:t>x</w:t>
      </w:r>
      <w:r>
        <w:rPr>
          <w:color w:val="000000"/>
          <w:vertAlign w:val="subscript"/>
          <w:lang w:val="en-US"/>
        </w:rPr>
        <w:t>i</w:t>
      </w:r>
      <w:r>
        <w:rPr>
          <w:color w:val="000000"/>
        </w:rPr>
        <w:t xml:space="preserve">; </w:t>
      </w:r>
      <w:r>
        <w:rPr>
          <w:color w:val="000000"/>
          <w:lang w:val="en-US"/>
        </w:rPr>
        <w:t>y</w:t>
      </w:r>
      <w:r>
        <w:rPr>
          <w:color w:val="000000"/>
          <w:vertAlign w:val="subscript"/>
          <w:lang w:val="en-US"/>
        </w:rPr>
        <w:t>i</w:t>
      </w:r>
      <w:r>
        <w:rPr>
          <w:color w:val="000000"/>
        </w:rPr>
        <w:t xml:space="preserve">- значение величины </w:t>
      </w:r>
      <w:r>
        <w:rPr>
          <w:color w:val="000000"/>
          <w:lang w:val="en-US"/>
        </w:rPr>
        <w:t>y</w:t>
      </w:r>
      <w:r>
        <w:rPr>
          <w:color w:val="000000"/>
        </w:rPr>
        <w:t xml:space="preserve"> в исходной таблице, соответствующее значению </w:t>
      </w:r>
      <w:r>
        <w:rPr>
          <w:color w:val="000000"/>
          <w:lang w:val="en-US"/>
        </w:rPr>
        <w:t>x</w:t>
      </w:r>
      <w:r>
        <w:rPr>
          <w:color w:val="000000"/>
          <w:vertAlign w:val="subscript"/>
          <w:lang w:val="en-US"/>
        </w:rPr>
        <w:t>i</w:t>
      </w:r>
      <w:r>
        <w:rPr>
          <w:color w:val="000000"/>
          <w:vertAlign w:val="subscript"/>
        </w:rPr>
        <w:t>.</w:t>
      </w:r>
    </w:p>
    <w:p w:rsidR="0097136E" w:rsidRDefault="009D0C18">
      <w:pPr>
        <w:spacing w:before="120" w:line="240" w:lineRule="auto"/>
        <w:ind w:firstLine="567"/>
        <w:rPr>
          <w:color w:val="000000"/>
        </w:rPr>
      </w:pPr>
      <w:r>
        <w:rPr>
          <w:noProof/>
        </w:rPr>
        <w:object w:dxaOrig="1440" w:dyaOrig="1440">
          <v:shape id="_x0000_s1057" type="#_x0000_t75" style="position:absolute;left:0;text-align:left;margin-left:114.25pt;margin-top:25.05pt;width:116.05pt;height:24pt;z-index:251625984">
            <v:imagedata r:id="rId88" o:title=""/>
            <w10:wrap type="topAndBottom"/>
          </v:shape>
          <o:OLEObject Type="Embed" ProgID="Equation.3" ShapeID="_x0000_s1057" DrawAspect="Content" ObjectID="_1458435116" r:id="rId89"/>
        </w:object>
      </w:r>
      <w:r>
        <w:rPr>
          <w:noProof/>
        </w:rPr>
        <w:object w:dxaOrig="1440" w:dyaOrig="1440">
          <v:shape id="_x0000_s1058" type="#_x0000_t75" style="position:absolute;left:0;text-align:left;margin-left:290.5pt;margin-top:24.35pt;width:120.45pt;height:26.5pt;z-index:251627008">
            <v:imagedata r:id="rId90" o:title=""/>
            <w10:wrap type="topAndBottom"/>
          </v:shape>
          <o:OLEObject Type="Embed" ProgID="Equation.3" ShapeID="_x0000_s1058" DrawAspect="Content" ObjectID="_1458435117" r:id="rId91"/>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Определим индекс корреляции:</w:t>
      </w:r>
    </w:p>
    <w:p w:rsidR="0097136E" w:rsidRDefault="009D0C18">
      <w:pPr>
        <w:spacing w:before="120" w:line="240" w:lineRule="auto"/>
        <w:ind w:firstLine="567"/>
        <w:rPr>
          <w:color w:val="000000"/>
        </w:rPr>
      </w:pPr>
      <w:r>
        <w:rPr>
          <w:noProof/>
        </w:rPr>
        <w:object w:dxaOrig="1440" w:dyaOrig="1440">
          <v:shape id="_x0000_s1059" type="#_x0000_t75" style="position:absolute;left:0;text-align:left;margin-left:215.35pt;margin-top:1.75pt;width:94pt;height:42.75pt;z-index:251628032;mso-wrap-edited:f" wrapcoords="8813 1309 8467 6545 1210 8836 346 9491 346 13745 4666 17018 7085 17018 7430 19964 8467 19964 13997 19964 17280 18982 16934 17018 20563 15709 20390 11782 18662 11127 19181 9491 16934 6545 18490 6545 21082 3273 20909 1309 8813 1309">
            <v:imagedata r:id="rId92" o:title=""/>
          </v:shape>
          <o:OLEObject Type="Embed" ProgID="Equation.3" ShapeID="_x0000_s1059" DrawAspect="Content" ObjectID="_1458435118" r:id="rId93"/>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Индекс корреляции принимает значения 0</w:t>
      </w:r>
      <w:r>
        <w:rPr>
          <w:color w:val="000000"/>
        </w:rPr>
        <w:sym w:font="Symbol" w:char="F0A3"/>
      </w:r>
      <w:r>
        <w:rPr>
          <w:color w:val="000000"/>
        </w:rPr>
        <w:t xml:space="preserve"> i </w:t>
      </w:r>
      <w:r>
        <w:rPr>
          <w:color w:val="000000"/>
        </w:rPr>
        <w:sym w:font="Symbol" w:char="F0A3"/>
      </w:r>
      <w:r>
        <w:rPr>
          <w:color w:val="000000"/>
        </w:rPr>
        <w:t>1.</w:t>
      </w:r>
    </w:p>
    <w:p w:rsidR="0097136E" w:rsidRDefault="009D0C18">
      <w:pPr>
        <w:spacing w:before="120" w:line="240" w:lineRule="auto"/>
        <w:ind w:firstLine="567"/>
        <w:rPr>
          <w:color w:val="000000"/>
        </w:rPr>
      </w:pPr>
      <w:r>
        <w:rPr>
          <w:noProof/>
        </w:rPr>
        <w:object w:dxaOrig="1440" w:dyaOrig="1440">
          <v:shape id="_x0000_s1060" type="#_x0000_t75" style="position:absolute;left:0;text-align:left;margin-left:226.7pt;margin-top:12.5pt;width:81.5pt;height:22.5pt;z-index:251700736">
            <v:imagedata r:id="rId94" o:title=""/>
          </v:shape>
          <o:OLEObject Type="Embed" ProgID="Equation.3" ShapeID="_x0000_s1060" DrawAspect="Content" ObjectID="_1458435119" r:id="rId95"/>
        </w:object>
      </w:r>
      <w:r w:rsidR="00401A2B">
        <w:rPr>
          <w:color w:val="000000"/>
        </w:rPr>
        <w:t xml:space="preserve">                                                                                          </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Т.к. i близок к единице, то связь между признаками хорошо описана выбранным   уравнением   регрессии.   Для   линейной   зависимости дополнительным условием для такого заключения является близость значений </w:t>
      </w:r>
      <w:r>
        <w:rPr>
          <w:color w:val="000000"/>
          <w:lang w:val="en-US"/>
        </w:rPr>
        <w:t>r</w:t>
      </w:r>
      <w:r>
        <w:rPr>
          <w:color w:val="000000"/>
        </w:rPr>
        <w:t xml:space="preserve"> и </w:t>
      </w:r>
      <w:r>
        <w:rPr>
          <w:color w:val="000000"/>
          <w:lang w:val="en-US"/>
        </w:rPr>
        <w:t>i</w:t>
      </w:r>
      <w:r>
        <w:rPr>
          <w:color w:val="000000"/>
        </w:rPr>
        <w:t xml:space="preserve">.                                                            </w:t>
      </w:r>
    </w:p>
    <w:p w:rsidR="0097136E" w:rsidRDefault="009D0C18">
      <w:pPr>
        <w:spacing w:before="120" w:line="240" w:lineRule="auto"/>
        <w:ind w:firstLine="567"/>
        <w:rPr>
          <w:color w:val="000000"/>
        </w:rPr>
      </w:pPr>
      <w:r>
        <w:rPr>
          <w:noProof/>
        </w:rPr>
        <w:object w:dxaOrig="1440" w:dyaOrig="1440">
          <v:shape id="_x0000_s1061" type="#_x0000_t75" style="position:absolute;left:0;text-align:left;margin-left:187.85pt;margin-top:46.65pt;width:138.5pt;height:49pt;z-index:251629056">
            <v:imagedata r:id="rId96" o:title=""/>
            <w10:wrap type="topAndBottom"/>
          </v:shape>
          <o:OLEObject Type="Embed" ProgID="Equation.3" ShapeID="_x0000_s1061" DrawAspect="Content" ObjectID="_1458435120" r:id="rId97"/>
        </w:object>
      </w:r>
      <w:r w:rsidR="00401A2B">
        <w:rPr>
          <w:color w:val="000000"/>
        </w:rPr>
        <w:t>Можно выбрать несколько видов уравнения регрессии. Наилучшим из них будет то уравнение, которому соответствует меньшая средняя квадратическая ошибка уравнения регрессии:</w:t>
      </w:r>
    </w:p>
    <w:p w:rsidR="0097136E" w:rsidRDefault="00401A2B">
      <w:pPr>
        <w:spacing w:before="120" w:line="240" w:lineRule="auto"/>
        <w:ind w:firstLine="567"/>
        <w:rPr>
          <w:color w:val="000000"/>
        </w:rPr>
      </w:pPr>
      <w:r>
        <w:rPr>
          <w:color w:val="000000"/>
        </w:rPr>
        <w:t xml:space="preserve">где </w:t>
      </w:r>
      <w:r>
        <w:rPr>
          <w:color w:val="000000"/>
          <w:lang w:val="en-US"/>
        </w:rPr>
        <w:t>m</w:t>
      </w:r>
      <w:r>
        <w:rPr>
          <w:color w:val="000000"/>
        </w:rPr>
        <w:t xml:space="preserve"> - число коэффициентов в уравнении регрессии.</w:t>
      </w:r>
    </w:p>
    <w:p w:rsidR="0097136E" w:rsidRDefault="00401A2B">
      <w:pPr>
        <w:spacing w:before="120" w:line="240" w:lineRule="auto"/>
        <w:ind w:firstLine="567"/>
        <w:rPr>
          <w:color w:val="000000"/>
        </w:rPr>
      </w:pPr>
      <w:r>
        <w:rPr>
          <w:color w:val="000000"/>
        </w:rPr>
        <w:t xml:space="preserve">                                                                    </w:t>
      </w:r>
      <w:r>
        <w:rPr>
          <w:color w:val="000000"/>
          <w:lang w:val="en-US"/>
        </w:rPr>
        <w:object w:dxaOrig="1200" w:dyaOrig="360">
          <v:shape id="_x0000_i1072" type="#_x0000_t75" style="width:111.75pt;height:22.5pt" o:ole="">
            <v:imagedata r:id="rId98" o:title=""/>
          </v:shape>
          <o:OLEObject Type="Embed" ProgID="Equation.3" ShapeID="_x0000_i1072" DrawAspect="Content" ObjectID="_1458435079" r:id="rId99"/>
        </w:object>
      </w:r>
      <w:r>
        <w:rPr>
          <w:color w:val="000000"/>
        </w:rPr>
        <w:t xml:space="preserve">                      </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Принимая во внимание то, что мы имеем дело с малой выборкой, необходимо оценить значимость коэффициентов уравнения регрессии, а также индекса корреляции i и линейного коэффициента корреляции </w:t>
      </w:r>
      <w:r>
        <w:rPr>
          <w:color w:val="000000"/>
          <w:lang w:val="en-US"/>
        </w:rPr>
        <w:t>r</w:t>
      </w:r>
      <w:r>
        <w:rPr>
          <w:color w:val="000000"/>
        </w:rPr>
        <w:t>. Значимость линейного коэффициента корреляции r оцениваем с помощью критерия Стьюдента. Фактическое значение критерия Стьюдента равно:</w:t>
      </w:r>
    </w:p>
    <w:p w:rsidR="0097136E" w:rsidRDefault="009D0C18">
      <w:pPr>
        <w:spacing w:before="120" w:line="240" w:lineRule="auto"/>
        <w:ind w:firstLine="567"/>
        <w:rPr>
          <w:color w:val="000000"/>
        </w:rPr>
      </w:pPr>
      <w:r>
        <w:rPr>
          <w:noProof/>
        </w:rPr>
        <w:object w:dxaOrig="1440" w:dyaOrig="1440">
          <v:shape id="_x0000_s1062" type="#_x0000_t75" style="position:absolute;left:0;text-align:left;margin-left:215.6pt;margin-top:4pt;width:97.25pt;height:48.5pt;z-index:251630080;mso-wrap-edited:f" wrapcoords="11132 1775 10966 6510 1828 9173 498 9764 498 14795 2825 15978 9637 15978 9969 19529 10966 19529 16117 19529 18775 18345 18609 15978 20935 15682 20603 11540 15120 11244 19938 8581 19772 6510 21102 1775 11132 1775">
            <v:imagedata r:id="rId100" o:title=""/>
          </v:shape>
          <o:OLEObject Type="Embed" ProgID="Equation.3" ShapeID="_x0000_s1062" DrawAspect="Content" ObjectID="_1458435121" r:id="rId101"/>
        </w:object>
      </w:r>
    </w:p>
    <w:p w:rsidR="0097136E" w:rsidRDefault="00401A2B">
      <w:pPr>
        <w:spacing w:before="120" w:line="240" w:lineRule="auto"/>
        <w:ind w:firstLine="567"/>
        <w:rPr>
          <w:color w:val="000000"/>
        </w:rPr>
      </w:pPr>
      <w:r>
        <w:rPr>
          <w:color w:val="000000"/>
        </w:rPr>
        <w:t xml:space="preserve">    </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63" type="#_x0000_t75" style="position:absolute;left:0;text-align:left;margin-left:219.2pt;margin-top:3.15pt;width:112.6pt;height:24pt;z-index:251701760">
            <v:imagedata r:id="rId102" o:title=""/>
          </v:shape>
          <o:OLEObject Type="Embed" ProgID="Equation.3" ShapeID="_x0000_s1063" DrawAspect="Content" ObjectID="_1458435122" r:id="rId103"/>
        </w:object>
      </w:r>
      <w:r w:rsidR="00401A2B">
        <w:rPr>
          <w:color w:val="000000"/>
        </w:rPr>
        <w:t xml:space="preserve">                             </w:t>
      </w:r>
    </w:p>
    <w:p w:rsidR="0097136E" w:rsidRDefault="00401A2B">
      <w:pPr>
        <w:spacing w:before="120" w:line="240" w:lineRule="auto"/>
        <w:ind w:firstLine="567"/>
        <w:rPr>
          <w:color w:val="000000"/>
        </w:rPr>
      </w:pPr>
      <w:r>
        <w:rPr>
          <w:color w:val="000000"/>
        </w:rPr>
        <w:t xml:space="preserve">                                                                       </w:t>
      </w:r>
    </w:p>
    <w:p w:rsidR="0097136E" w:rsidRDefault="00401A2B">
      <w:pPr>
        <w:spacing w:before="120" w:line="240" w:lineRule="auto"/>
        <w:ind w:firstLine="567"/>
        <w:rPr>
          <w:color w:val="000000"/>
        </w:rPr>
      </w:pPr>
      <w:r>
        <w:rPr>
          <w:color w:val="000000"/>
        </w:rPr>
        <w:t xml:space="preserve">Критическое (предельное) значение критерия Стьюдента </w:t>
      </w:r>
      <w:r>
        <w:rPr>
          <w:color w:val="000000"/>
          <w:lang w:val="en-US"/>
        </w:rPr>
        <w:t>t</w:t>
      </w:r>
      <w:r>
        <w:rPr>
          <w:color w:val="000000"/>
          <w:vertAlign w:val="subscript"/>
          <w:lang w:val="en-US"/>
        </w:rPr>
        <w:t>k</w:t>
      </w:r>
      <w:r>
        <w:rPr>
          <w:color w:val="000000"/>
        </w:rPr>
        <w:t xml:space="preserve">, берем из табл.4 приложения, задаваясь уровнем значимости </w:t>
      </w:r>
      <w:r>
        <w:rPr>
          <w:color w:val="000000"/>
        </w:rPr>
        <w:sym w:font="Symbol" w:char="F061"/>
      </w:r>
      <w:r>
        <w:rPr>
          <w:color w:val="000000"/>
        </w:rPr>
        <w:t>=5,0 и имея число степеней свободы равное:</w:t>
      </w:r>
    </w:p>
    <w:p w:rsidR="0097136E" w:rsidRDefault="009D0C18">
      <w:pPr>
        <w:spacing w:before="120" w:line="240" w:lineRule="auto"/>
        <w:ind w:firstLine="567"/>
        <w:rPr>
          <w:color w:val="000000"/>
        </w:rPr>
      </w:pPr>
      <w:r>
        <w:rPr>
          <w:noProof/>
        </w:rPr>
        <w:object w:dxaOrig="1440" w:dyaOrig="1440">
          <v:shape id="_x0000_s1064" type="#_x0000_t75" style="position:absolute;left:0;text-align:left;margin-left:203.85pt;margin-top:35.7pt;width:108pt;height:25.5pt;z-index:251631104">
            <v:imagedata r:id="rId104" o:title=""/>
            <w10:wrap type="topAndBottom"/>
          </v:shape>
          <o:OLEObject Type="Embed" ProgID="Equation.3" ShapeID="_x0000_s1064" DrawAspect="Content" ObjectID="_1458435123" r:id="rId105"/>
        </w:object>
      </w:r>
      <w:r w:rsidR="00401A2B">
        <w:rPr>
          <w:color w:val="000000"/>
          <w:lang w:val="en-US"/>
        </w:rPr>
        <w:t>k</w:t>
      </w:r>
      <w:r w:rsidR="00401A2B">
        <w:rPr>
          <w:color w:val="000000"/>
        </w:rPr>
        <w:t>=</w:t>
      </w:r>
      <w:r w:rsidR="00401A2B">
        <w:rPr>
          <w:color w:val="000000"/>
          <w:lang w:val="en-US"/>
        </w:rPr>
        <w:t>n</w:t>
      </w:r>
      <w:r w:rsidR="00401A2B">
        <w:rPr>
          <w:color w:val="000000"/>
        </w:rPr>
        <w:t>-2</w:t>
      </w:r>
    </w:p>
    <w:p w:rsidR="0097136E" w:rsidRDefault="00401A2B">
      <w:pPr>
        <w:spacing w:before="120" w:line="240" w:lineRule="auto"/>
        <w:ind w:firstLine="567"/>
        <w:rPr>
          <w:color w:val="000000"/>
        </w:rPr>
      </w:pPr>
      <w:r>
        <w:rPr>
          <w:color w:val="000000"/>
        </w:rPr>
        <w:t xml:space="preserve">Если </w:t>
      </w:r>
      <w:r>
        <w:rPr>
          <w:color w:val="000000"/>
          <w:lang w:val="en-US"/>
        </w:rPr>
        <w:t>t</w:t>
      </w:r>
      <w:r>
        <w:rPr>
          <w:color w:val="000000"/>
          <w:vertAlign w:val="subscript"/>
          <w:lang w:val="en-US"/>
        </w:rPr>
        <w:t>r</w:t>
      </w:r>
      <w:r>
        <w:rPr>
          <w:color w:val="000000"/>
        </w:rPr>
        <w:t>&gt;</w:t>
      </w:r>
      <w:r>
        <w:rPr>
          <w:color w:val="000000"/>
          <w:lang w:val="en-US"/>
        </w:rPr>
        <w:t>t</w:t>
      </w:r>
      <w:r>
        <w:rPr>
          <w:color w:val="000000"/>
          <w:vertAlign w:val="subscript"/>
          <w:lang w:val="en-US"/>
        </w:rPr>
        <w:t>k</w:t>
      </w:r>
      <w:r>
        <w:rPr>
          <w:color w:val="000000"/>
        </w:rPr>
        <w:t>, то величину линейного коэффициента корреляции считаем значимой и можем использовать в расчетах.</w:t>
      </w:r>
    </w:p>
    <w:p w:rsidR="0097136E" w:rsidRDefault="009D0C18">
      <w:pPr>
        <w:spacing w:before="120" w:line="240" w:lineRule="auto"/>
        <w:ind w:firstLine="567"/>
        <w:rPr>
          <w:color w:val="000000"/>
        </w:rPr>
      </w:pPr>
      <w:r>
        <w:rPr>
          <w:noProof/>
        </w:rPr>
        <w:object w:dxaOrig="1440" w:dyaOrig="1440">
          <v:shape id="_x0000_s1065" type="#_x0000_t75" style="position:absolute;left:0;text-align:left;margin-left:190.85pt;margin-top:29.7pt;width:145.25pt;height:92.25pt;z-index:251632128">
            <v:imagedata r:id="rId106" o:title=""/>
            <w10:wrap type="topAndBottom"/>
          </v:shape>
          <o:OLEObject Type="Embed" ProgID="Equation.3" ShapeID="_x0000_s1065" DrawAspect="Content" ObjectID="_1458435124" r:id="rId107"/>
        </w:object>
      </w:r>
      <w:r w:rsidR="00401A2B">
        <w:rPr>
          <w:color w:val="000000"/>
        </w:rPr>
        <w:t xml:space="preserve">Значимость коэффициентов уравнения регрессии а и </w:t>
      </w:r>
      <w:r w:rsidR="00401A2B">
        <w:rPr>
          <w:color w:val="000000"/>
          <w:lang w:val="en-US"/>
        </w:rPr>
        <w:t>b</w:t>
      </w:r>
      <w:r w:rsidR="00401A2B">
        <w:rPr>
          <w:color w:val="000000"/>
        </w:rPr>
        <w:t xml:space="preserve"> также оцениваем с помощью критерия Стьюдента. Расчетные значения критерия Стьюдента равны:</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66" type="#_x0000_t75" style="position:absolute;left:0;text-align:left;margin-left:144.1pt;margin-top:8.4pt;width:250.4pt;height:25.25pt;z-index:251633152;mso-wrap-edited:f" wrapcoords="7410 1497 631 1711 315 4705 1577 4919 1577 5988 8041 8341 10721 8341 10721 15184 1892 16040 315 16681 315 19034 1104 20103 1419 20103 2365 20103 8829 20103 20181 19248 20496 16253 19235 15826 10721 15184 10879 8341 13401 4919 18762 4919 20654 4063 20496 1497 7410 1497">
            <v:imagedata r:id="rId108" o:title=""/>
          </v:shape>
          <o:OLEObject Type="Embed" ProgID="Equation.3" ShapeID="_x0000_s1066" DrawAspect="Content" ObjectID="_1458435125" r:id="rId109"/>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Учитывая, что число степеней свободы также равно </w:t>
      </w:r>
      <w:r>
        <w:rPr>
          <w:color w:val="000000"/>
          <w:lang w:val="en-US"/>
        </w:rPr>
        <w:t>k</w:t>
      </w:r>
      <w:r>
        <w:rPr>
          <w:color w:val="000000"/>
        </w:rPr>
        <w:t>=</w:t>
      </w:r>
      <w:r>
        <w:rPr>
          <w:color w:val="000000"/>
          <w:lang w:val="en-US"/>
        </w:rPr>
        <w:t>n</w:t>
      </w:r>
      <w:r>
        <w:rPr>
          <w:color w:val="000000"/>
        </w:rPr>
        <w:t xml:space="preserve">-2, сравнение фактических значений критерия Стьюдента ведем с уже найденным критическим значением </w:t>
      </w:r>
      <w:r>
        <w:rPr>
          <w:color w:val="000000"/>
          <w:lang w:val="en-US"/>
        </w:rPr>
        <w:t>t</w:t>
      </w:r>
      <w:r>
        <w:rPr>
          <w:color w:val="000000"/>
          <w:vertAlign w:val="subscript"/>
          <w:lang w:val="en-US"/>
        </w:rPr>
        <w:t>k</w:t>
      </w:r>
      <w:r>
        <w:rPr>
          <w:color w:val="000000"/>
        </w:rPr>
        <w:t>.</w:t>
      </w:r>
    </w:p>
    <w:p w:rsidR="0097136E" w:rsidRDefault="00401A2B">
      <w:pPr>
        <w:spacing w:before="120" w:line="240" w:lineRule="auto"/>
        <w:ind w:firstLine="567"/>
        <w:rPr>
          <w:color w:val="000000"/>
        </w:rPr>
      </w:pPr>
      <w:r>
        <w:rPr>
          <w:color w:val="000000"/>
        </w:rPr>
        <w:t xml:space="preserve">Если </w:t>
      </w:r>
      <w:r>
        <w:rPr>
          <w:color w:val="000000"/>
          <w:lang w:val="en-US"/>
        </w:rPr>
        <w:t>t</w:t>
      </w:r>
      <w:r>
        <w:rPr>
          <w:color w:val="000000"/>
          <w:vertAlign w:val="subscript"/>
          <w:lang w:val="en-US"/>
        </w:rPr>
        <w:t>a</w:t>
      </w:r>
      <w:r>
        <w:rPr>
          <w:color w:val="000000"/>
        </w:rPr>
        <w:t>&gt;</w:t>
      </w:r>
      <w:r>
        <w:rPr>
          <w:color w:val="000000"/>
          <w:lang w:val="en-US"/>
        </w:rPr>
        <w:t>t</w:t>
      </w:r>
      <w:r>
        <w:rPr>
          <w:color w:val="000000"/>
          <w:vertAlign w:val="subscript"/>
          <w:lang w:val="en-US"/>
        </w:rPr>
        <w:t>k</w:t>
      </w:r>
      <w:r>
        <w:rPr>
          <w:color w:val="000000"/>
        </w:rPr>
        <w:t xml:space="preserve">, </w:t>
      </w:r>
      <w:r>
        <w:rPr>
          <w:color w:val="000000"/>
          <w:lang w:val="en-US"/>
        </w:rPr>
        <w:t>t</w:t>
      </w:r>
      <w:r>
        <w:rPr>
          <w:color w:val="000000"/>
          <w:vertAlign w:val="subscript"/>
          <w:lang w:val="en-US"/>
        </w:rPr>
        <w:t>b</w:t>
      </w:r>
      <w:r>
        <w:rPr>
          <w:color w:val="000000"/>
        </w:rPr>
        <w:t>&gt;</w:t>
      </w:r>
      <w:r>
        <w:rPr>
          <w:color w:val="000000"/>
          <w:lang w:val="en-US"/>
        </w:rPr>
        <w:t>t</w:t>
      </w:r>
      <w:r>
        <w:rPr>
          <w:color w:val="000000"/>
          <w:vertAlign w:val="subscript"/>
          <w:lang w:val="en-US"/>
        </w:rPr>
        <w:t>k</w:t>
      </w:r>
      <w:r>
        <w:rPr>
          <w:color w:val="000000"/>
        </w:rPr>
        <w:t>, то соответствующий коэффициент уравнения регрессии значим, и мы можем им пользоваться. Значимость индекса корреляции определяем с помощью критерия Фишера. Фактическое значение критерия Фишера равно:</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67" type="#_x0000_t75" style="position:absolute;left:0;text-align:left;margin-left:171.35pt;margin-top:17.85pt;width:147.75pt;height:44.75pt;z-index:251634176">
            <v:imagedata r:id="rId110" o:title=""/>
            <w10:wrap type="topAndBottom"/>
          </v:shape>
          <o:OLEObject Type="Embed" ProgID="Equation.3" ShapeID="_x0000_s1067" DrawAspect="Content" ObjectID="_1458435126" r:id="rId111"/>
        </w:object>
      </w:r>
      <w:r w:rsidR="00401A2B">
        <w:rPr>
          <w:color w:val="000000"/>
        </w:rPr>
        <w:t xml:space="preserve">где </w:t>
      </w:r>
      <w:r w:rsidR="00401A2B">
        <w:rPr>
          <w:color w:val="000000"/>
          <w:lang w:val="en-US"/>
        </w:rPr>
        <w:t>m</w:t>
      </w:r>
      <w:r w:rsidR="00401A2B">
        <w:rPr>
          <w:color w:val="000000"/>
        </w:rPr>
        <w:t xml:space="preserve"> - число коэффициентов в уравнении регрессии.</w:t>
      </w:r>
    </w:p>
    <w:p w:rsidR="0097136E" w:rsidRDefault="00401A2B">
      <w:pPr>
        <w:spacing w:before="120" w:line="240" w:lineRule="auto"/>
        <w:ind w:firstLine="567"/>
        <w:rPr>
          <w:color w:val="000000"/>
        </w:rPr>
      </w:pPr>
      <w:r>
        <w:rPr>
          <w:color w:val="000000"/>
        </w:rPr>
        <w:object w:dxaOrig="1420" w:dyaOrig="360">
          <v:shape id="_x0000_i1079" type="#_x0000_t75" style="width:90.75pt;height:22.5pt" o:ole="">
            <v:imagedata r:id="rId112" o:title=""/>
          </v:shape>
          <o:OLEObject Type="Embed" ProgID="Equation.3" ShapeID="_x0000_i1079" DrawAspect="Content" ObjectID="_1458435080" r:id="rId113"/>
        </w:object>
      </w:r>
    </w:p>
    <w:p w:rsidR="0097136E" w:rsidRDefault="00401A2B">
      <w:pPr>
        <w:spacing w:before="120" w:line="240" w:lineRule="auto"/>
        <w:ind w:firstLine="567"/>
        <w:rPr>
          <w:color w:val="000000"/>
        </w:rPr>
      </w:pPr>
      <w:r>
        <w:rPr>
          <w:color w:val="000000"/>
        </w:rPr>
        <w:t xml:space="preserve">Табличное значение критерия Фишера </w:t>
      </w:r>
      <w:r>
        <w:rPr>
          <w:color w:val="000000"/>
          <w:lang w:val="en-US"/>
        </w:rPr>
        <w:t>F</w:t>
      </w:r>
      <w:r>
        <w:rPr>
          <w:color w:val="000000"/>
          <w:vertAlign w:val="subscript"/>
          <w:lang w:val="en-US"/>
        </w:rPr>
        <w:t>k</w:t>
      </w:r>
      <w:r>
        <w:rPr>
          <w:color w:val="000000"/>
        </w:rPr>
        <w:t xml:space="preserve">; определяется по табл.5 приложения, задаваясь уравнением значимости </w:t>
      </w:r>
      <w:r>
        <w:rPr>
          <w:color w:val="000000"/>
        </w:rPr>
        <w:sym w:font="Symbol" w:char="F061"/>
      </w:r>
      <w:r>
        <w:rPr>
          <w:color w:val="000000"/>
        </w:rPr>
        <w:t xml:space="preserve"> и числом степеней свободы </w:t>
      </w:r>
      <w:r>
        <w:rPr>
          <w:color w:val="000000"/>
          <w:lang w:val="en-US"/>
        </w:rPr>
        <w:t>k</w:t>
      </w:r>
      <w:r>
        <w:rPr>
          <w:color w:val="000000"/>
          <w:vertAlign w:val="subscript"/>
        </w:rPr>
        <w:t>1</w:t>
      </w:r>
      <w:r>
        <w:rPr>
          <w:color w:val="000000"/>
        </w:rPr>
        <w:t>=</w:t>
      </w:r>
      <w:r>
        <w:rPr>
          <w:color w:val="000000"/>
          <w:lang w:val="en-US"/>
        </w:rPr>
        <w:t>m</w:t>
      </w:r>
      <w:r>
        <w:rPr>
          <w:color w:val="000000"/>
        </w:rPr>
        <w:t>-</w:t>
      </w:r>
      <w:r>
        <w:rPr>
          <w:color w:val="000000"/>
          <w:lang w:val="en-US"/>
        </w:rPr>
        <w:t>l</w:t>
      </w:r>
      <w:r>
        <w:rPr>
          <w:color w:val="000000"/>
        </w:rPr>
        <w:t xml:space="preserve">; </w:t>
      </w:r>
      <w:r>
        <w:rPr>
          <w:color w:val="000000"/>
          <w:lang w:val="en-US"/>
        </w:rPr>
        <w:t>k</w:t>
      </w:r>
      <w:r>
        <w:rPr>
          <w:color w:val="000000"/>
          <w:vertAlign w:val="subscript"/>
        </w:rPr>
        <w:t>2</w:t>
      </w:r>
      <w:r>
        <w:rPr>
          <w:color w:val="000000"/>
        </w:rPr>
        <w:t>=</w:t>
      </w:r>
      <w:r>
        <w:rPr>
          <w:color w:val="000000"/>
          <w:lang w:val="en-US"/>
        </w:rPr>
        <w:t>n</w:t>
      </w:r>
      <w:r>
        <w:rPr>
          <w:color w:val="000000"/>
        </w:rPr>
        <w:t>-</w:t>
      </w:r>
      <w:r>
        <w:rPr>
          <w:color w:val="000000"/>
          <w:lang w:val="en-US"/>
        </w:rPr>
        <w:t>m</w:t>
      </w:r>
      <w:r>
        <w:rPr>
          <w:color w:val="000000"/>
        </w:rPr>
        <w:t>.</w:t>
      </w:r>
    </w:p>
    <w:p w:rsidR="0097136E" w:rsidRDefault="009D0C18">
      <w:pPr>
        <w:spacing w:before="120" w:line="240" w:lineRule="auto"/>
        <w:ind w:firstLine="567"/>
        <w:rPr>
          <w:color w:val="000000"/>
        </w:rPr>
      </w:pPr>
      <w:r>
        <w:rPr>
          <w:noProof/>
        </w:rPr>
        <w:object w:dxaOrig="1440" w:dyaOrig="1440">
          <v:shape id="_x0000_s1068" type="#_x0000_t75" style="position:absolute;left:0;text-align:left;margin-left:231.3pt;margin-top:6.05pt;width:81pt;height:27pt;z-index:251644416">
            <v:imagedata r:id="rId114" o:title=""/>
          </v:shape>
          <o:OLEObject Type="Embed" ProgID="Equation.3" ShapeID="_x0000_s1068" DrawAspect="Content" ObjectID="_1458435127" r:id="rId115"/>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Если </w:t>
      </w:r>
      <w:r>
        <w:rPr>
          <w:color w:val="000000"/>
          <w:lang w:val="en-US"/>
        </w:rPr>
        <w:t>Fi</w:t>
      </w:r>
      <w:r>
        <w:rPr>
          <w:color w:val="000000"/>
        </w:rPr>
        <w:t>&gt;</w:t>
      </w:r>
      <w:r>
        <w:rPr>
          <w:color w:val="000000"/>
          <w:lang w:val="en-US"/>
        </w:rPr>
        <w:t>Fk</w:t>
      </w:r>
      <w:r>
        <w:rPr>
          <w:color w:val="000000"/>
        </w:rPr>
        <w:t>, то величину индекса корреляции считаем значимой и можем ее использовать в расчетах.</w:t>
      </w:r>
    </w:p>
    <w:p w:rsidR="0097136E" w:rsidRDefault="00401A2B">
      <w:pPr>
        <w:spacing w:before="120" w:line="240" w:lineRule="auto"/>
        <w:ind w:firstLine="567"/>
        <w:rPr>
          <w:color w:val="000000"/>
        </w:rPr>
      </w:pPr>
      <w:r>
        <w:rPr>
          <w:color w:val="000000"/>
        </w:rPr>
        <w:t xml:space="preserve">Если коэффициенты а и </w:t>
      </w:r>
      <w:r>
        <w:rPr>
          <w:color w:val="000000"/>
          <w:lang w:val="en-US"/>
        </w:rPr>
        <w:t>b</w:t>
      </w:r>
      <w:r>
        <w:rPr>
          <w:color w:val="000000"/>
        </w:rPr>
        <w:t xml:space="preserve">, а также линейный коэффициент корреляции r и индекс корреляции </w:t>
      </w:r>
      <w:r>
        <w:rPr>
          <w:color w:val="000000"/>
          <w:lang w:val="en-US"/>
        </w:rPr>
        <w:t>i</w:t>
      </w:r>
      <w:r>
        <w:rPr>
          <w:color w:val="000000"/>
        </w:rPr>
        <w:t xml:space="preserve"> значимы, то все наши расчеты и выводы, опирающиеся на эти величины, правомерны и мы можем использовать полученное уравнение  регрессии для прогноза. Ошибка прогноза будет зависеть, в частности, от остаточной дисперсии </w:t>
      </w:r>
      <w:r>
        <w:rPr>
          <w:color w:val="000000"/>
        </w:rPr>
        <w:sym w:font="Symbol" w:char="F073"/>
      </w:r>
      <w:r>
        <w:rPr>
          <w:color w:val="000000"/>
          <w:vertAlign w:val="superscript"/>
        </w:rPr>
        <w:t>2</w:t>
      </w:r>
      <w:r>
        <w:rPr>
          <w:color w:val="000000"/>
          <w:vertAlign w:val="subscript"/>
        </w:rPr>
        <w:sym w:font="Symbol" w:char="F065"/>
      </w:r>
      <w:r>
        <w:rPr>
          <w:color w:val="000000"/>
        </w:rPr>
        <w:t>.</w:t>
      </w:r>
    </w:p>
    <w:p w:rsidR="0097136E" w:rsidRDefault="00401A2B">
      <w:pPr>
        <w:spacing w:before="120" w:line="240" w:lineRule="auto"/>
        <w:ind w:firstLine="0"/>
        <w:jc w:val="center"/>
        <w:rPr>
          <w:b/>
          <w:bCs/>
          <w:color w:val="000000"/>
          <w:sz w:val="28"/>
          <w:szCs w:val="28"/>
        </w:rPr>
      </w:pPr>
      <w:bookmarkStart w:id="14" w:name="_Toc514079149"/>
      <w:bookmarkStart w:id="15" w:name="_Toc515934548"/>
      <w:r>
        <w:rPr>
          <w:b/>
          <w:bCs/>
          <w:color w:val="000000"/>
          <w:sz w:val="28"/>
          <w:szCs w:val="28"/>
        </w:rPr>
        <w:t>Раздел 3. Изучение динамических рядов</w:t>
      </w:r>
      <w:bookmarkEnd w:id="14"/>
      <w:bookmarkEnd w:id="15"/>
    </w:p>
    <w:p w:rsidR="0097136E" w:rsidRDefault="00401A2B">
      <w:pPr>
        <w:spacing w:before="120" w:line="240" w:lineRule="auto"/>
        <w:ind w:firstLine="0"/>
        <w:jc w:val="center"/>
        <w:rPr>
          <w:b/>
          <w:bCs/>
          <w:color w:val="000000"/>
          <w:sz w:val="28"/>
          <w:szCs w:val="28"/>
        </w:rPr>
      </w:pPr>
      <w:bookmarkStart w:id="16" w:name="_Toc514079150"/>
      <w:bookmarkStart w:id="17" w:name="_Toc515934549"/>
      <w:r>
        <w:rPr>
          <w:b/>
          <w:bCs/>
          <w:color w:val="000000"/>
          <w:sz w:val="28"/>
          <w:szCs w:val="28"/>
        </w:rPr>
        <w:t>1. Изучение сезонных явлений</w:t>
      </w:r>
      <w:bookmarkEnd w:id="16"/>
      <w:bookmarkEnd w:id="17"/>
    </w:p>
    <w:p w:rsidR="0097136E" w:rsidRDefault="00401A2B">
      <w:pPr>
        <w:spacing w:before="120" w:line="240" w:lineRule="auto"/>
        <w:ind w:firstLine="567"/>
        <w:rPr>
          <w:color w:val="000000"/>
        </w:rPr>
      </w:pPr>
      <w:r>
        <w:rPr>
          <w:color w:val="000000"/>
        </w:rPr>
        <w:t>Исследуем сезонные процессы в наших двух динамических рядах. При изучении сезонных явлений из уровней динамического ряда целесообразно вычесть значения, получаемые по уравнению тренда, которые отражают основную тенденцию развития.</w:t>
      </w:r>
    </w:p>
    <w:p w:rsidR="0097136E" w:rsidRDefault="009D0C18">
      <w:pPr>
        <w:spacing w:before="120" w:line="240" w:lineRule="auto"/>
        <w:ind w:firstLine="567"/>
        <w:rPr>
          <w:color w:val="000000"/>
        </w:rPr>
      </w:pPr>
      <w:r>
        <w:rPr>
          <w:noProof/>
        </w:rPr>
        <w:object w:dxaOrig="1440" w:dyaOrig="1440">
          <v:shape id="_x0000_s1069" type="#_x0000_t75" style="position:absolute;left:0;text-align:left;margin-left:139pt;margin-top:23pt;width:211.95pt;height:35pt;z-index:251636224;mso-wrap-edited:f" wrapcoords="6793 1379 5343 7813 153 8732 153 13787 6564 16085 6259 19762 6640 19762 7480 19762 7861 18383 7709 16085 15799 16085 21218 13328 21218 7353 18471 5974 7175 1379 6793 1379">
            <v:imagedata r:id="rId116" o:title=""/>
          </v:shape>
          <o:OLEObject Type="Embed" ProgID="Equation.3" ShapeID="_x0000_s1069" DrawAspect="Content" ObjectID="_1458435128" r:id="rId117"/>
        </w:object>
      </w:r>
      <w:r w:rsidR="00401A2B">
        <w:rPr>
          <w:color w:val="000000"/>
        </w:rPr>
        <w:t>При изучении периодических процессов в качестве аналитической модели используем ряд Фурье:</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где </w:t>
      </w:r>
      <w:r>
        <w:rPr>
          <w:color w:val="000000"/>
          <w:lang w:val="en-US"/>
        </w:rPr>
        <w:t>k</w:t>
      </w:r>
      <w:r>
        <w:rPr>
          <w:color w:val="000000"/>
        </w:rPr>
        <w:t xml:space="preserve">=1; </w:t>
      </w:r>
      <w:r>
        <w:rPr>
          <w:color w:val="000000"/>
          <w:lang w:val="en-US"/>
        </w:rPr>
        <w:t>j</w:t>
      </w:r>
      <w:r>
        <w:rPr>
          <w:color w:val="000000"/>
        </w:rPr>
        <w:t>=1.</w:t>
      </w:r>
    </w:p>
    <w:p w:rsidR="0097136E" w:rsidRDefault="00401A2B">
      <w:pPr>
        <w:spacing w:before="120" w:line="240" w:lineRule="auto"/>
        <w:ind w:firstLine="567"/>
        <w:rPr>
          <w:color w:val="000000"/>
        </w:rPr>
      </w:pPr>
      <w:r>
        <w:rPr>
          <w:color w:val="000000"/>
        </w:rPr>
        <w:t xml:space="preserve">Для нахождения коэффициентов </w:t>
      </w:r>
      <w:r>
        <w:rPr>
          <w:color w:val="000000"/>
          <w:lang w:val="en-US"/>
        </w:rPr>
        <w:t>a</w:t>
      </w:r>
      <w:r>
        <w:rPr>
          <w:color w:val="000000"/>
          <w:vertAlign w:val="subscript"/>
        </w:rPr>
        <w:t>0</w:t>
      </w:r>
      <w:r>
        <w:rPr>
          <w:color w:val="000000"/>
        </w:rPr>
        <w:t xml:space="preserve">, </w:t>
      </w:r>
      <w:r>
        <w:rPr>
          <w:color w:val="000000"/>
          <w:lang w:val="en-US"/>
        </w:rPr>
        <w:t>a</w:t>
      </w:r>
      <w:r>
        <w:rPr>
          <w:color w:val="000000"/>
          <w:vertAlign w:val="subscript"/>
          <w:lang w:val="en-US"/>
        </w:rPr>
        <w:t>j</w:t>
      </w:r>
      <w:r>
        <w:rPr>
          <w:color w:val="000000"/>
        </w:rPr>
        <w:t xml:space="preserve">, </w:t>
      </w:r>
      <w:r>
        <w:rPr>
          <w:color w:val="000000"/>
          <w:lang w:val="en-US"/>
        </w:rPr>
        <w:t>b</w:t>
      </w:r>
      <w:r>
        <w:rPr>
          <w:color w:val="000000"/>
          <w:vertAlign w:val="subscript"/>
          <w:lang w:val="en-US"/>
        </w:rPr>
        <w:t>j</w:t>
      </w:r>
      <w:r>
        <w:rPr>
          <w:color w:val="000000"/>
        </w:rPr>
        <w:t xml:space="preserve"> применяем метод наименьших квадратов.</w:t>
      </w:r>
    </w:p>
    <w:p w:rsidR="0097136E" w:rsidRDefault="009D0C18">
      <w:pPr>
        <w:spacing w:before="120" w:line="240" w:lineRule="auto"/>
        <w:ind w:firstLine="567"/>
        <w:rPr>
          <w:color w:val="000000"/>
        </w:rPr>
      </w:pPr>
      <w:r>
        <w:rPr>
          <w:noProof/>
        </w:rPr>
        <w:object w:dxaOrig="1440" w:dyaOrig="1440">
          <v:shape id="_x0000_s1070" type="#_x0000_t75" style="position:absolute;left:0;text-align:left;margin-left:178pt;margin-top:8.9pt;width:155.15pt;height:109.7pt;z-index:251637248;mso-wrap-edited:f" wrapcoords="710 495 608 824 304 11047 507 19621 710 20940 1217 20940 10242 20940 18963 19951 18862 18962 19977 18137 19470 16818 10546 16159 10344 15169 913 13685 10546 13685 20383 12366 20485 9893 18862 9563 10851 8409 11358 6266 11256 5771 13893 4947 14197 3957 13386 3133 13487 1649 10141 824 1217 495 710 495">
            <v:imagedata r:id="rId118" o:title=""/>
          </v:shape>
          <o:OLEObject Type="Embed" ProgID="Equation.3" ShapeID="_x0000_s1070" DrawAspect="Content" ObjectID="_1458435129" r:id="rId119"/>
        </w:object>
      </w:r>
      <w:r w:rsidR="00401A2B">
        <w:rPr>
          <w:color w:val="000000"/>
        </w:rPr>
        <w:t>Получаем:</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признака </w:t>
      </w:r>
      <w:r>
        <w:rPr>
          <w:color w:val="000000"/>
          <w:lang w:val="en-US"/>
        </w:rPr>
        <w:t>x</w:t>
      </w:r>
      <w:r>
        <w:rPr>
          <w:color w:val="000000"/>
        </w:rPr>
        <w:t xml:space="preserve">:                                                        </w:t>
      </w:r>
      <w:r>
        <w:rPr>
          <w:noProof/>
          <w:color w:val="000000"/>
        </w:rPr>
        <w:t xml:space="preserve"> </w:t>
      </w:r>
      <w:r>
        <w:rPr>
          <w:color w:val="000000"/>
        </w:rPr>
        <w:t xml:space="preserve">Для признака </w:t>
      </w:r>
      <w:r>
        <w:rPr>
          <w:color w:val="000000"/>
          <w:lang w:val="en-US"/>
        </w:rPr>
        <w:t>y</w:t>
      </w:r>
      <w:r>
        <w:rPr>
          <w:color w:val="000000"/>
        </w:rPr>
        <w:t>:</w:t>
      </w:r>
    </w:p>
    <w:p w:rsidR="0097136E" w:rsidRDefault="009D0C18">
      <w:pPr>
        <w:spacing w:before="120" w:line="240" w:lineRule="auto"/>
        <w:ind w:firstLine="567"/>
        <w:rPr>
          <w:color w:val="000000"/>
        </w:rPr>
      </w:pPr>
      <w:r>
        <w:rPr>
          <w:noProof/>
        </w:rPr>
        <w:object w:dxaOrig="1440" w:dyaOrig="1440">
          <v:shape id="_x0000_s1071" type="#_x0000_t75" style="position:absolute;left:0;text-align:left;margin-left:311.5pt;margin-top:7.3pt;width:113.3pt;height:92pt;z-index:251702784;mso-wrap-edited:f" wrapcoords="1553 878 1129 1405 988 9307 424 10712 424 11415 988 12117 988 17737 1271 20546 1553 20546 2259 20546 7200 20546 19341 18615 19482 15980 17082 15629 1976 14927 14259 12293 20329 11766 21176 10712 20188 9307 21318 9132 20188 8605 1553 6498 10729 6322 15247 5268 14824 3688 15529 2810 14400 2459 2259 878 1553 878">
            <v:imagedata r:id="rId120" o:title=""/>
          </v:shape>
          <o:OLEObject Type="Embed" ProgID="Equation.3" ShapeID="_x0000_s1071" DrawAspect="Content" ObjectID="_1458435130" r:id="rId121"/>
        </w:object>
      </w:r>
      <w:r>
        <w:rPr>
          <w:noProof/>
        </w:rPr>
        <w:object w:dxaOrig="1440" w:dyaOrig="1440">
          <v:shape id="_x0000_s1072" type="#_x0000_t75" style="position:absolute;left:0;text-align:left;margin-left:56.35pt;margin-top:7.95pt;width:114.8pt;height:92pt;z-index:251638272;mso-wrap-edited:f" wrapcoords="1533 878 1115 1405 975 9307 418 10712 418 11415 975 12117 975 17737 1254 20546 1533 20546 2230 20546 7525 20546 20903 18615 21043 15980 18395 15629 2090 14927 14493 12293 19510 12117 21321 11415 21461 8956 1533 6498 9197 6498 15608 5268 15747 2810 14493 2459 2230 878 1533 878">
            <v:imagedata r:id="rId122" o:title=""/>
          </v:shape>
          <o:OLEObject Type="Embed" ProgID="Equation.3" ShapeID="_x0000_s1072" DrawAspect="Content" ObjectID="_1458435131" r:id="rId123"/>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Обычно для расчётов используют ежемесячные данные за один год или несколько лет. В этом случае интервал между двумя соседними месяцами принимают равным:</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                                                   </w:t>
      </w:r>
      <w:r>
        <w:rPr>
          <w:color w:val="000000"/>
        </w:rPr>
        <w:object w:dxaOrig="2299" w:dyaOrig="620">
          <v:shape id="_x0000_i1085" type="#_x0000_t75" style="width:2in;height:34.5pt" o:ole="">
            <v:imagedata r:id="rId124" o:title=""/>
          </v:shape>
          <o:OLEObject Type="Embed" ProgID="Equation.3" ShapeID="_x0000_i1085" DrawAspect="Content" ObjectID="_1458435081" r:id="rId125"/>
        </w:object>
      </w:r>
      <w:r>
        <w:rPr>
          <w:color w:val="000000"/>
        </w:rPr>
        <w:t xml:space="preserve">                  </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Построив модель сезонных колебаний, положим для уточнённого изучения основной тенденции </w:t>
      </w:r>
      <w:r>
        <w:rPr>
          <w:color w:val="000000"/>
          <w:lang w:val="en-US"/>
        </w:rPr>
        <w:t>a</w:t>
      </w:r>
      <w:r>
        <w:rPr>
          <w:color w:val="000000"/>
          <w:vertAlign w:val="subscript"/>
        </w:rPr>
        <w:t>0</w:t>
      </w:r>
      <w:r>
        <w:rPr>
          <w:color w:val="000000"/>
        </w:rPr>
        <w:t xml:space="preserve"> =0. Исключим сезонные колебания из уровней динамического ряда (табл.3.1.1).</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Таблица 3.1.1</w:t>
      </w:r>
    </w:p>
    <w:tbl>
      <w:tblPr>
        <w:tblW w:w="4100" w:type="dxa"/>
        <w:jc w:val="center"/>
        <w:tblCellMar>
          <w:left w:w="0" w:type="dxa"/>
          <w:right w:w="0" w:type="dxa"/>
        </w:tblCellMar>
        <w:tblLook w:val="0000" w:firstRow="0" w:lastRow="0" w:firstColumn="0" w:lastColumn="0" w:noHBand="0" w:noVBand="0"/>
      </w:tblPr>
      <w:tblGrid>
        <w:gridCol w:w="2180"/>
        <w:gridCol w:w="1920"/>
      </w:tblGrid>
      <w:tr w:rsidR="0097136E">
        <w:trPr>
          <w:cantSplit/>
          <w:trHeight w:val="322"/>
          <w:jc w:val="center"/>
        </w:trPr>
        <w:tc>
          <w:tcPr>
            <w:tcW w:w="2180" w:type="dxa"/>
            <w:vMerge w:val="restart"/>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x</w:t>
            </w:r>
            <w:r>
              <w:rPr>
                <w:rFonts w:eastAsia="Times New Roman"/>
                <w:color w:val="000000"/>
                <w:vertAlign w:val="subscript"/>
              </w:rPr>
              <w:t>t</w:t>
            </w:r>
          </w:p>
        </w:tc>
        <w:tc>
          <w:tcPr>
            <w:tcW w:w="1920" w:type="dxa"/>
            <w:vMerge w:val="restart"/>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y</w:t>
            </w:r>
            <w:r>
              <w:rPr>
                <w:rFonts w:eastAsia="Times New Roman"/>
                <w:color w:val="000000"/>
                <w:vertAlign w:val="subscript"/>
              </w:rPr>
              <w:t>t</w:t>
            </w:r>
          </w:p>
        </w:tc>
      </w:tr>
      <w:tr w:rsidR="0097136E">
        <w:trPr>
          <w:cantSplit/>
          <w:trHeight w:val="39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7136E" w:rsidRDefault="0097136E">
            <w:pPr>
              <w:spacing w:line="240" w:lineRule="auto"/>
              <w:ind w:firstLine="0"/>
              <w:rPr>
                <w:rFonts w:eastAsia="Arial Unicode MS"/>
                <w:color w:val="000000"/>
              </w:rPr>
            </w:pP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2661,669</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3613,236</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2875,587</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3822,011</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2963,355</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3982,202</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3123,42</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4283,029</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3220,836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4428,087</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3326,98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4610,676</w:t>
            </w:r>
          </w:p>
        </w:tc>
      </w:tr>
      <w:tr w:rsidR="0097136E">
        <w:trPr>
          <w:trHeight w:val="300"/>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3286,852</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4566,172</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3263,324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4538,486</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3116,237</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4319,251</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3036,962</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4198,99</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2900,234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3993,958</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2894,491</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3990,848</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2874,626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3974,423</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2997,766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4181,021</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3084,173</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4339,299</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3262,659</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4638,991</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3338,698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4783,995</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3444,038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4907,625</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3403,894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4924,979</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3381,141</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4899,469</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3315,414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4682,148</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3157,719</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4563,026</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3022,368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4358,052</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3017,432</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4353,904</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2997,586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4365,623</w:t>
            </w:r>
          </w:p>
        </w:tc>
      </w:tr>
    </w:tbl>
    <w:p w:rsidR="0097136E" w:rsidRDefault="0097136E">
      <w:pPr>
        <w:spacing w:before="120" w:line="240" w:lineRule="auto"/>
        <w:ind w:firstLine="567"/>
        <w:rPr>
          <w:color w:val="000000"/>
        </w:rPr>
      </w:pPr>
    </w:p>
    <w:p w:rsidR="0097136E" w:rsidRDefault="00401A2B">
      <w:pPr>
        <w:spacing w:before="120" w:line="240" w:lineRule="auto"/>
        <w:ind w:firstLine="0"/>
        <w:jc w:val="center"/>
        <w:rPr>
          <w:b/>
          <w:bCs/>
          <w:color w:val="000000"/>
          <w:sz w:val="28"/>
          <w:szCs w:val="28"/>
        </w:rPr>
      </w:pPr>
      <w:bookmarkStart w:id="18" w:name="_Toc514079151"/>
      <w:bookmarkStart w:id="19" w:name="_Toc515934550"/>
      <w:r>
        <w:rPr>
          <w:b/>
          <w:bCs/>
          <w:color w:val="000000"/>
          <w:sz w:val="28"/>
          <w:szCs w:val="28"/>
        </w:rPr>
        <w:t>2. Определение основной тенденции развития</w:t>
      </w:r>
      <w:bookmarkEnd w:id="18"/>
      <w:bookmarkEnd w:id="19"/>
    </w:p>
    <w:p w:rsidR="0097136E" w:rsidRDefault="00401A2B">
      <w:pPr>
        <w:spacing w:before="120" w:line="240" w:lineRule="auto"/>
        <w:ind w:firstLine="567"/>
        <w:rPr>
          <w:color w:val="000000"/>
        </w:rPr>
      </w:pPr>
      <w:r>
        <w:rPr>
          <w:color w:val="000000"/>
        </w:rPr>
        <w:t>Для выявления основной тенденции развития применяют аналитическое выравнивание. В результате выравнивания получают зависимость изучаемого показателя от времени, т.е. трендовую модель. Используем линейную трендовую модель:</w:t>
      </w:r>
    </w:p>
    <w:p w:rsidR="0097136E" w:rsidRDefault="009D0C18">
      <w:pPr>
        <w:spacing w:before="120" w:line="240" w:lineRule="auto"/>
        <w:ind w:firstLine="567"/>
        <w:rPr>
          <w:color w:val="000000"/>
        </w:rPr>
      </w:pPr>
      <w:r>
        <w:rPr>
          <w:noProof/>
        </w:rPr>
        <w:object w:dxaOrig="1440" w:dyaOrig="1440">
          <v:shape id="_x0000_s1073" type="#_x0000_t75" style="position:absolute;left:0;text-align:left;margin-left:222.15pt;margin-top:14.05pt;width:105pt;height:30pt;z-index:251703808">
            <v:imagedata r:id="rId126" o:title=""/>
          </v:shape>
          <o:OLEObject Type="Embed" ProgID="Equation.3" ShapeID="_x0000_s1073" DrawAspect="Content" ObjectID="_1458435132" r:id="rId127"/>
        </w:object>
      </w:r>
    </w:p>
    <w:p w:rsidR="0097136E" w:rsidRDefault="00401A2B">
      <w:pPr>
        <w:spacing w:before="120" w:line="240" w:lineRule="auto"/>
        <w:ind w:firstLine="567"/>
        <w:rPr>
          <w:color w:val="000000"/>
        </w:rPr>
      </w:pPr>
      <w:r>
        <w:rPr>
          <w:color w:val="000000"/>
        </w:rPr>
        <w:t xml:space="preserve">                                                                           </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Наиболее тщательно  выбирают модель для целей экстраполяции значений показателя. Значение х и у выбираем из табл.6 приложения. </w:t>
      </w:r>
    </w:p>
    <w:p w:rsidR="0097136E" w:rsidRDefault="00401A2B">
      <w:pPr>
        <w:spacing w:before="120" w:line="240" w:lineRule="auto"/>
        <w:ind w:firstLine="567"/>
        <w:rPr>
          <w:color w:val="000000"/>
        </w:rPr>
      </w:pPr>
      <w:r>
        <w:rPr>
          <w:color w:val="000000"/>
        </w:rPr>
        <w:t xml:space="preserve">Коэффициенты уравнения определяем методом наименьших квадратов. В нашем случае система уравнений относительно коэффициентов </w:t>
      </w:r>
      <w:r>
        <w:rPr>
          <w:color w:val="000000"/>
          <w:lang w:val="en-US"/>
        </w:rPr>
        <w:t>a</w:t>
      </w:r>
      <w:r>
        <w:rPr>
          <w:color w:val="000000"/>
          <w:vertAlign w:val="subscript"/>
        </w:rPr>
        <w:t>0</w:t>
      </w:r>
      <w:r>
        <w:rPr>
          <w:color w:val="000000"/>
        </w:rPr>
        <w:t xml:space="preserve"> и </w:t>
      </w:r>
      <w:r>
        <w:rPr>
          <w:color w:val="000000"/>
          <w:lang w:val="en-US"/>
        </w:rPr>
        <w:t>a</w:t>
      </w:r>
      <w:r>
        <w:rPr>
          <w:color w:val="000000"/>
          <w:vertAlign w:val="subscript"/>
        </w:rPr>
        <w:t>1</w:t>
      </w:r>
      <w:r>
        <w:rPr>
          <w:color w:val="000000"/>
        </w:rPr>
        <w:t xml:space="preserve"> имеет вид:</w:t>
      </w:r>
    </w:p>
    <w:p w:rsidR="0097136E" w:rsidRDefault="009D0C18">
      <w:pPr>
        <w:spacing w:before="120" w:line="240" w:lineRule="auto"/>
        <w:ind w:firstLine="567"/>
        <w:rPr>
          <w:color w:val="000000"/>
        </w:rPr>
      </w:pPr>
      <w:r>
        <w:rPr>
          <w:noProof/>
        </w:rPr>
        <w:object w:dxaOrig="1440" w:dyaOrig="1440">
          <v:shape id="_x0000_s1074" type="#_x0000_t75" style="position:absolute;left:0;text-align:left;margin-left:197.5pt;margin-top:.95pt;width:148.5pt;height:84pt;z-index:251707904">
            <v:imagedata r:id="rId128" o:title=""/>
            <w10:wrap type="topAndBottom"/>
          </v:shape>
          <o:OLEObject Type="Embed" ProgID="Equation.3" ShapeID="_x0000_s1074" DrawAspect="Content" ObjectID="_1458435133" r:id="rId129"/>
        </w:object>
      </w:r>
    </w:p>
    <w:p w:rsidR="0097136E" w:rsidRDefault="009D0C18">
      <w:pPr>
        <w:spacing w:before="120" w:line="240" w:lineRule="auto"/>
        <w:ind w:firstLine="567"/>
        <w:rPr>
          <w:color w:val="000000"/>
        </w:rPr>
      </w:pPr>
      <w:r>
        <w:rPr>
          <w:noProof/>
        </w:rPr>
        <w:object w:dxaOrig="1440" w:dyaOrig="1440">
          <v:shape id="_x0000_s1075" type="#_x0000_t75" style="position:absolute;left:0;text-align:left;margin-left:197.5pt;margin-top:20.2pt;width:161.3pt;height:132.7pt;z-index:251645440;mso-wrap-edited:f" wrapcoords="639 675 511 1125 128 9900 383 18900 639 20700 1278 20700 13037 20700 17382 20250 17254 18675 19299 15525 18405 15075 19172 11475 18277 11025 6263 7875 16360 7875 21344 6750 21217 3600 10992 1800 1278 675 639 675">
            <v:imagedata r:id="rId130" o:title=""/>
          </v:shape>
          <o:OLEObject Type="Embed" ProgID="Equation.3" ShapeID="_x0000_s1075" DrawAspect="Content" ObjectID="_1458435134" r:id="rId131"/>
        </w:object>
      </w:r>
      <w:r w:rsidR="00401A2B">
        <w:rPr>
          <w:color w:val="000000"/>
        </w:rPr>
        <w:t xml:space="preserve">и коэффициенты </w:t>
      </w:r>
      <w:r w:rsidR="00401A2B">
        <w:rPr>
          <w:color w:val="000000"/>
          <w:lang w:val="en-US"/>
        </w:rPr>
        <w:t>a</w:t>
      </w:r>
      <w:r w:rsidR="00401A2B">
        <w:rPr>
          <w:color w:val="000000"/>
          <w:vertAlign w:val="subscript"/>
        </w:rPr>
        <w:t>0</w:t>
      </w:r>
      <w:r w:rsidR="00401A2B">
        <w:rPr>
          <w:color w:val="000000"/>
        </w:rPr>
        <w:t xml:space="preserve"> и </w:t>
      </w:r>
      <w:r w:rsidR="00401A2B">
        <w:rPr>
          <w:color w:val="000000"/>
          <w:lang w:val="en-US"/>
        </w:rPr>
        <w:t>a</w:t>
      </w:r>
      <w:r w:rsidR="00401A2B">
        <w:rPr>
          <w:color w:val="000000"/>
          <w:vertAlign w:val="subscript"/>
        </w:rPr>
        <w:t>1</w:t>
      </w:r>
      <w:r w:rsidR="00401A2B">
        <w:rPr>
          <w:color w:val="000000"/>
        </w:rPr>
        <w:t xml:space="preserve"> равны:</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признака </w:t>
      </w:r>
      <w:r>
        <w:rPr>
          <w:color w:val="000000"/>
          <w:lang w:val="en-US"/>
        </w:rPr>
        <w:t>x</w:t>
      </w:r>
      <w:r>
        <w:rPr>
          <w:color w:val="000000"/>
        </w:rPr>
        <w:t>:</w:t>
      </w:r>
    </w:p>
    <w:p w:rsidR="0097136E" w:rsidRDefault="009D0C18">
      <w:pPr>
        <w:spacing w:before="120" w:line="240" w:lineRule="auto"/>
        <w:ind w:firstLine="567"/>
        <w:rPr>
          <w:color w:val="000000"/>
        </w:rPr>
      </w:pPr>
      <w:r>
        <w:rPr>
          <w:noProof/>
        </w:rPr>
        <w:object w:dxaOrig="1440" w:dyaOrig="1440">
          <v:shape id="_x0000_s1076" type="#_x0000_t75" style="position:absolute;left:0;text-align:left;margin-left:209.5pt;margin-top:9.4pt;width:137.75pt;height:63.55pt;z-index:251635200;mso-wrap-edited:f" wrapcoords="1394 1525 1045 2287 929 5591 465 10673 929 13722 929 17788 1277 19821 1394 19821 1974 19821 6968 19821 13239 18805 13123 17788 18581 17788 19394 16009 18465 13722 19510 13468 18929 12960 1277 9656 18116 7878 21484 7115 21368 2795 20439 2541 1974 1525 1394 1525">
            <v:imagedata r:id="rId132" o:title=""/>
          </v:shape>
          <o:OLEObject Type="Embed" ProgID="Equation.3" ShapeID="_x0000_s1076" DrawAspect="Content" ObjectID="_1458435135" r:id="rId133"/>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77" type="#_x0000_t75" style="position:absolute;left:0;text-align:left;margin-left:160.8pt;margin-top:29.2pt;width:229.4pt;height:32.25pt;z-index:251646464">
            <v:imagedata r:id="rId134" o:title=""/>
          </v:shape>
          <o:OLEObject Type="Embed" ProgID="Equation.3" ShapeID="_x0000_s1077" DrawAspect="Content" ObjectID="_1458435136" r:id="rId135"/>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признака </w:t>
      </w:r>
      <w:r>
        <w:rPr>
          <w:color w:val="000000"/>
          <w:lang w:val="en-US"/>
        </w:rPr>
        <w:t>y</w:t>
      </w:r>
      <w:r>
        <w:rPr>
          <w:color w:val="000000"/>
        </w:rPr>
        <w:t>:</w:t>
      </w:r>
    </w:p>
    <w:p w:rsidR="0097136E" w:rsidRDefault="009D0C18">
      <w:pPr>
        <w:spacing w:before="120" w:line="240" w:lineRule="auto"/>
        <w:ind w:firstLine="567"/>
        <w:rPr>
          <w:color w:val="000000"/>
        </w:rPr>
      </w:pPr>
      <w:r>
        <w:rPr>
          <w:noProof/>
        </w:rPr>
        <w:object w:dxaOrig="1440" w:dyaOrig="1440">
          <v:shape id="_x0000_s1078" type="#_x0000_t75" style="position:absolute;left:0;text-align:left;margin-left:205.75pt;margin-top:2.15pt;width:137.75pt;height:63.55pt;z-index:251708928;mso-wrap-edited:f" wrapcoords="1394 1525 1045 2287 929 5591 465 10673 929 13722 929 17788 1277 19821 1394 19821 1974 19821 6968 19821 13239 18805 13123 17788 18581 17788 19394 16009 18465 13722 19510 13468 18929 12960 1277 9656 18116 7878 21484 7115 21368 2795 20439 2541 1974 1525 1394 1525">
            <v:imagedata r:id="rId136" o:title=""/>
          </v:shape>
          <o:OLEObject Type="Embed" ProgID="Equation.3" ShapeID="_x0000_s1078" DrawAspect="Content" ObjectID="_1458435137" r:id="rId137"/>
        </w:object>
      </w:r>
      <w:r w:rsidR="00401A2B">
        <w:rPr>
          <w:color w:val="000000"/>
        </w:rPr>
        <w:tab/>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79" type="#_x0000_t75" style="position:absolute;left:0;text-align:left;margin-left:163.05pt;margin-top:8.5pt;width:257.7pt;height:33.75pt;z-index:251647488">
            <v:imagedata r:id="rId138" o:title=""/>
          </v:shape>
          <o:OLEObject Type="Embed" ProgID="Equation.3" ShapeID="_x0000_s1079" DrawAspect="Content" ObjectID="_1458435138" r:id="rId139"/>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0"/>
        <w:jc w:val="center"/>
        <w:rPr>
          <w:b/>
          <w:bCs/>
          <w:color w:val="000000"/>
          <w:sz w:val="28"/>
          <w:szCs w:val="28"/>
        </w:rPr>
      </w:pPr>
      <w:bookmarkStart w:id="20" w:name="_Toc514079152"/>
      <w:bookmarkStart w:id="21" w:name="_Toc515934551"/>
      <w:r>
        <w:rPr>
          <w:b/>
          <w:bCs/>
          <w:color w:val="000000"/>
          <w:sz w:val="28"/>
          <w:szCs w:val="28"/>
        </w:rPr>
        <w:t>3. Изучение корреляционной зависимости между уровнями двух динамических рядов</w:t>
      </w:r>
      <w:bookmarkEnd w:id="20"/>
      <w:bookmarkEnd w:id="21"/>
    </w:p>
    <w:p w:rsidR="0097136E" w:rsidRDefault="00401A2B">
      <w:pPr>
        <w:spacing w:before="120" w:line="240" w:lineRule="auto"/>
        <w:ind w:firstLine="567"/>
        <w:rPr>
          <w:color w:val="000000"/>
        </w:rPr>
      </w:pPr>
      <w:r>
        <w:rPr>
          <w:color w:val="000000"/>
        </w:rPr>
        <w:t>Продолжаем рассмотрение двух выбранных нами рядов динамики. При исследовании тесноты связи между их уровнями на первое место выступает анализ смысла связи между рядами и установление факторного и результативного признаков. Без такого анализа значение коэффициента корреляции может выражать только случайное сопутствие в изменении уровней двух рядов.</w:t>
      </w:r>
    </w:p>
    <w:p w:rsidR="0097136E" w:rsidRDefault="00401A2B">
      <w:pPr>
        <w:spacing w:before="120" w:line="240" w:lineRule="auto"/>
        <w:ind w:firstLine="567"/>
        <w:rPr>
          <w:color w:val="000000"/>
        </w:rPr>
      </w:pPr>
      <w:r>
        <w:rPr>
          <w:color w:val="000000"/>
        </w:rPr>
        <w:t>Применение  традиционных  приемов  изучения  корреляции к динамическим рядам сопряжено со следующими особенностями:</w:t>
      </w:r>
    </w:p>
    <w:p w:rsidR="0097136E" w:rsidRDefault="00401A2B">
      <w:pPr>
        <w:spacing w:before="120" w:line="240" w:lineRule="auto"/>
        <w:ind w:firstLine="567"/>
        <w:rPr>
          <w:color w:val="000000"/>
        </w:rPr>
      </w:pPr>
      <w:r>
        <w:rPr>
          <w:color w:val="000000"/>
        </w:rPr>
        <w:t>1. В социально-экономических рядах динамики имеет место тенденция, вызванная действием постоянных факторов: последующие уровни рядов динамики зависят от последующих, т.е. имеется автокорреляция и авторегрессия. Это говорит о  том, что нарушена одна из предпосылок применения теории корреляции - независимость отдельных наблюдений друг от друга. Если автокорреляцией при этом пренебречь, то полученная зависимость будет отражать взаимосвязь, которой в действительности не существует, или искажать реально существующую взаимосвязь.</w:t>
      </w:r>
    </w:p>
    <w:p w:rsidR="0097136E" w:rsidRDefault="00401A2B">
      <w:pPr>
        <w:spacing w:before="120" w:line="240" w:lineRule="auto"/>
        <w:ind w:firstLine="567"/>
        <w:rPr>
          <w:color w:val="000000"/>
        </w:rPr>
      </w:pPr>
      <w:r>
        <w:rPr>
          <w:color w:val="000000"/>
        </w:rPr>
        <w:t xml:space="preserve">2. Второй особенностью изучения корреляции динамических рядов является наличие временного лага, т.е. сдвига по времени изменения уровней одного ряда по отношению к изменению уровней другого ряда. Если сдвинуть уровни одного ряда относительно другого и убрать временной лаг, то получим верную оценку тесноты корреляционной связи уровней двух динамических рядов.                                                          </w:t>
      </w:r>
    </w:p>
    <w:p w:rsidR="0097136E" w:rsidRDefault="00401A2B">
      <w:pPr>
        <w:spacing w:before="120" w:line="240" w:lineRule="auto"/>
        <w:ind w:firstLine="567"/>
        <w:rPr>
          <w:color w:val="000000"/>
        </w:rPr>
      </w:pPr>
      <w:r>
        <w:rPr>
          <w:color w:val="000000"/>
        </w:rPr>
        <w:t>3. Третьей особенностью является изменение тесноты корреляционной связи уровней динамических рядов со временем.</w:t>
      </w:r>
    </w:p>
    <w:p w:rsidR="0097136E" w:rsidRDefault="00401A2B">
      <w:pPr>
        <w:spacing w:before="120" w:line="240" w:lineRule="auto"/>
        <w:ind w:firstLine="567"/>
        <w:rPr>
          <w:color w:val="000000"/>
        </w:rPr>
      </w:pPr>
      <w:r>
        <w:rPr>
          <w:color w:val="000000"/>
        </w:rPr>
        <w:t>Вначале устраняем временной лаг, значение которого определяем графически или подбором; с расчетом коэффициента корреляции.</w:t>
      </w:r>
    </w:p>
    <w:p w:rsidR="0097136E" w:rsidRDefault="00401A2B">
      <w:pPr>
        <w:spacing w:before="120" w:line="240" w:lineRule="auto"/>
        <w:ind w:firstLine="567"/>
        <w:rPr>
          <w:color w:val="000000"/>
        </w:rPr>
      </w:pPr>
      <w:r>
        <w:rPr>
          <w:color w:val="000000"/>
        </w:rPr>
        <w:t xml:space="preserve">Затем приступаем к исследованию взаимосвязи уровней. Существует четыре направления изучения корреляционной зависимости между уровнями двух динамических рядов:               </w:t>
      </w:r>
    </w:p>
    <w:p w:rsidR="0097136E" w:rsidRDefault="00401A2B">
      <w:pPr>
        <w:spacing w:before="120" w:line="240" w:lineRule="auto"/>
        <w:ind w:firstLine="567"/>
        <w:rPr>
          <w:color w:val="000000"/>
        </w:rPr>
      </w:pPr>
      <w:r>
        <w:rPr>
          <w:color w:val="000000"/>
        </w:rPr>
        <w:t>- коррелирование уровней;</w:t>
      </w:r>
    </w:p>
    <w:p w:rsidR="0097136E" w:rsidRDefault="00401A2B">
      <w:pPr>
        <w:spacing w:before="120" w:line="240" w:lineRule="auto"/>
        <w:ind w:firstLine="567"/>
        <w:rPr>
          <w:color w:val="000000"/>
        </w:rPr>
      </w:pPr>
      <w:r>
        <w:rPr>
          <w:color w:val="000000"/>
        </w:rPr>
        <w:t>- коррелированно разностей;</w:t>
      </w:r>
    </w:p>
    <w:p w:rsidR="0097136E" w:rsidRDefault="00401A2B">
      <w:pPr>
        <w:spacing w:before="120" w:line="240" w:lineRule="auto"/>
        <w:ind w:firstLine="567"/>
        <w:rPr>
          <w:color w:val="000000"/>
        </w:rPr>
      </w:pPr>
      <w:r>
        <w:rPr>
          <w:color w:val="000000"/>
        </w:rPr>
        <w:t>- коррелирование остатков (отклонений от трендов);</w:t>
      </w:r>
    </w:p>
    <w:p w:rsidR="0097136E" w:rsidRDefault="00401A2B">
      <w:pPr>
        <w:spacing w:before="120" w:line="240" w:lineRule="auto"/>
        <w:ind w:firstLine="567"/>
        <w:rPr>
          <w:color w:val="000000"/>
        </w:rPr>
      </w:pPr>
      <w:r>
        <w:rPr>
          <w:color w:val="000000"/>
        </w:rPr>
        <w:t>- коррелирование с учетом фактора времени.</w:t>
      </w:r>
    </w:p>
    <w:p w:rsidR="0097136E" w:rsidRDefault="00401A2B">
      <w:pPr>
        <w:spacing w:before="120" w:line="240" w:lineRule="auto"/>
        <w:ind w:firstLine="0"/>
        <w:jc w:val="center"/>
        <w:rPr>
          <w:b/>
          <w:bCs/>
          <w:color w:val="000000"/>
          <w:sz w:val="28"/>
          <w:szCs w:val="28"/>
        </w:rPr>
      </w:pPr>
      <w:bookmarkStart w:id="22" w:name="_Toc514079153"/>
      <w:bookmarkStart w:id="23" w:name="_Toc515934552"/>
      <w:r>
        <w:rPr>
          <w:b/>
          <w:bCs/>
          <w:color w:val="000000"/>
          <w:sz w:val="28"/>
          <w:szCs w:val="28"/>
        </w:rPr>
        <w:t>3.1. Изучение корреляционной зависимости между уровнями двух динамических рядов методом коррелирования уровней</w:t>
      </w:r>
      <w:bookmarkEnd w:id="22"/>
      <w:bookmarkEnd w:id="23"/>
    </w:p>
    <w:p w:rsidR="0097136E" w:rsidRDefault="00401A2B">
      <w:pPr>
        <w:spacing w:before="120" w:line="240" w:lineRule="auto"/>
        <w:ind w:firstLine="567"/>
        <w:rPr>
          <w:color w:val="000000"/>
        </w:rPr>
      </w:pPr>
      <w:r>
        <w:rPr>
          <w:color w:val="000000"/>
        </w:rPr>
        <w:t>Нам следует построить уравнение авторегрессии для каждого из изучаемых динамических рядов, проверив наличие временного лага:</w:t>
      </w:r>
    </w:p>
    <w:p w:rsidR="0097136E" w:rsidRDefault="009D0C18">
      <w:pPr>
        <w:spacing w:before="120" w:line="240" w:lineRule="auto"/>
        <w:ind w:firstLine="567"/>
        <w:rPr>
          <w:color w:val="000000"/>
          <w:lang w:val="en-US"/>
        </w:rPr>
      </w:pPr>
      <w:r>
        <w:rPr>
          <w:noProof/>
        </w:rPr>
        <w:object w:dxaOrig="1440" w:dyaOrig="1440">
          <v:shape id="_x0000_s1080" type="#_x0000_t75" style="position:absolute;left:0;text-align:left;margin-left:138.25pt;margin-top:6.1pt;width:247.75pt;height:80.75pt;z-index:251648512;mso-wrap-edited:f" wrapcoords="3671 913 2647 1217 2561 4259 2988 5780 2561 9431 2817 10648 171 12473 0 13994 427 15515 427 15820 10245 20079 14172 20079 14343 16732 12294 16124 1110 15515 21002 13690 21429 13386 18697 10648 21088 9127 21088 6085 18612 5780 19039 3042 18953 913 3671 913">
            <v:imagedata r:id="rId140" o:title=""/>
          </v:shape>
          <o:OLEObject Type="Embed" ProgID="Equation.3" ShapeID="_x0000_s1080" DrawAspect="Content" ObjectID="_1458435139" r:id="rId141"/>
        </w:object>
      </w:r>
    </w:p>
    <w:p w:rsidR="0097136E" w:rsidRDefault="0097136E">
      <w:pPr>
        <w:spacing w:before="120" w:line="240" w:lineRule="auto"/>
        <w:ind w:firstLine="567"/>
        <w:rPr>
          <w:color w:val="000000"/>
          <w:lang w:val="en-US"/>
        </w:rPr>
      </w:pPr>
    </w:p>
    <w:p w:rsidR="0097136E" w:rsidRDefault="0097136E">
      <w:pPr>
        <w:spacing w:before="120" w:line="240" w:lineRule="auto"/>
        <w:ind w:firstLine="567"/>
        <w:rPr>
          <w:color w:val="000000"/>
          <w:lang w:val="en-US"/>
        </w:rPr>
      </w:pPr>
    </w:p>
    <w:p w:rsidR="0097136E" w:rsidRDefault="0097136E">
      <w:pPr>
        <w:spacing w:before="120" w:line="240" w:lineRule="auto"/>
        <w:ind w:firstLine="567"/>
        <w:rPr>
          <w:color w:val="000000"/>
          <w:lang w:val="en-US"/>
        </w:rPr>
      </w:pPr>
    </w:p>
    <w:p w:rsidR="0097136E" w:rsidRDefault="0097136E">
      <w:pPr>
        <w:spacing w:before="120" w:line="240" w:lineRule="auto"/>
        <w:ind w:firstLine="567"/>
        <w:rPr>
          <w:color w:val="000000"/>
          <w:lang w:val="en-US"/>
        </w:rPr>
      </w:pPr>
    </w:p>
    <w:p w:rsidR="0097136E" w:rsidRDefault="0097136E">
      <w:pPr>
        <w:spacing w:before="120" w:line="240" w:lineRule="auto"/>
        <w:ind w:firstLine="567"/>
        <w:rPr>
          <w:color w:val="000000"/>
          <w:lang w:val="en-US"/>
        </w:rPr>
      </w:pPr>
    </w:p>
    <w:p w:rsidR="0097136E" w:rsidRDefault="00401A2B">
      <w:pPr>
        <w:spacing w:before="120" w:line="240" w:lineRule="auto"/>
        <w:ind w:firstLine="567"/>
        <w:rPr>
          <w:color w:val="000000"/>
        </w:rPr>
      </w:pPr>
      <w:r>
        <w:rPr>
          <w:color w:val="000000"/>
        </w:rPr>
        <w:t xml:space="preserve">где </w:t>
      </w:r>
      <w:r>
        <w:rPr>
          <w:color w:val="000000"/>
          <w:lang w:val="en-US"/>
        </w:rPr>
        <w:t>L</w:t>
      </w:r>
      <w:r>
        <w:rPr>
          <w:color w:val="000000"/>
        </w:rPr>
        <w:t xml:space="preserve"> – величина временного лага (</w:t>
      </w:r>
      <w:r>
        <w:rPr>
          <w:color w:val="000000"/>
          <w:lang w:val="en-US"/>
        </w:rPr>
        <w:t>L</w:t>
      </w:r>
      <w:r>
        <w:rPr>
          <w:color w:val="000000"/>
        </w:rPr>
        <w:t>=1).</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1" type="#_x0000_t75" style="position:absolute;left:0;text-align:left;margin-left:151.6pt;margin-top:.85pt;width:220.2pt;height:54.5pt;z-index:251649536;mso-wrap-edited:f" wrapcoords="19962 1271 3788 2118 3788 8047 205 10165 102 12282 1126 14824 1126 15247 3583 19482 3788 19482 20064 19482 20064 8047 20474 8047 21395 2965 21395 1271 19962 1271">
            <v:imagedata r:id="rId142" o:title=""/>
          </v:shape>
          <o:OLEObject Type="Embed" ProgID="Equation.3" ShapeID="_x0000_s1081" DrawAspect="Content" ObjectID="_1458435140" r:id="rId143"/>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2" type="#_x0000_t75" style="position:absolute;left:0;text-align:left;margin-left:137.35pt;margin-top:6.85pt;width:230.25pt;height:49.25pt;z-index:251650560;mso-wrap-edited:f" wrapcoords="20160 1271 4050 2118 4050 8047 270 9741 90 12282 990 14824 990 15247 3870 19482 4050 19482 20250 19482 20520 8047 21330 2541 21330 1271 20160 1271">
            <v:imagedata r:id="rId144" o:title=""/>
          </v:shape>
          <o:OLEObject Type="Embed" ProgID="Equation.3" ShapeID="_x0000_s1082" DrawAspect="Content" ObjectID="_1458435141" r:id="rId145"/>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динамического ряда </w:t>
      </w:r>
      <w:r>
        <w:rPr>
          <w:color w:val="000000"/>
          <w:lang w:val="en-US"/>
        </w:rPr>
        <w:t>x</w:t>
      </w:r>
      <w:r>
        <w:rPr>
          <w:color w:val="000000"/>
          <w:vertAlign w:val="subscript"/>
          <w:lang w:val="en-US"/>
        </w:rPr>
        <w:t>i</w:t>
      </w:r>
      <w:r>
        <w:rPr>
          <w:color w:val="000000"/>
        </w:rPr>
        <w:t>:</w:t>
      </w:r>
    </w:p>
    <w:p w:rsidR="0097136E" w:rsidRDefault="009D0C18">
      <w:pPr>
        <w:spacing w:before="120" w:line="240" w:lineRule="auto"/>
        <w:ind w:firstLine="567"/>
        <w:rPr>
          <w:color w:val="000000"/>
        </w:rPr>
      </w:pPr>
      <w:r>
        <w:rPr>
          <w:noProof/>
        </w:rPr>
        <w:object w:dxaOrig="1440" w:dyaOrig="1440">
          <v:shape id="_x0000_s1083" type="#_x0000_t75" style="position:absolute;left:0;text-align:left;margin-left:193.6pt;margin-top:13.6pt;width:129pt;height:28pt;z-index:251651584;mso-wrap-edited:f" wrapcoords="1751 7776 1168 12096 2919 14688 8757 18144 11092 18144 20432 11232 19849 7776 8173 7776 1751 7776">
            <v:imagedata r:id="rId146" o:title=""/>
          </v:shape>
          <o:OLEObject Type="Embed" ProgID="Equation.3" ShapeID="_x0000_s1083" DrawAspect="Content" ObjectID="_1458435142" r:id="rId147"/>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4" type="#_x0000_t75" style="position:absolute;left:0;text-align:left;margin-left:188.35pt;margin-top:12.85pt;width:153.55pt;height:28.75pt;z-index:251652608;mso-wrap-edited:f" wrapcoords="1440 7776 960 12096 2400 14688 7200 18144 13440 18144 20640 11232 20160 7776 6720 7776 1440 7776">
            <v:imagedata r:id="rId148" o:title=""/>
          </v:shape>
          <o:OLEObject Type="Embed" ProgID="Equation.3" ShapeID="_x0000_s1084" DrawAspect="Content" ObjectID="_1458435143" r:id="rId149"/>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5" type="#_x0000_t75" style="position:absolute;left:0;text-align:left;margin-left:216.85pt;margin-top:10.35pt;width:91.5pt;height:29.25pt;z-index:251653632;mso-wrap-edited:f" wrapcoords="9818 4985 1683 7754 0 9415 0 13846 1403 17723 1683 17723 4208 17723 5610 17723 21600 14400 21600 4985 9818 4985">
            <v:imagedata r:id="rId150" o:title=""/>
          </v:shape>
          <o:OLEObject Type="Embed" ProgID="Equation.3" ShapeID="_x0000_s1085" DrawAspect="Content" ObjectID="_1458435144" r:id="rId151"/>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6" type="#_x0000_t75" style="position:absolute;left:0;text-align:left;margin-left:219.4pt;margin-top:15.3pt;width:103.2pt;height:28pt;z-index:251654656;mso-wrap-edited:f" wrapcoords="1662 7776 1108 12096 2215 15552 6092 18144 11077 18144 19938 11232 19385 7776 7754 7776 1662 7776">
            <v:imagedata r:id="rId152" o:title=""/>
          </v:shape>
          <o:OLEObject Type="Embed" ProgID="Equation.3" ShapeID="_x0000_s1086" DrawAspect="Content" ObjectID="_1458435145" r:id="rId153"/>
        </w:object>
      </w:r>
      <w:r w:rsidR="00401A2B">
        <w:rPr>
          <w:color w:val="000000"/>
        </w:rPr>
        <w:t xml:space="preserve">Для динамического ряда </w:t>
      </w:r>
      <w:r w:rsidR="00401A2B">
        <w:rPr>
          <w:color w:val="000000"/>
          <w:lang w:val="en-US"/>
        </w:rPr>
        <w:t>y</w:t>
      </w:r>
      <w:r w:rsidR="00401A2B">
        <w:rPr>
          <w:color w:val="000000"/>
          <w:vertAlign w:val="subscript"/>
          <w:lang w:val="en-US"/>
        </w:rPr>
        <w:t>i</w:t>
      </w:r>
      <w:r w:rsidR="00401A2B">
        <w:rPr>
          <w:color w:val="000000"/>
        </w:rPr>
        <w:t>:</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7" type="#_x0000_t75" style="position:absolute;left:0;text-align:left;margin-left:202pt;margin-top:15.4pt;width:159.5pt;height:25.75pt;z-index:251655680;mso-wrap-edited:f" wrapcoords="1379 7776 919 12096 1838 15552 5055 18144 13328 18144 20221 11232 19762 7776 6434 7776 1379 7776">
            <v:imagedata r:id="rId154" o:title=""/>
          </v:shape>
          <o:OLEObject Type="Embed" ProgID="Equation.3" ShapeID="_x0000_s1087" DrawAspect="Content" ObjectID="_1458435146" r:id="rId155"/>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88" type="#_x0000_t75" style="position:absolute;left:0;text-align:left;margin-left:218.5pt;margin-top:15.35pt;width:108.15pt;height:27.75pt;z-index:251656704;mso-wrap-edited:f" wrapcoords="745 8100 745 12600 2234 17100 3724 17100 9683 17100 19366 11700 18621 8100 6703 8100 745 8100">
            <v:imagedata r:id="rId156" o:title=""/>
          </v:shape>
          <o:OLEObject Type="Embed" ProgID="Equation.3" ShapeID="_x0000_s1088" DrawAspect="Content" ObjectID="_1458435147" r:id="rId157"/>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Т.к. полученные коэффициенты корреляции больше табличного, то переходим к следующему методу.</w:t>
      </w:r>
    </w:p>
    <w:p w:rsidR="0097136E" w:rsidRDefault="00401A2B">
      <w:pPr>
        <w:spacing w:before="120" w:line="240" w:lineRule="auto"/>
        <w:ind w:firstLine="0"/>
        <w:jc w:val="center"/>
        <w:rPr>
          <w:b/>
          <w:bCs/>
          <w:color w:val="000000"/>
          <w:sz w:val="28"/>
          <w:szCs w:val="28"/>
        </w:rPr>
      </w:pPr>
      <w:bookmarkStart w:id="24" w:name="_Toc514079154"/>
      <w:bookmarkStart w:id="25" w:name="_Toc515934553"/>
      <w:r>
        <w:rPr>
          <w:b/>
          <w:bCs/>
          <w:color w:val="000000"/>
          <w:sz w:val="28"/>
          <w:szCs w:val="28"/>
        </w:rPr>
        <w:t>3.2. Изучение корреляционной зависимости между уровнями двух динамических рядов методом коррелирования разностей</w:t>
      </w:r>
      <w:bookmarkEnd w:id="24"/>
      <w:bookmarkEnd w:id="25"/>
    </w:p>
    <w:p w:rsidR="0097136E" w:rsidRDefault="00401A2B">
      <w:pPr>
        <w:spacing w:before="120" w:line="240" w:lineRule="auto"/>
        <w:ind w:firstLine="567"/>
        <w:rPr>
          <w:color w:val="000000"/>
        </w:rPr>
      </w:pPr>
      <w:r>
        <w:rPr>
          <w:color w:val="000000"/>
        </w:rPr>
        <w:t xml:space="preserve">По первоначальным динамическим рядам </w:t>
      </w:r>
      <w:r>
        <w:rPr>
          <w:color w:val="000000"/>
          <w:lang w:val="en-US"/>
        </w:rPr>
        <w:t>x</w:t>
      </w:r>
      <w:r>
        <w:rPr>
          <w:color w:val="000000"/>
          <w:vertAlign w:val="subscript"/>
          <w:lang w:val="en-US"/>
        </w:rPr>
        <w:t>i</w:t>
      </w:r>
      <w:r>
        <w:rPr>
          <w:color w:val="000000"/>
        </w:rPr>
        <w:t xml:space="preserve">, </w:t>
      </w:r>
      <w:r>
        <w:rPr>
          <w:color w:val="000000"/>
          <w:lang w:val="en-US"/>
        </w:rPr>
        <w:t>y</w:t>
      </w:r>
      <w:r>
        <w:rPr>
          <w:color w:val="000000"/>
          <w:vertAlign w:val="subscript"/>
          <w:lang w:val="en-US"/>
        </w:rPr>
        <w:t>i</w:t>
      </w:r>
      <w:r>
        <w:rPr>
          <w:color w:val="000000"/>
        </w:rPr>
        <w:t xml:space="preserve"> с количеством членов </w:t>
      </w:r>
      <w:r>
        <w:rPr>
          <w:color w:val="000000"/>
          <w:lang w:val="en-US"/>
        </w:rPr>
        <w:t>n</w:t>
      </w:r>
      <w:r>
        <w:rPr>
          <w:color w:val="000000"/>
        </w:rPr>
        <w:t xml:space="preserve"> строим новые динамические ряды </w:t>
      </w:r>
      <w:r>
        <w:rPr>
          <w:color w:val="000000"/>
          <w:lang w:val="en-US"/>
        </w:rPr>
        <w:t>u</w:t>
      </w:r>
      <w:r>
        <w:rPr>
          <w:color w:val="000000"/>
          <w:vertAlign w:val="subscript"/>
          <w:lang w:val="en-US"/>
        </w:rPr>
        <w:t>i</w:t>
      </w:r>
      <w:r>
        <w:rPr>
          <w:color w:val="000000"/>
          <w:vertAlign w:val="subscript"/>
        </w:rPr>
        <w:t>,</w:t>
      </w:r>
      <w:r>
        <w:rPr>
          <w:color w:val="000000"/>
        </w:rPr>
        <w:t xml:space="preserve"> </w:t>
      </w:r>
      <w:r>
        <w:rPr>
          <w:color w:val="000000"/>
          <w:lang w:val="en-US"/>
        </w:rPr>
        <w:t>w</w:t>
      </w:r>
      <w:r>
        <w:rPr>
          <w:color w:val="000000"/>
          <w:vertAlign w:val="subscript"/>
          <w:lang w:val="en-US"/>
        </w:rPr>
        <w:t>i</w:t>
      </w:r>
      <w:r>
        <w:rPr>
          <w:color w:val="000000"/>
        </w:rPr>
        <w:t xml:space="preserve"> с количеством членов </w:t>
      </w:r>
      <w:r>
        <w:rPr>
          <w:color w:val="000000"/>
          <w:lang w:val="en-US"/>
        </w:rPr>
        <w:t>n</w:t>
      </w:r>
      <w:r>
        <w:rPr>
          <w:color w:val="000000"/>
        </w:rPr>
        <w:t>-1(табл.3.2.1), где:</w:t>
      </w:r>
    </w:p>
    <w:p w:rsidR="0097136E" w:rsidRDefault="009D0C18">
      <w:pPr>
        <w:spacing w:before="120" w:line="240" w:lineRule="auto"/>
        <w:ind w:firstLine="567"/>
        <w:rPr>
          <w:color w:val="000000"/>
        </w:rPr>
      </w:pPr>
      <w:r>
        <w:rPr>
          <w:noProof/>
        </w:rPr>
        <w:object w:dxaOrig="1440" w:dyaOrig="1440">
          <v:shape id="_x0000_s1089" type="#_x0000_t75" style="position:absolute;left:0;text-align:left;margin-left:212.5pt;margin-top:9.95pt;width:108.5pt;height:80.25pt;z-index:251641344;mso-wrap-edited:f" wrapcoords="447 2422 149 3634 447 4643 2234 5652 10577 8882 10726 15342 1937 16553 298 16957 745 18976 2383 20187 2830 20187 20706 20187 21153 17159 19663 16755 10726 15342 10874 8882 19663 5652 19366 3028 19217 2422 447 2422">
            <v:imagedata r:id="rId158" o:title=""/>
          </v:shape>
          <o:OLEObject Type="Embed" ProgID="Equation.3" ShapeID="_x0000_s1089" DrawAspect="Content" ObjectID="_1458435148" r:id="rId159"/>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Таблица 3.2.1</w:t>
      </w:r>
    </w:p>
    <w:p w:rsidR="0097136E" w:rsidRDefault="0097136E">
      <w:pPr>
        <w:spacing w:before="120" w:line="240" w:lineRule="auto"/>
        <w:ind w:firstLine="567"/>
        <w:rPr>
          <w:color w:val="000000"/>
        </w:rPr>
      </w:pPr>
    </w:p>
    <w:tbl>
      <w:tblPr>
        <w:tblW w:w="2500" w:type="dxa"/>
        <w:jc w:val="center"/>
        <w:tblCellMar>
          <w:left w:w="0" w:type="dxa"/>
          <w:right w:w="0" w:type="dxa"/>
        </w:tblCellMar>
        <w:tblLook w:val="0000" w:firstRow="0" w:lastRow="0" w:firstColumn="0" w:lastColumn="0" w:noHBand="0" w:noVBand="0"/>
      </w:tblPr>
      <w:tblGrid>
        <w:gridCol w:w="1320"/>
        <w:gridCol w:w="1180"/>
      </w:tblGrid>
      <w:tr w:rsidR="0097136E">
        <w:trPr>
          <w:trHeight w:val="390"/>
          <w:jc w:val="center"/>
        </w:trPr>
        <w:tc>
          <w:tcPr>
            <w:tcW w:w="1320" w:type="dxa"/>
            <w:tcBorders>
              <w:top w:val="single" w:sz="4" w:space="0" w:color="auto"/>
              <w:left w:val="single" w:sz="4" w:space="0" w:color="auto"/>
              <w:bottom w:val="nil"/>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u</w:t>
            </w:r>
            <w:r>
              <w:rPr>
                <w:rFonts w:eastAsia="Times New Roman"/>
                <w:color w:val="000000"/>
                <w:vertAlign w:val="subscript"/>
              </w:rPr>
              <w:t>i</w:t>
            </w:r>
          </w:p>
        </w:tc>
        <w:tc>
          <w:tcPr>
            <w:tcW w:w="118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w</w:t>
            </w:r>
            <w:r>
              <w:rPr>
                <w:rFonts w:eastAsia="Times New Roman"/>
                <w:color w:val="000000"/>
                <w:vertAlign w:val="subscript"/>
              </w:rPr>
              <w:t>i</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640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-276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590</w:t>
            </w:r>
          </w:p>
        </w:tc>
      </w:tr>
      <w:tr w:rsidR="0097136E">
        <w:trPr>
          <w:trHeight w:val="255"/>
          <w:jc w:val="center"/>
        </w:trPr>
        <w:tc>
          <w:tcPr>
            <w:tcW w:w="0" w:type="auto"/>
            <w:tcBorders>
              <w:top w:val="single" w:sz="4" w:space="0" w:color="auto"/>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470</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550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-276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104</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456</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590</w:t>
            </w:r>
          </w:p>
        </w:tc>
      </w:tr>
      <w:tr w:rsidR="0097136E">
        <w:trPr>
          <w:trHeight w:val="255"/>
          <w:jc w:val="center"/>
        </w:trPr>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366</w:t>
            </w:r>
          </w:p>
        </w:tc>
      </w:tr>
    </w:tbl>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Далее считаем автокорреляцию для динамических рядов </w:t>
      </w:r>
      <w:r>
        <w:rPr>
          <w:color w:val="000000"/>
          <w:lang w:val="en-US"/>
        </w:rPr>
        <w:t>u</w:t>
      </w:r>
      <w:r>
        <w:rPr>
          <w:color w:val="000000"/>
        </w:rPr>
        <w:t xml:space="preserve"> и </w:t>
      </w:r>
      <w:r>
        <w:rPr>
          <w:color w:val="000000"/>
          <w:lang w:val="en-US"/>
        </w:rPr>
        <w:t>w</w:t>
      </w:r>
      <w:r>
        <w:rPr>
          <w:color w:val="000000"/>
        </w:rPr>
        <w:t>:</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динамического ряда </w:t>
      </w:r>
      <w:r>
        <w:rPr>
          <w:color w:val="000000"/>
          <w:lang w:val="en-US"/>
        </w:rPr>
        <w:t>u</w:t>
      </w:r>
      <w:r>
        <w:rPr>
          <w:color w:val="000000"/>
          <w:vertAlign w:val="subscript"/>
          <w:lang w:val="en-US"/>
        </w:rPr>
        <w:t>i</w:t>
      </w:r>
      <w:r>
        <w:rPr>
          <w:color w:val="000000"/>
        </w:rPr>
        <w:t>:</w:t>
      </w:r>
    </w:p>
    <w:p w:rsidR="0097136E" w:rsidRDefault="009D0C18">
      <w:pPr>
        <w:spacing w:before="120" w:line="240" w:lineRule="auto"/>
        <w:ind w:firstLine="567"/>
        <w:rPr>
          <w:color w:val="000000"/>
        </w:rPr>
      </w:pPr>
      <w:r>
        <w:rPr>
          <w:noProof/>
        </w:rPr>
        <w:object w:dxaOrig="1440" w:dyaOrig="1440">
          <v:shape id="_x0000_s1090" type="#_x0000_t75" style="position:absolute;left:0;text-align:left;margin-left:177.1pt;margin-top:2.45pt;width:126.15pt;height:22.95pt;z-index:251657728;mso-wrap-edited:f" wrapcoords="1751 7776 1168 12096 2919 14688 8757 18144 11092 18144 20432 11232 19849 7776 8173 7776 1751 7776">
            <v:imagedata r:id="rId160" o:title=""/>
          </v:shape>
          <o:OLEObject Type="Embed" ProgID="Equation.3" ShapeID="_x0000_s1090" DrawAspect="Content" ObjectID="_1458435149" r:id="rId161"/>
        </w:object>
      </w:r>
    </w:p>
    <w:p w:rsidR="0097136E" w:rsidRDefault="009D0C18">
      <w:pPr>
        <w:spacing w:before="120" w:line="240" w:lineRule="auto"/>
        <w:ind w:firstLine="567"/>
        <w:rPr>
          <w:color w:val="000000"/>
        </w:rPr>
      </w:pPr>
      <w:r>
        <w:rPr>
          <w:noProof/>
        </w:rPr>
        <w:object w:dxaOrig="1440" w:dyaOrig="1440">
          <v:shape id="_x0000_s1091" type="#_x0000_t75" style="position:absolute;left:0;text-align:left;margin-left:177.1pt;margin-top:15.95pt;width:121.55pt;height:24.25pt;z-index:251658752;mso-wrap-edited:f" wrapcoords="8085 4670 483 7005 241 12843 2051 14011 2051 16346 2655 18681 4827 18681 6516 18681 13394 15178 20393 14011 21479 12843 21117 4670 8085 4670">
            <v:imagedata r:id="rId162" o:title=""/>
          </v:shape>
          <o:OLEObject Type="Embed" ProgID="Equation.3" ShapeID="_x0000_s1091" DrawAspect="Content" ObjectID="_1458435150" r:id="rId163"/>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92" type="#_x0000_t75" style="position:absolute;left:0;text-align:left;margin-left:196.6pt;margin-top:13.45pt;width:101.95pt;height:28.5pt;z-index:251659776;mso-wrap-edited:f" wrapcoords="9529 4629 1906 6686 635 8229 635 13886 1588 17486 1906 17486 3335 17486 8259 17486 20488 14400 20329 4629 9529 4629">
            <v:imagedata r:id="rId164" o:title=""/>
          </v:shape>
          <o:OLEObject Type="Embed" ProgID="Equation.3" ShapeID="_x0000_s1092" DrawAspect="Content" ObjectID="_1458435151" r:id="rId165"/>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Для динамического ряда </w:t>
      </w:r>
      <w:r>
        <w:rPr>
          <w:color w:val="000000"/>
          <w:lang w:val="en-US"/>
        </w:rPr>
        <w:t>w</w:t>
      </w:r>
      <w:r>
        <w:rPr>
          <w:color w:val="000000"/>
          <w:vertAlign w:val="subscript"/>
          <w:lang w:val="en-US"/>
        </w:rPr>
        <w:t>i</w:t>
      </w:r>
      <w:r>
        <w:rPr>
          <w:color w:val="000000"/>
        </w:rPr>
        <w:t>:</w:t>
      </w:r>
    </w:p>
    <w:p w:rsidR="0097136E" w:rsidRDefault="009D0C18">
      <w:pPr>
        <w:spacing w:before="120" w:line="240" w:lineRule="auto"/>
        <w:ind w:firstLine="567"/>
        <w:rPr>
          <w:color w:val="000000"/>
        </w:rPr>
      </w:pPr>
      <w:r>
        <w:rPr>
          <w:noProof/>
        </w:rPr>
        <w:object w:dxaOrig="1440" w:dyaOrig="1440">
          <v:shape id="_x0000_s1093" type="#_x0000_t75" style="position:absolute;left:0;text-align:left;margin-left:190.85pt;margin-top:1.85pt;width:123pt;height:24.25pt;z-index:251660800;mso-wrap-edited:f" wrapcoords="7316 4320 348 6912 174 12960 2961 18144 3658 18144 14458 18144 21426 12960 21252 4320 7316 4320">
            <v:imagedata r:id="rId166" o:title=""/>
          </v:shape>
          <o:OLEObject Type="Embed" ProgID="Equation.3" ShapeID="_x0000_s1093" DrawAspect="Content" ObjectID="_1458435152" r:id="rId167"/>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94" type="#_x0000_t75" style="position:absolute;left:0;text-align:left;margin-left:185.6pt;margin-top:1.1pt;width:130.95pt;height:22.75pt;z-index:251661824;mso-wrap-edited:f" wrapcoords="8193 4547 532 6821 319 13642 2022 13642 2022 15916 2447 18758 2873 18758 4895 18758 7448 18758 13726 15347 20430 13642 21387 12505 21174 4547 8193 4547">
            <v:imagedata r:id="rId168" o:title=""/>
          </v:shape>
          <o:OLEObject Type="Embed" ProgID="Equation.3" ShapeID="_x0000_s1094" DrawAspect="Content" ObjectID="_1458435153" r:id="rId169"/>
        </w:object>
      </w:r>
      <w:r w:rsidR="00401A2B">
        <w:rPr>
          <w:color w:val="000000"/>
        </w:rPr>
        <w:t xml:space="preserve"> </w:t>
      </w:r>
    </w:p>
    <w:p w:rsidR="0097136E" w:rsidRDefault="009D0C18">
      <w:pPr>
        <w:spacing w:before="120" w:line="240" w:lineRule="auto"/>
        <w:ind w:firstLine="567"/>
        <w:rPr>
          <w:color w:val="000000"/>
        </w:rPr>
      </w:pPr>
      <w:r>
        <w:rPr>
          <w:noProof/>
        </w:rPr>
        <w:object w:dxaOrig="1440" w:dyaOrig="1440">
          <v:shape id="_x0000_s1095" type="#_x0000_t75" style="position:absolute;left:0;text-align:left;margin-left:201.85pt;margin-top:13.6pt;width:95.1pt;height:27pt;z-index:251662848;mso-wrap-edited:f" wrapcoords="745 8100 745 12600 2234 17100 3724 17100 9683 17100 19366 11700 18621 8100 6703 8100 745 8100">
            <v:imagedata r:id="rId170" o:title=""/>
          </v:shape>
          <o:OLEObject Type="Embed" ProgID="Equation.3" ShapeID="_x0000_s1095" DrawAspect="Content" ObjectID="_1458435154" r:id="rId171"/>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Т.к. полученные коэффициенты корреляции больше табличного, то переходим к следующему методу.</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bookmarkStart w:id="26" w:name="_Toc514079155"/>
      <w:bookmarkStart w:id="27" w:name="_Toc515934554"/>
      <w:r>
        <w:rPr>
          <w:color w:val="000000"/>
        </w:rPr>
        <w:t>3.3.Изучение корреляционной зависимости между уровнями двух динамических рядов методом коррелирования остатков (отклонений от трендов)</w:t>
      </w:r>
      <w:bookmarkEnd w:id="26"/>
      <w:bookmarkEnd w:id="27"/>
    </w:p>
    <w:p w:rsidR="0097136E" w:rsidRDefault="00401A2B">
      <w:pPr>
        <w:spacing w:before="120" w:line="240" w:lineRule="auto"/>
        <w:ind w:firstLine="567"/>
        <w:rPr>
          <w:color w:val="000000"/>
        </w:rPr>
      </w:pPr>
      <w:r>
        <w:rPr>
          <w:color w:val="000000"/>
        </w:rPr>
        <w:t xml:space="preserve">В данном случае зависимость ищется в виде </w:t>
      </w:r>
      <w:r>
        <w:rPr>
          <w:color w:val="000000"/>
        </w:rPr>
        <w:sym w:font="Symbol" w:char="F065"/>
      </w:r>
      <w:r>
        <w:rPr>
          <w:color w:val="000000"/>
          <w:lang w:val="en-US"/>
        </w:rPr>
        <w:t>y</w:t>
      </w:r>
      <w:r>
        <w:rPr>
          <w:color w:val="000000"/>
          <w:vertAlign w:val="subscript"/>
          <w:lang w:val="en-US"/>
        </w:rPr>
        <w:t>i</w:t>
      </w:r>
      <w:r>
        <w:rPr>
          <w:color w:val="000000"/>
        </w:rPr>
        <w:t>=</w:t>
      </w:r>
      <w:r>
        <w:rPr>
          <w:color w:val="000000"/>
          <w:lang w:val="en-US"/>
        </w:rPr>
        <w:t>f</w:t>
      </w:r>
      <w:r>
        <w:rPr>
          <w:color w:val="000000"/>
        </w:rPr>
        <w:t>(</w:t>
      </w:r>
      <w:r>
        <w:rPr>
          <w:color w:val="000000"/>
        </w:rPr>
        <w:sym w:font="Symbol" w:char="F065"/>
      </w:r>
      <w:r>
        <w:rPr>
          <w:color w:val="000000"/>
          <w:lang w:val="en-US"/>
        </w:rPr>
        <w:t>x</w:t>
      </w:r>
      <w:r>
        <w:rPr>
          <w:color w:val="000000"/>
          <w:vertAlign w:val="subscript"/>
          <w:lang w:val="en-US"/>
        </w:rPr>
        <w:t>i</w:t>
      </w:r>
      <w:r>
        <w:rPr>
          <w:color w:val="000000"/>
        </w:rPr>
        <w:t>), где:</w:t>
      </w:r>
    </w:p>
    <w:p w:rsidR="0097136E" w:rsidRDefault="009D0C18">
      <w:pPr>
        <w:spacing w:before="120" w:line="240" w:lineRule="auto"/>
        <w:ind w:firstLine="567"/>
        <w:rPr>
          <w:color w:val="000000"/>
        </w:rPr>
      </w:pPr>
      <w:r>
        <w:rPr>
          <w:noProof/>
        </w:rPr>
        <w:object w:dxaOrig="1440" w:dyaOrig="1440">
          <v:shape id="_x0000_s1096" type="#_x0000_t75" style="position:absolute;left:0;text-align:left;margin-left:214.05pt;margin-top:4.65pt;width:93.75pt;height:79.5pt;z-index:251663872">
            <v:imagedata r:id="rId172" o:title=""/>
          </v:shape>
          <o:OLEObject Type="Embed" ProgID="Equation.3" ShapeID="_x0000_s1096" DrawAspect="Content" ObjectID="_1458435155" r:id="rId173"/>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97" type="#_x0000_t75" style="position:absolute;left:0;text-align:left;margin-left:145.8pt;margin-top:15.9pt;width:224.25pt;height:43.5pt;z-index:251664896">
            <v:imagedata r:id="rId174" o:title=""/>
          </v:shape>
          <o:OLEObject Type="Embed" ProgID="Equation.3" ShapeID="_x0000_s1097" DrawAspect="Content" ObjectID="_1458435156" r:id="rId175"/>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098" type="#_x0000_t75" style="position:absolute;left:0;text-align:left;margin-left:143.55pt;margin-top:6pt;width:230.25pt;height:43.5pt;z-index:251665920">
            <v:imagedata r:id="rId176" o:title=""/>
          </v:shape>
          <o:OLEObject Type="Embed" ProgID="Equation.3" ShapeID="_x0000_s1098" DrawAspect="Content" ObjectID="_1458435157" r:id="rId177"/>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Значения </w:t>
      </w:r>
      <w:r>
        <w:rPr>
          <w:color w:val="000000"/>
        </w:rPr>
        <w:object w:dxaOrig="200" w:dyaOrig="440">
          <v:shape id="_x0000_i1112" type="#_x0000_t75" style="width:9.75pt;height:21.75pt" o:ole="">
            <v:imagedata r:id="rId178" o:title=""/>
          </v:shape>
          <o:OLEObject Type="Embed" ProgID="Equation.3" ShapeID="_x0000_i1112" DrawAspect="Content" ObjectID="_1458435082" r:id="rId179"/>
        </w:object>
      </w:r>
      <w:r>
        <w:rPr>
          <w:color w:val="000000"/>
        </w:rPr>
        <w:t xml:space="preserve"> и </w:t>
      </w:r>
      <w:r>
        <w:rPr>
          <w:color w:val="000000"/>
        </w:rPr>
        <w:object w:dxaOrig="220" w:dyaOrig="480">
          <v:shape id="_x0000_i1113" type="#_x0000_t75" style="width:11.25pt;height:24pt" o:ole="">
            <v:imagedata r:id="rId180" o:title=""/>
          </v:shape>
          <o:OLEObject Type="Embed" ProgID="Equation.3" ShapeID="_x0000_i1113" DrawAspect="Content" ObjectID="_1458435083" r:id="rId181"/>
        </w:object>
      </w:r>
      <w:r>
        <w:rPr>
          <w:color w:val="000000"/>
        </w:rPr>
        <w:t xml:space="preserve"> представлены в табл.3.3.1:</w:t>
      </w:r>
    </w:p>
    <w:p w:rsidR="0097136E" w:rsidRDefault="00401A2B">
      <w:pPr>
        <w:spacing w:before="120" w:line="240" w:lineRule="auto"/>
        <w:ind w:firstLine="567"/>
        <w:rPr>
          <w:color w:val="000000"/>
        </w:rPr>
      </w:pPr>
      <w:r>
        <w:rPr>
          <w:color w:val="000000"/>
        </w:rPr>
        <w:t>Таблица 3.3.1</w:t>
      </w:r>
    </w:p>
    <w:p w:rsidR="0097136E" w:rsidRDefault="009D0C18">
      <w:pPr>
        <w:spacing w:before="120" w:line="240" w:lineRule="auto"/>
        <w:ind w:firstLine="567"/>
        <w:rPr>
          <w:color w:val="000000"/>
        </w:rPr>
      </w:pPr>
      <w:r>
        <w:rPr>
          <w:noProof/>
        </w:rPr>
        <w:object w:dxaOrig="1440" w:dyaOrig="1440">
          <v:shape id="_x0000_s1099" type="#_x0000_t75" style="position:absolute;left:0;text-align:left;margin-left:259.4pt;margin-top:15pt;width:38.5pt;height:33.95pt;z-index:251667968;mso-wrap-edited:f" wrapcoords="5082 4582 3812 6545 1271 17018 2541 18327 12706 18327 19059 18327 17788 11127 11435 4582 5082 4582">
            <v:imagedata r:id="rId182" o:title=""/>
          </v:shape>
          <o:OLEObject Type="Embed" ProgID="Equation.3" ShapeID="_x0000_s1099" DrawAspect="Content" ObjectID="_1458435158" r:id="rId183"/>
        </w:object>
      </w:r>
      <w:r>
        <w:rPr>
          <w:noProof/>
        </w:rPr>
        <w:object w:dxaOrig="1440" w:dyaOrig="1440">
          <v:shape id="_x0000_s1100" type="#_x0000_t75" style="position:absolute;left:0;text-align:left;margin-left:197.15pt;margin-top:14.95pt;width:40.75pt;height:31.85pt;z-index:251666944;mso-wrap-edited:f" wrapcoords="3812 5214 2541 7448 1271 17876 5082 18621 11435 18621 17788 18621 17788 17131 12706 8193 10165 5214 3812 5214">
            <v:imagedata r:id="rId184" o:title=""/>
          </v:shape>
          <o:OLEObject Type="Embed" ProgID="Equation.3" ShapeID="_x0000_s1100" DrawAspect="Content" ObjectID="_1458435159" r:id="rId185"/>
        </w:object>
      </w:r>
    </w:p>
    <w:tbl>
      <w:tblPr>
        <w:tblW w:w="2824" w:type="dxa"/>
        <w:jc w:val="center"/>
        <w:tblCellMar>
          <w:left w:w="0" w:type="dxa"/>
          <w:right w:w="0" w:type="dxa"/>
        </w:tblCellMar>
        <w:tblLook w:val="0000" w:firstRow="0" w:lastRow="0" w:firstColumn="0" w:lastColumn="0" w:noHBand="0" w:noVBand="0"/>
      </w:tblPr>
      <w:tblGrid>
        <w:gridCol w:w="1447"/>
        <w:gridCol w:w="1377"/>
      </w:tblGrid>
      <w:tr w:rsidR="0097136E">
        <w:trPr>
          <w:cantSplit/>
          <w:trHeight w:val="396"/>
          <w:jc w:val="center"/>
        </w:trPr>
        <w:tc>
          <w:tcPr>
            <w:tcW w:w="1447" w:type="dxa"/>
            <w:vMerge w:val="restart"/>
            <w:tcBorders>
              <w:top w:val="single" w:sz="4" w:space="0" w:color="auto"/>
              <w:left w:val="single" w:sz="4" w:space="0" w:color="auto"/>
              <w:bottom w:val="single" w:sz="4" w:space="0" w:color="000000"/>
              <w:right w:val="single" w:sz="4" w:space="0" w:color="auto"/>
            </w:tcBorders>
            <w:noWrap/>
            <w:vAlign w:val="center"/>
          </w:tcPr>
          <w:p w:rsidR="0097136E" w:rsidRDefault="0097136E">
            <w:pPr>
              <w:spacing w:line="240" w:lineRule="auto"/>
              <w:ind w:firstLine="0"/>
              <w:rPr>
                <w:rFonts w:eastAsia="Arial Unicode MS"/>
                <w:color w:val="000000"/>
              </w:rPr>
            </w:pPr>
          </w:p>
        </w:tc>
        <w:tc>
          <w:tcPr>
            <w:tcW w:w="1377" w:type="dxa"/>
            <w:vMerge w:val="restart"/>
            <w:tcBorders>
              <w:top w:val="single" w:sz="4" w:space="0" w:color="auto"/>
              <w:left w:val="single" w:sz="4" w:space="0" w:color="auto"/>
              <w:bottom w:val="single" w:sz="4" w:space="0" w:color="000000"/>
              <w:right w:val="single" w:sz="4" w:space="0" w:color="auto"/>
            </w:tcBorders>
            <w:noWrap/>
            <w:vAlign w:val="center"/>
          </w:tcPr>
          <w:p w:rsidR="0097136E" w:rsidRDefault="0097136E">
            <w:pPr>
              <w:spacing w:line="240" w:lineRule="auto"/>
              <w:ind w:firstLine="0"/>
              <w:rPr>
                <w:rFonts w:eastAsia="Arial Unicode MS"/>
                <w:color w:val="000000"/>
              </w:rPr>
            </w:pPr>
          </w:p>
        </w:tc>
      </w:tr>
      <w:tr w:rsidR="0097136E">
        <w:trPr>
          <w:cantSplit/>
          <w:trHeight w:val="396"/>
          <w:jc w:val="center"/>
        </w:trPr>
        <w:tc>
          <w:tcPr>
            <w:tcW w:w="1447" w:type="dxa"/>
            <w:vMerge/>
            <w:tcBorders>
              <w:top w:val="single" w:sz="4" w:space="0" w:color="auto"/>
              <w:left w:val="single" w:sz="4" w:space="0" w:color="auto"/>
              <w:bottom w:val="single" w:sz="4" w:space="0" w:color="000000"/>
              <w:right w:val="single" w:sz="4" w:space="0" w:color="auto"/>
            </w:tcBorders>
            <w:vAlign w:val="center"/>
          </w:tcPr>
          <w:p w:rsidR="0097136E" w:rsidRDefault="0097136E">
            <w:pPr>
              <w:spacing w:line="240" w:lineRule="auto"/>
              <w:ind w:firstLine="0"/>
              <w:rPr>
                <w:rFonts w:eastAsia="Arial Unicode MS"/>
                <w:color w:val="000000"/>
              </w:rPr>
            </w:pPr>
          </w:p>
        </w:tc>
        <w:tc>
          <w:tcPr>
            <w:tcW w:w="1377" w:type="dxa"/>
            <w:vMerge/>
            <w:tcBorders>
              <w:top w:val="single" w:sz="4" w:space="0" w:color="auto"/>
              <w:left w:val="single" w:sz="4" w:space="0" w:color="auto"/>
              <w:bottom w:val="single" w:sz="4" w:space="0" w:color="000000"/>
              <w:right w:val="single" w:sz="4" w:space="0" w:color="auto"/>
            </w:tcBorders>
            <w:vAlign w:val="center"/>
          </w:tcPr>
          <w:p w:rsidR="0097136E" w:rsidRDefault="0097136E">
            <w:pPr>
              <w:spacing w:line="240" w:lineRule="auto"/>
              <w:ind w:firstLine="0"/>
              <w:rPr>
                <w:rFonts w:eastAsia="Arial Unicode MS"/>
                <w:color w:val="000000"/>
              </w:rPr>
            </w:pP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3642,182105</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5521,14579</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4045,276912</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5549,19234</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4270,521342</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5237,823029</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4251,468517</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4673,817411</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3987,065165</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4011,580844</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3541,933559</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3431,813196</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3029,073401</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3093,139015</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2579,614001</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3089,646833</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2307,713526</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3425,703505</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2280,001083</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4014,785285</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2497,741411</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4702,638546</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2896,496334</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5308,570463</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3363,373599</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5673,816955</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3767,245937</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5704,040732</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3993,851263</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5394,583544</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3976,378415</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4831,713105</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3713,351191</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4169,53091</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3269,023502</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3588,722272</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2756,179857</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3248,190391</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2305,945146</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3242,52107</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2032,68507</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3576,663941</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2003,392677</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4164,607546</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2219,755627</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4852,402924</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2617,70444</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5459,372744</w:t>
            </w:r>
          </w:p>
        </w:tc>
      </w:tr>
      <w:tr w:rsidR="0097136E">
        <w:trPr>
          <w:trHeight w:val="255"/>
          <w:jc w:val="center"/>
        </w:trPr>
        <w:tc>
          <w:tcPr>
            <w:tcW w:w="1447" w:type="dxa"/>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3084,562645</w:t>
            </w:r>
          </w:p>
        </w:tc>
        <w:tc>
          <w:tcPr>
            <w:tcW w:w="1377" w:type="dxa"/>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5826,4751</w:t>
            </w:r>
          </w:p>
        </w:tc>
      </w:tr>
    </w:tbl>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01" type="#_x0000_t75" style="position:absolute;left:0;text-align:left;margin-left:179.75pt;margin-top:14.45pt;width:111.55pt;height:24pt;z-index:251668992;mso-wrap-edited:f" wrapcoords="1580 6943 1054 10800 3688 13886 9483 17743 11590 17743 20020 9257 7376 6943 1580 6943">
            <v:imagedata r:id="rId186" o:title=""/>
          </v:shape>
          <o:OLEObject Type="Embed" ProgID="Equation.3" ShapeID="_x0000_s1101" DrawAspect="Content" ObjectID="_1458435160" r:id="rId187"/>
        </w:object>
      </w:r>
      <w:r w:rsidR="00401A2B">
        <w:rPr>
          <w:color w:val="000000"/>
        </w:rPr>
        <w:t xml:space="preserve">Для признака </w:t>
      </w:r>
      <w:r w:rsidR="00401A2B">
        <w:rPr>
          <w:color w:val="000000"/>
          <w:lang w:val="en-US"/>
        </w:rPr>
        <w:t>x</w:t>
      </w:r>
      <w:r w:rsidR="00401A2B">
        <w:rPr>
          <w:color w:val="000000"/>
          <w:vertAlign w:val="subscript"/>
          <w:lang w:val="en-US"/>
        </w:rPr>
        <w:t>i</w:t>
      </w:r>
      <w:r w:rsidR="00401A2B">
        <w:rPr>
          <w:color w:val="000000"/>
        </w:rPr>
        <w:t>:</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02" type="#_x0000_t75" style="position:absolute;left:0;text-align:left;margin-left:170.15pt;margin-top:6.35pt;width:124.35pt;height:26.25pt;z-index:251670016;mso-wrap-edited:f" wrapcoords="1322 6943 882 10800 3086 13886 7935 17743 13665 17743 20278 9257 6171 6943 1322 6943">
            <v:imagedata r:id="rId188" o:title=""/>
          </v:shape>
          <o:OLEObject Type="Embed" ProgID="Equation.3" ShapeID="_x0000_s1102" DrawAspect="Content" ObjectID="_1458435161" r:id="rId189"/>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03" type="#_x0000_t75" style="position:absolute;left:0;text-align:left;margin-left:197.9pt;margin-top:2.6pt;width:91.8pt;height:26.25pt;z-index:251671040;mso-wrap-edited:f" wrapcoords="745 8100 745 12600 2234 17100 3724 17100 9683 17100 19366 11700 18621 8100 6703 8100 745 8100">
            <v:imagedata r:id="rId190" o:title=""/>
          </v:shape>
          <o:OLEObject Type="Embed" ProgID="Equation.3" ShapeID="_x0000_s1103" DrawAspect="Content" ObjectID="_1458435162" r:id="rId191"/>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04" type="#_x0000_t75" style="position:absolute;left:0;text-align:left;margin-left:176.9pt;margin-top:4.1pt;width:128.55pt;height:30pt;z-index:251672064;mso-wrap-edited:f" wrapcoords="1580 6943 1054 10800 3688 13886 10010 17743 12117 17743 20546 9257 7376 6943 1580 6943">
            <v:imagedata r:id="rId192" o:title=""/>
          </v:shape>
          <o:OLEObject Type="Embed" ProgID="Equation.3" ShapeID="_x0000_s1104" DrawAspect="Content" ObjectID="_1458435163" r:id="rId193"/>
        </w:object>
      </w:r>
      <w:r w:rsidR="00401A2B">
        <w:rPr>
          <w:color w:val="000000"/>
        </w:rPr>
        <w:t xml:space="preserve">Для признака </w:t>
      </w:r>
      <w:r w:rsidR="00401A2B">
        <w:rPr>
          <w:color w:val="000000"/>
          <w:lang w:val="en-US"/>
        </w:rPr>
        <w:t>y</w:t>
      </w:r>
      <w:r w:rsidR="00401A2B">
        <w:rPr>
          <w:color w:val="000000"/>
          <w:vertAlign w:val="subscript"/>
          <w:lang w:val="en-US"/>
        </w:rPr>
        <w:t>i</w:t>
      </w:r>
      <w:r w:rsidR="00401A2B">
        <w:rPr>
          <w:color w:val="000000"/>
        </w:rPr>
        <w:t>:</w: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05" type="#_x0000_t75" style="position:absolute;left:0;text-align:left;margin-left:177.65pt;margin-top:.5pt;width:141.3pt;height:30pt;z-index:251673088;mso-wrap-edited:f" wrapcoords="8547 3857 311 6171 155 12343 2797 16200 2953 17743 3108 17743 5128 17743 15540 15429 21289 11571 20823 3857 8547 3857">
            <v:imagedata r:id="rId194" o:title=""/>
          </v:shape>
          <o:OLEObject Type="Embed" ProgID="Equation.3" ShapeID="_x0000_s1105" DrawAspect="Content" ObjectID="_1458435164" r:id="rId195"/>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06" type="#_x0000_t75" style="position:absolute;left:0;text-align:left;margin-left:193.4pt;margin-top:1.25pt;width:103.05pt;height:27.75pt;z-index:251674112;mso-wrap-edited:f" wrapcoords="745 8100 745 12600 2234 17100 3724 17100 9683 17100 19366 11700 18621 8100 6703 8100 745 8100">
            <v:imagedata r:id="rId196" o:title=""/>
          </v:shape>
          <o:OLEObject Type="Embed" ProgID="Equation.3" ShapeID="_x0000_s1106" DrawAspect="Content" ObjectID="_1458435165" r:id="rId197"/>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Т.к. полученные коэффициенты корреляции опять больше табличного, то переходим к следующему методу.</w:t>
      </w:r>
    </w:p>
    <w:p w:rsidR="0097136E" w:rsidRDefault="00401A2B">
      <w:pPr>
        <w:spacing w:before="120" w:line="240" w:lineRule="auto"/>
        <w:ind w:firstLine="0"/>
        <w:jc w:val="center"/>
        <w:rPr>
          <w:b/>
          <w:bCs/>
          <w:color w:val="000000"/>
          <w:sz w:val="28"/>
          <w:szCs w:val="28"/>
        </w:rPr>
      </w:pPr>
      <w:bookmarkStart w:id="28" w:name="_Toc514079156"/>
      <w:bookmarkStart w:id="29" w:name="_Toc515934555"/>
      <w:r>
        <w:rPr>
          <w:b/>
          <w:bCs/>
          <w:color w:val="000000"/>
          <w:sz w:val="28"/>
          <w:szCs w:val="28"/>
        </w:rPr>
        <w:t>3.4. Изучение корреляционной зависимости между уровнями двух динамических рядов методом коррелирования с учётом фактора времени</w:t>
      </w:r>
      <w:bookmarkEnd w:id="28"/>
      <w:bookmarkEnd w:id="29"/>
    </w:p>
    <w:p w:rsidR="0097136E" w:rsidRDefault="009D0C18">
      <w:pPr>
        <w:spacing w:before="120" w:line="240" w:lineRule="auto"/>
        <w:ind w:firstLine="567"/>
        <w:rPr>
          <w:color w:val="000000"/>
        </w:rPr>
      </w:pPr>
      <w:r>
        <w:rPr>
          <w:noProof/>
        </w:rPr>
        <w:object w:dxaOrig="1440" w:dyaOrig="1440">
          <v:shape id="_x0000_s1107" type="#_x0000_t75" style="position:absolute;left:0;text-align:left;margin-left:134.1pt;margin-top:33.3pt;width:234.75pt;height:33.25pt;z-index:251676160;mso-wrap-edited:f" wrapcoords="10277 6048 523 6912 174 16416 2787 17280 3484 17280 19510 17280 21426 16416 21077 6048 10277 6048">
            <v:imagedata r:id="rId198" o:title=""/>
          </v:shape>
          <o:OLEObject Type="Embed" ProgID="Equation.3" ShapeID="_x0000_s1107" DrawAspect="Content" ObjectID="_1458435166" r:id="rId199"/>
        </w:object>
      </w:r>
      <w:r w:rsidR="00401A2B">
        <w:rPr>
          <w:color w:val="000000"/>
        </w:rPr>
        <w:t xml:space="preserve">Для более удобного расчёта изменяем масштаб времени, т.е. </w:t>
      </w:r>
      <w:r w:rsidR="00401A2B">
        <w:rPr>
          <w:color w:val="000000"/>
        </w:rPr>
        <w:sym w:font="Symbol" w:char="F044"/>
      </w:r>
      <w:r w:rsidR="00401A2B">
        <w:rPr>
          <w:color w:val="000000"/>
          <w:lang w:val="en-US"/>
        </w:rPr>
        <w:t>t</w:t>
      </w:r>
      <w:r w:rsidR="00401A2B">
        <w:rPr>
          <w:color w:val="000000"/>
        </w:rPr>
        <w:t xml:space="preserve"> =1. Простейшее уравнение регрессии имеет вид:</w: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Тогда система уравнений, полученная методом наименьших квадратов имеет следующий вид:</w:t>
      </w:r>
    </w:p>
    <w:p w:rsidR="0097136E" w:rsidRDefault="009D0C18">
      <w:pPr>
        <w:spacing w:before="120" w:line="240" w:lineRule="auto"/>
        <w:ind w:firstLine="567"/>
        <w:rPr>
          <w:color w:val="000000"/>
        </w:rPr>
      </w:pPr>
      <w:r>
        <w:rPr>
          <w:noProof/>
        </w:rPr>
        <w:object w:dxaOrig="1440" w:dyaOrig="1440">
          <v:shape id="_x0000_s1108" type="#_x0000_t75" style="position:absolute;left:0;text-align:left;margin-left:119.4pt;margin-top:-9.55pt;width:267.65pt;height:154pt;z-index:251677184;mso-wrap-edited:f" wrapcoords="434 460 347 766 87 10570 260 20068 434 20987 867 20987 18390 20834 18217 20068 20212 19149 20472 18536 20039 17617 20299 15472 17263 15166 8154 15166 18911 13787 18824 12715 20472 12715 21340 11796 21253 8272 17870 7966 607 7813 15528 6587 15528 5362 16829 5209 17176 3217 15701 2911 15875 1072 14313 919 867 460 434 460">
            <v:imagedata r:id="rId200" o:title=""/>
          </v:shape>
          <o:OLEObject Type="Embed" ProgID="Equation.3" ShapeID="_x0000_s1108" DrawAspect="Content" ObjectID="_1458435167" r:id="rId201"/>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Необходимо отметить, что в этом методе коэффициент автокорреляции не исследуется.</w:t>
      </w:r>
    </w:p>
    <w:p w:rsidR="0097136E" w:rsidRDefault="00401A2B">
      <w:pPr>
        <w:spacing w:before="120" w:line="240" w:lineRule="auto"/>
        <w:ind w:firstLine="567"/>
        <w:rPr>
          <w:color w:val="000000"/>
        </w:rPr>
      </w:pPr>
      <w:r>
        <w:rPr>
          <w:color w:val="000000"/>
        </w:rPr>
        <w:t>Решение системы уравнений методом Гаусса, все необходимые данные в табл.3.4.1:</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Таблица 3.4.1</w:t>
      </w:r>
    </w:p>
    <w:tbl>
      <w:tblPr>
        <w:tblW w:w="9580" w:type="dxa"/>
        <w:tblInd w:w="-45" w:type="dxa"/>
        <w:tblCellMar>
          <w:left w:w="0" w:type="dxa"/>
          <w:right w:w="0" w:type="dxa"/>
        </w:tblCellMar>
        <w:tblLook w:val="0000" w:firstRow="0" w:lastRow="0" w:firstColumn="0" w:lastColumn="0" w:noHBand="0" w:noVBand="0"/>
      </w:tblPr>
      <w:tblGrid>
        <w:gridCol w:w="930"/>
        <w:gridCol w:w="960"/>
        <w:gridCol w:w="1090"/>
        <w:gridCol w:w="1240"/>
        <w:gridCol w:w="1320"/>
        <w:gridCol w:w="1180"/>
        <w:gridCol w:w="1420"/>
        <w:gridCol w:w="1440"/>
      </w:tblGrid>
      <w:tr w:rsidR="0097136E">
        <w:trPr>
          <w:trHeight w:val="465"/>
        </w:trPr>
        <w:tc>
          <w:tcPr>
            <w:tcW w:w="960" w:type="dxa"/>
            <w:tcBorders>
              <w:top w:val="nil"/>
              <w:left w:val="nil"/>
              <w:bottom w:val="nil"/>
              <w:right w:val="single" w:sz="4" w:space="0" w:color="auto"/>
            </w:tcBorders>
          </w:tcPr>
          <w:p w:rsidR="0097136E" w:rsidRDefault="0097136E">
            <w:pPr>
              <w:spacing w:line="240" w:lineRule="auto"/>
              <w:ind w:firstLine="0"/>
              <w:rPr>
                <w:color w:val="000000"/>
                <w:lang w:val="en-US"/>
              </w:rPr>
            </w:pPr>
          </w:p>
        </w:tc>
        <w:tc>
          <w:tcPr>
            <w:tcW w:w="960" w:type="dxa"/>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w:t>
            </w:r>
          </w:p>
        </w:tc>
        <w:tc>
          <w:tcPr>
            <w:tcW w:w="106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x</w:t>
            </w:r>
            <w:r>
              <w:rPr>
                <w:color w:val="000000"/>
                <w:vertAlign w:val="superscript"/>
                <w:lang w:val="en-US"/>
              </w:rPr>
              <w:t>2</w:t>
            </w:r>
          </w:p>
        </w:tc>
        <w:tc>
          <w:tcPr>
            <w:tcW w:w="124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xt</w:t>
            </w:r>
          </w:p>
        </w:tc>
        <w:tc>
          <w:tcPr>
            <w:tcW w:w="132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yx</w:t>
            </w:r>
          </w:p>
        </w:tc>
        <w:tc>
          <w:tcPr>
            <w:tcW w:w="118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t</w:t>
            </w:r>
            <w:r>
              <w:rPr>
                <w:color w:val="000000"/>
                <w:vertAlign w:val="superscript"/>
                <w:lang w:val="en-US"/>
              </w:rPr>
              <w:t>2</w:t>
            </w:r>
          </w:p>
        </w:tc>
        <w:tc>
          <w:tcPr>
            <w:tcW w:w="1420" w:type="dxa"/>
            <w:tcBorders>
              <w:top w:val="single" w:sz="4" w:space="0" w:color="auto"/>
              <w:left w:val="nil"/>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lang w:val="en-US"/>
              </w:rPr>
            </w:pPr>
            <w:r>
              <w:rPr>
                <w:rFonts w:eastAsia="Times New Roman"/>
                <w:color w:val="000000"/>
                <w:lang w:val="en-US"/>
              </w:rPr>
              <w:t>yt</w:t>
            </w:r>
          </w:p>
        </w:tc>
        <w:tc>
          <w:tcPr>
            <w:tcW w:w="1440" w:type="dxa"/>
            <w:tcBorders>
              <w:top w:val="single" w:sz="4" w:space="0" w:color="auto"/>
              <w:left w:val="nil"/>
              <w:bottom w:val="single" w:sz="4" w:space="0" w:color="auto"/>
              <w:right w:val="single" w:sz="4" w:space="0" w:color="auto"/>
            </w:tcBorders>
            <w:noWrap/>
            <w:vAlign w:val="center"/>
          </w:tcPr>
          <w:p w:rsidR="0097136E" w:rsidRDefault="009D0C18">
            <w:pPr>
              <w:spacing w:line="240" w:lineRule="auto"/>
              <w:ind w:firstLine="0"/>
              <w:rPr>
                <w:rFonts w:eastAsia="Arial Unicode MS"/>
                <w:color w:val="000000"/>
                <w:lang w:val="en-US"/>
              </w:rPr>
            </w:pPr>
            <w:r>
              <w:rPr>
                <w:noProof/>
              </w:rPr>
              <w:object w:dxaOrig="1440" w:dyaOrig="1440">
                <v:shape id="_x0000_s1109" type="#_x0000_t75" style="position:absolute;left:0;text-align:left;margin-left:4.75pt;margin-top:2.5pt;width:64pt;height:19pt;z-index:251706880;mso-wrap-edited:f;mso-position-horizontal-relative:text;mso-position-vertical-relative:text" wrapcoords="19567 2592 1271 4320 254 9504 1016 17280 3812 17280 16518 17280 17788 17280 19567 16416 21092 6048 20838 2592 19567 2592">
                  <v:imagedata r:id="rId202" o:title=""/>
                </v:shape>
                <o:OLEObject Type="Embed" ProgID="Equation.3" ShapeID="_x0000_s1109" DrawAspect="Content" ObjectID="_1458435168" r:id="rId203"/>
              </w:objec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color w:val="000000"/>
                <w:lang w:val="en-US"/>
              </w:rPr>
            </w:pPr>
            <w:r>
              <w:rPr>
                <w:color w:val="000000"/>
                <w:lang w:val="en-US"/>
              </w:rPr>
              <w:t>7</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8410000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2900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14111400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4866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710092,7896</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12531600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7080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18018600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10180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534945,7467</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15023376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11628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19093176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14778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144386,4657</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16321600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16160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18786000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0,047492264</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15178816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19480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16051520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234012,5049</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12816400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21480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13281800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22260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583789,6833</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9302500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21350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10107700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23198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858020,2697</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6760000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20800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8502000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26160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601299,3152</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4857616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19836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7436296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30366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252847,3424</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4494400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21200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8119600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38300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899,2211526</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4946176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24464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9563200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47300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133539,1856</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6969600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31680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12909600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58680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531592,5221</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9672100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40430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16252860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67938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660179,6832</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13395600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51240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19947000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76300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555049,3853</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15968016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59940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21122856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79290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154919,9389</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17472400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66880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20941800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80160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16,86990836</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17</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16128256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68272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17991680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289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76160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221023,9832</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13690000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66600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14837000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324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72180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656820,769</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10048900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60230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11646580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361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69806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832979,8976</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7398400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54400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9873600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72600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580367,2874</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5779216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50484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8976536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441</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78414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278922,6984</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5017600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49280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9385600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484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92180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267,9934274</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23</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5494336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53912</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10923040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529</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107180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143676,3624</w:t>
            </w:r>
          </w:p>
        </w:tc>
      </w:tr>
      <w:tr w:rsidR="0097136E">
        <w:trPr>
          <w:trHeight w:val="255"/>
        </w:trPr>
        <w:tc>
          <w:tcPr>
            <w:tcW w:w="0" w:type="auto"/>
            <w:tcBorders>
              <w:top w:val="nil"/>
              <w:left w:val="nil"/>
              <w:bottom w:val="nil"/>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24</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7617600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66240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14490000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576</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126000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551633,6354</w:t>
            </w:r>
          </w:p>
        </w:tc>
      </w:tr>
      <w:tr w:rsidR="0097136E">
        <w:trPr>
          <w:trHeight w:val="255"/>
        </w:trPr>
        <w:tc>
          <w:tcPr>
            <w:tcW w:w="0" w:type="auto"/>
            <w:tcBorders>
              <w:top w:val="nil"/>
              <w:left w:val="nil"/>
              <w:bottom w:val="single" w:sz="4" w:space="0" w:color="auto"/>
              <w:right w:val="single" w:sz="4" w:space="0" w:color="auto"/>
            </w:tcBorders>
          </w:tcPr>
          <w:p w:rsidR="0097136E" w:rsidRDefault="0097136E">
            <w:pPr>
              <w:spacing w:line="240" w:lineRule="auto"/>
              <w:ind w:firstLine="0"/>
              <w:rPr>
                <w:color w:val="000000"/>
              </w:rPr>
            </w:pPr>
          </w:p>
        </w:tc>
        <w:tc>
          <w:tcPr>
            <w:tcW w:w="0" w:type="auto"/>
            <w:tcBorders>
              <w:top w:val="nil"/>
              <w:left w:val="single" w:sz="4" w:space="0" w:color="auto"/>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10432900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80750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18139680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625</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140400</w:t>
            </w:r>
          </w:p>
        </w:tc>
        <w:tc>
          <w:tcPr>
            <w:tcW w:w="0" w:type="auto"/>
            <w:tcBorders>
              <w:top w:val="nil"/>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732960,1726</w:t>
            </w:r>
          </w:p>
        </w:tc>
      </w:tr>
      <w:tr w:rsidR="0097136E">
        <w:trPr>
          <w:trHeight w:val="255"/>
        </w:trPr>
        <w:tc>
          <w:tcPr>
            <w:tcW w:w="0" w:type="auto"/>
            <w:tcBorders>
              <w:top w:val="single" w:sz="4" w:space="0" w:color="auto"/>
              <w:left w:val="single" w:sz="4" w:space="0" w:color="auto"/>
              <w:bottom w:val="single" w:sz="4" w:space="0" w:color="auto"/>
              <w:right w:val="single" w:sz="4" w:space="0" w:color="auto"/>
            </w:tcBorders>
            <w:vAlign w:val="center"/>
          </w:tcPr>
          <w:p w:rsidR="0097136E" w:rsidRDefault="00401A2B">
            <w:pPr>
              <w:spacing w:line="240" w:lineRule="auto"/>
              <w:ind w:firstLine="0"/>
              <w:rPr>
                <w:color w:val="000000"/>
              </w:rPr>
            </w:pPr>
            <w:r>
              <w:rPr>
                <w:color w:val="000000"/>
              </w:rPr>
              <w:t>Сумма</w:t>
            </w:r>
          </w:p>
        </w:tc>
        <w:tc>
          <w:tcPr>
            <w:tcW w:w="0" w:type="auto"/>
            <w:tcBorders>
              <w:top w:val="single" w:sz="4" w:space="0" w:color="auto"/>
              <w:left w:val="single" w:sz="4" w:space="0" w:color="auto"/>
              <w:bottom w:val="single" w:sz="4" w:space="0" w:color="auto"/>
              <w:right w:val="single" w:sz="4" w:space="0" w:color="auto"/>
            </w:tcBorders>
            <w:noWrap/>
            <w:vAlign w:val="center"/>
          </w:tcPr>
          <w:p w:rsidR="0097136E" w:rsidRDefault="00401A2B">
            <w:pPr>
              <w:spacing w:line="240" w:lineRule="auto"/>
              <w:ind w:firstLine="0"/>
              <w:rPr>
                <w:rFonts w:eastAsia="Arial Unicode MS"/>
                <w:color w:val="000000"/>
              </w:rPr>
            </w:pPr>
            <w:r>
              <w:rPr>
                <w:rFonts w:eastAsia="Times New Roman"/>
                <w:color w:val="000000"/>
              </w:rPr>
              <w:t>325</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255727408</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986716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350509124</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5525</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1453896</w:t>
            </w:r>
          </w:p>
        </w:tc>
        <w:tc>
          <w:tcPr>
            <w:tcW w:w="0" w:type="auto"/>
            <w:tcBorders>
              <w:top w:val="single" w:sz="4" w:space="0" w:color="auto"/>
              <w:left w:val="nil"/>
              <w:bottom w:val="single" w:sz="4" w:space="0" w:color="auto"/>
              <w:right w:val="single" w:sz="4" w:space="0" w:color="auto"/>
            </w:tcBorders>
            <w:noWrap/>
            <w:vAlign w:val="bottom"/>
          </w:tcPr>
          <w:p w:rsidR="0097136E" w:rsidRDefault="00401A2B">
            <w:pPr>
              <w:spacing w:line="240" w:lineRule="auto"/>
              <w:ind w:firstLine="0"/>
              <w:rPr>
                <w:rFonts w:eastAsia="Arial Unicode MS"/>
                <w:color w:val="000000"/>
              </w:rPr>
            </w:pPr>
            <w:r>
              <w:rPr>
                <w:rFonts w:eastAsia="Times New Roman"/>
                <w:color w:val="000000"/>
              </w:rPr>
              <w:t>9954243,77</w:t>
            </w:r>
          </w:p>
        </w:tc>
      </w:tr>
    </w:tbl>
    <w:p w:rsidR="0097136E" w:rsidRDefault="0097136E">
      <w:pPr>
        <w:spacing w:before="120" w:line="240" w:lineRule="auto"/>
        <w:ind w:firstLine="567"/>
        <w:rPr>
          <w:color w:val="000000"/>
          <w:lang w:val="en-US"/>
        </w:rPr>
      </w:pPr>
    </w:p>
    <w:p w:rsidR="0097136E" w:rsidRDefault="009D0C18">
      <w:pPr>
        <w:spacing w:before="120" w:line="240" w:lineRule="auto"/>
        <w:ind w:firstLine="567"/>
        <w:rPr>
          <w:color w:val="000000"/>
          <w:lang w:val="en-US"/>
        </w:rPr>
      </w:pPr>
      <w:r>
        <w:rPr>
          <w:noProof/>
        </w:rPr>
        <w:object w:dxaOrig="1440" w:dyaOrig="1440">
          <v:shape id="_x0000_s1110" type="#_x0000_t75" style="position:absolute;left:0;text-align:left;margin-left:63.1pt;margin-top:3.7pt;width:383.45pt;height:83pt;z-index:251704832;mso-wrap-edited:f" wrapcoords="320 864 256 1440 64 10080 192 19296 320 20160 641 20160 12242 20160 16793 19008 16601 15552 8461 14688 21408 11808 21472 8640 20446 8064 10191 5472 14293 4896 14101 1440 641 864 320 864">
            <v:imagedata r:id="rId204" o:title=""/>
          </v:shape>
          <o:OLEObject Type="Embed" ProgID="Equation.3" ShapeID="_x0000_s1110" DrawAspect="Content" ObjectID="_1458435169" r:id="rId205"/>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11" type="#_x0000_t75" style="position:absolute;left:0;text-align:left;margin-left:193.35pt;margin-top:-.25pt;width:123.55pt;height:25.5pt;z-index:251680256;mso-wrap-edited:f" wrapcoords="2025 8100 0 11700 675 13500 6075 17100 9450 17100 19575 11700 18900 8100 6750 8100 2025 8100">
            <v:imagedata r:id="rId206" o:title=""/>
          </v:shape>
          <o:OLEObject Type="Embed" ProgID="Equation.3" ShapeID="_x0000_s1111" DrawAspect="Content" ObjectID="_1458435170" r:id="rId207"/>
        </w:object>
      </w:r>
    </w:p>
    <w:p w:rsidR="0097136E" w:rsidRDefault="009D0C18">
      <w:pPr>
        <w:spacing w:before="120" w:line="240" w:lineRule="auto"/>
        <w:ind w:firstLine="567"/>
        <w:rPr>
          <w:color w:val="000000"/>
        </w:rPr>
      </w:pPr>
      <w:r>
        <w:rPr>
          <w:noProof/>
        </w:rPr>
        <w:object w:dxaOrig="1440" w:dyaOrig="1440">
          <v:shape id="_x0000_s1112" type="#_x0000_t75" style="position:absolute;left:0;text-align:left;margin-left:197.6pt;margin-top:10.15pt;width:136.35pt;height:26pt;z-index:251679232;mso-wrap-edited:f" wrapcoords="2090 8452 0 12209 697 14087 6271 17843 10452 17843 19510 12209 18813 8452 6968 8452 2090 8452">
            <v:imagedata r:id="rId208" o:title=""/>
          </v:shape>
          <o:OLEObject Type="Embed" ProgID="Equation.3" ShapeID="_x0000_s1112" DrawAspect="Content" ObjectID="_1458435171" r:id="rId209"/>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13" type="#_x0000_t75" style="position:absolute;left:0;text-align:left;margin-left:192.6pt;margin-top:4.75pt;width:134pt;height:26pt;z-index:251678208;mso-wrap-edited:f" wrapcoords="2025 8452 0 12209 675 14087 6075 17843 10800 17843 20250 12209 19575 8452 6750 8452 2025 8452">
            <v:imagedata r:id="rId210" o:title=""/>
          </v:shape>
          <o:OLEObject Type="Embed" ProgID="Equation.3" ShapeID="_x0000_s1113" DrawAspect="Content" ObjectID="_1458435172" r:id="rId211"/>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14" type="#_x0000_t75" style="position:absolute;left:0;text-align:left;margin-left:98.5pt;margin-top:12.2pt;width:308.1pt;height:29.95pt;z-index:251705856;mso-wrap-edited:f" wrapcoords="3220 4320 236 6912 79 16416 1257 17280 1571 17280 21129 14688 21521 6912 20893 4320 3220 4320">
            <v:imagedata r:id="rId212" o:title=""/>
          </v:shape>
          <o:OLEObject Type="Embed" ProgID="Equation.3" ShapeID="_x0000_s1114" DrawAspect="Content" ObjectID="_1458435173" r:id="rId213"/>
        </w:object>
      </w:r>
      <w:r w:rsidR="00401A2B">
        <w:rPr>
          <w:color w:val="000000"/>
        </w:rPr>
        <w:t xml:space="preserve"> </w:t>
      </w:r>
      <w:r w:rsidR="00401A2B">
        <w:rPr>
          <w:color w:val="000000"/>
        </w:rPr>
        <w:object w:dxaOrig="180" w:dyaOrig="340">
          <v:shape id="_x0000_i1130" type="#_x0000_t75" style="width:9pt;height:17.25pt" o:ole="">
            <v:imagedata r:id="rId214" o:title=""/>
          </v:shape>
          <o:OLEObject Type="Embed" ProgID="Equation.3" ShapeID="_x0000_i1130" DrawAspect="Content" ObjectID="_1458435084" r:id="rId215"/>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Далее определяем индекс корреляции:</w:t>
      </w:r>
    </w:p>
    <w:p w:rsidR="0097136E" w:rsidRDefault="009D0C18">
      <w:pPr>
        <w:spacing w:before="120" w:line="240" w:lineRule="auto"/>
        <w:ind w:firstLine="567"/>
        <w:rPr>
          <w:color w:val="000000"/>
        </w:rPr>
      </w:pPr>
      <w:r>
        <w:rPr>
          <w:noProof/>
        </w:rPr>
        <w:object w:dxaOrig="1440" w:dyaOrig="1440">
          <v:shape id="_x0000_s1115" type="#_x0000_t75" style="position:absolute;left:0;text-align:left;margin-left:208.6pt;margin-top:4pt;width:85pt;height:39pt;z-index:251681280;mso-wrap-edited:f" wrapcoords="8696 1350 8135 8550 281 9000 281 13950 6732 15750 7574 19800 8696 19800 15148 19800 19917 18000 20478 12600 19636 9450 17953 8550 21039 1350 8696 1350">
            <v:imagedata r:id="rId216" o:title=""/>
          </v:shape>
          <o:OLEObject Type="Embed" ProgID="Equation.3" ShapeID="_x0000_s1115" DrawAspect="Content" ObjectID="_1458435174" r:id="rId217"/>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16" type="#_x0000_t75" style="position:absolute;left:0;text-align:left;margin-left:183.1pt;margin-top:14.5pt;width:138.25pt;height:54.75pt;z-index:251682304;mso-wrap-edited:f" wrapcoords="6257 1688 5512 4725 2532 10800 1788 11475 149 13838 447 17550 10726 17888 12364 20250 13705 20250 14003 18562 13407 17888 10726 17888 21302 15188 21153 14512 7746 12488 13556 12488 19961 9788 19812 7088 21153 5738 20408 3712 7299 1688 6257 1688">
            <v:imagedata r:id="rId218" o:title=""/>
          </v:shape>
          <o:OLEObject Type="Embed" ProgID="Equation.3" ShapeID="_x0000_s1116" DrawAspect="Content" ObjectID="_1458435175" r:id="rId219"/>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где </w:t>
      </w:r>
      <w:r>
        <w:rPr>
          <w:color w:val="000000"/>
          <w:lang w:val="en-US"/>
        </w:rPr>
        <w:t>y</w:t>
      </w:r>
      <w:r>
        <w:rPr>
          <w:color w:val="000000"/>
          <w:vertAlign w:val="subscript"/>
          <w:lang w:val="en-US"/>
        </w:rPr>
        <w:t>x</w:t>
      </w:r>
      <w:r>
        <w:rPr>
          <w:color w:val="000000"/>
        </w:rPr>
        <w:t>(</w:t>
      </w:r>
      <w:r>
        <w:rPr>
          <w:color w:val="000000"/>
          <w:lang w:val="en-US"/>
        </w:rPr>
        <w:t>x</w:t>
      </w:r>
      <w:r>
        <w:rPr>
          <w:color w:val="000000"/>
          <w:vertAlign w:val="subscript"/>
          <w:lang w:val="en-US"/>
        </w:rPr>
        <w:t>i</w:t>
      </w:r>
      <w:r>
        <w:rPr>
          <w:color w:val="000000"/>
        </w:rPr>
        <w:t xml:space="preserve">) – значение величины </w:t>
      </w:r>
      <w:r>
        <w:rPr>
          <w:color w:val="000000"/>
          <w:lang w:val="en-US"/>
        </w:rPr>
        <w:t>y</w:t>
      </w:r>
      <w:r>
        <w:rPr>
          <w:color w:val="000000"/>
        </w:rPr>
        <w:t xml:space="preserve">, рассчитанное по уравнению регрессии при подстановке в него значений </w:t>
      </w:r>
      <w:r>
        <w:rPr>
          <w:color w:val="000000"/>
          <w:lang w:val="en-US"/>
        </w:rPr>
        <w:t>x</w:t>
      </w:r>
      <w:r>
        <w:rPr>
          <w:color w:val="000000"/>
          <w:vertAlign w:val="subscript"/>
          <w:lang w:val="en-US"/>
        </w:rPr>
        <w:t>i</w:t>
      </w:r>
      <w:r>
        <w:rPr>
          <w:color w:val="000000"/>
          <w:vertAlign w:val="subscript"/>
        </w:rPr>
        <w:t xml:space="preserve"> </w:t>
      </w:r>
      <w:r>
        <w:rPr>
          <w:color w:val="000000"/>
        </w:rPr>
        <w:t xml:space="preserve">и </w:t>
      </w:r>
      <w:r>
        <w:rPr>
          <w:color w:val="000000"/>
          <w:lang w:val="en-US"/>
        </w:rPr>
        <w:t>t</w:t>
      </w:r>
      <w:r>
        <w:rPr>
          <w:color w:val="000000"/>
          <w:vertAlign w:val="subscript"/>
          <w:lang w:val="en-US"/>
        </w:rPr>
        <w:t>i</w:t>
      </w:r>
      <w:r>
        <w:rPr>
          <w:color w:val="000000"/>
        </w:rPr>
        <w:t xml:space="preserve">; </w:t>
      </w:r>
      <w:r>
        <w:rPr>
          <w:color w:val="000000"/>
          <w:lang w:val="en-US"/>
        </w:rPr>
        <w:t>y</w:t>
      </w:r>
      <w:r>
        <w:rPr>
          <w:color w:val="000000"/>
          <w:vertAlign w:val="subscript"/>
          <w:lang w:val="en-US"/>
        </w:rPr>
        <w:t>i</w:t>
      </w:r>
      <w:r>
        <w:rPr>
          <w:color w:val="000000"/>
        </w:rPr>
        <w:t xml:space="preserve"> – значения </w:t>
      </w:r>
      <w:r>
        <w:rPr>
          <w:color w:val="000000"/>
          <w:lang w:val="en-US"/>
        </w:rPr>
        <w:t>y</w:t>
      </w:r>
      <w:r>
        <w:rPr>
          <w:color w:val="000000"/>
        </w:rPr>
        <w:t xml:space="preserve"> из исходной таблицы.</w:t>
      </w:r>
    </w:p>
    <w:p w:rsidR="0097136E" w:rsidRDefault="009D0C18">
      <w:pPr>
        <w:spacing w:before="120" w:line="240" w:lineRule="auto"/>
        <w:ind w:firstLine="567"/>
        <w:rPr>
          <w:color w:val="000000"/>
        </w:rPr>
      </w:pPr>
      <w:r>
        <w:rPr>
          <w:noProof/>
        </w:rPr>
        <w:object w:dxaOrig="1440" w:dyaOrig="1440">
          <v:shape id="_x0000_s1117" type="#_x0000_t75" style="position:absolute;left:0;text-align:left;margin-left:189.45pt;margin-top:7.45pt;width:150pt;height:55.5pt;z-index:251683328;mso-wrap-edited:f" wrapcoords="7821 1688 6890 4725 3166 10800 2234 11475 186 13838 559 16200 10800 17888 12848 20250 14524 20250 14897 18562 14152 17888 10800 17888 20855 14850 20855 14512 9683 12488 13779 12488 19552 9450 19366 7088 20669 5738 19924 3038 9124 1688 7821 1688">
            <v:imagedata r:id="rId220" o:title=""/>
          </v:shape>
          <o:OLEObject Type="Embed" ProgID="Equation.3" ShapeID="_x0000_s1117" DrawAspect="Content" ObjectID="_1458435176" r:id="rId221"/>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18" type="#_x0000_t75" style="position:absolute;left:0;text-align:left;margin-left:120.6pt;margin-top:15.05pt;width:118pt;height:27.25pt;z-index:251684352;mso-wrap-edited:f" wrapcoords="7800 2592 1200 9504 1200 13824 6600 17280 10800 17280 10200 16416 19200 12960 19200 8640 10800 2592 7800 2592">
            <v:imagedata r:id="rId222" o:title=""/>
          </v:shape>
          <o:OLEObject Type="Embed" ProgID="Equation.3" ShapeID="_x0000_s1118" DrawAspect="Content" ObjectID="_1458435177" r:id="rId223"/>
        </w:object>
      </w:r>
      <w:r>
        <w:rPr>
          <w:noProof/>
        </w:rPr>
        <w:object w:dxaOrig="1440" w:dyaOrig="1440">
          <v:shape id="_x0000_s1119" type="#_x0000_t75" style="position:absolute;left:0;text-align:left;margin-left:284.85pt;margin-top:12.8pt;width:134.5pt;height:27.75pt;z-index:251685376;mso-wrap-edited:f" wrapcoords="7800 3086 3000 9257 600 13371 1200 16457 6000 16457 19200 15429 19800 11314 10800 3086 7800 3086">
            <v:imagedata r:id="rId224" o:title=""/>
          </v:shape>
          <o:OLEObject Type="Embed" ProgID="Equation.3" ShapeID="_x0000_s1119" DrawAspect="Content" ObjectID="_1458435178" r:id="rId225"/>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20" type="#_x0000_t75" style="position:absolute;left:0;text-align:left;margin-left:240.85pt;margin-top:5.3pt;width:111.65pt;height:26.5pt;z-index:251686400;mso-wrap-edited:f" wrapcoords="2057 3812 0 15247 5143 15247 18514 13976 18514 7624 6171 3812 2057 3812">
            <v:imagedata r:id="rId226" o:title=""/>
          </v:shape>
          <o:OLEObject Type="Embed" ProgID="Equation.3" ShapeID="_x0000_s1120" DrawAspect="Content" ObjectID="_1458435179" r:id="rId227"/>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Значимость индекса корреляции определяем с помощью критерия Фишера, фактическое значение критерия Фишера равно:</w:t>
      </w:r>
    </w:p>
    <w:p w:rsidR="0097136E" w:rsidRDefault="009D0C18">
      <w:pPr>
        <w:spacing w:before="120" w:line="240" w:lineRule="auto"/>
        <w:ind w:firstLine="567"/>
        <w:rPr>
          <w:color w:val="000000"/>
        </w:rPr>
      </w:pPr>
      <w:r>
        <w:rPr>
          <w:noProof/>
        </w:rPr>
        <w:object w:dxaOrig="1440" w:dyaOrig="1440">
          <v:shape id="_x0000_s1121" type="#_x0000_t75" style="position:absolute;left:0;text-align:left;margin-left:197.85pt;margin-top:12.3pt;width:128.25pt;height:57.5pt;z-index:251687424;mso-wrap-edited:f" wrapcoords="9180 1838 720 7813 360 12409 2700 15626 5760 16545 6300 19762 20340 19762 20520 19762 21420 11949 20880 10570 18000 9191 18720 4136 17460 2757 10080 1838 9180 1838">
            <v:imagedata r:id="rId228" o:title=""/>
          </v:shape>
          <o:OLEObject Type="Embed" ProgID="Equation.3" ShapeID="_x0000_s1121" DrawAspect="Content" ObjectID="_1458435180" r:id="rId229"/>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22" type="#_x0000_t75" style="position:absolute;left:0;text-align:left;margin-left:211.85pt;margin-top:8.8pt;width:139.3pt;height:29.25pt;z-index:251688448;mso-wrap-edited:f" wrapcoords="2787 4500 1394 12600 2787 17100 6271 17100 9755 17100 19510 11700 19510 8100 9755 4500 2787 4500">
            <v:imagedata r:id="rId230" o:title=""/>
          </v:shape>
          <o:OLEObject Type="Embed" ProgID="Equation.3" ShapeID="_x0000_s1122" DrawAspect="Content" ObjectID="_1458435181" r:id="rId231"/>
        </w:object>
      </w:r>
    </w:p>
    <w:p w:rsidR="0097136E" w:rsidRDefault="0097136E">
      <w:pPr>
        <w:spacing w:before="120" w:line="240" w:lineRule="auto"/>
        <w:ind w:firstLine="567"/>
        <w:rPr>
          <w:color w:val="000000"/>
        </w:rPr>
      </w:pP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Табличное значение критерия Фишера определяем по табл.5 приложения, задаваясь уравнением значимости </w:t>
      </w:r>
      <w:r>
        <w:rPr>
          <w:color w:val="000000"/>
        </w:rPr>
        <w:sym w:font="Symbol" w:char="F061"/>
      </w:r>
      <w:r>
        <w:rPr>
          <w:color w:val="000000"/>
        </w:rPr>
        <w:t xml:space="preserve"> и числом степеней свободы </w:t>
      </w:r>
      <w:r>
        <w:rPr>
          <w:color w:val="000000"/>
          <w:lang w:val="en-US"/>
        </w:rPr>
        <w:t>k</w:t>
      </w:r>
      <w:r>
        <w:rPr>
          <w:color w:val="000000"/>
          <w:vertAlign w:val="subscript"/>
        </w:rPr>
        <w:t>1</w:t>
      </w:r>
      <w:r>
        <w:rPr>
          <w:color w:val="000000"/>
        </w:rPr>
        <w:t>=</w:t>
      </w:r>
      <w:r>
        <w:rPr>
          <w:color w:val="000000"/>
          <w:lang w:val="en-US"/>
        </w:rPr>
        <w:t>m</w:t>
      </w:r>
      <w:r>
        <w:rPr>
          <w:color w:val="000000"/>
        </w:rPr>
        <w:t xml:space="preserve">-1; </w:t>
      </w:r>
      <w:r>
        <w:rPr>
          <w:color w:val="000000"/>
          <w:lang w:val="en-US"/>
        </w:rPr>
        <w:t>k</w:t>
      </w:r>
      <w:r>
        <w:rPr>
          <w:color w:val="000000"/>
          <w:vertAlign w:val="subscript"/>
        </w:rPr>
        <w:t>2</w:t>
      </w:r>
      <w:r>
        <w:rPr>
          <w:color w:val="000000"/>
        </w:rPr>
        <w:t>=</w:t>
      </w:r>
      <w:r>
        <w:rPr>
          <w:color w:val="000000"/>
          <w:lang w:val="en-US"/>
        </w:rPr>
        <w:t>n</w:t>
      </w:r>
      <w:r>
        <w:rPr>
          <w:color w:val="000000"/>
        </w:rPr>
        <w:t>-</w:t>
      </w:r>
      <w:r>
        <w:rPr>
          <w:color w:val="000000"/>
          <w:lang w:val="en-US"/>
        </w:rPr>
        <w:t>m</w:t>
      </w:r>
      <w:r>
        <w:rPr>
          <w:color w:val="000000"/>
        </w:rPr>
        <w:t>.</w:t>
      </w:r>
    </w:p>
    <w:p w:rsidR="0097136E" w:rsidRDefault="009D0C18">
      <w:pPr>
        <w:spacing w:before="120" w:line="240" w:lineRule="auto"/>
        <w:ind w:firstLine="567"/>
        <w:rPr>
          <w:color w:val="000000"/>
        </w:rPr>
      </w:pPr>
      <w:r>
        <w:rPr>
          <w:noProof/>
        </w:rPr>
        <w:object w:dxaOrig="1440" w:dyaOrig="1440">
          <v:shape id="_x0000_s1123" type="#_x0000_t75" style="position:absolute;left:0;text-align:left;margin-left:227.1pt;margin-top:8.85pt;width:87.75pt;height:29.25pt;z-index:251689472;mso-wrap-edited:f" wrapcoords="1200 4500 600 12600 1200 17100 3000 17100 5100 17100 16200 17100 21000 13500 20700 4500 1200 4500">
            <v:imagedata r:id="rId232" o:title=""/>
          </v:shape>
          <o:OLEObject Type="Embed" ProgID="Equation.3" ShapeID="_x0000_s1123" DrawAspect="Content" ObjectID="_1458435182" r:id="rId233"/>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24" type="#_x0000_t75" style="position:absolute;left:0;text-align:left;margin-left:66.1pt;margin-top:12.6pt;width:52.75pt;height:23.25pt;z-index:251690496;mso-wrap-edited:f" wrapcoords="1763 4500 882 12600 1763 17100 3967 17100 20278 17100 18955 4500 1763 4500">
            <v:imagedata r:id="rId234" o:title=""/>
          </v:shape>
          <o:OLEObject Type="Embed" ProgID="Equation.3" ShapeID="_x0000_s1124" DrawAspect="Content" ObjectID="_1458435183" r:id="rId235"/>
        </w:object>
      </w:r>
    </w:p>
    <w:p w:rsidR="0097136E" w:rsidRDefault="00401A2B">
      <w:pPr>
        <w:spacing w:before="120" w:line="240" w:lineRule="auto"/>
        <w:ind w:firstLine="567"/>
        <w:rPr>
          <w:color w:val="000000"/>
        </w:rPr>
      </w:pPr>
      <w:r>
        <w:rPr>
          <w:color w:val="000000"/>
        </w:rPr>
        <w:t>Если                      то величину индекса корреляции считаем значимой.</w: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Определим коэффициент детерминации:</w:t>
      </w:r>
    </w:p>
    <w:p w:rsidR="0097136E" w:rsidRDefault="009D0C18">
      <w:pPr>
        <w:spacing w:before="120" w:line="240" w:lineRule="auto"/>
        <w:ind w:firstLine="567"/>
        <w:rPr>
          <w:color w:val="000000"/>
        </w:rPr>
      </w:pPr>
      <w:r>
        <w:rPr>
          <w:noProof/>
        </w:rPr>
        <w:object w:dxaOrig="1440" w:dyaOrig="1440">
          <v:shape id="_x0000_s1125" type="#_x0000_t75" style="position:absolute;left:0;text-align:left;margin-left:242.85pt;margin-top:10.6pt;width:53.1pt;height:23.5pt;z-index:251691520;mso-wrap-edited:f" wrapcoords="17182 3086 3436 5143 491 7200 491 16457 16200 16457 17673 16457 20127 7200 19636 3086 17182 3086">
            <v:imagedata r:id="rId236" o:title=""/>
          </v:shape>
          <o:OLEObject Type="Embed" ProgID="Equation.3" ShapeID="_x0000_s1125" DrawAspect="Content" ObjectID="_1458435184" r:id="rId237"/>
        </w:object>
      </w:r>
    </w:p>
    <w:p w:rsidR="0097136E" w:rsidRDefault="0097136E">
      <w:pPr>
        <w:spacing w:before="120" w:line="240" w:lineRule="auto"/>
        <w:ind w:firstLine="567"/>
        <w:rPr>
          <w:color w:val="000000"/>
        </w:rPr>
      </w:pPr>
    </w:p>
    <w:p w:rsidR="0097136E" w:rsidRDefault="009D0C18">
      <w:pPr>
        <w:spacing w:before="120" w:line="240" w:lineRule="auto"/>
        <w:ind w:firstLine="567"/>
        <w:rPr>
          <w:color w:val="000000"/>
        </w:rPr>
      </w:pPr>
      <w:r>
        <w:rPr>
          <w:noProof/>
        </w:rPr>
        <w:object w:dxaOrig="1440" w:dyaOrig="1440">
          <v:shape id="_x0000_s1126" type="#_x0000_t75" style="position:absolute;left:0;text-align:left;margin-left:221.35pt;margin-top:6.85pt;width:130.55pt;height:26.5pt;z-index:251692544;mso-wrap-edited:f" wrapcoords="2979 3812 745 16518 8193 16518 19366 15247 19366 10165 9683 3812 2979 3812">
            <v:imagedata r:id="rId238" o:title=""/>
          </v:shape>
          <o:OLEObject Type="Embed" ProgID="Equation.3" ShapeID="_x0000_s1126" DrawAspect="Content" ObjectID="_1458435185" r:id="rId239"/>
        </w:object>
      </w:r>
    </w:p>
    <w:p w:rsidR="0097136E" w:rsidRDefault="0097136E">
      <w:pPr>
        <w:spacing w:before="120" w:line="240" w:lineRule="auto"/>
        <w:ind w:firstLine="567"/>
        <w:rPr>
          <w:color w:val="000000"/>
        </w:rPr>
      </w:pPr>
    </w:p>
    <w:p w:rsidR="0097136E" w:rsidRDefault="00401A2B">
      <w:pPr>
        <w:spacing w:before="120" w:line="240" w:lineRule="auto"/>
        <w:ind w:firstLine="567"/>
        <w:rPr>
          <w:color w:val="000000"/>
        </w:rPr>
      </w:pPr>
      <w:r>
        <w:rPr>
          <w:color w:val="000000"/>
        </w:rPr>
        <w:t xml:space="preserve">Следовательно, величина </w:t>
      </w:r>
      <w:r>
        <w:rPr>
          <w:color w:val="000000"/>
          <w:lang w:val="en-US"/>
        </w:rPr>
        <w:t>y</w:t>
      </w:r>
      <w:r>
        <w:rPr>
          <w:color w:val="000000"/>
        </w:rPr>
        <w:t xml:space="preserve"> зависит от величин </w:t>
      </w:r>
      <w:r>
        <w:rPr>
          <w:color w:val="000000"/>
          <w:lang w:val="en-US"/>
        </w:rPr>
        <w:t>x</w:t>
      </w:r>
      <w:r>
        <w:rPr>
          <w:color w:val="000000"/>
        </w:rPr>
        <w:t xml:space="preserve"> и </w:t>
      </w:r>
      <w:r>
        <w:rPr>
          <w:color w:val="000000"/>
          <w:lang w:val="en-US"/>
        </w:rPr>
        <w:t>t</w:t>
      </w:r>
      <w:r>
        <w:rPr>
          <w:color w:val="000000"/>
        </w:rPr>
        <w:t xml:space="preserve"> на 98,01%. Остальные 1,99% - это зависимость величины </w:t>
      </w:r>
      <w:r>
        <w:rPr>
          <w:color w:val="000000"/>
          <w:lang w:val="en-US"/>
        </w:rPr>
        <w:t>y</w:t>
      </w:r>
      <w:r>
        <w:rPr>
          <w:color w:val="000000"/>
        </w:rPr>
        <w:t xml:space="preserve"> от неучтённых величин.</w:t>
      </w:r>
    </w:p>
    <w:p w:rsidR="0097136E" w:rsidRDefault="00401A2B">
      <w:pPr>
        <w:spacing w:before="120" w:line="240" w:lineRule="auto"/>
        <w:ind w:firstLine="567"/>
        <w:rPr>
          <w:color w:val="000000"/>
        </w:rPr>
      </w:pPr>
      <w:r>
        <w:rPr>
          <w:color w:val="000000"/>
        </w:rPr>
        <w:t xml:space="preserve">Подводя итог необходимо отметить, что в исследовании методом коррелирования динамических рядов, с учётом фактора времени была определена весьма высокая теснота связи, равная 0,9900; величина коэффициента детерминации равная 0,9801 говорит о том, что величина </w:t>
      </w:r>
      <w:r>
        <w:rPr>
          <w:color w:val="000000"/>
          <w:lang w:val="en-US"/>
        </w:rPr>
        <w:t>y</w:t>
      </w:r>
      <w:r>
        <w:rPr>
          <w:color w:val="000000"/>
        </w:rPr>
        <w:t xml:space="preserve"> зависит от величин </w:t>
      </w:r>
      <w:r>
        <w:rPr>
          <w:color w:val="000000"/>
          <w:lang w:val="en-US"/>
        </w:rPr>
        <w:t>x</w:t>
      </w:r>
      <w:r>
        <w:rPr>
          <w:color w:val="000000"/>
        </w:rPr>
        <w:t xml:space="preserve"> и </w:t>
      </w:r>
      <w:r>
        <w:rPr>
          <w:color w:val="000000"/>
          <w:lang w:val="en-US"/>
        </w:rPr>
        <w:t>t</w:t>
      </w:r>
      <w:r>
        <w:rPr>
          <w:color w:val="000000"/>
        </w:rPr>
        <w:t xml:space="preserve">, включённых в уравнение, на 98,01%, все остальные 1,99% - это зависимость величины </w:t>
      </w:r>
      <w:r>
        <w:rPr>
          <w:color w:val="000000"/>
          <w:lang w:val="en-US"/>
        </w:rPr>
        <w:t>y</w:t>
      </w:r>
      <w:r>
        <w:rPr>
          <w:color w:val="000000"/>
        </w:rPr>
        <w:t xml:space="preserve"> от неучтённых величин. </w:t>
      </w:r>
      <w:bookmarkStart w:id="30" w:name="_GoBack"/>
      <w:bookmarkEnd w:id="30"/>
    </w:p>
    <w:sectPr w:rsidR="0097136E">
      <w:pgSz w:w="11900" w:h="16820"/>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26700"/>
    <w:multiLevelType w:val="hybridMultilevel"/>
    <w:tmpl w:val="B92698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06A6125"/>
    <w:multiLevelType w:val="hybridMultilevel"/>
    <w:tmpl w:val="2A52DD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CF943AD"/>
    <w:multiLevelType w:val="singleLevel"/>
    <w:tmpl w:val="1804A0AC"/>
    <w:lvl w:ilvl="0">
      <w:start w:val="3"/>
      <w:numFmt w:val="bullet"/>
      <w:lvlText w:val="-"/>
      <w:lvlJc w:val="left"/>
      <w:pPr>
        <w:tabs>
          <w:tab w:val="num" w:pos="720"/>
        </w:tabs>
        <w:ind w:left="720" w:hanging="360"/>
      </w:pPr>
      <w:rPr>
        <w:rFonts w:hint="default"/>
      </w:rPr>
    </w:lvl>
  </w:abstractNum>
  <w:abstractNum w:abstractNumId="3">
    <w:nsid w:val="65EF47EA"/>
    <w:multiLevelType w:val="hybridMultilevel"/>
    <w:tmpl w:val="5A40B9C0"/>
    <w:lvl w:ilvl="0" w:tplc="52FA9F72">
      <w:numFmt w:val="bullet"/>
      <w:lvlText w:val="-"/>
      <w:lvlJc w:val="left"/>
      <w:pPr>
        <w:tabs>
          <w:tab w:val="num" w:pos="1040"/>
        </w:tabs>
        <w:ind w:left="1040" w:hanging="360"/>
      </w:pPr>
      <w:rPr>
        <w:rFonts w:ascii="Times New Roman" w:eastAsia="Times New Roman" w:hAnsi="Times New Roman" w:hint="default"/>
      </w:rPr>
    </w:lvl>
    <w:lvl w:ilvl="1" w:tplc="04190003">
      <w:start w:val="1"/>
      <w:numFmt w:val="bullet"/>
      <w:lvlText w:val="o"/>
      <w:lvlJc w:val="left"/>
      <w:pPr>
        <w:tabs>
          <w:tab w:val="num" w:pos="1760"/>
        </w:tabs>
        <w:ind w:left="1760" w:hanging="360"/>
      </w:pPr>
      <w:rPr>
        <w:rFonts w:ascii="Courier New" w:hAnsi="Courier New" w:cs="Courier New" w:hint="default"/>
      </w:rPr>
    </w:lvl>
    <w:lvl w:ilvl="2" w:tplc="04190005">
      <w:start w:val="1"/>
      <w:numFmt w:val="bullet"/>
      <w:lvlText w:val=""/>
      <w:lvlJc w:val="left"/>
      <w:pPr>
        <w:tabs>
          <w:tab w:val="num" w:pos="2480"/>
        </w:tabs>
        <w:ind w:left="2480" w:hanging="360"/>
      </w:pPr>
      <w:rPr>
        <w:rFonts w:ascii="Wingdings" w:hAnsi="Wingdings" w:cs="Wingdings" w:hint="default"/>
      </w:rPr>
    </w:lvl>
    <w:lvl w:ilvl="3" w:tplc="04190001">
      <w:start w:val="1"/>
      <w:numFmt w:val="bullet"/>
      <w:lvlText w:val=""/>
      <w:lvlJc w:val="left"/>
      <w:pPr>
        <w:tabs>
          <w:tab w:val="num" w:pos="3200"/>
        </w:tabs>
        <w:ind w:left="3200" w:hanging="360"/>
      </w:pPr>
      <w:rPr>
        <w:rFonts w:ascii="Symbol" w:hAnsi="Symbol" w:cs="Symbol" w:hint="default"/>
      </w:rPr>
    </w:lvl>
    <w:lvl w:ilvl="4" w:tplc="04190003">
      <w:start w:val="1"/>
      <w:numFmt w:val="bullet"/>
      <w:lvlText w:val="o"/>
      <w:lvlJc w:val="left"/>
      <w:pPr>
        <w:tabs>
          <w:tab w:val="num" w:pos="3920"/>
        </w:tabs>
        <w:ind w:left="3920" w:hanging="360"/>
      </w:pPr>
      <w:rPr>
        <w:rFonts w:ascii="Courier New" w:hAnsi="Courier New" w:cs="Courier New" w:hint="default"/>
      </w:rPr>
    </w:lvl>
    <w:lvl w:ilvl="5" w:tplc="04190005">
      <w:start w:val="1"/>
      <w:numFmt w:val="bullet"/>
      <w:lvlText w:val=""/>
      <w:lvlJc w:val="left"/>
      <w:pPr>
        <w:tabs>
          <w:tab w:val="num" w:pos="4640"/>
        </w:tabs>
        <w:ind w:left="4640" w:hanging="360"/>
      </w:pPr>
      <w:rPr>
        <w:rFonts w:ascii="Wingdings" w:hAnsi="Wingdings" w:cs="Wingdings" w:hint="default"/>
      </w:rPr>
    </w:lvl>
    <w:lvl w:ilvl="6" w:tplc="04190001">
      <w:start w:val="1"/>
      <w:numFmt w:val="bullet"/>
      <w:lvlText w:val=""/>
      <w:lvlJc w:val="left"/>
      <w:pPr>
        <w:tabs>
          <w:tab w:val="num" w:pos="5360"/>
        </w:tabs>
        <w:ind w:left="5360" w:hanging="360"/>
      </w:pPr>
      <w:rPr>
        <w:rFonts w:ascii="Symbol" w:hAnsi="Symbol" w:cs="Symbol" w:hint="default"/>
      </w:rPr>
    </w:lvl>
    <w:lvl w:ilvl="7" w:tplc="04190003">
      <w:start w:val="1"/>
      <w:numFmt w:val="bullet"/>
      <w:lvlText w:val="o"/>
      <w:lvlJc w:val="left"/>
      <w:pPr>
        <w:tabs>
          <w:tab w:val="num" w:pos="6080"/>
        </w:tabs>
        <w:ind w:left="6080" w:hanging="360"/>
      </w:pPr>
      <w:rPr>
        <w:rFonts w:ascii="Courier New" w:hAnsi="Courier New" w:cs="Courier New" w:hint="default"/>
      </w:rPr>
    </w:lvl>
    <w:lvl w:ilvl="8" w:tplc="04190005">
      <w:start w:val="1"/>
      <w:numFmt w:val="bullet"/>
      <w:lvlText w:val=""/>
      <w:lvlJc w:val="left"/>
      <w:pPr>
        <w:tabs>
          <w:tab w:val="num" w:pos="6800"/>
        </w:tabs>
        <w:ind w:left="6800" w:hanging="360"/>
      </w:pPr>
      <w:rPr>
        <w:rFonts w:ascii="Wingdings" w:hAnsi="Wingdings" w:cs="Wingdings" w:hint="default"/>
      </w:rPr>
    </w:lvl>
  </w:abstractNum>
  <w:abstractNum w:abstractNumId="4">
    <w:nsid w:val="67F56439"/>
    <w:multiLevelType w:val="hybridMultilevel"/>
    <w:tmpl w:val="DDA48442"/>
    <w:lvl w:ilvl="0" w:tplc="F296E7D8">
      <w:numFmt w:val="bullet"/>
      <w:lvlText w:val="-"/>
      <w:lvlJc w:val="left"/>
      <w:pPr>
        <w:tabs>
          <w:tab w:val="num" w:pos="1040"/>
        </w:tabs>
        <w:ind w:left="1040" w:hanging="360"/>
      </w:pPr>
      <w:rPr>
        <w:rFonts w:ascii="Times New Roman" w:eastAsia="Times New Roman" w:hAnsi="Times New Roman" w:hint="default"/>
      </w:rPr>
    </w:lvl>
    <w:lvl w:ilvl="1" w:tplc="04190003">
      <w:start w:val="1"/>
      <w:numFmt w:val="bullet"/>
      <w:lvlText w:val="o"/>
      <w:lvlJc w:val="left"/>
      <w:pPr>
        <w:tabs>
          <w:tab w:val="num" w:pos="1760"/>
        </w:tabs>
        <w:ind w:left="1760" w:hanging="360"/>
      </w:pPr>
      <w:rPr>
        <w:rFonts w:ascii="Courier New" w:hAnsi="Courier New" w:cs="Courier New" w:hint="default"/>
      </w:rPr>
    </w:lvl>
    <w:lvl w:ilvl="2" w:tplc="04190005">
      <w:start w:val="1"/>
      <w:numFmt w:val="bullet"/>
      <w:lvlText w:val=""/>
      <w:lvlJc w:val="left"/>
      <w:pPr>
        <w:tabs>
          <w:tab w:val="num" w:pos="2480"/>
        </w:tabs>
        <w:ind w:left="2480" w:hanging="360"/>
      </w:pPr>
      <w:rPr>
        <w:rFonts w:ascii="Wingdings" w:hAnsi="Wingdings" w:cs="Wingdings" w:hint="default"/>
      </w:rPr>
    </w:lvl>
    <w:lvl w:ilvl="3" w:tplc="04190001">
      <w:start w:val="1"/>
      <w:numFmt w:val="bullet"/>
      <w:lvlText w:val=""/>
      <w:lvlJc w:val="left"/>
      <w:pPr>
        <w:tabs>
          <w:tab w:val="num" w:pos="3200"/>
        </w:tabs>
        <w:ind w:left="3200" w:hanging="360"/>
      </w:pPr>
      <w:rPr>
        <w:rFonts w:ascii="Symbol" w:hAnsi="Symbol" w:cs="Symbol" w:hint="default"/>
      </w:rPr>
    </w:lvl>
    <w:lvl w:ilvl="4" w:tplc="04190003">
      <w:start w:val="1"/>
      <w:numFmt w:val="bullet"/>
      <w:lvlText w:val="o"/>
      <w:lvlJc w:val="left"/>
      <w:pPr>
        <w:tabs>
          <w:tab w:val="num" w:pos="3920"/>
        </w:tabs>
        <w:ind w:left="3920" w:hanging="360"/>
      </w:pPr>
      <w:rPr>
        <w:rFonts w:ascii="Courier New" w:hAnsi="Courier New" w:cs="Courier New" w:hint="default"/>
      </w:rPr>
    </w:lvl>
    <w:lvl w:ilvl="5" w:tplc="04190005">
      <w:start w:val="1"/>
      <w:numFmt w:val="bullet"/>
      <w:lvlText w:val=""/>
      <w:lvlJc w:val="left"/>
      <w:pPr>
        <w:tabs>
          <w:tab w:val="num" w:pos="4640"/>
        </w:tabs>
        <w:ind w:left="4640" w:hanging="360"/>
      </w:pPr>
      <w:rPr>
        <w:rFonts w:ascii="Wingdings" w:hAnsi="Wingdings" w:cs="Wingdings" w:hint="default"/>
      </w:rPr>
    </w:lvl>
    <w:lvl w:ilvl="6" w:tplc="04190001">
      <w:start w:val="1"/>
      <w:numFmt w:val="bullet"/>
      <w:lvlText w:val=""/>
      <w:lvlJc w:val="left"/>
      <w:pPr>
        <w:tabs>
          <w:tab w:val="num" w:pos="5360"/>
        </w:tabs>
        <w:ind w:left="5360" w:hanging="360"/>
      </w:pPr>
      <w:rPr>
        <w:rFonts w:ascii="Symbol" w:hAnsi="Symbol" w:cs="Symbol" w:hint="default"/>
      </w:rPr>
    </w:lvl>
    <w:lvl w:ilvl="7" w:tplc="04190003">
      <w:start w:val="1"/>
      <w:numFmt w:val="bullet"/>
      <w:lvlText w:val="o"/>
      <w:lvlJc w:val="left"/>
      <w:pPr>
        <w:tabs>
          <w:tab w:val="num" w:pos="6080"/>
        </w:tabs>
        <w:ind w:left="6080" w:hanging="360"/>
      </w:pPr>
      <w:rPr>
        <w:rFonts w:ascii="Courier New" w:hAnsi="Courier New" w:cs="Courier New" w:hint="default"/>
      </w:rPr>
    </w:lvl>
    <w:lvl w:ilvl="8" w:tplc="04190005">
      <w:start w:val="1"/>
      <w:numFmt w:val="bullet"/>
      <w:lvlText w:val=""/>
      <w:lvlJc w:val="left"/>
      <w:pPr>
        <w:tabs>
          <w:tab w:val="num" w:pos="6800"/>
        </w:tabs>
        <w:ind w:left="6800" w:hanging="360"/>
      </w:pPr>
      <w:rPr>
        <w:rFonts w:ascii="Wingdings" w:hAnsi="Wingdings" w:cs="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A2B"/>
    <w:rsid w:val="00401A2B"/>
    <w:rsid w:val="0097136E"/>
    <w:rsid w:val="009D0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4"/>
    <o:shapelayout v:ext="edit">
      <o:idmap v:ext="edit" data="1"/>
    </o:shapelayout>
  </w:shapeDefaults>
  <w:decimalSymbol w:val=","/>
  <w:listSeparator w:val=";"/>
  <w14:defaultImageDpi w14:val="0"/>
  <w15:docId w15:val="{5B8BBE56-9293-4C57-ACC0-315803D4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after="0" w:line="300" w:lineRule="auto"/>
      <w:ind w:firstLine="720"/>
      <w:jc w:val="both"/>
    </w:pPr>
    <w:rPr>
      <w:rFonts w:ascii="Times New Roman" w:hAnsi="Times New Roman" w:cs="Times New Roman"/>
      <w:sz w:val="24"/>
      <w:szCs w:val="24"/>
    </w:rPr>
  </w:style>
  <w:style w:type="paragraph" w:styleId="1">
    <w:name w:val="heading 1"/>
    <w:basedOn w:val="a"/>
    <w:next w:val="a"/>
    <w:link w:val="10"/>
    <w:uiPriority w:val="99"/>
    <w:qFormat/>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9"/>
    <w:qFormat/>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9"/>
    <w:qFormat/>
    <w:pPr>
      <w:keepNext/>
      <w:widowControl/>
      <w:spacing w:line="240" w:lineRule="auto"/>
      <w:ind w:firstLine="0"/>
      <w:jc w:val="right"/>
      <w:outlineLvl w:val="3"/>
    </w:pPr>
    <w:rPr>
      <w:i/>
      <w:iCs/>
      <w:sz w:val="20"/>
      <w:szCs w:val="20"/>
    </w:rPr>
  </w:style>
  <w:style w:type="paragraph" w:styleId="5">
    <w:name w:val="heading 5"/>
    <w:basedOn w:val="a"/>
    <w:next w:val="a"/>
    <w:link w:val="50"/>
    <w:uiPriority w:val="99"/>
    <w:qFormat/>
    <w:pPr>
      <w:keepNext/>
      <w:widowControl/>
      <w:spacing w:line="240" w:lineRule="auto"/>
      <w:ind w:firstLine="0"/>
      <w:jc w:val="center"/>
      <w:outlineLvl w:val="4"/>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paragraph" w:customStyle="1" w:styleId="FR1">
    <w:name w:val="FR1"/>
    <w:uiPriority w:val="99"/>
    <w:pPr>
      <w:widowControl w:val="0"/>
      <w:spacing w:before="40" w:after="0" w:line="240" w:lineRule="auto"/>
      <w:ind w:left="1200" w:right="800"/>
    </w:pPr>
    <w:rPr>
      <w:rFonts w:ascii="Arial" w:hAnsi="Arial" w:cs="Arial"/>
      <w:sz w:val="32"/>
      <w:szCs w:val="32"/>
    </w:rPr>
  </w:style>
  <w:style w:type="paragraph" w:customStyle="1" w:styleId="FR2">
    <w:name w:val="FR2"/>
    <w:uiPriority w:val="99"/>
    <w:pPr>
      <w:widowControl w:val="0"/>
      <w:spacing w:before="260" w:after="0" w:line="260" w:lineRule="auto"/>
      <w:ind w:left="640" w:right="600"/>
      <w:jc w:val="center"/>
    </w:pPr>
    <w:rPr>
      <w:rFonts w:ascii="Arial" w:hAnsi="Arial" w:cs="Arial"/>
      <w:i/>
      <w:iCs/>
      <w:sz w:val="28"/>
      <w:szCs w:val="28"/>
    </w:rPr>
  </w:style>
  <w:style w:type="paragraph" w:customStyle="1" w:styleId="FR3">
    <w:name w:val="FR3"/>
    <w:uiPriority w:val="99"/>
    <w:pPr>
      <w:widowControl w:val="0"/>
      <w:spacing w:before="40" w:after="0" w:line="240" w:lineRule="auto"/>
      <w:ind w:left="2840" w:right="2600"/>
      <w:jc w:val="both"/>
    </w:pPr>
    <w:rPr>
      <w:rFonts w:ascii="Arial" w:hAnsi="Arial" w:cs="Arial"/>
      <w:sz w:val="24"/>
      <w:szCs w:val="24"/>
    </w:rPr>
  </w:style>
  <w:style w:type="paragraph" w:customStyle="1" w:styleId="FR4">
    <w:name w:val="FR4"/>
    <w:uiPriority w:val="99"/>
    <w:pPr>
      <w:widowControl w:val="0"/>
      <w:spacing w:before="40" w:after="0" w:line="240" w:lineRule="auto"/>
      <w:ind w:left="2280"/>
    </w:pPr>
    <w:rPr>
      <w:rFonts w:ascii="Arial" w:hAnsi="Arial" w:cs="Arial"/>
      <w:i/>
      <w:iCs/>
      <w:sz w:val="12"/>
      <w:szCs w:val="12"/>
    </w:rPr>
  </w:style>
  <w:style w:type="paragraph" w:styleId="a3">
    <w:name w:val="footnote text"/>
    <w:basedOn w:val="a"/>
    <w:link w:val="a4"/>
    <w:uiPriority w:val="99"/>
    <w:pPr>
      <w:widowControl/>
      <w:spacing w:line="240" w:lineRule="auto"/>
      <w:ind w:firstLine="0"/>
      <w:jc w:val="left"/>
    </w:pPr>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rPr>
  </w:style>
  <w:style w:type="character" w:styleId="a5">
    <w:name w:val="footnote reference"/>
    <w:basedOn w:val="a0"/>
    <w:uiPriority w:val="99"/>
    <w:rPr>
      <w:vertAlign w:val="superscript"/>
    </w:rPr>
  </w:style>
  <w:style w:type="paragraph" w:styleId="a6">
    <w:name w:val="footer"/>
    <w:basedOn w:val="a"/>
    <w:link w:val="a7"/>
    <w:uiPriority w:val="99"/>
    <w:pPr>
      <w:widowControl/>
      <w:tabs>
        <w:tab w:val="center" w:pos="4677"/>
        <w:tab w:val="right" w:pos="9355"/>
      </w:tabs>
      <w:spacing w:line="240" w:lineRule="auto"/>
      <w:ind w:firstLine="0"/>
      <w:jc w:val="left"/>
    </w:pPr>
    <w:rPr>
      <w:sz w:val="20"/>
      <w:szCs w:val="20"/>
    </w:rPr>
  </w:style>
  <w:style w:type="character" w:customStyle="1" w:styleId="a7">
    <w:name w:val="Нижний колонтитул Знак"/>
    <w:basedOn w:val="a0"/>
    <w:link w:val="a6"/>
    <w:uiPriority w:val="99"/>
    <w:semiHidden/>
    <w:rPr>
      <w:rFonts w:ascii="Times New Roman" w:hAnsi="Times New Roman" w:cs="Times New Roman"/>
      <w:sz w:val="24"/>
      <w:szCs w:val="24"/>
    </w:rPr>
  </w:style>
  <w:style w:type="character" w:styleId="a8">
    <w:name w:val="page number"/>
    <w:basedOn w:val="a0"/>
    <w:uiPriority w:val="99"/>
  </w:style>
  <w:style w:type="paragraph" w:styleId="11">
    <w:name w:val="toc 1"/>
    <w:basedOn w:val="a"/>
    <w:next w:val="a"/>
    <w:autoRedefine/>
    <w:uiPriority w:val="99"/>
    <w:pPr>
      <w:widowControl/>
      <w:spacing w:before="120" w:line="240" w:lineRule="auto"/>
      <w:ind w:firstLine="0"/>
      <w:jc w:val="left"/>
    </w:pPr>
    <w:rPr>
      <w:b/>
      <w:bCs/>
      <w:i/>
      <w:iCs/>
      <w:sz w:val="20"/>
      <w:szCs w:val="20"/>
    </w:rPr>
  </w:style>
  <w:style w:type="paragraph" w:styleId="21">
    <w:name w:val="toc 2"/>
    <w:basedOn w:val="a"/>
    <w:next w:val="a"/>
    <w:autoRedefine/>
    <w:uiPriority w:val="99"/>
    <w:pPr>
      <w:widowControl/>
      <w:spacing w:before="120" w:line="240" w:lineRule="auto"/>
      <w:ind w:left="200" w:firstLine="0"/>
      <w:jc w:val="left"/>
    </w:pPr>
    <w:rPr>
      <w:b/>
      <w:bCs/>
      <w:sz w:val="20"/>
      <w:szCs w:val="20"/>
    </w:rPr>
  </w:style>
  <w:style w:type="paragraph" w:styleId="31">
    <w:name w:val="toc 3"/>
    <w:basedOn w:val="a"/>
    <w:next w:val="a"/>
    <w:autoRedefine/>
    <w:uiPriority w:val="99"/>
    <w:pPr>
      <w:widowControl/>
      <w:spacing w:line="240" w:lineRule="auto"/>
      <w:ind w:left="400" w:firstLine="0"/>
      <w:jc w:val="left"/>
    </w:pPr>
    <w:rPr>
      <w:sz w:val="20"/>
      <w:szCs w:val="20"/>
    </w:rPr>
  </w:style>
  <w:style w:type="paragraph" w:styleId="41">
    <w:name w:val="toc 4"/>
    <w:basedOn w:val="a"/>
    <w:next w:val="a"/>
    <w:autoRedefine/>
    <w:uiPriority w:val="99"/>
    <w:pPr>
      <w:widowControl/>
      <w:spacing w:line="240" w:lineRule="auto"/>
      <w:ind w:left="600" w:firstLine="0"/>
      <w:jc w:val="left"/>
    </w:pPr>
    <w:rPr>
      <w:sz w:val="20"/>
      <w:szCs w:val="20"/>
    </w:rPr>
  </w:style>
  <w:style w:type="paragraph" w:styleId="51">
    <w:name w:val="toc 5"/>
    <w:basedOn w:val="a"/>
    <w:next w:val="a"/>
    <w:autoRedefine/>
    <w:uiPriority w:val="99"/>
    <w:pPr>
      <w:widowControl/>
      <w:spacing w:line="240" w:lineRule="auto"/>
      <w:ind w:left="800" w:firstLine="0"/>
      <w:jc w:val="left"/>
    </w:pPr>
    <w:rPr>
      <w:sz w:val="20"/>
      <w:szCs w:val="20"/>
    </w:rPr>
  </w:style>
  <w:style w:type="paragraph" w:styleId="6">
    <w:name w:val="toc 6"/>
    <w:basedOn w:val="a"/>
    <w:next w:val="a"/>
    <w:autoRedefine/>
    <w:uiPriority w:val="99"/>
    <w:pPr>
      <w:widowControl/>
      <w:spacing w:line="240" w:lineRule="auto"/>
      <w:ind w:left="1000" w:firstLine="0"/>
      <w:jc w:val="left"/>
    </w:pPr>
    <w:rPr>
      <w:sz w:val="20"/>
      <w:szCs w:val="20"/>
    </w:rPr>
  </w:style>
  <w:style w:type="paragraph" w:styleId="7">
    <w:name w:val="toc 7"/>
    <w:basedOn w:val="a"/>
    <w:next w:val="a"/>
    <w:autoRedefine/>
    <w:uiPriority w:val="99"/>
    <w:pPr>
      <w:widowControl/>
      <w:spacing w:line="240" w:lineRule="auto"/>
      <w:ind w:left="1200" w:firstLine="0"/>
      <w:jc w:val="left"/>
    </w:pPr>
    <w:rPr>
      <w:sz w:val="20"/>
      <w:szCs w:val="20"/>
    </w:rPr>
  </w:style>
  <w:style w:type="paragraph" w:styleId="8">
    <w:name w:val="toc 8"/>
    <w:basedOn w:val="a"/>
    <w:next w:val="a"/>
    <w:autoRedefine/>
    <w:uiPriority w:val="99"/>
    <w:pPr>
      <w:widowControl/>
      <w:spacing w:line="240" w:lineRule="auto"/>
      <w:ind w:left="1400" w:firstLine="0"/>
      <w:jc w:val="left"/>
    </w:pPr>
    <w:rPr>
      <w:sz w:val="20"/>
      <w:szCs w:val="20"/>
    </w:rPr>
  </w:style>
  <w:style w:type="paragraph" w:styleId="9">
    <w:name w:val="toc 9"/>
    <w:basedOn w:val="a"/>
    <w:next w:val="a"/>
    <w:autoRedefine/>
    <w:uiPriority w:val="99"/>
    <w:pPr>
      <w:widowControl/>
      <w:spacing w:line="240" w:lineRule="auto"/>
      <w:ind w:left="1600" w:firstLine="0"/>
      <w:jc w:val="left"/>
    </w:pPr>
    <w:rPr>
      <w:sz w:val="20"/>
      <w:szCs w:val="20"/>
    </w:rPr>
  </w:style>
  <w:style w:type="character" w:styleId="a9">
    <w:name w:val="Hyperlink"/>
    <w:basedOn w:val="a0"/>
    <w:uiPriority w:val="99"/>
    <w:rPr>
      <w:color w:val="0000FF"/>
      <w:u w:val="single"/>
    </w:rPr>
  </w:style>
  <w:style w:type="paragraph" w:styleId="aa">
    <w:name w:val="List"/>
    <w:basedOn w:val="a"/>
    <w:uiPriority w:val="99"/>
    <w:pPr>
      <w:widowControl/>
      <w:overflowPunct w:val="0"/>
      <w:autoSpaceDE w:val="0"/>
      <w:autoSpaceDN w:val="0"/>
      <w:adjustRightInd w:val="0"/>
      <w:spacing w:line="240" w:lineRule="auto"/>
      <w:ind w:left="283" w:hanging="283"/>
      <w:jc w:val="left"/>
      <w:textAlignment w:val="baseline"/>
    </w:pPr>
    <w:rPr>
      <w:sz w:val="20"/>
      <w:szCs w:val="20"/>
    </w:rPr>
  </w:style>
  <w:style w:type="paragraph" w:customStyle="1" w:styleId="font0">
    <w:name w:val="font0"/>
    <w:basedOn w:val="a"/>
    <w:uiPriority w:val="99"/>
    <w:pPr>
      <w:widowControl/>
      <w:spacing w:before="100" w:beforeAutospacing="1" w:after="100" w:afterAutospacing="1" w:line="240" w:lineRule="auto"/>
      <w:ind w:firstLine="0"/>
      <w:jc w:val="left"/>
    </w:pPr>
    <w:rPr>
      <w:rFonts w:ascii="Arial" w:eastAsia="Arial Unicode MS" w:hAnsi="Arial" w:cs="Arial"/>
      <w:sz w:val="20"/>
      <w:szCs w:val="20"/>
    </w:rPr>
  </w:style>
  <w:style w:type="paragraph" w:styleId="ab">
    <w:name w:val="Body Text"/>
    <w:basedOn w:val="a"/>
    <w:link w:val="ac"/>
    <w:uiPriority w:val="99"/>
    <w:pPr>
      <w:widowControl/>
      <w:spacing w:line="240" w:lineRule="auto"/>
      <w:ind w:firstLine="0"/>
    </w:pPr>
    <w:rPr>
      <w:sz w:val="28"/>
      <w:szCs w:val="28"/>
    </w:rPr>
  </w:style>
  <w:style w:type="character" w:customStyle="1" w:styleId="ac">
    <w:name w:val="Основной текст Знак"/>
    <w:basedOn w:val="a0"/>
    <w:link w:val="ab"/>
    <w:uiPriority w:val="99"/>
    <w:semiHidden/>
    <w:rPr>
      <w:rFonts w:ascii="Times New Roman" w:hAnsi="Times New Roman" w:cs="Times New Roman"/>
      <w:sz w:val="24"/>
      <w:szCs w:val="24"/>
    </w:rPr>
  </w:style>
  <w:style w:type="paragraph" w:styleId="ad">
    <w:name w:val="header"/>
    <w:basedOn w:val="a"/>
    <w:link w:val="ae"/>
    <w:uiPriority w:val="99"/>
    <w:pPr>
      <w:widowControl/>
      <w:tabs>
        <w:tab w:val="center" w:pos="4677"/>
        <w:tab w:val="right" w:pos="9355"/>
      </w:tabs>
      <w:spacing w:line="240" w:lineRule="auto"/>
      <w:ind w:firstLine="0"/>
      <w:jc w:val="left"/>
    </w:pPr>
    <w:rPr>
      <w:sz w:val="20"/>
      <w:szCs w:val="20"/>
    </w:rPr>
  </w:style>
  <w:style w:type="character" w:customStyle="1" w:styleId="ae">
    <w:name w:val="Верхний колонтитул Знак"/>
    <w:basedOn w:val="a0"/>
    <w:link w:val="ad"/>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9.wmf"/><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6.bin"/><Relationship Id="rId170" Type="http://schemas.openxmlformats.org/officeDocument/2006/relationships/image" Target="media/image83.wmf"/><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image" Target="media/image111.wmf"/><Relationship Id="rId107" Type="http://schemas.openxmlformats.org/officeDocument/2006/relationships/oleObject" Target="embeddings/oleObject50.bin"/><Relationship Id="rId11" Type="http://schemas.openxmlformats.org/officeDocument/2006/relationships/image" Target="media/image4.wmf"/><Relationship Id="rId32" Type="http://schemas.openxmlformats.org/officeDocument/2006/relationships/oleObject" Target="embeddings/oleObject12.bin"/><Relationship Id="rId53" Type="http://schemas.openxmlformats.org/officeDocument/2006/relationships/image" Target="media/image25.wmf"/><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1.bin"/><Relationship Id="rId5" Type="http://schemas.openxmlformats.org/officeDocument/2006/relationships/image" Target="media/image1.wmf"/><Relationship Id="rId95" Type="http://schemas.openxmlformats.org/officeDocument/2006/relationships/oleObject" Target="embeddings/oleObject44.bin"/><Relationship Id="rId160" Type="http://schemas.openxmlformats.org/officeDocument/2006/relationships/image" Target="media/image78.wmf"/><Relationship Id="rId181" Type="http://schemas.openxmlformats.org/officeDocument/2006/relationships/oleObject" Target="embeddings/oleObject87.bin"/><Relationship Id="rId216" Type="http://schemas.openxmlformats.org/officeDocument/2006/relationships/image" Target="media/image106.wmf"/><Relationship Id="rId237" Type="http://schemas.openxmlformats.org/officeDocument/2006/relationships/oleObject" Target="embeddings/oleObject115.bin"/><Relationship Id="rId22" Type="http://schemas.openxmlformats.org/officeDocument/2006/relationships/oleObject" Target="embeddings/oleObject7.bin"/><Relationship Id="rId43" Type="http://schemas.openxmlformats.org/officeDocument/2006/relationships/image" Target="media/image20.wmf"/><Relationship Id="rId64" Type="http://schemas.openxmlformats.org/officeDocument/2006/relationships/image" Target="media/image30.wmf"/><Relationship Id="rId118" Type="http://schemas.openxmlformats.org/officeDocument/2006/relationships/image" Target="media/image57.wmf"/><Relationship Id="rId139" Type="http://schemas.openxmlformats.org/officeDocument/2006/relationships/oleObject" Target="embeddings/oleObject66.bin"/><Relationship Id="rId85" Type="http://schemas.openxmlformats.org/officeDocument/2006/relationships/oleObject" Target="embeddings/oleObject39.bin"/><Relationship Id="rId150" Type="http://schemas.openxmlformats.org/officeDocument/2006/relationships/image" Target="media/image73.wmf"/><Relationship Id="rId171" Type="http://schemas.openxmlformats.org/officeDocument/2006/relationships/oleObject" Target="embeddings/oleObject82.bin"/><Relationship Id="rId192" Type="http://schemas.openxmlformats.org/officeDocument/2006/relationships/image" Target="media/image94.wmf"/><Relationship Id="rId206" Type="http://schemas.openxmlformats.org/officeDocument/2006/relationships/image" Target="media/image101.wmf"/><Relationship Id="rId227" Type="http://schemas.openxmlformats.org/officeDocument/2006/relationships/oleObject" Target="embeddings/oleObject110.bin"/><Relationship Id="rId201" Type="http://schemas.openxmlformats.org/officeDocument/2006/relationships/oleObject" Target="embeddings/oleObject97.bin"/><Relationship Id="rId222" Type="http://schemas.openxmlformats.org/officeDocument/2006/relationships/image" Target="media/image109.wmf"/><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5.bin"/><Relationship Id="rId59" Type="http://schemas.openxmlformats.org/officeDocument/2006/relationships/image" Target="media/image28.wmf"/><Relationship Id="rId103" Type="http://schemas.openxmlformats.org/officeDocument/2006/relationships/oleObject" Target="embeddings/oleObject48.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1.bin"/><Relationship Id="rId54" Type="http://schemas.openxmlformats.org/officeDocument/2006/relationships/oleObject" Target="embeddings/oleObject23.bin"/><Relationship Id="rId70" Type="http://schemas.openxmlformats.org/officeDocument/2006/relationships/image" Target="media/image33.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69.bin"/><Relationship Id="rId161" Type="http://schemas.openxmlformats.org/officeDocument/2006/relationships/oleObject" Target="embeddings/oleObject77.bin"/><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oleObject" Target="embeddings/oleObject90.bin"/><Relationship Id="rId217" Type="http://schemas.openxmlformats.org/officeDocument/2006/relationships/oleObject" Target="embeddings/oleObject105.bin"/><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image" Target="media/image104.wmf"/><Relationship Id="rId233" Type="http://schemas.openxmlformats.org/officeDocument/2006/relationships/oleObject" Target="embeddings/oleObject113.bin"/><Relationship Id="rId238" Type="http://schemas.openxmlformats.org/officeDocument/2006/relationships/image" Target="media/image117.wmf"/><Relationship Id="rId23" Type="http://schemas.openxmlformats.org/officeDocument/2006/relationships/image" Target="media/image10.wmf"/><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image" Target="media/image55.wmf"/><Relationship Id="rId119" Type="http://schemas.openxmlformats.org/officeDocument/2006/relationships/oleObject" Target="embeddings/oleObject56.bin"/><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6.wmf"/><Relationship Id="rId177" Type="http://schemas.openxmlformats.org/officeDocument/2006/relationships/oleObject" Target="embeddings/oleObject85.bin"/><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oleObject" Target="embeddings/oleObject93.bin"/><Relationship Id="rId202" Type="http://schemas.openxmlformats.org/officeDocument/2006/relationships/image" Target="media/image99.wmf"/><Relationship Id="rId207" Type="http://schemas.openxmlformats.org/officeDocument/2006/relationships/oleObject" Target="embeddings/oleObject100.bin"/><Relationship Id="rId223" Type="http://schemas.openxmlformats.org/officeDocument/2006/relationships/oleObject" Target="embeddings/oleObject108.bin"/><Relationship Id="rId228" Type="http://schemas.openxmlformats.org/officeDocument/2006/relationships/image" Target="media/image112.wmf"/><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18.wmf"/><Relationship Id="rId109" Type="http://schemas.openxmlformats.org/officeDocument/2006/relationships/oleObject" Target="embeddings/oleObject51.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1.wmf"/><Relationship Id="rId167" Type="http://schemas.openxmlformats.org/officeDocument/2006/relationships/oleObject" Target="embeddings/oleObject80.bin"/><Relationship Id="rId188" Type="http://schemas.openxmlformats.org/officeDocument/2006/relationships/image" Target="media/image92.wmf"/><Relationship Id="rId7" Type="http://schemas.openxmlformats.org/officeDocument/2006/relationships/image" Target="media/image2.wmf"/><Relationship Id="rId71" Type="http://schemas.openxmlformats.org/officeDocument/2006/relationships/oleObject" Target="embeddings/oleObject32.bin"/><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oleObject" Target="embeddings/oleObject88.bin"/><Relationship Id="rId213" Type="http://schemas.openxmlformats.org/officeDocument/2006/relationships/oleObject" Target="embeddings/oleObject103.bin"/><Relationship Id="rId218" Type="http://schemas.openxmlformats.org/officeDocument/2006/relationships/image" Target="media/image107.wmf"/><Relationship Id="rId234" Type="http://schemas.openxmlformats.org/officeDocument/2006/relationships/image" Target="media/image115.wmf"/><Relationship Id="rId239" Type="http://schemas.openxmlformats.org/officeDocument/2006/relationships/oleObject" Target="embeddings/oleObject116.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oleObject" Target="embeddings/oleObject75.bin"/><Relationship Id="rId178" Type="http://schemas.openxmlformats.org/officeDocument/2006/relationships/image" Target="media/image87.wmf"/><Relationship Id="rId61" Type="http://schemas.openxmlformats.org/officeDocument/2006/relationships/image" Target="media/image29.wmf"/><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oleObject" Target="embeddings/oleObject83.bin"/><Relationship Id="rId194" Type="http://schemas.openxmlformats.org/officeDocument/2006/relationships/image" Target="media/image95.wmf"/><Relationship Id="rId199" Type="http://schemas.openxmlformats.org/officeDocument/2006/relationships/oleObject" Target="embeddings/oleObject96.bin"/><Relationship Id="rId203" Type="http://schemas.openxmlformats.org/officeDocument/2006/relationships/oleObject" Target="embeddings/oleObject98.bin"/><Relationship Id="rId208" Type="http://schemas.openxmlformats.org/officeDocument/2006/relationships/image" Target="media/image102.wmf"/><Relationship Id="rId229" Type="http://schemas.openxmlformats.org/officeDocument/2006/relationships/oleObject" Target="embeddings/oleObject111.bin"/><Relationship Id="rId19" Type="http://schemas.openxmlformats.org/officeDocument/2006/relationships/image" Target="media/image8.wmf"/><Relationship Id="rId224" Type="http://schemas.openxmlformats.org/officeDocument/2006/relationships/image" Target="media/image110.wmf"/><Relationship Id="rId240" Type="http://schemas.openxmlformats.org/officeDocument/2006/relationships/fontTable" Target="fontTable.xml"/><Relationship Id="rId14" Type="http://schemas.openxmlformats.org/officeDocument/2006/relationships/oleObject" Target="embeddings/_____Microsoft_Excel_97-20032.xls"/><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48.wmf"/><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image" Target="media/image8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oleObject" Target="embeddings/oleObject43.bin"/><Relationship Id="rId98" Type="http://schemas.openxmlformats.org/officeDocument/2006/relationships/image" Target="media/image47.wmf"/><Relationship Id="rId121" Type="http://schemas.openxmlformats.org/officeDocument/2006/relationships/oleObject" Target="embeddings/oleObject57.bin"/><Relationship Id="rId142" Type="http://schemas.openxmlformats.org/officeDocument/2006/relationships/image" Target="media/image69.wmf"/><Relationship Id="rId163" Type="http://schemas.openxmlformats.org/officeDocument/2006/relationships/oleObject" Target="embeddings/oleObject78.bin"/><Relationship Id="rId184" Type="http://schemas.openxmlformats.org/officeDocument/2006/relationships/image" Target="media/image90.wmf"/><Relationship Id="rId189" Type="http://schemas.openxmlformats.org/officeDocument/2006/relationships/oleObject" Target="embeddings/oleObject91.bin"/><Relationship Id="rId219" Type="http://schemas.openxmlformats.org/officeDocument/2006/relationships/oleObject" Target="embeddings/oleObject106.bin"/><Relationship Id="rId3" Type="http://schemas.openxmlformats.org/officeDocument/2006/relationships/settings" Target="settings.xml"/><Relationship Id="rId214" Type="http://schemas.openxmlformats.org/officeDocument/2006/relationships/image" Target="media/image105.wmf"/><Relationship Id="rId230" Type="http://schemas.openxmlformats.org/officeDocument/2006/relationships/image" Target="media/image113.wmf"/><Relationship Id="rId235" Type="http://schemas.openxmlformats.org/officeDocument/2006/relationships/oleObject" Target="embeddings/oleObject114.bin"/><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7.wmf"/><Relationship Id="rId20" Type="http://schemas.openxmlformats.org/officeDocument/2006/relationships/oleObject" Target="embeddings/oleObject6.bin"/><Relationship Id="rId41" Type="http://schemas.openxmlformats.org/officeDocument/2006/relationships/image" Target="media/image19.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oleObject" Target="embeddings/oleObject52.bin"/><Relationship Id="rId132" Type="http://schemas.openxmlformats.org/officeDocument/2006/relationships/image" Target="media/image64.wmf"/><Relationship Id="rId153" Type="http://schemas.openxmlformats.org/officeDocument/2006/relationships/oleObject" Target="embeddings/oleObject73.bin"/><Relationship Id="rId174" Type="http://schemas.openxmlformats.org/officeDocument/2006/relationships/image" Target="media/image85.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3.wmf"/><Relationship Id="rId204" Type="http://schemas.openxmlformats.org/officeDocument/2006/relationships/image" Target="media/image100.wmf"/><Relationship Id="rId220" Type="http://schemas.openxmlformats.org/officeDocument/2006/relationships/image" Target="media/image108.wmf"/><Relationship Id="rId225" Type="http://schemas.openxmlformats.org/officeDocument/2006/relationships/oleObject" Target="embeddings/oleObject109.bin"/><Relationship Id="rId241"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image" Target="media/image51.wmf"/><Relationship Id="rId127" Type="http://schemas.openxmlformats.org/officeDocument/2006/relationships/oleObject" Target="embeddings/oleObject60.bin"/><Relationship Id="rId10" Type="http://schemas.openxmlformats.org/officeDocument/2006/relationships/oleObject" Target="embeddings/_____Microsoft_Excel_97-20031.xls"/><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9.wmf"/><Relationship Id="rId143" Type="http://schemas.openxmlformats.org/officeDocument/2006/relationships/oleObject" Target="embeddings/oleObject68.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oleObject" Target="embeddings/oleObject104.bin"/><Relationship Id="rId236" Type="http://schemas.openxmlformats.org/officeDocument/2006/relationships/image" Target="media/image116.wmf"/><Relationship Id="rId26" Type="http://schemas.openxmlformats.org/officeDocument/2006/relationships/oleObject" Target="embeddings/oleObject9.bin"/><Relationship Id="rId231" Type="http://schemas.openxmlformats.org/officeDocument/2006/relationships/oleObject" Target="embeddings/oleObject112.bin"/><Relationship Id="rId47" Type="http://schemas.openxmlformats.org/officeDocument/2006/relationships/image" Target="media/image22.wmf"/><Relationship Id="rId68" Type="http://schemas.openxmlformats.org/officeDocument/2006/relationships/image" Target="media/image32.wmf"/><Relationship Id="rId89" Type="http://schemas.openxmlformats.org/officeDocument/2006/relationships/oleObject" Target="embeddings/oleObject41.bin"/><Relationship Id="rId112" Type="http://schemas.openxmlformats.org/officeDocument/2006/relationships/image" Target="media/image54.wmf"/><Relationship Id="rId133" Type="http://schemas.openxmlformats.org/officeDocument/2006/relationships/oleObject" Target="embeddings/oleObject63.bin"/><Relationship Id="rId154" Type="http://schemas.openxmlformats.org/officeDocument/2006/relationships/image" Target="media/image75.wmf"/><Relationship Id="rId175" Type="http://schemas.openxmlformats.org/officeDocument/2006/relationships/oleObject" Target="embeddings/oleObject84.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oleObject" Target="embeddings/oleObject4.bin"/><Relationship Id="rId221" Type="http://schemas.openxmlformats.org/officeDocument/2006/relationships/oleObject" Target="embeddings/oleObject107.bin"/><Relationship Id="rId37" Type="http://schemas.openxmlformats.org/officeDocument/2006/relationships/image" Target="media/image17.wmf"/><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image" Target="media/image49.wmf"/><Relationship Id="rId123" Type="http://schemas.openxmlformats.org/officeDocument/2006/relationships/oleObject" Target="embeddings/oleObject58.bin"/><Relationship Id="rId144" Type="http://schemas.openxmlformats.org/officeDocument/2006/relationships/image" Target="media/image70.wmf"/><Relationship Id="rId90" Type="http://schemas.openxmlformats.org/officeDocument/2006/relationships/image" Target="media/image43.wmf"/><Relationship Id="rId165" Type="http://schemas.openxmlformats.org/officeDocument/2006/relationships/oleObject" Target="embeddings/oleObject79.bin"/><Relationship Id="rId186" Type="http://schemas.openxmlformats.org/officeDocument/2006/relationships/image" Target="media/image91.wmf"/><Relationship Id="rId211" Type="http://schemas.openxmlformats.org/officeDocument/2006/relationships/oleObject" Target="embeddings/oleObject102.bin"/><Relationship Id="rId232" Type="http://schemas.openxmlformats.org/officeDocument/2006/relationships/image" Target="media/image114.wmf"/><Relationship Id="rId27" Type="http://schemas.openxmlformats.org/officeDocument/2006/relationships/image" Target="media/image12.wmf"/><Relationship Id="rId48" Type="http://schemas.openxmlformats.org/officeDocument/2006/relationships/oleObject" Target="embeddings/oleObject20.bin"/><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5.wmf"/><Relationship Id="rId80" Type="http://schemas.openxmlformats.org/officeDocument/2006/relationships/image" Target="media/image38.wmf"/><Relationship Id="rId155" Type="http://schemas.openxmlformats.org/officeDocument/2006/relationships/oleObject" Target="embeddings/oleObject74.bin"/><Relationship Id="rId176" Type="http://schemas.openxmlformats.org/officeDocument/2006/relationships/image" Target="media/image86.wmf"/><Relationship Id="rId197" Type="http://schemas.openxmlformats.org/officeDocument/2006/relationships/oleObject" Target="embeddings/oleObject9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3362</Words>
  <Characters>19167</Characters>
  <Application>Microsoft Office Word</Application>
  <DocSecurity>0</DocSecurity>
  <Lines>159</Lines>
  <Paragraphs>44</Paragraphs>
  <ScaleCrop>false</ScaleCrop>
  <Manager>Губернаторов В.В.</Manager>
  <Company> </Company>
  <LinksUpToDate>false</LinksUpToDate>
  <CharactersWithSpaces>22485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статистике</dc:title>
  <dc:subject/>
  <dc:creator>Климов В.В.</dc:creator>
  <cp:keywords/>
  <dc:description/>
  <cp:lastModifiedBy>admin</cp:lastModifiedBy>
  <cp:revision>2</cp:revision>
  <cp:lastPrinted>2001-05-31T06:15:00Z</cp:lastPrinted>
  <dcterms:created xsi:type="dcterms:W3CDTF">2014-04-08T00:57:00Z</dcterms:created>
  <dcterms:modified xsi:type="dcterms:W3CDTF">2014-04-08T00:57:00Z</dcterms:modified>
</cp:coreProperties>
</file>