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678" w:rsidRDefault="00212678" w:rsidP="00AB504E">
      <w:pPr>
        <w:tabs>
          <w:tab w:val="num" w:pos="720"/>
        </w:tabs>
        <w:jc w:val="center"/>
        <w:rPr>
          <w:sz w:val="32"/>
          <w:szCs w:val="32"/>
        </w:rPr>
      </w:pPr>
    </w:p>
    <w:p w:rsidR="00AB504E" w:rsidRPr="0094079A" w:rsidRDefault="00AB504E" w:rsidP="00AB504E">
      <w:pPr>
        <w:tabs>
          <w:tab w:val="num" w:pos="720"/>
        </w:tabs>
        <w:jc w:val="center"/>
        <w:rPr>
          <w:sz w:val="32"/>
          <w:szCs w:val="32"/>
        </w:rPr>
      </w:pPr>
      <w:r w:rsidRPr="0094079A">
        <w:rPr>
          <w:sz w:val="32"/>
          <w:szCs w:val="32"/>
        </w:rPr>
        <w:t>Томский межвузовский центр дистанционного образования</w:t>
      </w:r>
    </w:p>
    <w:p w:rsidR="00AB504E" w:rsidRPr="0094079A" w:rsidRDefault="00AB504E" w:rsidP="00AB504E">
      <w:pPr>
        <w:tabs>
          <w:tab w:val="num" w:pos="720"/>
        </w:tabs>
        <w:jc w:val="center"/>
        <w:rPr>
          <w:sz w:val="32"/>
          <w:szCs w:val="32"/>
        </w:rPr>
      </w:pPr>
      <w:r w:rsidRPr="0094079A">
        <w:rPr>
          <w:sz w:val="32"/>
          <w:szCs w:val="32"/>
        </w:rPr>
        <w:t>Томский государственный университет</w:t>
      </w:r>
    </w:p>
    <w:p w:rsidR="00AB504E" w:rsidRPr="0094079A" w:rsidRDefault="00AB504E" w:rsidP="00AB504E">
      <w:pPr>
        <w:tabs>
          <w:tab w:val="num" w:pos="720"/>
        </w:tabs>
        <w:jc w:val="center"/>
        <w:rPr>
          <w:sz w:val="32"/>
          <w:szCs w:val="32"/>
        </w:rPr>
      </w:pPr>
      <w:r w:rsidRPr="0094079A">
        <w:rPr>
          <w:sz w:val="32"/>
          <w:szCs w:val="32"/>
        </w:rPr>
        <w:t>систем управления и радиоэлектроники (ТУСУР)</w:t>
      </w:r>
    </w:p>
    <w:p w:rsidR="0094079A" w:rsidRPr="0094079A" w:rsidRDefault="0094079A" w:rsidP="0094079A"/>
    <w:p w:rsidR="0094079A" w:rsidRPr="0094079A" w:rsidRDefault="0094079A" w:rsidP="0094079A"/>
    <w:p w:rsidR="0094079A" w:rsidRPr="0094079A" w:rsidRDefault="0094079A" w:rsidP="0094079A"/>
    <w:p w:rsidR="0094079A" w:rsidRPr="0094079A" w:rsidRDefault="0094079A" w:rsidP="0094079A"/>
    <w:p w:rsidR="0094079A" w:rsidRPr="0094079A" w:rsidRDefault="0094079A" w:rsidP="0094079A"/>
    <w:p w:rsidR="0094079A" w:rsidRPr="0094079A" w:rsidRDefault="0094079A" w:rsidP="0094079A"/>
    <w:p w:rsidR="0094079A" w:rsidRPr="0094079A" w:rsidRDefault="0094079A" w:rsidP="0094079A"/>
    <w:p w:rsidR="0094079A" w:rsidRPr="0094079A" w:rsidRDefault="0094079A" w:rsidP="0094079A"/>
    <w:p w:rsidR="0094079A" w:rsidRPr="0094079A" w:rsidRDefault="0094079A" w:rsidP="0094079A"/>
    <w:p w:rsidR="0094079A" w:rsidRPr="0094079A" w:rsidRDefault="0094079A" w:rsidP="0094079A"/>
    <w:p w:rsidR="0094079A" w:rsidRDefault="0094079A" w:rsidP="00AB504E">
      <w:pPr>
        <w:tabs>
          <w:tab w:val="num" w:pos="720"/>
        </w:tabs>
        <w:jc w:val="center"/>
      </w:pPr>
    </w:p>
    <w:p w:rsidR="0094079A" w:rsidRPr="008D26EB" w:rsidRDefault="0094079A" w:rsidP="0094079A">
      <w:pPr>
        <w:tabs>
          <w:tab w:val="num" w:pos="0"/>
        </w:tabs>
        <w:jc w:val="center"/>
        <w:rPr>
          <w:sz w:val="28"/>
          <w:szCs w:val="28"/>
        </w:rPr>
      </w:pPr>
      <w:r w:rsidRPr="008D26EB">
        <w:rPr>
          <w:sz w:val="28"/>
          <w:szCs w:val="28"/>
        </w:rPr>
        <w:t>Контрольная работа № 1</w:t>
      </w:r>
    </w:p>
    <w:p w:rsidR="009E0FCF" w:rsidRDefault="0094079A" w:rsidP="0094079A">
      <w:pPr>
        <w:tabs>
          <w:tab w:val="num" w:pos="0"/>
        </w:tabs>
        <w:jc w:val="center"/>
        <w:rPr>
          <w:sz w:val="28"/>
          <w:szCs w:val="28"/>
        </w:rPr>
      </w:pPr>
      <w:r w:rsidRPr="008D26EB">
        <w:rPr>
          <w:sz w:val="28"/>
          <w:szCs w:val="28"/>
        </w:rPr>
        <w:t xml:space="preserve">по дисциплине </w:t>
      </w:r>
    </w:p>
    <w:p w:rsidR="0094079A" w:rsidRPr="008D26EB" w:rsidRDefault="0094079A" w:rsidP="0094079A">
      <w:pPr>
        <w:tabs>
          <w:tab w:val="num" w:pos="0"/>
        </w:tabs>
        <w:jc w:val="center"/>
        <w:rPr>
          <w:sz w:val="28"/>
          <w:szCs w:val="28"/>
        </w:rPr>
      </w:pPr>
      <w:r w:rsidRPr="008D26EB">
        <w:rPr>
          <w:sz w:val="28"/>
          <w:szCs w:val="28"/>
        </w:rPr>
        <w:t>«</w:t>
      </w:r>
      <w:r w:rsidR="009E0FCF">
        <w:rPr>
          <w:sz w:val="28"/>
          <w:szCs w:val="28"/>
        </w:rPr>
        <w:t>Математическая логика и теория алгоритмов</w:t>
      </w:r>
      <w:r w:rsidRPr="008D26EB">
        <w:rPr>
          <w:sz w:val="28"/>
          <w:szCs w:val="28"/>
        </w:rPr>
        <w:t>»</w:t>
      </w:r>
    </w:p>
    <w:p w:rsidR="008D26EB" w:rsidRPr="009E0FCF" w:rsidRDefault="008D26EB" w:rsidP="0094079A">
      <w:pPr>
        <w:tabs>
          <w:tab w:val="num" w:pos="0"/>
        </w:tabs>
        <w:jc w:val="center"/>
      </w:pPr>
    </w:p>
    <w:p w:rsidR="009E0FCF" w:rsidRDefault="009E0FCF" w:rsidP="008D26EB">
      <w:pPr>
        <w:jc w:val="right"/>
      </w:pPr>
    </w:p>
    <w:p w:rsidR="0094079A" w:rsidRDefault="008D26EB" w:rsidP="008D26EB">
      <w:pPr>
        <w:jc w:val="right"/>
      </w:pPr>
      <w:r>
        <w:t>автор учебного пособия:</w:t>
      </w:r>
    </w:p>
    <w:p w:rsidR="008D26EB" w:rsidRPr="0094079A" w:rsidRDefault="009E0FCF" w:rsidP="008D26EB">
      <w:pPr>
        <w:jc w:val="right"/>
      </w:pPr>
      <w:r>
        <w:t>Зюзьков В</w:t>
      </w:r>
      <w:r w:rsidR="008D26EB">
        <w:t>.</w:t>
      </w:r>
      <w:r>
        <w:t>М</w:t>
      </w:r>
      <w:r w:rsidR="008D26EB">
        <w:t>.</w:t>
      </w:r>
    </w:p>
    <w:p w:rsidR="008D26EB" w:rsidRPr="0094079A" w:rsidRDefault="008D26EB" w:rsidP="008D26EB">
      <w:pPr>
        <w:jc w:val="center"/>
      </w:pPr>
    </w:p>
    <w:p w:rsidR="0094079A" w:rsidRPr="0094079A" w:rsidRDefault="0094079A" w:rsidP="0094079A"/>
    <w:p w:rsidR="0094079A" w:rsidRPr="0094079A" w:rsidRDefault="0094079A" w:rsidP="0094079A"/>
    <w:p w:rsidR="0094079A" w:rsidRPr="0094079A" w:rsidRDefault="0094079A" w:rsidP="0094079A"/>
    <w:p w:rsidR="0094079A" w:rsidRPr="0094079A" w:rsidRDefault="0094079A" w:rsidP="0094079A"/>
    <w:p w:rsidR="0094079A" w:rsidRDefault="0094079A" w:rsidP="00AB504E">
      <w:pPr>
        <w:tabs>
          <w:tab w:val="num" w:pos="720"/>
        </w:tabs>
        <w:jc w:val="center"/>
      </w:pPr>
    </w:p>
    <w:p w:rsidR="0094079A" w:rsidRDefault="0094079A" w:rsidP="0094079A">
      <w:pPr>
        <w:tabs>
          <w:tab w:val="left" w:pos="0"/>
          <w:tab w:val="num" w:pos="720"/>
        </w:tabs>
        <w:jc w:val="right"/>
      </w:pPr>
      <w:r>
        <w:tab/>
      </w:r>
      <w:r>
        <w:tab/>
        <w:t>Выполнил:</w:t>
      </w:r>
    </w:p>
    <w:p w:rsidR="0094079A" w:rsidRDefault="0094079A" w:rsidP="0094079A">
      <w:pPr>
        <w:tabs>
          <w:tab w:val="left" w:pos="0"/>
          <w:tab w:val="num" w:pos="720"/>
        </w:tabs>
        <w:jc w:val="right"/>
      </w:pPr>
      <w:r>
        <w:t>Студент ТМЦДО</w:t>
      </w:r>
    </w:p>
    <w:p w:rsidR="008D26EB" w:rsidRDefault="008D26EB" w:rsidP="008D26EB">
      <w:pPr>
        <w:tabs>
          <w:tab w:val="num" w:pos="720"/>
        </w:tabs>
        <w:jc w:val="right"/>
      </w:pPr>
      <w:r>
        <w:t>специальности 220201</w:t>
      </w:r>
    </w:p>
    <w:p w:rsidR="008D26EB" w:rsidRPr="008D26EB" w:rsidRDefault="008D26EB" w:rsidP="008D26EB"/>
    <w:p w:rsidR="008D26EB" w:rsidRPr="008D26EB" w:rsidRDefault="008D26EB" w:rsidP="008D26EB"/>
    <w:p w:rsidR="008D26EB" w:rsidRPr="008D26EB" w:rsidRDefault="008D26EB" w:rsidP="008D26EB"/>
    <w:p w:rsidR="008D26EB" w:rsidRPr="008D26EB" w:rsidRDefault="008D26EB" w:rsidP="008D26EB"/>
    <w:p w:rsidR="008D26EB" w:rsidRPr="008D26EB" w:rsidRDefault="008D26EB" w:rsidP="008D26EB"/>
    <w:p w:rsidR="008D26EB" w:rsidRPr="008D26EB" w:rsidRDefault="008D26EB" w:rsidP="008D26EB"/>
    <w:p w:rsidR="008D26EB" w:rsidRPr="008D26EB" w:rsidRDefault="008D26EB" w:rsidP="008D26EB"/>
    <w:p w:rsidR="008D26EB" w:rsidRPr="008D26EB" w:rsidRDefault="008D26EB" w:rsidP="008D26EB"/>
    <w:p w:rsidR="008D26EB" w:rsidRPr="008D26EB" w:rsidRDefault="008D26EB" w:rsidP="008D26EB"/>
    <w:p w:rsidR="008D26EB" w:rsidRPr="008D26EB" w:rsidRDefault="008D26EB" w:rsidP="008D26EB"/>
    <w:p w:rsidR="008D26EB" w:rsidRPr="008D26EB" w:rsidRDefault="008D26EB" w:rsidP="008D26EB"/>
    <w:p w:rsidR="008D26EB" w:rsidRPr="008D26EB" w:rsidRDefault="008D26EB" w:rsidP="008D26EB"/>
    <w:p w:rsidR="008D26EB" w:rsidRPr="008D26EB" w:rsidRDefault="008D26EB" w:rsidP="008D26EB"/>
    <w:p w:rsidR="008D26EB" w:rsidRPr="008D26EB" w:rsidRDefault="008D26EB" w:rsidP="008D26EB"/>
    <w:p w:rsidR="008D26EB" w:rsidRDefault="008D26EB" w:rsidP="008D26EB">
      <w:pPr>
        <w:tabs>
          <w:tab w:val="left" w:pos="3345"/>
        </w:tabs>
      </w:pPr>
      <w:r>
        <w:tab/>
      </w:r>
    </w:p>
    <w:p w:rsidR="009C2C96" w:rsidRDefault="009C2C96" w:rsidP="008D26EB">
      <w:pPr>
        <w:tabs>
          <w:tab w:val="left" w:pos="3345"/>
        </w:tabs>
        <w:jc w:val="center"/>
      </w:pPr>
    </w:p>
    <w:p w:rsidR="00FA5553" w:rsidRDefault="00862221" w:rsidP="00460172">
      <w:pPr>
        <w:tabs>
          <w:tab w:val="left" w:pos="3345"/>
        </w:tabs>
        <w:spacing w:line="360" w:lineRule="auto"/>
        <w:jc w:val="center"/>
      </w:pPr>
      <w:r>
        <w:br w:type="page"/>
      </w:r>
      <w:r w:rsidR="00FA5553">
        <w:t>Вариант №11</w:t>
      </w:r>
    </w:p>
    <w:p w:rsidR="00FA5553" w:rsidRDefault="00FA5553" w:rsidP="00D51194">
      <w:pPr>
        <w:numPr>
          <w:ilvl w:val="0"/>
          <w:numId w:val="13"/>
        </w:numPr>
        <w:tabs>
          <w:tab w:val="left" w:pos="3345"/>
        </w:tabs>
        <w:spacing w:line="360" w:lineRule="auto"/>
        <w:jc w:val="both"/>
      </w:pPr>
      <w:r>
        <w:t>Перевести на формальный язык (обязательно указывая универсум):</w:t>
      </w:r>
    </w:p>
    <w:p w:rsidR="00FA5553" w:rsidRDefault="00FA5553" w:rsidP="00460172">
      <w:pPr>
        <w:tabs>
          <w:tab w:val="left" w:pos="3345"/>
        </w:tabs>
        <w:spacing w:line="360" w:lineRule="auto"/>
      </w:pPr>
      <w:r>
        <w:t>«Некоторые лентяи на оптимисты, но жизнелюбы»</w:t>
      </w:r>
      <w:r w:rsidR="000C2B38">
        <w:t>.</w:t>
      </w:r>
    </w:p>
    <w:p w:rsidR="008D713E" w:rsidRDefault="000C2B38" w:rsidP="00460172">
      <w:pPr>
        <w:tabs>
          <w:tab w:val="left" w:pos="3345"/>
        </w:tabs>
        <w:spacing w:line="360" w:lineRule="auto"/>
        <w:rPr>
          <w:lang w:val="en-US"/>
        </w:rPr>
      </w:pPr>
      <w:r w:rsidRPr="007B07F8">
        <w:t xml:space="preserve">Универсум М ={люди}. Предикаты: </w:t>
      </w:r>
      <w:r w:rsidR="00F261FE" w:rsidRPr="007B07F8">
        <w:rPr>
          <w:lang w:val="en-US"/>
        </w:rPr>
        <w:t>L</w:t>
      </w:r>
      <w:r w:rsidR="00F261FE" w:rsidRPr="007B07F8">
        <w:t>(</w:t>
      </w:r>
      <w:r w:rsidR="00F261FE" w:rsidRPr="007B07F8">
        <w:rPr>
          <w:lang w:val="en-US"/>
        </w:rPr>
        <w:t>x</w:t>
      </w:r>
      <w:r w:rsidR="00F261FE" w:rsidRPr="007B07F8">
        <w:t>) ≡</w:t>
      </w:r>
      <w:r w:rsidR="00141A09" w:rsidRPr="007B07F8">
        <w:t xml:space="preserve"> «х – лентяй», </w:t>
      </w:r>
      <w:r w:rsidR="00141A09" w:rsidRPr="007B07F8">
        <w:rPr>
          <w:lang w:val="en-US"/>
        </w:rPr>
        <w:t>O</w:t>
      </w:r>
      <w:r w:rsidR="00141A09" w:rsidRPr="007B07F8">
        <w:t>(</w:t>
      </w:r>
      <w:r w:rsidR="00141A09" w:rsidRPr="007B07F8">
        <w:rPr>
          <w:lang w:val="en-US"/>
        </w:rPr>
        <w:t>x</w:t>
      </w:r>
      <w:r w:rsidR="00141A09" w:rsidRPr="007B07F8">
        <w:t xml:space="preserve">) ≡ «х – оптимист», </w:t>
      </w:r>
      <w:r w:rsidR="00141A09" w:rsidRPr="007B07F8">
        <w:rPr>
          <w:lang w:val="en-US"/>
        </w:rPr>
        <w:t>Z</w:t>
      </w:r>
      <w:r w:rsidR="00141A09" w:rsidRPr="007B07F8">
        <w:t>(</w:t>
      </w:r>
      <w:r w:rsidR="00141A09" w:rsidRPr="007B07F8">
        <w:rPr>
          <w:lang w:val="en-US"/>
        </w:rPr>
        <w:t>x</w:t>
      </w:r>
      <w:r w:rsidR="00141A09" w:rsidRPr="007B07F8">
        <w:t>) ≡ «х – жизнелюб».</w:t>
      </w:r>
    </w:p>
    <w:p w:rsidR="00403913" w:rsidRDefault="008D713E" w:rsidP="00460172">
      <w:pPr>
        <w:tabs>
          <w:tab w:val="left" w:pos="3345"/>
        </w:tabs>
        <w:spacing w:line="360" w:lineRule="auto"/>
      </w:pPr>
      <w:r>
        <w:t xml:space="preserve">Формула: </w:t>
      </w:r>
      <w:r w:rsidR="00956C71" w:rsidRPr="00D703D5">
        <w:rPr>
          <w:position w:val="-10"/>
        </w:rPr>
        <w:object w:dxaOrig="25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25pt;height:20.25pt" o:ole="">
            <v:imagedata r:id="rId7" o:title=""/>
          </v:shape>
          <o:OLEObject Type="Embed" ProgID="Equation.3" ShapeID="_x0000_i1025" DrawAspect="Content" ObjectID="_1472122736" r:id="rId8"/>
        </w:object>
      </w:r>
    </w:p>
    <w:p w:rsidR="008D713E" w:rsidRDefault="004E5F45" w:rsidP="00460172">
      <w:pPr>
        <w:numPr>
          <w:ilvl w:val="0"/>
          <w:numId w:val="13"/>
        </w:numPr>
        <w:tabs>
          <w:tab w:val="left" w:pos="3345"/>
        </w:tabs>
        <w:spacing w:line="360" w:lineRule="auto"/>
      </w:pPr>
      <w:r>
        <w:t>Перевести на формальный язык (обязательно указывая универсум):</w:t>
      </w:r>
    </w:p>
    <w:p w:rsidR="004E5F45" w:rsidRDefault="004E5F45" w:rsidP="00D51194">
      <w:pPr>
        <w:tabs>
          <w:tab w:val="left" w:pos="3345"/>
        </w:tabs>
        <w:spacing w:line="360" w:lineRule="auto"/>
        <w:jc w:val="both"/>
      </w:pPr>
      <w:r>
        <w:t>«Два философа сидят за столом и спорят»</w:t>
      </w:r>
    </w:p>
    <w:p w:rsidR="004E5F45" w:rsidRDefault="004E5F45" w:rsidP="00D51194">
      <w:pPr>
        <w:tabs>
          <w:tab w:val="left" w:pos="3345"/>
        </w:tabs>
        <w:spacing w:line="360" w:lineRule="auto"/>
        <w:jc w:val="both"/>
      </w:pPr>
      <w:r w:rsidRPr="007B07F8">
        <w:t xml:space="preserve">Универсум М ={люди}. Предикаты: </w:t>
      </w:r>
      <w:r>
        <w:rPr>
          <w:lang w:val="en-US"/>
        </w:rPr>
        <w:t>F</w:t>
      </w:r>
      <w:r w:rsidRPr="007B07F8">
        <w:t>(</w:t>
      </w:r>
      <w:r w:rsidRPr="007B07F8">
        <w:rPr>
          <w:lang w:val="en-US"/>
        </w:rPr>
        <w:t>x</w:t>
      </w:r>
      <w:r w:rsidRPr="007B07F8">
        <w:t xml:space="preserve">) ≡ «х – </w:t>
      </w:r>
      <w:r>
        <w:t>философ</w:t>
      </w:r>
      <w:r w:rsidRPr="007B07F8">
        <w:t xml:space="preserve">», </w:t>
      </w:r>
      <w:r w:rsidR="00FA5730">
        <w:rPr>
          <w:lang w:val="en-US"/>
        </w:rPr>
        <w:t>S</w:t>
      </w:r>
      <w:r w:rsidRPr="007B07F8">
        <w:t>(</w:t>
      </w:r>
      <w:r w:rsidRPr="007B07F8">
        <w:rPr>
          <w:lang w:val="en-US"/>
        </w:rPr>
        <w:t>x</w:t>
      </w:r>
      <w:r w:rsidRPr="007B07F8">
        <w:t xml:space="preserve">) ≡ «х – </w:t>
      </w:r>
      <w:r w:rsidR="00FA5730">
        <w:t>сидит</w:t>
      </w:r>
      <w:r w:rsidR="009B247E">
        <w:t xml:space="preserve"> за столом</w:t>
      </w:r>
      <w:r w:rsidR="00956C71">
        <w:t>»,</w:t>
      </w:r>
      <w:r w:rsidR="00956C71" w:rsidRPr="00956C71">
        <w:t xml:space="preserve"> </w:t>
      </w:r>
      <w:r w:rsidR="00956C71">
        <w:t>С</w:t>
      </w:r>
      <w:r w:rsidR="00956C71" w:rsidRPr="007B07F8">
        <w:t>(</w:t>
      </w:r>
      <w:r w:rsidR="00956C71" w:rsidRPr="007B07F8">
        <w:rPr>
          <w:lang w:val="en-US"/>
        </w:rPr>
        <w:t>x</w:t>
      </w:r>
      <w:r w:rsidR="001F2348" w:rsidRPr="00956C71">
        <w:t>,</w:t>
      </w:r>
      <w:r w:rsidR="001F2348">
        <w:rPr>
          <w:lang w:val="en-US"/>
        </w:rPr>
        <w:t>y</w:t>
      </w:r>
      <w:r w:rsidR="00956C71" w:rsidRPr="007B07F8">
        <w:t xml:space="preserve">) ≡ «х </w:t>
      </w:r>
      <w:r w:rsidR="00956C71">
        <w:t xml:space="preserve">спорит с </w:t>
      </w:r>
      <w:r w:rsidR="00956C71">
        <w:rPr>
          <w:lang w:val="en-US"/>
        </w:rPr>
        <w:t>y</w:t>
      </w:r>
      <w:r w:rsidR="00956C71">
        <w:t>»</w:t>
      </w:r>
    </w:p>
    <w:p w:rsidR="004E5F45" w:rsidRDefault="00460172" w:rsidP="00460172">
      <w:pPr>
        <w:tabs>
          <w:tab w:val="left" w:pos="3345"/>
        </w:tabs>
        <w:spacing w:line="360" w:lineRule="auto"/>
      </w:pPr>
      <w:r>
        <w:t xml:space="preserve">Формула: </w:t>
      </w:r>
      <w:r w:rsidR="005F1231" w:rsidRPr="00460172">
        <w:rPr>
          <w:position w:val="-10"/>
        </w:rPr>
        <w:object w:dxaOrig="5100" w:dyaOrig="320">
          <v:shape id="_x0000_i1026" type="#_x0000_t75" style="width:320.25pt;height:20.25pt" o:ole="">
            <v:imagedata r:id="rId9" o:title=""/>
          </v:shape>
          <o:OLEObject Type="Embed" ProgID="Equation.3" ShapeID="_x0000_i1026" DrawAspect="Content" ObjectID="_1472122737" r:id="rId10"/>
        </w:object>
      </w:r>
    </w:p>
    <w:p w:rsidR="004E5F45" w:rsidRDefault="002108EE" w:rsidP="00460172">
      <w:pPr>
        <w:numPr>
          <w:ilvl w:val="0"/>
          <w:numId w:val="13"/>
        </w:numPr>
        <w:tabs>
          <w:tab w:val="left" w:pos="3345"/>
        </w:tabs>
        <w:spacing w:line="360" w:lineRule="auto"/>
      </w:pPr>
      <w:r>
        <w:t xml:space="preserve">Перевести с формального языка на человеческий: </w:t>
      </w:r>
    </w:p>
    <w:p w:rsidR="008A469F" w:rsidRDefault="0064687D" w:rsidP="00EB2C19">
      <w:pPr>
        <w:tabs>
          <w:tab w:val="left" w:pos="3345"/>
        </w:tabs>
        <w:spacing w:line="360" w:lineRule="auto"/>
        <w:rPr>
          <w:lang w:val="en-US"/>
        </w:rPr>
      </w:pPr>
      <w:r w:rsidRPr="002108EE">
        <w:rPr>
          <w:position w:val="-10"/>
        </w:rPr>
        <w:object w:dxaOrig="4180" w:dyaOrig="320">
          <v:shape id="_x0000_i1027" type="#_x0000_t75" style="width:264.75pt;height:19.5pt" o:ole="">
            <v:imagedata r:id="rId11" o:title=""/>
          </v:shape>
          <o:OLEObject Type="Embed" ProgID="Equation.3" ShapeID="_x0000_i1027" DrawAspect="Content" ObjectID="_1472122738" r:id="rId12"/>
        </w:object>
      </w:r>
    </w:p>
    <w:p w:rsidR="008A469F" w:rsidRDefault="008A469F" w:rsidP="00EB2C19">
      <w:pPr>
        <w:tabs>
          <w:tab w:val="left" w:pos="3345"/>
        </w:tabs>
        <w:spacing w:line="360" w:lineRule="auto"/>
      </w:pPr>
      <w:r w:rsidRPr="00FF75D4">
        <w:t xml:space="preserve">(R – </w:t>
      </w:r>
      <w:r w:rsidR="00FF75D4">
        <w:t>Множество</w:t>
      </w:r>
      <w:r>
        <w:t xml:space="preserve"> вещественных чисел</w:t>
      </w:r>
      <w:r w:rsidRPr="00FF75D4">
        <w:t>)</w:t>
      </w:r>
      <w:r w:rsidR="00FF75D4">
        <w:t>.</w:t>
      </w:r>
    </w:p>
    <w:p w:rsidR="00FF75D4" w:rsidRDefault="00FF75D4" w:rsidP="00D51194">
      <w:pPr>
        <w:tabs>
          <w:tab w:val="left" w:pos="3345"/>
        </w:tabs>
        <w:spacing w:line="360" w:lineRule="auto"/>
        <w:jc w:val="both"/>
      </w:pPr>
      <w:r>
        <w:t>Перевод: Для любого вещественного числа есть большее, синус которого равен нулю.</w:t>
      </w:r>
    </w:p>
    <w:p w:rsidR="00EB2C19" w:rsidRDefault="00EB2C19" w:rsidP="00D51194">
      <w:pPr>
        <w:numPr>
          <w:ilvl w:val="0"/>
          <w:numId w:val="13"/>
        </w:numPr>
        <w:tabs>
          <w:tab w:val="left" w:pos="3345"/>
        </w:tabs>
        <w:spacing w:line="360" w:lineRule="auto"/>
        <w:jc w:val="both"/>
      </w:pPr>
      <w:r>
        <w:t>Перевести на формальный язык (обязательно указывая универсум):</w:t>
      </w:r>
    </w:p>
    <w:p w:rsidR="00EB2C19" w:rsidRDefault="00EB2C19" w:rsidP="00EB2C19">
      <w:pPr>
        <w:tabs>
          <w:tab w:val="left" w:pos="3345"/>
        </w:tabs>
        <w:spacing w:line="360" w:lineRule="auto"/>
      </w:pPr>
      <w:r>
        <w:t>«Ни один судья не справедлив».</w:t>
      </w:r>
    </w:p>
    <w:p w:rsidR="00EB2C19" w:rsidRDefault="00EB2C19" w:rsidP="00EB2C19">
      <w:pPr>
        <w:tabs>
          <w:tab w:val="left" w:pos="3345"/>
        </w:tabs>
        <w:spacing w:line="360" w:lineRule="auto"/>
      </w:pPr>
      <w:r w:rsidRPr="007B07F8">
        <w:t xml:space="preserve">Универсум М ={люди}. Предикаты: </w:t>
      </w:r>
      <w:r>
        <w:rPr>
          <w:lang w:val="en-US"/>
        </w:rPr>
        <w:t>J</w:t>
      </w:r>
      <w:r w:rsidRPr="007B07F8">
        <w:t>(</w:t>
      </w:r>
      <w:r w:rsidRPr="007B07F8">
        <w:rPr>
          <w:lang w:val="en-US"/>
        </w:rPr>
        <w:t>x</w:t>
      </w:r>
      <w:r w:rsidRPr="007B07F8">
        <w:t xml:space="preserve">) ≡ «х – </w:t>
      </w:r>
      <w:r>
        <w:t>судья</w:t>
      </w:r>
      <w:r w:rsidRPr="007B07F8">
        <w:t xml:space="preserve">», </w:t>
      </w:r>
      <w:r>
        <w:rPr>
          <w:lang w:val="en-US"/>
        </w:rPr>
        <w:t>S</w:t>
      </w:r>
      <w:r w:rsidRPr="007B07F8">
        <w:t>(</w:t>
      </w:r>
      <w:r w:rsidRPr="007B07F8">
        <w:rPr>
          <w:lang w:val="en-US"/>
        </w:rPr>
        <w:t>x</w:t>
      </w:r>
      <w:r w:rsidRPr="007B07F8">
        <w:t xml:space="preserve">) ≡ «х – </w:t>
      </w:r>
      <w:r>
        <w:t>справедлив</w:t>
      </w:r>
      <w:r w:rsidRPr="007B07F8">
        <w:t>».</w:t>
      </w:r>
    </w:p>
    <w:p w:rsidR="00EB2C19" w:rsidRDefault="0064687D" w:rsidP="00EB2C19">
      <w:pPr>
        <w:tabs>
          <w:tab w:val="left" w:pos="3345"/>
        </w:tabs>
        <w:spacing w:line="360" w:lineRule="auto"/>
      </w:pPr>
      <w:r>
        <w:t xml:space="preserve">Формула: </w:t>
      </w:r>
      <w:r w:rsidR="00C64086" w:rsidRPr="0064687D">
        <w:rPr>
          <w:position w:val="-10"/>
        </w:rPr>
        <w:object w:dxaOrig="1860" w:dyaOrig="320">
          <v:shape id="_x0000_i1028" type="#_x0000_t75" style="width:117.75pt;height:20.25pt" o:ole="">
            <v:imagedata r:id="rId13" o:title=""/>
          </v:shape>
          <o:OLEObject Type="Embed" ProgID="Equation.3" ShapeID="_x0000_i1028" DrawAspect="Content" ObjectID="_1472122739" r:id="rId14"/>
        </w:object>
      </w:r>
    </w:p>
    <w:p w:rsidR="00740988" w:rsidRDefault="00C64086" w:rsidP="00460172">
      <w:pPr>
        <w:numPr>
          <w:ilvl w:val="0"/>
          <w:numId w:val="13"/>
        </w:numPr>
        <w:tabs>
          <w:tab w:val="left" w:pos="3345"/>
        </w:tabs>
        <w:spacing w:line="360" w:lineRule="auto"/>
      </w:pPr>
      <w:r>
        <w:t xml:space="preserve">Является ли формула </w:t>
      </w:r>
    </w:p>
    <w:p w:rsidR="00EB2C19" w:rsidRDefault="00A22B33" w:rsidP="005655F4">
      <w:pPr>
        <w:tabs>
          <w:tab w:val="left" w:pos="3345"/>
        </w:tabs>
        <w:spacing w:line="360" w:lineRule="auto"/>
      </w:pPr>
      <w:r w:rsidRPr="00C64086">
        <w:rPr>
          <w:position w:val="-10"/>
        </w:rPr>
        <w:object w:dxaOrig="4160" w:dyaOrig="320">
          <v:shape id="_x0000_i1029" type="#_x0000_t75" style="width:258pt;height:19.5pt" o:ole="">
            <v:imagedata r:id="rId15" o:title=""/>
          </v:shape>
          <o:OLEObject Type="Embed" ProgID="Equation.3" ShapeID="_x0000_i1029" DrawAspect="Content" ObjectID="_1472122740" r:id="rId16"/>
        </w:object>
      </w:r>
      <w:r w:rsidR="00740988">
        <w:t xml:space="preserve"> тавтологией?</w:t>
      </w:r>
    </w:p>
    <w:p w:rsidR="00740988" w:rsidRDefault="00740988" w:rsidP="005655F4">
      <w:pPr>
        <w:tabs>
          <w:tab w:val="left" w:pos="3345"/>
        </w:tabs>
        <w:spacing w:line="360" w:lineRule="auto"/>
      </w:pPr>
      <w:r>
        <w:t>Использовать метод доказательства от противного.</w:t>
      </w:r>
    </w:p>
    <w:p w:rsidR="00740988" w:rsidRDefault="005655F4" w:rsidP="00D51194">
      <w:pPr>
        <w:tabs>
          <w:tab w:val="left" w:pos="3345"/>
        </w:tabs>
        <w:spacing w:line="360" w:lineRule="auto"/>
        <w:jc w:val="both"/>
      </w:pPr>
      <w:r>
        <w:t xml:space="preserve">Тавтология – формула, истинная независимо от того какие значения принимают переменные входящие в неё. Соответственно нам необходимо доказать, что она </w:t>
      </w:r>
      <w:r w:rsidR="003D516E">
        <w:t>не может быть ложной. Представим</w:t>
      </w:r>
      <w:r w:rsidR="009A5F30">
        <w:t>,</w:t>
      </w:r>
      <w:r w:rsidR="003D516E">
        <w:t xml:space="preserve"> что формула ложна при некотором сочетании переменных.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0"/>
        <w:gridCol w:w="2677"/>
      </w:tblGrid>
      <w:tr w:rsidR="009A5F30">
        <w:trPr>
          <w:trHeight w:val="261"/>
        </w:trPr>
        <w:tc>
          <w:tcPr>
            <w:tcW w:w="8977" w:type="dxa"/>
            <w:gridSpan w:val="2"/>
          </w:tcPr>
          <w:p w:rsidR="009A5F30" w:rsidRDefault="00FD6442" w:rsidP="009A5F30">
            <w:pPr>
              <w:tabs>
                <w:tab w:val="left" w:pos="3345"/>
              </w:tabs>
              <w:spacing w:line="360" w:lineRule="auto"/>
              <w:ind w:left="180"/>
              <w:jc w:val="center"/>
            </w:pPr>
            <w:r w:rsidRPr="00C64086">
              <w:rPr>
                <w:position w:val="-10"/>
              </w:rPr>
              <w:object w:dxaOrig="4620" w:dyaOrig="320">
                <v:shape id="_x0000_i1030" type="#_x0000_t75" style="width:293.25pt;height:19.5pt" o:ole="">
                  <v:imagedata r:id="rId17" o:title=""/>
                </v:shape>
                <o:OLEObject Type="Embed" ProgID="Equation.3" ShapeID="_x0000_i1030" DrawAspect="Content" ObjectID="_1472122741" r:id="rId18"/>
              </w:object>
            </w:r>
          </w:p>
        </w:tc>
      </w:tr>
      <w:tr w:rsidR="009A5F30">
        <w:trPr>
          <w:trHeight w:val="70"/>
        </w:trPr>
        <w:tc>
          <w:tcPr>
            <w:tcW w:w="6300" w:type="dxa"/>
          </w:tcPr>
          <w:p w:rsidR="009A5F30" w:rsidRDefault="00533DD0" w:rsidP="009A5F30">
            <w:pPr>
              <w:tabs>
                <w:tab w:val="left" w:pos="3345"/>
              </w:tabs>
              <w:spacing w:line="360" w:lineRule="auto"/>
              <w:ind w:left="180"/>
            </w:pPr>
            <w:r w:rsidRPr="00DA5047">
              <w:rPr>
                <w:position w:val="-10"/>
              </w:rPr>
              <w:object w:dxaOrig="3560" w:dyaOrig="320">
                <v:shape id="_x0000_i1031" type="#_x0000_t75" style="width:193.5pt;height:17.25pt" o:ole="">
                  <v:imagedata r:id="rId19" o:title=""/>
                </v:shape>
                <o:OLEObject Type="Embed" ProgID="Equation.3" ShapeID="_x0000_i1031" DrawAspect="Content" ObjectID="_1472122742" r:id="rId20"/>
              </w:object>
            </w:r>
          </w:p>
        </w:tc>
        <w:tc>
          <w:tcPr>
            <w:tcW w:w="2677" w:type="dxa"/>
          </w:tcPr>
          <w:p w:rsidR="009A5F30" w:rsidRDefault="00533DD0" w:rsidP="009A5F30">
            <w:pPr>
              <w:tabs>
                <w:tab w:val="left" w:pos="3345"/>
              </w:tabs>
              <w:spacing w:line="360" w:lineRule="auto"/>
              <w:ind w:left="180"/>
            </w:pPr>
            <w:r w:rsidRPr="00DA5047">
              <w:rPr>
                <w:position w:val="-10"/>
              </w:rPr>
              <w:object w:dxaOrig="1160" w:dyaOrig="320">
                <v:shape id="_x0000_i1032" type="#_x0000_t75" style="width:66.75pt;height:18pt" o:ole="">
                  <v:imagedata r:id="rId21" o:title=""/>
                </v:shape>
                <o:OLEObject Type="Embed" ProgID="Equation.3" ShapeID="_x0000_i1032" DrawAspect="Content" ObjectID="_1472122743" r:id="rId22"/>
              </w:object>
            </w:r>
          </w:p>
        </w:tc>
      </w:tr>
      <w:tr w:rsidR="00A86F9A">
        <w:trPr>
          <w:trHeight w:val="291"/>
        </w:trPr>
        <w:tc>
          <w:tcPr>
            <w:tcW w:w="6300" w:type="dxa"/>
          </w:tcPr>
          <w:p w:rsidR="00A86F9A" w:rsidRDefault="00A86F9A" w:rsidP="009A5F30">
            <w:pPr>
              <w:tabs>
                <w:tab w:val="left" w:pos="3345"/>
              </w:tabs>
              <w:spacing w:line="360" w:lineRule="auto"/>
              <w:ind w:left="180"/>
            </w:pPr>
            <w:r w:rsidRPr="00DA5047">
              <w:rPr>
                <w:position w:val="-10"/>
              </w:rPr>
              <w:object w:dxaOrig="4080" w:dyaOrig="320">
                <v:shape id="_x0000_i1033" type="#_x0000_t75" style="width:234.75pt;height:18pt" o:ole="">
                  <v:imagedata r:id="rId23" o:title=""/>
                </v:shape>
                <o:OLEObject Type="Embed" ProgID="Equation.3" ShapeID="_x0000_i1033" DrawAspect="Content" ObjectID="_1472122744" r:id="rId24"/>
              </w:object>
            </w:r>
          </w:p>
        </w:tc>
        <w:tc>
          <w:tcPr>
            <w:tcW w:w="2677" w:type="dxa"/>
            <w:vMerge w:val="restart"/>
          </w:tcPr>
          <w:p w:rsidR="00A86F9A" w:rsidRDefault="00A86F9A" w:rsidP="009A5F30">
            <w:pPr>
              <w:tabs>
                <w:tab w:val="left" w:pos="3345"/>
              </w:tabs>
              <w:spacing w:line="360" w:lineRule="auto"/>
              <w:ind w:left="180"/>
            </w:pPr>
            <w:r w:rsidRPr="00DA5047">
              <w:rPr>
                <w:position w:val="-10"/>
              </w:rPr>
              <w:object w:dxaOrig="1380" w:dyaOrig="320">
                <v:shape id="_x0000_i1034" type="#_x0000_t75" style="width:84.75pt;height:18.75pt" o:ole="">
                  <v:imagedata r:id="rId25" o:title=""/>
                </v:shape>
                <o:OLEObject Type="Embed" ProgID="Equation.3" ShapeID="_x0000_i1034" DrawAspect="Content" ObjectID="_1472122745" r:id="rId26"/>
              </w:object>
            </w:r>
          </w:p>
        </w:tc>
      </w:tr>
      <w:tr w:rsidR="00A86F9A">
        <w:trPr>
          <w:trHeight w:val="148"/>
        </w:trPr>
        <w:tc>
          <w:tcPr>
            <w:tcW w:w="6300" w:type="dxa"/>
          </w:tcPr>
          <w:p w:rsidR="00A86F9A" w:rsidRDefault="00A86F9A" w:rsidP="009A5F30">
            <w:pPr>
              <w:tabs>
                <w:tab w:val="left" w:pos="3345"/>
              </w:tabs>
              <w:spacing w:line="360" w:lineRule="auto"/>
              <w:ind w:left="180"/>
            </w:pPr>
            <w:r w:rsidRPr="00DA5047">
              <w:rPr>
                <w:position w:val="-10"/>
              </w:rPr>
              <w:object w:dxaOrig="3040" w:dyaOrig="320">
                <v:shape id="_x0000_i1035" type="#_x0000_t75" style="width:174.75pt;height:18pt" o:ole="">
                  <v:imagedata r:id="rId27" o:title=""/>
                </v:shape>
                <o:OLEObject Type="Embed" ProgID="Equation.3" ShapeID="_x0000_i1035" DrawAspect="Content" ObjectID="_1472122746" r:id="rId28"/>
              </w:object>
            </w:r>
            <w:r>
              <w:t xml:space="preserve">(подставили в формулы значения </w:t>
            </w:r>
            <w:r>
              <w:rPr>
                <w:lang w:val="en-US"/>
              </w:rPr>
              <w:t>q</w:t>
            </w:r>
            <w:r w:rsidRPr="0078269E">
              <w:t>,</w:t>
            </w:r>
            <w:r>
              <w:t xml:space="preserve"> </w:t>
            </w:r>
            <w:r>
              <w:rPr>
                <w:lang w:val="en-US"/>
              </w:rPr>
              <w:t>r</w:t>
            </w:r>
            <w:r>
              <w:t xml:space="preserve"> и </w:t>
            </w:r>
            <w:r>
              <w:rPr>
                <w:lang w:val="en-US"/>
              </w:rPr>
              <w:t>t</w:t>
            </w:r>
            <w:r>
              <w:t xml:space="preserve"> )</w:t>
            </w:r>
          </w:p>
        </w:tc>
        <w:tc>
          <w:tcPr>
            <w:tcW w:w="2677" w:type="dxa"/>
            <w:vMerge/>
          </w:tcPr>
          <w:p w:rsidR="00A86F9A" w:rsidRDefault="00A86F9A" w:rsidP="009A5F30">
            <w:pPr>
              <w:tabs>
                <w:tab w:val="left" w:pos="3345"/>
              </w:tabs>
              <w:spacing w:line="360" w:lineRule="auto"/>
              <w:ind w:left="180"/>
            </w:pPr>
          </w:p>
        </w:tc>
      </w:tr>
      <w:tr w:rsidR="00A86F9A">
        <w:trPr>
          <w:trHeight w:val="257"/>
        </w:trPr>
        <w:tc>
          <w:tcPr>
            <w:tcW w:w="6300" w:type="dxa"/>
          </w:tcPr>
          <w:p w:rsidR="00A86F9A" w:rsidRPr="00CA1585" w:rsidRDefault="00A86F9A" w:rsidP="009A5F30">
            <w:pPr>
              <w:tabs>
                <w:tab w:val="left" w:pos="3345"/>
              </w:tabs>
              <w:spacing w:line="360" w:lineRule="auto"/>
              <w:ind w:left="180"/>
            </w:pPr>
            <w:r>
              <w:t xml:space="preserve">Желая избежать противоречия </w:t>
            </w:r>
            <w:r w:rsidRPr="008740FD">
              <w:rPr>
                <w:position w:val="-6"/>
              </w:rPr>
              <w:object w:dxaOrig="1200" w:dyaOrig="279">
                <v:shape id="_x0000_i1036" type="#_x0000_t75" style="width:60pt;height:14.25pt" o:ole="">
                  <v:imagedata r:id="rId29" o:title=""/>
                </v:shape>
                <o:OLEObject Type="Embed" ProgID="Equation.3" ShapeID="_x0000_i1036" DrawAspect="Content" ObjectID="_1472122747" r:id="rId30"/>
              </w:object>
            </w:r>
            <w:r>
              <w:t xml:space="preserve">примем </w:t>
            </w:r>
            <w:r w:rsidRPr="00DA5047">
              <w:rPr>
                <w:position w:val="-10"/>
              </w:rPr>
              <w:object w:dxaOrig="700" w:dyaOrig="320">
                <v:shape id="_x0000_i1037" type="#_x0000_t75" style="width:35.25pt;height:15.75pt" o:ole="">
                  <v:imagedata r:id="rId31" o:title=""/>
                </v:shape>
                <o:OLEObject Type="Embed" ProgID="Equation.3" ShapeID="_x0000_i1037" DrawAspect="Content" ObjectID="_1472122748" r:id="rId32"/>
              </w:object>
            </w:r>
            <w:r>
              <w:t xml:space="preserve">, получим </w:t>
            </w:r>
            <w:r w:rsidRPr="00DA5047">
              <w:rPr>
                <w:position w:val="-10"/>
              </w:rPr>
              <w:object w:dxaOrig="3140" w:dyaOrig="320">
                <v:shape id="_x0000_i1038" type="#_x0000_t75" style="width:180.75pt;height:18pt" o:ole="">
                  <v:imagedata r:id="rId33" o:title=""/>
                </v:shape>
                <o:OLEObject Type="Embed" ProgID="Equation.3" ShapeID="_x0000_i1038" DrawAspect="Content" ObjectID="_1472122749" r:id="rId34"/>
              </w:object>
            </w:r>
          </w:p>
        </w:tc>
        <w:tc>
          <w:tcPr>
            <w:tcW w:w="2677" w:type="dxa"/>
            <w:vMerge/>
          </w:tcPr>
          <w:p w:rsidR="00A86F9A" w:rsidRDefault="00A86F9A" w:rsidP="009A5F30">
            <w:pPr>
              <w:tabs>
                <w:tab w:val="left" w:pos="3345"/>
              </w:tabs>
              <w:spacing w:line="360" w:lineRule="auto"/>
              <w:ind w:left="180"/>
            </w:pPr>
          </w:p>
        </w:tc>
      </w:tr>
      <w:tr w:rsidR="00A86F9A">
        <w:trPr>
          <w:trHeight w:val="257"/>
        </w:trPr>
        <w:tc>
          <w:tcPr>
            <w:tcW w:w="6300" w:type="dxa"/>
            <w:tcBorders>
              <w:bottom w:val="single" w:sz="4" w:space="0" w:color="auto"/>
            </w:tcBorders>
          </w:tcPr>
          <w:p w:rsidR="00A86F9A" w:rsidRDefault="00A86F9A" w:rsidP="009A5F30">
            <w:pPr>
              <w:tabs>
                <w:tab w:val="left" w:pos="3345"/>
              </w:tabs>
              <w:spacing w:line="360" w:lineRule="auto"/>
              <w:ind w:left="180"/>
            </w:pPr>
            <w:r w:rsidRPr="00533DD0">
              <w:rPr>
                <w:position w:val="-10"/>
              </w:rPr>
              <w:object w:dxaOrig="1939" w:dyaOrig="320">
                <v:shape id="_x0000_i1039" type="#_x0000_t75" style="width:111.75pt;height:18pt" o:ole="">
                  <v:imagedata r:id="rId35" o:title=""/>
                </v:shape>
                <o:OLEObject Type="Embed" ProgID="Equation.3" ShapeID="_x0000_i1039" DrawAspect="Content" ObjectID="_1472122750" r:id="rId36"/>
              </w:object>
            </w:r>
            <w:r>
              <w:t>, противоречия нет.</w:t>
            </w:r>
          </w:p>
        </w:tc>
        <w:tc>
          <w:tcPr>
            <w:tcW w:w="2677" w:type="dxa"/>
            <w:vMerge/>
          </w:tcPr>
          <w:p w:rsidR="00A86F9A" w:rsidRDefault="00A86F9A" w:rsidP="009A5F30">
            <w:pPr>
              <w:tabs>
                <w:tab w:val="left" w:pos="3345"/>
              </w:tabs>
              <w:spacing w:line="360" w:lineRule="auto"/>
              <w:ind w:left="180"/>
            </w:pPr>
          </w:p>
        </w:tc>
      </w:tr>
    </w:tbl>
    <w:p w:rsidR="00807C8D" w:rsidRDefault="00807C8D" w:rsidP="00D51194">
      <w:pPr>
        <w:spacing w:line="360" w:lineRule="auto"/>
        <w:jc w:val="both"/>
      </w:pPr>
    </w:p>
    <w:p w:rsidR="00BB1E97" w:rsidRDefault="003D1BE5" w:rsidP="00D51194">
      <w:pPr>
        <w:spacing w:line="360" w:lineRule="auto"/>
        <w:jc w:val="both"/>
      </w:pPr>
      <w:r>
        <w:t xml:space="preserve">Получили значения </w:t>
      </w:r>
      <w:r w:rsidR="00BB1E97">
        <w:t>переменных,</w:t>
      </w:r>
      <w:r w:rsidR="00BB1E97" w:rsidRPr="00BB1E97">
        <w:t xml:space="preserve"> </w:t>
      </w:r>
      <w:r w:rsidR="00BB1E97" w:rsidRPr="00DA5047">
        <w:rPr>
          <w:position w:val="-10"/>
        </w:rPr>
        <w:object w:dxaOrig="2960" w:dyaOrig="320">
          <v:shape id="_x0000_i1040" type="#_x0000_t75" style="width:181.5pt;height:18.75pt" o:ole="">
            <v:imagedata r:id="rId37" o:title=""/>
          </v:shape>
          <o:OLEObject Type="Embed" ProgID="Equation.3" ShapeID="_x0000_i1040" DrawAspect="Content" ObjectID="_1472122751" r:id="rId38"/>
        </w:object>
      </w:r>
      <w:r w:rsidR="00BB1E97">
        <w:t xml:space="preserve"> при которых формула является ложной, следовательно, она опровержима и </w:t>
      </w:r>
      <w:r w:rsidR="00BB1E97" w:rsidRPr="0021582B">
        <w:rPr>
          <w:b/>
        </w:rPr>
        <w:t>не является</w:t>
      </w:r>
      <w:r w:rsidR="00BB1E97">
        <w:t xml:space="preserve"> </w:t>
      </w:r>
      <w:r w:rsidR="00BB1E97" w:rsidRPr="0021582B">
        <w:rPr>
          <w:b/>
        </w:rPr>
        <w:t>тавтологией</w:t>
      </w:r>
      <w:r w:rsidR="00BB1E97">
        <w:t>.</w:t>
      </w:r>
    </w:p>
    <w:p w:rsidR="00C64086" w:rsidRDefault="00F53D30" w:rsidP="003D1BE5">
      <w:pPr>
        <w:numPr>
          <w:ilvl w:val="0"/>
          <w:numId w:val="13"/>
        </w:numPr>
        <w:spacing w:line="360" w:lineRule="auto"/>
      </w:pPr>
      <w:r>
        <w:t>При каких значениях переменных формула</w:t>
      </w:r>
    </w:p>
    <w:p w:rsidR="00F53D30" w:rsidRDefault="005B77D7" w:rsidP="005B77D7">
      <w:pPr>
        <w:spacing w:line="360" w:lineRule="auto"/>
      </w:pPr>
      <w:r w:rsidRPr="00F53D30">
        <w:rPr>
          <w:position w:val="-10"/>
        </w:rPr>
        <w:object w:dxaOrig="3460" w:dyaOrig="320">
          <v:shape id="_x0000_i1041" type="#_x0000_t75" style="width:218.25pt;height:19.5pt" o:ole="">
            <v:imagedata r:id="rId39" o:title=""/>
          </v:shape>
          <o:OLEObject Type="Embed" ProgID="Equation.3" ShapeID="_x0000_i1041" DrawAspect="Content" ObjectID="_1472122752" r:id="rId40"/>
        </w:object>
      </w:r>
      <w:r w:rsidR="00F53D30">
        <w:t xml:space="preserve"> ложна?</w:t>
      </w:r>
    </w:p>
    <w:p w:rsidR="00F53D30" w:rsidRDefault="005C1EB8" w:rsidP="00D51194">
      <w:pPr>
        <w:spacing w:line="360" w:lineRule="auto"/>
        <w:jc w:val="both"/>
      </w:pPr>
      <w:r w:rsidRPr="00F53D30">
        <w:rPr>
          <w:position w:val="-10"/>
        </w:rPr>
        <w:object w:dxaOrig="4260" w:dyaOrig="320">
          <v:shape id="_x0000_i1042" type="#_x0000_t75" style="width:268.5pt;height:19.5pt" o:ole="">
            <v:imagedata r:id="rId41" o:title=""/>
          </v:shape>
          <o:OLEObject Type="Embed" ProgID="Equation.3" ShapeID="_x0000_i1042" DrawAspect="Content" ObjectID="_1472122753" r:id="rId42"/>
        </w:object>
      </w:r>
      <w:r w:rsidR="00650FDB" w:rsidRPr="00DA5047">
        <w:rPr>
          <w:position w:val="-10"/>
        </w:rPr>
        <w:object w:dxaOrig="4360" w:dyaOrig="320">
          <v:shape id="_x0000_i1043" type="#_x0000_t75" style="width:275.25pt;height:19.5pt" o:ole="">
            <v:imagedata r:id="rId43" o:title=""/>
          </v:shape>
          <o:OLEObject Type="Embed" ProgID="Equation.3" ShapeID="_x0000_i1043" DrawAspect="Content" ObjectID="_1472122754" r:id="rId44"/>
        </w:object>
      </w:r>
    </w:p>
    <w:p w:rsidR="005C1EB8" w:rsidRDefault="000A7760" w:rsidP="005B77D7">
      <w:pPr>
        <w:spacing w:line="360" w:lineRule="auto"/>
      </w:pPr>
      <w:r w:rsidRPr="00DA5047">
        <w:rPr>
          <w:position w:val="-10"/>
        </w:rPr>
        <w:object w:dxaOrig="4260" w:dyaOrig="320">
          <v:shape id="_x0000_i1044" type="#_x0000_t75" style="width:268.5pt;height:19.5pt" o:ole="">
            <v:imagedata r:id="rId45" o:title=""/>
          </v:shape>
          <o:OLEObject Type="Embed" ProgID="Equation.3" ShapeID="_x0000_i1044" DrawAspect="Content" ObjectID="_1472122755" r:id="rId46"/>
        </w:object>
      </w:r>
    </w:p>
    <w:p w:rsidR="0036283E" w:rsidRDefault="0036283E" w:rsidP="005B77D7">
      <w:pPr>
        <w:spacing w:line="360" w:lineRule="auto"/>
      </w:pPr>
      <w:r>
        <w:t>Переберём все возможные комбинации.</w:t>
      </w:r>
    </w:p>
    <w:p w:rsidR="00B470EA" w:rsidRDefault="0036283E" w:rsidP="005B77D7">
      <w:pPr>
        <w:spacing w:line="360" w:lineRule="auto"/>
      </w:pPr>
      <w:r>
        <w:t xml:space="preserve">1. </w:t>
      </w:r>
      <w:r w:rsidR="00B470EA">
        <w:t xml:space="preserve">Из </w:t>
      </w:r>
      <w:r w:rsidR="003D27DA">
        <w:t xml:space="preserve">утверждения </w:t>
      </w:r>
      <w:r w:rsidR="003D27DA" w:rsidRPr="00086754">
        <w:rPr>
          <w:position w:val="-4"/>
        </w:rPr>
        <w:object w:dxaOrig="1120" w:dyaOrig="260">
          <v:shape id="_x0000_i1045" type="#_x0000_t75" style="width:56.25pt;height:12.75pt" o:ole="">
            <v:imagedata r:id="rId47" o:title=""/>
          </v:shape>
          <o:OLEObject Type="Embed" ProgID="Equation.3" ShapeID="_x0000_i1045" DrawAspect="Content" ObjectID="_1472122756" r:id="rId48"/>
        </w:object>
      </w:r>
      <w:r w:rsidR="003D27DA">
        <w:t xml:space="preserve">получаем, что </w:t>
      </w:r>
      <w:r w:rsidRPr="003D27DA">
        <w:rPr>
          <w:position w:val="-6"/>
        </w:rPr>
        <w:object w:dxaOrig="720" w:dyaOrig="279">
          <v:shape id="_x0000_i1046" type="#_x0000_t75" style="width:36pt;height:14.25pt" o:ole="">
            <v:imagedata r:id="rId49" o:title=""/>
          </v:shape>
          <o:OLEObject Type="Embed" ProgID="Equation.3" ShapeID="_x0000_i1046" DrawAspect="Content" ObjectID="_1472122757" r:id="rId50"/>
        </w:object>
      </w:r>
      <w:r w:rsidR="003D27DA">
        <w:t xml:space="preserve">и одновременно </w:t>
      </w:r>
      <w:r w:rsidRPr="00086754">
        <w:rPr>
          <w:position w:val="-4"/>
        </w:rPr>
        <w:object w:dxaOrig="680" w:dyaOrig="260">
          <v:shape id="_x0000_i1047" type="#_x0000_t75" style="width:33.75pt;height:12.75pt" o:ole="">
            <v:imagedata r:id="rId51" o:title=""/>
          </v:shape>
          <o:OLEObject Type="Embed" ProgID="Equation.3" ShapeID="_x0000_i1047" DrawAspect="Content" ObjectID="_1472122758" r:id="rId52"/>
        </w:object>
      </w:r>
      <w:r w:rsidR="003D27DA">
        <w:t>невозможно.</w:t>
      </w:r>
    </w:p>
    <w:p w:rsidR="003D27DA" w:rsidRDefault="0036283E" w:rsidP="005B77D7">
      <w:pPr>
        <w:spacing w:line="360" w:lineRule="auto"/>
      </w:pPr>
      <w:r>
        <w:t xml:space="preserve">2. Из утверждения </w:t>
      </w:r>
      <w:r w:rsidR="00AE78E7" w:rsidRPr="00086754">
        <w:rPr>
          <w:position w:val="-10"/>
        </w:rPr>
        <w:object w:dxaOrig="1480" w:dyaOrig="320">
          <v:shape id="_x0000_i1048" type="#_x0000_t75" style="width:74.25pt;height:15.75pt" o:ole="">
            <v:imagedata r:id="rId53" o:title=""/>
          </v:shape>
          <o:OLEObject Type="Embed" ProgID="Equation.3" ShapeID="_x0000_i1048" DrawAspect="Content" ObjectID="_1472122759" r:id="rId54"/>
        </w:object>
      </w:r>
      <w:r w:rsidR="00AE78E7">
        <w:t xml:space="preserve">получаем, что </w:t>
      </w:r>
      <w:r w:rsidR="000A7760" w:rsidRPr="00086754">
        <w:rPr>
          <w:position w:val="-4"/>
        </w:rPr>
        <w:object w:dxaOrig="740" w:dyaOrig="260">
          <v:shape id="_x0000_i1049" type="#_x0000_t75" style="width:36.75pt;height:12.75pt" o:ole="">
            <v:imagedata r:id="rId55" o:title=""/>
          </v:shape>
          <o:OLEObject Type="Embed" ProgID="Equation.3" ShapeID="_x0000_i1049" DrawAspect="Content" ObjectID="_1472122760" r:id="rId56"/>
        </w:object>
      </w:r>
      <w:r w:rsidR="00AE78E7">
        <w:t xml:space="preserve">и одновременно </w:t>
      </w:r>
      <w:r w:rsidR="000A7760" w:rsidRPr="003D27DA">
        <w:rPr>
          <w:position w:val="-6"/>
        </w:rPr>
        <w:object w:dxaOrig="680" w:dyaOrig="279">
          <v:shape id="_x0000_i1050" type="#_x0000_t75" style="width:33.75pt;height:14.25pt" o:ole="">
            <v:imagedata r:id="rId57" o:title=""/>
          </v:shape>
          <o:OLEObject Type="Embed" ProgID="Equation.3" ShapeID="_x0000_i1050" DrawAspect="Content" ObjectID="_1472122761" r:id="rId58"/>
        </w:object>
      </w:r>
      <w:r w:rsidR="00AE78E7">
        <w:t>невозможно</w:t>
      </w:r>
    </w:p>
    <w:p w:rsidR="00AE78E7" w:rsidRDefault="00AE78E7" w:rsidP="005B77D7">
      <w:pPr>
        <w:spacing w:line="360" w:lineRule="auto"/>
      </w:pPr>
      <w:r>
        <w:t>3.</w:t>
      </w:r>
      <w:r w:rsidR="000A7760">
        <w:t xml:space="preserve"> Из утверждения  </w:t>
      </w:r>
      <w:r w:rsidR="000A7760" w:rsidRPr="00086754">
        <w:rPr>
          <w:position w:val="-10"/>
        </w:rPr>
        <w:object w:dxaOrig="1460" w:dyaOrig="320">
          <v:shape id="_x0000_i1051" type="#_x0000_t75" style="width:72.75pt;height:15.75pt" o:ole="">
            <v:imagedata r:id="rId59" o:title=""/>
          </v:shape>
          <o:OLEObject Type="Embed" ProgID="Equation.3" ShapeID="_x0000_i1051" DrawAspect="Content" ObjectID="_1472122762" r:id="rId60"/>
        </w:object>
      </w:r>
      <w:r w:rsidR="000A7760">
        <w:t xml:space="preserve">получаем, что </w:t>
      </w:r>
      <w:r w:rsidR="000A7760" w:rsidRPr="003D27DA">
        <w:rPr>
          <w:position w:val="-6"/>
        </w:rPr>
        <w:object w:dxaOrig="720" w:dyaOrig="279">
          <v:shape id="_x0000_i1052" type="#_x0000_t75" style="width:36pt;height:14.25pt" o:ole="">
            <v:imagedata r:id="rId49" o:title=""/>
          </v:shape>
          <o:OLEObject Type="Embed" ProgID="Equation.3" ShapeID="_x0000_i1052" DrawAspect="Content" ObjectID="_1472122763" r:id="rId61"/>
        </w:object>
      </w:r>
      <w:r w:rsidR="000A7760">
        <w:t xml:space="preserve">и одновременно </w:t>
      </w:r>
      <w:r w:rsidR="000A7760" w:rsidRPr="00086754">
        <w:rPr>
          <w:position w:val="-4"/>
        </w:rPr>
        <w:object w:dxaOrig="680" w:dyaOrig="260">
          <v:shape id="_x0000_i1053" type="#_x0000_t75" style="width:33.75pt;height:12.75pt" o:ole="">
            <v:imagedata r:id="rId51" o:title=""/>
          </v:shape>
          <o:OLEObject Type="Embed" ProgID="Equation.3" ShapeID="_x0000_i1053" DrawAspect="Content" ObjectID="_1472122764" r:id="rId62"/>
        </w:object>
      </w:r>
      <w:r w:rsidR="000A7760">
        <w:t>невозможно</w:t>
      </w:r>
    </w:p>
    <w:p w:rsidR="007E201C" w:rsidRDefault="002A724D" w:rsidP="005B77D7">
      <w:pPr>
        <w:spacing w:line="360" w:lineRule="auto"/>
      </w:pPr>
      <w:r>
        <w:t xml:space="preserve">4. Возьмём </w:t>
      </w:r>
      <w:r w:rsidRPr="00086754">
        <w:rPr>
          <w:position w:val="-4"/>
        </w:rPr>
        <w:object w:dxaOrig="740" w:dyaOrig="260">
          <v:shape id="_x0000_i1054" type="#_x0000_t75" style="width:36.75pt;height:12.75pt" o:ole="">
            <v:imagedata r:id="rId55" o:title=""/>
          </v:shape>
          <o:OLEObject Type="Embed" ProgID="Equation.3" ShapeID="_x0000_i1054" DrawAspect="Content" ObjectID="_1472122765" r:id="rId63"/>
        </w:object>
      </w:r>
      <w:r>
        <w:t xml:space="preserve">и </w:t>
      </w:r>
      <w:r w:rsidRPr="00086754">
        <w:rPr>
          <w:position w:val="-4"/>
        </w:rPr>
        <w:object w:dxaOrig="680" w:dyaOrig="260">
          <v:shape id="_x0000_i1055" type="#_x0000_t75" style="width:33.75pt;height:12.75pt" o:ole="">
            <v:imagedata r:id="rId51" o:title=""/>
          </v:shape>
          <o:OLEObject Type="Embed" ProgID="Equation.3" ShapeID="_x0000_i1055" DrawAspect="Content" ObjectID="_1472122766" r:id="rId64"/>
        </w:object>
      </w:r>
      <w:r>
        <w:t xml:space="preserve">, получаем </w:t>
      </w:r>
      <w:r w:rsidR="007E201C" w:rsidRPr="00086754">
        <w:rPr>
          <w:position w:val="-4"/>
        </w:rPr>
        <w:object w:dxaOrig="1180" w:dyaOrig="260">
          <v:shape id="_x0000_i1056" type="#_x0000_t75" style="width:59.25pt;height:12.75pt" o:ole="">
            <v:imagedata r:id="rId65" o:title=""/>
          </v:shape>
          <o:OLEObject Type="Embed" ProgID="Equation.3" ShapeID="_x0000_i1056" DrawAspect="Content" ObjectID="_1472122767" r:id="rId66"/>
        </w:object>
      </w:r>
      <w:r>
        <w:t xml:space="preserve">(верно), </w:t>
      </w:r>
      <w:r w:rsidR="007E201C" w:rsidRPr="00086754">
        <w:rPr>
          <w:position w:val="-10"/>
        </w:rPr>
        <w:object w:dxaOrig="1540" w:dyaOrig="320">
          <v:shape id="_x0000_i1057" type="#_x0000_t75" style="width:77.25pt;height:15.75pt" o:ole="">
            <v:imagedata r:id="rId67" o:title=""/>
          </v:shape>
          <o:OLEObject Type="Embed" ProgID="Equation.3" ShapeID="_x0000_i1057" DrawAspect="Content" ObjectID="_1472122768" r:id="rId68"/>
        </w:object>
      </w:r>
      <w:r>
        <w:t xml:space="preserve">(верно), </w:t>
      </w:r>
      <w:r w:rsidR="007E201C" w:rsidRPr="00086754">
        <w:rPr>
          <w:position w:val="-10"/>
        </w:rPr>
        <w:object w:dxaOrig="1540" w:dyaOrig="320">
          <v:shape id="_x0000_i1058" type="#_x0000_t75" style="width:77.25pt;height:15.75pt" o:ole="">
            <v:imagedata r:id="rId69" o:title=""/>
          </v:shape>
          <o:OLEObject Type="Embed" ProgID="Equation.3" ShapeID="_x0000_i1058" DrawAspect="Content" ObjectID="_1472122769" r:id="rId70"/>
        </w:object>
      </w:r>
      <w:r>
        <w:t>(верно).</w:t>
      </w:r>
    </w:p>
    <w:p w:rsidR="000A7760" w:rsidRDefault="007E201C" w:rsidP="005B77D7">
      <w:pPr>
        <w:spacing w:line="360" w:lineRule="auto"/>
      </w:pPr>
      <w:r w:rsidRPr="00F53D30">
        <w:rPr>
          <w:position w:val="-10"/>
        </w:rPr>
        <w:object w:dxaOrig="3840" w:dyaOrig="320">
          <v:shape id="_x0000_i1059" type="#_x0000_t75" style="width:192pt;height:15.75pt" o:ole="">
            <v:imagedata r:id="rId71" o:title=""/>
          </v:shape>
          <o:OLEObject Type="Embed" ProgID="Equation.3" ShapeID="_x0000_i1059" DrawAspect="Content" ObjectID="_1472122770" r:id="rId72"/>
        </w:object>
      </w:r>
      <w:r>
        <w:t xml:space="preserve"> выполняется.</w:t>
      </w:r>
    </w:p>
    <w:p w:rsidR="007E201C" w:rsidRDefault="007E201C" w:rsidP="005B77D7">
      <w:pPr>
        <w:spacing w:line="360" w:lineRule="auto"/>
      </w:pPr>
      <w:r>
        <w:t xml:space="preserve">Ответ: формула ложна только при </w:t>
      </w:r>
      <w:r w:rsidRPr="00086754">
        <w:rPr>
          <w:position w:val="-4"/>
        </w:rPr>
        <w:object w:dxaOrig="740" w:dyaOrig="260">
          <v:shape id="_x0000_i1060" type="#_x0000_t75" style="width:36.75pt;height:12.75pt" o:ole="">
            <v:imagedata r:id="rId55" o:title=""/>
          </v:shape>
          <o:OLEObject Type="Embed" ProgID="Equation.3" ShapeID="_x0000_i1060" DrawAspect="Content" ObjectID="_1472122771" r:id="rId73"/>
        </w:object>
      </w:r>
      <w:r>
        <w:t xml:space="preserve">и </w:t>
      </w:r>
      <w:r w:rsidRPr="00086754">
        <w:rPr>
          <w:position w:val="-4"/>
        </w:rPr>
        <w:object w:dxaOrig="680" w:dyaOrig="260">
          <v:shape id="_x0000_i1061" type="#_x0000_t75" style="width:33.75pt;height:12.75pt" o:ole="">
            <v:imagedata r:id="rId51" o:title=""/>
          </v:shape>
          <o:OLEObject Type="Embed" ProgID="Equation.3" ShapeID="_x0000_i1061" DrawAspect="Content" ObjectID="_1472122772" r:id="rId74"/>
        </w:object>
      </w:r>
      <w:r>
        <w:t>, других вариантов нет.</w:t>
      </w:r>
    </w:p>
    <w:p w:rsidR="00B470EA" w:rsidRDefault="00B470EA" w:rsidP="005B77D7">
      <w:pPr>
        <w:spacing w:line="360" w:lineRule="auto"/>
      </w:pPr>
    </w:p>
    <w:p w:rsidR="00F53D30" w:rsidRDefault="0095045F" w:rsidP="003D1BE5">
      <w:pPr>
        <w:numPr>
          <w:ilvl w:val="0"/>
          <w:numId w:val="13"/>
        </w:numPr>
        <w:spacing w:line="360" w:lineRule="auto"/>
      </w:pPr>
      <w:r>
        <w:t>Является ли формула</w:t>
      </w:r>
    </w:p>
    <w:p w:rsidR="0095045F" w:rsidRDefault="001775D7" w:rsidP="0095045F">
      <w:pPr>
        <w:spacing w:line="360" w:lineRule="auto"/>
        <w:ind w:left="360" w:hanging="360"/>
      </w:pPr>
      <w:r w:rsidRPr="00C64086">
        <w:rPr>
          <w:position w:val="-10"/>
        </w:rPr>
        <w:object w:dxaOrig="3660" w:dyaOrig="320">
          <v:shape id="_x0000_i1062" type="#_x0000_t75" style="width:227.25pt;height:19.5pt" o:ole="">
            <v:imagedata r:id="rId75" o:title=""/>
          </v:shape>
          <o:OLEObject Type="Embed" ProgID="Equation.3" ShapeID="_x0000_i1062" DrawAspect="Content" ObjectID="_1472122773" r:id="rId76"/>
        </w:object>
      </w:r>
      <w:r w:rsidRPr="0036283E">
        <w:t xml:space="preserve"> </w:t>
      </w:r>
      <w:r>
        <w:t>тавтологией?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0"/>
        <w:gridCol w:w="2677"/>
      </w:tblGrid>
      <w:tr w:rsidR="00D51194">
        <w:trPr>
          <w:trHeight w:val="261"/>
        </w:trPr>
        <w:tc>
          <w:tcPr>
            <w:tcW w:w="8977" w:type="dxa"/>
            <w:gridSpan w:val="2"/>
          </w:tcPr>
          <w:p w:rsidR="00D51194" w:rsidRDefault="0065397D" w:rsidP="00FE14D4">
            <w:pPr>
              <w:tabs>
                <w:tab w:val="left" w:pos="3345"/>
              </w:tabs>
              <w:spacing w:line="360" w:lineRule="auto"/>
              <w:ind w:left="180"/>
              <w:jc w:val="center"/>
            </w:pPr>
            <w:r w:rsidRPr="00C64086">
              <w:rPr>
                <w:position w:val="-10"/>
              </w:rPr>
              <w:object w:dxaOrig="4120" w:dyaOrig="320">
                <v:shape id="_x0000_i1063" type="#_x0000_t75" style="width:255.75pt;height:19.5pt" o:ole="">
                  <v:imagedata r:id="rId77" o:title=""/>
                </v:shape>
                <o:OLEObject Type="Embed" ProgID="Equation.3" ShapeID="_x0000_i1063" DrawAspect="Content" ObjectID="_1472122774" r:id="rId78"/>
              </w:object>
            </w:r>
          </w:p>
        </w:tc>
      </w:tr>
      <w:tr w:rsidR="00D51194">
        <w:trPr>
          <w:trHeight w:val="70"/>
        </w:trPr>
        <w:tc>
          <w:tcPr>
            <w:tcW w:w="6300" w:type="dxa"/>
          </w:tcPr>
          <w:p w:rsidR="00D51194" w:rsidRDefault="00106BA8" w:rsidP="00FE14D4">
            <w:pPr>
              <w:tabs>
                <w:tab w:val="left" w:pos="3345"/>
              </w:tabs>
              <w:spacing w:line="360" w:lineRule="auto"/>
              <w:ind w:left="180"/>
            </w:pPr>
            <w:r w:rsidRPr="00DA5047">
              <w:rPr>
                <w:position w:val="-10"/>
              </w:rPr>
              <w:object w:dxaOrig="3060" w:dyaOrig="320">
                <v:shape id="_x0000_i1064" type="#_x0000_t75" style="width:165.75pt;height:17.25pt" o:ole="">
                  <v:imagedata r:id="rId79" o:title=""/>
                </v:shape>
                <o:OLEObject Type="Embed" ProgID="Equation.3" ShapeID="_x0000_i1064" DrawAspect="Content" ObjectID="_1472122775" r:id="rId80"/>
              </w:object>
            </w:r>
          </w:p>
        </w:tc>
        <w:tc>
          <w:tcPr>
            <w:tcW w:w="2677" w:type="dxa"/>
          </w:tcPr>
          <w:p w:rsidR="00D51194" w:rsidRDefault="00106BA8" w:rsidP="00FE14D4">
            <w:pPr>
              <w:tabs>
                <w:tab w:val="left" w:pos="3345"/>
              </w:tabs>
              <w:spacing w:line="360" w:lineRule="auto"/>
              <w:ind w:left="180"/>
            </w:pPr>
            <w:r w:rsidRPr="00DA5047">
              <w:rPr>
                <w:position w:val="-10"/>
              </w:rPr>
              <w:object w:dxaOrig="1120" w:dyaOrig="320">
                <v:shape id="_x0000_i1065" type="#_x0000_t75" style="width:64.5pt;height:18pt" o:ole="">
                  <v:imagedata r:id="rId81" o:title=""/>
                </v:shape>
                <o:OLEObject Type="Embed" ProgID="Equation.3" ShapeID="_x0000_i1065" DrawAspect="Content" ObjectID="_1472122776" r:id="rId82"/>
              </w:object>
            </w:r>
          </w:p>
        </w:tc>
      </w:tr>
      <w:tr w:rsidR="00D51194">
        <w:trPr>
          <w:trHeight w:val="291"/>
        </w:trPr>
        <w:tc>
          <w:tcPr>
            <w:tcW w:w="6300" w:type="dxa"/>
          </w:tcPr>
          <w:p w:rsidR="00D51194" w:rsidRDefault="002B7504" w:rsidP="00FE14D4">
            <w:pPr>
              <w:tabs>
                <w:tab w:val="left" w:pos="3345"/>
              </w:tabs>
              <w:spacing w:line="360" w:lineRule="auto"/>
              <w:ind w:left="180"/>
            </w:pPr>
            <w:r w:rsidRPr="00DA5047">
              <w:rPr>
                <w:position w:val="-10"/>
              </w:rPr>
              <w:object w:dxaOrig="3480" w:dyaOrig="320">
                <v:shape id="_x0000_i1066" type="#_x0000_t75" style="width:200.25pt;height:18pt" o:ole="">
                  <v:imagedata r:id="rId83" o:title=""/>
                </v:shape>
                <o:OLEObject Type="Embed" ProgID="Equation.3" ShapeID="_x0000_i1066" DrawAspect="Content" ObjectID="_1472122777" r:id="rId84"/>
              </w:object>
            </w:r>
          </w:p>
        </w:tc>
        <w:tc>
          <w:tcPr>
            <w:tcW w:w="2677" w:type="dxa"/>
            <w:vMerge w:val="restart"/>
          </w:tcPr>
          <w:p w:rsidR="00D51194" w:rsidRDefault="00115893" w:rsidP="00FE14D4">
            <w:pPr>
              <w:tabs>
                <w:tab w:val="left" w:pos="3345"/>
              </w:tabs>
              <w:spacing w:line="360" w:lineRule="auto"/>
              <w:ind w:left="180"/>
            </w:pPr>
            <w:r w:rsidRPr="00DA5047">
              <w:rPr>
                <w:position w:val="-10"/>
              </w:rPr>
              <w:object w:dxaOrig="1320" w:dyaOrig="320">
                <v:shape id="_x0000_i1067" type="#_x0000_t75" style="width:81pt;height:18.75pt" o:ole="">
                  <v:imagedata r:id="rId85" o:title=""/>
                </v:shape>
                <o:OLEObject Type="Embed" ProgID="Equation.3" ShapeID="_x0000_i1067" DrawAspect="Content" ObjectID="_1472122778" r:id="rId86"/>
              </w:object>
            </w:r>
          </w:p>
        </w:tc>
      </w:tr>
      <w:tr w:rsidR="00D51194">
        <w:trPr>
          <w:trHeight w:val="148"/>
        </w:trPr>
        <w:tc>
          <w:tcPr>
            <w:tcW w:w="6300" w:type="dxa"/>
          </w:tcPr>
          <w:p w:rsidR="00D51194" w:rsidRDefault="0080360E" w:rsidP="00FE14D4">
            <w:pPr>
              <w:tabs>
                <w:tab w:val="left" w:pos="3345"/>
              </w:tabs>
              <w:spacing w:line="360" w:lineRule="auto"/>
              <w:ind w:left="180"/>
            </w:pPr>
            <w:r w:rsidRPr="002B7504">
              <w:rPr>
                <w:position w:val="-10"/>
              </w:rPr>
              <w:object w:dxaOrig="3700" w:dyaOrig="320">
                <v:shape id="_x0000_i1068" type="#_x0000_t75" style="width:213pt;height:18pt" o:ole="">
                  <v:imagedata r:id="rId87" o:title=""/>
                </v:shape>
                <o:OLEObject Type="Embed" ProgID="Equation.3" ShapeID="_x0000_i1068" DrawAspect="Content" ObjectID="_1472122779" r:id="rId88"/>
              </w:object>
            </w:r>
            <w:r w:rsidR="00D51194">
              <w:t xml:space="preserve">(подставили в формулы значения </w:t>
            </w:r>
            <w:r w:rsidR="00115893">
              <w:t>Л</w:t>
            </w:r>
            <w:r w:rsidR="00D51194" w:rsidRPr="0078269E">
              <w:t>,</w:t>
            </w:r>
            <w:r w:rsidR="00D51194">
              <w:t xml:space="preserve"> </w:t>
            </w:r>
            <w:r w:rsidR="00D51194">
              <w:rPr>
                <w:lang w:val="en-US"/>
              </w:rPr>
              <w:t>r</w:t>
            </w:r>
            <w:r w:rsidR="00D51194">
              <w:t xml:space="preserve"> и </w:t>
            </w:r>
            <w:r w:rsidR="00D51194">
              <w:rPr>
                <w:lang w:val="en-US"/>
              </w:rPr>
              <w:t>t</w:t>
            </w:r>
            <w:r w:rsidR="00D51194">
              <w:t xml:space="preserve"> )</w:t>
            </w:r>
          </w:p>
        </w:tc>
        <w:tc>
          <w:tcPr>
            <w:tcW w:w="2677" w:type="dxa"/>
            <w:vMerge/>
          </w:tcPr>
          <w:p w:rsidR="00D51194" w:rsidRDefault="00D51194" w:rsidP="00FE14D4">
            <w:pPr>
              <w:tabs>
                <w:tab w:val="left" w:pos="3345"/>
              </w:tabs>
              <w:spacing w:line="360" w:lineRule="auto"/>
              <w:ind w:left="180"/>
            </w:pPr>
          </w:p>
        </w:tc>
      </w:tr>
      <w:tr w:rsidR="00D51194">
        <w:trPr>
          <w:trHeight w:val="257"/>
        </w:trPr>
        <w:tc>
          <w:tcPr>
            <w:tcW w:w="6300" w:type="dxa"/>
          </w:tcPr>
          <w:p w:rsidR="00D51194" w:rsidRPr="00CA1585" w:rsidRDefault="002D372A" w:rsidP="00FE14D4">
            <w:pPr>
              <w:tabs>
                <w:tab w:val="left" w:pos="3345"/>
              </w:tabs>
              <w:spacing w:line="360" w:lineRule="auto"/>
              <w:ind w:left="180"/>
            </w:pPr>
            <w:r>
              <w:t xml:space="preserve">Так как </w:t>
            </w:r>
            <w:r w:rsidR="00D51194">
              <w:t xml:space="preserve"> </w:t>
            </w:r>
            <w:r w:rsidR="00981609" w:rsidRPr="002D372A">
              <w:rPr>
                <w:position w:val="-10"/>
              </w:rPr>
              <w:object w:dxaOrig="1180" w:dyaOrig="320">
                <v:shape id="_x0000_i1069" type="#_x0000_t75" style="width:59.25pt;height:15.75pt" o:ole="">
                  <v:imagedata r:id="rId89" o:title=""/>
                </v:shape>
                <o:OLEObject Type="Embed" ProgID="Equation.3" ShapeID="_x0000_i1069" DrawAspect="Content" ObjectID="_1472122780" r:id="rId90"/>
              </w:object>
            </w:r>
            <w:r>
              <w:t xml:space="preserve">и </w:t>
            </w:r>
            <w:r w:rsidR="00981609" w:rsidRPr="002D372A">
              <w:rPr>
                <w:position w:val="-10"/>
              </w:rPr>
              <w:object w:dxaOrig="1140" w:dyaOrig="320">
                <v:shape id="_x0000_i1070" type="#_x0000_t75" style="width:57pt;height:15.75pt" o:ole="">
                  <v:imagedata r:id="rId91" o:title=""/>
                </v:shape>
                <o:OLEObject Type="Embed" ProgID="Equation.3" ShapeID="_x0000_i1070" DrawAspect="Content" ObjectID="_1472122781" r:id="rId92"/>
              </w:object>
            </w:r>
            <w:r w:rsidR="00D51194">
              <w:t xml:space="preserve">, </w:t>
            </w:r>
            <w:r>
              <w:t xml:space="preserve">то </w:t>
            </w:r>
            <w:r w:rsidR="00D51194">
              <w:t xml:space="preserve"> </w:t>
            </w:r>
            <w:r w:rsidR="009E5D22" w:rsidRPr="00DA5047">
              <w:rPr>
                <w:position w:val="-10"/>
              </w:rPr>
              <w:object w:dxaOrig="1120" w:dyaOrig="320">
                <v:shape id="_x0000_i1071" type="#_x0000_t75" style="width:64.5pt;height:18pt" o:ole="">
                  <v:imagedata r:id="rId93" o:title=""/>
                </v:shape>
                <o:OLEObject Type="Embed" ProgID="Equation.3" ShapeID="_x0000_i1071" DrawAspect="Content" ObjectID="_1472122782" r:id="rId94"/>
              </w:object>
            </w:r>
            <w:r w:rsidR="00981609">
              <w:t>подставим и получим</w:t>
            </w:r>
          </w:p>
        </w:tc>
        <w:tc>
          <w:tcPr>
            <w:tcW w:w="2677" w:type="dxa"/>
            <w:vMerge/>
          </w:tcPr>
          <w:p w:rsidR="00D51194" w:rsidRDefault="00D51194" w:rsidP="00FE14D4">
            <w:pPr>
              <w:tabs>
                <w:tab w:val="left" w:pos="3345"/>
              </w:tabs>
              <w:spacing w:line="360" w:lineRule="auto"/>
              <w:ind w:left="180"/>
            </w:pPr>
          </w:p>
        </w:tc>
      </w:tr>
      <w:tr w:rsidR="00D51194">
        <w:trPr>
          <w:trHeight w:val="257"/>
        </w:trPr>
        <w:tc>
          <w:tcPr>
            <w:tcW w:w="6300" w:type="dxa"/>
            <w:tcBorders>
              <w:bottom w:val="single" w:sz="4" w:space="0" w:color="auto"/>
            </w:tcBorders>
          </w:tcPr>
          <w:p w:rsidR="00D51194" w:rsidRDefault="00E679CB" w:rsidP="00FE14D4">
            <w:pPr>
              <w:tabs>
                <w:tab w:val="left" w:pos="3345"/>
              </w:tabs>
              <w:spacing w:line="360" w:lineRule="auto"/>
              <w:ind w:left="180"/>
            </w:pPr>
            <w:r w:rsidRPr="00981609">
              <w:rPr>
                <w:position w:val="-6"/>
              </w:rPr>
              <w:object w:dxaOrig="1180" w:dyaOrig="279">
                <v:shape id="_x0000_i1072" type="#_x0000_t75" style="width:67.5pt;height:15.75pt" o:ole="">
                  <v:imagedata r:id="rId95" o:title=""/>
                </v:shape>
                <o:OLEObject Type="Embed" ProgID="Equation.3" ShapeID="_x0000_i1072" DrawAspect="Content" ObjectID="_1472122783" r:id="rId96"/>
              </w:object>
            </w:r>
            <w:r w:rsidR="009E5D22">
              <w:t xml:space="preserve">- </w:t>
            </w:r>
            <w:r w:rsidR="00D51194">
              <w:t>противоречи</w:t>
            </w:r>
            <w:r w:rsidR="009E5D22">
              <w:t>е</w:t>
            </w:r>
            <w:r w:rsidR="00D51194">
              <w:t>.</w:t>
            </w:r>
          </w:p>
        </w:tc>
        <w:tc>
          <w:tcPr>
            <w:tcW w:w="2677" w:type="dxa"/>
            <w:vMerge/>
          </w:tcPr>
          <w:p w:rsidR="00D51194" w:rsidRDefault="00D51194" w:rsidP="00FE14D4">
            <w:pPr>
              <w:tabs>
                <w:tab w:val="left" w:pos="3345"/>
              </w:tabs>
              <w:spacing w:line="360" w:lineRule="auto"/>
              <w:ind w:left="180"/>
            </w:pPr>
          </w:p>
        </w:tc>
      </w:tr>
    </w:tbl>
    <w:p w:rsidR="009E5D22" w:rsidRDefault="009E5D22" w:rsidP="0095045F">
      <w:pPr>
        <w:spacing w:line="360" w:lineRule="auto"/>
        <w:ind w:left="360" w:hanging="360"/>
      </w:pPr>
    </w:p>
    <w:p w:rsidR="001775D7" w:rsidRPr="001775D7" w:rsidRDefault="009E5D22" w:rsidP="0095045F">
      <w:pPr>
        <w:spacing w:line="360" w:lineRule="auto"/>
        <w:ind w:left="360" w:hanging="360"/>
      </w:pPr>
      <w:r>
        <w:t>Пришли к противоречию, следовательно, исходная формула – тавтология.</w:t>
      </w:r>
    </w:p>
    <w:p w:rsidR="008D713E" w:rsidRDefault="00970C44" w:rsidP="005958B0">
      <w:pPr>
        <w:numPr>
          <w:ilvl w:val="0"/>
          <w:numId w:val="13"/>
        </w:numPr>
        <w:tabs>
          <w:tab w:val="left" w:pos="3345"/>
        </w:tabs>
      </w:pPr>
      <w:r>
        <w:t xml:space="preserve">Проверить, что  </w:t>
      </w:r>
      <w:r w:rsidR="00543DAB" w:rsidRPr="00C64086">
        <w:rPr>
          <w:position w:val="-10"/>
        </w:rPr>
        <w:object w:dxaOrig="2240" w:dyaOrig="320">
          <v:shape id="_x0000_i1073" type="#_x0000_t75" style="width:138.75pt;height:19.5pt" o:ole="">
            <v:imagedata r:id="rId97" o:title=""/>
          </v:shape>
          <o:OLEObject Type="Embed" ProgID="Equation.3" ShapeID="_x0000_i1073" DrawAspect="Content" ObjectID="_1472122784" r:id="rId98"/>
        </w:object>
      </w:r>
      <w:r w:rsidR="00BC0511">
        <w:t xml:space="preserve">и  </w:t>
      </w:r>
      <w:r w:rsidR="00543DAB" w:rsidRPr="00543DAB">
        <w:rPr>
          <w:position w:val="-8"/>
        </w:rPr>
        <w:object w:dxaOrig="680" w:dyaOrig="300">
          <v:shape id="_x0000_i1074" type="#_x0000_t75" style="width:42pt;height:18pt" o:ole="">
            <v:imagedata r:id="rId99" o:title=""/>
          </v:shape>
          <o:OLEObject Type="Embed" ProgID="Equation.3" ShapeID="_x0000_i1074" DrawAspect="Content" ObjectID="_1472122785" r:id="rId100"/>
        </w:object>
      </w:r>
    </w:p>
    <w:p w:rsidR="00616134" w:rsidRDefault="00616134" w:rsidP="00543DAB">
      <w:pPr>
        <w:tabs>
          <w:tab w:val="left" w:pos="3345"/>
        </w:tabs>
      </w:pPr>
    </w:p>
    <w:p w:rsidR="00543DAB" w:rsidRDefault="00616134" w:rsidP="00616134">
      <w:pPr>
        <w:tabs>
          <w:tab w:val="left" w:pos="3345"/>
        </w:tabs>
        <w:jc w:val="both"/>
      </w:pPr>
      <w:r>
        <w:t xml:space="preserve">Решение: Сначала следует попробовать опровергнуть это утверждение, т.е. найти такие множества </w:t>
      </w:r>
      <w:r w:rsidRPr="00326433">
        <w:rPr>
          <w:i/>
          <w:lang w:val="en-US"/>
        </w:rPr>
        <w:t>A</w:t>
      </w:r>
      <w:r w:rsidRPr="00326433">
        <w:rPr>
          <w:i/>
        </w:rPr>
        <w:t xml:space="preserve">, </w:t>
      </w:r>
      <w:r w:rsidRPr="00326433">
        <w:rPr>
          <w:i/>
          <w:lang w:val="en-US"/>
        </w:rPr>
        <w:t>B</w:t>
      </w:r>
      <w:r w:rsidRPr="00616134">
        <w:t xml:space="preserve"> </w:t>
      </w:r>
      <w:r>
        <w:t xml:space="preserve">и </w:t>
      </w:r>
      <w:r w:rsidRPr="00326433">
        <w:rPr>
          <w:i/>
          <w:lang w:val="en-US"/>
        </w:rPr>
        <w:t>C</w:t>
      </w:r>
      <w:r>
        <w:t xml:space="preserve">, чтобы </w:t>
      </w:r>
      <w:r w:rsidR="00326433">
        <w:t xml:space="preserve">выполнялось отношение </w:t>
      </w:r>
      <w:r w:rsidR="00635F1B" w:rsidRPr="00635F1B">
        <w:rPr>
          <w:position w:val="-10"/>
        </w:rPr>
        <w:object w:dxaOrig="1219" w:dyaOrig="320">
          <v:shape id="_x0000_i1075" type="#_x0000_t75" style="width:75.75pt;height:19.5pt" o:ole="">
            <v:imagedata r:id="rId101" o:title=""/>
          </v:shape>
          <o:OLEObject Type="Embed" ProgID="Equation.3" ShapeID="_x0000_i1075" DrawAspect="Content" ObjectID="_1472122786" r:id="rId102"/>
        </w:object>
      </w:r>
      <w:r w:rsidR="00635F1B">
        <w:t xml:space="preserve">, но не выполнялось </w:t>
      </w:r>
      <w:r w:rsidR="00E679CB" w:rsidRPr="00E679CB">
        <w:rPr>
          <w:position w:val="-8"/>
        </w:rPr>
        <w:object w:dxaOrig="680" w:dyaOrig="300">
          <v:shape id="_x0000_i1076" type="#_x0000_t75" style="width:42pt;height:18pt" o:ole="">
            <v:imagedata r:id="rId103" o:title=""/>
          </v:shape>
          <o:OLEObject Type="Embed" ProgID="Equation.3" ShapeID="_x0000_i1076" DrawAspect="Content" ObjectID="_1472122787" r:id="rId104"/>
        </w:object>
      </w:r>
      <w:r w:rsidR="00E679CB">
        <w:t xml:space="preserve">и  </w:t>
      </w:r>
      <w:r w:rsidR="00E679CB" w:rsidRPr="00543DAB">
        <w:rPr>
          <w:position w:val="-8"/>
        </w:rPr>
        <w:object w:dxaOrig="680" w:dyaOrig="300">
          <v:shape id="_x0000_i1077" type="#_x0000_t75" style="width:42pt;height:18pt" o:ole="">
            <v:imagedata r:id="rId99" o:title=""/>
          </v:shape>
          <o:OLEObject Type="Embed" ProgID="Equation.3" ShapeID="_x0000_i1077" DrawAspect="Content" ObjectID="_1472122788" r:id="rId105"/>
        </w:object>
      </w:r>
      <w:r w:rsidR="00E679CB">
        <w:t xml:space="preserve"> или, наоборот, выполнялось </w:t>
      </w:r>
      <w:r w:rsidR="00E679CB" w:rsidRPr="00E679CB">
        <w:rPr>
          <w:position w:val="-8"/>
        </w:rPr>
        <w:object w:dxaOrig="680" w:dyaOrig="300">
          <v:shape id="_x0000_i1078" type="#_x0000_t75" style="width:42pt;height:18pt" o:ole="">
            <v:imagedata r:id="rId103" o:title=""/>
          </v:shape>
          <o:OLEObject Type="Embed" ProgID="Equation.3" ShapeID="_x0000_i1078" DrawAspect="Content" ObjectID="_1472122789" r:id="rId106"/>
        </w:object>
      </w:r>
      <w:r w:rsidR="00E679CB">
        <w:t xml:space="preserve">и  </w:t>
      </w:r>
      <w:r w:rsidR="00E679CB" w:rsidRPr="00543DAB">
        <w:rPr>
          <w:position w:val="-8"/>
        </w:rPr>
        <w:object w:dxaOrig="680" w:dyaOrig="300">
          <v:shape id="_x0000_i1079" type="#_x0000_t75" style="width:42pt;height:18pt" o:ole="">
            <v:imagedata r:id="rId99" o:title=""/>
          </v:shape>
          <o:OLEObject Type="Embed" ProgID="Equation.3" ShapeID="_x0000_i1079" DrawAspect="Content" ObjectID="_1472122790" r:id="rId107"/>
        </w:object>
      </w:r>
      <w:r w:rsidR="00C82063">
        <w:t xml:space="preserve">, но </w:t>
      </w:r>
      <w:r w:rsidR="00E679CB">
        <w:t xml:space="preserve">не выполнялось </w:t>
      </w:r>
      <w:r w:rsidR="00E679CB" w:rsidRPr="00635F1B">
        <w:rPr>
          <w:position w:val="-10"/>
        </w:rPr>
        <w:object w:dxaOrig="1219" w:dyaOrig="320">
          <v:shape id="_x0000_i1080" type="#_x0000_t75" style="width:75.75pt;height:19.5pt" o:ole="">
            <v:imagedata r:id="rId101" o:title=""/>
          </v:shape>
          <o:OLEObject Type="Embed" ProgID="Equation.3" ShapeID="_x0000_i1080" DrawAspect="Content" ObjectID="_1472122791" r:id="rId108"/>
        </w:object>
      </w:r>
      <w:r w:rsidR="00DF1D85">
        <w:t>. После безуспешных попыток найти такие множества следует доказать данное утверждение.</w:t>
      </w:r>
    </w:p>
    <w:p w:rsidR="00DF1D85" w:rsidRDefault="00DF1D85" w:rsidP="00DF1D85">
      <w:pPr>
        <w:tabs>
          <w:tab w:val="left" w:pos="360"/>
        </w:tabs>
        <w:jc w:val="both"/>
      </w:pPr>
      <w:r>
        <w:tab/>
        <w:t>Доказательство распадается на два этапа.</w:t>
      </w:r>
    </w:p>
    <w:p w:rsidR="00DF1D85" w:rsidRDefault="00DF1D85" w:rsidP="008D14F4">
      <w:pPr>
        <w:numPr>
          <w:ilvl w:val="0"/>
          <w:numId w:val="16"/>
        </w:numPr>
        <w:tabs>
          <w:tab w:val="clear" w:pos="720"/>
          <w:tab w:val="num" w:pos="360"/>
        </w:tabs>
        <w:ind w:left="0" w:firstLine="360"/>
        <w:jc w:val="both"/>
      </w:pPr>
      <w:r>
        <w:t xml:space="preserve">Докажем сначала, что </w:t>
      </w:r>
      <w:r w:rsidR="000C7A47" w:rsidRPr="00E679CB">
        <w:rPr>
          <w:position w:val="-8"/>
        </w:rPr>
        <w:object w:dxaOrig="680" w:dyaOrig="300">
          <v:shape id="_x0000_i1081" type="#_x0000_t75" style="width:42pt;height:18pt" o:ole="">
            <v:imagedata r:id="rId109" o:title=""/>
          </v:shape>
          <o:OLEObject Type="Embed" ProgID="Equation.3" ShapeID="_x0000_i1081" DrawAspect="Content" ObjectID="_1472122792" r:id="rId110"/>
        </w:object>
      </w:r>
      <w:r w:rsidR="000C7A47">
        <w:t xml:space="preserve">и  </w:t>
      </w:r>
      <w:r w:rsidR="00232D4D" w:rsidRPr="000C7A47">
        <w:rPr>
          <w:position w:val="-10"/>
        </w:rPr>
        <w:object w:dxaOrig="2200" w:dyaOrig="320">
          <v:shape id="_x0000_i1082" type="#_x0000_t75" style="width:136.5pt;height:19.5pt" o:ole="">
            <v:imagedata r:id="rId111" o:title=""/>
          </v:shape>
          <o:OLEObject Type="Embed" ProgID="Equation.3" ShapeID="_x0000_i1082" DrawAspect="Content" ObjectID="_1472122793" r:id="rId112"/>
        </w:object>
      </w:r>
      <w:r w:rsidR="00232D4D">
        <w:t xml:space="preserve">. Пусть </w:t>
      </w:r>
      <w:r w:rsidR="000C7A47">
        <w:t xml:space="preserve"> </w:t>
      </w:r>
      <w:r w:rsidR="00232D4D" w:rsidRPr="00E679CB">
        <w:rPr>
          <w:position w:val="-8"/>
        </w:rPr>
        <w:object w:dxaOrig="680" w:dyaOrig="300">
          <v:shape id="_x0000_i1083" type="#_x0000_t75" style="width:42pt;height:18pt" o:ole="">
            <v:imagedata r:id="rId103" o:title=""/>
          </v:shape>
          <o:OLEObject Type="Embed" ProgID="Equation.3" ShapeID="_x0000_i1083" DrawAspect="Content" ObjectID="_1472122794" r:id="rId113"/>
        </w:object>
      </w:r>
      <w:r w:rsidR="00232D4D">
        <w:t xml:space="preserve">и  </w:t>
      </w:r>
      <w:r w:rsidR="00232D4D" w:rsidRPr="00543DAB">
        <w:rPr>
          <w:position w:val="-8"/>
        </w:rPr>
        <w:object w:dxaOrig="680" w:dyaOrig="300">
          <v:shape id="_x0000_i1084" type="#_x0000_t75" style="width:42pt;height:18pt" o:ole="">
            <v:imagedata r:id="rId99" o:title=""/>
          </v:shape>
          <o:OLEObject Type="Embed" ProgID="Equation.3" ShapeID="_x0000_i1084" DrawAspect="Content" ObjectID="_1472122795" r:id="rId114"/>
        </w:object>
      </w:r>
      <w:r w:rsidR="00232D4D">
        <w:t xml:space="preserve"> выполнено, докажем, что </w:t>
      </w:r>
      <w:r w:rsidR="00232D4D" w:rsidRPr="00635F1B">
        <w:rPr>
          <w:position w:val="-10"/>
        </w:rPr>
        <w:object w:dxaOrig="1219" w:dyaOrig="320">
          <v:shape id="_x0000_i1085" type="#_x0000_t75" style="width:75.75pt;height:19.5pt" o:ole="">
            <v:imagedata r:id="rId101" o:title=""/>
          </v:shape>
          <o:OLEObject Type="Embed" ProgID="Equation.3" ShapeID="_x0000_i1085" DrawAspect="Content" ObjectID="_1472122796" r:id="rId115"/>
        </w:object>
      </w:r>
      <w:r w:rsidR="00232D4D">
        <w:t>.</w:t>
      </w:r>
      <w:r w:rsidR="006F6652">
        <w:t xml:space="preserve"> Поскольку требуется доказать включение множеств, то возьмем произвольный элемент</w:t>
      </w:r>
      <w:r w:rsidR="00232D4D">
        <w:t xml:space="preserve"> </w:t>
      </w:r>
      <w:r w:rsidR="008600AE" w:rsidRPr="006F6652">
        <w:rPr>
          <w:color w:val="FF0000"/>
          <w:position w:val="-6"/>
        </w:rPr>
        <w:object w:dxaOrig="580" w:dyaOrig="279">
          <v:shape id="_x0000_i1086" type="#_x0000_t75" style="width:36pt;height:16.5pt" o:ole="">
            <v:imagedata r:id="rId116" o:title=""/>
          </v:shape>
          <o:OLEObject Type="Embed" ProgID="Equation.3" ShapeID="_x0000_i1086" DrawAspect="Content" ObjectID="_1472122797" r:id="rId117"/>
        </w:object>
      </w:r>
      <w:r w:rsidR="00232D4D" w:rsidRPr="00DE10CA">
        <w:t>,</w:t>
      </w:r>
      <w:r w:rsidR="00D70F40" w:rsidRPr="00D70F40">
        <w:rPr>
          <w:color w:val="FF0000"/>
        </w:rPr>
        <w:t xml:space="preserve"> </w:t>
      </w:r>
      <w:r w:rsidR="00D70F40" w:rsidRPr="00D70F40">
        <w:t>следовательно</w:t>
      </w:r>
      <w:r w:rsidR="00D70F40">
        <w:rPr>
          <w:color w:val="FF0000"/>
        </w:rPr>
        <w:t xml:space="preserve"> </w:t>
      </w:r>
      <w:r w:rsidR="008600AE" w:rsidRPr="00DE10CA">
        <w:rPr>
          <w:position w:val="-6"/>
        </w:rPr>
        <w:object w:dxaOrig="600" w:dyaOrig="279">
          <v:shape id="_x0000_i1087" type="#_x0000_t75" style="width:37.5pt;height:16.5pt" o:ole="">
            <v:imagedata r:id="rId118" o:title=""/>
          </v:shape>
          <o:OLEObject Type="Embed" ProgID="Equation.3" ShapeID="_x0000_i1087" DrawAspect="Content" ObjectID="_1472122798" r:id="rId119"/>
        </w:object>
      </w:r>
      <w:r w:rsidR="00DD7D38" w:rsidRPr="00DE10CA">
        <w:t xml:space="preserve">(из </w:t>
      </w:r>
      <w:r w:rsidR="00DD7D38" w:rsidRPr="00DE10CA">
        <w:rPr>
          <w:position w:val="-8"/>
        </w:rPr>
        <w:object w:dxaOrig="680" w:dyaOrig="300">
          <v:shape id="_x0000_i1088" type="#_x0000_t75" style="width:42pt;height:18pt" o:ole="">
            <v:imagedata r:id="rId109" o:title=""/>
          </v:shape>
          <o:OLEObject Type="Embed" ProgID="Equation.3" ShapeID="_x0000_i1088" DrawAspect="Content" ObjectID="_1472122799" r:id="rId120"/>
        </w:object>
      </w:r>
      <w:r w:rsidR="00DD7D38" w:rsidRPr="00DE10CA">
        <w:t>)</w:t>
      </w:r>
      <w:r w:rsidR="0093444F" w:rsidRPr="00DE10CA">
        <w:t xml:space="preserve">, значит </w:t>
      </w:r>
      <w:r w:rsidR="00AB55D1" w:rsidRPr="00DE10CA">
        <w:rPr>
          <w:position w:val="-10"/>
        </w:rPr>
        <w:object w:dxaOrig="1160" w:dyaOrig="320">
          <v:shape id="_x0000_i1089" type="#_x0000_t75" style="width:1in;height:19.5pt" o:ole="">
            <v:imagedata r:id="rId121" o:title=""/>
          </v:shape>
          <o:OLEObject Type="Embed" ProgID="Equation.3" ShapeID="_x0000_i1089" DrawAspect="Content" ObjectID="_1472122800" r:id="rId122"/>
        </w:object>
      </w:r>
      <w:r w:rsidR="0093444F" w:rsidRPr="00DE10CA">
        <w:t xml:space="preserve"> и тем более </w:t>
      </w:r>
      <w:r w:rsidR="0093444F" w:rsidRPr="00DE10CA">
        <w:rPr>
          <w:position w:val="-6"/>
        </w:rPr>
        <w:object w:dxaOrig="600" w:dyaOrig="279">
          <v:shape id="_x0000_i1090" type="#_x0000_t75" style="width:37.5pt;height:16.5pt" o:ole="">
            <v:imagedata r:id="rId118" o:title=""/>
          </v:shape>
          <o:OLEObject Type="Embed" ProgID="Equation.3" ShapeID="_x0000_i1090" DrawAspect="Content" ObjectID="_1472122801" r:id="rId123"/>
        </w:object>
      </w:r>
      <w:r w:rsidR="006F6652" w:rsidRPr="00DE10CA">
        <w:t xml:space="preserve">. Аналогично для </w:t>
      </w:r>
      <w:r w:rsidR="00DE10CA" w:rsidRPr="00DE10CA">
        <w:rPr>
          <w:position w:val="-6"/>
        </w:rPr>
        <w:object w:dxaOrig="580" w:dyaOrig="279">
          <v:shape id="_x0000_i1091" type="#_x0000_t75" style="width:36pt;height:16.5pt" o:ole="">
            <v:imagedata r:id="rId124" o:title=""/>
          </v:shape>
          <o:OLEObject Type="Embed" ProgID="Equation.3" ShapeID="_x0000_i1091" DrawAspect="Content" ObjectID="_1472122802" r:id="rId125"/>
        </w:object>
      </w:r>
      <w:r w:rsidR="00DE10CA">
        <w:t>.</w:t>
      </w:r>
    </w:p>
    <w:p w:rsidR="00DE10CA" w:rsidRDefault="00004C23" w:rsidP="0080360E">
      <w:pPr>
        <w:numPr>
          <w:ilvl w:val="0"/>
          <w:numId w:val="16"/>
        </w:numPr>
        <w:tabs>
          <w:tab w:val="clear" w:pos="720"/>
          <w:tab w:val="num" w:pos="360"/>
        </w:tabs>
        <w:ind w:left="0" w:firstLine="360"/>
        <w:jc w:val="both"/>
      </w:pPr>
      <w:r>
        <w:t>Докажем теперь,</w:t>
      </w:r>
      <w:r w:rsidR="007455F3">
        <w:t xml:space="preserve"> </w:t>
      </w:r>
      <w:r w:rsidR="00DE10CA">
        <w:t>что</w:t>
      </w:r>
      <w:r w:rsidR="00FE1F22" w:rsidRPr="00C64086">
        <w:rPr>
          <w:position w:val="-10"/>
        </w:rPr>
        <w:object w:dxaOrig="2220" w:dyaOrig="320">
          <v:shape id="_x0000_i1092" type="#_x0000_t75" style="width:138pt;height:19.5pt" o:ole="">
            <v:imagedata r:id="rId126" o:title=""/>
          </v:shape>
          <o:OLEObject Type="Embed" ProgID="Equation.3" ShapeID="_x0000_i1092" DrawAspect="Content" ObjectID="_1472122803" r:id="rId127"/>
        </w:object>
      </w:r>
      <w:r>
        <w:t xml:space="preserve"> </w:t>
      </w:r>
      <w:r w:rsidR="00DE10CA">
        <w:t>и</w:t>
      </w:r>
      <w:r>
        <w:t xml:space="preserve"> </w:t>
      </w:r>
      <w:r w:rsidR="00DE10CA" w:rsidRPr="00543DAB">
        <w:rPr>
          <w:position w:val="-8"/>
        </w:rPr>
        <w:object w:dxaOrig="680" w:dyaOrig="300">
          <v:shape id="_x0000_i1093" type="#_x0000_t75" style="width:42pt;height:18pt" o:ole="">
            <v:imagedata r:id="rId99" o:title=""/>
          </v:shape>
          <o:OLEObject Type="Embed" ProgID="Equation.3" ShapeID="_x0000_i1093" DrawAspect="Content" ObjectID="_1472122804" r:id="rId128"/>
        </w:object>
      </w:r>
      <w:r w:rsidR="00DE10CA">
        <w:t xml:space="preserve">. Пусть </w:t>
      </w:r>
      <w:r w:rsidR="00DE10CA" w:rsidRPr="00635F1B">
        <w:rPr>
          <w:position w:val="-10"/>
        </w:rPr>
        <w:object w:dxaOrig="1219" w:dyaOrig="320">
          <v:shape id="_x0000_i1094" type="#_x0000_t75" style="width:75.75pt;height:19.5pt" o:ole="">
            <v:imagedata r:id="rId101" o:title=""/>
          </v:shape>
          <o:OLEObject Type="Embed" ProgID="Equation.3" ShapeID="_x0000_i1094" DrawAspect="Content" ObjectID="_1472122805" r:id="rId129"/>
        </w:object>
      </w:r>
      <w:r w:rsidR="000C059E" w:rsidRPr="00004C23">
        <w:t xml:space="preserve"> </w:t>
      </w:r>
      <w:r w:rsidR="00FE1F22">
        <w:t>выполнено</w:t>
      </w:r>
      <w:r>
        <w:t xml:space="preserve">, докажем, что </w:t>
      </w:r>
      <w:r w:rsidRPr="00E679CB">
        <w:rPr>
          <w:position w:val="-8"/>
        </w:rPr>
        <w:object w:dxaOrig="680" w:dyaOrig="300">
          <v:shape id="_x0000_i1095" type="#_x0000_t75" style="width:42pt;height:18pt" o:ole="">
            <v:imagedata r:id="rId103" o:title=""/>
          </v:shape>
          <o:OLEObject Type="Embed" ProgID="Equation.3" ShapeID="_x0000_i1095" DrawAspect="Content" ObjectID="_1472122806" r:id="rId130"/>
        </w:object>
      </w:r>
      <w:r>
        <w:t xml:space="preserve">и  </w:t>
      </w:r>
      <w:r w:rsidRPr="00543DAB">
        <w:rPr>
          <w:position w:val="-8"/>
        </w:rPr>
        <w:object w:dxaOrig="680" w:dyaOrig="300">
          <v:shape id="_x0000_i1096" type="#_x0000_t75" style="width:42pt;height:18pt" o:ole="">
            <v:imagedata r:id="rId99" o:title=""/>
          </v:shape>
          <o:OLEObject Type="Embed" ProgID="Equation.3" ShapeID="_x0000_i1096" DrawAspect="Content" ObjectID="_1472122807" r:id="rId131"/>
        </w:object>
      </w:r>
      <w:r>
        <w:t>. Поскольку</w:t>
      </w:r>
      <w:r w:rsidR="007455F3">
        <w:t xml:space="preserve"> требуется доказать включение множеств, то возьмем произвольный элемент </w:t>
      </w:r>
      <w:r w:rsidR="007455F3" w:rsidRPr="00961990">
        <w:rPr>
          <w:position w:val="-6"/>
        </w:rPr>
        <w:object w:dxaOrig="580" w:dyaOrig="279">
          <v:shape id="_x0000_i1097" type="#_x0000_t75" style="width:36pt;height:16.5pt" o:ole="">
            <v:imagedata r:id="rId116" o:title=""/>
          </v:shape>
          <o:OLEObject Type="Embed" ProgID="Equation.3" ShapeID="_x0000_i1097" DrawAspect="Content" ObjectID="_1472122808" r:id="rId132"/>
        </w:object>
      </w:r>
      <w:r w:rsidR="0037525F" w:rsidRPr="00961990">
        <w:t xml:space="preserve">, </w:t>
      </w:r>
      <w:r w:rsidR="0037525F">
        <w:t xml:space="preserve">однозначно </w:t>
      </w:r>
      <w:r w:rsidR="00B026C7" w:rsidRPr="0037525F">
        <w:rPr>
          <w:color w:val="FF0000"/>
          <w:position w:val="-10"/>
        </w:rPr>
        <w:object w:dxaOrig="1160" w:dyaOrig="320">
          <v:shape id="_x0000_i1098" type="#_x0000_t75" style="width:1in;height:19.5pt" o:ole="">
            <v:imagedata r:id="rId133" o:title=""/>
          </v:shape>
          <o:OLEObject Type="Embed" ProgID="Equation.3" ShapeID="_x0000_i1098" DrawAspect="Content" ObjectID="_1472122809" r:id="rId134"/>
        </w:object>
      </w:r>
      <w:r w:rsidR="0037525F" w:rsidRPr="00B026C7">
        <w:t xml:space="preserve">. </w:t>
      </w:r>
      <w:r w:rsidR="00B026C7">
        <w:t xml:space="preserve">Значит </w:t>
      </w:r>
      <w:r w:rsidR="00B026C7" w:rsidRPr="00B026C7">
        <w:rPr>
          <w:position w:val="-8"/>
        </w:rPr>
        <w:object w:dxaOrig="639" w:dyaOrig="300">
          <v:shape id="_x0000_i1099" type="#_x0000_t75" style="width:39.75pt;height:18pt" o:ole="">
            <v:imagedata r:id="rId135" o:title=""/>
          </v:shape>
          <o:OLEObject Type="Embed" ProgID="Equation.3" ShapeID="_x0000_i1099" DrawAspect="Content" ObjectID="_1472122810" r:id="rId136"/>
        </w:object>
      </w:r>
      <w:r w:rsidR="00B026C7">
        <w:t xml:space="preserve"> и тогда </w:t>
      </w:r>
      <w:r w:rsidR="00B026C7" w:rsidRPr="00E679CB">
        <w:rPr>
          <w:position w:val="-8"/>
        </w:rPr>
        <w:object w:dxaOrig="680" w:dyaOrig="300">
          <v:shape id="_x0000_i1100" type="#_x0000_t75" style="width:42pt;height:18pt" o:ole="">
            <v:imagedata r:id="rId103" o:title=""/>
          </v:shape>
          <o:OLEObject Type="Embed" ProgID="Equation.3" ShapeID="_x0000_i1100" DrawAspect="Content" ObjectID="_1472122811" r:id="rId137"/>
        </w:object>
      </w:r>
      <w:r w:rsidR="00B026C7">
        <w:t xml:space="preserve">. Аналогично для </w:t>
      </w:r>
      <w:r w:rsidR="00B026C7" w:rsidRPr="00B026C7">
        <w:rPr>
          <w:i/>
          <w:lang w:val="en-US"/>
        </w:rPr>
        <w:t>B</w:t>
      </w:r>
      <w:r w:rsidR="00B026C7">
        <w:t>. Доказательство закончено.</w:t>
      </w:r>
    </w:p>
    <w:p w:rsidR="005958B0" w:rsidRDefault="005958B0" w:rsidP="0080360E">
      <w:pPr>
        <w:jc w:val="both"/>
      </w:pPr>
    </w:p>
    <w:p w:rsidR="005958B0" w:rsidRDefault="007A3A64" w:rsidP="005958B0">
      <w:pPr>
        <w:numPr>
          <w:ilvl w:val="1"/>
          <w:numId w:val="16"/>
        </w:numPr>
        <w:tabs>
          <w:tab w:val="clear" w:pos="1440"/>
          <w:tab w:val="num" w:pos="720"/>
        </w:tabs>
        <w:ind w:left="720"/>
        <w:jc w:val="both"/>
      </w:pPr>
      <w:r>
        <w:t xml:space="preserve">Проверить, что </w:t>
      </w:r>
      <w:r w:rsidR="00F57442" w:rsidRPr="0084269B">
        <w:rPr>
          <w:position w:val="-8"/>
        </w:rPr>
        <w:object w:dxaOrig="2480" w:dyaOrig="300">
          <v:shape id="_x0000_i1101" type="#_x0000_t75" style="width:153.75pt;height:18pt" o:ole="">
            <v:imagedata r:id="rId138" o:title=""/>
          </v:shape>
          <o:OLEObject Type="Embed" ProgID="Equation.3" ShapeID="_x0000_i1101" DrawAspect="Content" ObjectID="_1472122812" r:id="rId139"/>
        </w:object>
      </w:r>
    </w:p>
    <w:p w:rsidR="001C7DD5" w:rsidRDefault="001C7DD5" w:rsidP="001C7DD5">
      <w:pPr>
        <w:jc w:val="both"/>
      </w:pPr>
    </w:p>
    <w:p w:rsidR="001C7DD5" w:rsidRDefault="001C7DD5" w:rsidP="001C7DD5">
      <w:pPr>
        <w:jc w:val="both"/>
      </w:pPr>
      <w:r>
        <w:t xml:space="preserve">Это выражение верно, так как согласно </w:t>
      </w:r>
      <w:r w:rsidRPr="0084269B">
        <w:rPr>
          <w:position w:val="-8"/>
        </w:rPr>
        <w:object w:dxaOrig="680" w:dyaOrig="300">
          <v:shape id="_x0000_i1102" type="#_x0000_t75" style="width:42pt;height:18pt" o:ole="">
            <v:imagedata r:id="rId140" o:title=""/>
          </v:shape>
          <o:OLEObject Type="Embed" ProgID="Equation.3" ShapeID="_x0000_i1102" DrawAspect="Content" ObjectID="_1472122813" r:id="rId141"/>
        </w:object>
      </w:r>
      <w:r>
        <w:t xml:space="preserve"> не существует элемента </w:t>
      </w:r>
      <w:r w:rsidRPr="006F6652">
        <w:rPr>
          <w:color w:val="FF0000"/>
          <w:position w:val="-6"/>
        </w:rPr>
        <w:object w:dxaOrig="580" w:dyaOrig="279">
          <v:shape id="_x0000_i1103" type="#_x0000_t75" style="width:36pt;height:16.5pt" o:ole="">
            <v:imagedata r:id="rId116" o:title=""/>
          </v:shape>
          <o:OLEObject Type="Embed" ProgID="Equation.3" ShapeID="_x0000_i1103" DrawAspect="Content" ObjectID="_1472122814" r:id="rId142"/>
        </w:object>
      </w:r>
      <w:r w:rsidRPr="001C7DD5">
        <w:t xml:space="preserve">, </w:t>
      </w:r>
      <w:r>
        <w:t xml:space="preserve">который не входил бы в </w:t>
      </w:r>
      <w:r w:rsidR="00961990" w:rsidRPr="001C7DD5">
        <w:rPr>
          <w:position w:val="-4"/>
        </w:rPr>
        <w:object w:dxaOrig="240" w:dyaOrig="260">
          <v:shape id="_x0000_i1104" type="#_x0000_t75" style="width:15pt;height:15.75pt" o:ole="">
            <v:imagedata r:id="rId143" o:title=""/>
          </v:shape>
          <o:OLEObject Type="Embed" ProgID="Equation.3" ShapeID="_x0000_i1104" DrawAspect="Content" ObjectID="_1472122815" r:id="rId144"/>
        </w:object>
      </w:r>
      <w:r>
        <w:t xml:space="preserve">. Следовательно, для </w:t>
      </w:r>
      <w:r w:rsidR="00961990" w:rsidRPr="00961990">
        <w:rPr>
          <w:position w:val="-6"/>
        </w:rPr>
        <w:object w:dxaOrig="740" w:dyaOrig="279">
          <v:shape id="_x0000_i1105" type="#_x0000_t75" style="width:45.75pt;height:16.5pt" o:ole="">
            <v:imagedata r:id="rId145" o:title=""/>
          </v:shape>
          <o:OLEObject Type="Embed" ProgID="Equation.3" ShapeID="_x0000_i1105" DrawAspect="Content" ObjectID="_1472122816" r:id="rId146"/>
        </w:object>
      </w:r>
      <w:r w:rsidR="00961990" w:rsidRPr="00961990">
        <w:t>,</w:t>
      </w:r>
      <w:r w:rsidR="00961990">
        <w:t xml:space="preserve"> </w:t>
      </w:r>
      <w:r w:rsidR="00814B84" w:rsidRPr="00961990">
        <w:rPr>
          <w:position w:val="-8"/>
        </w:rPr>
        <w:object w:dxaOrig="2380" w:dyaOrig="300">
          <v:shape id="_x0000_i1106" type="#_x0000_t75" style="width:147.75pt;height:18pt" o:ole="">
            <v:imagedata r:id="rId147" o:title=""/>
          </v:shape>
          <o:OLEObject Type="Embed" ProgID="Equation.3" ShapeID="_x0000_i1106" DrawAspect="Content" ObjectID="_1472122817" r:id="rId148"/>
        </w:object>
      </w:r>
      <w:r w:rsidR="0080360E">
        <w:t>.</w:t>
      </w:r>
      <w:r w:rsidR="00961990">
        <w:t xml:space="preserve"> Обратное не</w:t>
      </w:r>
      <w:r w:rsidR="00DB01A3">
        <w:t xml:space="preserve"> </w:t>
      </w:r>
      <w:r w:rsidR="00961990">
        <w:t>верно.</w:t>
      </w:r>
    </w:p>
    <w:p w:rsidR="00DB01A3" w:rsidRDefault="00DB01A3" w:rsidP="001C7DD5">
      <w:pPr>
        <w:jc w:val="both"/>
      </w:pPr>
    </w:p>
    <w:p w:rsidR="00DB01A3" w:rsidRDefault="00DB01A3" w:rsidP="00775A1E">
      <w:pPr>
        <w:numPr>
          <w:ilvl w:val="1"/>
          <w:numId w:val="16"/>
        </w:numPr>
        <w:tabs>
          <w:tab w:val="clear" w:pos="1440"/>
          <w:tab w:val="num" w:pos="720"/>
        </w:tabs>
        <w:ind w:left="720"/>
        <w:jc w:val="both"/>
      </w:pPr>
      <w:r>
        <w:t xml:space="preserve">Проверить тождество </w:t>
      </w:r>
      <w:r w:rsidR="00775A1E" w:rsidRPr="00DB01A3">
        <w:rPr>
          <w:position w:val="-10"/>
        </w:rPr>
        <w:object w:dxaOrig="1560" w:dyaOrig="320">
          <v:shape id="_x0000_i1107" type="#_x0000_t75" style="width:96.75pt;height:19.5pt" o:ole="">
            <v:imagedata r:id="rId149" o:title=""/>
          </v:shape>
          <o:OLEObject Type="Embed" ProgID="Equation.3" ShapeID="_x0000_i1107" DrawAspect="Content" ObjectID="_1472122818" r:id="rId150"/>
        </w:object>
      </w:r>
    </w:p>
    <w:p w:rsidR="00775A1E" w:rsidRDefault="00775A1E" w:rsidP="00775A1E">
      <w:pPr>
        <w:jc w:val="both"/>
      </w:pPr>
    </w:p>
    <w:p w:rsidR="00775A1E" w:rsidRDefault="00530463" w:rsidP="00775A1E">
      <w:pPr>
        <w:jc w:val="both"/>
      </w:pPr>
      <w:r>
        <w:t>Решение. Построим диаграмму Эйлера для левого множества в четыре этапа.</w:t>
      </w:r>
    </w:p>
    <w:p w:rsidR="008A2111" w:rsidRDefault="00BE7373" w:rsidP="008A2111">
      <w:pPr>
        <w:ind w:left="2127"/>
        <w:jc w:val="both"/>
      </w:pPr>
      <w:r w:rsidRPr="00DB01A3">
        <w:rPr>
          <w:position w:val="-10"/>
        </w:rPr>
        <w:object w:dxaOrig="4020" w:dyaOrig="320">
          <v:shape id="_x0000_i1108" type="#_x0000_t75" style="width:249.75pt;height:19.5pt" o:ole="">
            <v:imagedata r:id="rId151" o:title=""/>
          </v:shape>
          <o:OLEObject Type="Embed" ProgID="Equation.3" ShapeID="_x0000_i1108" DrawAspect="Content" ObjectID="_1472122819" r:id="rId152"/>
        </w:object>
      </w:r>
    </w:p>
    <w:p w:rsidR="00A70356" w:rsidRDefault="00A70356" w:rsidP="00775A1E">
      <w:pPr>
        <w:jc w:val="both"/>
        <w:rPr>
          <w:lang w:val="en-US"/>
        </w:rPr>
      </w:pPr>
    </w:p>
    <w:tbl>
      <w:tblPr>
        <w:tblStyle w:val="a7"/>
        <w:tblW w:w="0" w:type="auto"/>
        <w:tblInd w:w="108" w:type="dxa"/>
        <w:tblLook w:val="01E0" w:firstRow="1" w:lastRow="1" w:firstColumn="1" w:lastColumn="1" w:noHBand="0" w:noVBand="0"/>
      </w:tblPr>
      <w:tblGrid>
        <w:gridCol w:w="4068"/>
        <w:gridCol w:w="3852"/>
      </w:tblGrid>
      <w:tr w:rsidR="004D1B1A">
        <w:tc>
          <w:tcPr>
            <w:tcW w:w="4068" w:type="dxa"/>
          </w:tcPr>
          <w:p w:rsidR="004D1B1A" w:rsidRPr="00462710" w:rsidRDefault="00462710" w:rsidP="00775A1E">
            <w:pPr>
              <w:jc w:val="both"/>
            </w:pPr>
            <w:r>
              <w:t xml:space="preserve">Диаграмма для множества </w:t>
            </w:r>
            <w:r w:rsidR="00A410A6" w:rsidRPr="00A410A6">
              <w:rPr>
                <w:position w:val="-4"/>
              </w:rPr>
              <w:object w:dxaOrig="620" w:dyaOrig="260">
                <v:shape id="_x0000_i1109" type="#_x0000_t75" style="width:38.25pt;height:15.75pt" o:ole="">
                  <v:imagedata r:id="rId153" o:title=""/>
                </v:shape>
                <o:OLEObject Type="Embed" ProgID="Equation.3" ShapeID="_x0000_i1109" DrawAspect="Content" ObjectID="_1472122820" r:id="rId154"/>
              </w:object>
            </w:r>
          </w:p>
        </w:tc>
        <w:tc>
          <w:tcPr>
            <w:tcW w:w="3852" w:type="dxa"/>
          </w:tcPr>
          <w:p w:rsidR="004D1B1A" w:rsidRPr="00A410A6" w:rsidRDefault="00A410A6" w:rsidP="00775A1E">
            <w:pPr>
              <w:jc w:val="both"/>
            </w:pPr>
            <w:r>
              <w:t xml:space="preserve">Диаграмма для множества </w:t>
            </w:r>
            <w:r w:rsidR="00BE7373" w:rsidRPr="00DB01A3">
              <w:rPr>
                <w:position w:val="-10"/>
              </w:rPr>
              <w:object w:dxaOrig="1100" w:dyaOrig="320">
                <v:shape id="_x0000_i1110" type="#_x0000_t75" style="width:68.25pt;height:19.5pt" o:ole="">
                  <v:imagedata r:id="rId155" o:title=""/>
                </v:shape>
                <o:OLEObject Type="Embed" ProgID="Equation.3" ShapeID="_x0000_i1110" DrawAspect="Content" ObjectID="_1472122821" r:id="rId156"/>
              </w:object>
            </w:r>
          </w:p>
        </w:tc>
      </w:tr>
      <w:tr w:rsidR="004D1B1A">
        <w:tc>
          <w:tcPr>
            <w:tcW w:w="4068" w:type="dxa"/>
          </w:tcPr>
          <w:p w:rsidR="004D1B1A" w:rsidRDefault="002164EE" w:rsidP="00775A1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pict>
                <v:shape id="_x0000_i1111" type="#_x0000_t75" style="width:141pt;height:93.75pt">
                  <v:imagedata r:id="rId157" o:title="диаграмма BнаC"/>
                </v:shape>
              </w:pict>
            </w:r>
          </w:p>
        </w:tc>
        <w:tc>
          <w:tcPr>
            <w:tcW w:w="3852" w:type="dxa"/>
          </w:tcPr>
          <w:p w:rsidR="004D1B1A" w:rsidRDefault="002164EE" w:rsidP="00775A1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pict>
                <v:shape id="_x0000_i1112" type="#_x0000_t75" style="width:129.75pt;height:87pt">
                  <v:imagedata r:id="rId158" o:title="диаграмма Эйлера2"/>
                </v:shape>
              </w:pict>
            </w:r>
          </w:p>
        </w:tc>
      </w:tr>
    </w:tbl>
    <w:p w:rsidR="004D1B1A" w:rsidRDefault="004D1B1A" w:rsidP="00775A1E">
      <w:pPr>
        <w:jc w:val="both"/>
        <w:rPr>
          <w:lang w:val="en-US"/>
        </w:rPr>
      </w:pPr>
    </w:p>
    <w:tbl>
      <w:tblPr>
        <w:tblStyle w:val="a7"/>
        <w:tblW w:w="0" w:type="auto"/>
        <w:tblInd w:w="108" w:type="dxa"/>
        <w:tblLook w:val="01E0" w:firstRow="1" w:lastRow="1" w:firstColumn="1" w:lastColumn="1" w:noHBand="0" w:noVBand="0"/>
      </w:tblPr>
      <w:tblGrid>
        <w:gridCol w:w="4068"/>
        <w:gridCol w:w="3852"/>
      </w:tblGrid>
      <w:tr w:rsidR="00462710">
        <w:tc>
          <w:tcPr>
            <w:tcW w:w="4068" w:type="dxa"/>
          </w:tcPr>
          <w:p w:rsidR="00462710" w:rsidRPr="00BE7373" w:rsidRDefault="00BE7373" w:rsidP="00EC58A0">
            <w:pPr>
              <w:jc w:val="both"/>
            </w:pPr>
            <w:r>
              <w:t xml:space="preserve">Диаграмма для множества </w:t>
            </w:r>
            <w:r w:rsidR="00BC42E5" w:rsidRPr="00DB01A3">
              <w:rPr>
                <w:position w:val="-10"/>
              </w:rPr>
              <w:object w:dxaOrig="1100" w:dyaOrig="320">
                <v:shape id="_x0000_i1113" type="#_x0000_t75" style="width:68.25pt;height:19.5pt" o:ole="">
                  <v:imagedata r:id="rId159" o:title=""/>
                </v:shape>
                <o:OLEObject Type="Embed" ProgID="Equation.3" ShapeID="_x0000_i1113" DrawAspect="Content" ObjectID="_1472122822" r:id="rId160"/>
              </w:object>
            </w:r>
          </w:p>
        </w:tc>
        <w:tc>
          <w:tcPr>
            <w:tcW w:w="3852" w:type="dxa"/>
          </w:tcPr>
          <w:p w:rsidR="00462710" w:rsidRPr="00BE7373" w:rsidRDefault="00BE7373" w:rsidP="00EC58A0">
            <w:pPr>
              <w:jc w:val="both"/>
            </w:pPr>
            <w:r>
              <w:t xml:space="preserve">Диаграмма для множества </w:t>
            </w:r>
            <w:r w:rsidR="00C955EA" w:rsidRPr="00DB01A3">
              <w:rPr>
                <w:position w:val="-10"/>
              </w:rPr>
              <w:object w:dxaOrig="2700" w:dyaOrig="320">
                <v:shape id="_x0000_i1114" type="#_x0000_t75" style="width:168pt;height:19.5pt" o:ole="">
                  <v:imagedata r:id="rId161" o:title=""/>
                </v:shape>
                <o:OLEObject Type="Embed" ProgID="Equation.3" ShapeID="_x0000_i1114" DrawAspect="Content" ObjectID="_1472122823" r:id="rId162"/>
              </w:object>
            </w:r>
          </w:p>
        </w:tc>
      </w:tr>
      <w:tr w:rsidR="00462710">
        <w:tc>
          <w:tcPr>
            <w:tcW w:w="4068" w:type="dxa"/>
          </w:tcPr>
          <w:p w:rsidR="00462710" w:rsidRDefault="002164EE" w:rsidP="00EC58A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pict>
                <v:shape id="_x0000_i1115" type="#_x0000_t75" style="width:123.75pt;height:87pt">
                  <v:imagedata r:id="rId163" o:title="диаграмма Эйлера3"/>
                </v:shape>
              </w:pict>
            </w:r>
          </w:p>
        </w:tc>
        <w:tc>
          <w:tcPr>
            <w:tcW w:w="3852" w:type="dxa"/>
          </w:tcPr>
          <w:p w:rsidR="00462710" w:rsidRDefault="002164EE" w:rsidP="00EC58A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pict>
                <v:shape id="_x0000_i1116" type="#_x0000_t75" style="width:126pt;height:91.5pt">
                  <v:imagedata r:id="rId164" o:title="диаграмма Эйлера4"/>
                </v:shape>
              </w:pict>
            </w:r>
          </w:p>
        </w:tc>
      </w:tr>
    </w:tbl>
    <w:p w:rsidR="004D1B1A" w:rsidRDefault="004D1B1A" w:rsidP="00775A1E">
      <w:pPr>
        <w:jc w:val="both"/>
      </w:pPr>
    </w:p>
    <w:p w:rsidR="00C955EA" w:rsidRDefault="002E0C99" w:rsidP="00775A1E">
      <w:pPr>
        <w:jc w:val="both"/>
      </w:pPr>
      <w:r w:rsidRPr="00DB01A3">
        <w:rPr>
          <w:position w:val="-10"/>
        </w:rPr>
        <w:object w:dxaOrig="3100" w:dyaOrig="320">
          <v:shape id="_x0000_i1117" type="#_x0000_t75" style="width:192.75pt;height:19.5pt" o:ole="">
            <v:imagedata r:id="rId165" o:title=""/>
          </v:shape>
          <o:OLEObject Type="Embed" ProgID="Equation.3" ShapeID="_x0000_i1117" DrawAspect="Content" ObjectID="_1472122824" r:id="rId166"/>
        </w:object>
      </w:r>
    </w:p>
    <w:p w:rsidR="00261F83" w:rsidRDefault="00C955EA" w:rsidP="00775A1E">
      <w:pPr>
        <w:jc w:val="both"/>
      </w:pPr>
      <w:r>
        <w:t xml:space="preserve">Диаграммы </w:t>
      </w:r>
      <w:r w:rsidR="00261F83">
        <w:t xml:space="preserve">Эйлера показывают, что тождество выполняется. Докажем это. Используя основные тождества алгебры множеств, преобразуем </w:t>
      </w:r>
      <w:r w:rsidR="003B3183">
        <w:t>левую и правую части к одному множеству.</w:t>
      </w:r>
    </w:p>
    <w:p w:rsidR="003B3183" w:rsidRDefault="00615FB6" w:rsidP="00775A1E">
      <w:pPr>
        <w:jc w:val="both"/>
      </w:pPr>
      <w:r w:rsidRPr="00585654">
        <w:rPr>
          <w:position w:val="-10"/>
        </w:rPr>
        <w:object w:dxaOrig="3300" w:dyaOrig="320">
          <v:shape id="_x0000_i1118" type="#_x0000_t75" style="width:204.75pt;height:19.5pt" o:ole="">
            <v:imagedata r:id="rId167" o:title=""/>
          </v:shape>
          <o:OLEObject Type="Embed" ProgID="Equation.3" ShapeID="_x0000_i1118" DrawAspect="Content" ObjectID="_1472122825" r:id="rId168"/>
        </w:object>
      </w:r>
      <w:r w:rsidR="0012443D" w:rsidRPr="0012443D">
        <w:rPr>
          <w:position w:val="-10"/>
        </w:rPr>
        <w:object w:dxaOrig="6259" w:dyaOrig="320">
          <v:shape id="_x0000_i1119" type="#_x0000_t75" style="width:388.5pt;height:19.5pt" o:ole="">
            <v:imagedata r:id="rId169" o:title=""/>
          </v:shape>
          <o:OLEObject Type="Embed" ProgID="Equation.3" ShapeID="_x0000_i1119" DrawAspect="Content" ObjectID="_1472122826" r:id="rId170"/>
        </w:object>
      </w:r>
    </w:p>
    <w:p w:rsidR="006A58AE" w:rsidRDefault="00F76D04" w:rsidP="00775A1E">
      <w:pPr>
        <w:jc w:val="both"/>
      </w:pPr>
      <w:r w:rsidRPr="00585654">
        <w:rPr>
          <w:position w:val="-10"/>
        </w:rPr>
        <w:object w:dxaOrig="1980" w:dyaOrig="320">
          <v:shape id="_x0000_i1120" type="#_x0000_t75" style="width:123pt;height:19.5pt" o:ole="">
            <v:imagedata r:id="rId171" o:title=""/>
          </v:shape>
          <o:OLEObject Type="Embed" ProgID="Equation.3" ShapeID="_x0000_i1120" DrawAspect="Content" ObjectID="_1472122827" r:id="rId172"/>
        </w:object>
      </w:r>
      <w:r>
        <w:t xml:space="preserve">      </w:t>
      </w:r>
      <w:r w:rsidR="00B0631B" w:rsidRPr="0012443D">
        <w:rPr>
          <w:position w:val="-10"/>
        </w:rPr>
        <w:object w:dxaOrig="5160" w:dyaOrig="320">
          <v:shape id="_x0000_i1121" type="#_x0000_t75" style="width:320.25pt;height:19.5pt" o:ole="">
            <v:imagedata r:id="rId173" o:title=""/>
          </v:shape>
          <o:OLEObject Type="Embed" ProgID="Equation.3" ShapeID="_x0000_i1121" DrawAspect="Content" ObjectID="_1472122828" r:id="rId174"/>
        </w:object>
      </w:r>
    </w:p>
    <w:p w:rsidR="00B0631B" w:rsidRDefault="00B0631B" w:rsidP="00775A1E">
      <w:pPr>
        <w:jc w:val="both"/>
      </w:pPr>
      <w:r>
        <w:t>Преобразуем отдельно первое и второе</w:t>
      </w:r>
      <w:r w:rsidR="00687BD2">
        <w:t xml:space="preserve"> множества</w:t>
      </w:r>
      <w:r>
        <w:t>.</w:t>
      </w:r>
    </w:p>
    <w:p w:rsidR="00B0631B" w:rsidRDefault="00687BD2" w:rsidP="00775A1E">
      <w:pPr>
        <w:jc w:val="both"/>
      </w:pPr>
      <w:r w:rsidRPr="0012443D">
        <w:rPr>
          <w:position w:val="-10"/>
        </w:rPr>
        <w:object w:dxaOrig="6300" w:dyaOrig="320">
          <v:shape id="_x0000_i1122" type="#_x0000_t75" style="width:391.5pt;height:19.5pt" o:ole="">
            <v:imagedata r:id="rId175" o:title=""/>
          </v:shape>
          <o:OLEObject Type="Embed" ProgID="Equation.3" ShapeID="_x0000_i1122" DrawAspect="Content" ObjectID="_1472122829" r:id="rId176"/>
        </w:object>
      </w:r>
    </w:p>
    <w:p w:rsidR="00DA3CC6" w:rsidRDefault="008E4586" w:rsidP="008E4586">
      <w:pPr>
        <w:jc w:val="both"/>
      </w:pPr>
      <w:r w:rsidRPr="0012443D">
        <w:rPr>
          <w:position w:val="-10"/>
        </w:rPr>
        <w:object w:dxaOrig="8059" w:dyaOrig="320">
          <v:shape id="_x0000_i1123" type="#_x0000_t75" style="width:500.25pt;height:19.5pt" o:ole="">
            <v:imagedata r:id="rId177" o:title=""/>
          </v:shape>
          <o:OLEObject Type="Embed" ProgID="Equation.3" ShapeID="_x0000_i1123" DrawAspect="Content" ObjectID="_1472122830" r:id="rId178"/>
        </w:object>
      </w:r>
      <w:r w:rsidR="00DA3CC6" w:rsidRPr="0012443D">
        <w:rPr>
          <w:position w:val="-10"/>
        </w:rPr>
        <w:object w:dxaOrig="7200" w:dyaOrig="320">
          <v:shape id="_x0000_i1124" type="#_x0000_t75" style="width:447pt;height:19.5pt" o:ole="">
            <v:imagedata r:id="rId179" o:title=""/>
          </v:shape>
          <o:OLEObject Type="Embed" ProgID="Equation.3" ShapeID="_x0000_i1124" DrawAspect="Content" ObjectID="_1472122831" r:id="rId180"/>
        </w:object>
      </w:r>
    </w:p>
    <w:p w:rsidR="00DA3CC6" w:rsidRDefault="007D463E" w:rsidP="00DA3CC6">
      <w:r w:rsidRPr="0012443D">
        <w:rPr>
          <w:position w:val="-10"/>
        </w:rPr>
        <w:object w:dxaOrig="6380" w:dyaOrig="320">
          <v:shape id="_x0000_i1125" type="#_x0000_t75" style="width:396pt;height:19.5pt" o:ole="">
            <v:imagedata r:id="rId181" o:title=""/>
          </v:shape>
          <o:OLEObject Type="Embed" ProgID="Equation.3" ShapeID="_x0000_i1125" DrawAspect="Content" ObjectID="_1472122832" r:id="rId182"/>
        </w:object>
      </w:r>
    </w:p>
    <w:p w:rsidR="007D463E" w:rsidRPr="00DA3CC6" w:rsidRDefault="00E25A3E" w:rsidP="00DA3CC6">
      <w:r w:rsidRPr="0012443D">
        <w:rPr>
          <w:position w:val="-10"/>
        </w:rPr>
        <w:object w:dxaOrig="3320" w:dyaOrig="320">
          <v:shape id="_x0000_i1126" type="#_x0000_t75" style="width:206.25pt;height:19.5pt" o:ole="">
            <v:imagedata r:id="rId183" o:title=""/>
          </v:shape>
          <o:OLEObject Type="Embed" ProgID="Equation.3" ShapeID="_x0000_i1126" DrawAspect="Content" ObjectID="_1472122833" r:id="rId184"/>
        </w:object>
      </w:r>
      <w:bookmarkStart w:id="0" w:name="_GoBack"/>
      <w:bookmarkEnd w:id="0"/>
    </w:p>
    <w:sectPr w:rsidR="007D463E" w:rsidRPr="00DA3CC6" w:rsidSect="000C439C">
      <w:headerReference w:type="even" r:id="rId185"/>
      <w:headerReference w:type="default" r:id="rId186"/>
      <w:pgSz w:w="11906" w:h="16838" w:code="9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610" w:rsidRDefault="00897610">
      <w:r>
        <w:separator/>
      </w:r>
    </w:p>
  </w:endnote>
  <w:endnote w:type="continuationSeparator" w:id="0">
    <w:p w:rsidR="00897610" w:rsidRDefault="00897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610" w:rsidRDefault="00897610">
      <w:r>
        <w:separator/>
      </w:r>
    </w:p>
  </w:footnote>
  <w:footnote w:type="continuationSeparator" w:id="0">
    <w:p w:rsidR="00897610" w:rsidRDefault="00897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B84" w:rsidRDefault="00814B84" w:rsidP="008777A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  <w:p w:rsidR="00814B84" w:rsidRDefault="00814B8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B84" w:rsidRDefault="00814B84" w:rsidP="008777A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12678">
      <w:rPr>
        <w:rStyle w:val="a4"/>
        <w:noProof/>
      </w:rPr>
      <w:t>2</w:t>
    </w:r>
    <w:r>
      <w:rPr>
        <w:rStyle w:val="a4"/>
      </w:rPr>
      <w:fldChar w:fldCharType="end"/>
    </w:r>
  </w:p>
  <w:p w:rsidR="00814B84" w:rsidRDefault="00814B84" w:rsidP="00A86F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10B00"/>
    <w:multiLevelType w:val="hybridMultilevel"/>
    <w:tmpl w:val="0AA6C502"/>
    <w:lvl w:ilvl="0" w:tplc="13982E2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322417"/>
    <w:multiLevelType w:val="hybridMultilevel"/>
    <w:tmpl w:val="66449FBE"/>
    <w:lvl w:ilvl="0" w:tplc="E5BE3980">
      <w:start w:val="1"/>
      <w:numFmt w:val="none"/>
      <w:lvlText w:val="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CD20CD"/>
    <w:multiLevelType w:val="hybridMultilevel"/>
    <w:tmpl w:val="F5D2297C"/>
    <w:lvl w:ilvl="0" w:tplc="D7FC90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021003"/>
    <w:multiLevelType w:val="hybridMultilevel"/>
    <w:tmpl w:val="43300DBE"/>
    <w:lvl w:ilvl="0" w:tplc="D1F416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9965D9"/>
    <w:multiLevelType w:val="hybridMultilevel"/>
    <w:tmpl w:val="23ACCA7C"/>
    <w:lvl w:ilvl="0" w:tplc="4788936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F14052"/>
    <w:multiLevelType w:val="hybridMultilevel"/>
    <w:tmpl w:val="5FEC5198"/>
    <w:lvl w:ilvl="0" w:tplc="936AC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769528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5362B3"/>
    <w:multiLevelType w:val="hybridMultilevel"/>
    <w:tmpl w:val="9536C4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7335871"/>
    <w:multiLevelType w:val="hybridMultilevel"/>
    <w:tmpl w:val="413637E8"/>
    <w:lvl w:ilvl="0" w:tplc="04190013">
      <w:start w:val="1"/>
      <w:numFmt w:val="upperRoman"/>
      <w:lvlText w:val="%1."/>
      <w:lvlJc w:val="right"/>
      <w:pPr>
        <w:tabs>
          <w:tab w:val="num" w:pos="3561"/>
        </w:tabs>
        <w:ind w:left="3561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4281"/>
        </w:tabs>
        <w:ind w:left="42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01"/>
        </w:tabs>
        <w:ind w:left="50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21"/>
        </w:tabs>
        <w:ind w:left="57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41"/>
        </w:tabs>
        <w:ind w:left="64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61"/>
        </w:tabs>
        <w:ind w:left="71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81"/>
        </w:tabs>
        <w:ind w:left="78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01"/>
        </w:tabs>
        <w:ind w:left="86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21"/>
        </w:tabs>
        <w:ind w:left="9321" w:hanging="180"/>
      </w:pPr>
    </w:lvl>
  </w:abstractNum>
  <w:abstractNum w:abstractNumId="8">
    <w:nsid w:val="37EC1B8C"/>
    <w:multiLevelType w:val="hybridMultilevel"/>
    <w:tmpl w:val="081677F6"/>
    <w:lvl w:ilvl="0" w:tplc="E5BE3980">
      <w:start w:val="1"/>
      <w:numFmt w:val="none"/>
      <w:lvlText w:val="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B243A3"/>
    <w:multiLevelType w:val="hybridMultilevel"/>
    <w:tmpl w:val="FDF2B5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3E3104C"/>
    <w:multiLevelType w:val="hybridMultilevel"/>
    <w:tmpl w:val="EF5C65C8"/>
    <w:lvl w:ilvl="0" w:tplc="50DA41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390C45"/>
    <w:multiLevelType w:val="hybridMultilevel"/>
    <w:tmpl w:val="37EA5C76"/>
    <w:lvl w:ilvl="0" w:tplc="FD1CC0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6346B7"/>
    <w:multiLevelType w:val="hybridMultilevel"/>
    <w:tmpl w:val="1388B122"/>
    <w:lvl w:ilvl="0" w:tplc="916EC8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A6CC12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6C274C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FB6C4C"/>
    <w:multiLevelType w:val="hybridMultilevel"/>
    <w:tmpl w:val="D7FA30A0"/>
    <w:lvl w:ilvl="0" w:tplc="D1F41612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D548D5"/>
    <w:multiLevelType w:val="hybridMultilevel"/>
    <w:tmpl w:val="CCB83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134115"/>
    <w:multiLevelType w:val="multilevel"/>
    <w:tmpl w:val="1BC00378"/>
    <w:lvl w:ilvl="0">
      <w:start w:val="1"/>
      <w:numFmt w:val="none"/>
      <w:lvlText w:val="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8"/>
  </w:num>
  <w:num w:numId="4">
    <w:abstractNumId w:val="1"/>
  </w:num>
  <w:num w:numId="5">
    <w:abstractNumId w:val="0"/>
  </w:num>
  <w:num w:numId="6">
    <w:abstractNumId w:val="7"/>
  </w:num>
  <w:num w:numId="7">
    <w:abstractNumId w:val="12"/>
  </w:num>
  <w:num w:numId="8">
    <w:abstractNumId w:val="15"/>
  </w:num>
  <w:num w:numId="9">
    <w:abstractNumId w:val="2"/>
  </w:num>
  <w:num w:numId="10">
    <w:abstractNumId w:val="4"/>
  </w:num>
  <w:num w:numId="11">
    <w:abstractNumId w:val="3"/>
  </w:num>
  <w:num w:numId="12">
    <w:abstractNumId w:val="13"/>
  </w:num>
  <w:num w:numId="13">
    <w:abstractNumId w:val="11"/>
  </w:num>
  <w:num w:numId="14">
    <w:abstractNumId w:val="6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606A"/>
    <w:rsid w:val="00004C23"/>
    <w:rsid w:val="00020AA1"/>
    <w:rsid w:val="00022024"/>
    <w:rsid w:val="00024497"/>
    <w:rsid w:val="00026DDD"/>
    <w:rsid w:val="00037AE7"/>
    <w:rsid w:val="0004169F"/>
    <w:rsid w:val="00042F55"/>
    <w:rsid w:val="00044018"/>
    <w:rsid w:val="00044FDC"/>
    <w:rsid w:val="00045AA8"/>
    <w:rsid w:val="0004775E"/>
    <w:rsid w:val="00056D51"/>
    <w:rsid w:val="00057679"/>
    <w:rsid w:val="00062A57"/>
    <w:rsid w:val="00066877"/>
    <w:rsid w:val="00070AED"/>
    <w:rsid w:val="000736EF"/>
    <w:rsid w:val="00074DC7"/>
    <w:rsid w:val="00075EFE"/>
    <w:rsid w:val="000805C1"/>
    <w:rsid w:val="00087A74"/>
    <w:rsid w:val="0009340A"/>
    <w:rsid w:val="00097905"/>
    <w:rsid w:val="000A1C2F"/>
    <w:rsid w:val="000A2DDC"/>
    <w:rsid w:val="000A3473"/>
    <w:rsid w:val="000A7660"/>
    <w:rsid w:val="000A7760"/>
    <w:rsid w:val="000B5A76"/>
    <w:rsid w:val="000B7783"/>
    <w:rsid w:val="000C059E"/>
    <w:rsid w:val="000C2B38"/>
    <w:rsid w:val="000C439C"/>
    <w:rsid w:val="000C7A47"/>
    <w:rsid w:val="000E52B8"/>
    <w:rsid w:val="000F3309"/>
    <w:rsid w:val="000F6B67"/>
    <w:rsid w:val="00103FBA"/>
    <w:rsid w:val="00106BA8"/>
    <w:rsid w:val="001133B4"/>
    <w:rsid w:val="00115893"/>
    <w:rsid w:val="0011740B"/>
    <w:rsid w:val="0012443D"/>
    <w:rsid w:val="00141A09"/>
    <w:rsid w:val="00142095"/>
    <w:rsid w:val="00154072"/>
    <w:rsid w:val="00157AF9"/>
    <w:rsid w:val="001775D7"/>
    <w:rsid w:val="00197377"/>
    <w:rsid w:val="001A43BD"/>
    <w:rsid w:val="001B6D6B"/>
    <w:rsid w:val="001C405E"/>
    <w:rsid w:val="001C4CFF"/>
    <w:rsid w:val="001C72EA"/>
    <w:rsid w:val="001C74B5"/>
    <w:rsid w:val="001C7DD5"/>
    <w:rsid w:val="001D1849"/>
    <w:rsid w:val="001D3026"/>
    <w:rsid w:val="001D46C3"/>
    <w:rsid w:val="001D6403"/>
    <w:rsid w:val="001E228A"/>
    <w:rsid w:val="001E494D"/>
    <w:rsid w:val="001E4C5D"/>
    <w:rsid w:val="001E71CD"/>
    <w:rsid w:val="001F0965"/>
    <w:rsid w:val="001F2348"/>
    <w:rsid w:val="001F28C0"/>
    <w:rsid w:val="00201559"/>
    <w:rsid w:val="00205CE6"/>
    <w:rsid w:val="002108EE"/>
    <w:rsid w:val="00212678"/>
    <w:rsid w:val="0021582B"/>
    <w:rsid w:val="002164EE"/>
    <w:rsid w:val="0022223A"/>
    <w:rsid w:val="00232D4D"/>
    <w:rsid w:val="00233147"/>
    <w:rsid w:val="002408EC"/>
    <w:rsid w:val="0024602B"/>
    <w:rsid w:val="00252EA6"/>
    <w:rsid w:val="002565C9"/>
    <w:rsid w:val="00261F83"/>
    <w:rsid w:val="00262D2C"/>
    <w:rsid w:val="002653A5"/>
    <w:rsid w:val="002755DC"/>
    <w:rsid w:val="002777F9"/>
    <w:rsid w:val="00286F34"/>
    <w:rsid w:val="00290086"/>
    <w:rsid w:val="002A724D"/>
    <w:rsid w:val="002B0428"/>
    <w:rsid w:val="002B0583"/>
    <w:rsid w:val="002B5AF5"/>
    <w:rsid w:val="002B71AB"/>
    <w:rsid w:val="002B7504"/>
    <w:rsid w:val="002B7F48"/>
    <w:rsid w:val="002C28A7"/>
    <w:rsid w:val="002D104F"/>
    <w:rsid w:val="002D372A"/>
    <w:rsid w:val="002D5D79"/>
    <w:rsid w:val="002D7B76"/>
    <w:rsid w:val="002E0C99"/>
    <w:rsid w:val="002E16F1"/>
    <w:rsid w:val="002F048E"/>
    <w:rsid w:val="002F47B5"/>
    <w:rsid w:val="00300E32"/>
    <w:rsid w:val="00307081"/>
    <w:rsid w:val="00307199"/>
    <w:rsid w:val="00314417"/>
    <w:rsid w:val="00326433"/>
    <w:rsid w:val="003311AB"/>
    <w:rsid w:val="0035286E"/>
    <w:rsid w:val="00355936"/>
    <w:rsid w:val="0036283E"/>
    <w:rsid w:val="00370700"/>
    <w:rsid w:val="0037525F"/>
    <w:rsid w:val="003A6605"/>
    <w:rsid w:val="003A7764"/>
    <w:rsid w:val="003B3183"/>
    <w:rsid w:val="003B4F49"/>
    <w:rsid w:val="003C20DF"/>
    <w:rsid w:val="003D1BE5"/>
    <w:rsid w:val="003D27DA"/>
    <w:rsid w:val="003D4340"/>
    <w:rsid w:val="003D516E"/>
    <w:rsid w:val="003E3944"/>
    <w:rsid w:val="003F28CB"/>
    <w:rsid w:val="003F3269"/>
    <w:rsid w:val="00401B65"/>
    <w:rsid w:val="00403913"/>
    <w:rsid w:val="004119E7"/>
    <w:rsid w:val="00421F92"/>
    <w:rsid w:val="00426C44"/>
    <w:rsid w:val="00435A03"/>
    <w:rsid w:val="00441ABC"/>
    <w:rsid w:val="00450B27"/>
    <w:rsid w:val="00460172"/>
    <w:rsid w:val="00460B68"/>
    <w:rsid w:val="00462710"/>
    <w:rsid w:val="00463D5B"/>
    <w:rsid w:val="004658A5"/>
    <w:rsid w:val="00470B23"/>
    <w:rsid w:val="00476381"/>
    <w:rsid w:val="00482223"/>
    <w:rsid w:val="00482A29"/>
    <w:rsid w:val="00485D57"/>
    <w:rsid w:val="0048702A"/>
    <w:rsid w:val="00490C74"/>
    <w:rsid w:val="00492319"/>
    <w:rsid w:val="00493608"/>
    <w:rsid w:val="004961F1"/>
    <w:rsid w:val="004A4BBB"/>
    <w:rsid w:val="004D1B1A"/>
    <w:rsid w:val="004E1F31"/>
    <w:rsid w:val="004E5548"/>
    <w:rsid w:val="004E5F45"/>
    <w:rsid w:val="00501B12"/>
    <w:rsid w:val="00503D02"/>
    <w:rsid w:val="0050748D"/>
    <w:rsid w:val="0051556A"/>
    <w:rsid w:val="005168DB"/>
    <w:rsid w:val="00523565"/>
    <w:rsid w:val="00523D3C"/>
    <w:rsid w:val="00530463"/>
    <w:rsid w:val="0053113B"/>
    <w:rsid w:val="00533DD0"/>
    <w:rsid w:val="00540CE5"/>
    <w:rsid w:val="00541CE3"/>
    <w:rsid w:val="00543DAB"/>
    <w:rsid w:val="00550B0A"/>
    <w:rsid w:val="00555649"/>
    <w:rsid w:val="005655F4"/>
    <w:rsid w:val="00566F8D"/>
    <w:rsid w:val="00573725"/>
    <w:rsid w:val="00582E00"/>
    <w:rsid w:val="00585654"/>
    <w:rsid w:val="005958B0"/>
    <w:rsid w:val="0059590B"/>
    <w:rsid w:val="00597A00"/>
    <w:rsid w:val="005B09BE"/>
    <w:rsid w:val="005B0E6A"/>
    <w:rsid w:val="005B65DA"/>
    <w:rsid w:val="005B69F7"/>
    <w:rsid w:val="005B77D7"/>
    <w:rsid w:val="005C1EB7"/>
    <w:rsid w:val="005C1EB8"/>
    <w:rsid w:val="005C4EDE"/>
    <w:rsid w:val="005C7B7B"/>
    <w:rsid w:val="005D1D0B"/>
    <w:rsid w:val="005D3007"/>
    <w:rsid w:val="005D6A6E"/>
    <w:rsid w:val="005D745C"/>
    <w:rsid w:val="005E16B6"/>
    <w:rsid w:val="005E488F"/>
    <w:rsid w:val="005E4F26"/>
    <w:rsid w:val="005E576D"/>
    <w:rsid w:val="005F1231"/>
    <w:rsid w:val="00606E48"/>
    <w:rsid w:val="00615FB6"/>
    <w:rsid w:val="00616134"/>
    <w:rsid w:val="0063020A"/>
    <w:rsid w:val="00635F1B"/>
    <w:rsid w:val="0064358E"/>
    <w:rsid w:val="0064687D"/>
    <w:rsid w:val="00650FDB"/>
    <w:rsid w:val="0065113E"/>
    <w:rsid w:val="0065397D"/>
    <w:rsid w:val="0065402B"/>
    <w:rsid w:val="00654288"/>
    <w:rsid w:val="006659BE"/>
    <w:rsid w:val="00675F17"/>
    <w:rsid w:val="00677D4B"/>
    <w:rsid w:val="00680AC6"/>
    <w:rsid w:val="00681A0A"/>
    <w:rsid w:val="0068614F"/>
    <w:rsid w:val="00687799"/>
    <w:rsid w:val="00687BD2"/>
    <w:rsid w:val="0069284C"/>
    <w:rsid w:val="006963A2"/>
    <w:rsid w:val="006A4258"/>
    <w:rsid w:val="006A58AE"/>
    <w:rsid w:val="006A73E3"/>
    <w:rsid w:val="006A7A37"/>
    <w:rsid w:val="006B2C99"/>
    <w:rsid w:val="006C0392"/>
    <w:rsid w:val="006C06D8"/>
    <w:rsid w:val="006C54D1"/>
    <w:rsid w:val="006D3A96"/>
    <w:rsid w:val="006D3DDC"/>
    <w:rsid w:val="006E3233"/>
    <w:rsid w:val="006E586C"/>
    <w:rsid w:val="006E74E0"/>
    <w:rsid w:val="006F6652"/>
    <w:rsid w:val="00702E87"/>
    <w:rsid w:val="007052EE"/>
    <w:rsid w:val="007063D3"/>
    <w:rsid w:val="00740988"/>
    <w:rsid w:val="007455F3"/>
    <w:rsid w:val="00747870"/>
    <w:rsid w:val="00763F84"/>
    <w:rsid w:val="007677A4"/>
    <w:rsid w:val="00775A1E"/>
    <w:rsid w:val="00777599"/>
    <w:rsid w:val="0078269E"/>
    <w:rsid w:val="0078450F"/>
    <w:rsid w:val="007A3A64"/>
    <w:rsid w:val="007A734A"/>
    <w:rsid w:val="007B07F8"/>
    <w:rsid w:val="007C0B21"/>
    <w:rsid w:val="007C7B24"/>
    <w:rsid w:val="007D463E"/>
    <w:rsid w:val="007D5E85"/>
    <w:rsid w:val="007E201C"/>
    <w:rsid w:val="007E6651"/>
    <w:rsid w:val="007E6BE6"/>
    <w:rsid w:val="007F0F67"/>
    <w:rsid w:val="007F1B29"/>
    <w:rsid w:val="007F478F"/>
    <w:rsid w:val="0080360E"/>
    <w:rsid w:val="00807C8D"/>
    <w:rsid w:val="00814B84"/>
    <w:rsid w:val="008154A4"/>
    <w:rsid w:val="008168A9"/>
    <w:rsid w:val="00821E31"/>
    <w:rsid w:val="00824E91"/>
    <w:rsid w:val="00837AE0"/>
    <w:rsid w:val="00840618"/>
    <w:rsid w:val="0084269B"/>
    <w:rsid w:val="0084548D"/>
    <w:rsid w:val="00847708"/>
    <w:rsid w:val="008515A1"/>
    <w:rsid w:val="008600AE"/>
    <w:rsid w:val="00862221"/>
    <w:rsid w:val="00867D97"/>
    <w:rsid w:val="008740FD"/>
    <w:rsid w:val="008750EE"/>
    <w:rsid w:val="00876E3A"/>
    <w:rsid w:val="008777AD"/>
    <w:rsid w:val="00877C58"/>
    <w:rsid w:val="008803A7"/>
    <w:rsid w:val="00881FE8"/>
    <w:rsid w:val="00897610"/>
    <w:rsid w:val="00897884"/>
    <w:rsid w:val="008A2111"/>
    <w:rsid w:val="008A469F"/>
    <w:rsid w:val="008B2848"/>
    <w:rsid w:val="008C55E4"/>
    <w:rsid w:val="008C5D50"/>
    <w:rsid w:val="008D07DE"/>
    <w:rsid w:val="008D14F4"/>
    <w:rsid w:val="008D26EB"/>
    <w:rsid w:val="008D713E"/>
    <w:rsid w:val="008E4586"/>
    <w:rsid w:val="008F064C"/>
    <w:rsid w:val="00902B21"/>
    <w:rsid w:val="00906016"/>
    <w:rsid w:val="00916BCB"/>
    <w:rsid w:val="00927574"/>
    <w:rsid w:val="0093022B"/>
    <w:rsid w:val="0093444F"/>
    <w:rsid w:val="00934CAC"/>
    <w:rsid w:val="0094079A"/>
    <w:rsid w:val="0095045F"/>
    <w:rsid w:val="009517BA"/>
    <w:rsid w:val="00956C71"/>
    <w:rsid w:val="00961990"/>
    <w:rsid w:val="009636D8"/>
    <w:rsid w:val="00965856"/>
    <w:rsid w:val="00970C44"/>
    <w:rsid w:val="0097197F"/>
    <w:rsid w:val="00972ED8"/>
    <w:rsid w:val="00975549"/>
    <w:rsid w:val="00981609"/>
    <w:rsid w:val="00986289"/>
    <w:rsid w:val="00986DE8"/>
    <w:rsid w:val="009924FD"/>
    <w:rsid w:val="009A5F30"/>
    <w:rsid w:val="009B247E"/>
    <w:rsid w:val="009B5238"/>
    <w:rsid w:val="009B6F76"/>
    <w:rsid w:val="009C135E"/>
    <w:rsid w:val="009C2C96"/>
    <w:rsid w:val="009D600A"/>
    <w:rsid w:val="009E0FCF"/>
    <w:rsid w:val="009E4118"/>
    <w:rsid w:val="009E5D22"/>
    <w:rsid w:val="009E606A"/>
    <w:rsid w:val="009F0AB1"/>
    <w:rsid w:val="00A22B33"/>
    <w:rsid w:val="00A25F41"/>
    <w:rsid w:val="00A410A6"/>
    <w:rsid w:val="00A41A6C"/>
    <w:rsid w:val="00A4389A"/>
    <w:rsid w:val="00A47D25"/>
    <w:rsid w:val="00A5072C"/>
    <w:rsid w:val="00A55665"/>
    <w:rsid w:val="00A70356"/>
    <w:rsid w:val="00A754C7"/>
    <w:rsid w:val="00A756F7"/>
    <w:rsid w:val="00A80F07"/>
    <w:rsid w:val="00A86F9A"/>
    <w:rsid w:val="00A92F8A"/>
    <w:rsid w:val="00A979CA"/>
    <w:rsid w:val="00AA07A5"/>
    <w:rsid w:val="00AB37A8"/>
    <w:rsid w:val="00AB504E"/>
    <w:rsid w:val="00AB55D1"/>
    <w:rsid w:val="00AB69ED"/>
    <w:rsid w:val="00AB7059"/>
    <w:rsid w:val="00AC720E"/>
    <w:rsid w:val="00AE78E7"/>
    <w:rsid w:val="00AF5076"/>
    <w:rsid w:val="00B026C7"/>
    <w:rsid w:val="00B0631B"/>
    <w:rsid w:val="00B20E9E"/>
    <w:rsid w:val="00B21FA2"/>
    <w:rsid w:val="00B2628B"/>
    <w:rsid w:val="00B30EAA"/>
    <w:rsid w:val="00B35E29"/>
    <w:rsid w:val="00B470EA"/>
    <w:rsid w:val="00B51CA9"/>
    <w:rsid w:val="00B7403F"/>
    <w:rsid w:val="00B81242"/>
    <w:rsid w:val="00B812BC"/>
    <w:rsid w:val="00B95613"/>
    <w:rsid w:val="00B96574"/>
    <w:rsid w:val="00BB1E97"/>
    <w:rsid w:val="00BB533C"/>
    <w:rsid w:val="00BC0511"/>
    <w:rsid w:val="00BC1FF0"/>
    <w:rsid w:val="00BC42E5"/>
    <w:rsid w:val="00BC74AA"/>
    <w:rsid w:val="00BD2822"/>
    <w:rsid w:val="00BE2979"/>
    <w:rsid w:val="00BE59A6"/>
    <w:rsid w:val="00BE684E"/>
    <w:rsid w:val="00BE7373"/>
    <w:rsid w:val="00C007FE"/>
    <w:rsid w:val="00C1321D"/>
    <w:rsid w:val="00C31337"/>
    <w:rsid w:val="00C32EEF"/>
    <w:rsid w:val="00C34660"/>
    <w:rsid w:val="00C52665"/>
    <w:rsid w:val="00C64086"/>
    <w:rsid w:val="00C75844"/>
    <w:rsid w:val="00C75A3C"/>
    <w:rsid w:val="00C81D15"/>
    <w:rsid w:val="00C82063"/>
    <w:rsid w:val="00C85DD0"/>
    <w:rsid w:val="00C942B7"/>
    <w:rsid w:val="00C955EA"/>
    <w:rsid w:val="00CA1585"/>
    <w:rsid w:val="00CA198A"/>
    <w:rsid w:val="00CB2BE1"/>
    <w:rsid w:val="00CC21D3"/>
    <w:rsid w:val="00CC2F9D"/>
    <w:rsid w:val="00CC325D"/>
    <w:rsid w:val="00CC62B9"/>
    <w:rsid w:val="00CE4067"/>
    <w:rsid w:val="00CF3FEF"/>
    <w:rsid w:val="00D03C66"/>
    <w:rsid w:val="00D15523"/>
    <w:rsid w:val="00D178B0"/>
    <w:rsid w:val="00D20502"/>
    <w:rsid w:val="00D23AA6"/>
    <w:rsid w:val="00D51194"/>
    <w:rsid w:val="00D51C66"/>
    <w:rsid w:val="00D543A4"/>
    <w:rsid w:val="00D6608F"/>
    <w:rsid w:val="00D667C6"/>
    <w:rsid w:val="00D703D5"/>
    <w:rsid w:val="00D70F40"/>
    <w:rsid w:val="00D75D17"/>
    <w:rsid w:val="00D80FAD"/>
    <w:rsid w:val="00D86074"/>
    <w:rsid w:val="00D93433"/>
    <w:rsid w:val="00D93C2F"/>
    <w:rsid w:val="00DA3CC6"/>
    <w:rsid w:val="00DB01A3"/>
    <w:rsid w:val="00DB17B5"/>
    <w:rsid w:val="00DB2CCA"/>
    <w:rsid w:val="00DB63F8"/>
    <w:rsid w:val="00DC22A3"/>
    <w:rsid w:val="00DD7D38"/>
    <w:rsid w:val="00DE10CA"/>
    <w:rsid w:val="00DE2B94"/>
    <w:rsid w:val="00DE4892"/>
    <w:rsid w:val="00DE55EF"/>
    <w:rsid w:val="00DE5855"/>
    <w:rsid w:val="00DF1D85"/>
    <w:rsid w:val="00E049F3"/>
    <w:rsid w:val="00E25A3E"/>
    <w:rsid w:val="00E3264A"/>
    <w:rsid w:val="00E679CB"/>
    <w:rsid w:val="00E70145"/>
    <w:rsid w:val="00E9316C"/>
    <w:rsid w:val="00E957AB"/>
    <w:rsid w:val="00E9591F"/>
    <w:rsid w:val="00E960E2"/>
    <w:rsid w:val="00EA0A70"/>
    <w:rsid w:val="00EB11B2"/>
    <w:rsid w:val="00EB2C19"/>
    <w:rsid w:val="00EB7D10"/>
    <w:rsid w:val="00EC58A0"/>
    <w:rsid w:val="00ED1CC3"/>
    <w:rsid w:val="00ED6DC2"/>
    <w:rsid w:val="00EE2097"/>
    <w:rsid w:val="00F261FE"/>
    <w:rsid w:val="00F279A7"/>
    <w:rsid w:val="00F30593"/>
    <w:rsid w:val="00F33212"/>
    <w:rsid w:val="00F433D3"/>
    <w:rsid w:val="00F44280"/>
    <w:rsid w:val="00F45DFA"/>
    <w:rsid w:val="00F53D30"/>
    <w:rsid w:val="00F57442"/>
    <w:rsid w:val="00F76D04"/>
    <w:rsid w:val="00F94288"/>
    <w:rsid w:val="00F95D53"/>
    <w:rsid w:val="00FA5553"/>
    <w:rsid w:val="00FA5730"/>
    <w:rsid w:val="00FB677E"/>
    <w:rsid w:val="00FC353E"/>
    <w:rsid w:val="00FC38B6"/>
    <w:rsid w:val="00FD14D5"/>
    <w:rsid w:val="00FD6442"/>
    <w:rsid w:val="00FE14D4"/>
    <w:rsid w:val="00FE1E09"/>
    <w:rsid w:val="00FE1F22"/>
    <w:rsid w:val="00FE5A0D"/>
    <w:rsid w:val="00FF091C"/>
    <w:rsid w:val="00FF0FDD"/>
    <w:rsid w:val="00FF17E7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8" fillcolor="white">
      <v:fill r:id="rId1" o:title="Темный диагональный 2" color="white" opacity="60948f" color2="black" o:opacity2="60948f" angle="-90" focus="100%" type="pattern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8D32217D-9E8C-4E5D-A7C9-0BE1EF520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C43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C439C"/>
  </w:style>
  <w:style w:type="paragraph" w:styleId="a5">
    <w:name w:val="Document Map"/>
    <w:basedOn w:val="a"/>
    <w:semiHidden/>
    <w:rsid w:val="00482A2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footer"/>
    <w:basedOn w:val="a"/>
    <w:rsid w:val="00A86F9A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4D1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2.bin"/><Relationship Id="rId21" Type="http://schemas.openxmlformats.org/officeDocument/2006/relationships/image" Target="media/image9.wmf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30.bin"/><Relationship Id="rId84" Type="http://schemas.openxmlformats.org/officeDocument/2006/relationships/oleObject" Target="embeddings/oleObject42.bin"/><Relationship Id="rId138" Type="http://schemas.openxmlformats.org/officeDocument/2006/relationships/image" Target="media/image57.wmf"/><Relationship Id="rId159" Type="http://schemas.openxmlformats.org/officeDocument/2006/relationships/image" Target="media/image68.wmf"/><Relationship Id="rId170" Type="http://schemas.openxmlformats.org/officeDocument/2006/relationships/oleObject" Target="embeddings/oleObject91.bin"/><Relationship Id="rId107" Type="http://schemas.openxmlformats.org/officeDocument/2006/relationships/oleObject" Target="embeddings/oleObject55.bin"/><Relationship Id="rId11" Type="http://schemas.openxmlformats.org/officeDocument/2006/relationships/image" Target="media/image4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7.bin"/><Relationship Id="rId128" Type="http://schemas.openxmlformats.org/officeDocument/2006/relationships/oleObject" Target="embeddings/oleObject69.bin"/><Relationship Id="rId149" Type="http://schemas.openxmlformats.org/officeDocument/2006/relationships/image" Target="media/image62.wmf"/><Relationship Id="rId5" Type="http://schemas.openxmlformats.org/officeDocument/2006/relationships/footnotes" Target="footnotes.xml"/><Relationship Id="rId95" Type="http://schemas.openxmlformats.org/officeDocument/2006/relationships/image" Target="media/image43.wmf"/><Relationship Id="rId160" Type="http://schemas.openxmlformats.org/officeDocument/2006/relationships/oleObject" Target="embeddings/oleObject87.bin"/><Relationship Id="rId181" Type="http://schemas.openxmlformats.org/officeDocument/2006/relationships/image" Target="media/image80.wmf"/><Relationship Id="rId22" Type="http://schemas.openxmlformats.org/officeDocument/2006/relationships/oleObject" Target="embeddings/oleObject8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1.bin"/><Relationship Id="rId118" Type="http://schemas.openxmlformats.org/officeDocument/2006/relationships/image" Target="media/image51.wmf"/><Relationship Id="rId139" Type="http://schemas.openxmlformats.org/officeDocument/2006/relationships/oleObject" Target="embeddings/oleObject77.bin"/><Relationship Id="rId85" Type="http://schemas.openxmlformats.org/officeDocument/2006/relationships/image" Target="media/image38.wmf"/><Relationship Id="rId150" Type="http://schemas.openxmlformats.org/officeDocument/2006/relationships/oleObject" Target="embeddings/oleObject83.bin"/><Relationship Id="rId171" Type="http://schemas.openxmlformats.org/officeDocument/2006/relationships/image" Target="media/image75.wmf"/><Relationship Id="rId12" Type="http://schemas.openxmlformats.org/officeDocument/2006/relationships/oleObject" Target="embeddings/oleObject3.bin"/><Relationship Id="rId33" Type="http://schemas.openxmlformats.org/officeDocument/2006/relationships/image" Target="media/image15.wmf"/><Relationship Id="rId108" Type="http://schemas.openxmlformats.org/officeDocument/2006/relationships/oleObject" Target="embeddings/oleObject56.bin"/><Relationship Id="rId129" Type="http://schemas.openxmlformats.org/officeDocument/2006/relationships/oleObject" Target="embeddings/oleObject70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3.wmf"/><Relationship Id="rId96" Type="http://schemas.openxmlformats.org/officeDocument/2006/relationships/oleObject" Target="embeddings/oleObject48.bin"/><Relationship Id="rId140" Type="http://schemas.openxmlformats.org/officeDocument/2006/relationships/image" Target="media/image58.wmf"/><Relationship Id="rId161" Type="http://schemas.openxmlformats.org/officeDocument/2006/relationships/image" Target="media/image69.wmf"/><Relationship Id="rId182" Type="http://schemas.openxmlformats.org/officeDocument/2006/relationships/oleObject" Target="embeddings/oleObject97.bin"/><Relationship Id="rId6" Type="http://schemas.openxmlformats.org/officeDocument/2006/relationships/endnotes" Target="endnotes.xml"/><Relationship Id="rId23" Type="http://schemas.openxmlformats.org/officeDocument/2006/relationships/image" Target="media/image10.wmf"/><Relationship Id="rId119" Type="http://schemas.openxmlformats.org/officeDocument/2006/relationships/oleObject" Target="embeddings/oleObject63.bin"/><Relationship Id="rId44" Type="http://schemas.openxmlformats.org/officeDocument/2006/relationships/oleObject" Target="embeddings/oleObject19.bin"/><Relationship Id="rId65" Type="http://schemas.openxmlformats.org/officeDocument/2006/relationships/image" Target="media/image29.wmf"/><Relationship Id="rId86" Type="http://schemas.openxmlformats.org/officeDocument/2006/relationships/oleObject" Target="embeddings/oleObject43.bin"/><Relationship Id="rId130" Type="http://schemas.openxmlformats.org/officeDocument/2006/relationships/oleObject" Target="embeddings/oleObject71.bin"/><Relationship Id="rId151" Type="http://schemas.openxmlformats.org/officeDocument/2006/relationships/image" Target="media/image63.wmf"/><Relationship Id="rId172" Type="http://schemas.openxmlformats.org/officeDocument/2006/relationships/oleObject" Target="embeddings/oleObject92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109" Type="http://schemas.openxmlformats.org/officeDocument/2006/relationships/image" Target="media/image48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8.bin"/><Relationship Id="rId97" Type="http://schemas.openxmlformats.org/officeDocument/2006/relationships/image" Target="media/image44.wmf"/><Relationship Id="rId104" Type="http://schemas.openxmlformats.org/officeDocument/2006/relationships/oleObject" Target="embeddings/oleObject52.bin"/><Relationship Id="rId120" Type="http://schemas.openxmlformats.org/officeDocument/2006/relationships/oleObject" Target="embeddings/oleObject64.bin"/><Relationship Id="rId125" Type="http://schemas.openxmlformats.org/officeDocument/2006/relationships/oleObject" Target="embeddings/oleObject67.bin"/><Relationship Id="rId141" Type="http://schemas.openxmlformats.org/officeDocument/2006/relationships/oleObject" Target="embeddings/oleObject78.bin"/><Relationship Id="rId146" Type="http://schemas.openxmlformats.org/officeDocument/2006/relationships/oleObject" Target="embeddings/oleObject81.bin"/><Relationship Id="rId167" Type="http://schemas.openxmlformats.org/officeDocument/2006/relationships/image" Target="media/image73.wmf"/><Relationship Id="rId188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6.bin"/><Relationship Id="rId162" Type="http://schemas.openxmlformats.org/officeDocument/2006/relationships/oleObject" Target="embeddings/oleObject88.bin"/><Relationship Id="rId183" Type="http://schemas.openxmlformats.org/officeDocument/2006/relationships/image" Target="media/image81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2.bin"/><Relationship Id="rId87" Type="http://schemas.openxmlformats.org/officeDocument/2006/relationships/image" Target="media/image39.wmf"/><Relationship Id="rId110" Type="http://schemas.openxmlformats.org/officeDocument/2006/relationships/oleObject" Target="embeddings/oleObject57.bin"/><Relationship Id="rId115" Type="http://schemas.openxmlformats.org/officeDocument/2006/relationships/oleObject" Target="embeddings/oleObject61.bin"/><Relationship Id="rId131" Type="http://schemas.openxmlformats.org/officeDocument/2006/relationships/oleObject" Target="embeddings/oleObject72.bin"/><Relationship Id="rId136" Type="http://schemas.openxmlformats.org/officeDocument/2006/relationships/oleObject" Target="embeddings/oleObject75.bin"/><Relationship Id="rId157" Type="http://schemas.openxmlformats.org/officeDocument/2006/relationships/image" Target="media/image66.png"/><Relationship Id="rId178" Type="http://schemas.openxmlformats.org/officeDocument/2006/relationships/oleObject" Target="embeddings/oleObject95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1.bin"/><Relationship Id="rId152" Type="http://schemas.openxmlformats.org/officeDocument/2006/relationships/oleObject" Target="embeddings/oleObject84.bin"/><Relationship Id="rId173" Type="http://schemas.openxmlformats.org/officeDocument/2006/relationships/image" Target="media/image76.wmf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50.bin"/><Relationship Id="rId105" Type="http://schemas.openxmlformats.org/officeDocument/2006/relationships/oleObject" Target="embeddings/oleObject53.bin"/><Relationship Id="rId126" Type="http://schemas.openxmlformats.org/officeDocument/2006/relationships/image" Target="media/image54.wmf"/><Relationship Id="rId147" Type="http://schemas.openxmlformats.org/officeDocument/2006/relationships/image" Target="media/image61.wmf"/><Relationship Id="rId168" Type="http://schemas.openxmlformats.org/officeDocument/2006/relationships/oleObject" Target="embeddings/oleObject90.bin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5.bin"/><Relationship Id="rId93" Type="http://schemas.openxmlformats.org/officeDocument/2006/relationships/image" Target="media/image42.wmf"/><Relationship Id="rId98" Type="http://schemas.openxmlformats.org/officeDocument/2006/relationships/oleObject" Target="embeddings/oleObject49.bin"/><Relationship Id="rId121" Type="http://schemas.openxmlformats.org/officeDocument/2006/relationships/image" Target="media/image52.wmf"/><Relationship Id="rId142" Type="http://schemas.openxmlformats.org/officeDocument/2006/relationships/oleObject" Target="embeddings/oleObject79.bin"/><Relationship Id="rId163" Type="http://schemas.openxmlformats.org/officeDocument/2006/relationships/image" Target="media/image70.png"/><Relationship Id="rId184" Type="http://schemas.openxmlformats.org/officeDocument/2006/relationships/oleObject" Target="embeddings/oleObject98.bin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0.wmf"/><Relationship Id="rId116" Type="http://schemas.openxmlformats.org/officeDocument/2006/relationships/image" Target="media/image50.wmf"/><Relationship Id="rId137" Type="http://schemas.openxmlformats.org/officeDocument/2006/relationships/oleObject" Target="embeddings/oleObject76.bin"/><Relationship Id="rId158" Type="http://schemas.openxmlformats.org/officeDocument/2006/relationships/image" Target="media/image67.png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7.wmf"/><Relationship Id="rId88" Type="http://schemas.openxmlformats.org/officeDocument/2006/relationships/oleObject" Target="embeddings/oleObject44.bin"/><Relationship Id="rId111" Type="http://schemas.openxmlformats.org/officeDocument/2006/relationships/image" Target="media/image49.wmf"/><Relationship Id="rId132" Type="http://schemas.openxmlformats.org/officeDocument/2006/relationships/oleObject" Target="embeddings/oleObject73.bin"/><Relationship Id="rId153" Type="http://schemas.openxmlformats.org/officeDocument/2006/relationships/image" Target="media/image64.wmf"/><Relationship Id="rId174" Type="http://schemas.openxmlformats.org/officeDocument/2006/relationships/oleObject" Target="embeddings/oleObject93.bin"/><Relationship Id="rId179" Type="http://schemas.openxmlformats.org/officeDocument/2006/relationships/image" Target="media/image79.wmf"/><Relationship Id="rId15" Type="http://schemas.openxmlformats.org/officeDocument/2006/relationships/image" Target="media/image6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4.bin"/><Relationship Id="rId127" Type="http://schemas.openxmlformats.org/officeDocument/2006/relationships/oleObject" Target="embeddings/oleObject68.bin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39.bin"/><Relationship Id="rId94" Type="http://schemas.openxmlformats.org/officeDocument/2006/relationships/oleObject" Target="embeddings/oleObject47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oleObject" Target="embeddings/oleObject65.bin"/><Relationship Id="rId143" Type="http://schemas.openxmlformats.org/officeDocument/2006/relationships/image" Target="media/image59.wmf"/><Relationship Id="rId148" Type="http://schemas.openxmlformats.org/officeDocument/2006/relationships/oleObject" Target="embeddings/oleObject82.bin"/><Relationship Id="rId164" Type="http://schemas.openxmlformats.org/officeDocument/2006/relationships/image" Target="media/image71.png"/><Relationship Id="rId169" Type="http://schemas.openxmlformats.org/officeDocument/2006/relationships/image" Target="media/image74.wmf"/><Relationship Id="rId18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96.bin"/><Relationship Id="rId26" Type="http://schemas.openxmlformats.org/officeDocument/2006/relationships/oleObject" Target="embeddings/oleObject10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3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8.bin"/><Relationship Id="rId133" Type="http://schemas.openxmlformats.org/officeDocument/2006/relationships/image" Target="media/image55.wmf"/><Relationship Id="rId154" Type="http://schemas.openxmlformats.org/officeDocument/2006/relationships/oleObject" Target="embeddings/oleObject85.bin"/><Relationship Id="rId175" Type="http://schemas.openxmlformats.org/officeDocument/2006/relationships/image" Target="media/image77.wmf"/><Relationship Id="rId16" Type="http://schemas.openxmlformats.org/officeDocument/2006/relationships/oleObject" Target="embeddings/oleObject5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51.bin"/><Relationship Id="rId123" Type="http://schemas.openxmlformats.org/officeDocument/2006/relationships/oleObject" Target="embeddings/oleObject66.bin"/><Relationship Id="rId144" Type="http://schemas.openxmlformats.org/officeDocument/2006/relationships/oleObject" Target="embeddings/oleObject80.bin"/><Relationship Id="rId90" Type="http://schemas.openxmlformats.org/officeDocument/2006/relationships/oleObject" Target="embeddings/oleObject45.bin"/><Relationship Id="rId165" Type="http://schemas.openxmlformats.org/officeDocument/2006/relationships/image" Target="media/image72.wmf"/><Relationship Id="rId186" Type="http://schemas.openxmlformats.org/officeDocument/2006/relationships/header" Target="header2.xml"/><Relationship Id="rId27" Type="http://schemas.openxmlformats.org/officeDocument/2006/relationships/image" Target="media/image12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1.wmf"/><Relationship Id="rId113" Type="http://schemas.openxmlformats.org/officeDocument/2006/relationships/oleObject" Target="embeddings/oleObject59.bin"/><Relationship Id="rId134" Type="http://schemas.openxmlformats.org/officeDocument/2006/relationships/oleObject" Target="embeddings/oleObject74.bin"/><Relationship Id="rId80" Type="http://schemas.openxmlformats.org/officeDocument/2006/relationships/oleObject" Target="embeddings/oleObject40.bin"/><Relationship Id="rId155" Type="http://schemas.openxmlformats.org/officeDocument/2006/relationships/image" Target="media/image65.wmf"/><Relationship Id="rId176" Type="http://schemas.openxmlformats.org/officeDocument/2006/relationships/oleObject" Target="embeddings/oleObject94.bin"/><Relationship Id="rId17" Type="http://schemas.openxmlformats.org/officeDocument/2006/relationships/image" Target="media/image7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8.wmf"/><Relationship Id="rId103" Type="http://schemas.openxmlformats.org/officeDocument/2006/relationships/image" Target="media/image47.wmf"/><Relationship Id="rId124" Type="http://schemas.openxmlformats.org/officeDocument/2006/relationships/image" Target="media/image53.wmf"/><Relationship Id="rId70" Type="http://schemas.openxmlformats.org/officeDocument/2006/relationships/oleObject" Target="embeddings/oleObject34.bin"/><Relationship Id="rId91" Type="http://schemas.openxmlformats.org/officeDocument/2006/relationships/image" Target="media/image41.wmf"/><Relationship Id="rId145" Type="http://schemas.openxmlformats.org/officeDocument/2006/relationships/image" Target="media/image60.wmf"/><Relationship Id="rId166" Type="http://schemas.openxmlformats.org/officeDocument/2006/relationships/oleObject" Target="embeddings/oleObject89.bin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28" Type="http://schemas.openxmlformats.org/officeDocument/2006/relationships/oleObject" Target="embeddings/oleObject11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60.bin"/><Relationship Id="rId60" Type="http://schemas.openxmlformats.org/officeDocument/2006/relationships/oleObject" Target="embeddings/oleObject27.bin"/><Relationship Id="rId81" Type="http://schemas.openxmlformats.org/officeDocument/2006/relationships/image" Target="media/image36.wmf"/><Relationship Id="rId135" Type="http://schemas.openxmlformats.org/officeDocument/2006/relationships/image" Target="media/image56.wmf"/><Relationship Id="rId156" Type="http://schemas.openxmlformats.org/officeDocument/2006/relationships/oleObject" Target="embeddings/oleObject86.bin"/><Relationship Id="rId177" Type="http://schemas.openxmlformats.org/officeDocument/2006/relationships/image" Target="media/image78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/>
  <LinksUpToDate>false</LinksUpToDate>
  <CharactersWithSpaces>5822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Irina</dc:creator>
  <cp:keywords/>
  <dc:description/>
  <cp:lastModifiedBy>Irina</cp:lastModifiedBy>
  <cp:revision>2</cp:revision>
  <cp:lastPrinted>2005-12-18T18:35:00Z</cp:lastPrinted>
  <dcterms:created xsi:type="dcterms:W3CDTF">2014-09-13T11:09:00Z</dcterms:created>
  <dcterms:modified xsi:type="dcterms:W3CDTF">2014-09-13T11:09:00Z</dcterms:modified>
</cp:coreProperties>
</file>