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ECC" w:rsidRDefault="003D47FB">
      <w:pPr>
        <w:pStyle w:val="a3"/>
        <w:ind w:left="-540" w:firstLine="360"/>
        <w:rPr>
          <w:b w:val="0"/>
          <w:bCs w:val="0"/>
          <w:sz w:val="24"/>
        </w:rPr>
      </w:pPr>
      <w:r>
        <w:rPr>
          <w:b w:val="0"/>
          <w:bCs w:val="0"/>
          <w:sz w:val="24"/>
        </w:rPr>
        <w:t>Московский Государственный Технический Университет</w:t>
      </w:r>
    </w:p>
    <w:p w:rsidR="007B6ECC" w:rsidRDefault="003D47FB">
      <w:pPr>
        <w:pStyle w:val="a3"/>
        <w:ind w:left="-540" w:firstLine="360"/>
        <w:rPr>
          <w:b w:val="0"/>
          <w:bCs w:val="0"/>
          <w:sz w:val="24"/>
        </w:rPr>
      </w:pPr>
      <w:r>
        <w:rPr>
          <w:b w:val="0"/>
          <w:bCs w:val="0"/>
          <w:sz w:val="24"/>
        </w:rPr>
        <w:t xml:space="preserve">имени Н.Э. Баумана. </w:t>
      </w: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rPr>
          <w:sz w:val="32"/>
        </w:rPr>
      </w:pPr>
    </w:p>
    <w:p w:rsidR="007B6ECC" w:rsidRDefault="007B6ECC">
      <w:pPr>
        <w:pStyle w:val="a3"/>
        <w:ind w:left="-540" w:firstLine="360"/>
        <w:rPr>
          <w:sz w:val="32"/>
        </w:rPr>
      </w:pPr>
    </w:p>
    <w:p w:rsidR="007B6ECC" w:rsidRDefault="007B6ECC">
      <w:pPr>
        <w:pStyle w:val="a3"/>
        <w:ind w:left="-540" w:firstLine="360"/>
        <w:rPr>
          <w:sz w:val="32"/>
        </w:rPr>
      </w:pPr>
    </w:p>
    <w:p w:rsidR="007B6ECC" w:rsidRDefault="007B6ECC">
      <w:pPr>
        <w:pStyle w:val="a3"/>
        <w:ind w:left="-540" w:firstLine="360"/>
        <w:rPr>
          <w:sz w:val="32"/>
        </w:rPr>
      </w:pPr>
    </w:p>
    <w:p w:rsidR="007B6ECC" w:rsidRDefault="003D47FB">
      <w:pPr>
        <w:pStyle w:val="a3"/>
        <w:ind w:left="-540" w:firstLine="360"/>
        <w:rPr>
          <w:b w:val="0"/>
          <w:bCs w:val="0"/>
          <w:sz w:val="40"/>
        </w:rPr>
      </w:pPr>
      <w:r>
        <w:rPr>
          <w:b w:val="0"/>
          <w:bCs w:val="0"/>
          <w:sz w:val="40"/>
        </w:rPr>
        <w:t xml:space="preserve">Курсовая работа </w:t>
      </w:r>
    </w:p>
    <w:p w:rsidR="007B6ECC" w:rsidRDefault="007B6ECC">
      <w:pPr>
        <w:pStyle w:val="a3"/>
        <w:ind w:left="-540" w:firstLine="360"/>
        <w:rPr>
          <w:b w:val="0"/>
          <w:bCs w:val="0"/>
          <w:sz w:val="40"/>
        </w:rPr>
      </w:pPr>
    </w:p>
    <w:p w:rsidR="007B6ECC" w:rsidRDefault="003D47FB">
      <w:pPr>
        <w:pStyle w:val="a3"/>
        <w:ind w:left="-540" w:firstLine="360"/>
        <w:rPr>
          <w:b w:val="0"/>
          <w:bCs w:val="0"/>
          <w:sz w:val="40"/>
        </w:rPr>
      </w:pPr>
      <w:r>
        <w:rPr>
          <w:b w:val="0"/>
          <w:bCs w:val="0"/>
          <w:sz w:val="40"/>
        </w:rPr>
        <w:t>По предмету</w:t>
      </w:r>
    </w:p>
    <w:p w:rsidR="007B6ECC" w:rsidRDefault="003D47FB">
      <w:pPr>
        <w:pStyle w:val="a3"/>
        <w:ind w:left="-540" w:firstLine="360"/>
        <w:rPr>
          <w:b w:val="0"/>
          <w:bCs w:val="0"/>
          <w:sz w:val="40"/>
        </w:rPr>
      </w:pPr>
      <w:r>
        <w:rPr>
          <w:b w:val="0"/>
          <w:bCs w:val="0"/>
          <w:sz w:val="40"/>
        </w:rPr>
        <w:t>“Дифференциальные уравнения.”</w:t>
      </w:r>
    </w:p>
    <w:p w:rsidR="007B6ECC" w:rsidRDefault="007B6ECC">
      <w:pPr>
        <w:pStyle w:val="a3"/>
        <w:ind w:left="-540" w:firstLine="360"/>
        <w:jc w:val="left"/>
        <w:rPr>
          <w:b w:val="0"/>
          <w:bCs w:val="0"/>
          <w:sz w:val="40"/>
        </w:rPr>
      </w:pPr>
    </w:p>
    <w:p w:rsidR="007B6ECC" w:rsidRDefault="007B6ECC">
      <w:pPr>
        <w:pStyle w:val="a3"/>
        <w:ind w:left="-540" w:firstLine="360"/>
        <w:jc w:val="left"/>
        <w:rPr>
          <w:b w:val="0"/>
          <w:bCs w:val="0"/>
          <w:sz w:val="40"/>
        </w:rPr>
      </w:pPr>
    </w:p>
    <w:p w:rsidR="007B6ECC" w:rsidRDefault="003D47FB">
      <w:pPr>
        <w:pStyle w:val="a3"/>
        <w:ind w:left="-540" w:firstLine="360"/>
        <w:rPr>
          <w:b w:val="0"/>
          <w:bCs w:val="0"/>
          <w:sz w:val="40"/>
        </w:rPr>
      </w:pPr>
      <w:r>
        <w:rPr>
          <w:b w:val="0"/>
          <w:bCs w:val="0"/>
          <w:sz w:val="40"/>
        </w:rPr>
        <w:t>Тема: Математическая модель всплытия подводной лодки</w:t>
      </w:r>
    </w:p>
    <w:p w:rsidR="007B6ECC" w:rsidRDefault="007B6ECC">
      <w:pPr>
        <w:pStyle w:val="a3"/>
        <w:ind w:left="-540" w:firstLine="360"/>
        <w:jc w:val="left"/>
        <w:rPr>
          <w:b w:val="0"/>
          <w:bCs w:val="0"/>
          <w:sz w:val="40"/>
        </w:rPr>
      </w:pPr>
    </w:p>
    <w:p w:rsidR="007B6ECC" w:rsidRDefault="007B6ECC">
      <w:pPr>
        <w:pStyle w:val="a3"/>
        <w:ind w:left="-540" w:firstLine="360"/>
        <w:jc w:val="left"/>
        <w:rPr>
          <w:b w:val="0"/>
          <w:bCs w:val="0"/>
          <w:sz w:val="24"/>
        </w:rPr>
      </w:pPr>
    </w:p>
    <w:p w:rsidR="007B6ECC" w:rsidRDefault="003D47FB">
      <w:pPr>
        <w:pStyle w:val="a3"/>
        <w:jc w:val="left"/>
        <w:rPr>
          <w:b w:val="0"/>
          <w:bCs w:val="0"/>
          <w:sz w:val="24"/>
        </w:rPr>
      </w:pPr>
      <w:r>
        <w:rPr>
          <w:b w:val="0"/>
          <w:bCs w:val="0"/>
          <w:sz w:val="24"/>
        </w:rPr>
        <w:t xml:space="preserve">                                                                                                                  </w:t>
      </w:r>
    </w:p>
    <w:p w:rsidR="007B6ECC" w:rsidRDefault="003D47FB">
      <w:pPr>
        <w:pStyle w:val="a3"/>
        <w:spacing w:line="360" w:lineRule="auto"/>
        <w:jc w:val="left"/>
        <w:rPr>
          <w:b w:val="0"/>
          <w:bCs w:val="0"/>
          <w:sz w:val="24"/>
        </w:rPr>
      </w:pPr>
      <w:r>
        <w:rPr>
          <w:b w:val="0"/>
          <w:bCs w:val="0"/>
          <w:sz w:val="24"/>
        </w:rPr>
        <w:t xml:space="preserve">                                                                                                           </w:t>
      </w:r>
      <w:r>
        <w:rPr>
          <w:b w:val="0"/>
          <w:bCs w:val="0"/>
        </w:rPr>
        <w:t>Выполнила:</w:t>
      </w:r>
    </w:p>
    <w:p w:rsidR="007B6ECC" w:rsidRDefault="003D47FB">
      <w:pPr>
        <w:pStyle w:val="a3"/>
        <w:spacing w:line="360" w:lineRule="auto"/>
        <w:jc w:val="left"/>
        <w:rPr>
          <w:b w:val="0"/>
          <w:bCs w:val="0"/>
          <w:sz w:val="24"/>
        </w:rPr>
      </w:pPr>
      <w:r>
        <w:rPr>
          <w:b w:val="0"/>
          <w:bCs w:val="0"/>
          <w:sz w:val="24"/>
        </w:rPr>
        <w:t xml:space="preserve">                                                                                                           </w:t>
      </w:r>
      <w:r>
        <w:rPr>
          <w:b w:val="0"/>
          <w:bCs w:val="0"/>
        </w:rPr>
        <w:t>студентка</w:t>
      </w:r>
      <w:r>
        <w:rPr>
          <w:b w:val="0"/>
          <w:bCs w:val="0"/>
          <w:sz w:val="24"/>
        </w:rPr>
        <w:t xml:space="preserve"> </w:t>
      </w:r>
      <w:r>
        <w:rPr>
          <w:b w:val="0"/>
          <w:bCs w:val="0"/>
        </w:rPr>
        <w:t>группы</w:t>
      </w:r>
      <w:r>
        <w:rPr>
          <w:b w:val="0"/>
          <w:bCs w:val="0"/>
          <w:sz w:val="24"/>
        </w:rPr>
        <w:t xml:space="preserve">                            </w:t>
      </w:r>
    </w:p>
    <w:p w:rsidR="007B6ECC" w:rsidRDefault="003D47FB">
      <w:pPr>
        <w:pStyle w:val="a3"/>
        <w:spacing w:line="360" w:lineRule="auto"/>
        <w:ind w:left="-540" w:firstLine="360"/>
        <w:jc w:val="left"/>
        <w:rPr>
          <w:b w:val="0"/>
          <w:bCs w:val="0"/>
          <w:sz w:val="24"/>
        </w:rPr>
      </w:pPr>
      <w:r>
        <w:rPr>
          <w:b w:val="0"/>
          <w:bCs w:val="0"/>
          <w:sz w:val="24"/>
        </w:rPr>
        <w:t xml:space="preserve">                                                                                                              </w:t>
      </w:r>
      <w:r>
        <w:rPr>
          <w:b w:val="0"/>
          <w:bCs w:val="0"/>
        </w:rPr>
        <w:t>ФН 2-31, Иванова</w:t>
      </w:r>
      <w:r>
        <w:rPr>
          <w:b w:val="0"/>
          <w:bCs w:val="0"/>
          <w:sz w:val="24"/>
        </w:rPr>
        <w:t xml:space="preserve"> </w:t>
      </w:r>
      <w:r>
        <w:rPr>
          <w:b w:val="0"/>
          <w:bCs w:val="0"/>
        </w:rPr>
        <w:t>А.</w:t>
      </w:r>
    </w:p>
    <w:p w:rsidR="007B6ECC" w:rsidRDefault="003D47FB">
      <w:pPr>
        <w:pStyle w:val="a3"/>
        <w:spacing w:line="360" w:lineRule="auto"/>
        <w:ind w:left="-540" w:firstLine="360"/>
        <w:jc w:val="left"/>
        <w:rPr>
          <w:b w:val="0"/>
          <w:bCs w:val="0"/>
        </w:rPr>
      </w:pPr>
      <w:r>
        <w:rPr>
          <w:b w:val="0"/>
          <w:bCs w:val="0"/>
        </w:rPr>
        <w:t xml:space="preserve">                                                                                              </w:t>
      </w:r>
    </w:p>
    <w:p w:rsidR="007B6ECC" w:rsidRDefault="003D47FB">
      <w:pPr>
        <w:pStyle w:val="a3"/>
        <w:spacing w:line="360" w:lineRule="auto"/>
        <w:ind w:left="-540" w:firstLine="360"/>
        <w:jc w:val="left"/>
        <w:rPr>
          <w:b w:val="0"/>
          <w:bCs w:val="0"/>
        </w:rPr>
      </w:pPr>
      <w:r>
        <w:rPr>
          <w:b w:val="0"/>
          <w:bCs w:val="0"/>
        </w:rPr>
        <w:t xml:space="preserve">                                                                                              Научный руководитель:                     </w:t>
      </w:r>
    </w:p>
    <w:p w:rsidR="007B6ECC" w:rsidRDefault="003D47FB">
      <w:pPr>
        <w:pStyle w:val="a3"/>
        <w:spacing w:line="360" w:lineRule="auto"/>
        <w:ind w:left="-540" w:firstLine="360"/>
        <w:jc w:val="left"/>
        <w:rPr>
          <w:b w:val="0"/>
          <w:bCs w:val="0"/>
          <w:sz w:val="24"/>
        </w:rPr>
      </w:pPr>
      <w:r>
        <w:rPr>
          <w:b w:val="0"/>
          <w:bCs w:val="0"/>
        </w:rPr>
        <w:t xml:space="preserve">                                                                                              профессор В.И. Ванько.</w:t>
      </w:r>
      <w:r>
        <w:rPr>
          <w:b w:val="0"/>
          <w:bCs w:val="0"/>
          <w:sz w:val="24"/>
        </w:rPr>
        <w:t xml:space="preserve"> </w:t>
      </w:r>
    </w:p>
    <w:p w:rsidR="007B6ECC" w:rsidRDefault="007B6ECC">
      <w:pPr>
        <w:pStyle w:val="a3"/>
        <w:ind w:left="-540" w:firstLine="360"/>
        <w:jc w:val="both"/>
        <w:rPr>
          <w:b w:val="0"/>
          <w:bCs w:val="0"/>
          <w:sz w:val="24"/>
        </w:rPr>
      </w:pPr>
    </w:p>
    <w:p w:rsidR="007B6ECC" w:rsidRDefault="007B6ECC">
      <w:pPr>
        <w:pStyle w:val="a3"/>
        <w:ind w:left="-540" w:firstLine="360"/>
        <w:jc w:val="both"/>
        <w:rPr>
          <w:b w:val="0"/>
          <w:bCs w:val="0"/>
          <w:sz w:val="24"/>
        </w:rPr>
      </w:pPr>
    </w:p>
    <w:p w:rsidR="007B6ECC" w:rsidRDefault="007B6ECC">
      <w:pPr>
        <w:pStyle w:val="a3"/>
        <w:ind w:left="-540" w:firstLine="360"/>
        <w:jc w:val="both"/>
        <w:rPr>
          <w:b w:val="0"/>
          <w:bCs w:val="0"/>
          <w:sz w:val="24"/>
        </w:rPr>
      </w:pPr>
    </w:p>
    <w:p w:rsidR="007B6ECC" w:rsidRDefault="007B6ECC">
      <w:pPr>
        <w:pStyle w:val="a3"/>
        <w:ind w:left="-540" w:firstLine="360"/>
        <w:jc w:val="both"/>
        <w:rPr>
          <w:b w:val="0"/>
          <w:bCs w:val="0"/>
          <w:sz w:val="24"/>
        </w:rPr>
      </w:pPr>
    </w:p>
    <w:p w:rsidR="007B6ECC" w:rsidRDefault="007B6ECC">
      <w:pPr>
        <w:pStyle w:val="a3"/>
        <w:ind w:left="-540" w:firstLine="360"/>
        <w:jc w:val="both"/>
        <w:rPr>
          <w:b w:val="0"/>
          <w:bCs w:val="0"/>
          <w:sz w:val="24"/>
        </w:rPr>
      </w:pPr>
    </w:p>
    <w:p w:rsidR="007B6ECC" w:rsidRDefault="007B6ECC">
      <w:pPr>
        <w:pStyle w:val="a3"/>
        <w:ind w:left="-540" w:firstLine="360"/>
        <w:jc w:val="both"/>
        <w:rPr>
          <w:b w:val="0"/>
          <w:bCs w:val="0"/>
          <w:sz w:val="24"/>
        </w:rPr>
      </w:pPr>
    </w:p>
    <w:p w:rsidR="007B6ECC" w:rsidRDefault="007B6ECC">
      <w:pPr>
        <w:pStyle w:val="a3"/>
        <w:ind w:left="-540" w:firstLine="360"/>
        <w:jc w:val="both"/>
        <w:rPr>
          <w:b w:val="0"/>
          <w:bCs w:val="0"/>
          <w:sz w:val="24"/>
        </w:rPr>
      </w:pPr>
    </w:p>
    <w:p w:rsidR="007B6ECC" w:rsidRDefault="007B6ECC">
      <w:pPr>
        <w:pStyle w:val="a3"/>
        <w:ind w:left="-540" w:firstLine="360"/>
        <w:jc w:val="both"/>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7B6ECC">
      <w:pPr>
        <w:pStyle w:val="a3"/>
        <w:ind w:left="-540" w:firstLine="360"/>
        <w:jc w:val="left"/>
        <w:rPr>
          <w:b w:val="0"/>
          <w:bCs w:val="0"/>
          <w:sz w:val="24"/>
        </w:rPr>
      </w:pPr>
    </w:p>
    <w:p w:rsidR="007B6ECC" w:rsidRDefault="003D47FB">
      <w:pPr>
        <w:pStyle w:val="a3"/>
        <w:rPr>
          <w:b w:val="0"/>
          <w:bCs w:val="0"/>
        </w:rPr>
      </w:pPr>
      <w:r>
        <w:rPr>
          <w:b w:val="0"/>
          <w:bCs w:val="0"/>
        </w:rPr>
        <w:t>Москва 2001 г.</w:t>
      </w:r>
    </w:p>
    <w:p w:rsidR="007B6ECC" w:rsidRDefault="003D47FB">
      <w:pPr>
        <w:pStyle w:val="a3"/>
        <w:spacing w:line="360" w:lineRule="auto"/>
        <w:ind w:left="-539" w:firstLine="357"/>
        <w:rPr>
          <w:sz w:val="32"/>
        </w:rPr>
      </w:pPr>
      <w:r>
        <w:rPr>
          <w:sz w:val="32"/>
        </w:rPr>
        <w:lastRenderedPageBreak/>
        <w:t>Введение.</w:t>
      </w:r>
    </w:p>
    <w:p w:rsidR="007B6ECC" w:rsidRDefault="007B6ECC">
      <w:pPr>
        <w:pStyle w:val="a3"/>
        <w:spacing w:line="360" w:lineRule="auto"/>
        <w:ind w:left="-539" w:firstLine="357"/>
        <w:jc w:val="left"/>
        <w:rPr>
          <w:b w:val="0"/>
          <w:bCs w:val="0"/>
          <w:sz w:val="24"/>
        </w:rPr>
      </w:pPr>
    </w:p>
    <w:p w:rsidR="007B6ECC" w:rsidRDefault="007B6ECC">
      <w:pPr>
        <w:pStyle w:val="a3"/>
        <w:spacing w:line="360" w:lineRule="auto"/>
        <w:ind w:left="-539" w:firstLine="357"/>
        <w:jc w:val="left"/>
        <w:rPr>
          <w:b w:val="0"/>
          <w:bCs w:val="0"/>
          <w:sz w:val="24"/>
        </w:rPr>
      </w:pPr>
    </w:p>
    <w:p w:rsidR="007B6ECC" w:rsidRDefault="003D47FB">
      <w:pPr>
        <w:pStyle w:val="a3"/>
        <w:spacing w:line="360" w:lineRule="auto"/>
        <w:ind w:left="-539" w:firstLine="357"/>
        <w:jc w:val="both"/>
        <w:rPr>
          <w:b w:val="0"/>
          <w:bCs w:val="0"/>
        </w:rPr>
      </w:pPr>
      <w:r>
        <w:rPr>
          <w:b w:val="0"/>
          <w:bCs w:val="0"/>
        </w:rPr>
        <w:t xml:space="preserve">Под словами математическая модель всплытия подводной лодки подразумевается описание физического процесса, происходящего при её всплытии с некоторой глубины.Естественно, математическая модель существенно отличается от реально происходящего процесса, так как при построении модели берется приближение, при котором пренебрегают некоторыми силами и факторами среды. </w:t>
      </w:r>
    </w:p>
    <w:p w:rsidR="007B6ECC" w:rsidRDefault="003D47FB">
      <w:pPr>
        <w:pStyle w:val="a3"/>
        <w:spacing w:line="360" w:lineRule="auto"/>
        <w:ind w:left="-539" w:firstLine="357"/>
        <w:jc w:val="both"/>
        <w:rPr>
          <w:b w:val="0"/>
          <w:bCs w:val="0"/>
        </w:rPr>
      </w:pPr>
      <w:r>
        <w:rPr>
          <w:b w:val="0"/>
          <w:bCs w:val="0"/>
        </w:rPr>
        <w:t>В данном случае, вместо лодки, идущей на какой-то глубине, рассматривается  материальная точка с переменной массой, первоначально движущаяся горизонтально. Мы будем пренебрегать гидродинамикой этого процесса рассматривая только три основных силы действующих на эту точку.</w:t>
      </w:r>
    </w:p>
    <w:p w:rsidR="007B6ECC" w:rsidRDefault="003D47FB">
      <w:pPr>
        <w:pStyle w:val="a3"/>
        <w:spacing w:line="360" w:lineRule="auto"/>
        <w:ind w:left="-539" w:firstLine="357"/>
        <w:jc w:val="both"/>
        <w:rPr>
          <w:b w:val="0"/>
          <w:bCs w:val="0"/>
        </w:rPr>
      </w:pPr>
      <w:r>
        <w:rPr>
          <w:b w:val="0"/>
          <w:bCs w:val="0"/>
        </w:rPr>
        <w:t>Рассматривая, таким образом, действия сил на объект, используя основные законы механики и соотношения между силами мы можем составить дифференциальное уравнение или систему дифференциальных уравнений, решая которую, можно получить её частное или общее решение (в зависимости от вида системы).</w:t>
      </w:r>
    </w:p>
    <w:p w:rsidR="007B6ECC" w:rsidRDefault="003D47FB">
      <w:pPr>
        <w:pStyle w:val="a3"/>
        <w:spacing w:line="360" w:lineRule="auto"/>
        <w:ind w:left="-539" w:firstLine="357"/>
        <w:jc w:val="both"/>
        <w:rPr>
          <w:b w:val="0"/>
          <w:bCs w:val="0"/>
        </w:rPr>
      </w:pPr>
      <w:r>
        <w:rPr>
          <w:b w:val="0"/>
          <w:bCs w:val="0"/>
        </w:rPr>
        <w:t>Получив решение, мы можем ответить и на другие вопросы, касающиеся всплытия лодки, такие, как нахождение значений параметров при которых время всплытия лодки будет минимальным, и ряд других.</w:t>
      </w:r>
    </w:p>
    <w:p w:rsidR="007B6ECC" w:rsidRDefault="003D47FB">
      <w:pPr>
        <w:pStyle w:val="a3"/>
        <w:spacing w:line="360" w:lineRule="auto"/>
        <w:ind w:left="-540" w:firstLine="360"/>
        <w:jc w:val="both"/>
        <w:rPr>
          <w:b w:val="0"/>
          <w:bCs w:val="0"/>
        </w:rPr>
      </w:pPr>
      <w:r>
        <w:rPr>
          <w:b w:val="0"/>
          <w:bCs w:val="0"/>
        </w:rPr>
        <w:t xml:space="preserve">На идее моделирования, по существу, базируется любой метод исследования – как теоретический(при котором используются абстрактные модели), так и экспериментальный (использующий предметные модели). </w:t>
      </w:r>
    </w:p>
    <w:p w:rsidR="007B6ECC" w:rsidRDefault="003D47FB">
      <w:pPr>
        <w:pStyle w:val="a3"/>
        <w:spacing w:line="360" w:lineRule="auto"/>
        <w:ind w:left="-540" w:firstLine="360"/>
        <w:jc w:val="both"/>
        <w:rPr>
          <w:b w:val="0"/>
          <w:bCs w:val="0"/>
        </w:rPr>
      </w:pPr>
      <w:r>
        <w:rPr>
          <w:b w:val="0"/>
          <w:bCs w:val="0"/>
        </w:rPr>
        <w:t>Построение математической модели процесса позволяет понять его суть и его физический смысл.</w:t>
      </w:r>
    </w:p>
    <w:p w:rsidR="007B6ECC" w:rsidRDefault="007B6ECC">
      <w:pPr>
        <w:pStyle w:val="a3"/>
        <w:spacing w:line="360" w:lineRule="auto"/>
        <w:ind w:left="-540" w:firstLine="360"/>
        <w:jc w:val="left"/>
        <w:rPr>
          <w:b w:val="0"/>
          <w:bCs w:val="0"/>
          <w:sz w:val="24"/>
        </w:rPr>
      </w:pPr>
    </w:p>
    <w:p w:rsidR="007B6ECC" w:rsidRDefault="007B6ECC">
      <w:pPr>
        <w:pStyle w:val="a3"/>
        <w:spacing w:line="360" w:lineRule="auto"/>
        <w:ind w:left="-540" w:firstLine="360"/>
        <w:jc w:val="left"/>
        <w:rPr>
          <w:b w:val="0"/>
          <w:bCs w:val="0"/>
          <w:sz w:val="24"/>
        </w:rPr>
      </w:pPr>
    </w:p>
    <w:p w:rsidR="007B6ECC" w:rsidRDefault="007B6ECC">
      <w:pPr>
        <w:pStyle w:val="a3"/>
        <w:spacing w:line="360" w:lineRule="auto"/>
        <w:ind w:left="-540" w:firstLine="360"/>
        <w:jc w:val="left"/>
        <w:rPr>
          <w:b w:val="0"/>
          <w:bCs w:val="0"/>
          <w:sz w:val="24"/>
        </w:rPr>
      </w:pPr>
    </w:p>
    <w:p w:rsidR="007B6ECC" w:rsidRDefault="007B6ECC">
      <w:pPr>
        <w:pStyle w:val="a3"/>
        <w:spacing w:line="360" w:lineRule="auto"/>
        <w:ind w:left="-540" w:firstLine="360"/>
        <w:jc w:val="left"/>
        <w:rPr>
          <w:b w:val="0"/>
          <w:bCs w:val="0"/>
          <w:sz w:val="24"/>
        </w:rPr>
      </w:pPr>
    </w:p>
    <w:p w:rsidR="007B6ECC" w:rsidRDefault="007B6ECC">
      <w:pPr>
        <w:pStyle w:val="a3"/>
        <w:spacing w:line="360" w:lineRule="auto"/>
        <w:ind w:left="-540" w:firstLine="360"/>
        <w:jc w:val="left"/>
        <w:rPr>
          <w:b w:val="0"/>
          <w:bCs w:val="0"/>
          <w:sz w:val="24"/>
        </w:rPr>
      </w:pPr>
    </w:p>
    <w:p w:rsidR="007B6ECC" w:rsidRDefault="007B6ECC">
      <w:pPr>
        <w:pStyle w:val="a3"/>
        <w:spacing w:line="360" w:lineRule="auto"/>
        <w:ind w:left="-540" w:firstLine="360"/>
        <w:jc w:val="left"/>
        <w:rPr>
          <w:b w:val="0"/>
          <w:bCs w:val="0"/>
          <w:sz w:val="24"/>
        </w:rPr>
      </w:pPr>
    </w:p>
    <w:p w:rsidR="007B6ECC" w:rsidRDefault="007B6ECC">
      <w:pPr>
        <w:pStyle w:val="a3"/>
        <w:spacing w:line="360" w:lineRule="auto"/>
        <w:ind w:left="-540" w:firstLine="360"/>
        <w:jc w:val="left"/>
        <w:rPr>
          <w:b w:val="0"/>
          <w:bCs w:val="0"/>
          <w:sz w:val="24"/>
        </w:rPr>
      </w:pPr>
    </w:p>
    <w:p w:rsidR="007B6ECC" w:rsidRDefault="003D47FB">
      <w:pPr>
        <w:pStyle w:val="a3"/>
        <w:spacing w:line="360" w:lineRule="auto"/>
        <w:ind w:firstLine="360"/>
        <w:jc w:val="both"/>
        <w:rPr>
          <w:b w:val="0"/>
          <w:bCs w:val="0"/>
        </w:rPr>
      </w:pPr>
      <w:r>
        <w:rPr>
          <w:b w:val="0"/>
          <w:bCs w:val="0"/>
        </w:rPr>
        <w:t>Рассмотрим подводную лодку как материальную точку, которая движется  по горизонтали на некоторой глубине, с некоторой постоянной скоростью. Лодка удифферентована, то есть силы, которые действуют на лодку по вертикали, как показано на рис.1, (сила тяжести и выталкивающая сила Архимеда) равны по модулю.</w:t>
      </w:r>
    </w:p>
    <w:p w:rsidR="007B6ECC" w:rsidRDefault="00391033">
      <w:pPr>
        <w:pStyle w:val="a3"/>
        <w:spacing w:line="360" w:lineRule="auto"/>
        <w:jc w:val="both"/>
        <w:rPr>
          <w:b w:val="0"/>
          <w:bCs w:val="0"/>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3pt;margin-top:-.25pt;width:125.25pt;height:132.75pt;z-index:251654656">
            <v:imagedata r:id="rId7" o:title=""/>
            <w10:wrap type="square"/>
          </v:shape>
          <o:OLEObject Type="Embed" ProgID="PBrush" ShapeID="_x0000_s1058" DrawAspect="Content" ObjectID="_1457727161" r:id="rId8"/>
        </w:object>
      </w:r>
      <w:r w:rsidR="003D47FB">
        <w:rPr>
          <w:b w:val="0"/>
          <w:bCs w:val="0"/>
        </w:rPr>
        <w:t>По горизонтали, на лодку действует сила сопротивления, модуль которой примем в виде:</w:t>
      </w:r>
    </w:p>
    <w:p w:rsidR="007B6ECC" w:rsidRDefault="003D47FB">
      <w:pPr>
        <w:pStyle w:val="a3"/>
        <w:spacing w:line="360" w:lineRule="auto"/>
        <w:jc w:val="both"/>
      </w:pPr>
      <w:r>
        <w:t xml:space="preserve">                                 </w:t>
      </w:r>
      <w:r>
        <w:rPr>
          <w:position w:val="-12"/>
        </w:rPr>
        <w:object w:dxaOrig="1080" w:dyaOrig="380">
          <v:shape id="_x0000_i1026" type="#_x0000_t75" style="width:54pt;height:18.75pt" o:ole="">
            <v:imagedata r:id="rId9" o:title=""/>
          </v:shape>
          <o:OLEObject Type="Embed" ProgID="Equation.3" ShapeID="_x0000_i1026" DrawAspect="Content" ObjectID="_1457727093" r:id="rId10"/>
        </w:object>
      </w:r>
      <w:r>
        <w:t xml:space="preserve"> </w:t>
      </w:r>
    </w:p>
    <w:p w:rsidR="007B6ECC" w:rsidRDefault="003D47FB">
      <w:pPr>
        <w:pStyle w:val="a3"/>
        <w:spacing w:line="360" w:lineRule="auto"/>
        <w:jc w:val="both"/>
        <w:rPr>
          <w:b w:val="0"/>
          <w:bCs w:val="0"/>
        </w:rPr>
      </w:pPr>
      <w:r>
        <w:rPr>
          <w:b w:val="0"/>
          <w:bCs w:val="0"/>
        </w:rPr>
        <w:t xml:space="preserve">Где степень </w:t>
      </w:r>
      <w:r>
        <w:rPr>
          <w:position w:val="-6"/>
        </w:rPr>
        <w:object w:dxaOrig="220" w:dyaOrig="220">
          <v:shape id="_x0000_i1027" type="#_x0000_t75" style="width:11.25pt;height:11.25pt" o:ole="">
            <v:imagedata r:id="rId11" o:title=""/>
          </v:shape>
          <o:OLEObject Type="Embed" ProgID="Equation.3" ShapeID="_x0000_i1027" DrawAspect="Content" ObjectID="_1457727094" r:id="rId12"/>
        </w:object>
      </w:r>
      <w:r>
        <w:t xml:space="preserve">  </w:t>
      </w:r>
      <w:r>
        <w:rPr>
          <w:b w:val="0"/>
          <w:bCs w:val="0"/>
        </w:rPr>
        <w:t xml:space="preserve">и коффициент пропорциональности </w:t>
      </w:r>
      <w:r>
        <w:rPr>
          <w:position w:val="-6"/>
        </w:rPr>
        <w:object w:dxaOrig="200" w:dyaOrig="279">
          <v:shape id="_x0000_i1028" type="#_x0000_t75" style="width:9.75pt;height:14.25pt" o:ole="">
            <v:imagedata r:id="rId13" o:title=""/>
          </v:shape>
          <o:OLEObject Type="Embed" ProgID="Equation.3" ShapeID="_x0000_i1028" DrawAspect="Content" ObjectID="_1457727095" r:id="rId14"/>
        </w:object>
      </w:r>
      <w:r>
        <w:t xml:space="preserve"> </w:t>
      </w:r>
      <w:r>
        <w:rPr>
          <w:b w:val="0"/>
          <w:bCs w:val="0"/>
        </w:rPr>
        <w:t>это некоторые числа, характерные для данной среды, и зависящие от факторов среды, таких как: плотность</w:t>
      </w:r>
    </w:p>
    <w:p w:rsidR="007B6ECC" w:rsidRDefault="003D47FB">
      <w:pPr>
        <w:pStyle w:val="a3"/>
        <w:spacing w:line="360" w:lineRule="auto"/>
        <w:jc w:val="both"/>
        <w:rPr>
          <w:b w:val="0"/>
          <w:bCs w:val="0"/>
        </w:rPr>
      </w:pPr>
      <w:r>
        <w:rPr>
          <w:b w:val="0"/>
          <w:bCs w:val="0"/>
        </w:rPr>
        <w:t xml:space="preserve">              Рис. 1              воды, её температура, и величины скорости.</w:t>
      </w:r>
    </w:p>
    <w:p w:rsidR="007B6ECC" w:rsidRDefault="003D47FB">
      <w:pPr>
        <w:pStyle w:val="a3"/>
        <w:spacing w:line="360" w:lineRule="auto"/>
        <w:jc w:val="both"/>
      </w:pPr>
      <w:r>
        <w:rPr>
          <w:b w:val="0"/>
          <w:bCs w:val="0"/>
        </w:rPr>
        <w:t>Сила Архимеда, действущая на лодку, зависит от размеров лодки, а именно от её объема, и плотности  воды.</w:t>
      </w:r>
      <w:r>
        <w:t xml:space="preserve">                            </w:t>
      </w:r>
    </w:p>
    <w:p w:rsidR="007B6ECC" w:rsidRDefault="003D47FB">
      <w:pPr>
        <w:pStyle w:val="a3"/>
        <w:spacing w:line="360" w:lineRule="auto"/>
      </w:pPr>
      <w:r>
        <w:rPr>
          <w:position w:val="-10"/>
        </w:rPr>
        <w:object w:dxaOrig="1280" w:dyaOrig="340">
          <v:shape id="_x0000_i1029" type="#_x0000_t75" style="width:63.75pt;height:17.25pt" o:ole="">
            <v:imagedata r:id="rId15" o:title=""/>
          </v:shape>
          <o:OLEObject Type="Embed" ProgID="Equation.3" ShapeID="_x0000_i1029" DrawAspect="Content" ObjectID="_1457727096" r:id="rId16"/>
        </w:object>
      </w:r>
    </w:p>
    <w:p w:rsidR="007B6ECC" w:rsidRDefault="003D47FB">
      <w:pPr>
        <w:pStyle w:val="a3"/>
        <w:spacing w:line="360" w:lineRule="auto"/>
        <w:ind w:firstLine="360"/>
        <w:jc w:val="both"/>
        <w:rPr>
          <w:b w:val="0"/>
          <w:bCs w:val="0"/>
        </w:rPr>
      </w:pPr>
      <w:r>
        <w:rPr>
          <w:b w:val="0"/>
          <w:bCs w:val="0"/>
        </w:rPr>
        <w:t xml:space="preserve">В этой формуле </w:t>
      </w:r>
      <w:r>
        <w:rPr>
          <w:b w:val="0"/>
          <w:bCs w:val="0"/>
          <w:vertAlign w:val="superscript"/>
        </w:rPr>
        <w:t xml:space="preserve">  </w:t>
      </w:r>
      <w:r>
        <w:rPr>
          <w:position w:val="-10"/>
        </w:rPr>
        <w:object w:dxaOrig="240" w:dyaOrig="260">
          <v:shape id="_x0000_i1030" type="#_x0000_t75" style="width:12pt;height:12.75pt" o:ole="">
            <v:imagedata r:id="rId17" o:title=""/>
          </v:shape>
          <o:OLEObject Type="Embed" ProgID="Equation.3" ShapeID="_x0000_i1030" DrawAspect="Content" ObjectID="_1457727097" r:id="rId18"/>
        </w:object>
      </w:r>
      <w:r>
        <w:rPr>
          <w:b w:val="0"/>
          <w:bCs w:val="0"/>
          <w:vertAlign w:val="superscript"/>
        </w:rPr>
        <w:t xml:space="preserve"> </w:t>
      </w:r>
      <w:r>
        <w:t xml:space="preserve">– </w:t>
      </w:r>
      <w:r>
        <w:rPr>
          <w:b w:val="0"/>
          <w:bCs w:val="0"/>
        </w:rPr>
        <w:t xml:space="preserve">это плотность жидкости, </w:t>
      </w:r>
      <w:r>
        <w:rPr>
          <w:position w:val="-6"/>
        </w:rPr>
        <w:object w:dxaOrig="240" w:dyaOrig="279">
          <v:shape id="_x0000_i1031" type="#_x0000_t75" style="width:12pt;height:14.25pt" o:ole="">
            <v:imagedata r:id="rId19" o:title=""/>
          </v:shape>
          <o:OLEObject Type="Embed" ProgID="Equation.3" ShapeID="_x0000_i1031" DrawAspect="Content" ObjectID="_1457727098" r:id="rId20"/>
        </w:object>
      </w:r>
      <w:r>
        <w:rPr>
          <w:b w:val="0"/>
          <w:bCs w:val="0"/>
        </w:rPr>
        <w:t xml:space="preserve">–объем тела, погруженного в жидкость, </w:t>
      </w:r>
      <w:r>
        <w:rPr>
          <w:position w:val="-10"/>
        </w:rPr>
        <w:object w:dxaOrig="220" w:dyaOrig="260">
          <v:shape id="_x0000_i1032" type="#_x0000_t75" style="width:11.25pt;height:12.75pt" o:ole="">
            <v:imagedata r:id="rId21" o:title=""/>
          </v:shape>
          <o:OLEObject Type="Embed" ProgID="Equation.3" ShapeID="_x0000_i1032" DrawAspect="Content" ObjectID="_1457727099" r:id="rId22"/>
        </w:object>
      </w:r>
      <w:r>
        <w:t xml:space="preserve"> = </w:t>
      </w:r>
      <w:r>
        <w:rPr>
          <w:b w:val="0"/>
          <w:bCs w:val="0"/>
        </w:rPr>
        <w:t xml:space="preserve">9.81 м / </w:t>
      </w:r>
      <w:r>
        <w:rPr>
          <w:b w:val="0"/>
          <w:bCs w:val="0"/>
          <w:lang w:val="en-US"/>
        </w:rPr>
        <w:t>c</w:t>
      </w:r>
      <w:r>
        <w:rPr>
          <w:b w:val="0"/>
          <w:bCs w:val="0"/>
          <w:vertAlign w:val="superscript"/>
        </w:rPr>
        <w:t>2</w:t>
      </w:r>
      <w:r>
        <w:rPr>
          <w:b w:val="0"/>
          <w:bCs w:val="0"/>
        </w:rPr>
        <w:t xml:space="preserve"> – ускорение свободного падения.</w:t>
      </w:r>
    </w:p>
    <w:p w:rsidR="007B6ECC" w:rsidRDefault="00391033">
      <w:pPr>
        <w:pStyle w:val="a3"/>
        <w:spacing w:line="360" w:lineRule="auto"/>
        <w:ind w:firstLine="360"/>
        <w:jc w:val="both"/>
        <w:rPr>
          <w:b w:val="0"/>
          <w:bCs w:val="0"/>
        </w:rPr>
      </w:pPr>
      <w:r>
        <w:rPr>
          <w:noProof/>
        </w:rPr>
        <w:object w:dxaOrig="1440" w:dyaOrig="1440">
          <v:shape id="_x0000_s1059" type="#_x0000_t75" style="position:absolute;left:0;text-align:left;margin-left:-9pt;margin-top:44.5pt;width:132pt;height:133.5pt;z-index:251655680">
            <v:imagedata r:id="rId23" o:title=""/>
            <w10:wrap type="square"/>
          </v:shape>
          <o:OLEObject Type="Embed" ProgID="PBrush" ShapeID="_x0000_s1059" DrawAspect="Content" ObjectID="_1457727162" r:id="rId24"/>
        </w:object>
      </w:r>
      <w:r w:rsidR="003D47FB">
        <w:rPr>
          <w:b w:val="0"/>
          <w:bCs w:val="0"/>
        </w:rPr>
        <w:t xml:space="preserve">Пусть в некоторый момент времени выключены двигатели и сбрасывается балласт. Двигаясь по инерции, а также под действием силы Архимеда, она начнет всплывать по некоторой траектории (рис.2). </w:t>
      </w:r>
    </w:p>
    <w:p w:rsidR="007B6ECC" w:rsidRDefault="003D47FB">
      <w:pPr>
        <w:pStyle w:val="a3"/>
        <w:spacing w:line="360" w:lineRule="auto"/>
        <w:ind w:left="-360"/>
        <w:jc w:val="left"/>
        <w:rPr>
          <w:b w:val="0"/>
          <w:bCs w:val="0"/>
        </w:rPr>
      </w:pPr>
      <w:r>
        <w:rPr>
          <w:b w:val="0"/>
          <w:bCs w:val="0"/>
        </w:rPr>
        <w:t xml:space="preserve">Проведем радиус вектор </w:t>
      </w:r>
      <w:r>
        <w:rPr>
          <w:position w:val="-10"/>
        </w:rPr>
        <w:object w:dxaOrig="800" w:dyaOrig="320">
          <v:shape id="_x0000_i1034" type="#_x0000_t75" style="width:39.75pt;height:15.75pt" o:ole="">
            <v:imagedata r:id="rId25" o:title=""/>
          </v:shape>
          <o:OLEObject Type="Embed" ProgID="Equation.3" ShapeID="_x0000_i1034" DrawAspect="Content" ObjectID="_1457727100" r:id="rId26"/>
        </w:object>
      </w:r>
      <w:r>
        <w:rPr>
          <w:b w:val="0"/>
          <w:bCs w:val="0"/>
        </w:rPr>
        <w:t>из начала координат:</w:t>
      </w:r>
    </w:p>
    <w:p w:rsidR="007B6ECC" w:rsidRDefault="003D47FB">
      <w:pPr>
        <w:pStyle w:val="a3"/>
        <w:spacing w:line="360" w:lineRule="auto"/>
        <w:ind w:left="-360"/>
        <w:jc w:val="left"/>
        <w:rPr>
          <w:b w:val="0"/>
          <w:bCs w:val="0"/>
        </w:rPr>
      </w:pPr>
      <w:r>
        <w:rPr>
          <w:b w:val="0"/>
          <w:bCs w:val="0"/>
        </w:rPr>
        <w:t xml:space="preserve">                                        </w:t>
      </w:r>
      <w:r>
        <w:rPr>
          <w:position w:val="-10"/>
        </w:rPr>
        <w:object w:dxaOrig="1640" w:dyaOrig="360">
          <v:shape id="_x0000_i1035" type="#_x0000_t75" style="width:81.75pt;height:18pt" o:ole="">
            <v:imagedata r:id="rId27" o:title=""/>
          </v:shape>
          <o:OLEObject Type="Embed" ProgID="Equation.3" ShapeID="_x0000_i1035" DrawAspect="Content" ObjectID="_1457727101" r:id="rId28"/>
        </w:object>
      </w:r>
    </w:p>
    <w:p w:rsidR="007B6ECC" w:rsidRDefault="003D47FB">
      <w:pPr>
        <w:pStyle w:val="a3"/>
        <w:spacing w:line="360" w:lineRule="auto"/>
        <w:jc w:val="both"/>
        <w:rPr>
          <w:b w:val="0"/>
          <w:bCs w:val="0"/>
        </w:rPr>
      </w:pPr>
      <w:r>
        <w:rPr>
          <w:b w:val="0"/>
          <w:bCs w:val="0"/>
        </w:rPr>
        <w:t xml:space="preserve">Вектор скорости также можно разложить на составляющие по осям </w:t>
      </w:r>
      <w:r>
        <w:rPr>
          <w:b w:val="0"/>
          <w:bCs w:val="0"/>
          <w:lang w:val="en-US"/>
        </w:rPr>
        <w:t>x</w:t>
      </w:r>
      <w:r>
        <w:rPr>
          <w:b w:val="0"/>
          <w:bCs w:val="0"/>
        </w:rPr>
        <w:t xml:space="preserve"> и </w:t>
      </w:r>
      <w:r>
        <w:rPr>
          <w:b w:val="0"/>
          <w:bCs w:val="0"/>
          <w:lang w:val="en-US"/>
        </w:rPr>
        <w:t>y</w:t>
      </w:r>
      <w:r>
        <w:rPr>
          <w:b w:val="0"/>
          <w:bCs w:val="0"/>
        </w:rPr>
        <w:t xml:space="preserve">:   </w:t>
      </w:r>
    </w:p>
    <w:p w:rsidR="007B6ECC" w:rsidRDefault="003D47FB">
      <w:pPr>
        <w:pStyle w:val="a3"/>
        <w:spacing w:line="360" w:lineRule="auto"/>
        <w:jc w:val="both"/>
        <w:rPr>
          <w:b w:val="0"/>
          <w:bCs w:val="0"/>
        </w:rPr>
      </w:pPr>
      <w:r>
        <w:rPr>
          <w:b w:val="0"/>
          <w:bCs w:val="0"/>
        </w:rPr>
        <w:t xml:space="preserve">             Рис. 2                                                      </w:t>
      </w:r>
      <w:r>
        <w:rPr>
          <w:position w:val="-10"/>
        </w:rPr>
        <w:object w:dxaOrig="1440" w:dyaOrig="380">
          <v:shape id="_x0000_i1036" type="#_x0000_t75" style="width:1in;height:18.75pt" o:ole="">
            <v:imagedata r:id="rId29" o:title=""/>
          </v:shape>
          <o:OLEObject Type="Embed" ProgID="Equation.3" ShapeID="_x0000_i1036" DrawAspect="Content" ObjectID="_1457727102" r:id="rId30"/>
        </w:object>
      </w:r>
      <w:r>
        <w:rPr>
          <w:b w:val="0"/>
          <w:bCs w:val="0"/>
        </w:rPr>
        <w:t xml:space="preserve">  </w:t>
      </w:r>
    </w:p>
    <w:p w:rsidR="007B6ECC" w:rsidRDefault="003D47FB">
      <w:pPr>
        <w:pStyle w:val="a3"/>
        <w:spacing w:line="360" w:lineRule="auto"/>
        <w:jc w:val="both"/>
        <w:rPr>
          <w:b w:val="0"/>
          <w:bCs w:val="0"/>
        </w:rPr>
      </w:pPr>
      <w:r>
        <w:rPr>
          <w:b w:val="0"/>
          <w:bCs w:val="0"/>
        </w:rPr>
        <w:t>Тогда силу сопротивления мы можем записать так:</w:t>
      </w:r>
    </w:p>
    <w:p w:rsidR="007B6ECC" w:rsidRDefault="00391033">
      <w:pPr>
        <w:pStyle w:val="a3"/>
        <w:spacing w:line="360" w:lineRule="auto"/>
        <w:jc w:val="both"/>
        <w:rPr>
          <w:b w:val="0"/>
          <w:bCs w:val="0"/>
        </w:rPr>
      </w:pPr>
      <w:r>
        <w:rPr>
          <w:noProof/>
        </w:rPr>
        <w:object w:dxaOrig="1440" w:dyaOrig="1440">
          <v:shape id="_x0000_s1041" type="#_x0000_t75" style="position:absolute;left:0;text-align:left;margin-left:16.1pt;margin-top:5.1pt;width:311.3pt;height:45.35pt;z-index:251653632;mso-wrap-edited:f" wrapcoords="3430 1098 2305 2197 375 5858 107 12081 2894 12814 2894 16841 7825 18671 17473 19403 20206 19403 20314 18671 21439 15010 21118 12081 21600 9885 21171 6956 21386 1464 20421 1098 3645 1098 3430 1098">
            <v:imagedata r:id="rId31" o:title=""/>
            <w10:wrap type="tight"/>
          </v:shape>
          <o:OLEObject Type="Embed" ProgID="Equation.3" ShapeID="_x0000_s1041" DrawAspect="Content" ObjectID="_1457727163" r:id="rId32"/>
        </w:object>
      </w:r>
      <w:r w:rsidR="003D47FB">
        <w:rPr>
          <w:b w:val="0"/>
          <w:bCs w:val="0"/>
        </w:rPr>
        <w:t xml:space="preserve">          </w:t>
      </w:r>
    </w:p>
    <w:p w:rsidR="007B6ECC" w:rsidRDefault="003D47FB">
      <w:pPr>
        <w:pStyle w:val="a3"/>
        <w:spacing w:line="360" w:lineRule="auto"/>
        <w:jc w:val="both"/>
        <w:rPr>
          <w:b w:val="0"/>
          <w:bCs w:val="0"/>
        </w:rPr>
      </w:pPr>
      <w:r>
        <w:rPr>
          <w:b w:val="0"/>
          <w:bCs w:val="0"/>
        </w:rPr>
        <w:t>,</w:t>
      </w:r>
    </w:p>
    <w:p w:rsidR="007B6ECC" w:rsidRDefault="003D47FB">
      <w:pPr>
        <w:pStyle w:val="a3"/>
        <w:spacing w:line="360" w:lineRule="auto"/>
        <w:jc w:val="both"/>
        <w:rPr>
          <w:b w:val="0"/>
          <w:bCs w:val="0"/>
        </w:rPr>
      </w:pPr>
      <w:r>
        <w:rPr>
          <w:b w:val="0"/>
          <w:bCs w:val="0"/>
        </w:rPr>
        <w:t>так как вектор скорости всегда направлен по касательной к траектории движения,  а сила сопротивления имеет противоположное направление.</w:t>
      </w:r>
    </w:p>
    <w:p w:rsidR="007B6ECC" w:rsidRDefault="007B6ECC">
      <w:pPr>
        <w:pStyle w:val="a3"/>
        <w:spacing w:line="360" w:lineRule="auto"/>
        <w:ind w:firstLine="360"/>
        <w:jc w:val="both"/>
        <w:rPr>
          <w:b w:val="0"/>
          <w:bCs w:val="0"/>
        </w:rPr>
      </w:pPr>
    </w:p>
    <w:p w:rsidR="007B6ECC" w:rsidRDefault="003D47FB">
      <w:pPr>
        <w:pStyle w:val="a3"/>
        <w:spacing w:line="360" w:lineRule="auto"/>
        <w:ind w:firstLine="360"/>
        <w:jc w:val="both"/>
        <w:rPr>
          <w:b w:val="0"/>
          <w:bCs w:val="0"/>
        </w:rPr>
      </w:pPr>
      <w:r>
        <w:rPr>
          <w:b w:val="0"/>
          <w:bCs w:val="0"/>
        </w:rPr>
        <w:t>По второму закону Ньютона:</w:t>
      </w:r>
    </w:p>
    <w:p w:rsidR="007B6ECC" w:rsidRDefault="003D47FB">
      <w:pPr>
        <w:pStyle w:val="a3"/>
        <w:spacing w:line="360" w:lineRule="auto"/>
        <w:ind w:left="-540"/>
        <w:jc w:val="both"/>
        <w:rPr>
          <w:b w:val="0"/>
          <w:bCs w:val="0"/>
        </w:rPr>
      </w:pPr>
      <w:r>
        <w:rPr>
          <w:b w:val="0"/>
          <w:bCs w:val="0"/>
        </w:rPr>
        <w:t xml:space="preserve">                                                             </w:t>
      </w:r>
      <w:r>
        <w:rPr>
          <w:position w:val="-12"/>
        </w:rPr>
        <w:object w:dxaOrig="1860" w:dyaOrig="400">
          <v:shape id="_x0000_i1038" type="#_x0000_t75" style="width:93pt;height:20.25pt" o:ole="">
            <v:imagedata r:id="rId33" o:title=""/>
          </v:shape>
          <o:OLEObject Type="Embed" ProgID="Equation.3" ShapeID="_x0000_i1038" DrawAspect="Content" ObjectID="_1457727103" r:id="rId34"/>
        </w:object>
      </w:r>
      <w:r>
        <w:t>,</w:t>
      </w:r>
    </w:p>
    <w:p w:rsidR="007B6ECC" w:rsidRDefault="003D47FB">
      <w:pPr>
        <w:pStyle w:val="a3"/>
        <w:spacing w:line="360" w:lineRule="auto"/>
        <w:jc w:val="both"/>
        <w:rPr>
          <w:b w:val="0"/>
          <w:bCs w:val="0"/>
        </w:rPr>
      </w:pPr>
      <w:r>
        <w:rPr>
          <w:b w:val="0"/>
          <w:bCs w:val="0"/>
        </w:rPr>
        <w:t xml:space="preserve">где вектор </w:t>
      </w:r>
      <w:r>
        <w:rPr>
          <w:position w:val="-4"/>
        </w:rPr>
        <w:object w:dxaOrig="240" w:dyaOrig="320">
          <v:shape id="_x0000_i1039" type="#_x0000_t75" style="width:12pt;height:15.75pt" o:ole="">
            <v:imagedata r:id="rId35" o:title=""/>
          </v:shape>
          <o:OLEObject Type="Embed" ProgID="Equation.3" ShapeID="_x0000_i1039" DrawAspect="Content" ObjectID="_1457727104" r:id="rId36"/>
        </w:object>
      </w:r>
      <w:r>
        <w:t xml:space="preserve"> </w:t>
      </w:r>
      <w:r>
        <w:rPr>
          <w:b w:val="0"/>
          <w:bCs w:val="0"/>
        </w:rPr>
        <w:t xml:space="preserve">- это вектор силы тяжести, действующей на лодку. </w:t>
      </w:r>
      <w:r>
        <w:rPr>
          <w:position w:val="-10"/>
        </w:rPr>
        <w:object w:dxaOrig="880" w:dyaOrig="320">
          <v:shape id="_x0000_i1040" type="#_x0000_t75" style="width:44.25pt;height:15.75pt" o:ole="">
            <v:imagedata r:id="rId37" o:title=""/>
          </v:shape>
          <o:OLEObject Type="Embed" ProgID="Equation.3" ShapeID="_x0000_i1040" DrawAspect="Content" ObjectID="_1457727105" r:id="rId38"/>
        </w:object>
      </w:r>
      <w:r>
        <w:t xml:space="preserve">- </w:t>
      </w:r>
      <w:r>
        <w:rPr>
          <w:b w:val="0"/>
          <w:bCs w:val="0"/>
        </w:rPr>
        <w:t xml:space="preserve">некоторая функция зависящая от времени. </w:t>
      </w:r>
    </w:p>
    <w:p w:rsidR="007B6ECC" w:rsidRDefault="003D47FB">
      <w:pPr>
        <w:pStyle w:val="a3"/>
        <w:spacing w:line="360" w:lineRule="auto"/>
        <w:ind w:firstLine="360"/>
        <w:jc w:val="both"/>
        <w:rPr>
          <w:b w:val="0"/>
          <w:bCs w:val="0"/>
        </w:rPr>
      </w:pPr>
      <w:r>
        <w:rPr>
          <w:b w:val="0"/>
          <w:bCs w:val="0"/>
        </w:rPr>
        <w:t>Запишем это векторное уравнение в проекциях на оси.</w:t>
      </w:r>
    </w:p>
    <w:p w:rsidR="007B6ECC" w:rsidRDefault="003D47FB">
      <w:pPr>
        <w:pStyle w:val="a3"/>
        <w:spacing w:line="360" w:lineRule="auto"/>
        <w:jc w:val="both"/>
        <w:rPr>
          <w:b w:val="0"/>
          <w:bCs w:val="0"/>
        </w:rPr>
      </w:pPr>
      <w:r>
        <w:rPr>
          <w:b w:val="0"/>
          <w:bCs w:val="0"/>
        </w:rPr>
        <w:t xml:space="preserve">В проекции на ось </w:t>
      </w:r>
      <w:r>
        <w:rPr>
          <w:position w:val="-6"/>
        </w:rPr>
        <w:object w:dxaOrig="200" w:dyaOrig="220">
          <v:shape id="_x0000_i1041" type="#_x0000_t75" style="width:9.75pt;height:11.25pt" o:ole="">
            <v:imagedata r:id="rId39" o:title=""/>
          </v:shape>
          <o:OLEObject Type="Embed" ProgID="Equation.3" ShapeID="_x0000_i1041" DrawAspect="Content" ObjectID="_1457727106" r:id="rId40"/>
        </w:object>
      </w:r>
      <w:r>
        <w:rPr>
          <w:b w:val="0"/>
          <w:bCs w:val="0"/>
        </w:rPr>
        <w:t xml:space="preserve">:          </w:t>
      </w:r>
      <w:r>
        <w:rPr>
          <w:position w:val="-10"/>
        </w:rPr>
        <w:object w:dxaOrig="2460" w:dyaOrig="520">
          <v:shape id="_x0000_i1042" type="#_x0000_t75" style="width:123pt;height:26.25pt" o:ole="" o:allowoverlap="f">
            <v:imagedata r:id="rId41" o:title=""/>
          </v:shape>
          <o:OLEObject Type="Embed" ProgID="Equation.3" ShapeID="_x0000_i1042" DrawAspect="Content" ObjectID="_1457727107" r:id="rId42"/>
        </w:object>
      </w:r>
      <w:r>
        <w:rPr>
          <w:b w:val="0"/>
          <w:bCs w:val="0"/>
        </w:rPr>
        <w:t xml:space="preserve">     </w:t>
      </w:r>
    </w:p>
    <w:p w:rsidR="007B6ECC" w:rsidRDefault="003D47FB">
      <w:pPr>
        <w:pStyle w:val="a3"/>
        <w:spacing w:line="360" w:lineRule="auto"/>
        <w:jc w:val="both"/>
      </w:pPr>
      <w:r>
        <w:rPr>
          <w:b w:val="0"/>
          <w:bCs w:val="0"/>
        </w:rPr>
        <w:t xml:space="preserve">В проекции на ось </w:t>
      </w:r>
      <w:r>
        <w:rPr>
          <w:position w:val="-10"/>
        </w:rPr>
        <w:object w:dxaOrig="220" w:dyaOrig="260">
          <v:shape id="_x0000_i1043" type="#_x0000_t75" style="width:11.25pt;height:12.75pt" o:ole="">
            <v:imagedata r:id="rId43" o:title=""/>
          </v:shape>
          <o:OLEObject Type="Embed" ProgID="Equation.3" ShapeID="_x0000_i1043" DrawAspect="Content" ObjectID="_1457727108" r:id="rId44"/>
        </w:object>
      </w:r>
      <w:r>
        <w:rPr>
          <w:b w:val="0"/>
          <w:bCs w:val="0"/>
        </w:rPr>
        <w:t>:</w:t>
      </w:r>
      <w:r>
        <w:t xml:space="preserve">        </w:t>
      </w:r>
      <w:r>
        <w:rPr>
          <w:position w:val="-10"/>
        </w:rPr>
        <w:object w:dxaOrig="3940" w:dyaOrig="520">
          <v:shape id="_x0000_i1044" type="#_x0000_t75" style="width:197.25pt;height:26.25pt" o:ole="">
            <v:imagedata r:id="rId45" o:title=""/>
          </v:shape>
          <o:OLEObject Type="Embed" ProgID="Equation.3" ShapeID="_x0000_i1044" DrawAspect="Content" ObjectID="_1457727109" r:id="rId46"/>
        </w:object>
      </w:r>
    </w:p>
    <w:p w:rsidR="007B6ECC" w:rsidRDefault="003D47FB">
      <w:pPr>
        <w:pStyle w:val="a3"/>
        <w:spacing w:line="360" w:lineRule="auto"/>
        <w:jc w:val="both"/>
        <w:rPr>
          <w:b w:val="0"/>
          <w:bCs w:val="0"/>
        </w:rPr>
      </w:pPr>
      <w:r>
        <w:rPr>
          <w:b w:val="0"/>
          <w:bCs w:val="0"/>
        </w:rPr>
        <w:t>В результате получим систему дифференциальных уравнений:</w:t>
      </w:r>
    </w:p>
    <w:p w:rsidR="007B6ECC" w:rsidRDefault="003D47FB">
      <w:pPr>
        <w:pStyle w:val="a3"/>
        <w:spacing w:line="360" w:lineRule="auto"/>
        <w:jc w:val="both"/>
        <w:rPr>
          <w:b w:val="0"/>
          <w:bCs w:val="0"/>
        </w:rPr>
      </w:pPr>
      <w:r>
        <w:t xml:space="preserve">                              </w:t>
      </w:r>
      <w:r>
        <w:rPr>
          <w:position w:val="-50"/>
        </w:rPr>
        <w:object w:dxaOrig="4080" w:dyaOrig="1120">
          <v:shape id="_x0000_i1045" type="#_x0000_t75" style="width:204pt;height:56.25pt" o:ole="">
            <v:imagedata r:id="rId47" o:title=""/>
          </v:shape>
          <o:OLEObject Type="Embed" ProgID="Equation.3" ShapeID="_x0000_i1045" DrawAspect="Content" ObjectID="_1457727110" r:id="rId48"/>
        </w:object>
      </w:r>
      <w:r>
        <w:t xml:space="preserve">  ,</w:t>
      </w:r>
    </w:p>
    <w:p w:rsidR="007B6ECC" w:rsidRDefault="003D47FB">
      <w:pPr>
        <w:pStyle w:val="a3"/>
        <w:spacing w:line="360" w:lineRule="auto"/>
        <w:jc w:val="both"/>
        <w:rPr>
          <w:b w:val="0"/>
          <w:bCs w:val="0"/>
        </w:rPr>
      </w:pPr>
      <w:r>
        <w:rPr>
          <w:b w:val="0"/>
          <w:bCs w:val="0"/>
        </w:rPr>
        <w:t xml:space="preserve">где масса </w:t>
      </w:r>
      <w:r>
        <w:rPr>
          <w:position w:val="-10"/>
        </w:rPr>
        <w:object w:dxaOrig="920" w:dyaOrig="320">
          <v:shape id="_x0000_i1046" type="#_x0000_t75" style="width:45.75pt;height:15.75pt" o:ole="">
            <v:imagedata r:id="rId49" o:title=""/>
          </v:shape>
          <o:OLEObject Type="Embed" ProgID="Equation.3" ShapeID="_x0000_i1046" DrawAspect="Content" ObjectID="_1457727111" r:id="rId50"/>
        </w:object>
      </w:r>
      <w:r>
        <w:t xml:space="preserve">- </w:t>
      </w:r>
      <w:r>
        <w:rPr>
          <w:b w:val="0"/>
          <w:bCs w:val="0"/>
        </w:rPr>
        <w:t xml:space="preserve">функция зависящая от времени. Решая эту систему для произвольного значения  </w:t>
      </w:r>
      <w:r>
        <w:rPr>
          <w:position w:val="-6"/>
        </w:rPr>
        <w:object w:dxaOrig="220" w:dyaOrig="220">
          <v:shape id="_x0000_i1047" type="#_x0000_t75" style="width:11.25pt;height:11.25pt" o:ole="">
            <v:imagedata r:id="rId51" o:title=""/>
          </v:shape>
          <o:OLEObject Type="Embed" ProgID="Equation.3" ShapeID="_x0000_i1047" DrawAspect="Content" ObjectID="_1457727112" r:id="rId52"/>
        </w:object>
      </w:r>
      <w:r>
        <w:t xml:space="preserve">, </w:t>
      </w:r>
      <w:r>
        <w:rPr>
          <w:b w:val="0"/>
          <w:bCs w:val="0"/>
        </w:rPr>
        <w:t xml:space="preserve">и заданных начальных условий, мы получим уравнение траектории движения подводной лодки.  </w:t>
      </w:r>
    </w:p>
    <w:p w:rsidR="007B6ECC" w:rsidRDefault="00391033">
      <w:pPr>
        <w:pStyle w:val="a3"/>
        <w:spacing w:line="360" w:lineRule="auto"/>
        <w:ind w:left="-540"/>
        <w:jc w:val="both"/>
        <w:rPr>
          <w:b w:val="0"/>
          <w:bCs w:val="0"/>
        </w:rPr>
      </w:pPr>
      <w:r>
        <w:rPr>
          <w:noProof/>
          <w:sz w:val="20"/>
        </w:rPr>
        <w:object w:dxaOrig="1440" w:dyaOrig="1440">
          <v:shape id="_x0000_s1067" type="#_x0000_t75" style="position:absolute;left:0;text-align:left;margin-left:-27pt;margin-top:13.65pt;width:154.5pt;height:147.75pt;z-index:251661824">
            <v:imagedata r:id="rId53" o:title=""/>
            <w10:wrap type="square"/>
          </v:shape>
          <o:OLEObject Type="Embed" ProgID="MSPhotoEd.3" ShapeID="_x0000_s1067" DrawAspect="Content" ObjectID="_1457727164" r:id="rId54"/>
        </w:object>
      </w:r>
      <w:r w:rsidR="003D47FB">
        <w:rPr>
          <w:b w:val="0"/>
          <w:bCs w:val="0"/>
        </w:rPr>
        <w:t xml:space="preserve">Пусть масса лодки изменяется по линейному закону </w:t>
      </w:r>
      <w:r w:rsidR="003D47FB">
        <w:rPr>
          <w:position w:val="-10"/>
        </w:rPr>
        <w:object w:dxaOrig="2200" w:dyaOrig="320">
          <v:shape id="_x0000_i1049" type="#_x0000_t75" style="width:110.25pt;height:15.75pt" o:ole="">
            <v:imagedata r:id="rId55" o:title=""/>
          </v:shape>
          <o:OLEObject Type="Embed" ProgID="Equation.3" ShapeID="_x0000_i1049" DrawAspect="Content" ObjectID="_1457727113" r:id="rId56"/>
        </w:object>
      </w:r>
      <w:r w:rsidR="003D47FB">
        <w:rPr>
          <w:b w:val="0"/>
          <w:bCs w:val="0"/>
        </w:rPr>
        <w:t>,  где</w:t>
      </w:r>
      <w:r w:rsidR="003D47FB">
        <w:t xml:space="preserve"> </w:t>
      </w:r>
      <w:r w:rsidR="003D47FB">
        <w:rPr>
          <w:position w:val="-6"/>
        </w:rPr>
        <w:object w:dxaOrig="1359" w:dyaOrig="400">
          <v:shape id="_x0000_i1050" type="#_x0000_t75" style="width:68.25pt;height:20.25pt" o:ole="">
            <v:imagedata r:id="rId57" o:title=""/>
          </v:shape>
          <o:OLEObject Type="Embed" ProgID="Equation.3" ShapeID="_x0000_i1050" DrawAspect="Content" ObjectID="_1457727114" r:id="rId58"/>
        </w:object>
      </w:r>
      <w:r w:rsidR="003D47FB">
        <w:t xml:space="preserve"> -</w:t>
      </w:r>
      <w:r w:rsidR="003D47FB">
        <w:rPr>
          <w:b w:val="0"/>
          <w:bCs w:val="0"/>
        </w:rPr>
        <w:t xml:space="preserve"> масса  корпуса, </w:t>
      </w:r>
      <w:r w:rsidR="003D47FB">
        <w:rPr>
          <w:position w:val="-10"/>
        </w:rPr>
        <w:object w:dxaOrig="240" w:dyaOrig="320">
          <v:shape id="_x0000_i1051" type="#_x0000_t75" style="width:12pt;height:15.75pt" o:ole="">
            <v:imagedata r:id="rId59" o:title=""/>
          </v:shape>
          <o:OLEObject Type="Embed" ProgID="Equation.3" ShapeID="_x0000_i1051" DrawAspect="Content" ObjectID="_1457727115" r:id="rId60"/>
        </w:object>
      </w:r>
      <w:r w:rsidR="003D47FB">
        <w:t xml:space="preserve"> - </w:t>
      </w:r>
      <w:r w:rsidR="003D47FB">
        <w:rPr>
          <w:b w:val="0"/>
          <w:bCs w:val="0"/>
        </w:rPr>
        <w:t>это скорость вытеснения воды из цистерн, которую будем считать постоянной, а</w:t>
      </w:r>
      <w:r w:rsidR="003D47FB">
        <w:t xml:space="preserve">  </w:t>
      </w:r>
      <w:r w:rsidR="003D47FB">
        <w:rPr>
          <w:position w:val="-6"/>
        </w:rPr>
        <w:object w:dxaOrig="279" w:dyaOrig="279">
          <v:shape id="_x0000_i1052" type="#_x0000_t75" style="width:14.25pt;height:14.25pt" o:ole="">
            <v:imagedata r:id="rId61" o:title=""/>
          </v:shape>
          <o:OLEObject Type="Embed" ProgID="Equation.3" ShapeID="_x0000_i1052" DrawAspect="Content" ObjectID="_1457727116" r:id="rId62"/>
        </w:object>
      </w:r>
      <w:r w:rsidR="003D47FB">
        <w:t xml:space="preserve"> </w:t>
      </w:r>
      <w:r w:rsidR="003D47FB">
        <w:rPr>
          <w:b w:val="0"/>
          <w:bCs w:val="0"/>
        </w:rPr>
        <w:t xml:space="preserve">- некоторый момент времени, в который вся вода из цистерн вытеснена. Как показано на рис.3, в некоторый момент времени произведение  </w:t>
      </w:r>
      <w:r w:rsidR="003D47FB">
        <w:rPr>
          <w:position w:val="-10"/>
        </w:rPr>
        <w:object w:dxaOrig="1120" w:dyaOrig="320">
          <v:shape id="_x0000_i1053" type="#_x0000_t75" style="width:56.25pt;height:15.75pt" o:ole="">
            <v:imagedata r:id="rId63" o:title=""/>
          </v:shape>
          <o:OLEObject Type="Embed" ProgID="Equation.3" ShapeID="_x0000_i1053" DrawAspect="Content" ObjectID="_1457727117" r:id="rId64"/>
        </w:object>
      </w:r>
      <w:r w:rsidR="003D47FB">
        <w:t xml:space="preserve"> </w:t>
      </w:r>
      <w:r w:rsidR="003D47FB">
        <w:rPr>
          <w:b w:val="0"/>
          <w:bCs w:val="0"/>
        </w:rPr>
        <w:t xml:space="preserve">будет равняться </w:t>
      </w:r>
      <w:r w:rsidR="003D47FB">
        <w:t>0</w:t>
      </w:r>
      <w:r w:rsidR="003D47FB">
        <w:rPr>
          <w:b w:val="0"/>
          <w:bCs w:val="0"/>
        </w:rPr>
        <w:t xml:space="preserve">, и мы </w:t>
      </w:r>
    </w:p>
    <w:p w:rsidR="007B6ECC" w:rsidRDefault="003D47FB">
      <w:pPr>
        <w:pStyle w:val="a3"/>
        <w:spacing w:line="360" w:lineRule="auto"/>
        <w:jc w:val="left"/>
        <w:rPr>
          <w:b w:val="0"/>
          <w:bCs w:val="0"/>
        </w:rPr>
      </w:pPr>
      <w:r>
        <w:rPr>
          <w:b w:val="0"/>
          <w:bCs w:val="0"/>
        </w:rPr>
        <w:t xml:space="preserve">      Рис. 3                       получим </w:t>
      </w:r>
      <w:r>
        <w:rPr>
          <w:position w:val="-10"/>
        </w:rPr>
        <w:object w:dxaOrig="1400" w:dyaOrig="360">
          <v:shape id="_x0000_i1054" type="#_x0000_t75" style="width:69.75pt;height:18pt" o:ole="">
            <v:imagedata r:id="rId65" o:title=""/>
          </v:shape>
          <o:OLEObject Type="Embed" ProgID="Equation.3" ShapeID="_x0000_i1054" DrawAspect="Content" ObjectID="_1457727118" r:id="rId66"/>
        </w:object>
      </w:r>
      <w:r>
        <w:rPr>
          <w:b w:val="0"/>
          <w:bCs w:val="0"/>
        </w:rPr>
        <w:t xml:space="preserve">, то – есть,  вся вода из цистерн будет вытеснена.                     </w:t>
      </w:r>
    </w:p>
    <w:p w:rsidR="007B6ECC" w:rsidRDefault="003D47FB">
      <w:pPr>
        <w:pStyle w:val="a3"/>
        <w:spacing w:line="360" w:lineRule="auto"/>
        <w:ind w:firstLine="360"/>
        <w:jc w:val="both"/>
        <w:rPr>
          <w:b w:val="0"/>
          <w:bCs w:val="0"/>
        </w:rPr>
      </w:pPr>
      <w:r>
        <w:rPr>
          <w:b w:val="0"/>
          <w:bCs w:val="0"/>
        </w:rPr>
        <w:t xml:space="preserve"> Решим  эту систему для частного случая. </w:t>
      </w:r>
    </w:p>
    <w:p w:rsidR="007B6ECC" w:rsidRDefault="003D47FB">
      <w:pPr>
        <w:pStyle w:val="a3"/>
        <w:spacing w:line="360" w:lineRule="auto"/>
        <w:jc w:val="both"/>
        <w:rPr>
          <w:b w:val="0"/>
          <w:bCs w:val="0"/>
        </w:rPr>
      </w:pPr>
      <w:r>
        <w:rPr>
          <w:b w:val="0"/>
          <w:bCs w:val="0"/>
        </w:rPr>
        <w:t xml:space="preserve">Пусть </w:t>
      </w:r>
      <w:r>
        <w:rPr>
          <w:position w:val="-6"/>
        </w:rPr>
        <w:object w:dxaOrig="220" w:dyaOrig="220">
          <v:shape id="_x0000_i1055" type="#_x0000_t75" style="width:11.25pt;height:11.25pt" o:ole="">
            <v:imagedata r:id="rId67" o:title=""/>
          </v:shape>
          <o:OLEObject Type="Embed" ProgID="Equation.3" ShapeID="_x0000_i1055" DrawAspect="Content" ObjectID="_1457727119" r:id="rId68"/>
        </w:object>
      </w:r>
      <w:r>
        <w:t xml:space="preserve"> = </w:t>
      </w:r>
      <w:r>
        <w:rPr>
          <w:b w:val="0"/>
          <w:bCs w:val="0"/>
        </w:rPr>
        <w:t xml:space="preserve">1. В начальный момент времени лодка находится в начале координат, а вектор её скорости направлен по горизонтали и равен </w:t>
      </w:r>
      <w:r>
        <w:rPr>
          <w:position w:val="-12"/>
        </w:rPr>
        <w:object w:dxaOrig="260" w:dyaOrig="360">
          <v:shape id="_x0000_i1056" type="#_x0000_t75" style="width:12.75pt;height:18pt" o:ole="">
            <v:imagedata r:id="rId69" o:title=""/>
          </v:shape>
          <o:OLEObject Type="Embed" ProgID="Equation.3" ShapeID="_x0000_i1056" DrawAspect="Content" ObjectID="_1457727120" r:id="rId70"/>
        </w:object>
      </w:r>
      <w:r>
        <w:rPr>
          <w:b w:val="0"/>
          <w:bCs w:val="0"/>
        </w:rPr>
        <w:t>.</w:t>
      </w: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Тогда начальные условия будут такими:</w:t>
      </w:r>
    </w:p>
    <w:p w:rsidR="007B6ECC" w:rsidRDefault="007B6ECC">
      <w:pPr>
        <w:pStyle w:val="a3"/>
        <w:spacing w:line="360" w:lineRule="auto"/>
        <w:ind w:left="-540"/>
        <w:jc w:val="both"/>
      </w:pPr>
    </w:p>
    <w:p w:rsidR="007B6ECC" w:rsidRDefault="003D47FB">
      <w:pPr>
        <w:pStyle w:val="a3"/>
        <w:spacing w:line="360" w:lineRule="auto"/>
        <w:ind w:left="-540"/>
        <w:rPr>
          <w:b w:val="0"/>
          <w:bCs w:val="0"/>
        </w:rPr>
      </w:pPr>
      <w:r>
        <w:rPr>
          <w:position w:val="-28"/>
        </w:rPr>
        <w:object w:dxaOrig="859" w:dyaOrig="680">
          <v:shape id="_x0000_i1057" type="#_x0000_t75" style="width:42.75pt;height:33.75pt" o:ole="">
            <v:imagedata r:id="rId71" o:title=""/>
          </v:shape>
          <o:OLEObject Type="Embed" ProgID="Equation.3" ShapeID="_x0000_i1057" DrawAspect="Content" ObjectID="_1457727121" r:id="rId72"/>
        </w:object>
      </w:r>
    </w:p>
    <w:p w:rsidR="007B6ECC" w:rsidRDefault="003D47FB">
      <w:pPr>
        <w:pStyle w:val="a3"/>
        <w:spacing w:line="360" w:lineRule="auto"/>
        <w:ind w:left="-540"/>
      </w:pPr>
      <w:r>
        <w:t xml:space="preserve">   </w:t>
      </w:r>
      <w:r>
        <w:rPr>
          <w:position w:val="-30"/>
        </w:rPr>
        <w:object w:dxaOrig="920" w:dyaOrig="720">
          <v:shape id="_x0000_i1058" type="#_x0000_t75" style="width:45.75pt;height:36pt" o:ole="">
            <v:imagedata r:id="rId73" o:title=""/>
          </v:shape>
          <o:OLEObject Type="Embed" ProgID="Equation.3" ShapeID="_x0000_i1058" DrawAspect="Content" ObjectID="_1457727122" r:id="rId74"/>
        </w:object>
      </w:r>
      <w:r>
        <w:t xml:space="preserve"> </w:t>
      </w:r>
      <w:r>
        <w:rPr>
          <w:b w:val="0"/>
          <w:bCs w:val="0"/>
        </w:rPr>
        <w:t>.</w:t>
      </w:r>
    </w:p>
    <w:p w:rsidR="007B6ECC" w:rsidRDefault="003D47FB">
      <w:pPr>
        <w:pStyle w:val="a3"/>
        <w:spacing w:line="360" w:lineRule="auto"/>
        <w:jc w:val="both"/>
        <w:rPr>
          <w:b w:val="0"/>
          <w:bCs w:val="0"/>
        </w:rPr>
      </w:pPr>
      <w:r>
        <w:rPr>
          <w:b w:val="0"/>
          <w:bCs w:val="0"/>
        </w:rPr>
        <w:t>В рассматриваемом частном случае, система уравнений принимает следующий вид:</w:t>
      </w:r>
    </w:p>
    <w:p w:rsidR="007B6ECC" w:rsidRDefault="007B6ECC">
      <w:pPr>
        <w:pStyle w:val="a3"/>
        <w:spacing w:line="360" w:lineRule="auto"/>
        <w:ind w:left="-540"/>
      </w:pPr>
    </w:p>
    <w:p w:rsidR="007B6ECC" w:rsidRDefault="003D47FB">
      <w:pPr>
        <w:pStyle w:val="a3"/>
        <w:spacing w:line="360" w:lineRule="auto"/>
        <w:ind w:left="-540"/>
      </w:pPr>
      <w:r>
        <w:rPr>
          <w:position w:val="-30"/>
        </w:rPr>
        <w:object w:dxaOrig="6160" w:dyaOrig="720">
          <v:shape id="_x0000_i1059" type="#_x0000_t75" style="width:308.25pt;height:36pt" o:ole="">
            <v:imagedata r:id="rId75" o:title=""/>
          </v:shape>
          <o:OLEObject Type="Embed" ProgID="Equation.3" ShapeID="_x0000_i1059" DrawAspect="Content" ObjectID="_1457727123" r:id="rId76"/>
        </w:object>
      </w:r>
      <w:r>
        <w:t xml:space="preserve"> </w:t>
      </w:r>
      <w:r>
        <w:rPr>
          <w:b w:val="0"/>
          <w:bCs w:val="0"/>
        </w:rPr>
        <w:t>.</w:t>
      </w:r>
    </w:p>
    <w:p w:rsidR="007B6ECC" w:rsidRDefault="007B6ECC">
      <w:pPr>
        <w:pStyle w:val="a3"/>
        <w:spacing w:line="360" w:lineRule="auto"/>
        <w:ind w:left="-540"/>
        <w:jc w:val="both"/>
        <w:rPr>
          <w:b w:val="0"/>
          <w:bCs w:val="0"/>
        </w:rPr>
      </w:pPr>
    </w:p>
    <w:p w:rsidR="007B6ECC" w:rsidRDefault="003D47FB">
      <w:pPr>
        <w:pStyle w:val="a3"/>
        <w:spacing w:line="360" w:lineRule="auto"/>
        <w:jc w:val="both"/>
        <w:rPr>
          <w:b w:val="0"/>
          <w:bCs w:val="0"/>
        </w:rPr>
      </w:pPr>
      <w:r>
        <w:rPr>
          <w:b w:val="0"/>
          <w:bCs w:val="0"/>
        </w:rPr>
        <w:t>Первое уравнение этой системы зависит только от</w:t>
      </w:r>
      <w:r>
        <w:t xml:space="preserve"> </w:t>
      </w:r>
      <w:r>
        <w:rPr>
          <w:position w:val="-6"/>
        </w:rPr>
        <w:object w:dxaOrig="200" w:dyaOrig="220">
          <v:shape id="_x0000_i1060" type="#_x0000_t75" style="width:9.75pt;height:11.25pt" o:ole="">
            <v:imagedata r:id="rId77" o:title=""/>
          </v:shape>
          <o:OLEObject Type="Embed" ProgID="Equation.3" ShapeID="_x0000_i1060" DrawAspect="Content" ObjectID="_1457727124" r:id="rId78"/>
        </w:object>
      </w:r>
      <w:r>
        <w:rPr>
          <w:b w:val="0"/>
          <w:bCs w:val="0"/>
        </w:rPr>
        <w:t>,</w:t>
      </w:r>
      <w:r>
        <w:t xml:space="preserve"> </w:t>
      </w:r>
      <w:r>
        <w:rPr>
          <w:b w:val="0"/>
          <w:bCs w:val="0"/>
        </w:rPr>
        <w:t>второе только от</w:t>
      </w:r>
      <w:r>
        <w:t xml:space="preserve"> </w:t>
      </w:r>
      <w:r>
        <w:rPr>
          <w:position w:val="-10"/>
        </w:rPr>
        <w:object w:dxaOrig="220" w:dyaOrig="260">
          <v:shape id="_x0000_i1061" type="#_x0000_t75" style="width:11.25pt;height:12.75pt" o:ole="">
            <v:imagedata r:id="rId79" o:title=""/>
          </v:shape>
          <o:OLEObject Type="Embed" ProgID="Equation.3" ShapeID="_x0000_i1061" DrawAspect="Content" ObjectID="_1457727125" r:id="rId80"/>
        </w:object>
      </w:r>
      <w:r>
        <w:rPr>
          <w:b w:val="0"/>
          <w:bCs w:val="0"/>
        </w:rPr>
        <w:t>,</w:t>
      </w:r>
      <w:r>
        <w:t xml:space="preserve"> </w:t>
      </w:r>
      <w:r>
        <w:rPr>
          <w:b w:val="0"/>
          <w:bCs w:val="0"/>
        </w:rPr>
        <w:t>поэтому их можно разделить. Решим сначала первое уравнение системы.</w:t>
      </w:r>
    </w:p>
    <w:p w:rsidR="007B6ECC" w:rsidRDefault="007B6ECC">
      <w:pPr>
        <w:pStyle w:val="a3"/>
        <w:spacing w:line="360" w:lineRule="auto"/>
        <w:ind w:left="-540"/>
      </w:pPr>
    </w:p>
    <w:p w:rsidR="007B6ECC" w:rsidRDefault="003D47FB">
      <w:pPr>
        <w:pStyle w:val="a3"/>
        <w:spacing w:line="360" w:lineRule="auto"/>
        <w:ind w:left="-540"/>
      </w:pPr>
      <w:r>
        <w:rPr>
          <w:position w:val="-10"/>
        </w:rPr>
        <w:object w:dxaOrig="2880" w:dyaOrig="340">
          <v:shape id="_x0000_i1062" type="#_x0000_t75" style="width:2in;height:17.25pt" o:ole="">
            <v:imagedata r:id="rId81" o:title=""/>
          </v:shape>
          <o:OLEObject Type="Embed" ProgID="Equation.3" ShapeID="_x0000_i1062" DrawAspect="Content" ObjectID="_1457727126" r:id="rId82"/>
        </w:object>
      </w:r>
    </w:p>
    <w:p w:rsidR="007B6ECC" w:rsidRDefault="007B6ECC">
      <w:pPr>
        <w:pStyle w:val="a3"/>
        <w:spacing w:line="360" w:lineRule="auto"/>
        <w:ind w:left="-540"/>
        <w:jc w:val="both"/>
        <w:rPr>
          <w:b w:val="0"/>
          <w:bCs w:val="0"/>
        </w:rPr>
      </w:pPr>
    </w:p>
    <w:p w:rsidR="007B6ECC" w:rsidRDefault="003D47FB">
      <w:pPr>
        <w:pStyle w:val="a3"/>
        <w:spacing w:line="360" w:lineRule="auto"/>
        <w:jc w:val="both"/>
        <w:rPr>
          <w:b w:val="0"/>
          <w:bCs w:val="0"/>
        </w:rPr>
      </w:pPr>
      <w:r>
        <w:rPr>
          <w:b w:val="0"/>
          <w:bCs w:val="0"/>
        </w:rPr>
        <w:t xml:space="preserve">Так как в это уравнение не входит </w:t>
      </w:r>
      <w:r>
        <w:rPr>
          <w:position w:val="-6"/>
        </w:rPr>
        <w:object w:dxaOrig="200" w:dyaOrig="220">
          <v:shape id="_x0000_i1063" type="#_x0000_t75" style="width:9.75pt;height:11.25pt" o:ole="">
            <v:imagedata r:id="rId83" o:title=""/>
          </v:shape>
          <o:OLEObject Type="Embed" ProgID="Equation.3" ShapeID="_x0000_i1063" DrawAspect="Content" ObjectID="_1457727127" r:id="rId84"/>
        </w:object>
      </w:r>
      <w:r>
        <w:rPr>
          <w:b w:val="0"/>
          <w:bCs w:val="0"/>
        </w:rPr>
        <w:t xml:space="preserve">, можно сделать замену </w:t>
      </w:r>
      <w:r>
        <w:rPr>
          <w:position w:val="-6"/>
        </w:rPr>
        <w:object w:dxaOrig="560" w:dyaOrig="279">
          <v:shape id="_x0000_i1064" type="#_x0000_t75" style="width:27.75pt;height:14.25pt" o:ole="">
            <v:imagedata r:id="rId85" o:title=""/>
          </v:shape>
          <o:OLEObject Type="Embed" ProgID="Equation.3" ShapeID="_x0000_i1064" DrawAspect="Content" ObjectID="_1457727128" r:id="rId86"/>
        </w:object>
      </w:r>
      <w:r>
        <w:rPr>
          <w:b w:val="0"/>
          <w:bCs w:val="0"/>
        </w:rPr>
        <w:t>. Решая таким образом полученное уравнение первого порядка с разделяющимися переменными, получим:</w:t>
      </w:r>
    </w:p>
    <w:p w:rsidR="007B6ECC" w:rsidRDefault="003D47FB">
      <w:pPr>
        <w:pStyle w:val="a3"/>
        <w:spacing w:line="360" w:lineRule="auto"/>
        <w:ind w:left="-540"/>
        <w:rPr>
          <w:lang w:val="en-US"/>
        </w:rPr>
      </w:pPr>
      <w:r>
        <w:rPr>
          <w:position w:val="-28"/>
        </w:rPr>
        <w:object w:dxaOrig="4040" w:dyaOrig="660">
          <v:shape id="_x0000_i1065" type="#_x0000_t75" style="width:201.75pt;height:33pt" o:ole="">
            <v:imagedata r:id="rId87" o:title=""/>
          </v:shape>
          <o:OLEObject Type="Embed" ProgID="Equation.3" ShapeID="_x0000_i1065" DrawAspect="Content" ObjectID="_1457727129" r:id="rId88"/>
        </w:object>
      </w:r>
    </w:p>
    <w:p w:rsidR="007B6ECC" w:rsidRDefault="003D47FB">
      <w:pPr>
        <w:pStyle w:val="a3"/>
        <w:spacing w:line="360" w:lineRule="auto"/>
        <w:ind w:left="-540"/>
        <w:rPr>
          <w:lang w:val="en-US"/>
        </w:rPr>
      </w:pPr>
      <w:r>
        <w:rPr>
          <w:position w:val="-12"/>
        </w:rPr>
        <w:object w:dxaOrig="2299" w:dyaOrig="580">
          <v:shape id="_x0000_i1066" type="#_x0000_t75" style="width:114.75pt;height:29.25pt" o:ole="">
            <v:imagedata r:id="rId89" o:title=""/>
          </v:shape>
          <o:OLEObject Type="Embed" ProgID="Equation.3" ShapeID="_x0000_i1066" DrawAspect="Content" ObjectID="_1457727130" r:id="rId90"/>
        </w:object>
      </w:r>
    </w:p>
    <w:p w:rsidR="007B6ECC" w:rsidRDefault="003D47FB">
      <w:pPr>
        <w:pStyle w:val="a3"/>
        <w:spacing w:line="360" w:lineRule="auto"/>
        <w:ind w:left="-540"/>
        <w:rPr>
          <w:b w:val="0"/>
          <w:bCs w:val="0"/>
        </w:rPr>
      </w:pPr>
      <w:r>
        <w:t xml:space="preserve">   </w:t>
      </w:r>
      <w:r>
        <w:rPr>
          <w:position w:val="-28"/>
        </w:rPr>
        <w:object w:dxaOrig="2439" w:dyaOrig="680">
          <v:shape id="_x0000_i1067" type="#_x0000_t75" style="width:122.25pt;height:33.75pt" o:ole="">
            <v:imagedata r:id="rId91" o:title=""/>
          </v:shape>
          <o:OLEObject Type="Embed" ProgID="Equation.3" ShapeID="_x0000_i1067" DrawAspect="Content" ObjectID="_1457727131" r:id="rId92"/>
        </w:object>
      </w:r>
      <w:r>
        <w:rPr>
          <w:b w:val="0"/>
          <w:bCs w:val="0"/>
        </w:rPr>
        <w:t>.</w:t>
      </w:r>
    </w:p>
    <w:p w:rsidR="007B6ECC" w:rsidRDefault="003D47FB">
      <w:pPr>
        <w:pStyle w:val="a3"/>
        <w:spacing w:line="360" w:lineRule="auto"/>
        <w:ind w:left="-540"/>
        <w:rPr>
          <w:b w:val="0"/>
          <w:bCs w:val="0"/>
        </w:rPr>
      </w:pPr>
      <w:r>
        <w:rPr>
          <w:position w:val="-46"/>
        </w:rPr>
        <w:object w:dxaOrig="5120" w:dyaOrig="1040">
          <v:shape id="_x0000_i1068" type="#_x0000_t75" style="width:255.75pt;height:51.75pt" o:ole="">
            <v:imagedata r:id="rId93" o:title=""/>
          </v:shape>
          <o:OLEObject Type="Embed" ProgID="Equation.3" ShapeID="_x0000_i1068" DrawAspect="Content" ObjectID="_1457727132" r:id="rId94"/>
        </w:object>
      </w:r>
      <w:r>
        <w:rPr>
          <w:b w:val="0"/>
          <w:bCs w:val="0"/>
        </w:rPr>
        <w:t>.</w:t>
      </w: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Решим второе уравнение системы.</w:t>
      </w:r>
    </w:p>
    <w:p w:rsidR="007B6ECC" w:rsidRDefault="007B6ECC">
      <w:pPr>
        <w:pStyle w:val="a3"/>
        <w:spacing w:line="360" w:lineRule="auto"/>
        <w:ind w:left="-540"/>
      </w:pPr>
    </w:p>
    <w:p w:rsidR="007B6ECC" w:rsidRDefault="003D47FB">
      <w:pPr>
        <w:pStyle w:val="a3"/>
        <w:spacing w:line="360" w:lineRule="auto"/>
        <w:ind w:left="-540"/>
        <w:rPr>
          <w:b w:val="0"/>
          <w:bCs w:val="0"/>
          <w:lang w:val="en-US"/>
        </w:rPr>
      </w:pPr>
      <w:r>
        <w:rPr>
          <w:position w:val="-10"/>
        </w:rPr>
        <w:object w:dxaOrig="6039" w:dyaOrig="340">
          <v:shape id="_x0000_i1069" type="#_x0000_t75" style="width:302.25pt;height:17.25pt" o:ole="">
            <v:imagedata r:id="rId95" o:title=""/>
          </v:shape>
          <o:OLEObject Type="Embed" ProgID="Equation.3" ShapeID="_x0000_i1069" DrawAspect="Content" ObjectID="_1457727133" r:id="rId96"/>
        </w:object>
      </w:r>
    </w:p>
    <w:p w:rsidR="007B6ECC" w:rsidRDefault="007B6ECC">
      <w:pPr>
        <w:pStyle w:val="a3"/>
        <w:spacing w:line="360" w:lineRule="auto"/>
        <w:ind w:left="-540"/>
        <w:jc w:val="both"/>
        <w:rPr>
          <w:b w:val="0"/>
          <w:bCs w:val="0"/>
        </w:rPr>
      </w:pPr>
    </w:p>
    <w:p w:rsidR="007B6ECC" w:rsidRDefault="003D47FB">
      <w:pPr>
        <w:pStyle w:val="a3"/>
        <w:spacing w:line="360" w:lineRule="auto"/>
        <w:jc w:val="both"/>
        <w:rPr>
          <w:b w:val="0"/>
          <w:bCs w:val="0"/>
        </w:rPr>
      </w:pPr>
      <w:r>
        <w:rPr>
          <w:b w:val="0"/>
          <w:bCs w:val="0"/>
        </w:rPr>
        <w:t xml:space="preserve"> Делая аналогичную замену, получим линейное неоднородное уравнение, решая которое, получим:</w:t>
      </w:r>
    </w:p>
    <w:p w:rsidR="007B6ECC" w:rsidRDefault="003D47FB">
      <w:pPr>
        <w:pStyle w:val="a3"/>
        <w:spacing w:line="360" w:lineRule="auto"/>
        <w:ind w:left="-540"/>
        <w:rPr>
          <w:lang w:val="en-US"/>
        </w:rPr>
      </w:pPr>
      <w:r>
        <w:rPr>
          <w:position w:val="-28"/>
        </w:rPr>
        <w:object w:dxaOrig="7140" w:dyaOrig="680">
          <v:shape id="_x0000_i1070" type="#_x0000_t75" style="width:357pt;height:33.75pt" o:ole="">
            <v:imagedata r:id="rId97" o:title=""/>
          </v:shape>
          <o:OLEObject Type="Embed" ProgID="Equation.3" ShapeID="_x0000_i1070" DrawAspect="Content" ObjectID="_1457727134" r:id="rId98"/>
        </w:object>
      </w:r>
    </w:p>
    <w:p w:rsidR="007B6ECC" w:rsidRDefault="007B6ECC">
      <w:pPr>
        <w:pStyle w:val="a3"/>
        <w:spacing w:line="360" w:lineRule="auto"/>
        <w:ind w:left="-540"/>
        <w:jc w:val="both"/>
        <w:rPr>
          <w:lang w:val="en-US"/>
        </w:rPr>
      </w:pPr>
    </w:p>
    <w:p w:rsidR="007B6ECC" w:rsidRDefault="003D47FB">
      <w:pPr>
        <w:pStyle w:val="a3"/>
        <w:spacing w:line="360" w:lineRule="auto"/>
        <w:ind w:left="-540"/>
        <w:rPr>
          <w:b w:val="0"/>
          <w:bCs w:val="0"/>
          <w:lang w:val="en-US"/>
        </w:rPr>
      </w:pPr>
      <w:r>
        <w:rPr>
          <w:position w:val="-28"/>
        </w:rPr>
        <w:object w:dxaOrig="3592" w:dyaOrig="849">
          <v:shape id="_x0000_i1071" type="#_x0000_t75" style="width:152.25pt;height:36.75pt" o:ole="">
            <v:imagedata r:id="rId99" o:title=""/>
          </v:shape>
          <o:OLEObject Type="Embed" ProgID="Equation.3" ShapeID="_x0000_i1071" DrawAspect="Content" ObjectID="_1457727135" r:id="rId100"/>
        </w:object>
      </w:r>
    </w:p>
    <w:p w:rsidR="007B6ECC" w:rsidRDefault="007B6ECC">
      <w:pPr>
        <w:pStyle w:val="a3"/>
        <w:spacing w:line="360" w:lineRule="auto"/>
        <w:ind w:left="-540"/>
        <w:jc w:val="both"/>
        <w:rPr>
          <w:b w:val="0"/>
          <w:bCs w:val="0"/>
        </w:rPr>
      </w:pPr>
    </w:p>
    <w:p w:rsidR="007B6ECC" w:rsidRDefault="003D47FB">
      <w:pPr>
        <w:pStyle w:val="a3"/>
        <w:spacing w:line="360" w:lineRule="auto"/>
        <w:ind w:left="-540"/>
        <w:rPr>
          <w:b w:val="0"/>
          <w:bCs w:val="0"/>
        </w:rPr>
      </w:pPr>
      <w:r>
        <w:rPr>
          <w:position w:val="-10"/>
        </w:rPr>
        <w:object w:dxaOrig="2439" w:dyaOrig="480">
          <v:shape id="_x0000_i1072" type="#_x0000_t75" style="width:122.25pt;height:24pt" o:ole="">
            <v:imagedata r:id="rId101" o:title=""/>
          </v:shape>
          <o:OLEObject Type="Embed" ProgID="Equation.3" ShapeID="_x0000_i1072" DrawAspect="Content" ObjectID="_1457727136" r:id="rId102"/>
        </w:object>
      </w:r>
    </w:p>
    <w:p w:rsidR="007B6ECC" w:rsidRDefault="007B6ECC">
      <w:pPr>
        <w:pStyle w:val="a3"/>
        <w:spacing w:line="360" w:lineRule="auto"/>
        <w:jc w:val="both"/>
        <w:rPr>
          <w:b w:val="0"/>
          <w:bCs w:val="0"/>
        </w:rPr>
      </w:pPr>
    </w:p>
    <w:p w:rsidR="007B6ECC" w:rsidRDefault="00391033">
      <w:pPr>
        <w:pStyle w:val="a3"/>
        <w:spacing w:line="360" w:lineRule="auto"/>
        <w:jc w:val="both"/>
        <w:rPr>
          <w:b w:val="0"/>
          <w:bCs w:val="0"/>
        </w:rPr>
      </w:pPr>
      <w:r>
        <w:rPr>
          <w:noProof/>
        </w:rPr>
        <w:object w:dxaOrig="1440" w:dyaOrig="1440">
          <v:shape id="_x0000_s1061" type="#_x0000_t75" style="position:absolute;left:0;text-align:left;margin-left:-36pt;margin-top:12.75pt;width:525.8pt;height:37.55pt;z-index:251656704">
            <v:imagedata r:id="rId103" o:title=""/>
            <w10:wrap type="square"/>
          </v:shape>
          <o:OLEObject Type="Embed" ProgID="Equation.3" ShapeID="_x0000_s1061" DrawAspect="Content" ObjectID="_1457727165" r:id="rId104"/>
        </w:object>
      </w:r>
      <w:r w:rsidR="003D47FB">
        <w:rPr>
          <w:b w:val="0"/>
          <w:bCs w:val="0"/>
        </w:rPr>
        <w:t>В итоге получается траектория движения лодки заданная параметрически:</w:t>
      </w:r>
    </w:p>
    <w:p w:rsidR="007B6ECC" w:rsidRDefault="007B6ECC">
      <w:pPr>
        <w:pStyle w:val="a3"/>
        <w:spacing w:line="360" w:lineRule="auto"/>
        <w:ind w:left="-540"/>
        <w:jc w:val="both"/>
        <w:rPr>
          <w:b w:val="0"/>
          <w:bCs w:val="0"/>
        </w:rPr>
      </w:pPr>
    </w:p>
    <w:p w:rsidR="007B6ECC" w:rsidRDefault="003D47FB">
      <w:pPr>
        <w:pStyle w:val="a3"/>
        <w:spacing w:line="360" w:lineRule="auto"/>
        <w:ind w:left="-540"/>
        <w:rPr>
          <w:b w:val="0"/>
          <w:bCs w:val="0"/>
        </w:rPr>
      </w:pPr>
      <w:r>
        <w:rPr>
          <w:position w:val="-88"/>
        </w:rPr>
        <w:object w:dxaOrig="11400" w:dyaOrig="1880">
          <v:shape id="_x0000_i1074" type="#_x0000_t75" style="width:522.75pt;height:86.25pt" o:ole="">
            <v:imagedata r:id="rId105" o:title=""/>
          </v:shape>
          <o:OLEObject Type="Embed" ProgID="Equation.3" ShapeID="_x0000_i1074" DrawAspect="Content" ObjectID="_1457727137" r:id="rId106"/>
        </w:object>
      </w:r>
    </w:p>
    <w:p w:rsidR="007B6ECC" w:rsidRDefault="00391033">
      <w:pPr>
        <w:pStyle w:val="a3"/>
        <w:spacing w:line="360" w:lineRule="auto"/>
        <w:jc w:val="both"/>
        <w:rPr>
          <w:b w:val="0"/>
          <w:bCs w:val="0"/>
        </w:rPr>
      </w:pPr>
      <w:r>
        <w:rPr>
          <w:noProof/>
        </w:rPr>
        <w:object w:dxaOrig="1440" w:dyaOrig="1440">
          <v:shape id="_x0000_s1062" type="#_x0000_t75" style="position:absolute;left:0;text-align:left;margin-left:-36pt;margin-top:12.6pt;width:189.75pt;height:159.75pt;z-index:251657728">
            <v:imagedata r:id="rId107" o:title=""/>
            <w10:wrap type="square"/>
          </v:shape>
          <o:OLEObject Type="Embed" ProgID="MSPhotoEd.3" ShapeID="_x0000_s1062" DrawAspect="Content" ObjectID="_1457727166" r:id="rId108"/>
        </w:object>
      </w:r>
      <w:r w:rsidR="003D47FB">
        <w:rPr>
          <w:b w:val="0"/>
          <w:bCs w:val="0"/>
        </w:rPr>
        <w:t xml:space="preserve">Траектория движения подводной лодки для заданных начальных условий и </w:t>
      </w:r>
      <w:r w:rsidR="003D47FB">
        <w:rPr>
          <w:position w:val="-6"/>
        </w:rPr>
        <w:object w:dxaOrig="220" w:dyaOrig="220">
          <v:shape id="_x0000_i1076" type="#_x0000_t75" style="width:11.25pt;height:11.25pt" o:ole="">
            <v:imagedata r:id="rId109" o:title=""/>
          </v:shape>
          <o:OLEObject Type="Embed" ProgID="Equation.3" ShapeID="_x0000_i1076" DrawAspect="Content" ObjectID="_1457727138" r:id="rId110"/>
        </w:object>
      </w:r>
      <w:r w:rsidR="003D47FB">
        <w:t>=</w:t>
      </w:r>
      <w:r w:rsidR="003D47FB">
        <w:rPr>
          <w:b w:val="0"/>
          <w:bCs w:val="0"/>
        </w:rPr>
        <w:t>1 изображена на рис. 4.</w:t>
      </w:r>
    </w:p>
    <w:p w:rsidR="007B6ECC" w:rsidRDefault="003D47FB">
      <w:pPr>
        <w:pStyle w:val="a3"/>
        <w:spacing w:line="360" w:lineRule="auto"/>
        <w:jc w:val="both"/>
      </w:pPr>
      <w:r>
        <w:rPr>
          <w:b w:val="0"/>
          <w:bCs w:val="0"/>
        </w:rPr>
        <w:t xml:space="preserve">Решим исходную систему для произвольного значения параметра </w:t>
      </w:r>
      <w:r>
        <w:rPr>
          <w:position w:val="-6"/>
        </w:rPr>
        <w:object w:dxaOrig="220" w:dyaOrig="220">
          <v:shape id="_x0000_i1077" type="#_x0000_t75" style="width:11.25pt;height:11.25pt" o:ole="">
            <v:imagedata r:id="rId109" o:title=""/>
          </v:shape>
          <o:OLEObject Type="Embed" ProgID="Equation.3" ShapeID="_x0000_i1077" DrawAspect="Content" ObjectID="_1457727139" r:id="rId111"/>
        </w:object>
      </w:r>
      <w:r>
        <w:rPr>
          <w:b w:val="0"/>
          <w:bCs w:val="0"/>
        </w:rPr>
        <w:t>.</w:t>
      </w:r>
    </w:p>
    <w:p w:rsidR="007B6ECC" w:rsidRDefault="003D47FB">
      <w:pPr>
        <w:pStyle w:val="a3"/>
        <w:spacing w:line="360" w:lineRule="auto"/>
        <w:jc w:val="both"/>
        <w:rPr>
          <w:b w:val="0"/>
          <w:bCs w:val="0"/>
        </w:rPr>
      </w:pPr>
      <w:r>
        <w:rPr>
          <w:b w:val="0"/>
          <w:bCs w:val="0"/>
        </w:rPr>
        <w:t xml:space="preserve">На </w:t>
      </w:r>
      <w:r>
        <w:rPr>
          <w:position w:val="-6"/>
        </w:rPr>
        <w:object w:dxaOrig="220" w:dyaOrig="220">
          <v:shape id="_x0000_i1078" type="#_x0000_t75" style="width:11.25pt;height:11.25pt" o:ole="">
            <v:imagedata r:id="rId109" o:title=""/>
          </v:shape>
          <o:OLEObject Type="Embed" ProgID="Equation.3" ShapeID="_x0000_i1078" DrawAspect="Content" ObjectID="_1457727140" r:id="rId112"/>
        </w:object>
      </w:r>
      <w:r>
        <w:t xml:space="preserve"> </w:t>
      </w:r>
      <w:r>
        <w:rPr>
          <w:b w:val="0"/>
          <w:bCs w:val="0"/>
        </w:rPr>
        <w:t>накладывается ограничение:</w:t>
      </w:r>
      <w:r>
        <w:t xml:space="preserve"> </w:t>
      </w:r>
      <w:r>
        <w:rPr>
          <w:position w:val="-6"/>
        </w:rPr>
        <w:object w:dxaOrig="580" w:dyaOrig="279">
          <v:shape id="_x0000_i1079" type="#_x0000_t75" style="width:29.25pt;height:14.25pt" o:ole="">
            <v:imagedata r:id="rId113" o:title=""/>
          </v:shape>
          <o:OLEObject Type="Embed" ProgID="Equation.3" ShapeID="_x0000_i1079" DrawAspect="Content" ObjectID="_1457727141" r:id="rId114"/>
        </w:object>
      </w:r>
      <w:r>
        <w:t>,</w:t>
      </w:r>
    </w:p>
    <w:p w:rsidR="007B6ECC" w:rsidRDefault="003D47FB">
      <w:pPr>
        <w:pStyle w:val="a3"/>
        <w:spacing w:line="360" w:lineRule="auto"/>
        <w:jc w:val="both"/>
        <w:rPr>
          <w:b w:val="0"/>
          <w:bCs w:val="0"/>
        </w:rPr>
      </w:pPr>
      <w:r>
        <w:rPr>
          <w:b w:val="0"/>
          <w:bCs w:val="0"/>
        </w:rPr>
        <w:t xml:space="preserve">так как только при выполнении этого условия, сила сопротивления оказывается прямо </w:t>
      </w:r>
    </w:p>
    <w:p w:rsidR="007B6ECC" w:rsidRDefault="003D47FB">
      <w:pPr>
        <w:pStyle w:val="a3"/>
        <w:spacing w:line="360" w:lineRule="auto"/>
        <w:jc w:val="both"/>
        <w:rPr>
          <w:b w:val="0"/>
          <w:bCs w:val="0"/>
        </w:rPr>
      </w:pPr>
      <w:r>
        <w:rPr>
          <w:b w:val="0"/>
          <w:bCs w:val="0"/>
        </w:rPr>
        <w:t xml:space="preserve">           Рис 4.                         пропорциональна скорости.</w:t>
      </w: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 xml:space="preserve">            </w:t>
      </w: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Систему</w:t>
      </w:r>
    </w:p>
    <w:p w:rsidR="007B6ECC" w:rsidRDefault="003D47FB">
      <w:pPr>
        <w:pStyle w:val="a3"/>
        <w:spacing w:line="360" w:lineRule="auto"/>
      </w:pPr>
      <w:r>
        <w:rPr>
          <w:position w:val="-50"/>
        </w:rPr>
        <w:object w:dxaOrig="4080" w:dyaOrig="1120">
          <v:shape id="_x0000_i1080" type="#_x0000_t75" style="width:204pt;height:56.25pt" o:ole="">
            <v:imagedata r:id="rId47" o:title=""/>
          </v:shape>
          <o:OLEObject Type="Embed" ProgID="Equation.3" ShapeID="_x0000_i1080" DrawAspect="Content" ObjectID="_1457727142" r:id="rId115"/>
        </w:object>
      </w:r>
    </w:p>
    <w:p w:rsidR="007B6ECC" w:rsidRDefault="003D47FB">
      <w:pPr>
        <w:pStyle w:val="a3"/>
        <w:spacing w:line="360" w:lineRule="auto"/>
        <w:jc w:val="both"/>
        <w:rPr>
          <w:b w:val="0"/>
          <w:bCs w:val="0"/>
        </w:rPr>
      </w:pPr>
      <w:r>
        <w:rPr>
          <w:b w:val="0"/>
          <w:bCs w:val="0"/>
        </w:rPr>
        <w:t xml:space="preserve"> приведем к нормальной форме Коши, вводя новые переменные.</w:t>
      </w:r>
    </w:p>
    <w:p w:rsidR="007B6ECC" w:rsidRDefault="007B6ECC">
      <w:pPr>
        <w:pStyle w:val="a3"/>
        <w:spacing w:line="360" w:lineRule="auto"/>
        <w:jc w:val="both"/>
      </w:pPr>
    </w:p>
    <w:p w:rsidR="007B6ECC" w:rsidRDefault="003D47FB">
      <w:pPr>
        <w:pStyle w:val="a3"/>
        <w:spacing w:line="360" w:lineRule="auto"/>
      </w:pPr>
      <w:r>
        <w:rPr>
          <w:position w:val="-76"/>
        </w:rPr>
        <w:object w:dxaOrig="820" w:dyaOrig="1640">
          <v:shape id="_x0000_i1081" type="#_x0000_t75" style="width:41.25pt;height:81.75pt" o:ole="">
            <v:imagedata r:id="rId116" o:title=""/>
          </v:shape>
          <o:OLEObject Type="Embed" ProgID="Equation.3" ShapeID="_x0000_i1081" DrawAspect="Content" ObjectID="_1457727143" r:id="rId117"/>
        </w:object>
      </w:r>
      <w:r>
        <w:t>.</w:t>
      </w:r>
    </w:p>
    <w:p w:rsidR="007B6ECC" w:rsidRDefault="007B6ECC">
      <w:pPr>
        <w:pStyle w:val="a3"/>
        <w:spacing w:line="360" w:lineRule="auto"/>
        <w:jc w:val="both"/>
        <w:rPr>
          <w:b w:val="0"/>
          <w:bCs w:val="0"/>
        </w:rPr>
      </w:pPr>
    </w:p>
    <w:p w:rsidR="007B6ECC" w:rsidRDefault="003D47FB">
      <w:pPr>
        <w:pStyle w:val="a3"/>
        <w:spacing w:line="360" w:lineRule="auto"/>
        <w:jc w:val="both"/>
      </w:pPr>
      <w:r>
        <w:rPr>
          <w:b w:val="0"/>
          <w:bCs w:val="0"/>
        </w:rPr>
        <w:t>В результате получим систему состоящую из четырех дифференциальных уравнений первого порядка:</w:t>
      </w:r>
      <w:r>
        <w:t xml:space="preserve"> </w:t>
      </w:r>
    </w:p>
    <w:p w:rsidR="007B6ECC" w:rsidRDefault="003D47FB">
      <w:pPr>
        <w:pStyle w:val="a3"/>
        <w:spacing w:line="360" w:lineRule="auto"/>
        <w:jc w:val="both"/>
        <w:rPr>
          <w:b w:val="0"/>
          <w:bCs w:val="0"/>
        </w:rPr>
      </w:pPr>
      <w:r>
        <w:rPr>
          <w:position w:val="-124"/>
        </w:rPr>
        <w:object w:dxaOrig="4160" w:dyaOrig="2600">
          <v:shape id="_x0000_i1082" type="#_x0000_t75" style="width:207.75pt;height:129.75pt" o:ole="">
            <v:imagedata r:id="rId118" o:title=""/>
          </v:shape>
          <o:OLEObject Type="Embed" ProgID="Equation.3" ShapeID="_x0000_i1082" DrawAspect="Content" ObjectID="_1457727144" r:id="rId119"/>
        </w:object>
      </w:r>
      <w:r>
        <w:rPr>
          <w:b w:val="0"/>
          <w:bCs w:val="0"/>
        </w:rPr>
        <w:t>.</w:t>
      </w: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Начальные условия для которой имеют вид:</w:t>
      </w:r>
    </w:p>
    <w:p w:rsidR="007B6ECC" w:rsidRDefault="007B6ECC">
      <w:pPr>
        <w:pStyle w:val="a3"/>
        <w:spacing w:line="360" w:lineRule="auto"/>
        <w:jc w:val="both"/>
      </w:pPr>
    </w:p>
    <w:p w:rsidR="007B6ECC" w:rsidRDefault="003D47FB">
      <w:pPr>
        <w:pStyle w:val="a3"/>
        <w:spacing w:line="360" w:lineRule="auto"/>
        <w:jc w:val="both"/>
      </w:pPr>
      <w:r>
        <w:rPr>
          <w:position w:val="-76"/>
        </w:rPr>
        <w:object w:dxaOrig="1219" w:dyaOrig="1640">
          <v:shape id="_x0000_i1083" type="#_x0000_t75" style="width:60.75pt;height:81.75pt" o:ole="">
            <v:imagedata r:id="rId120" o:title=""/>
          </v:shape>
          <o:OLEObject Type="Embed" ProgID="Equation.3" ShapeID="_x0000_i1083" DrawAspect="Content" ObjectID="_1457727145" r:id="rId121"/>
        </w:object>
      </w:r>
      <w:r>
        <w:t xml:space="preserve">  .</w:t>
      </w:r>
    </w:p>
    <w:p w:rsidR="007B6ECC" w:rsidRDefault="003D47FB">
      <w:pPr>
        <w:pStyle w:val="a3"/>
        <w:spacing w:line="360" w:lineRule="auto"/>
        <w:jc w:val="both"/>
        <w:rPr>
          <w:b w:val="0"/>
          <w:bCs w:val="0"/>
        </w:rPr>
      </w:pPr>
      <w:r>
        <w:rPr>
          <w:b w:val="0"/>
          <w:bCs w:val="0"/>
        </w:rPr>
        <w:t xml:space="preserve">Решения этой системы для нескольких значений параметра  </w:t>
      </w:r>
      <w:r>
        <w:rPr>
          <w:position w:val="-6"/>
        </w:rPr>
        <w:object w:dxaOrig="220" w:dyaOrig="220">
          <v:shape id="_x0000_i1084" type="#_x0000_t75" style="width:11.25pt;height:11.25pt" o:ole="">
            <v:imagedata r:id="rId122" o:title=""/>
          </v:shape>
          <o:OLEObject Type="Embed" ProgID="Equation.3" ShapeID="_x0000_i1084" DrawAspect="Content" ObjectID="_1457727146" r:id="rId123"/>
        </w:object>
      </w:r>
      <w:r>
        <w:t xml:space="preserve"> </w:t>
      </w:r>
      <w:r>
        <w:rPr>
          <w:b w:val="0"/>
          <w:bCs w:val="0"/>
        </w:rPr>
        <w:t>представлены на рис. 5.</w:t>
      </w:r>
      <w:r>
        <w:t xml:space="preserve"> </w:t>
      </w:r>
    </w:p>
    <w:p w:rsidR="007B6ECC" w:rsidRDefault="00391033">
      <w:pPr>
        <w:pStyle w:val="a3"/>
        <w:spacing w:line="360" w:lineRule="auto"/>
        <w:jc w:val="both"/>
        <w:rPr>
          <w:b w:val="0"/>
          <w:bCs w:val="0"/>
        </w:rPr>
      </w:pPr>
      <w:r>
        <w:rPr>
          <w:noProof/>
        </w:rPr>
        <w:object w:dxaOrig="1440" w:dyaOrig="1440">
          <v:shape id="_x0000_s1064" type="#_x0000_t75" style="position:absolute;left:0;text-align:left;margin-left:-27pt;margin-top:4.1pt;width:433.5pt;height:303.75pt;z-index:251658752">
            <v:imagedata r:id="rId124" o:title=""/>
            <w10:wrap type="square"/>
          </v:shape>
          <o:OLEObject Type="Embed" ProgID="MSPhotoEd.3" ShapeID="_x0000_s1064" DrawAspect="Content" ObjectID="_1457727167" r:id="rId125"/>
        </w:object>
      </w: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 xml:space="preserve">       </w:t>
      </w:r>
    </w:p>
    <w:p w:rsidR="007B6ECC" w:rsidRDefault="003D47FB">
      <w:pPr>
        <w:pStyle w:val="a3"/>
        <w:spacing w:line="360" w:lineRule="auto"/>
        <w:jc w:val="both"/>
        <w:rPr>
          <w:b w:val="0"/>
          <w:bCs w:val="0"/>
          <w:vertAlign w:val="superscript"/>
        </w:rPr>
      </w:pPr>
      <w:r>
        <w:rPr>
          <w:b w:val="0"/>
          <w:bCs w:val="0"/>
        </w:rPr>
        <w:t xml:space="preserve">Рис. 5 а.                                                                    </w:t>
      </w: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Так как при близких значениях</w:t>
      </w:r>
      <w:r>
        <w:t xml:space="preserve"> </w:t>
      </w:r>
      <w:r>
        <w:rPr>
          <w:position w:val="-6"/>
        </w:rPr>
        <w:object w:dxaOrig="220" w:dyaOrig="220">
          <v:shape id="_x0000_i1086" type="#_x0000_t75" style="width:11.25pt;height:11.25pt" o:ole="">
            <v:imagedata r:id="rId126" o:title=""/>
          </v:shape>
          <o:OLEObject Type="Embed" ProgID="Equation.3" ShapeID="_x0000_i1086" DrawAspect="Content" ObjectID="_1457727147" r:id="rId127"/>
        </w:object>
      </w:r>
      <w:r>
        <w:rPr>
          <w:b w:val="0"/>
          <w:bCs w:val="0"/>
        </w:rPr>
        <w:t xml:space="preserve"> траектория почти не изменяется и графики сливаются, для большей наглядности изобразим их в более крупном виде.</w:t>
      </w:r>
    </w:p>
    <w:p w:rsidR="007B6ECC" w:rsidRDefault="00391033">
      <w:pPr>
        <w:pStyle w:val="a3"/>
        <w:spacing w:line="360" w:lineRule="auto"/>
        <w:jc w:val="both"/>
        <w:rPr>
          <w:b w:val="0"/>
          <w:bCs w:val="0"/>
        </w:rPr>
      </w:pPr>
      <w:r>
        <w:rPr>
          <w:noProof/>
        </w:rPr>
        <w:object w:dxaOrig="1440" w:dyaOrig="1440">
          <v:shape id="_x0000_s1065" type="#_x0000_t75" style="position:absolute;left:0;text-align:left;margin-left:-18pt;margin-top:14.85pt;width:413.25pt;height:311.25pt;z-index:251659776">
            <v:imagedata r:id="rId128" o:title=""/>
            <w10:wrap type="square"/>
          </v:shape>
          <o:OLEObject Type="Embed" ProgID="MSPhotoEd.3" ShapeID="_x0000_s1065" DrawAspect="Content" ObjectID="_1457727168" r:id="rId129"/>
        </w:object>
      </w:r>
    </w:p>
    <w:p w:rsidR="007B6ECC" w:rsidRDefault="003D47FB">
      <w:pPr>
        <w:pStyle w:val="a3"/>
        <w:spacing w:line="360" w:lineRule="auto"/>
        <w:jc w:val="both"/>
        <w:rPr>
          <w:b w:val="0"/>
          <w:bCs w:val="0"/>
        </w:rPr>
      </w:pPr>
      <w:r>
        <w:rPr>
          <w:b w:val="0"/>
          <w:bCs w:val="0"/>
        </w:rPr>
        <w:t xml:space="preserve"> </w:t>
      </w: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 xml:space="preserve">            </w:t>
      </w: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3D47FB">
      <w:pPr>
        <w:pStyle w:val="a3"/>
        <w:spacing w:line="360" w:lineRule="auto"/>
        <w:jc w:val="both"/>
        <w:rPr>
          <w:b w:val="0"/>
          <w:bCs w:val="0"/>
        </w:rPr>
      </w:pPr>
      <w:r>
        <w:rPr>
          <w:b w:val="0"/>
          <w:bCs w:val="0"/>
        </w:rPr>
        <w:t>Рис.5 б.</w:t>
      </w: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7B6ECC">
      <w:pPr>
        <w:pStyle w:val="a3"/>
        <w:spacing w:line="360" w:lineRule="auto"/>
        <w:jc w:val="both"/>
        <w:rPr>
          <w:b w:val="0"/>
          <w:bCs w:val="0"/>
        </w:rPr>
      </w:pPr>
    </w:p>
    <w:p w:rsidR="007B6ECC" w:rsidRDefault="003D47FB">
      <w:pPr>
        <w:pStyle w:val="a3"/>
        <w:spacing w:line="360" w:lineRule="auto"/>
        <w:jc w:val="both"/>
      </w:pPr>
      <w:r>
        <w:rPr>
          <w:b w:val="0"/>
          <w:bCs w:val="0"/>
        </w:rPr>
        <w:t xml:space="preserve">На рис.5 а,б изображены решения исходной системы для  </w:t>
      </w:r>
      <w:r>
        <w:rPr>
          <w:position w:val="-10"/>
        </w:rPr>
        <w:object w:dxaOrig="639" w:dyaOrig="320">
          <v:shape id="_x0000_i1088" type="#_x0000_t75" style="width:32.25pt;height:15.75pt" o:ole="">
            <v:imagedata r:id="rId130" o:title=""/>
          </v:shape>
          <o:OLEObject Type="Embed" ProgID="Equation.3" ShapeID="_x0000_i1088" DrawAspect="Content" ObjectID="_1457727148" r:id="rId131"/>
        </w:object>
      </w:r>
      <w:r>
        <w:rPr>
          <w:b w:val="0"/>
          <w:bCs w:val="0"/>
        </w:rPr>
        <w:t xml:space="preserve">  </w:t>
      </w:r>
      <w:r>
        <w:rPr>
          <w:position w:val="-10"/>
        </w:rPr>
        <w:object w:dxaOrig="820" w:dyaOrig="320">
          <v:shape id="_x0000_i1089" type="#_x0000_t75" style="width:41.25pt;height:15.75pt" o:ole="">
            <v:imagedata r:id="rId132" o:title=""/>
          </v:shape>
          <o:OLEObject Type="Embed" ProgID="Equation.3" ShapeID="_x0000_i1089" DrawAspect="Content" ObjectID="_1457727149" r:id="rId133"/>
        </w:object>
      </w:r>
      <w:r>
        <w:t xml:space="preserve"> </w:t>
      </w:r>
      <w:r>
        <w:rPr>
          <w:position w:val="-10"/>
        </w:rPr>
        <w:object w:dxaOrig="820" w:dyaOrig="320">
          <v:shape id="_x0000_i1090" type="#_x0000_t75" style="width:41.25pt;height:15.75pt" o:ole="">
            <v:imagedata r:id="rId134" o:title=""/>
          </v:shape>
          <o:OLEObject Type="Embed" ProgID="Equation.3" ShapeID="_x0000_i1090" DrawAspect="Content" ObjectID="_1457727150" r:id="rId135"/>
        </w:object>
      </w:r>
      <w:r>
        <w:t xml:space="preserve"> </w:t>
      </w:r>
      <w:r>
        <w:rPr>
          <w:position w:val="-10"/>
        </w:rPr>
        <w:object w:dxaOrig="600" w:dyaOrig="320">
          <v:shape id="_x0000_i1091" type="#_x0000_t75" style="width:30pt;height:15.75pt" o:ole="">
            <v:imagedata r:id="rId136" o:title=""/>
          </v:shape>
          <o:OLEObject Type="Embed" ProgID="Equation.3" ShapeID="_x0000_i1091" DrawAspect="Content" ObjectID="_1457727151" r:id="rId137"/>
        </w:object>
      </w:r>
      <w:r>
        <w:t xml:space="preserve">   </w:t>
      </w:r>
      <w:r>
        <w:rPr>
          <w:position w:val="-10"/>
        </w:rPr>
        <w:object w:dxaOrig="780" w:dyaOrig="320">
          <v:shape id="_x0000_i1092" type="#_x0000_t75" style="width:39pt;height:15.75pt" o:ole="">
            <v:imagedata r:id="rId138" o:title=""/>
          </v:shape>
          <o:OLEObject Type="Embed" ProgID="Equation.3" ShapeID="_x0000_i1092" DrawAspect="Content" ObjectID="_1457727152" r:id="rId139"/>
        </w:object>
      </w:r>
      <w:r>
        <w:rPr>
          <w:position w:val="-6"/>
        </w:rPr>
        <w:object w:dxaOrig="800" w:dyaOrig="279">
          <v:shape id="_x0000_i1093" type="#_x0000_t75" style="width:39.75pt;height:14.25pt" o:ole="">
            <v:imagedata r:id="rId140" o:title=""/>
          </v:shape>
          <o:OLEObject Type="Embed" ProgID="Equation.3" ShapeID="_x0000_i1093" DrawAspect="Content" ObjectID="_1457727153" r:id="rId141"/>
        </w:object>
      </w:r>
    </w:p>
    <w:p w:rsidR="007B6ECC" w:rsidRDefault="003D47FB">
      <w:pPr>
        <w:pStyle w:val="a3"/>
        <w:spacing w:line="360" w:lineRule="auto"/>
        <w:jc w:val="both"/>
        <w:rPr>
          <w:b w:val="0"/>
          <w:bCs w:val="0"/>
        </w:rPr>
      </w:pPr>
      <w:r>
        <w:rPr>
          <w:b w:val="0"/>
          <w:bCs w:val="0"/>
        </w:rPr>
        <w:t xml:space="preserve">Найдем значение </w:t>
      </w:r>
      <w:r>
        <w:rPr>
          <w:position w:val="-6"/>
        </w:rPr>
        <w:object w:dxaOrig="220" w:dyaOrig="220">
          <v:shape id="_x0000_i1094" type="#_x0000_t75" style="width:11.25pt;height:11.25pt" o:ole="">
            <v:imagedata r:id="rId142" o:title=""/>
          </v:shape>
          <o:OLEObject Type="Embed" ProgID="Equation.3" ShapeID="_x0000_i1094" DrawAspect="Content" ObjectID="_1457727154" r:id="rId143"/>
        </w:object>
      </w:r>
      <w:r>
        <w:t xml:space="preserve"> </w:t>
      </w:r>
      <w:r>
        <w:rPr>
          <w:b w:val="0"/>
          <w:bCs w:val="0"/>
        </w:rPr>
        <w:t xml:space="preserve">для которого время всплытия будет наименьшим и уравнение движения при этом значении параметра. Очевидно, что если </w:t>
      </w:r>
      <w:r>
        <w:rPr>
          <w:position w:val="-10"/>
        </w:rPr>
        <w:object w:dxaOrig="639" w:dyaOrig="320">
          <v:shape id="_x0000_i1095" type="#_x0000_t75" style="width:32.25pt;height:15.75pt" o:ole="">
            <v:imagedata r:id="rId130" o:title=""/>
          </v:shape>
          <o:OLEObject Type="Embed" ProgID="Equation.3" ShapeID="_x0000_i1095" DrawAspect="Content" ObjectID="_1457727155" r:id="rId144"/>
        </w:object>
      </w:r>
      <w:r>
        <w:t xml:space="preserve"> </w:t>
      </w:r>
      <w:r>
        <w:rPr>
          <w:b w:val="0"/>
          <w:bCs w:val="0"/>
        </w:rPr>
        <w:t xml:space="preserve">то  </w:t>
      </w:r>
      <w:r>
        <w:rPr>
          <w:position w:val="-12"/>
        </w:rPr>
        <w:object w:dxaOrig="700" w:dyaOrig="360">
          <v:shape id="_x0000_i1096" type="#_x0000_t75" style="width:35.25pt;height:18pt" o:ole="">
            <v:imagedata r:id="rId145" o:title=""/>
          </v:shape>
          <o:OLEObject Type="Embed" ProgID="Equation.3" ShapeID="_x0000_i1096" DrawAspect="Content" ObjectID="_1457727156" r:id="rId146"/>
        </w:object>
      </w:r>
      <w:r>
        <w:t xml:space="preserve">, </w:t>
      </w:r>
      <w:r>
        <w:rPr>
          <w:b w:val="0"/>
          <w:bCs w:val="0"/>
        </w:rPr>
        <w:t xml:space="preserve">и система принимает следующий вид:    </w:t>
      </w:r>
    </w:p>
    <w:p w:rsidR="007B6ECC" w:rsidRDefault="003D47FB">
      <w:pPr>
        <w:pStyle w:val="a3"/>
        <w:tabs>
          <w:tab w:val="num" w:pos="720"/>
        </w:tabs>
        <w:spacing w:line="360" w:lineRule="auto"/>
        <w:jc w:val="both"/>
        <w:rPr>
          <w:b w:val="0"/>
          <w:bCs w:val="0"/>
        </w:rPr>
      </w:pPr>
      <w:r>
        <w:rPr>
          <w:position w:val="-32"/>
        </w:rPr>
        <w:object w:dxaOrig="2200" w:dyaOrig="760">
          <v:shape id="_x0000_i1097" type="#_x0000_t75" style="width:110.25pt;height:38.25pt" o:ole="">
            <v:imagedata r:id="rId147" o:title=""/>
          </v:shape>
          <o:OLEObject Type="Embed" ProgID="Equation.3" ShapeID="_x0000_i1097" DrawAspect="Content" ObjectID="_1457727157" r:id="rId148"/>
        </w:object>
      </w:r>
      <w:r>
        <w:rPr>
          <w:b w:val="0"/>
          <w:bCs w:val="0"/>
        </w:rPr>
        <w:t>,</w:t>
      </w:r>
    </w:p>
    <w:p w:rsidR="007B6ECC" w:rsidRDefault="003D47FB">
      <w:pPr>
        <w:pStyle w:val="a3"/>
        <w:tabs>
          <w:tab w:val="num" w:pos="720"/>
        </w:tabs>
        <w:spacing w:line="360" w:lineRule="auto"/>
        <w:jc w:val="both"/>
        <w:rPr>
          <w:b w:val="0"/>
          <w:bCs w:val="0"/>
        </w:rPr>
      </w:pPr>
      <w:r>
        <w:rPr>
          <w:b w:val="0"/>
          <w:bCs w:val="0"/>
        </w:rPr>
        <w:t xml:space="preserve">где </w:t>
      </w:r>
      <w:r>
        <w:rPr>
          <w:position w:val="-10"/>
        </w:rPr>
        <w:object w:dxaOrig="940" w:dyaOrig="320">
          <v:shape id="_x0000_i1098" type="#_x0000_t75" style="width:47.25pt;height:15.75pt" o:ole="">
            <v:imagedata r:id="rId149" o:title=""/>
          </v:shape>
          <o:OLEObject Type="Embed" ProgID="Equation.3" ShapeID="_x0000_i1098" DrawAspect="Content" ObjectID="_1457727158" r:id="rId150"/>
        </w:object>
      </w:r>
      <w:r>
        <w:t xml:space="preserve"> - </w:t>
      </w:r>
      <w:r>
        <w:rPr>
          <w:b w:val="0"/>
          <w:bCs w:val="0"/>
        </w:rPr>
        <w:t>функция, зависящая от времени.</w:t>
      </w:r>
      <w:r>
        <w:t xml:space="preserve"> </w:t>
      </w:r>
    </w:p>
    <w:p w:rsidR="007B6ECC" w:rsidRDefault="007B6ECC">
      <w:pPr>
        <w:pStyle w:val="a3"/>
        <w:tabs>
          <w:tab w:val="num" w:pos="720"/>
        </w:tabs>
        <w:spacing w:line="360" w:lineRule="auto"/>
        <w:jc w:val="both"/>
        <w:rPr>
          <w:b w:val="0"/>
          <w:bCs w:val="0"/>
        </w:rPr>
      </w:pPr>
    </w:p>
    <w:p w:rsidR="007B6ECC" w:rsidRDefault="00391033">
      <w:pPr>
        <w:pStyle w:val="a3"/>
        <w:tabs>
          <w:tab w:val="num" w:pos="720"/>
        </w:tabs>
        <w:spacing w:line="360" w:lineRule="auto"/>
        <w:jc w:val="both"/>
        <w:rPr>
          <w:b w:val="0"/>
          <w:bCs w:val="0"/>
        </w:rPr>
      </w:pPr>
      <w:r>
        <w:rPr>
          <w:noProof/>
        </w:rPr>
        <w:object w:dxaOrig="1440" w:dyaOrig="1440">
          <v:shape id="_x0000_s1066" type="#_x0000_t75" style="position:absolute;left:0;text-align:left;margin-left:0;margin-top:.65pt;width:198.75pt;height:165pt;z-index:251660800">
            <v:imagedata r:id="rId151" o:title=""/>
            <w10:wrap type="square"/>
          </v:shape>
          <o:OLEObject Type="Embed" ProgID="MSPhotoEd.3" ShapeID="_x0000_s1066" DrawAspect="Content" ObjectID="_1457727169" r:id="rId152"/>
        </w:object>
      </w:r>
      <w:r w:rsidR="003D47FB">
        <w:rPr>
          <w:b w:val="0"/>
          <w:bCs w:val="0"/>
        </w:rPr>
        <w:t>График  решения этой системы представлен на рис.6.</w:t>
      </w:r>
    </w:p>
    <w:p w:rsidR="007B6ECC" w:rsidRDefault="003D47FB">
      <w:pPr>
        <w:pStyle w:val="a3"/>
        <w:tabs>
          <w:tab w:val="num" w:pos="720"/>
        </w:tabs>
        <w:spacing w:line="360" w:lineRule="auto"/>
        <w:jc w:val="both"/>
        <w:rPr>
          <w:b w:val="0"/>
          <w:bCs w:val="0"/>
        </w:rPr>
      </w:pPr>
      <w:r>
        <w:rPr>
          <w:b w:val="0"/>
          <w:bCs w:val="0"/>
        </w:rPr>
        <w:t xml:space="preserve">Функция возрастет быстрее, чем в случаях с другим значением </w:t>
      </w:r>
      <w:r>
        <w:rPr>
          <w:position w:val="-6"/>
        </w:rPr>
        <w:object w:dxaOrig="220" w:dyaOrig="220">
          <v:shape id="_x0000_i1100" type="#_x0000_t75" style="width:11.25pt;height:11.25pt" o:ole="">
            <v:imagedata r:id="rId153" o:title=""/>
          </v:shape>
          <o:OLEObject Type="Embed" ProgID="Equation.3" ShapeID="_x0000_i1100" DrawAspect="Content" ObjectID="_1457727159" r:id="rId154"/>
        </w:object>
      </w:r>
      <w:r>
        <w:rPr>
          <w:b w:val="0"/>
          <w:bCs w:val="0"/>
        </w:rPr>
        <w:t>. А это значит, что, при данном  значении параметра, она всплывет с определенной глубины за минимальное время.</w:t>
      </w:r>
    </w:p>
    <w:p w:rsidR="007B6ECC" w:rsidRDefault="003D47FB">
      <w:pPr>
        <w:pStyle w:val="a3"/>
        <w:tabs>
          <w:tab w:val="num" w:pos="720"/>
        </w:tabs>
        <w:spacing w:line="360" w:lineRule="auto"/>
        <w:jc w:val="left"/>
        <w:rPr>
          <w:b w:val="0"/>
          <w:bCs w:val="0"/>
        </w:rPr>
      </w:pPr>
      <w:r>
        <w:rPr>
          <w:b w:val="0"/>
          <w:bCs w:val="0"/>
        </w:rPr>
        <w:t xml:space="preserve">                        Рис. 6                         При отрицательном значении праметра траектория будет практически совпадать с траекторией </w:t>
      </w:r>
      <w:r>
        <w:rPr>
          <w:position w:val="-6"/>
        </w:rPr>
        <w:object w:dxaOrig="580" w:dyaOrig="279">
          <v:shape id="_x0000_i1101" type="#_x0000_t75" style="width:29.25pt;height:14.25pt" o:ole="">
            <v:imagedata r:id="rId155" o:title=""/>
          </v:shape>
          <o:OLEObject Type="Embed" ProgID="Equation.3" ShapeID="_x0000_i1101" DrawAspect="Content" ObjectID="_1457727160" r:id="rId156"/>
        </w:object>
      </w:r>
      <w:r>
        <w:rPr>
          <w:b w:val="0"/>
          <w:bCs w:val="0"/>
        </w:rPr>
        <w:t>, но, в этом случае, задача теряет физический смысл.</w:t>
      </w:r>
    </w:p>
    <w:p w:rsidR="007B6ECC" w:rsidRDefault="007B6ECC">
      <w:pPr>
        <w:pStyle w:val="a3"/>
        <w:tabs>
          <w:tab w:val="num" w:pos="720"/>
        </w:tabs>
        <w:spacing w:line="360" w:lineRule="auto"/>
        <w:jc w:val="both"/>
        <w:rPr>
          <w:b w:val="0"/>
          <w:bCs w:val="0"/>
        </w:rPr>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3D47FB">
      <w:pPr>
        <w:pStyle w:val="a3"/>
        <w:tabs>
          <w:tab w:val="num" w:pos="720"/>
        </w:tabs>
        <w:spacing w:line="360" w:lineRule="auto"/>
        <w:rPr>
          <w:sz w:val="32"/>
        </w:rPr>
      </w:pPr>
      <w:r>
        <w:rPr>
          <w:sz w:val="32"/>
        </w:rPr>
        <w:t>Заключение.</w:t>
      </w:r>
    </w:p>
    <w:p w:rsidR="007B6ECC" w:rsidRDefault="007B6ECC">
      <w:pPr>
        <w:pStyle w:val="a3"/>
        <w:tabs>
          <w:tab w:val="num" w:pos="720"/>
        </w:tabs>
        <w:spacing w:line="360" w:lineRule="auto"/>
        <w:jc w:val="both"/>
        <w:rPr>
          <w:b w:val="0"/>
          <w:bCs w:val="0"/>
        </w:rPr>
      </w:pPr>
    </w:p>
    <w:p w:rsidR="007B6ECC" w:rsidRDefault="003D47FB">
      <w:pPr>
        <w:pStyle w:val="a3"/>
        <w:tabs>
          <w:tab w:val="num" w:pos="720"/>
        </w:tabs>
        <w:spacing w:line="360" w:lineRule="auto"/>
        <w:jc w:val="both"/>
        <w:rPr>
          <w:b w:val="0"/>
          <w:bCs w:val="0"/>
        </w:rPr>
      </w:pPr>
      <w:r>
        <w:rPr>
          <w:b w:val="0"/>
          <w:bCs w:val="0"/>
        </w:rPr>
        <w:t>Мы рассмотрели только частные случаи решения задачи. Исходную систему, невозможно  решить в общем виде, без использования ЭВМ, или численных методов решения задачи.</w:t>
      </w:r>
    </w:p>
    <w:p w:rsidR="007B6ECC" w:rsidRDefault="003D47FB">
      <w:pPr>
        <w:pStyle w:val="a3"/>
        <w:tabs>
          <w:tab w:val="num" w:pos="720"/>
        </w:tabs>
        <w:spacing w:line="360" w:lineRule="auto"/>
        <w:jc w:val="both"/>
        <w:rPr>
          <w:b w:val="0"/>
          <w:bCs w:val="0"/>
        </w:rPr>
      </w:pPr>
      <w:r>
        <w:rPr>
          <w:b w:val="0"/>
          <w:bCs w:val="0"/>
        </w:rPr>
        <w:t>Но, уже по частным случаям решений, можно увидеть некоторую закономерность, на основании которых, уже можно делать какие-то выводы.</w:t>
      </w:r>
    </w:p>
    <w:p w:rsidR="007B6ECC" w:rsidRDefault="003D47FB">
      <w:pPr>
        <w:pStyle w:val="a3"/>
        <w:tabs>
          <w:tab w:val="num" w:pos="720"/>
        </w:tabs>
        <w:spacing w:line="360" w:lineRule="auto"/>
        <w:jc w:val="both"/>
        <w:rPr>
          <w:b w:val="0"/>
          <w:bCs w:val="0"/>
        </w:rPr>
      </w:pPr>
      <w:r>
        <w:rPr>
          <w:b w:val="0"/>
          <w:bCs w:val="0"/>
        </w:rPr>
        <w:t>Сам процесс всплытия подводной лодки – достаточно сложный физический процесс. На всплытие лодки влияют не только несколько сил действующие на неё. Большое значение имеют гидродинамические параметры, которые в построении данной модели не учитывались.  Для численных решений системы и построения графиков были взяты реальные размеры и начальная скорость подводной лодки, что позволило как можно больше приблизить рассмотренный процесс к реальному.</w:t>
      </w:r>
    </w:p>
    <w:p w:rsidR="007B6ECC" w:rsidRDefault="007B6ECC">
      <w:pPr>
        <w:pStyle w:val="a3"/>
        <w:tabs>
          <w:tab w:val="num" w:pos="720"/>
        </w:tabs>
        <w:spacing w:line="360" w:lineRule="auto"/>
        <w:jc w:val="both"/>
        <w:rPr>
          <w:b w:val="0"/>
          <w:bCs w:val="0"/>
        </w:rPr>
      </w:pPr>
    </w:p>
    <w:p w:rsidR="007B6ECC" w:rsidRDefault="007B6ECC">
      <w:pPr>
        <w:pStyle w:val="a3"/>
        <w:tabs>
          <w:tab w:val="num" w:pos="720"/>
        </w:tabs>
        <w:spacing w:line="360" w:lineRule="auto"/>
        <w:jc w:val="both"/>
        <w:rPr>
          <w:b w:val="0"/>
          <w:bCs w:val="0"/>
        </w:rPr>
      </w:pPr>
    </w:p>
    <w:p w:rsidR="007B6ECC" w:rsidRDefault="007B6ECC">
      <w:pPr>
        <w:pStyle w:val="a3"/>
        <w:tabs>
          <w:tab w:val="num" w:pos="720"/>
        </w:tabs>
        <w:spacing w:line="360" w:lineRule="auto"/>
        <w:jc w:val="both"/>
        <w:rPr>
          <w:b w:val="0"/>
          <w:bCs w:val="0"/>
        </w:rPr>
      </w:pPr>
    </w:p>
    <w:p w:rsidR="007B6ECC" w:rsidRDefault="007B6ECC">
      <w:pPr>
        <w:pStyle w:val="a3"/>
        <w:tabs>
          <w:tab w:val="num" w:pos="720"/>
        </w:tabs>
        <w:spacing w:line="360" w:lineRule="auto"/>
        <w:jc w:val="both"/>
        <w:rPr>
          <w:b w:val="0"/>
          <w:bCs w:val="0"/>
        </w:rPr>
      </w:pPr>
    </w:p>
    <w:p w:rsidR="007B6ECC" w:rsidRDefault="007B6ECC">
      <w:pPr>
        <w:pStyle w:val="a3"/>
        <w:tabs>
          <w:tab w:val="num" w:pos="720"/>
        </w:tabs>
        <w:spacing w:line="360" w:lineRule="auto"/>
        <w:jc w:val="both"/>
        <w:rPr>
          <w:b w:val="0"/>
          <w:bCs w:val="0"/>
        </w:rPr>
      </w:pPr>
    </w:p>
    <w:p w:rsidR="007B6ECC" w:rsidRDefault="007B6ECC">
      <w:pPr>
        <w:pStyle w:val="a3"/>
        <w:tabs>
          <w:tab w:val="num" w:pos="720"/>
        </w:tabs>
        <w:spacing w:line="360" w:lineRule="auto"/>
        <w:jc w:val="both"/>
        <w:rPr>
          <w:b w:val="0"/>
          <w:bCs w:val="0"/>
        </w:rPr>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pPr>
    </w:p>
    <w:p w:rsidR="007B6ECC" w:rsidRDefault="007B6ECC">
      <w:pPr>
        <w:pStyle w:val="a3"/>
        <w:tabs>
          <w:tab w:val="num" w:pos="720"/>
        </w:tabs>
        <w:spacing w:line="360" w:lineRule="auto"/>
        <w:jc w:val="both"/>
        <w:rPr>
          <w:sz w:val="32"/>
          <w:lang w:val="en-US"/>
        </w:rPr>
      </w:pPr>
    </w:p>
    <w:p w:rsidR="007B6ECC" w:rsidRDefault="003D47FB">
      <w:pPr>
        <w:pStyle w:val="a3"/>
        <w:tabs>
          <w:tab w:val="num" w:pos="720"/>
        </w:tabs>
        <w:spacing w:line="360" w:lineRule="auto"/>
        <w:jc w:val="both"/>
        <w:rPr>
          <w:sz w:val="32"/>
        </w:rPr>
      </w:pPr>
      <w:r>
        <w:rPr>
          <w:sz w:val="32"/>
        </w:rPr>
        <w:t>Список литературы.</w:t>
      </w:r>
    </w:p>
    <w:p w:rsidR="007B6ECC" w:rsidRDefault="007B6ECC">
      <w:pPr>
        <w:pStyle w:val="a3"/>
        <w:tabs>
          <w:tab w:val="num" w:pos="720"/>
        </w:tabs>
        <w:spacing w:line="360" w:lineRule="auto"/>
        <w:jc w:val="both"/>
      </w:pPr>
    </w:p>
    <w:p w:rsidR="007B6ECC" w:rsidRDefault="003D47FB">
      <w:pPr>
        <w:pStyle w:val="a3"/>
        <w:numPr>
          <w:ilvl w:val="0"/>
          <w:numId w:val="1"/>
        </w:numPr>
        <w:spacing w:line="360" w:lineRule="auto"/>
        <w:jc w:val="both"/>
        <w:rPr>
          <w:b w:val="0"/>
          <w:bCs w:val="0"/>
        </w:rPr>
      </w:pPr>
      <w:r>
        <w:rPr>
          <w:b w:val="0"/>
          <w:bCs w:val="0"/>
        </w:rPr>
        <w:t>Агафонов С.А., Герман А.Д., Муратова Т.В. Дифференциальные уравнения</w:t>
      </w:r>
    </w:p>
    <w:p w:rsidR="007B6ECC" w:rsidRDefault="003D47FB">
      <w:pPr>
        <w:pStyle w:val="a3"/>
        <w:spacing w:line="360" w:lineRule="auto"/>
        <w:ind w:left="360"/>
        <w:jc w:val="both"/>
        <w:rPr>
          <w:b w:val="0"/>
          <w:bCs w:val="0"/>
        </w:rPr>
      </w:pPr>
      <w:r>
        <w:rPr>
          <w:b w:val="0"/>
          <w:bCs w:val="0"/>
        </w:rPr>
        <w:t xml:space="preserve">      М.: Изд-во МГТУ имени Н.Э. Баумана, 2000. - 347 с.</w:t>
      </w:r>
    </w:p>
    <w:p w:rsidR="007B6ECC" w:rsidRDefault="003D47FB">
      <w:pPr>
        <w:pStyle w:val="a3"/>
        <w:numPr>
          <w:ilvl w:val="0"/>
          <w:numId w:val="1"/>
        </w:numPr>
        <w:spacing w:line="360" w:lineRule="auto"/>
        <w:jc w:val="both"/>
        <w:rPr>
          <w:b w:val="0"/>
          <w:bCs w:val="0"/>
        </w:rPr>
      </w:pPr>
      <w:r>
        <w:rPr>
          <w:b w:val="0"/>
          <w:bCs w:val="0"/>
        </w:rPr>
        <w:t>Степанов В.В.  Курс дифференциальных уравнений</w:t>
      </w:r>
    </w:p>
    <w:p w:rsidR="007B6ECC" w:rsidRDefault="003D47FB">
      <w:pPr>
        <w:pStyle w:val="a3"/>
        <w:spacing w:line="360" w:lineRule="auto"/>
        <w:ind w:left="720"/>
        <w:jc w:val="both"/>
        <w:rPr>
          <w:b w:val="0"/>
          <w:bCs w:val="0"/>
        </w:rPr>
      </w:pPr>
      <w:r>
        <w:rPr>
          <w:b w:val="0"/>
          <w:bCs w:val="0"/>
        </w:rPr>
        <w:t>М.: Изд-во технико-теоретической литературы, 1950. - 467 с.</w:t>
      </w:r>
    </w:p>
    <w:p w:rsidR="007B6ECC" w:rsidRDefault="003D47FB">
      <w:pPr>
        <w:pStyle w:val="a3"/>
        <w:numPr>
          <w:ilvl w:val="0"/>
          <w:numId w:val="1"/>
        </w:numPr>
        <w:spacing w:line="360" w:lineRule="auto"/>
        <w:jc w:val="both"/>
        <w:rPr>
          <w:b w:val="0"/>
          <w:bCs w:val="0"/>
        </w:rPr>
      </w:pPr>
      <w:r>
        <w:rPr>
          <w:b w:val="0"/>
          <w:bCs w:val="0"/>
        </w:rPr>
        <w:t>Осипенко Л., Жильцов Л., Мормуль Н.   Атомная подводная эпопея</w:t>
      </w:r>
    </w:p>
    <w:p w:rsidR="007B6ECC" w:rsidRDefault="003D47FB">
      <w:pPr>
        <w:pStyle w:val="a3"/>
        <w:spacing w:line="360" w:lineRule="auto"/>
        <w:ind w:left="720"/>
        <w:jc w:val="both"/>
        <w:rPr>
          <w:b w:val="0"/>
          <w:bCs w:val="0"/>
        </w:rPr>
      </w:pPr>
      <w:r>
        <w:rPr>
          <w:b w:val="0"/>
          <w:bCs w:val="0"/>
        </w:rPr>
        <w:t xml:space="preserve">М.: “Боргес”, 1994. - 350 </w:t>
      </w:r>
      <w:r>
        <w:rPr>
          <w:b w:val="0"/>
          <w:bCs w:val="0"/>
          <w:lang w:val="en-US"/>
        </w:rPr>
        <w:t>c</w:t>
      </w:r>
      <w:r>
        <w:rPr>
          <w:b w:val="0"/>
          <w:bCs w:val="0"/>
        </w:rPr>
        <w:t>.</w:t>
      </w:r>
      <w:bookmarkStart w:id="0" w:name="_GoBack"/>
      <w:bookmarkEnd w:id="0"/>
    </w:p>
    <w:sectPr w:rsidR="007B6ECC">
      <w:footerReference w:type="even" r:id="rId157"/>
      <w:footerReference w:type="default" r:id="rId158"/>
      <w:pgSz w:w="11906" w:h="16838"/>
      <w:pgMar w:top="540" w:right="850" w:bottom="54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ECC" w:rsidRDefault="003D47FB">
      <w:r>
        <w:separator/>
      </w:r>
    </w:p>
  </w:endnote>
  <w:endnote w:type="continuationSeparator" w:id="0">
    <w:p w:rsidR="007B6ECC" w:rsidRDefault="003D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ECC" w:rsidRDefault="003D47F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B6ECC" w:rsidRDefault="007B6EC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ECC" w:rsidRDefault="003D47F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7B6ECC" w:rsidRDefault="007B6E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ECC" w:rsidRDefault="003D47FB">
      <w:r>
        <w:separator/>
      </w:r>
    </w:p>
  </w:footnote>
  <w:footnote w:type="continuationSeparator" w:id="0">
    <w:p w:rsidR="007B6ECC" w:rsidRDefault="003D4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29643C"/>
    <w:multiLevelType w:val="hybridMultilevel"/>
    <w:tmpl w:val="9B580A96"/>
    <w:lvl w:ilvl="0" w:tplc="C5747F64">
      <w:start w:val="1"/>
      <w:numFmt w:val="decimal"/>
      <w:lvlText w:val="%1."/>
      <w:lvlJc w:val="left"/>
      <w:pPr>
        <w:tabs>
          <w:tab w:val="num" w:pos="720"/>
        </w:tabs>
        <w:ind w:left="720" w:hanging="360"/>
      </w:pPr>
      <w:rPr>
        <w:rFonts w:hint="default"/>
        <w:b/>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7FB"/>
    <w:rsid w:val="00391033"/>
    <w:rsid w:val="003D47FB"/>
    <w:rsid w:val="007B6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
    <o:shapelayout v:ext="edit">
      <o:idmap v:ext="edit" data="1"/>
    </o:shapelayout>
  </w:shapeDefaults>
  <w:decimalSymbol w:val=","/>
  <w:listSeparator w:val=";"/>
  <w15:chartTrackingRefBased/>
  <w15:docId w15:val="{BCBDA7E3-1034-481A-A5AC-A4B79E8E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lang w:val="ru-RU"/>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57.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4.bin"/><Relationship Id="rId133" Type="http://schemas.openxmlformats.org/officeDocument/2006/relationships/oleObject" Target="embeddings/oleObject65.bin"/><Relationship Id="rId138" Type="http://schemas.openxmlformats.org/officeDocument/2006/relationships/image" Target="media/image65.wmf"/><Relationship Id="rId154" Type="http://schemas.openxmlformats.org/officeDocument/2006/relationships/oleObject" Target="embeddings/oleObject76.bin"/><Relationship Id="rId159" Type="http://schemas.openxmlformats.org/officeDocument/2006/relationships/fontTable" Target="fontTable.xml"/><Relationship Id="rId16" Type="http://schemas.openxmlformats.org/officeDocument/2006/relationships/oleObject" Target="embeddings/oleObject5.bin"/><Relationship Id="rId107" Type="http://schemas.openxmlformats.org/officeDocument/2006/relationships/image" Target="media/image51.png"/><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png"/><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oleObject" Target="embeddings/oleObject60.bin"/><Relationship Id="rId128" Type="http://schemas.openxmlformats.org/officeDocument/2006/relationships/image" Target="media/image60.png"/><Relationship Id="rId144" Type="http://schemas.openxmlformats.org/officeDocument/2006/relationships/oleObject" Target="embeddings/oleObject71.bin"/><Relationship Id="rId149" Type="http://schemas.openxmlformats.org/officeDocument/2006/relationships/image" Target="media/image70.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theme" Target="theme/theme1.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3.wmf"/><Relationship Id="rId118" Type="http://schemas.openxmlformats.org/officeDocument/2006/relationships/image" Target="media/image55.wmf"/><Relationship Id="rId134" Type="http://schemas.openxmlformats.org/officeDocument/2006/relationships/image" Target="media/image63.wmf"/><Relationship Id="rId139" Type="http://schemas.openxmlformats.org/officeDocument/2006/relationships/oleObject" Target="embeddings/oleObject68.bin"/><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oleObject" Target="embeddings/oleObject74.bin"/><Relationship Id="rId155" Type="http://schemas.openxmlformats.org/officeDocument/2006/relationships/image" Target="media/image73.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image" Target="media/image58.png"/><Relationship Id="rId129" Type="http://schemas.openxmlformats.org/officeDocument/2006/relationships/oleObject" Target="embeddings/oleObject63.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oleObject" Target="embeddings/oleObject53.bin"/><Relationship Id="rId132" Type="http://schemas.openxmlformats.org/officeDocument/2006/relationships/image" Target="media/image62.wmf"/><Relationship Id="rId140" Type="http://schemas.openxmlformats.org/officeDocument/2006/relationships/image" Target="media/image66.wmf"/><Relationship Id="rId145" Type="http://schemas.openxmlformats.org/officeDocument/2006/relationships/image" Target="media/image68.wmf"/><Relationship Id="rId153" Type="http://schemas.openxmlformats.org/officeDocument/2006/relationships/image" Target="media/image7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5.bin"/><Relationship Id="rId119" Type="http://schemas.openxmlformats.org/officeDocument/2006/relationships/oleObject" Target="embeddings/oleObject58.bin"/><Relationship Id="rId127" Type="http://schemas.openxmlformats.org/officeDocument/2006/relationships/oleObject" Target="embeddings/oleObject62.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7.wmf"/><Relationship Id="rId130" Type="http://schemas.openxmlformats.org/officeDocument/2006/relationships/image" Target="media/image61.wmf"/><Relationship Id="rId135" Type="http://schemas.openxmlformats.org/officeDocument/2006/relationships/oleObject" Target="embeddings/oleObject66.bin"/><Relationship Id="rId143" Type="http://schemas.openxmlformats.org/officeDocument/2006/relationships/oleObject" Target="embeddings/oleObject70.bin"/><Relationship Id="rId148" Type="http://schemas.openxmlformats.org/officeDocument/2006/relationships/oleObject" Target="embeddings/oleObject73.bin"/><Relationship Id="rId151" Type="http://schemas.openxmlformats.org/officeDocument/2006/relationships/image" Target="media/image71.png"/><Relationship Id="rId156" Type="http://schemas.openxmlformats.org/officeDocument/2006/relationships/oleObject" Target="embeddings/oleObject77.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image" Target="media/image56.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oleObject" Target="embeddings/oleObject72.bin"/><Relationship Id="rId7" Type="http://schemas.openxmlformats.org/officeDocument/2006/relationships/image" Target="media/image1.png"/><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4.wmf"/><Relationship Id="rId157" Type="http://schemas.openxmlformats.org/officeDocument/2006/relationships/footer" Target="footer1.xml"/><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5.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59.wmf"/><Relationship Id="rId147" Type="http://schemas.openxmlformats.org/officeDocument/2006/relationships/image" Target="media/image69.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59.bin"/><Relationship Id="rId142" Type="http://schemas.openxmlformats.org/officeDocument/2006/relationships/image" Target="media/image67.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4.wmf"/><Relationship Id="rId137" Type="http://schemas.openxmlformats.org/officeDocument/2006/relationships/oleObject" Target="embeddings/oleObject67.bin"/><Relationship Id="rId158"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Введение</vt:lpstr>
    </vt:vector>
  </TitlesOfParts>
  <Company>Home</Company>
  <LinksUpToDate>false</LinksUpToDate>
  <CharactersWithSpaces>10127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Irina Ivanova</dc:creator>
  <cp:keywords/>
  <dc:description/>
  <cp:lastModifiedBy>admin</cp:lastModifiedBy>
  <cp:revision>2</cp:revision>
  <dcterms:created xsi:type="dcterms:W3CDTF">2014-03-30T20:23:00Z</dcterms:created>
  <dcterms:modified xsi:type="dcterms:W3CDTF">2014-03-30T20:23:00Z</dcterms:modified>
</cp:coreProperties>
</file>