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FF0" w:rsidRPr="00843564" w:rsidRDefault="00364FF0" w:rsidP="00364FF0">
      <w:pPr>
        <w:spacing w:before="120"/>
        <w:jc w:val="center"/>
        <w:rPr>
          <w:b/>
          <w:sz w:val="32"/>
        </w:rPr>
      </w:pPr>
      <w:r w:rsidRPr="00843564">
        <w:rPr>
          <w:b/>
          <w:sz w:val="32"/>
        </w:rPr>
        <w:t>Рекорды в науке и технике. Элементы.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В природе встречаются 94 химических элемента. К настоящему времени искусственно получены ещё 15 трансурановых элементов (элементы с 95-го по 109-ый)</w:t>
      </w:r>
      <w:r>
        <w:t xml:space="preserve">, </w:t>
      </w:r>
      <w:r w:rsidRPr="00843564">
        <w:t>существование 10 из них бесспорно.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Литосфера.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(O)</w:t>
      </w:r>
      <w:r>
        <w:t xml:space="preserve">, </w:t>
      </w:r>
      <w:r w:rsidRPr="00843564">
        <w:t>46</w:t>
      </w:r>
      <w:r>
        <w:t xml:space="preserve">, </w:t>
      </w:r>
      <w:r w:rsidRPr="00843564">
        <w:t xml:space="preserve">60% по весу. Открыт в </w:t>
      </w:r>
      <w:smartTag w:uri="urn:schemas-microsoft-com:office:smarttags" w:element="metricconverter">
        <w:smartTagPr>
          <w:attr w:name="ProductID" w:val="1771 г"/>
        </w:smartTagPr>
        <w:r w:rsidRPr="00843564">
          <w:t>1771</w:t>
        </w:r>
        <w:r>
          <w:t xml:space="preserve"> </w:t>
        </w:r>
        <w:r w:rsidRPr="00843564">
          <w:t>г</w:t>
        </w:r>
      </w:smartTag>
      <w:r w:rsidRPr="00843564">
        <w:t>. Карлом Шееле (Швеция).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Атмосфера.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(N)</w:t>
      </w:r>
      <w:r>
        <w:t xml:space="preserve">, </w:t>
      </w:r>
      <w:r w:rsidRPr="00843564">
        <w:t>78</w:t>
      </w:r>
      <w:r>
        <w:t xml:space="preserve">, </w:t>
      </w:r>
      <w:r w:rsidRPr="00843564">
        <w:t>09% по объему</w:t>
      </w:r>
      <w:r>
        <w:t xml:space="preserve">, </w:t>
      </w:r>
      <w:r w:rsidRPr="00843564">
        <w:t>75</w:t>
      </w:r>
      <w:r>
        <w:t xml:space="preserve">, </w:t>
      </w:r>
      <w:r w:rsidRPr="00843564">
        <w:t xml:space="preserve">52% по массе. Открыт в </w:t>
      </w:r>
      <w:smartTag w:uri="urn:schemas-microsoft-com:office:smarttags" w:element="metricconverter">
        <w:smartTagPr>
          <w:attr w:name="ProductID" w:val="1772 г"/>
        </w:smartTagPr>
        <w:r w:rsidRPr="00843564">
          <w:t>1772</w:t>
        </w:r>
        <w:r>
          <w:t xml:space="preserve"> </w:t>
        </w:r>
        <w:r w:rsidRPr="00843564">
          <w:t>г</w:t>
        </w:r>
      </w:smartTag>
      <w:r w:rsidRPr="00843564">
        <w:t>. Резерфордом (Великобритания).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Вселенная.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(Н)</w:t>
      </w:r>
      <w:r>
        <w:t xml:space="preserve">, </w:t>
      </w:r>
      <w:r w:rsidRPr="00843564">
        <w:t xml:space="preserve">90% всего вещества. Открыт в </w:t>
      </w:r>
      <w:smartTag w:uri="urn:schemas-microsoft-com:office:smarttags" w:element="metricconverter">
        <w:smartTagPr>
          <w:attr w:name="ProductID" w:val="1776 г"/>
        </w:smartTagPr>
        <w:r w:rsidRPr="00843564">
          <w:t>1776</w:t>
        </w:r>
        <w:r>
          <w:t xml:space="preserve"> </w:t>
        </w:r>
        <w:r w:rsidRPr="00843564">
          <w:t>г</w:t>
        </w:r>
      </w:smartTag>
      <w:r w:rsidRPr="00843564">
        <w:t>. Генри Кавендишем (Beликобритания).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Литосфера.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Астат (At): 0</w:t>
      </w:r>
      <w:r>
        <w:t xml:space="preserve">, </w:t>
      </w:r>
      <w:smartTag w:uri="urn:schemas-microsoft-com:office:smarttags" w:element="metricconverter">
        <w:smartTagPr>
          <w:attr w:name="ProductID" w:val="16 г"/>
        </w:smartTagPr>
        <w:r w:rsidRPr="00843564">
          <w:t>16</w:t>
        </w:r>
        <w:r>
          <w:t xml:space="preserve"> </w:t>
        </w:r>
        <w:r w:rsidRPr="00843564">
          <w:t>г</w:t>
        </w:r>
      </w:smartTag>
      <w:r w:rsidRPr="00843564">
        <w:t xml:space="preserve"> в земной коре. Открыт в </w:t>
      </w:r>
      <w:smartTag w:uri="urn:schemas-microsoft-com:office:smarttags" w:element="metricconverter">
        <w:smartTagPr>
          <w:attr w:name="ProductID" w:val="1940 г"/>
        </w:smartTagPr>
        <w:r w:rsidRPr="00843564">
          <w:t>1940</w:t>
        </w:r>
        <w:r>
          <w:t xml:space="preserve"> </w:t>
        </w:r>
        <w:r w:rsidRPr="00843564">
          <w:t>г</w:t>
        </w:r>
      </w:smartTag>
      <w:r w:rsidRPr="00843564">
        <w:t>. Корсоном (США) с сотрудниками. Встречающийся в природе изотоп астат 215 (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 xml:space="preserve">Аt) (открыт в </w:t>
      </w:r>
      <w:smartTag w:uri="urn:schemas-microsoft-com:office:smarttags" w:element="metricconverter">
        <w:smartTagPr>
          <w:attr w:name="ProductID" w:val="1943 г"/>
        </w:smartTagPr>
        <w:r w:rsidRPr="00843564">
          <w:t>1943</w:t>
        </w:r>
        <w:r>
          <w:t xml:space="preserve"> </w:t>
        </w:r>
        <w:r w:rsidRPr="00843564">
          <w:t>г</w:t>
        </w:r>
      </w:smartTag>
      <w:r w:rsidRPr="00843564">
        <w:t>. Б.</w:t>
      </w:r>
      <w:r>
        <w:t xml:space="preserve"> </w:t>
      </w:r>
      <w:r w:rsidRPr="00843564">
        <w:t>Карликом и Т.</w:t>
      </w:r>
      <w:r>
        <w:t xml:space="preserve"> </w:t>
      </w:r>
      <w:r w:rsidRPr="00843564">
        <w:t>Бернертом</w:t>
      </w:r>
      <w:r>
        <w:t xml:space="preserve">, </w:t>
      </w:r>
      <w:r w:rsidRPr="00843564">
        <w:t>Австрия) существует в количестве лишь 4</w:t>
      </w:r>
      <w:r>
        <w:t xml:space="preserve">, </w:t>
      </w:r>
      <w:r w:rsidRPr="00843564">
        <w:t>5 нанограмма.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Атмосфера.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Радон (Rn): всего 2</w:t>
      </w:r>
      <w:r>
        <w:t xml:space="preserve">, </w:t>
      </w:r>
      <w:smartTag w:uri="urn:schemas-microsoft-com:office:smarttags" w:element="metricconverter">
        <w:smartTagPr>
          <w:attr w:name="ProductID" w:val="4 кг"/>
        </w:smartTagPr>
        <w:r w:rsidRPr="00843564">
          <w:t>4</w:t>
        </w:r>
        <w:r>
          <w:t xml:space="preserve"> </w:t>
        </w:r>
        <w:r w:rsidRPr="00843564">
          <w:t>кг</w:t>
        </w:r>
      </w:smartTag>
      <w:r w:rsidRPr="00843564">
        <w:t xml:space="preserve"> (6·10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объема одной части на 1</w:t>
      </w:r>
      <w:r>
        <w:t xml:space="preserve"> </w:t>
      </w:r>
      <w:r w:rsidRPr="00843564">
        <w:t xml:space="preserve">млн). Открыт в </w:t>
      </w:r>
      <w:smartTag w:uri="urn:schemas-microsoft-com:office:smarttags" w:element="metricconverter">
        <w:smartTagPr>
          <w:attr w:name="ProductID" w:val="1900 г"/>
        </w:smartTagPr>
        <w:r w:rsidRPr="00843564">
          <w:t>1900</w:t>
        </w:r>
        <w:r>
          <w:t xml:space="preserve"> </w:t>
        </w:r>
        <w:r w:rsidRPr="00843564">
          <w:t>г</w:t>
        </w:r>
      </w:smartTag>
      <w:r w:rsidRPr="00843564">
        <w:t>. Дорном (Германия). Концентрация этого радиоактивного газа в районах залежей гранитных пород предположительно стала причиной ряда раковых заболеваний. Общая масса радона</w:t>
      </w:r>
      <w:r>
        <w:t xml:space="preserve">, </w:t>
      </w:r>
      <w:r w:rsidRPr="00843564">
        <w:t>находящегося в земной коре</w:t>
      </w:r>
      <w:r>
        <w:t xml:space="preserve">, </w:t>
      </w:r>
      <w:r w:rsidRPr="00843564">
        <w:t>из которой и пополняются атмосферные запасы газа</w:t>
      </w:r>
      <w:r>
        <w:t xml:space="preserve">, </w:t>
      </w:r>
      <w:r w:rsidRPr="00843564">
        <w:t>равна 160</w:t>
      </w:r>
      <w:r>
        <w:t xml:space="preserve"> </w:t>
      </w:r>
      <w:r w:rsidRPr="00843564">
        <w:t>т.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Газ.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(Н) имеет плотность 0</w:t>
      </w:r>
      <w:r>
        <w:t xml:space="preserve">, </w:t>
      </w:r>
      <w:r w:rsidRPr="00843564">
        <w:t>00008989</w:t>
      </w:r>
      <w:r>
        <w:t xml:space="preserve"> </w:t>
      </w:r>
      <w:r w:rsidRPr="00843564">
        <w:t>г/см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при температуре 0°С и давлении в 1</w:t>
      </w:r>
      <w:r>
        <w:t xml:space="preserve"> </w:t>
      </w:r>
      <w:r w:rsidRPr="00843564">
        <w:t xml:space="preserve">атм. Открыт в </w:t>
      </w:r>
      <w:smartTag w:uri="urn:schemas-microsoft-com:office:smarttags" w:element="metricconverter">
        <w:smartTagPr>
          <w:attr w:name="ProductID" w:val="1776 г"/>
        </w:smartTagPr>
        <w:r w:rsidRPr="00843564">
          <w:t>1776</w:t>
        </w:r>
        <w:r>
          <w:t xml:space="preserve"> </w:t>
        </w:r>
        <w:r w:rsidRPr="00843564">
          <w:t>г</w:t>
        </w:r>
      </w:smartTag>
      <w:r w:rsidRPr="00843564">
        <w:t>. Кавендишем (Великобритания).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Металл.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(Li)</w:t>
      </w:r>
      <w:r>
        <w:t xml:space="preserve">, </w:t>
      </w:r>
      <w:r w:rsidRPr="00843564">
        <w:t>имеющий плотность 0</w:t>
      </w:r>
      <w:r>
        <w:t xml:space="preserve">, </w:t>
      </w:r>
      <w:r w:rsidRPr="00843564">
        <w:t>5334</w:t>
      </w:r>
      <w:r>
        <w:t xml:space="preserve"> </w:t>
      </w:r>
      <w:r w:rsidRPr="00843564">
        <w:t>г/см</w:t>
      </w:r>
    </w:p>
    <w:p w:rsidR="00364FF0" w:rsidRPr="00843564" w:rsidRDefault="00364FF0" w:rsidP="00364FF0">
      <w:pPr>
        <w:spacing w:before="120"/>
        <w:ind w:firstLine="567"/>
        <w:jc w:val="both"/>
      </w:pPr>
      <w:r>
        <w:t xml:space="preserve">, </w:t>
      </w:r>
      <w:r w:rsidRPr="00843564">
        <w:t xml:space="preserve">является самым лёгким из всех твёрдых веществ. Открыт в </w:t>
      </w:r>
      <w:smartTag w:uri="urn:schemas-microsoft-com:office:smarttags" w:element="metricconverter">
        <w:smartTagPr>
          <w:attr w:name="ProductID" w:val="1817 г"/>
        </w:smartTagPr>
        <w:r w:rsidRPr="00843564">
          <w:t>1817</w:t>
        </w:r>
        <w:r>
          <w:t xml:space="preserve"> </w:t>
        </w:r>
        <w:r w:rsidRPr="00843564">
          <w:t>г</w:t>
        </w:r>
      </w:smartTag>
      <w:r w:rsidRPr="00843564">
        <w:t>. Арфведсоном (Швеция).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Осмий (Os)</w:t>
      </w:r>
      <w:r>
        <w:t xml:space="preserve">, </w:t>
      </w:r>
      <w:r w:rsidRPr="00843564">
        <w:t>имеющий плотность 22</w:t>
      </w:r>
      <w:r>
        <w:t xml:space="preserve">, </w:t>
      </w:r>
      <w:r w:rsidRPr="00843564">
        <w:t>59</w:t>
      </w:r>
      <w:r>
        <w:t xml:space="preserve"> </w:t>
      </w:r>
      <w:r w:rsidRPr="00843564">
        <w:t>г/см</w:t>
      </w:r>
    </w:p>
    <w:p w:rsidR="00364FF0" w:rsidRPr="00843564" w:rsidRDefault="00364FF0" w:rsidP="00364FF0">
      <w:pPr>
        <w:spacing w:before="120"/>
        <w:ind w:firstLine="567"/>
        <w:jc w:val="both"/>
      </w:pPr>
      <w:r>
        <w:t xml:space="preserve">, </w:t>
      </w:r>
      <w:r w:rsidRPr="00843564">
        <w:t xml:space="preserve">является самым тяжёлым из всех твёрдых веществ. Открыт в </w:t>
      </w:r>
      <w:smartTag w:uri="urn:schemas-microsoft-com:office:smarttags" w:element="metricconverter">
        <w:smartTagPr>
          <w:attr w:name="ProductID" w:val="1804 г"/>
        </w:smartTagPr>
        <w:r w:rsidRPr="00843564">
          <w:t>1804</w:t>
        </w:r>
        <w:r>
          <w:t xml:space="preserve"> </w:t>
        </w:r>
        <w:r w:rsidRPr="00843564">
          <w:t>г</w:t>
        </w:r>
      </w:smartTag>
      <w:r w:rsidRPr="00843564">
        <w:t>. Теннантом (Великобритания).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Им является радон (Rn)</w:t>
      </w:r>
      <w:r>
        <w:t xml:space="preserve">, </w:t>
      </w:r>
      <w:r w:rsidRPr="00843564">
        <w:t>плотность которого 0</w:t>
      </w:r>
      <w:r>
        <w:t xml:space="preserve">, </w:t>
      </w:r>
      <w:r w:rsidRPr="00843564">
        <w:t>01005</w:t>
      </w:r>
      <w:r>
        <w:t xml:space="preserve"> </w:t>
      </w:r>
      <w:r w:rsidRPr="00843564">
        <w:t>г/см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 xml:space="preserve">при 0°С. Открыт в </w:t>
      </w:r>
      <w:smartTag w:uri="urn:schemas-microsoft-com:office:smarttags" w:element="metricconverter">
        <w:smartTagPr>
          <w:attr w:name="ProductID" w:val="1900 г"/>
        </w:smartTagPr>
        <w:r w:rsidRPr="00843564">
          <w:t>1900</w:t>
        </w:r>
        <w:r>
          <w:t xml:space="preserve"> </w:t>
        </w:r>
        <w:r w:rsidRPr="00843564">
          <w:t>г</w:t>
        </w:r>
      </w:smartTag>
      <w:r w:rsidRPr="00843564">
        <w:t>. Дорном (Германия).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Элемент 108</w:t>
      </w:r>
      <w:r>
        <w:t xml:space="preserve">, </w:t>
      </w:r>
      <w:r w:rsidRPr="00843564">
        <w:t xml:space="preserve">или уннилоктий (Uno). Это предварительное название дано Международным союзом теоретической и прикладной химии (IUPAC). Получен в апреле </w:t>
      </w:r>
      <w:smartTag w:uri="urn:schemas-microsoft-com:office:smarttags" w:element="metricconverter">
        <w:smartTagPr>
          <w:attr w:name="ProductID" w:val="1984 г"/>
        </w:smartTagPr>
        <w:r w:rsidRPr="00843564">
          <w:t>1984</w:t>
        </w:r>
        <w:r>
          <w:t xml:space="preserve"> </w:t>
        </w:r>
        <w:r w:rsidRPr="00843564">
          <w:t>г</w:t>
        </w:r>
      </w:smartTag>
      <w:r w:rsidRPr="00843564">
        <w:t>. Г.</w:t>
      </w:r>
      <w:r>
        <w:t xml:space="preserve"> </w:t>
      </w:r>
      <w:r w:rsidRPr="00843564">
        <w:t>Мюнценбергом с сотрудниками (Западная Германия)</w:t>
      </w:r>
      <w:r>
        <w:t xml:space="preserve">, </w:t>
      </w:r>
      <w:r w:rsidRPr="00843564">
        <w:t>которые наблюдали всего 3 атома этого элемента в лаборатории Общества по исследованию тяжёлых ионов в Дармштадте. В июне того же года появилось сообщение о том</w:t>
      </w:r>
      <w:r>
        <w:t xml:space="preserve">, </w:t>
      </w:r>
      <w:r w:rsidRPr="00843564">
        <w:t>что этот элемент был получен также Ю.Ц.</w:t>
      </w:r>
      <w:r>
        <w:t xml:space="preserve"> </w:t>
      </w:r>
      <w:r w:rsidRPr="00843564">
        <w:t>Оганесяном с сотрудниками в Объединённом институте ядерных исследований</w:t>
      </w:r>
      <w:r>
        <w:t xml:space="preserve">, </w:t>
      </w:r>
      <w:r w:rsidRPr="00843564">
        <w:t>Дубна</w:t>
      </w:r>
      <w:r>
        <w:t xml:space="preserve">, </w:t>
      </w:r>
      <w:r w:rsidRPr="00843564">
        <w:t>СССР.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Единственный атом унниленния (Une) был получен в результате бомбардировки висмута ионами железа в лаборатории Общества по исследованию тяжёлых ионов</w:t>
      </w:r>
      <w:r>
        <w:t xml:space="preserve">, </w:t>
      </w:r>
      <w:r w:rsidRPr="00843564">
        <w:t>Дармштадт</w:t>
      </w:r>
      <w:r>
        <w:t xml:space="preserve">, </w:t>
      </w:r>
      <w:r w:rsidRPr="00843564">
        <w:t>Западная Германия</w:t>
      </w:r>
      <w:r>
        <w:t xml:space="preserve">, </w:t>
      </w:r>
      <w:r w:rsidRPr="00843564">
        <w:t xml:space="preserve">29 августа </w:t>
      </w:r>
      <w:smartTag w:uri="urn:schemas-microsoft-com:office:smarttags" w:element="metricconverter">
        <w:smartTagPr>
          <w:attr w:name="ProductID" w:val="1982 г"/>
        </w:smartTagPr>
        <w:r w:rsidRPr="00843564">
          <w:t>1982</w:t>
        </w:r>
        <w:r>
          <w:t xml:space="preserve"> </w:t>
        </w:r>
        <w:r w:rsidRPr="00843564">
          <w:t>г</w:t>
        </w:r>
      </w:smartTag>
      <w:r w:rsidRPr="00843564">
        <w:t>. У него самый большой порядковый номер (элемент 109) и самая большая атомная масса (266). По самым предварительным данным</w:t>
      </w:r>
      <w:r>
        <w:t xml:space="preserve">, </w:t>
      </w:r>
      <w:r w:rsidRPr="00843564">
        <w:t>советские ученые наблюдали образование изотопа элемента 110 с атомной массой 272 (предварительное название – унуннилий(Uun)).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Не)</w:t>
      </w:r>
      <w:r>
        <w:t xml:space="preserve">, </w:t>
      </w:r>
      <w:r w:rsidRPr="00843564">
        <w:t xml:space="preserve">полученный в апреле </w:t>
      </w:r>
      <w:smartTag w:uri="urn:schemas-microsoft-com:office:smarttags" w:element="metricconverter">
        <w:smartTagPr>
          <w:attr w:name="ProductID" w:val="1978 г"/>
        </w:smartTagPr>
        <w:r w:rsidRPr="00843564">
          <w:t>1978</w:t>
        </w:r>
        <w:r>
          <w:t xml:space="preserve"> </w:t>
        </w:r>
        <w:r w:rsidRPr="00843564">
          <w:t>г</w:t>
        </w:r>
      </w:smartTag>
      <w:r w:rsidRPr="00843564">
        <w:t>. П.В.</w:t>
      </w:r>
      <w:r>
        <w:t xml:space="preserve"> </w:t>
      </w:r>
      <w:r w:rsidRPr="00843564">
        <w:t>Маклинтоком из Ланкастерского университета</w:t>
      </w:r>
      <w:r>
        <w:t xml:space="preserve">, </w:t>
      </w:r>
      <w:r w:rsidRPr="00843564">
        <w:t>США</w:t>
      </w:r>
      <w:r>
        <w:t xml:space="preserve">, </w:t>
      </w:r>
      <w:r w:rsidRPr="00843564">
        <w:t>имеет менее 2 частей примесей на 10</w:t>
      </w:r>
      <w:r>
        <w:t xml:space="preserve"> </w:t>
      </w:r>
      <w:r w:rsidRPr="00843564">
        <w:t>частей объема.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(С). В аллотропной форме алмаза имеет твёрдость по методу Кноопа – 8400. Известен с доисторических времен.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 xml:space="preserve">Калифорний (Сf) продавался в </w:t>
      </w:r>
      <w:smartTag w:uri="urn:schemas-microsoft-com:office:smarttags" w:element="metricconverter">
        <w:smartTagPr>
          <w:attr w:name="ProductID" w:val="1970 г"/>
        </w:smartTagPr>
        <w:r w:rsidRPr="00843564">
          <w:t>1970</w:t>
        </w:r>
        <w:r>
          <w:t xml:space="preserve"> </w:t>
        </w:r>
        <w:r w:rsidRPr="00843564">
          <w:t>г</w:t>
        </w:r>
      </w:smartTag>
      <w:r w:rsidRPr="00843564">
        <w:t>. по цене 10</w:t>
      </w:r>
      <w:r>
        <w:t xml:space="preserve"> </w:t>
      </w:r>
      <w:r w:rsidRPr="00843564">
        <w:t xml:space="preserve">долл. за микрограмм. Открыт в </w:t>
      </w:r>
      <w:smartTag w:uri="urn:schemas-microsoft-com:office:smarttags" w:element="metricconverter">
        <w:smartTagPr>
          <w:attr w:name="ProductID" w:val="1950 г"/>
        </w:smartTagPr>
        <w:r w:rsidRPr="00843564">
          <w:t>1950</w:t>
        </w:r>
        <w:r>
          <w:t xml:space="preserve"> </w:t>
        </w:r>
        <w:r w:rsidRPr="00843564">
          <w:t>г</w:t>
        </w:r>
      </w:smartTag>
      <w:r w:rsidRPr="00843564">
        <w:t>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(США) с сотрудниками.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 xml:space="preserve">Золото (Аu). Из </w:t>
      </w:r>
      <w:smartTag w:uri="urn:schemas-microsoft-com:office:smarttags" w:element="metricconverter">
        <w:smartTagPr>
          <w:attr w:name="ProductID" w:val="1 г"/>
        </w:smartTagPr>
        <w:r w:rsidRPr="00843564">
          <w:t>1</w:t>
        </w:r>
        <w:r>
          <w:t xml:space="preserve"> </w:t>
        </w:r>
        <w:r w:rsidRPr="00843564">
          <w:t>г</w:t>
        </w:r>
      </w:smartTag>
      <w:r w:rsidRPr="00843564">
        <w:t xml:space="preserve"> можно вытянуть проволоку длиной 2</w:t>
      </w:r>
      <w:r>
        <w:t xml:space="preserve">, </w:t>
      </w:r>
      <w:smartTag w:uri="urn:schemas-microsoft-com:office:smarttags" w:element="metricconverter">
        <w:smartTagPr>
          <w:attr w:name="ProductID" w:val="4 км"/>
        </w:smartTagPr>
        <w:r w:rsidRPr="00843564">
          <w:t>4</w:t>
        </w:r>
        <w:r>
          <w:t xml:space="preserve"> </w:t>
        </w:r>
        <w:r w:rsidRPr="00843564">
          <w:t>км</w:t>
        </w:r>
      </w:smartTag>
      <w:r w:rsidRPr="00843564">
        <w:t xml:space="preserve">. Известно с </w:t>
      </w:r>
      <w:smartTag w:uri="urn:schemas-microsoft-com:office:smarttags" w:element="metricconverter">
        <w:smartTagPr>
          <w:attr w:name="ProductID" w:val="3000 г"/>
        </w:smartTagPr>
        <w:r w:rsidRPr="00843564">
          <w:t>3000</w:t>
        </w:r>
        <w:r>
          <w:t xml:space="preserve"> </w:t>
        </w:r>
        <w:r w:rsidRPr="00843564">
          <w:t>г</w:t>
        </w:r>
      </w:smartTag>
      <w:r w:rsidRPr="00843564">
        <w:t>. до н.э.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(В) – 5</w:t>
      </w:r>
      <w:r>
        <w:t xml:space="preserve">, </w:t>
      </w:r>
      <w:r w:rsidRPr="00843564">
        <w:t>7</w:t>
      </w:r>
      <w:r>
        <w:t xml:space="preserve"> </w:t>
      </w:r>
      <w:r w:rsidRPr="00843564">
        <w:t xml:space="preserve">ГПа. Открыт в </w:t>
      </w:r>
      <w:smartTag w:uri="urn:schemas-microsoft-com:office:smarttags" w:element="metricconverter">
        <w:smartTagPr>
          <w:attr w:name="ProductID" w:val="1808 г"/>
        </w:smartTagPr>
        <w:r w:rsidRPr="00843564">
          <w:t>1808</w:t>
        </w:r>
        <w:r>
          <w:t xml:space="preserve"> </w:t>
        </w:r>
        <w:r w:rsidRPr="00843564">
          <w:t>г</w:t>
        </w:r>
      </w:smartTag>
      <w:r w:rsidRPr="00843564">
        <w:t>. Гей-Люссаком и Тенаром (Франция) и X. Дэви (Великобритания).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Самая низкая.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Среди неметаллов гелий-4 (4Не) имеет самую низкую точку плавления –272</w:t>
      </w:r>
      <w:r>
        <w:t xml:space="preserve">, </w:t>
      </w:r>
      <w:r w:rsidRPr="00843564">
        <w:t>375°С при давлении 24</w:t>
      </w:r>
      <w:r>
        <w:t xml:space="preserve">, </w:t>
      </w:r>
      <w:r w:rsidRPr="00843564">
        <w:t>985</w:t>
      </w:r>
      <w:r>
        <w:t xml:space="preserve"> </w:t>
      </w:r>
      <w:r w:rsidRPr="00843564">
        <w:t>атм и самую низкую точку кипения –268</w:t>
      </w:r>
      <w:r>
        <w:t xml:space="preserve">, </w:t>
      </w:r>
      <w:r w:rsidRPr="00843564">
        <w:t>928°С.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 xml:space="preserve">открыт в </w:t>
      </w:r>
      <w:smartTag w:uri="urn:schemas-microsoft-com:office:smarttags" w:element="metricconverter">
        <w:smartTagPr>
          <w:attr w:name="ProductID" w:val="1868 г"/>
        </w:smartTagPr>
        <w:r w:rsidRPr="00843564">
          <w:t>1868</w:t>
        </w:r>
        <w:r>
          <w:t xml:space="preserve"> </w:t>
        </w:r>
        <w:r w:rsidRPr="00843564">
          <w:t>г</w:t>
        </w:r>
      </w:smartTag>
      <w:r w:rsidRPr="00843564">
        <w:t>. Локьером (Великобритания) и Жансеном (Франция). Одноатомный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(Н) должен быть несжижаемым сверхтекучим газом. Среди металлов соответствующие параметры у ртути (Hg): –38</w:t>
      </w:r>
      <w:r>
        <w:t xml:space="preserve">, </w:t>
      </w:r>
      <w:r w:rsidRPr="00843564">
        <w:t>836°С (точка плавления) и 356</w:t>
      </w:r>
      <w:r>
        <w:t xml:space="preserve">, </w:t>
      </w:r>
      <w:r w:rsidRPr="00843564">
        <w:t>661°С (точка кипения).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Самая высокая.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Среди неметаллов самая высокая точка плавления и точка кипения у известного с доисторических времен (С): 530°С и 3870°С. Однако представляется спорным</w:t>
      </w:r>
      <w:r>
        <w:t xml:space="preserve">, </w:t>
      </w:r>
      <w:r w:rsidRPr="00843564">
        <w:t>что графит стабилен при высоких температурах. Переходя при 3720°С из твёрдого в парообразное состояние</w:t>
      </w:r>
      <w:r>
        <w:t xml:space="preserve">, </w:t>
      </w:r>
      <w:r w:rsidRPr="00843564">
        <w:t>графит может быть получен как жидкость при давлении в 100</w:t>
      </w:r>
      <w:r>
        <w:t xml:space="preserve"> </w:t>
      </w:r>
      <w:r w:rsidRPr="00843564">
        <w:t xml:space="preserve">атм и температуре 4730°С. Среди металлов соответствующие параметры у вольфрама (W): 3420°С (точка плавления) и 5860°С (точка кипения). Открыт в </w:t>
      </w:r>
      <w:smartTag w:uri="urn:schemas-microsoft-com:office:smarttags" w:element="metricconverter">
        <w:smartTagPr>
          <w:attr w:name="ProductID" w:val="1783 г"/>
        </w:smartTagPr>
        <w:r w:rsidRPr="00843564">
          <w:t>1783</w:t>
        </w:r>
        <w:r>
          <w:t xml:space="preserve"> </w:t>
        </w:r>
        <w:r w:rsidRPr="00843564">
          <w:t>г</w:t>
        </w:r>
      </w:smartTag>
      <w:r w:rsidRPr="00843564">
        <w:t>. Х.Х. и Ф.</w:t>
      </w:r>
      <w:r>
        <w:t xml:space="preserve"> </w:t>
      </w:r>
      <w:r w:rsidRPr="00843564">
        <w:t>д'Элуярами (Испания).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Наибольшее количество изотопов (по 36 у каждого) у ксенона (Xe)</w:t>
      </w:r>
      <w:r>
        <w:t xml:space="preserve">, </w:t>
      </w:r>
      <w:r w:rsidRPr="00843564">
        <w:t xml:space="preserve">открыт в </w:t>
      </w:r>
      <w:smartTag w:uri="urn:schemas-microsoft-com:office:smarttags" w:element="metricconverter">
        <w:smartTagPr>
          <w:attr w:name="ProductID" w:val="1898 г"/>
        </w:smartTagPr>
        <w:r w:rsidRPr="00843564">
          <w:t>1898</w:t>
        </w:r>
        <w:r>
          <w:t xml:space="preserve"> </w:t>
        </w:r>
        <w:r w:rsidRPr="00843564">
          <w:t>г</w:t>
        </w:r>
      </w:smartTag>
      <w:r w:rsidRPr="00843564">
        <w:t>.</w:t>
      </w:r>
      <w:r>
        <w:t xml:space="preserve"> </w:t>
      </w:r>
      <w:r w:rsidRPr="00843564">
        <w:t>и Траверсом (Великобритания)</w:t>
      </w:r>
      <w:r>
        <w:t xml:space="preserve">, </w:t>
      </w:r>
      <w:r w:rsidRPr="00843564">
        <w:t>и у цезия (Cs)</w:t>
      </w:r>
      <w:r>
        <w:t xml:space="preserve">, </w:t>
      </w:r>
      <w:r w:rsidRPr="00843564">
        <w:t xml:space="preserve">открыт в </w:t>
      </w:r>
      <w:smartTag w:uri="urn:schemas-microsoft-com:office:smarttags" w:element="metricconverter">
        <w:smartTagPr>
          <w:attr w:name="ProductID" w:val="1860 г"/>
        </w:smartTagPr>
        <w:r w:rsidRPr="00843564">
          <w:t>1860</w:t>
        </w:r>
        <w:r>
          <w:t xml:space="preserve"> </w:t>
        </w:r>
        <w:r w:rsidRPr="00843564">
          <w:t>г</w:t>
        </w:r>
      </w:smartTag>
      <w:r w:rsidRPr="00843564">
        <w:t>. Бунзеном и Кирхгофом (Германия). Наименьшее количество (3: протий</w:t>
      </w:r>
      <w:r>
        <w:t xml:space="preserve">, </w:t>
      </w:r>
      <w:r w:rsidRPr="00843564">
        <w:t>дейтерий и тритий) у</w:t>
      </w:r>
      <w:r>
        <w:t xml:space="preserve"> </w:t>
      </w:r>
      <w:r w:rsidRPr="00843564">
        <w:t>(Н)</w:t>
      </w:r>
      <w:r>
        <w:t xml:space="preserve">, </w:t>
      </w:r>
      <w:r w:rsidRPr="00843564">
        <w:t xml:space="preserve">открыт в </w:t>
      </w:r>
      <w:smartTag w:uri="urn:schemas-microsoft-com:office:smarttags" w:element="metricconverter">
        <w:smartTagPr>
          <w:attr w:name="ProductID" w:val="1776 г"/>
        </w:smartTagPr>
        <w:r w:rsidRPr="00843564">
          <w:t>1776</w:t>
        </w:r>
        <w:r>
          <w:t xml:space="preserve"> </w:t>
        </w:r>
        <w:r w:rsidRPr="00843564">
          <w:t>г</w:t>
        </w:r>
      </w:smartTag>
      <w:r w:rsidRPr="00843564">
        <w:t>. Кавендишем (Великобритания).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Самый стабильный.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Те)</w:t>
      </w:r>
      <w:r>
        <w:t xml:space="preserve">, </w:t>
      </w:r>
      <w:r w:rsidRPr="00843564">
        <w:t>по данным двойного бета-распада</w:t>
      </w:r>
      <w:r>
        <w:t xml:space="preserve">, </w:t>
      </w:r>
      <w:r w:rsidRPr="00843564">
        <w:t>имеет период полураспада 1</w:t>
      </w:r>
      <w:r>
        <w:t xml:space="preserve">, </w:t>
      </w:r>
      <w:r w:rsidRPr="00843564">
        <w:t>5·10</w:t>
      </w:r>
      <w:r>
        <w:t xml:space="preserve"> </w:t>
      </w:r>
      <w:r w:rsidRPr="00843564">
        <w:t xml:space="preserve">лет. Теллур (Те) открыт в </w:t>
      </w:r>
      <w:smartTag w:uri="urn:schemas-microsoft-com:office:smarttags" w:element="metricconverter">
        <w:smartTagPr>
          <w:attr w:name="ProductID" w:val="1782 г"/>
        </w:smartTagPr>
        <w:r w:rsidRPr="00843564">
          <w:t>1782</w:t>
        </w:r>
        <w:r>
          <w:t xml:space="preserve"> </w:t>
        </w:r>
        <w:r w:rsidRPr="00843564">
          <w:t>г</w:t>
        </w:r>
      </w:smartTag>
      <w:r w:rsidRPr="00843564">
        <w:t>. Мюллером фон Райхенштайном (Австрия). Изотоп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 xml:space="preserve">Те впервые обнаружен в естественном состоянии в </w:t>
      </w:r>
      <w:smartTag w:uri="urn:schemas-microsoft-com:office:smarttags" w:element="metricconverter">
        <w:smartTagPr>
          <w:attr w:name="ProductID" w:val="1924 г"/>
        </w:smartTagPr>
        <w:r w:rsidRPr="00843564">
          <w:t>1924</w:t>
        </w:r>
        <w:r>
          <w:t xml:space="preserve"> </w:t>
        </w:r>
        <w:r w:rsidRPr="00843564">
          <w:t>г</w:t>
        </w:r>
      </w:smartTag>
      <w:r w:rsidRPr="00843564">
        <w:t>.</w:t>
      </w:r>
      <w:r>
        <w:t xml:space="preserve"> </w:t>
      </w:r>
      <w:r w:rsidRPr="00843564">
        <w:t xml:space="preserve">(Великобритания). Данные о его сверхстабильности были вновь подтверждены в </w:t>
      </w:r>
      <w:smartTag w:uri="urn:schemas-microsoft-com:office:smarttags" w:element="metricconverter">
        <w:smartTagPr>
          <w:attr w:name="ProductID" w:val="1968 г"/>
        </w:smartTagPr>
        <w:r w:rsidRPr="00843564">
          <w:t>1968</w:t>
        </w:r>
        <w:r>
          <w:t xml:space="preserve"> </w:t>
        </w:r>
        <w:r w:rsidRPr="00843564">
          <w:t>г</w:t>
        </w:r>
      </w:smartTag>
      <w:r w:rsidRPr="00843564">
        <w:t>. исследованиями Е.</w:t>
      </w:r>
      <w:r>
        <w:t xml:space="preserve"> </w:t>
      </w:r>
      <w:r w:rsidRPr="00843564">
        <w:t>Александера-младшего</w:t>
      </w:r>
      <w:r>
        <w:t xml:space="preserve">, </w:t>
      </w:r>
      <w:r w:rsidRPr="00843564">
        <w:t>Б.</w:t>
      </w:r>
      <w:r>
        <w:t xml:space="preserve"> </w:t>
      </w:r>
      <w:r w:rsidRPr="00843564">
        <w:t>Шринивасана и О.</w:t>
      </w:r>
      <w:r>
        <w:t xml:space="preserve"> </w:t>
      </w:r>
      <w:r w:rsidRPr="00843564">
        <w:t>Маньюэла (США). Рекорд альфа-распада принадлежит самарию-148 (</w:t>
      </w:r>
      <w:r>
        <w:t xml:space="preserve"> </w:t>
      </w:r>
      <w:r w:rsidRPr="00843564">
        <w:t>лет. Рекорд бета-распада принадлежит изотопу кадмия 113 (</w:t>
      </w:r>
      <w:r>
        <w:t xml:space="preserve"> </w:t>
      </w:r>
      <w:r w:rsidRPr="00843564">
        <w:t>лет. Оба изотопа были обнаружены в естественном состоянии Ф.</w:t>
      </w:r>
      <w:r>
        <w:t xml:space="preserve"> </w:t>
      </w:r>
      <w:r w:rsidRPr="00843564">
        <w:t>Астоном</w:t>
      </w:r>
      <w:r>
        <w:t xml:space="preserve">, </w:t>
      </w:r>
      <w:r w:rsidRPr="00843564">
        <w:t>соответственно</w:t>
      </w:r>
      <w:r>
        <w:t xml:space="preserve">, </w:t>
      </w:r>
      <w:r w:rsidRPr="00843564">
        <w:t>в 1933 и в 1924</w:t>
      </w:r>
      <w:r>
        <w:t xml:space="preserve"> </w:t>
      </w:r>
      <w:r w:rsidRPr="00843564">
        <w:t>гг. Радиоактивность</w:t>
      </w:r>
      <w:r>
        <w:t xml:space="preserve"> </w:t>
      </w:r>
      <w:r w:rsidRPr="00843564">
        <w:t>Sm была открыта Т.</w:t>
      </w:r>
      <w:r>
        <w:t xml:space="preserve"> </w:t>
      </w:r>
      <w:r w:rsidRPr="00843564">
        <w:t>Уилкинсом и А.</w:t>
      </w:r>
      <w:r>
        <w:t xml:space="preserve"> </w:t>
      </w:r>
      <w:r w:rsidRPr="00843564">
        <w:t xml:space="preserve">Демпстером (США) в </w:t>
      </w:r>
      <w:smartTag w:uri="urn:schemas-microsoft-com:office:smarttags" w:element="metricconverter">
        <w:smartTagPr>
          <w:attr w:name="ProductID" w:val="1938 г"/>
        </w:smartTagPr>
        <w:r w:rsidRPr="00843564">
          <w:t>1938</w:t>
        </w:r>
        <w:r>
          <w:t xml:space="preserve"> </w:t>
        </w:r>
        <w:r w:rsidRPr="00843564">
          <w:t>г</w:t>
        </w:r>
      </w:smartTag>
      <w:r w:rsidRPr="00843564">
        <w:t>.</w:t>
      </w:r>
      <w:r>
        <w:t xml:space="preserve">, </w:t>
      </w:r>
      <w:r w:rsidRPr="00843564">
        <w:t>а радиоактивность</w:t>
      </w:r>
      <w:r>
        <w:t xml:space="preserve"> </w:t>
      </w:r>
      <w:r w:rsidRPr="00843564">
        <w:t xml:space="preserve">Cd в </w:t>
      </w:r>
      <w:smartTag w:uri="urn:schemas-microsoft-com:office:smarttags" w:element="metricconverter">
        <w:smartTagPr>
          <w:attr w:name="ProductID" w:val="1961 г"/>
        </w:smartTagPr>
        <w:r w:rsidRPr="00843564">
          <w:t>1961</w:t>
        </w:r>
        <w:r>
          <w:t xml:space="preserve"> </w:t>
        </w:r>
        <w:r w:rsidRPr="00843564">
          <w:t>г</w:t>
        </w:r>
      </w:smartTag>
      <w:r w:rsidRPr="00843564">
        <w:t>. обнаружили Д.</w:t>
      </w:r>
      <w:r>
        <w:t xml:space="preserve"> </w:t>
      </w:r>
      <w:r w:rsidRPr="00843564">
        <w:t>Уотт и Р.</w:t>
      </w:r>
      <w:r>
        <w:t xml:space="preserve"> </w:t>
      </w:r>
      <w:r w:rsidRPr="00843564">
        <w:t>Гловер (Великобритания).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Самый нестабильный.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Время жизни Li) ограничено 4</w:t>
      </w:r>
      <w:r>
        <w:t xml:space="preserve">, </w:t>
      </w:r>
      <w:r w:rsidRPr="00843564">
        <w:t>4·10</w:t>
      </w:r>
      <w:r>
        <w:t xml:space="preserve"> </w:t>
      </w:r>
      <w:r w:rsidRPr="00843564">
        <w:t>с. Изотоп впервые обнаружен Е.</w:t>
      </w:r>
      <w:r>
        <w:t xml:space="preserve"> </w:t>
      </w:r>
      <w:r w:rsidRPr="00843564">
        <w:t>Титтертоном (Австралия) и Т.</w:t>
      </w:r>
      <w:r>
        <w:t xml:space="preserve"> </w:t>
      </w:r>
      <w:r w:rsidRPr="00843564">
        <w:t xml:space="preserve">Бринкли (Великобритания) в </w:t>
      </w:r>
      <w:smartTag w:uri="urn:schemas-microsoft-com:office:smarttags" w:element="metricconverter">
        <w:smartTagPr>
          <w:attr w:name="ProductID" w:val="1950 г"/>
        </w:smartTagPr>
        <w:r w:rsidRPr="00843564">
          <w:t>1950</w:t>
        </w:r>
        <w:r>
          <w:t xml:space="preserve"> </w:t>
        </w:r>
        <w:r w:rsidRPr="00843564">
          <w:t>г</w:t>
        </w:r>
      </w:smartTag>
      <w:r w:rsidRPr="00843564">
        <w:t>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Учитывая разницу между точкой плавления и точкой кипения</w:t>
      </w:r>
      <w:r>
        <w:t xml:space="preserve">, </w:t>
      </w:r>
      <w:r w:rsidRPr="00843564">
        <w:t>элементом с самым коротким жидкостным рядом является инертный газ</w:t>
      </w:r>
      <w:r>
        <w:t xml:space="preserve"> </w:t>
      </w:r>
      <w:r w:rsidRPr="00843564">
        <w:t>(Ne) – всего навсего 2</w:t>
      </w:r>
      <w:r>
        <w:t xml:space="preserve">, </w:t>
      </w:r>
      <w:r w:rsidRPr="00843564">
        <w:t>542 градуса (от –248</w:t>
      </w:r>
      <w:r>
        <w:t xml:space="preserve">, </w:t>
      </w:r>
      <w:r w:rsidRPr="00843564">
        <w:t>594°С до –246</w:t>
      </w:r>
      <w:r>
        <w:t xml:space="preserve">, </w:t>
      </w:r>
      <w:r w:rsidRPr="00843564">
        <w:t>052°С)</w:t>
      </w:r>
      <w:r>
        <w:t xml:space="preserve">, </w:t>
      </w:r>
      <w:r w:rsidRPr="00843564">
        <w:t>тогда как самый продолжительный жидкостный ряд (3453 градуса) характерен для радиоактивного трансуранового элемента нептуния (Np) (от 637°С до 4090°С). Однако если принять во внимание истинный ряд жидкостей – от точки плавления до критической точки</w:t>
      </w:r>
      <w:r>
        <w:t xml:space="preserve">, </w:t>
      </w:r>
      <w:r w:rsidRPr="00843564">
        <w:t>–то самый короткий период имеет элемент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(Не) – всего 5</w:t>
      </w:r>
      <w:r>
        <w:t xml:space="preserve">, </w:t>
      </w:r>
      <w:r w:rsidRPr="00843564">
        <w:t>195 градуса (от абсолютного нуля до –268</w:t>
      </w:r>
      <w:r>
        <w:t xml:space="preserve">, </w:t>
      </w:r>
      <w:r w:rsidRPr="00843564">
        <w:t>928°С)</w:t>
      </w:r>
      <w:r>
        <w:t xml:space="preserve">, </w:t>
      </w:r>
      <w:r w:rsidRPr="00843564">
        <w:t>а самый продолжительный – 10200 градусов – для вольфрама (от 3420°С до 13</w:t>
      </w:r>
      <w:r>
        <w:t xml:space="preserve"> </w:t>
      </w:r>
      <w:r w:rsidRPr="00843564">
        <w:t>620°С).</w:t>
      </w:r>
    </w:p>
    <w:p w:rsidR="00364FF0" w:rsidRPr="00843564" w:rsidRDefault="00364FF0" w:rsidP="00364FF0">
      <w:pPr>
        <w:spacing w:before="120"/>
        <w:ind w:firstLine="567"/>
        <w:jc w:val="both"/>
      </w:pPr>
      <w:r w:rsidRPr="00843564">
        <w:t>Среди нерадиоактивных веществ самые строгие ограничения установлены для . Среди радиоактивных изотопов</w:t>
      </w:r>
      <w:r>
        <w:t xml:space="preserve">, </w:t>
      </w:r>
      <w:r w:rsidRPr="00843564">
        <w:t>существующих в природе или вырабатываемых ядерными установками</w:t>
      </w:r>
      <w:r>
        <w:t xml:space="preserve">, </w:t>
      </w:r>
      <w:r w:rsidRPr="00843564">
        <w:t>самые строгие ограничения по содержанию в воздухе установлены для тория-228 (</w:t>
      </w:r>
      <w:r>
        <w:t xml:space="preserve"> </w:t>
      </w:r>
      <w:r w:rsidRPr="00843564">
        <w:t>Th)</w:t>
      </w:r>
      <w:r>
        <w:t xml:space="preserve">, </w:t>
      </w:r>
      <w:r w:rsidRPr="00843564">
        <w:t>который был впервые обнаружен</w:t>
      </w:r>
      <w:r>
        <w:t xml:space="preserve"> </w:t>
      </w:r>
      <w:r w:rsidRPr="00843564">
        <w:t xml:space="preserve">(Германия) в </w:t>
      </w:r>
      <w:smartTag w:uri="urn:schemas-microsoft-com:office:smarttags" w:element="metricconverter">
        <w:smartTagPr>
          <w:attr w:name="ProductID" w:val="1905 г"/>
        </w:smartTagPr>
        <w:r w:rsidRPr="00843564">
          <w:t>1905</w:t>
        </w:r>
        <w:r>
          <w:t xml:space="preserve"> </w:t>
        </w:r>
        <w:r w:rsidRPr="00843564">
          <w:t>г</w:t>
        </w:r>
      </w:smartTag>
      <w:r w:rsidRPr="00843564">
        <w:t>. (2</w:t>
      </w:r>
      <w:r>
        <w:t xml:space="preserve">, </w:t>
      </w:r>
      <w:r w:rsidRPr="00843564">
        <w:t>4·10</w:t>
      </w:r>
      <w:r>
        <w:t xml:space="preserve"> </w:t>
      </w:r>
      <w:r w:rsidRPr="00843564">
        <w:t>)</w:t>
      </w:r>
      <w:r>
        <w:t xml:space="preserve">, </w:t>
      </w:r>
      <w:r w:rsidRPr="00843564">
        <w:t>а по содержанию в воде – для радия-228 (</w:t>
      </w:r>
      <w:r>
        <w:t xml:space="preserve"> </w:t>
      </w:r>
      <w:r w:rsidRPr="00843564">
        <w:t>Ra)</w:t>
      </w:r>
      <w:r>
        <w:t xml:space="preserve">, </w:t>
      </w:r>
      <w:r w:rsidRPr="00843564">
        <w:t>открытого О.</w:t>
      </w:r>
      <w:r>
        <w:t xml:space="preserve"> </w:t>
      </w:r>
      <w:r w:rsidRPr="00843564">
        <w:t xml:space="preserve">Ганом в </w:t>
      </w:r>
      <w:smartTag w:uri="urn:schemas-microsoft-com:office:smarttags" w:element="metricconverter">
        <w:smartTagPr>
          <w:attr w:name="ProductID" w:val="1907 г"/>
        </w:smartTagPr>
        <w:r w:rsidRPr="00843564">
          <w:t>1907</w:t>
        </w:r>
        <w:r>
          <w:t xml:space="preserve"> </w:t>
        </w:r>
        <w:r w:rsidRPr="00843564">
          <w:t>г</w:t>
        </w:r>
      </w:smartTag>
      <w:r w:rsidRPr="00843564">
        <w:t>. (1</w:t>
      </w:r>
      <w:r>
        <w:t xml:space="preserve">, </w:t>
      </w:r>
      <w:r w:rsidRPr="00843564">
        <w:t>1·10</w:t>
      </w:r>
      <w:r>
        <w:t xml:space="preserve"> </w:t>
      </w:r>
      <w:r w:rsidRPr="00843564">
        <w:t>г/л). С точки зрения экологии они имеют значительные периоды полураспада (т.е. свыше 6 месяцев).</w:t>
      </w:r>
    </w:p>
    <w:p w:rsidR="00364FF0" w:rsidRPr="00843564" w:rsidRDefault="00364FF0" w:rsidP="00364FF0">
      <w:pPr>
        <w:spacing w:before="120"/>
        <w:jc w:val="center"/>
        <w:rPr>
          <w:b/>
          <w:sz w:val="28"/>
        </w:rPr>
      </w:pPr>
      <w:r w:rsidRPr="00843564">
        <w:rPr>
          <w:b/>
          <w:sz w:val="28"/>
        </w:rPr>
        <w:t>Список литературы</w:t>
      </w:r>
    </w:p>
    <w:p w:rsidR="00364FF0" w:rsidRDefault="00364FF0" w:rsidP="00364FF0">
      <w:pPr>
        <w:spacing w:before="120"/>
        <w:ind w:firstLine="567"/>
        <w:jc w:val="both"/>
      </w:pPr>
      <w:r w:rsidRPr="00843564">
        <w:t>Книга рекордов Гиннеса</w:t>
      </w:r>
      <w:r>
        <w:t xml:space="preserve">, </w:t>
      </w:r>
      <w:smartTag w:uri="urn:schemas-microsoft-com:office:smarttags" w:element="metricconverter">
        <w:smartTagPr>
          <w:attr w:name="ProductID" w:val="1998 г"/>
        </w:smartTagPr>
        <w:r w:rsidRPr="00843564">
          <w:t>1998 г</w:t>
        </w:r>
      </w:smartTag>
      <w:r w:rsidRPr="00843564">
        <w:t>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4FF0"/>
    <w:rsid w:val="001A35F6"/>
    <w:rsid w:val="00364FF0"/>
    <w:rsid w:val="004612BF"/>
    <w:rsid w:val="00811DD4"/>
    <w:rsid w:val="00843564"/>
    <w:rsid w:val="00984D15"/>
    <w:rsid w:val="00DE7BE1"/>
    <w:rsid w:val="00FB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ECA1BCE-DAF5-411D-AC47-571C8E963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F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64FF0"/>
    <w:rPr>
      <w:rFonts w:cs="Times New Roman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Рекорды в науке и технике</vt:lpstr>
    </vt:vector>
  </TitlesOfParts>
  <Company>Home</Company>
  <LinksUpToDate>false</LinksUpToDate>
  <CharactersWithSpaces>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Рекорды в науке и технике</dc:title>
  <dc:subject/>
  <dc:creator>User</dc:creator>
  <cp:keywords/>
  <dc:description/>
  <cp:lastModifiedBy>admin</cp:lastModifiedBy>
  <cp:revision>2</cp:revision>
  <dcterms:created xsi:type="dcterms:W3CDTF">2014-03-28T14:46:00Z</dcterms:created>
  <dcterms:modified xsi:type="dcterms:W3CDTF">2014-03-28T14:46:00Z</dcterms:modified>
</cp:coreProperties>
</file>