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E03" w:rsidRPr="00460AE6" w:rsidRDefault="00D84E03" w:rsidP="00460AE6">
      <w:pPr>
        <w:widowControl w:val="0"/>
        <w:ind w:firstLine="709"/>
        <w:jc w:val="center"/>
        <w:rPr>
          <w:szCs w:val="28"/>
        </w:rPr>
      </w:pPr>
      <w:bookmarkStart w:id="0" w:name="_top"/>
      <w:bookmarkStart w:id="1" w:name="_Toc246240362"/>
      <w:r w:rsidRPr="00460AE6">
        <w:rPr>
          <w:szCs w:val="28"/>
        </w:rPr>
        <w:t>МИНИСТЕРСТВО ОБРАЗОВАНИЯ РОССИЙСКОЙ ФЕДЕРАЦИИ</w:t>
      </w:r>
      <w:bookmarkEnd w:id="0"/>
    </w:p>
    <w:p w:rsidR="00D84E03" w:rsidRPr="00460AE6" w:rsidRDefault="00D84E03" w:rsidP="00460AE6">
      <w:pPr>
        <w:widowControl w:val="0"/>
        <w:tabs>
          <w:tab w:val="left" w:pos="7938"/>
        </w:tabs>
        <w:suppressAutoHyphens/>
        <w:ind w:firstLine="709"/>
        <w:jc w:val="center"/>
        <w:rPr>
          <w:szCs w:val="28"/>
        </w:rPr>
      </w:pPr>
      <w:r w:rsidRPr="00460AE6">
        <w:rPr>
          <w:szCs w:val="28"/>
        </w:rPr>
        <w:t>ГОСУДАРСТВЕННОЕ ОБРАЗОВАТЕЛЬНОЕ УЧРЕЖДЕНИЕ ВЫСШЕГО И ПРОФЕССИОНАЛЬНОГО ОБРАЗОВАНИЯ</w:t>
      </w:r>
    </w:p>
    <w:p w:rsidR="00D84E03" w:rsidRPr="00460AE6" w:rsidRDefault="00D84E03" w:rsidP="00460AE6">
      <w:pPr>
        <w:widowControl w:val="0"/>
        <w:tabs>
          <w:tab w:val="left" w:pos="7938"/>
        </w:tabs>
        <w:suppressAutoHyphens/>
        <w:ind w:firstLine="709"/>
        <w:jc w:val="center"/>
        <w:rPr>
          <w:szCs w:val="28"/>
        </w:rPr>
      </w:pPr>
      <w:r w:rsidRPr="00460AE6">
        <w:rPr>
          <w:szCs w:val="28"/>
        </w:rPr>
        <w:t>«МАГНИТОГОРСКИЙ ГОСУДАРСТВЕННЫЙ ТЕХНИЧЕСКИЙ УНИВЕРСИТЕТ им. Г. И. НОСОВА»</w:t>
      </w:r>
    </w:p>
    <w:p w:rsidR="00D84E03" w:rsidRPr="00460AE6" w:rsidRDefault="00D84E03" w:rsidP="00460AE6">
      <w:pPr>
        <w:widowControl w:val="0"/>
        <w:tabs>
          <w:tab w:val="left" w:pos="7088"/>
          <w:tab w:val="left" w:pos="9356"/>
        </w:tabs>
        <w:ind w:firstLine="709"/>
        <w:jc w:val="center"/>
        <w:rPr>
          <w:szCs w:val="28"/>
        </w:rPr>
      </w:pPr>
      <w:r w:rsidRPr="00460AE6">
        <w:rPr>
          <w:szCs w:val="28"/>
        </w:rPr>
        <w:t xml:space="preserve">Кафедра вычислительной </w:t>
      </w:r>
      <w:r w:rsidR="00460AE6">
        <w:rPr>
          <w:szCs w:val="28"/>
        </w:rPr>
        <w:t>техники и прикладной математики</w:t>
      </w:r>
    </w:p>
    <w:p w:rsidR="00D84E03" w:rsidRPr="00460AE6" w:rsidRDefault="00D84E03" w:rsidP="00460AE6">
      <w:pPr>
        <w:widowControl w:val="0"/>
        <w:tabs>
          <w:tab w:val="left" w:pos="7088"/>
          <w:tab w:val="left" w:pos="9356"/>
        </w:tabs>
        <w:ind w:firstLine="709"/>
        <w:rPr>
          <w:szCs w:val="28"/>
        </w:rPr>
      </w:pPr>
    </w:p>
    <w:p w:rsidR="00460AE6" w:rsidRDefault="00460AE6" w:rsidP="00460AE6">
      <w:pPr>
        <w:widowControl w:val="0"/>
        <w:ind w:firstLine="709"/>
        <w:rPr>
          <w:szCs w:val="28"/>
        </w:rPr>
      </w:pPr>
    </w:p>
    <w:p w:rsidR="00460AE6" w:rsidRDefault="00460AE6" w:rsidP="00460AE6">
      <w:pPr>
        <w:widowControl w:val="0"/>
        <w:ind w:firstLine="709"/>
        <w:rPr>
          <w:szCs w:val="28"/>
        </w:rPr>
      </w:pPr>
    </w:p>
    <w:p w:rsidR="00460AE6" w:rsidRDefault="00460AE6" w:rsidP="00460AE6">
      <w:pPr>
        <w:widowControl w:val="0"/>
        <w:ind w:firstLine="709"/>
        <w:rPr>
          <w:szCs w:val="28"/>
        </w:rPr>
      </w:pPr>
    </w:p>
    <w:p w:rsidR="00460AE6" w:rsidRDefault="00460AE6" w:rsidP="00460AE6">
      <w:pPr>
        <w:widowControl w:val="0"/>
        <w:ind w:firstLine="709"/>
        <w:rPr>
          <w:szCs w:val="28"/>
        </w:rPr>
      </w:pPr>
    </w:p>
    <w:p w:rsidR="00460AE6" w:rsidRDefault="00460AE6" w:rsidP="00460AE6">
      <w:pPr>
        <w:widowControl w:val="0"/>
        <w:ind w:firstLine="709"/>
        <w:rPr>
          <w:szCs w:val="28"/>
        </w:rPr>
      </w:pPr>
    </w:p>
    <w:p w:rsidR="00460AE6" w:rsidRDefault="00460AE6" w:rsidP="00460AE6">
      <w:pPr>
        <w:widowControl w:val="0"/>
        <w:ind w:firstLine="709"/>
        <w:rPr>
          <w:szCs w:val="28"/>
        </w:rPr>
      </w:pPr>
    </w:p>
    <w:p w:rsidR="00460AE6" w:rsidRDefault="00460AE6" w:rsidP="00460AE6">
      <w:pPr>
        <w:widowControl w:val="0"/>
        <w:ind w:firstLine="709"/>
        <w:jc w:val="center"/>
        <w:rPr>
          <w:szCs w:val="28"/>
        </w:rPr>
      </w:pPr>
    </w:p>
    <w:p w:rsidR="00D84E03" w:rsidRPr="00460AE6" w:rsidRDefault="00D84E03" w:rsidP="00460AE6">
      <w:pPr>
        <w:widowControl w:val="0"/>
        <w:ind w:firstLine="709"/>
        <w:jc w:val="center"/>
        <w:rPr>
          <w:szCs w:val="28"/>
        </w:rPr>
      </w:pPr>
      <w:r w:rsidRPr="00460AE6">
        <w:rPr>
          <w:szCs w:val="28"/>
        </w:rPr>
        <w:t>КУРСОВАЯ РАБОТА</w:t>
      </w:r>
    </w:p>
    <w:p w:rsidR="00D84E03" w:rsidRPr="00460AE6" w:rsidRDefault="00D84E03" w:rsidP="00460AE6">
      <w:pPr>
        <w:widowControl w:val="0"/>
        <w:ind w:firstLine="709"/>
        <w:jc w:val="center"/>
        <w:rPr>
          <w:szCs w:val="28"/>
        </w:rPr>
      </w:pPr>
      <w:r w:rsidRPr="00460AE6">
        <w:rPr>
          <w:szCs w:val="28"/>
        </w:rPr>
        <w:t>по дисциплине: «Вычислительная математика»</w:t>
      </w:r>
    </w:p>
    <w:p w:rsidR="00D84E03" w:rsidRPr="00460AE6" w:rsidRDefault="004A6562" w:rsidP="00460AE6">
      <w:pPr>
        <w:widowControl w:val="0"/>
        <w:ind w:firstLine="709"/>
        <w:jc w:val="center"/>
        <w:rPr>
          <w:szCs w:val="28"/>
        </w:rPr>
      </w:pPr>
      <w:r w:rsidRPr="00460AE6">
        <w:rPr>
          <w:szCs w:val="28"/>
        </w:rPr>
        <w:t>на тему: «</w:t>
      </w:r>
      <w:r w:rsidR="008A6D26" w:rsidRPr="00460AE6">
        <w:rPr>
          <w:szCs w:val="28"/>
        </w:rPr>
        <w:t>Метод вращений решения СЛАУ</w:t>
      </w:r>
      <w:r w:rsidR="00D84E03" w:rsidRPr="00460AE6">
        <w:rPr>
          <w:szCs w:val="28"/>
        </w:rPr>
        <w:t>»</w:t>
      </w:r>
    </w:p>
    <w:p w:rsidR="00D84E03" w:rsidRPr="00460AE6" w:rsidRDefault="00D84E03" w:rsidP="00460AE6">
      <w:pPr>
        <w:widowControl w:val="0"/>
        <w:ind w:firstLine="709"/>
        <w:rPr>
          <w:szCs w:val="28"/>
        </w:rPr>
      </w:pPr>
    </w:p>
    <w:p w:rsidR="00D84E03" w:rsidRPr="00460AE6" w:rsidRDefault="00D84E03" w:rsidP="00460AE6">
      <w:pPr>
        <w:widowControl w:val="0"/>
        <w:ind w:firstLine="709"/>
        <w:rPr>
          <w:szCs w:val="28"/>
        </w:rPr>
      </w:pPr>
      <w:r w:rsidRPr="00460AE6">
        <w:rPr>
          <w:szCs w:val="28"/>
        </w:rPr>
        <w:t>Исполнитель:</w:t>
      </w:r>
      <w:r w:rsidR="008A6D26" w:rsidRPr="00460AE6">
        <w:rPr>
          <w:szCs w:val="28"/>
        </w:rPr>
        <w:t xml:space="preserve"> </w:t>
      </w:r>
      <w:r w:rsidR="00024D34" w:rsidRPr="00460AE6">
        <w:rPr>
          <w:szCs w:val="28"/>
        </w:rPr>
        <w:t>Сысоев Н.В,</w:t>
      </w:r>
      <w:r w:rsidR="004A6562" w:rsidRPr="00460AE6">
        <w:rPr>
          <w:szCs w:val="28"/>
        </w:rPr>
        <w:t>,</w:t>
      </w:r>
      <w:r w:rsidRPr="00460AE6">
        <w:rPr>
          <w:szCs w:val="28"/>
        </w:rPr>
        <w:t xml:space="preserve"> студент 2 курса, АВ-09-1.</w:t>
      </w:r>
    </w:p>
    <w:p w:rsidR="00D84E03" w:rsidRPr="00460AE6" w:rsidRDefault="00460AE6" w:rsidP="00460AE6">
      <w:pPr>
        <w:widowControl w:val="0"/>
        <w:ind w:firstLine="709"/>
        <w:rPr>
          <w:szCs w:val="28"/>
        </w:rPr>
      </w:pPr>
      <w:r>
        <w:rPr>
          <w:szCs w:val="28"/>
        </w:rPr>
        <w:t>Руководитель: Филиппов Е. Г.</w:t>
      </w:r>
    </w:p>
    <w:p w:rsidR="00D84E03" w:rsidRPr="00460AE6" w:rsidRDefault="00D84E03" w:rsidP="00460AE6">
      <w:pPr>
        <w:widowControl w:val="0"/>
        <w:ind w:firstLine="709"/>
        <w:rPr>
          <w:szCs w:val="28"/>
        </w:rPr>
      </w:pPr>
    </w:p>
    <w:p w:rsidR="00D84E03" w:rsidRPr="00460AE6" w:rsidRDefault="00D84E03" w:rsidP="00460AE6">
      <w:pPr>
        <w:widowControl w:val="0"/>
        <w:ind w:firstLine="709"/>
        <w:rPr>
          <w:szCs w:val="28"/>
        </w:rPr>
      </w:pPr>
    </w:p>
    <w:p w:rsidR="00D84E03" w:rsidRPr="00460AE6" w:rsidRDefault="00D84E03" w:rsidP="00460AE6">
      <w:pPr>
        <w:widowControl w:val="0"/>
        <w:ind w:firstLine="709"/>
        <w:rPr>
          <w:szCs w:val="28"/>
        </w:rPr>
      </w:pPr>
    </w:p>
    <w:p w:rsidR="00D84E03" w:rsidRPr="00460AE6" w:rsidRDefault="00D84E03" w:rsidP="00460AE6">
      <w:pPr>
        <w:widowControl w:val="0"/>
        <w:ind w:firstLine="709"/>
        <w:rPr>
          <w:szCs w:val="28"/>
        </w:rPr>
      </w:pPr>
    </w:p>
    <w:p w:rsidR="00D84E03" w:rsidRPr="00460AE6" w:rsidRDefault="00D84E03" w:rsidP="00460AE6">
      <w:pPr>
        <w:widowControl w:val="0"/>
        <w:ind w:firstLine="709"/>
        <w:rPr>
          <w:szCs w:val="28"/>
        </w:rPr>
      </w:pPr>
    </w:p>
    <w:p w:rsidR="00D84E03" w:rsidRPr="00460AE6" w:rsidRDefault="00D84E03" w:rsidP="00460AE6">
      <w:pPr>
        <w:widowControl w:val="0"/>
        <w:ind w:firstLine="709"/>
        <w:rPr>
          <w:szCs w:val="28"/>
        </w:rPr>
      </w:pPr>
    </w:p>
    <w:p w:rsidR="00D84E03" w:rsidRPr="00460AE6" w:rsidRDefault="00D84E03" w:rsidP="00460AE6">
      <w:pPr>
        <w:widowControl w:val="0"/>
        <w:ind w:firstLine="709"/>
        <w:rPr>
          <w:szCs w:val="28"/>
        </w:rPr>
      </w:pPr>
    </w:p>
    <w:p w:rsidR="00D84E03" w:rsidRPr="00460AE6" w:rsidRDefault="00D84E03" w:rsidP="00460AE6">
      <w:pPr>
        <w:widowControl w:val="0"/>
        <w:ind w:firstLine="709"/>
        <w:rPr>
          <w:szCs w:val="28"/>
        </w:rPr>
      </w:pPr>
    </w:p>
    <w:p w:rsidR="00D84E03" w:rsidRPr="00460AE6" w:rsidRDefault="00024D34" w:rsidP="00460AE6">
      <w:pPr>
        <w:widowControl w:val="0"/>
        <w:ind w:firstLine="709"/>
        <w:jc w:val="center"/>
        <w:rPr>
          <w:szCs w:val="28"/>
        </w:rPr>
      </w:pPr>
      <w:r w:rsidRPr="00460AE6">
        <w:rPr>
          <w:szCs w:val="28"/>
        </w:rPr>
        <w:t>Магнитогорск, 2011</w:t>
      </w:r>
      <w:r w:rsidR="00D84E03" w:rsidRPr="00460AE6">
        <w:rPr>
          <w:szCs w:val="28"/>
        </w:rPr>
        <w:t>.</w:t>
      </w:r>
    </w:p>
    <w:p w:rsidR="003B695B" w:rsidRPr="00460AE6" w:rsidRDefault="00460AE6" w:rsidP="00460AE6">
      <w:pPr>
        <w:pStyle w:val="11"/>
        <w:widowControl w:val="0"/>
        <w:tabs>
          <w:tab w:val="right" w:leader="dot" w:pos="10250"/>
        </w:tabs>
        <w:spacing w:before="0" w:after="0"/>
        <w:ind w:firstLine="709"/>
        <w:jc w:val="both"/>
        <w:rPr>
          <w:b w:val="0"/>
          <w:caps w:val="0"/>
          <w:noProof/>
          <w:sz w:val="28"/>
        </w:rPr>
      </w:pPr>
      <w:bookmarkStart w:id="2" w:name="_Toc280909767"/>
      <w:bookmarkEnd w:id="1"/>
      <w:r>
        <w:rPr>
          <w:b w:val="0"/>
          <w:caps w:val="0"/>
          <w:sz w:val="28"/>
          <w:szCs w:val="28"/>
        </w:rPr>
        <w:br w:type="page"/>
      </w:r>
      <w:r w:rsidR="00A77300" w:rsidRPr="00460AE6">
        <w:rPr>
          <w:b w:val="0"/>
          <w:caps w:val="0"/>
          <w:sz w:val="28"/>
          <w:szCs w:val="28"/>
        </w:rPr>
        <w:t>Содержание</w:t>
      </w:r>
      <w:bookmarkEnd w:id="2"/>
      <w:r w:rsidR="00A77300" w:rsidRPr="00460AE6">
        <w:rPr>
          <w:b w:val="0"/>
          <w:caps w:val="0"/>
          <w:sz w:val="28"/>
          <w:szCs w:val="28"/>
        </w:rPr>
        <w:t xml:space="preserve"> </w:t>
      </w:r>
    </w:p>
    <w:p w:rsidR="00460AE6" w:rsidRDefault="00460AE6" w:rsidP="00460AE6">
      <w:pPr>
        <w:pStyle w:val="11"/>
        <w:widowControl w:val="0"/>
        <w:tabs>
          <w:tab w:val="right" w:leader="dot" w:pos="10250"/>
        </w:tabs>
        <w:spacing w:before="0" w:after="0"/>
        <w:ind w:firstLine="709"/>
        <w:jc w:val="both"/>
        <w:rPr>
          <w:b w:val="0"/>
          <w:caps w:val="0"/>
          <w:sz w:val="28"/>
        </w:rPr>
      </w:pP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Pr>
          <w:b w:val="0"/>
          <w:caps w:val="0"/>
          <w:sz w:val="28"/>
        </w:rPr>
        <w:t>Введение</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w:t>
      </w:r>
      <w:r w:rsidRPr="00460AE6">
        <w:rPr>
          <w:b w:val="0"/>
          <w:caps w:val="0"/>
          <w:sz w:val="28"/>
        </w:rPr>
        <w:tab/>
        <w:t>Теоретический обзор</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1.1</w:t>
      </w:r>
      <w:r w:rsidRPr="00460AE6">
        <w:rPr>
          <w:b w:val="0"/>
          <w:caps w:val="0"/>
          <w:sz w:val="28"/>
        </w:rPr>
        <w:tab/>
        <w:t>Прямые методы</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1.2</w:t>
      </w:r>
      <w:r w:rsidRPr="00460AE6">
        <w:rPr>
          <w:b w:val="0"/>
          <w:caps w:val="0"/>
          <w:sz w:val="28"/>
        </w:rPr>
        <w:tab/>
        <w:t>Метод Гаусса</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1.2.1</w:t>
      </w:r>
      <w:r w:rsidRPr="00460AE6">
        <w:rPr>
          <w:b w:val="0"/>
          <w:caps w:val="0"/>
          <w:sz w:val="28"/>
        </w:rPr>
        <w:tab/>
        <w:t>Описание метода</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1.2.2</w:t>
      </w:r>
      <w:r w:rsidRPr="00460AE6">
        <w:rPr>
          <w:b w:val="0"/>
          <w:caps w:val="0"/>
          <w:sz w:val="28"/>
        </w:rPr>
        <w:tab/>
        <w:t>Схо</w:t>
      </w:r>
      <w:r>
        <w:rPr>
          <w:b w:val="0"/>
          <w:caps w:val="0"/>
          <w:sz w:val="28"/>
        </w:rPr>
        <w:t>димость метода простой итерации</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1.2.3</w:t>
      </w:r>
      <w:r w:rsidRPr="00460AE6">
        <w:rPr>
          <w:b w:val="0"/>
          <w:caps w:val="0"/>
          <w:sz w:val="28"/>
        </w:rPr>
        <w:tab/>
        <w:t>Апостериорная оценка п</w:t>
      </w:r>
      <w:r>
        <w:rPr>
          <w:b w:val="0"/>
          <w:caps w:val="0"/>
          <w:sz w:val="28"/>
        </w:rPr>
        <w:t>огрешности</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1.2.4</w:t>
      </w:r>
      <w:r w:rsidRPr="00460AE6">
        <w:rPr>
          <w:b w:val="0"/>
          <w:caps w:val="0"/>
          <w:sz w:val="28"/>
        </w:rPr>
        <w:tab/>
        <w:t>Пример</w:t>
      </w:r>
    </w:p>
    <w:p w:rsid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1.3</w:t>
      </w:r>
      <w:r w:rsidRPr="00460AE6">
        <w:rPr>
          <w:b w:val="0"/>
          <w:caps w:val="0"/>
          <w:sz w:val="28"/>
        </w:rPr>
        <w:tab/>
        <w:t>Метод вращений линейных систем</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Pr>
          <w:b w:val="0"/>
          <w:caps w:val="0"/>
          <w:sz w:val="28"/>
        </w:rPr>
        <w:t>1.3.1</w:t>
      </w:r>
      <w:r>
        <w:rPr>
          <w:b w:val="0"/>
          <w:caps w:val="0"/>
          <w:sz w:val="28"/>
        </w:rPr>
        <w:tab/>
        <w:t>Описание метода</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1.3.2</w:t>
      </w:r>
      <w:r w:rsidRPr="00460AE6">
        <w:rPr>
          <w:b w:val="0"/>
          <w:caps w:val="0"/>
          <w:sz w:val="28"/>
        </w:rPr>
        <w:tab/>
        <w:t xml:space="preserve">Контроль точности и уточнение приближенного </w:t>
      </w:r>
      <w:r>
        <w:rPr>
          <w:b w:val="0"/>
          <w:caps w:val="0"/>
          <w:sz w:val="28"/>
        </w:rPr>
        <w:t>решения в рамках прямого метода</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1.3.3</w:t>
      </w:r>
      <w:r w:rsidRPr="00460AE6">
        <w:rPr>
          <w:b w:val="0"/>
          <w:caps w:val="0"/>
          <w:sz w:val="28"/>
        </w:rPr>
        <w:tab/>
        <w:t>А</w:t>
      </w:r>
      <w:r>
        <w:rPr>
          <w:b w:val="0"/>
          <w:caps w:val="0"/>
          <w:sz w:val="28"/>
        </w:rPr>
        <w:t>постериорная оценка погрешности</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1.3.4</w:t>
      </w:r>
      <w:r w:rsidRPr="00460AE6">
        <w:rPr>
          <w:b w:val="0"/>
          <w:caps w:val="0"/>
          <w:sz w:val="28"/>
        </w:rPr>
        <w:tab/>
        <w:t>Пример</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1.4</w:t>
      </w:r>
      <w:r w:rsidRPr="00460AE6">
        <w:rPr>
          <w:b w:val="0"/>
          <w:caps w:val="0"/>
          <w:sz w:val="28"/>
        </w:rPr>
        <w:tab/>
        <w:t>Метод релаксации</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1.4.1</w:t>
      </w:r>
      <w:r w:rsidRPr="00460AE6">
        <w:rPr>
          <w:b w:val="0"/>
          <w:caps w:val="0"/>
          <w:sz w:val="28"/>
        </w:rPr>
        <w:tab/>
        <w:t>Пример</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2</w:t>
      </w:r>
      <w:r w:rsidRPr="00460AE6">
        <w:rPr>
          <w:b w:val="0"/>
          <w:caps w:val="0"/>
          <w:sz w:val="28"/>
        </w:rPr>
        <w:tab/>
        <w:t>Практическая часть</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2.1</w:t>
      </w:r>
      <w:r w:rsidRPr="00460AE6">
        <w:rPr>
          <w:b w:val="0"/>
          <w:caps w:val="0"/>
          <w:sz w:val="28"/>
        </w:rPr>
        <w:tab/>
        <w:t>Таблица идентификаторов</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2.2</w:t>
      </w:r>
      <w:r w:rsidRPr="00460AE6">
        <w:rPr>
          <w:b w:val="0"/>
          <w:caps w:val="0"/>
          <w:sz w:val="28"/>
        </w:rPr>
        <w:tab/>
        <w:t>Листинг программы</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Pr>
          <w:b w:val="0"/>
          <w:caps w:val="0"/>
          <w:sz w:val="28"/>
        </w:rPr>
        <w:t>2.3</w:t>
      </w:r>
      <w:r>
        <w:rPr>
          <w:b w:val="0"/>
          <w:caps w:val="0"/>
          <w:sz w:val="28"/>
        </w:rPr>
        <w:tab/>
        <w:t>Пример</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2.4</w:t>
      </w:r>
      <w:r w:rsidRPr="00460AE6">
        <w:rPr>
          <w:b w:val="0"/>
          <w:caps w:val="0"/>
          <w:sz w:val="28"/>
        </w:rPr>
        <w:tab/>
        <w:t>Сравнительная таблица</w:t>
      </w:r>
    </w:p>
    <w:p w:rsidR="00460AE6" w:rsidRP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Заключение</w:t>
      </w:r>
    </w:p>
    <w:p w:rsidR="00460AE6" w:rsidRDefault="00460AE6" w:rsidP="00460AE6">
      <w:pPr>
        <w:pStyle w:val="11"/>
        <w:widowControl w:val="0"/>
        <w:tabs>
          <w:tab w:val="left" w:pos="851"/>
          <w:tab w:val="right" w:leader="dot" w:pos="10250"/>
        </w:tabs>
        <w:spacing w:before="0" w:after="0"/>
        <w:ind w:firstLine="0"/>
        <w:rPr>
          <w:b w:val="0"/>
          <w:caps w:val="0"/>
          <w:sz w:val="28"/>
        </w:rPr>
      </w:pPr>
      <w:r w:rsidRPr="00460AE6">
        <w:rPr>
          <w:b w:val="0"/>
          <w:caps w:val="0"/>
          <w:sz w:val="28"/>
        </w:rPr>
        <w:t>Библиографический список</w:t>
      </w:r>
    </w:p>
    <w:p w:rsidR="00460AE6" w:rsidRDefault="00460AE6" w:rsidP="00460AE6">
      <w:pPr>
        <w:pStyle w:val="11"/>
        <w:widowControl w:val="0"/>
        <w:tabs>
          <w:tab w:val="right" w:leader="dot" w:pos="10250"/>
        </w:tabs>
        <w:spacing w:before="0" w:after="0"/>
        <w:ind w:firstLine="709"/>
        <w:jc w:val="both"/>
        <w:rPr>
          <w:b w:val="0"/>
          <w:caps w:val="0"/>
          <w:sz w:val="28"/>
          <w:szCs w:val="28"/>
        </w:rPr>
      </w:pPr>
      <w:bookmarkStart w:id="3" w:name="_Toc281332926"/>
    </w:p>
    <w:p w:rsidR="00C11942" w:rsidRPr="00460AE6" w:rsidRDefault="00460AE6" w:rsidP="00460AE6">
      <w:pPr>
        <w:pStyle w:val="11"/>
        <w:widowControl w:val="0"/>
        <w:tabs>
          <w:tab w:val="right" w:leader="dot" w:pos="10250"/>
        </w:tabs>
        <w:spacing w:before="0" w:after="0"/>
        <w:ind w:firstLine="709"/>
        <w:jc w:val="both"/>
        <w:rPr>
          <w:b w:val="0"/>
          <w:caps w:val="0"/>
          <w:sz w:val="28"/>
        </w:rPr>
      </w:pPr>
      <w:r>
        <w:rPr>
          <w:b w:val="0"/>
          <w:caps w:val="0"/>
          <w:sz w:val="28"/>
          <w:szCs w:val="28"/>
        </w:rPr>
        <w:br w:type="page"/>
      </w:r>
      <w:r w:rsidR="00C11942" w:rsidRPr="00460AE6">
        <w:rPr>
          <w:b w:val="0"/>
          <w:caps w:val="0"/>
          <w:sz w:val="28"/>
        </w:rPr>
        <w:t>Введение</w:t>
      </w:r>
      <w:bookmarkEnd w:id="3"/>
    </w:p>
    <w:p w:rsidR="00460AE6" w:rsidRDefault="00460AE6" w:rsidP="00460AE6">
      <w:pPr>
        <w:widowControl w:val="0"/>
        <w:ind w:firstLine="709"/>
      </w:pPr>
    </w:p>
    <w:p w:rsidR="00207DD0" w:rsidRPr="00460AE6" w:rsidRDefault="00207DD0" w:rsidP="00460AE6">
      <w:pPr>
        <w:widowControl w:val="0"/>
        <w:ind w:firstLine="709"/>
      </w:pPr>
      <w:r w:rsidRPr="00460AE6">
        <w:t>Как утверждается</w:t>
      </w:r>
      <w:r w:rsidR="00460AE6">
        <w:t xml:space="preserve"> </w:t>
      </w:r>
      <w:r w:rsidRPr="00460AE6">
        <w:t>в книге известного американского математика Валяха, 75% всех расчетных математических задач приходится на решение СЛАУ. Это не удивительно, так как математические модели тех или иных явлений или процессов либо сразу строятся как линейные алгебраические, либо сводятся к таковым посредством дискретизации и/или линеаризации. Поэтому трудно переоценить роль, которую играет выбор эффективного способа решения СЛАУ. Современная вычислительная математика располагает большим арсеналом методов, а математическое обеспечение ЭВМ – многими пакетами прикладных программ, позволяющих решать различные возникающие на практике линейные системы. Чтобы ориентироваться среди методов и программ и в нужный момент сделать оптимальный выбор нужно разбираться в основе построений методов и алгоритмов, учитывающих специфику постановок задач, знать их сильные и слабые стороны и границы применимости.</w:t>
      </w:r>
    </w:p>
    <w:p w:rsidR="00207DD0" w:rsidRPr="00460AE6" w:rsidRDefault="00207DD0" w:rsidP="00460AE6">
      <w:pPr>
        <w:widowControl w:val="0"/>
        <w:ind w:firstLine="709"/>
      </w:pPr>
    </w:p>
    <w:p w:rsidR="00C11942" w:rsidRDefault="00460AE6" w:rsidP="00460AE6">
      <w:pPr>
        <w:pStyle w:val="1"/>
        <w:keepNext w:val="0"/>
        <w:pageBreakBefore w:val="0"/>
        <w:widowControl w:val="0"/>
        <w:spacing w:before="0" w:after="0"/>
        <w:ind w:left="0" w:right="0" w:firstLine="709"/>
        <w:jc w:val="both"/>
        <w:rPr>
          <w:b w:val="0"/>
          <w:caps w:val="0"/>
        </w:rPr>
      </w:pPr>
      <w:bookmarkStart w:id="4" w:name="_Toc281332927"/>
      <w:r>
        <w:rPr>
          <w:b w:val="0"/>
          <w:caps w:val="0"/>
        </w:rPr>
        <w:br w:type="page"/>
      </w:r>
      <w:r w:rsidR="00C11942" w:rsidRPr="00460AE6">
        <w:rPr>
          <w:b w:val="0"/>
          <w:caps w:val="0"/>
        </w:rPr>
        <w:t>Теоретический обзор</w:t>
      </w:r>
      <w:bookmarkEnd w:id="4"/>
    </w:p>
    <w:p w:rsidR="00460AE6" w:rsidRPr="00460AE6" w:rsidRDefault="00460AE6" w:rsidP="00460AE6"/>
    <w:p w:rsidR="00CB27FD" w:rsidRPr="00460AE6" w:rsidRDefault="008A6D26" w:rsidP="00460AE6">
      <w:pPr>
        <w:pStyle w:val="2"/>
        <w:keepNext w:val="0"/>
        <w:widowControl w:val="0"/>
        <w:spacing w:before="0" w:after="0"/>
        <w:ind w:left="0" w:firstLine="709"/>
        <w:jc w:val="both"/>
        <w:rPr>
          <w:i w:val="0"/>
        </w:rPr>
      </w:pPr>
      <w:bookmarkStart w:id="5" w:name="_Toc281332928"/>
      <w:r w:rsidRPr="00460AE6">
        <w:rPr>
          <w:i w:val="0"/>
        </w:rPr>
        <w:t xml:space="preserve">Прямые </w:t>
      </w:r>
      <w:r w:rsidR="007624D9" w:rsidRPr="00460AE6">
        <w:rPr>
          <w:i w:val="0"/>
        </w:rPr>
        <w:t>методы</w:t>
      </w:r>
      <w:bookmarkEnd w:id="5"/>
    </w:p>
    <w:p w:rsidR="00460AE6" w:rsidRPr="00567422" w:rsidRDefault="001A53B5" w:rsidP="00460AE6">
      <w:pPr>
        <w:widowControl w:val="0"/>
        <w:ind w:firstLine="709"/>
        <w:rPr>
          <w:color w:val="FFFFFF"/>
        </w:rPr>
      </w:pPr>
      <w:r w:rsidRPr="00567422">
        <w:rPr>
          <w:color w:val="FFFFFF"/>
        </w:rPr>
        <w:t>математический модель итерация погрешность</w:t>
      </w:r>
    </w:p>
    <w:p w:rsidR="00207DD0" w:rsidRPr="00460AE6" w:rsidRDefault="00207DD0" w:rsidP="00460AE6">
      <w:pPr>
        <w:widowControl w:val="0"/>
        <w:ind w:firstLine="709"/>
      </w:pPr>
      <w:r w:rsidRPr="00460AE6">
        <w:t>Все методы решения линейных алгебраических задач можно разбить на два класса: прямые и итерационные. Прямые методы – это такие методы, которые приводят к решению за конечное число арифметических операций. Если операции реализуются точно, то и решение также будет точным (в связи с чем к классу прямых методов</w:t>
      </w:r>
      <w:r w:rsidR="00460AE6">
        <w:t xml:space="preserve"> </w:t>
      </w:r>
      <w:r w:rsidRPr="00460AE6">
        <w:t>применяют название точные методы). Итерационные методы – это методы в которых точное решение может быть получено лишь в результате бесконечного повторения единообразных действий.</w:t>
      </w:r>
    </w:p>
    <w:p w:rsidR="00460AE6" w:rsidRDefault="00207DD0" w:rsidP="00460AE6">
      <w:pPr>
        <w:widowControl w:val="0"/>
        <w:ind w:firstLine="709"/>
      </w:pPr>
      <w:r w:rsidRPr="00460AE6">
        <w:t xml:space="preserve">Эффективность способов решения системы </w:t>
      </w:r>
    </w:p>
    <w:p w:rsidR="00460AE6" w:rsidRDefault="00460AE6" w:rsidP="00460AE6">
      <w:pPr>
        <w:widowControl w:val="0"/>
        <w:ind w:firstLine="709"/>
      </w:pPr>
    </w:p>
    <w:p w:rsidR="00207DD0" w:rsidRPr="00460AE6" w:rsidRDefault="005C2159" w:rsidP="00460AE6">
      <w:pPr>
        <w:widowControl w:val="0"/>
        <w:ind w:firstLine="709"/>
      </w:pPr>
      <w:r>
        <w:pict>
          <v:shape id="_x0000_i1026" type="#_x0000_t75" style="width:181.5pt;height:83.25pt">
            <v:imagedata r:id="rId8" o:title=""/>
          </v:shape>
        </w:pict>
      </w:r>
      <w:r w:rsidR="00460AE6">
        <w:t xml:space="preserve"> </w:t>
      </w:r>
      <w:r w:rsidR="00207DD0" w:rsidRPr="00460AE6">
        <w:t>или</w:t>
      </w:r>
    </w:p>
    <w:p w:rsidR="00460AE6" w:rsidRDefault="00460AE6" w:rsidP="00460AE6">
      <w:pPr>
        <w:widowControl w:val="0"/>
        <w:ind w:firstLine="709"/>
      </w:pPr>
    </w:p>
    <w:p w:rsidR="00207DD0" w:rsidRPr="00460AE6" w:rsidRDefault="00207DD0" w:rsidP="00460AE6">
      <w:pPr>
        <w:widowControl w:val="0"/>
        <w:ind w:firstLine="709"/>
      </w:pPr>
      <w:r w:rsidRPr="00460AE6">
        <w:t>иначе, векторно-матричных уравнений Ах=</w:t>
      </w:r>
      <w:r w:rsidRPr="00460AE6">
        <w:rPr>
          <w:lang w:val="en-US"/>
        </w:rPr>
        <w:t>f</w:t>
      </w:r>
      <w:r w:rsidRPr="00460AE6">
        <w:t xml:space="preserve">, где </w:t>
      </w:r>
      <w:r w:rsidRPr="00460AE6">
        <w:rPr>
          <w:lang w:val="en-US"/>
        </w:rPr>
        <w:t>f</w:t>
      </w:r>
      <w:r w:rsidRPr="00460AE6">
        <w:t>=(</w:t>
      </w:r>
      <w:r w:rsidRPr="00460AE6">
        <w:rPr>
          <w:lang w:val="en-US"/>
        </w:rPr>
        <w:t>f</w:t>
      </w:r>
      <w:r w:rsidRPr="00460AE6">
        <w:t xml:space="preserve">1, </w:t>
      </w:r>
      <w:r w:rsidRPr="00460AE6">
        <w:rPr>
          <w:lang w:val="en-US"/>
        </w:rPr>
        <w:t>f</w:t>
      </w:r>
      <w:r w:rsidRPr="00460AE6">
        <w:t>2, …,</w:t>
      </w:r>
      <w:r w:rsidRPr="00460AE6">
        <w:rPr>
          <w:lang w:val="en-US"/>
        </w:rPr>
        <w:t>fn</w:t>
      </w:r>
      <w:r w:rsidRPr="00460AE6">
        <w:t>)</w:t>
      </w:r>
      <w:r w:rsidRPr="00460AE6">
        <w:rPr>
          <w:lang w:val="en-US"/>
        </w:rPr>
        <w:t>T</w:t>
      </w:r>
      <w:r w:rsidRPr="00460AE6">
        <w:t xml:space="preserve"> – вектор свободных членов и </w:t>
      </w:r>
    </w:p>
    <w:p w:rsidR="00207DD0" w:rsidRPr="00460AE6" w:rsidRDefault="00207DD0" w:rsidP="00460AE6">
      <w:pPr>
        <w:widowControl w:val="0"/>
        <w:ind w:firstLine="709"/>
      </w:pPr>
      <w:r w:rsidRPr="00460AE6">
        <w:t>х=( х1, х2, …,х</w:t>
      </w:r>
      <w:r w:rsidRPr="00460AE6">
        <w:rPr>
          <w:lang w:val="en-US"/>
        </w:rPr>
        <w:t>n</w:t>
      </w:r>
      <w:r w:rsidRPr="00460AE6">
        <w:t>)</w:t>
      </w:r>
      <w:r w:rsidRPr="00460AE6">
        <w:rPr>
          <w:lang w:val="en-US"/>
        </w:rPr>
        <w:t>T</w:t>
      </w:r>
      <w:r w:rsidRPr="00460AE6">
        <w:t xml:space="preserve"> – вектор неизвестных, а </w:t>
      </w:r>
      <w:r w:rsidR="00567422" w:rsidRPr="00567422">
        <w:fldChar w:fldCharType="begin"/>
      </w:r>
      <w:r w:rsidR="00567422" w:rsidRPr="00567422">
        <w:instrText xml:space="preserve"> QUOTE </w:instrText>
      </w:r>
      <w:r w:rsidR="005C2159">
        <w:rPr>
          <w:position w:val="-29"/>
        </w:rPr>
        <w:pict>
          <v:shape id="_x0000_i1027" type="#_x0000_t75" style="width:77.2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001&quot;/&gt;&lt;w:defaultTabStop w:val=&quot;708&quot;/&gt;&lt;w:hyphenationZone w:val=&quot;357&quot;/&gt;&lt;w:doNotHyphenateCaps/&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15C97&quot;/&gt;&lt;wsp:rsid wsp:val=&quot;000001FA&quot;/&gt;&lt;wsp:rsid wsp:val=&quot;00003F08&quot;/&gt;&lt;wsp:rsid wsp:val=&quot;00007AEE&quot;/&gt;&lt;wsp:rsid wsp:val=&quot;000113DB&quot;/&gt;&lt;wsp:rsid wsp:val=&quot;000121C9&quot;/&gt;&lt;wsp:rsid wsp:val=&quot;00013032&quot;/&gt;&lt;wsp:rsid wsp:val=&quot;000155E2&quot;/&gt;&lt;wsp:rsid wsp:val=&quot;0001564C&quot;/&gt;&lt;wsp:rsid wsp:val=&quot;00015C77&quot;/&gt;&lt;wsp:rsid wsp:val=&quot;00017203&quot;/&gt;&lt;wsp:rsid wsp:val=&quot;0001770E&quot;/&gt;&lt;wsp:rsid wsp:val=&quot;00021218&quot;/&gt;&lt;wsp:rsid wsp:val=&quot;00021836&quot;/&gt;&lt;wsp:rsid wsp:val=&quot;00021B68&quot;/&gt;&lt;wsp:rsid wsp:val=&quot;00024D34&quot;/&gt;&lt;wsp:rsid wsp:val=&quot;00027ADF&quot;/&gt;&lt;wsp:rsid wsp:val=&quot;00027E90&quot;/&gt;&lt;wsp:rsid wsp:val=&quot;00032862&quot;/&gt;&lt;wsp:rsid wsp:val=&quot;00034C36&quot;/&gt;&lt;wsp:rsid wsp:val=&quot;000359DE&quot;/&gt;&lt;wsp:rsid wsp:val=&quot;000410B4&quot;/&gt;&lt;wsp:rsid wsp:val=&quot;00041876&quot;/&gt;&lt;wsp:rsid wsp:val=&quot;00045247&quot;/&gt;&lt;wsp:rsid wsp:val=&quot;0005267D&quot;/&gt;&lt;wsp:rsid wsp:val=&quot;00053C67&quot;/&gt;&lt;wsp:rsid wsp:val=&quot;000543BE&quot;/&gt;&lt;wsp:rsid wsp:val=&quot;00055F53&quot;/&gt;&lt;wsp:rsid wsp:val=&quot;0005629C&quot;/&gt;&lt;wsp:rsid wsp:val=&quot;0006128D&quot;/&gt;&lt;wsp:rsid wsp:val=&quot;00064C34&quot;/&gt;&lt;wsp:rsid wsp:val=&quot;00071A51&quot;/&gt;&lt;wsp:rsid wsp:val=&quot;00077CF8&quot;/&gt;&lt;wsp:rsid wsp:val=&quot;0008072B&quot;/&gt;&lt;wsp:rsid wsp:val=&quot;00080D6B&quot;/&gt;&lt;wsp:rsid wsp:val=&quot;00082E78&quot;/&gt;&lt;wsp:rsid wsp:val=&quot;000873D3&quot;/&gt;&lt;wsp:rsid wsp:val=&quot;0009269B&quot;/&gt;&lt;wsp:rsid wsp:val=&quot;00093FC1&quot;/&gt;&lt;wsp:rsid wsp:val=&quot;00094B6F&quot;/&gt;&lt;wsp:rsid wsp:val=&quot;000A1868&quot;/&gt;&lt;wsp:rsid wsp:val=&quot;000A37FF&quot;/&gt;&lt;wsp:rsid wsp:val=&quot;000A6B3D&quot;/&gt;&lt;wsp:rsid wsp:val=&quot;000B046D&quot;/&gt;&lt;wsp:rsid wsp:val=&quot;000B1572&quot;/&gt;&lt;wsp:rsid wsp:val=&quot;000B2DBF&quot;/&gt;&lt;wsp:rsid wsp:val=&quot;000B4E72&quot;/&gt;&lt;wsp:rsid wsp:val=&quot;000B751F&quot;/&gt;&lt;wsp:rsid wsp:val=&quot;000C58EE&quot;/&gt;&lt;wsp:rsid wsp:val=&quot;000C65C7&quot;/&gt;&lt;wsp:rsid wsp:val=&quot;000D25AA&quot;/&gt;&lt;wsp:rsid wsp:val=&quot;000D3F15&quot;/&gt;&lt;wsp:rsid wsp:val=&quot;000D61CD&quot;/&gt;&lt;wsp:rsid wsp:val=&quot;000E247A&quot;/&gt;&lt;wsp:rsid wsp:val=&quot;000E3F67&quot;/&gt;&lt;wsp:rsid wsp:val=&quot;000F45F7&quot;/&gt;&lt;wsp:rsid wsp:val=&quot;000F65D0&quot;/&gt;&lt;wsp:rsid wsp:val=&quot;00103D85&quot;/&gt;&lt;wsp:rsid wsp:val=&quot;001055E7&quot;/&gt;&lt;wsp:rsid wsp:val=&quot;001104E8&quot;/&gt;&lt;wsp:rsid wsp:val=&quot;00121EB3&quot;/&gt;&lt;wsp:rsid wsp:val=&quot;00132424&quot;/&gt;&lt;wsp:rsid wsp:val=&quot;0013470C&quot;/&gt;&lt;wsp:rsid wsp:val=&quot;001376DD&quot;/&gt;&lt;wsp:rsid wsp:val=&quot;00145DD6&quot;/&gt;&lt;wsp:rsid wsp:val=&quot;00154039&quot;/&gt;&lt;wsp:rsid wsp:val=&quot;00161338&quot;/&gt;&lt;wsp:rsid wsp:val=&quot;0016565A&quot;/&gt;&lt;wsp:rsid wsp:val=&quot;00165861&quot;/&gt;&lt;wsp:rsid wsp:val=&quot;001661AA&quot;/&gt;&lt;wsp:rsid wsp:val=&quot;00173B14&quot;/&gt;&lt;wsp:rsid wsp:val=&quot;001809C1&quot;/&gt;&lt;wsp:rsid wsp:val=&quot;00185F6A&quot;/&gt;&lt;wsp:rsid wsp:val=&quot;00185FA7&quot;/&gt;&lt;wsp:rsid wsp:val=&quot;00195134&quot;/&gt;&lt;wsp:rsid wsp:val=&quot;00195E5D&quot;/&gt;&lt;wsp:rsid wsp:val=&quot;001A2034&quot;/&gt;&lt;wsp:rsid wsp:val=&quot;001A3BB9&quot;/&gt;&lt;wsp:rsid wsp:val=&quot;001A53B5&quot;/&gt;&lt;wsp:rsid wsp:val=&quot;001D6CF8&quot;/&gt;&lt;wsp:rsid wsp:val=&quot;001D6F0D&quot;/&gt;&lt;wsp:rsid wsp:val=&quot;001E6AFF&quot;/&gt;&lt;wsp:rsid wsp:val=&quot;001F3EE7&quot;/&gt;&lt;wsp:rsid wsp:val=&quot;002061AE&quot;/&gt;&lt;wsp:rsid wsp:val=&quot;00206F40&quot;/&gt;&lt;wsp:rsid wsp:val=&quot;00207DD0&quot;/&gt;&lt;wsp:rsid wsp:val=&quot;00210FEA&quot;/&gt;&lt;wsp:rsid wsp:val=&quot;002128A7&quot;/&gt;&lt;wsp:rsid wsp:val=&quot;00224B91&quot;/&gt;&lt;wsp:rsid wsp:val=&quot;0022532A&quot;/&gt;&lt;wsp:rsid wsp:val=&quot;00225D8A&quot;/&gt;&lt;wsp:rsid wsp:val=&quot;00225E66&quot;/&gt;&lt;wsp:rsid wsp:val=&quot;00233B71&quot;/&gt;&lt;wsp:rsid wsp:val=&quot;00236427&quot;/&gt;&lt;wsp:rsid wsp:val=&quot;002370F5&quot;/&gt;&lt;wsp:rsid wsp:val=&quot;00257F76&quot;/&gt;&lt;wsp:rsid wsp:val=&quot;00260816&quot;/&gt;&lt;wsp:rsid wsp:val=&quot;0026351D&quot;/&gt;&lt;wsp:rsid wsp:val=&quot;0027699B&quot;/&gt;&lt;wsp:rsid wsp:val=&quot;00277FD0&quot;/&gt;&lt;wsp:rsid wsp:val=&quot;0028085A&quot;/&gt;&lt;wsp:rsid wsp:val=&quot;00281F54&quot;/&gt;&lt;wsp:rsid wsp:val=&quot;00284E7B&quot;/&gt;&lt;wsp:rsid wsp:val=&quot;002908A8&quot;/&gt;&lt;wsp:rsid wsp:val=&quot;0029140A&quot;/&gt;&lt;wsp:rsid wsp:val=&quot;002A529F&quot;/&gt;&lt;wsp:rsid wsp:val=&quot;002C3A24&quot;/&gt;&lt;wsp:rsid wsp:val=&quot;002C65D7&quot;/&gt;&lt;wsp:rsid wsp:val=&quot;002C762C&quot;/&gt;&lt;wsp:rsid wsp:val=&quot;002E021E&quot;/&gt;&lt;wsp:rsid wsp:val=&quot;002E4447&quot;/&gt;&lt;wsp:rsid wsp:val=&quot;002E5EE5&quot;/&gt;&lt;wsp:rsid wsp:val=&quot;002E7937&quot;/&gt;&lt;wsp:rsid wsp:val=&quot;002F286D&quot;/&gt;&lt;wsp:rsid wsp:val=&quot;002F7A33&quot;/&gt;&lt;wsp:rsid wsp:val=&quot;003014E1&quot;/&gt;&lt;wsp:rsid wsp:val=&quot;00302CA4&quot;/&gt;&lt;wsp:rsid wsp:val=&quot;00312B8C&quot;/&gt;&lt;wsp:rsid wsp:val=&quot;003172A9&quot;/&gt;&lt;wsp:rsid wsp:val=&quot;003224C5&quot;/&gt;&lt;wsp:rsid wsp:val=&quot;00327259&quot;/&gt;&lt;wsp:rsid wsp:val=&quot;0033225E&quot;/&gt;&lt;wsp:rsid wsp:val=&quot;00333A5E&quot;/&gt;&lt;wsp:rsid wsp:val=&quot;003408A0&quot;/&gt;&lt;wsp:rsid wsp:val=&quot;00344B4C&quot;/&gt;&lt;wsp:rsid wsp:val=&quot;00350B95&quot;/&gt;&lt;wsp:rsid wsp:val=&quot;0035327E&quot;/&gt;&lt;wsp:rsid wsp:val=&quot;00355E27&quot;/&gt;&lt;wsp:rsid wsp:val=&quot;003618A4&quot;/&gt;&lt;wsp:rsid wsp:val=&quot;00361D51&quot;/&gt;&lt;wsp:rsid wsp:val=&quot;003621D3&quot;/&gt;&lt;wsp:rsid wsp:val=&quot;00362EEB&quot;/&gt;&lt;wsp:rsid wsp:val=&quot;00374009&quot;/&gt;&lt;wsp:rsid wsp:val=&quot;00380E92&quot;/&gt;&lt;wsp:rsid wsp:val=&quot;00386F07&quot;/&gt;&lt;wsp:rsid wsp:val=&quot;0039107F&quot;/&gt;&lt;wsp:rsid wsp:val=&quot;00393863&quot;/&gt;&lt;wsp:rsid wsp:val=&quot;00393A25&quot;/&gt;&lt;wsp:rsid wsp:val=&quot;00396B89&quot;/&gt;&lt;wsp:rsid wsp:val=&quot;003A1C6E&quot;/&gt;&lt;wsp:rsid wsp:val=&quot;003A2F31&quot;/&gt;&lt;wsp:rsid wsp:val=&quot;003A4EA6&quot;/&gt;&lt;wsp:rsid wsp:val=&quot;003B0DF4&quot;/&gt;&lt;wsp:rsid wsp:val=&quot;003B12FB&quot;/&gt;&lt;wsp:rsid wsp:val=&quot;003B68AA&quot;/&gt;&lt;wsp:rsid wsp:val=&quot;003B695B&quot;/&gt;&lt;wsp:rsid wsp:val=&quot;003B7B8D&quot;/&gt;&lt;wsp:rsid wsp:val=&quot;003D609A&quot;/&gt;&lt;wsp:rsid wsp:val=&quot;003D779F&quot;/&gt;&lt;wsp:rsid wsp:val=&quot;003E3DEC&quot;/&gt;&lt;wsp:rsid wsp:val=&quot;003E40C9&quot;/&gt;&lt;wsp:rsid wsp:val=&quot;003F0E35&quot;/&gt;&lt;wsp:rsid wsp:val=&quot;003F538C&quot;/&gt;&lt;wsp:rsid wsp:val=&quot;003F65B6&quot;/&gt;&lt;wsp:rsid wsp:val=&quot;0040067B&quot;/&gt;&lt;wsp:rsid wsp:val=&quot;00400F74&quot;/&gt;&lt;wsp:rsid wsp:val=&quot;00407FBE&quot;/&gt;&lt;wsp:rsid wsp:val=&quot;00413DD7&quot;/&gt;&lt;wsp:rsid wsp:val=&quot;00424088&quot;/&gt;&lt;wsp:rsid wsp:val=&quot;004320AD&quot;/&gt;&lt;wsp:rsid wsp:val=&quot;0043587E&quot;/&gt;&lt;wsp:rsid wsp:val=&quot;004428CA&quot;/&gt;&lt;wsp:rsid wsp:val=&quot;0044504E&quot;/&gt;&lt;wsp:rsid wsp:val=&quot;00447B34&quot;/&gt;&lt;wsp:rsid wsp:val=&quot;0045006F&quot;/&gt;&lt;wsp:rsid wsp:val=&quot;00453585&quot;/&gt;&lt;wsp:rsid wsp:val=&quot;00456A42&quot;/&gt;&lt;wsp:rsid wsp:val=&quot;00456DA2&quot;/&gt;&lt;wsp:rsid wsp:val=&quot;004579C7&quot;/&gt;&lt;wsp:rsid wsp:val=&quot;00460AE6&quot;/&gt;&lt;wsp:rsid wsp:val=&quot;004736A4&quot;/&gt;&lt;wsp:rsid wsp:val=&quot;00475666&quot;/&gt;&lt;wsp:rsid wsp:val=&quot;00491D7F&quot;/&gt;&lt;wsp:rsid wsp:val=&quot;004929CA&quot;/&gt;&lt;wsp:rsid wsp:val=&quot;004959EF&quot;/&gt;&lt;wsp:rsid wsp:val=&quot;004A1B7B&quot;/&gt;&lt;wsp:rsid wsp:val=&quot;004A6562&quot;/&gt;&lt;wsp:rsid wsp:val=&quot;004A7326&quot;/&gt;&lt;wsp:rsid wsp:val=&quot;004A7FE1&quot;/&gt;&lt;wsp:rsid wsp:val=&quot;004D3766&quot;/&gt;&lt;wsp:rsid wsp:val=&quot;004D4607&quot;/&gt;&lt;wsp:rsid wsp:val=&quot;004D4ECA&quot;/&gt;&lt;wsp:rsid wsp:val=&quot;004D5A88&quot;/&gt;&lt;wsp:rsid wsp:val=&quot;004D5B29&quot;/&gt;&lt;wsp:rsid wsp:val=&quot;004D627D&quot;/&gt;&lt;wsp:rsid wsp:val=&quot;004D6AE4&quot;/&gt;&lt;wsp:rsid wsp:val=&quot;004D7FA4&quot;/&gt;&lt;wsp:rsid wsp:val=&quot;004E1DFC&quot;/&gt;&lt;wsp:rsid wsp:val=&quot;004E4818&quot;/&gt;&lt;wsp:rsid wsp:val=&quot;004E4F53&quot;/&gt;&lt;wsp:rsid wsp:val=&quot;004E67F7&quot;/&gt;&lt;wsp:rsid wsp:val=&quot;004F429B&quot;/&gt;&lt;wsp:rsid wsp:val=&quot;004F5E84&quot;/&gt;&lt;wsp:rsid wsp:val=&quot;004F62B5&quot;/&gt;&lt;wsp:rsid wsp:val=&quot;004F7D99&quot;/&gt;&lt;wsp:rsid wsp:val=&quot;00502C31&quot;/&gt;&lt;wsp:rsid wsp:val=&quot;0051083E&quot;/&gt;&lt;wsp:rsid wsp:val=&quot;00512A41&quot;/&gt;&lt;wsp:rsid wsp:val=&quot;00514201&quot;/&gt;&lt;wsp:rsid wsp:val=&quot;00514F6D&quot;/&gt;&lt;wsp:rsid wsp:val=&quot;00516D8A&quot;/&gt;&lt;wsp:rsid wsp:val=&quot;00523397&quot;/&gt;&lt;wsp:rsid wsp:val=&quot;00523F7E&quot;/&gt;&lt;wsp:rsid wsp:val=&quot;00531BA0&quot;/&gt;&lt;wsp:rsid wsp:val=&quot;00533F21&quot;/&gt;&lt;wsp:rsid wsp:val=&quot;005400D2&quot;/&gt;&lt;wsp:rsid wsp:val=&quot;00547560&quot;/&gt;&lt;wsp:rsid wsp:val=&quot;00561006&quot;/&gt;&lt;wsp:rsid wsp:val=&quot;00562097&quot;/&gt;&lt;wsp:rsid wsp:val=&quot;005651E4&quot;/&gt;&lt;wsp:rsid wsp:val=&quot;005661DE&quot;/&gt;&lt;wsp:rsid wsp:val=&quot;00567422&quot;/&gt;&lt;wsp:rsid wsp:val=&quot;005712AB&quot;/&gt;&lt;wsp:rsid wsp:val=&quot;0057754B&quot;/&gt;&lt;wsp:rsid wsp:val=&quot;00580683&quot;/&gt;&lt;wsp:rsid wsp:val=&quot;00596B76&quot;/&gt;&lt;wsp:rsid wsp:val=&quot;00597F5D&quot;/&gt;&lt;wsp:rsid wsp:val=&quot;005A2D32&quot;/&gt;&lt;wsp:rsid wsp:val=&quot;005B0A72&quot;/&gt;&lt;wsp:rsid wsp:val=&quot;005B10C3&quot;/&gt;&lt;wsp:rsid wsp:val=&quot;005B2EBB&quot;/&gt;&lt;wsp:rsid wsp:val=&quot;005B304F&quot;/&gt;&lt;wsp:rsid wsp:val=&quot;005B7E77&quot;/&gt;&lt;wsp:rsid wsp:val=&quot;005C3A9F&quot;/&gt;&lt;wsp:rsid wsp:val=&quot;005D12F9&quot;/&gt;&lt;wsp:rsid wsp:val=&quot;005D2D68&quot;/&gt;&lt;wsp:rsid wsp:val=&quot;005E4494&quot;/&gt;&lt;wsp:rsid wsp:val=&quot;005F4D96&quot;/&gt;&lt;wsp:rsid wsp:val=&quot;005F696D&quot;/&gt;&lt;wsp:rsid wsp:val=&quot;00604049&quot;/&gt;&lt;wsp:rsid wsp:val=&quot;00604594&quot;/&gt;&lt;wsp:rsid wsp:val=&quot;006047A8&quot;/&gt;&lt;wsp:rsid wsp:val=&quot;006144CA&quot;/&gt;&lt;wsp:rsid wsp:val=&quot;00624CC3&quot;/&gt;&lt;wsp:rsid wsp:val=&quot;00631A74&quot;/&gt;&lt;wsp:rsid wsp:val=&quot;00631C77&quot;/&gt;&lt;wsp:rsid wsp:val=&quot;00637373&quot;/&gt;&lt;wsp:rsid wsp:val=&quot;006379E3&quot;/&gt;&lt;wsp:rsid wsp:val=&quot;00640EEE&quot;/&gt;&lt;wsp:rsid wsp:val=&quot;0064440C&quot;/&gt;&lt;wsp:rsid wsp:val=&quot;0064733C&quot;/&gt;&lt;wsp:rsid wsp:val=&quot;00651E8D&quot;/&gt;&lt;wsp:rsid wsp:val=&quot;0065648C&quot;/&gt;&lt;wsp:rsid wsp:val=&quot;006610A3&quot;/&gt;&lt;wsp:rsid wsp:val=&quot;0067022E&quot;/&gt;&lt;wsp:rsid wsp:val=&quot;006703BD&quot;/&gt;&lt;wsp:rsid wsp:val=&quot;00674CAC&quot;/&gt;&lt;wsp:rsid wsp:val=&quot;006831BF&quot;/&gt;&lt;wsp:rsid wsp:val=&quot;006844CB&quot;/&gt;&lt;wsp:rsid wsp:val=&quot;00685085&quot;/&gt;&lt;wsp:rsid wsp:val=&quot;00686B58&quot;/&gt;&lt;wsp:rsid wsp:val=&quot;00687C16&quot;/&gt;&lt;wsp:rsid wsp:val=&quot;00693EB3&quot;/&gt;&lt;wsp:rsid wsp:val=&quot;00694933&quot;/&gt;&lt;wsp:rsid wsp:val=&quot;00695F67&quot;/&gt;&lt;wsp:rsid wsp:val=&quot;00697CEA&quot;/&gt;&lt;wsp:rsid wsp:val=&quot;006A40BE&quot;/&gt;&lt;wsp:rsid wsp:val=&quot;006A542E&quot;/&gt;&lt;wsp:rsid wsp:val=&quot;006B7816&quot;/&gt;&lt;wsp:rsid wsp:val=&quot;006B7BFF&quot;/&gt;&lt;wsp:rsid wsp:val=&quot;006D4286&quot;/&gt;&lt;wsp:rsid wsp:val=&quot;006D4E4D&quot;/&gt;&lt;wsp:rsid wsp:val=&quot;006E67E6&quot;/&gt;&lt;wsp:rsid wsp:val=&quot;006F2A28&quot;/&gt;&lt;wsp:rsid wsp:val=&quot;006F3982&quot;/&gt;&lt;wsp:rsid wsp:val=&quot;006F3C5E&quot;/&gt;&lt;wsp:rsid wsp:val=&quot;006F4D15&quot;/&gt;&lt;wsp:rsid wsp:val=&quot;006F4DDF&quot;/&gt;&lt;wsp:rsid wsp:val=&quot;00705233&quot;/&gt;&lt;wsp:rsid wsp:val=&quot;00713619&quot;/&gt;&lt;wsp:rsid wsp:val=&quot;00717F4B&quot;/&gt;&lt;wsp:rsid wsp:val=&quot;007203CD&quot;/&gt;&lt;wsp:rsid wsp:val=&quot;00722487&quot;/&gt;&lt;wsp:rsid wsp:val=&quot;00722D73&quot;/&gt;&lt;wsp:rsid wsp:val=&quot;00727799&quot;/&gt;&lt;wsp:rsid wsp:val=&quot;00730A09&quot;/&gt;&lt;wsp:rsid wsp:val=&quot;00732EAC&quot;/&gt;&lt;wsp:rsid wsp:val=&quot;0073446F&quot;/&gt;&lt;wsp:rsid wsp:val=&quot;007351C6&quot;/&gt;&lt;wsp:rsid wsp:val=&quot;00737246&quot;/&gt;&lt;wsp:rsid wsp:val=&quot;007412C3&quot;/&gt;&lt;wsp:rsid wsp:val=&quot;00743DE7&quot;/&gt;&lt;wsp:rsid wsp:val=&quot;007475DE&quot;/&gt;&lt;wsp:rsid wsp:val=&quot;007478D6&quot;/&gt;&lt;wsp:rsid wsp:val=&quot;00747F28&quot;/&gt;&lt;wsp:rsid wsp:val=&quot;00761245&quot;/&gt;&lt;wsp:rsid wsp:val=&quot;00761ED8&quot;/&gt;&lt;wsp:rsid wsp:val=&quot;007620F8&quot;/&gt;&lt;wsp:rsid wsp:val=&quot;007624D9&quot;/&gt;&lt;wsp:rsid wsp:val=&quot;00764A83&quot;/&gt;&lt;wsp:rsid wsp:val=&quot;00770335&quot;/&gt;&lt;wsp:rsid wsp:val=&quot;0077236A&quot;/&gt;&lt;wsp:rsid wsp:val=&quot;00774D1B&quot;/&gt;&lt;wsp:rsid wsp:val=&quot;00782074&quot;/&gt;&lt;wsp:rsid wsp:val=&quot;00783030&quot;/&gt;&lt;wsp:rsid wsp:val=&quot;0078452C&quot;/&gt;&lt;wsp:rsid wsp:val=&quot;00792193&quot;/&gt;&lt;wsp:rsid wsp:val=&quot;00797307&quot;/&gt;&lt;wsp:rsid wsp:val=&quot;007A1F18&quot;/&gt;&lt;wsp:rsid wsp:val=&quot;007A5B31&quot;/&gt;&lt;wsp:rsid wsp:val=&quot;007A692B&quot;/&gt;&lt;wsp:rsid wsp:val=&quot;007A7178&quot;/&gt;&lt;wsp:rsid wsp:val=&quot;007B0DF4&quot;/&gt;&lt;wsp:rsid wsp:val=&quot;007B1CF0&quot;/&gt;&lt;wsp:rsid wsp:val=&quot;007B1E9F&quot;/&gt;&lt;wsp:rsid wsp:val=&quot;007B22F9&quot;/&gt;&lt;wsp:rsid wsp:val=&quot;007B3C71&quot;/&gt;&lt;wsp:rsid wsp:val=&quot;007C159C&quot;/&gt;&lt;wsp:rsid wsp:val=&quot;007C32CB&quot;/&gt;&lt;wsp:rsid wsp:val=&quot;007C49B3&quot;/&gt;&lt;wsp:rsid wsp:val=&quot;007C5FEB&quot;/&gt;&lt;wsp:rsid wsp:val=&quot;007D2E1F&quot;/&gt;&lt;wsp:rsid wsp:val=&quot;007D4895&quot;/&gt;&lt;wsp:rsid wsp:val=&quot;007D59E1&quot;/&gt;&lt;wsp:rsid wsp:val=&quot;007D6953&quot;/&gt;&lt;wsp:rsid wsp:val=&quot;007E2EF1&quot;/&gt;&lt;wsp:rsid wsp:val=&quot;007E5847&quot;/&gt;&lt;wsp:rsid wsp:val=&quot;007E7A6E&quot;/&gt;&lt;wsp:rsid wsp:val=&quot;007F27F1&quot;/&gt;&lt;wsp:rsid wsp:val=&quot;007F3514&quot;/&gt;&lt;wsp:rsid wsp:val=&quot;007F5036&quot;/&gt;&lt;wsp:rsid wsp:val=&quot;008000A4&quot;/&gt;&lt;wsp:rsid wsp:val=&quot;008032C9&quot;/&gt;&lt;wsp:rsid wsp:val=&quot;00811CBC&quot;/&gt;&lt;wsp:rsid wsp:val=&quot;00816533&quot;/&gt;&lt;wsp:rsid wsp:val=&quot;008203F6&quot;/&gt;&lt;wsp:rsid wsp:val=&quot;00831015&quot;/&gt;&lt;wsp:rsid wsp:val=&quot;008450DA&quot;/&gt;&lt;wsp:rsid wsp:val=&quot;00847BD9&quot;/&gt;&lt;wsp:rsid wsp:val=&quot;00852FC7&quot;/&gt;&lt;wsp:rsid wsp:val=&quot;0086249F&quot;/&gt;&lt;wsp:rsid wsp:val=&quot;00867A6B&quot;/&gt;&lt;wsp:rsid wsp:val=&quot;00871515&quot;/&gt;&lt;wsp:rsid wsp:val=&quot;008718EC&quot;/&gt;&lt;wsp:rsid wsp:val=&quot;008739AC&quot;/&gt;&lt;wsp:rsid wsp:val=&quot;008747DD&quot;/&gt;&lt;wsp:rsid wsp:val=&quot;0087651C&quot;/&gt;&lt;wsp:rsid wsp:val=&quot;008823A7&quot;/&gt;&lt;wsp:rsid wsp:val=&quot;00885332&quot;/&gt;&lt;wsp:rsid wsp:val=&quot;00885557&quot;/&gt;&lt;wsp:rsid wsp:val=&quot;008861DC&quot;/&gt;&lt;wsp:rsid wsp:val=&quot;0089163E&quot;/&gt;&lt;wsp:rsid wsp:val=&quot;00893CBB&quot;/&gt;&lt;wsp:rsid wsp:val=&quot;00897E9D&quot;/&gt;&lt;wsp:rsid wsp:val=&quot;008A152F&quot;/&gt;&lt;wsp:rsid wsp:val=&quot;008A6D26&quot;/&gt;&lt;wsp:rsid wsp:val=&quot;008B41AB&quot;/&gt;&lt;wsp:rsid wsp:val=&quot;008B556B&quot;/&gt;&lt;wsp:rsid wsp:val=&quot;008B643B&quot;/&gt;&lt;wsp:rsid wsp:val=&quot;008B77BB&quot;/&gt;&lt;wsp:rsid wsp:val=&quot;008C0AA6&quot;/&gt;&lt;wsp:rsid wsp:val=&quot;008C0C73&quot;/&gt;&lt;wsp:rsid wsp:val=&quot;008C1132&quot;/&gt;&lt;wsp:rsid wsp:val=&quot;008C2104&quot;/&gt;&lt;wsp:rsid wsp:val=&quot;008C25DF&quot;/&gt;&lt;wsp:rsid wsp:val=&quot;008D3037&quot;/&gt;&lt;wsp:rsid wsp:val=&quot;008D4C69&quot;/&gt;&lt;wsp:rsid wsp:val=&quot;008D7005&quot;/&gt;&lt;wsp:rsid wsp:val=&quot;008D78D0&quot;/&gt;&lt;wsp:rsid wsp:val=&quot;008E25D4&quot;/&gt;&lt;wsp:rsid wsp:val=&quot;008E65C5&quot;/&gt;&lt;wsp:rsid wsp:val=&quot;00900262&quot;/&gt;&lt;wsp:rsid wsp:val=&quot;0091104A&quot;/&gt;&lt;wsp:rsid wsp:val=&quot;00915936&quot;/&gt;&lt;wsp:rsid wsp:val=&quot;00916633&quot;/&gt;&lt;wsp:rsid wsp:val=&quot;009239DF&quot;/&gt;&lt;wsp:rsid wsp:val=&quot;009275C2&quot;/&gt;&lt;wsp:rsid wsp:val=&quot;00931EB4&quot;/&gt;&lt;wsp:rsid wsp:val=&quot;009421F3&quot;/&gt;&lt;wsp:rsid wsp:val=&quot;009522B5&quot;/&gt;&lt;wsp:rsid wsp:val=&quot;00960304&quot;/&gt;&lt;wsp:rsid wsp:val=&quot;0096480A&quot;/&gt;&lt;wsp:rsid wsp:val=&quot;00973ED2&quot;/&gt;&lt;wsp:rsid wsp:val=&quot;00991A85&quot;/&gt;&lt;wsp:rsid wsp:val=&quot;0099338B&quot;/&gt;&lt;wsp:rsid wsp:val=&quot;00993CE4&quot;/&gt;&lt;wsp:rsid wsp:val=&quot;00997806&quot;/&gt;&lt;wsp:rsid wsp:val=&quot;009B1852&quot;/&gt;&lt;wsp:rsid wsp:val=&quot;009B20BB&quot;/&gt;&lt;wsp:rsid wsp:val=&quot;009B7892&quot;/&gt;&lt;wsp:rsid wsp:val=&quot;009D31B0&quot;/&gt;&lt;wsp:rsid wsp:val=&quot;009D4D28&quot;/&gt;&lt;wsp:rsid wsp:val=&quot;009D5977&quot;/&gt;&lt;wsp:rsid wsp:val=&quot;009D7380&quot;/&gt;&lt;wsp:rsid wsp:val=&quot;009F504A&quot;/&gt;&lt;wsp:rsid wsp:val=&quot;009F6C58&quot;/&gt;&lt;wsp:rsid wsp:val=&quot;00A0137B&quot;/&gt;&lt;wsp:rsid wsp:val=&quot;00A0187E&quot;/&gt;&lt;wsp:rsid wsp:val=&quot;00A078CF&quot;/&gt;&lt;wsp:rsid wsp:val=&quot;00A118CB&quot;/&gt;&lt;wsp:rsid wsp:val=&quot;00A15F05&quot;/&gt;&lt;wsp:rsid wsp:val=&quot;00A167F3&quot;/&gt;&lt;wsp:rsid wsp:val=&quot;00A27728&quot;/&gt;&lt;wsp:rsid wsp:val=&quot;00A31923&quot;/&gt;&lt;wsp:rsid wsp:val=&quot;00A329B5&quot;/&gt;&lt;wsp:rsid wsp:val=&quot;00A346CC&quot;/&gt;&lt;wsp:rsid wsp:val=&quot;00A370E2&quot;/&gt;&lt;wsp:rsid wsp:val=&quot;00A40C4A&quot;/&gt;&lt;wsp:rsid wsp:val=&quot;00A47606&quot;/&gt;&lt;wsp:rsid wsp:val=&quot;00A47666&quot;/&gt;&lt;wsp:rsid wsp:val=&quot;00A50036&quot;/&gt;&lt;wsp:rsid wsp:val=&quot;00A51CE4&quot;/&gt;&lt;wsp:rsid wsp:val=&quot;00A55ADD&quot;/&gt;&lt;wsp:rsid wsp:val=&quot;00A63242&quot;/&gt;&lt;wsp:rsid wsp:val=&quot;00A74122&quot;/&gt;&lt;wsp:rsid wsp:val=&quot;00A77300&quot;/&gt;&lt;wsp:rsid wsp:val=&quot;00A90E81&quot;/&gt;&lt;wsp:rsid wsp:val=&quot;00A935F6&quot;/&gt;&lt;wsp:rsid wsp:val=&quot;00A96E8F&quot;/&gt;&lt;wsp:rsid wsp:val=&quot;00AA1678&quot;/&gt;&lt;wsp:rsid wsp:val=&quot;00AA6AE1&quot;/&gt;&lt;wsp:rsid wsp:val=&quot;00AB120B&quot;/&gt;&lt;wsp:rsid wsp:val=&quot;00AB25B3&quot;/&gt;&lt;wsp:rsid wsp:val=&quot;00AB5D70&quot;/&gt;&lt;wsp:rsid wsp:val=&quot;00AD004C&quot;/&gt;&lt;wsp:rsid wsp:val=&quot;00AD1177&quot;/&gt;&lt;wsp:rsid wsp:val=&quot;00AD4D6E&quot;/&gt;&lt;wsp:rsid wsp:val=&quot;00AD7C93&quot;/&gt;&lt;wsp:rsid wsp:val=&quot;00AE448E&quot;/&gt;&lt;wsp:rsid wsp:val=&quot;00AE6E4B&quot;/&gt;&lt;wsp:rsid wsp:val=&quot;00AE7B63&quot;/&gt;&lt;wsp:rsid wsp:val=&quot;00AF52BF&quot;/&gt;&lt;wsp:rsid wsp:val=&quot;00B05D67&quot;/&gt;&lt;wsp:rsid wsp:val=&quot;00B10DEE&quot;/&gt;&lt;wsp:rsid wsp:val=&quot;00B117ED&quot;/&gt;&lt;wsp:rsid wsp:val=&quot;00B11900&quot;/&gt;&lt;wsp:rsid wsp:val=&quot;00B14B51&quot;/&gt;&lt;wsp:rsid wsp:val=&quot;00B1515B&quot;/&gt;&lt;wsp:rsid wsp:val=&quot;00B32029&quot;/&gt;&lt;wsp:rsid wsp:val=&quot;00B32A8F&quot;/&gt;&lt;wsp:rsid wsp:val=&quot;00B34C40&quot;/&gt;&lt;wsp:rsid wsp:val=&quot;00B35F40&quot;/&gt;&lt;wsp:rsid wsp:val=&quot;00B41941&quot;/&gt;&lt;wsp:rsid wsp:val=&quot;00B46AB2&quot;/&gt;&lt;wsp:rsid wsp:val=&quot;00B54CC1&quot;/&gt;&lt;wsp:rsid wsp:val=&quot;00B60DC2&quot;/&gt;&lt;wsp:rsid wsp:val=&quot;00B6288F&quot;/&gt;&lt;wsp:rsid wsp:val=&quot;00B62F8C&quot;/&gt;&lt;wsp:rsid wsp:val=&quot;00B641C7&quot;/&gt;&lt;wsp:rsid wsp:val=&quot;00B65AEA&quot;/&gt;&lt;wsp:rsid wsp:val=&quot;00B7150F&quot;/&gt;&lt;wsp:rsid wsp:val=&quot;00B7286F&quot;/&gt;&lt;wsp:rsid wsp:val=&quot;00B75391&quot;/&gt;&lt;wsp:rsid wsp:val=&quot;00B76C85&quot;/&gt;&lt;wsp:rsid wsp:val=&quot;00B87000&quot;/&gt;&lt;wsp:rsid wsp:val=&quot;00B87308&quot;/&gt;&lt;wsp:rsid wsp:val=&quot;00B87D09&quot;/&gt;&lt;wsp:rsid wsp:val=&quot;00B90ECC&quot;/&gt;&lt;wsp:rsid wsp:val=&quot;00B91CBE&quot;/&gt;&lt;wsp:rsid wsp:val=&quot;00BA38E3&quot;/&gt;&lt;wsp:rsid wsp:val=&quot;00BA3E18&quot;/&gt;&lt;wsp:rsid wsp:val=&quot;00BA5C89&quot;/&gt;&lt;wsp:rsid wsp:val=&quot;00BA7E9B&quot;/&gt;&lt;wsp:rsid wsp:val=&quot;00BB20CF&quot;/&gt;&lt;wsp:rsid wsp:val=&quot;00BB3FCD&quot;/&gt;&lt;wsp:rsid wsp:val=&quot;00BB5B98&quot;/&gt;&lt;wsp:rsid wsp:val=&quot;00BC2C31&quot;/&gt;&lt;wsp:rsid wsp:val=&quot;00BC38D0&quot;/&gt;&lt;wsp:rsid wsp:val=&quot;00BC7603&quot;/&gt;&lt;wsp:rsid wsp:val=&quot;00BD26B0&quot;/&gt;&lt;wsp:rsid wsp:val=&quot;00BD68E5&quot;/&gt;&lt;wsp:rsid wsp:val=&quot;00BE093B&quot;/&gt;&lt;wsp:rsid wsp:val=&quot;00BE6300&quot;/&gt;&lt;wsp:rsid wsp:val=&quot;00BF32ED&quot;/&gt;&lt;wsp:rsid wsp:val=&quot;00BF5525&quot;/&gt;&lt;wsp:rsid wsp:val=&quot;00BF5D5F&quot;/&gt;&lt;wsp:rsid wsp:val=&quot;00C035EC&quot;/&gt;&lt;wsp:rsid wsp:val=&quot;00C048C2&quot;/&gt;&lt;wsp:rsid wsp:val=&quot;00C077F9&quot;/&gt;&lt;wsp:rsid wsp:val=&quot;00C0780A&quot;/&gt;&lt;wsp:rsid wsp:val=&quot;00C1065F&quot;/&gt;&lt;wsp:rsid wsp:val=&quot;00C112E3&quot;/&gt;&lt;wsp:rsid wsp:val=&quot;00C11942&quot;/&gt;&lt;wsp:rsid wsp:val=&quot;00C15C97&quot;/&gt;&lt;wsp:rsid wsp:val=&quot;00C27B35&quot;/&gt;&lt;wsp:rsid wsp:val=&quot;00C4199F&quot;/&gt;&lt;wsp:rsid wsp:val=&quot;00C45407&quot;/&gt;&lt;wsp:rsid wsp:val=&quot;00C47724&quot;/&gt;&lt;wsp:rsid wsp:val=&quot;00C52A29&quot;/&gt;&lt;wsp:rsid wsp:val=&quot;00C633FF&quot;/&gt;&lt;wsp:rsid wsp:val=&quot;00C64383&quot;/&gt;&lt;wsp:rsid wsp:val=&quot;00C65321&quot;/&gt;&lt;wsp:rsid wsp:val=&quot;00C6574B&quot;/&gt;&lt;wsp:rsid wsp:val=&quot;00C87862&quot;/&gt;&lt;wsp:rsid wsp:val=&quot;00C918E3&quot;/&gt;&lt;wsp:rsid wsp:val=&quot;00C948A2&quot;/&gt;&lt;wsp:rsid wsp:val=&quot;00C959E9&quot;/&gt;&lt;wsp:rsid wsp:val=&quot;00CA2776&quot;/&gt;&lt;wsp:rsid wsp:val=&quot;00CA6883&quot;/&gt;&lt;wsp:rsid wsp:val=&quot;00CA7AAF&quot;/&gt;&lt;wsp:rsid wsp:val=&quot;00CB0BC9&quot;/&gt;&lt;wsp:rsid wsp:val=&quot;00CB27FD&quot;/&gt;&lt;wsp:rsid wsp:val=&quot;00CC04FD&quot;/&gt;&lt;wsp:rsid wsp:val=&quot;00CC0501&quot;/&gt;&lt;wsp:rsid wsp:val=&quot;00CC449D&quot;/&gt;&lt;wsp:rsid wsp:val=&quot;00CD308B&quot;/&gt;&lt;wsp:rsid wsp:val=&quot;00CD5961&quot;/&gt;&lt;wsp:rsid wsp:val=&quot;00CF3DD5&quot;/&gt;&lt;wsp:rsid wsp:val=&quot;00CF3EA1&quot;/&gt;&lt;wsp:rsid wsp:val=&quot;00CF6F2C&quot;/&gt;&lt;wsp:rsid wsp:val=&quot;00CF7D7C&quot;/&gt;&lt;wsp:rsid wsp:val=&quot;00D01F97&quot;/&gt;&lt;wsp:rsid wsp:val=&quot;00D03030&quot;/&gt;&lt;wsp:rsid wsp:val=&quot;00D04D68&quot;/&gt;&lt;wsp:rsid wsp:val=&quot;00D1032F&quot;/&gt;&lt;wsp:rsid wsp:val=&quot;00D12B58&quot;/&gt;&lt;wsp:rsid wsp:val=&quot;00D164D5&quot;/&gt;&lt;wsp:rsid wsp:val=&quot;00D22A5A&quot;/&gt;&lt;wsp:rsid wsp:val=&quot;00D24EAB&quot;/&gt;&lt;wsp:rsid wsp:val=&quot;00D26EB1&quot;/&gt;&lt;wsp:rsid wsp:val=&quot;00D27A6F&quot;/&gt;&lt;wsp:rsid wsp:val=&quot;00D31D01&quot;/&gt;&lt;wsp:rsid wsp:val=&quot;00D323CE&quot;/&gt;&lt;wsp:rsid wsp:val=&quot;00D3606A&quot;/&gt;&lt;wsp:rsid wsp:val=&quot;00D417A5&quot;/&gt;&lt;wsp:rsid wsp:val=&quot;00D45855&quot;/&gt;&lt;wsp:rsid wsp:val=&quot;00D45D37&quot;/&gt;&lt;wsp:rsid wsp:val=&quot;00D47427&quot;/&gt;&lt;wsp:rsid wsp:val=&quot;00D51FE4&quot;/&gt;&lt;wsp:rsid wsp:val=&quot;00D52CFF&quot;/&gt;&lt;wsp:rsid wsp:val=&quot;00D53632&quot;/&gt;&lt;wsp:rsid wsp:val=&quot;00D565DD&quot;/&gt;&lt;wsp:rsid wsp:val=&quot;00D574CF&quot;/&gt;&lt;wsp:rsid wsp:val=&quot;00D62670&quot;/&gt;&lt;wsp:rsid wsp:val=&quot;00D62D02&quot;/&gt;&lt;wsp:rsid wsp:val=&quot;00D70187&quot;/&gt;&lt;wsp:rsid wsp:val=&quot;00D81A39&quot;/&gt;&lt;wsp:rsid wsp:val=&quot;00D84E03&quot;/&gt;&lt;wsp:rsid wsp:val=&quot;00D857CA&quot;/&gt;&lt;wsp:rsid wsp:val=&quot;00D87DEA&quot;/&gt;&lt;wsp:rsid wsp:val=&quot;00D93C70&quot;/&gt;&lt;wsp:rsid wsp:val=&quot;00DA4534&quot;/&gt;&lt;wsp:rsid wsp:val=&quot;00DA54E3&quot;/&gt;&lt;wsp:rsid wsp:val=&quot;00DB38D4&quot;/&gt;&lt;wsp:rsid wsp:val=&quot;00DC0462&quot;/&gt;&lt;wsp:rsid wsp:val=&quot;00DC23FC&quot;/&gt;&lt;wsp:rsid wsp:val=&quot;00DC4744&quot;/&gt;&lt;wsp:rsid wsp:val=&quot;00DC74D2&quot;/&gt;&lt;wsp:rsid wsp:val=&quot;00DD2710&quot;/&gt;&lt;wsp:rsid wsp:val=&quot;00DD509E&quot;/&gt;&lt;wsp:rsid wsp:val=&quot;00DE1BB0&quot;/&gt;&lt;wsp:rsid wsp:val=&quot;00DF022F&quot;/&gt;&lt;wsp:rsid wsp:val=&quot;00DF1219&quot;/&gt;&lt;wsp:rsid wsp:val=&quot;00DF482F&quot;/&gt;&lt;wsp:rsid wsp:val=&quot;00E1278E&quot;/&gt;&lt;wsp:rsid wsp:val=&quot;00E12ACE&quot;/&gt;&lt;wsp:rsid wsp:val=&quot;00E1365C&quot;/&gt;&lt;wsp:rsid wsp:val=&quot;00E21E26&quot;/&gt;&lt;wsp:rsid wsp:val=&quot;00E24E4C&quot;/&gt;&lt;wsp:rsid wsp:val=&quot;00E3198B&quot;/&gt;&lt;wsp:rsid wsp:val=&quot;00E32BB9&quot;/&gt;&lt;wsp:rsid wsp:val=&quot;00E333DF&quot;/&gt;&lt;wsp:rsid wsp:val=&quot;00E40012&quot;/&gt;&lt;wsp:rsid wsp:val=&quot;00E45034&quot;/&gt;&lt;wsp:rsid wsp:val=&quot;00E52FB2&quot;/&gt;&lt;wsp:rsid wsp:val=&quot;00E5425C&quot;/&gt;&lt;wsp:rsid wsp:val=&quot;00E54ACC&quot;/&gt;&lt;wsp:rsid wsp:val=&quot;00E6135D&quot;/&gt;&lt;wsp:rsid wsp:val=&quot;00E632C7&quot;/&gt;&lt;wsp:rsid wsp:val=&quot;00E706F3&quot;/&gt;&lt;wsp:rsid wsp:val=&quot;00E72DEA&quot;/&gt;&lt;wsp:rsid wsp:val=&quot;00E75798&quot;/&gt;&lt;wsp:rsid wsp:val=&quot;00E75FEE&quot;/&gt;&lt;wsp:rsid wsp:val=&quot;00E960C2&quot;/&gt;&lt;wsp:rsid wsp:val=&quot;00EA26FE&quot;/&gt;&lt;wsp:rsid wsp:val=&quot;00EB5BDC&quot;/&gt;&lt;wsp:rsid wsp:val=&quot;00EB6D42&quot;/&gt;&lt;wsp:rsid wsp:val=&quot;00EC40D1&quot;/&gt;&lt;wsp:rsid wsp:val=&quot;00ED4E86&quot;/&gt;&lt;wsp:rsid wsp:val=&quot;00ED7501&quot;/&gt;&lt;wsp:rsid wsp:val=&quot;00EE3778&quot;/&gt;&lt;wsp:rsid wsp:val=&quot;00EE59B5&quot;/&gt;&lt;wsp:rsid wsp:val=&quot;00F006EB&quot;/&gt;&lt;wsp:rsid wsp:val=&quot;00F00A96&quot;/&gt;&lt;wsp:rsid wsp:val=&quot;00F24E92&quot;/&gt;&lt;wsp:rsid wsp:val=&quot;00F25CCC&quot;/&gt;&lt;wsp:rsid wsp:val=&quot;00F32A84&quot;/&gt;&lt;wsp:rsid wsp:val=&quot;00F4365B&quot;/&gt;&lt;wsp:rsid wsp:val=&quot;00F440C6&quot;/&gt;&lt;wsp:rsid wsp:val=&quot;00F54B81&quot;/&gt;&lt;wsp:rsid wsp:val=&quot;00F564CA&quot;/&gt;&lt;wsp:rsid wsp:val=&quot;00F631D3&quot;/&gt;&lt;wsp:rsid wsp:val=&quot;00F67F45&quot;/&gt;&lt;wsp:rsid wsp:val=&quot;00F67F82&quot;/&gt;&lt;wsp:rsid wsp:val=&quot;00F81840&quot;/&gt;&lt;wsp:rsid wsp:val=&quot;00F85ECA&quot;/&gt;&lt;wsp:rsid wsp:val=&quot;00F90018&quot;/&gt;&lt;wsp:rsid wsp:val=&quot;00F90BA4&quot;/&gt;&lt;wsp:rsid wsp:val=&quot;00F935BA&quot;/&gt;&lt;wsp:rsid wsp:val=&quot;00FA12A2&quot;/&gt;&lt;wsp:rsid wsp:val=&quot;00FA1CD6&quot;/&gt;&lt;wsp:rsid wsp:val=&quot;00FA2185&quot;/&gt;&lt;wsp:rsid wsp:val=&quot;00FA3460&quot;/&gt;&lt;wsp:rsid wsp:val=&quot;00FA47DC&quot;/&gt;&lt;wsp:rsid wsp:val=&quot;00FB15DE&quot;/&gt;&lt;wsp:rsid wsp:val=&quot;00FC1DA3&quot;/&gt;&lt;wsp:rsid wsp:val=&quot;00FD2846&quot;/&gt;&lt;wsp:rsid wsp:val=&quot;00FF60E3&quot;/&gt;&lt;/wsp:rsids&gt;&lt;/w:docPr&gt;&lt;w:body&gt;&lt;wx:sect&gt;&lt;w:p wsp:rsidR=&quot;00000000&quot; wsp:rsidRDefault=&quot;00747F28&quot; wsp:rsidP=&quot;00747F28&quot;&gt;&lt;m:oMathPara&gt;&lt;m:oMath&gt;&lt;m:r&gt;&lt;m:rPr&gt;&lt;m:sty m:val=&quot;p&quot;/&gt;&lt;/m:rPr&gt;&lt;w:rPr&gt;&lt;w:rFonts w:ascii=&quot;Cambria Math&quot;/&gt;&lt;/w:rPr&gt;&lt;m:t&gt;Рђ&lt;/m:t&gt;&lt;/m:r&gt;&lt;m:r&gt;&lt;m:rPr&gt;&lt;m:sty m:val=&quot;p&quot;/&gt;&lt;/m:rPr&gt;&lt;w:rPr&gt;&lt;w:rFonts w:ascii=&quot;Cambria Math&quot;/&gt;&lt;wx:font wx:val=&quot;Cambria Math&quot;/&gt;&lt;/w:rPr&gt;&lt;m:t&gt;=&lt;/m:t&gt;&lt;/m:r&gt;&lt;m:sSubSup&gt;&lt;m:sSubSupPr&gt;&lt;m:ctrlPr&gt;&lt;w:rPr&gt;&lt;w:rFonts w:ascii=&quot;Cambria Math&quot; w:h-ansi=&quot;Cambria Math&quot;/&gt;&lt;wx:font wx:val=&quot;Cambria Math&quot;/&gt;&lt;/w:rPr&gt;&lt;/m:ctrlPr&gt;&lt;/m:sSubSupPr&gt;&lt;m:e&gt;&lt;m:r&gt;&lt;m:rPr&gt;&lt;m:sty m:val=&quot;p&quot;/&gt;&lt;/m:rPr&gt;&lt;w:rPr&gt;&lt;w:rFonts w:ascii=&quot;Cambria Math&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gt;&lt;/w:rPr&gt;&lt;m:t&gt;Р°&lt;/m:t&gt;&lt;/m:r&gt;&lt;/m:e&gt;&lt;m:sub&gt;&lt;m:r&gt;&lt;m:rPr&gt;&lt;m:sty m:val=&quot;p&quot;/&gt;&lt;/m:rPr&gt;&lt;w:rPr&gt;&lt;w:rFonts w:ascii=&quot;Cambria Math&quot; w:h-ansi=&quot;Cambria Math&quot;/&gt;&lt;wx:font wx:val=&quot;Cambria Math&quot;/&gt;&lt;w:lang w:val=&quot;EN-US&quot;/&gt;&lt;/w:rPr&gt;&lt;m:t&gt;i&lt;/m:t&gt;&lt;/m:r&gt;&lt;m:r&gt;&lt;m:rPr&gt;&lt;m:sty m:val=&quot;p&quot;/&gt;&lt;/m:rPr&gt;&lt;w:rPr&gt;&lt;w:rFonts w:ascii=&quot;Cambria Math&quot;/&gt;&lt;wx:font wx:val=&quot;Cambria Math&quot;/&gt;&lt;/w:rPr&gt;&lt;m:t&gt; &lt;/m:t&gt;&lt;/m:r&gt;&lt;m:r&gt;&lt;m:rPr&gt;&lt;m:sty m:val=&quot;p&quot;/&gt;&lt;/m:rPr&gt;&lt;w:rPr&gt;&lt;w:rFonts w:ascii=&quot;Cambria Math&quot; w:h-ansi=&quot;Cambria Math&quot;/&gt;&lt;wx:font wx:val=&quot;Cambria Math&quot;/&gt;&lt;w:lang w:val=&quot;EN-US&quot;/&gt;&lt;/w:rPr&gt;&lt;m:t&gt;j&lt;/m:t&gt;&lt;/m:r&gt;&lt;/m:sub&gt;&lt;/m:sSub&gt;&lt;m:r&gt;&lt;m:rPr&gt;&lt;m:sty m:val=&quot;p&quot;/&gt;&lt;/m:rPr&gt;&lt;w:rPr&gt;&lt;w:rFonts w:ascii=&quot;Cambria Math&quot;/&gt;&lt;wx:font wx:val=&quot;Cambria Math&quot;/&gt;&lt;/w:rPr&gt;&lt;m:t&gt;)&lt;/m:t&gt;&lt;/m:r&gt;&lt;/m:e&gt;&lt;m:sub&gt;&lt;m:r&gt;&lt;m:rPr&gt;&lt;m:sty m:val=&quot;p&quot;/&gt;&lt;/m:rPr&gt;&lt;w:rPr&gt;&lt;w:rFonts w:ascii=&quot;Cambria Math&quot; w:h-ansi=&quot;Cambria Math&quot;/&gt;&lt;wx:font wx:val=&quot;Cambria Math&quot;/&gt;&lt;/w:rPr&gt;&lt;m:t&gt;i&lt;/m:t&gt;&lt;/m:r&gt;&lt;m:r&gt;&lt;m:rPr&gt;&lt;m:sty m:val=&quot;p&quot;/&gt;&lt;/m:rPr&gt;&lt;w:rPr&gt;&lt;w:rFonts w:ascii=&quot;Cambria Math&quot;/&gt;&lt;wx:font wx:val=&quot;Cambria Math&quot;/&gt;&lt;/w:rPr&gt;&lt;m:t&gt;, &lt;/m:t&gt;&lt;/m:r&gt;&lt;m:r&gt;&lt;m:rPr&gt;&lt;m:sty m:val=&quot;p&quot;/&gt;&lt;/m:rPr&gt;&lt;w:rPr&gt;&lt;w:rFonts w:ascii=&quot;Cambria Math&quot; w:h-ansi=&quot;Cambria Math&quot;/&gt;&lt;wx:font wx:val=&quot;Cambria Math&quot;/&gt;&lt;/w:rPr&gt;&lt;m:t&gt;j&lt;/m:t&gt;&lt;/m:r&gt;&lt;m:r&gt;&lt;m:rPr&gt;&lt;m:sty m:val=&quot;p&quot;/&gt;&lt;/m:rPr&gt;&lt;w:rPr&gt;&lt;w:rFonts w:ascii=&quot;Cambria Math&quot;/&gt;&lt;wx:font wx:val=&quot;Cambria Math&quot;/&gt;&lt;/w:rPr&gt;&lt;m:t&gt;=1&lt;/m:t&gt;&lt;/m:r&gt;&lt;/m:sub&gt;&lt;m:sup&gt;&lt;m:r&gt;&lt;m:rPr&gt;&lt;m:sty m:val=&quot;p&quot;/&gt;&lt;/m:rPr&gt;&lt;w:rPr&gt;&lt;w:rFonts w:ascii=&quot;Cambria Math&quot; w:h-ansi=&quot;Cambria Math&quot;/&gt;&lt;wx:font wx:val=&quot;Cambria Math&quot;/&gt;&lt;/w:rPr&gt;&lt;m:t&gt;n&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567422" w:rsidRPr="00567422">
        <w:instrText xml:space="preserve"> </w:instrText>
      </w:r>
      <w:r w:rsidR="00567422" w:rsidRPr="00567422">
        <w:fldChar w:fldCharType="separate"/>
      </w:r>
      <w:r w:rsidR="005C2159">
        <w:rPr>
          <w:position w:val="-29"/>
        </w:rPr>
        <w:pict>
          <v:shape id="_x0000_i1028" type="#_x0000_t75" style="width:77.2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001&quot;/&gt;&lt;w:defaultTabStop w:val=&quot;708&quot;/&gt;&lt;w:hyphenationZone w:val=&quot;357&quot;/&gt;&lt;w:doNotHyphenateCaps/&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15C97&quot;/&gt;&lt;wsp:rsid wsp:val=&quot;000001FA&quot;/&gt;&lt;wsp:rsid wsp:val=&quot;00003F08&quot;/&gt;&lt;wsp:rsid wsp:val=&quot;00007AEE&quot;/&gt;&lt;wsp:rsid wsp:val=&quot;000113DB&quot;/&gt;&lt;wsp:rsid wsp:val=&quot;000121C9&quot;/&gt;&lt;wsp:rsid wsp:val=&quot;00013032&quot;/&gt;&lt;wsp:rsid wsp:val=&quot;000155E2&quot;/&gt;&lt;wsp:rsid wsp:val=&quot;0001564C&quot;/&gt;&lt;wsp:rsid wsp:val=&quot;00015C77&quot;/&gt;&lt;wsp:rsid wsp:val=&quot;00017203&quot;/&gt;&lt;wsp:rsid wsp:val=&quot;0001770E&quot;/&gt;&lt;wsp:rsid wsp:val=&quot;00021218&quot;/&gt;&lt;wsp:rsid wsp:val=&quot;00021836&quot;/&gt;&lt;wsp:rsid wsp:val=&quot;00021B68&quot;/&gt;&lt;wsp:rsid wsp:val=&quot;00024D34&quot;/&gt;&lt;wsp:rsid wsp:val=&quot;00027ADF&quot;/&gt;&lt;wsp:rsid wsp:val=&quot;00027E90&quot;/&gt;&lt;wsp:rsid wsp:val=&quot;00032862&quot;/&gt;&lt;wsp:rsid wsp:val=&quot;00034C36&quot;/&gt;&lt;wsp:rsid wsp:val=&quot;000359DE&quot;/&gt;&lt;wsp:rsid wsp:val=&quot;000410B4&quot;/&gt;&lt;wsp:rsid wsp:val=&quot;00041876&quot;/&gt;&lt;wsp:rsid wsp:val=&quot;00045247&quot;/&gt;&lt;wsp:rsid wsp:val=&quot;0005267D&quot;/&gt;&lt;wsp:rsid wsp:val=&quot;00053C67&quot;/&gt;&lt;wsp:rsid wsp:val=&quot;000543BE&quot;/&gt;&lt;wsp:rsid wsp:val=&quot;00055F53&quot;/&gt;&lt;wsp:rsid wsp:val=&quot;0005629C&quot;/&gt;&lt;wsp:rsid wsp:val=&quot;0006128D&quot;/&gt;&lt;wsp:rsid wsp:val=&quot;00064C34&quot;/&gt;&lt;wsp:rsid wsp:val=&quot;00071A51&quot;/&gt;&lt;wsp:rsid wsp:val=&quot;00077CF8&quot;/&gt;&lt;wsp:rsid wsp:val=&quot;0008072B&quot;/&gt;&lt;wsp:rsid wsp:val=&quot;00080D6B&quot;/&gt;&lt;wsp:rsid wsp:val=&quot;00082E78&quot;/&gt;&lt;wsp:rsid wsp:val=&quot;000873D3&quot;/&gt;&lt;wsp:rsid wsp:val=&quot;0009269B&quot;/&gt;&lt;wsp:rsid wsp:val=&quot;00093FC1&quot;/&gt;&lt;wsp:rsid wsp:val=&quot;00094B6F&quot;/&gt;&lt;wsp:rsid wsp:val=&quot;000A1868&quot;/&gt;&lt;wsp:rsid wsp:val=&quot;000A37FF&quot;/&gt;&lt;wsp:rsid wsp:val=&quot;000A6B3D&quot;/&gt;&lt;wsp:rsid wsp:val=&quot;000B046D&quot;/&gt;&lt;wsp:rsid wsp:val=&quot;000B1572&quot;/&gt;&lt;wsp:rsid wsp:val=&quot;000B2DBF&quot;/&gt;&lt;wsp:rsid wsp:val=&quot;000B4E72&quot;/&gt;&lt;wsp:rsid wsp:val=&quot;000B751F&quot;/&gt;&lt;wsp:rsid wsp:val=&quot;000C58EE&quot;/&gt;&lt;wsp:rsid wsp:val=&quot;000C65C7&quot;/&gt;&lt;wsp:rsid wsp:val=&quot;000D25AA&quot;/&gt;&lt;wsp:rsid wsp:val=&quot;000D3F15&quot;/&gt;&lt;wsp:rsid wsp:val=&quot;000D61CD&quot;/&gt;&lt;wsp:rsid wsp:val=&quot;000E247A&quot;/&gt;&lt;wsp:rsid wsp:val=&quot;000E3F67&quot;/&gt;&lt;wsp:rsid wsp:val=&quot;000F45F7&quot;/&gt;&lt;wsp:rsid wsp:val=&quot;000F65D0&quot;/&gt;&lt;wsp:rsid wsp:val=&quot;00103D85&quot;/&gt;&lt;wsp:rsid wsp:val=&quot;001055E7&quot;/&gt;&lt;wsp:rsid wsp:val=&quot;001104E8&quot;/&gt;&lt;wsp:rsid wsp:val=&quot;00121EB3&quot;/&gt;&lt;wsp:rsid wsp:val=&quot;00132424&quot;/&gt;&lt;wsp:rsid wsp:val=&quot;0013470C&quot;/&gt;&lt;wsp:rsid wsp:val=&quot;001376DD&quot;/&gt;&lt;wsp:rsid wsp:val=&quot;00145DD6&quot;/&gt;&lt;wsp:rsid wsp:val=&quot;00154039&quot;/&gt;&lt;wsp:rsid wsp:val=&quot;00161338&quot;/&gt;&lt;wsp:rsid wsp:val=&quot;0016565A&quot;/&gt;&lt;wsp:rsid wsp:val=&quot;00165861&quot;/&gt;&lt;wsp:rsid wsp:val=&quot;001661AA&quot;/&gt;&lt;wsp:rsid wsp:val=&quot;00173B14&quot;/&gt;&lt;wsp:rsid wsp:val=&quot;001809C1&quot;/&gt;&lt;wsp:rsid wsp:val=&quot;00185F6A&quot;/&gt;&lt;wsp:rsid wsp:val=&quot;00185FA7&quot;/&gt;&lt;wsp:rsid wsp:val=&quot;00195134&quot;/&gt;&lt;wsp:rsid wsp:val=&quot;00195E5D&quot;/&gt;&lt;wsp:rsid wsp:val=&quot;001A2034&quot;/&gt;&lt;wsp:rsid wsp:val=&quot;001A3BB9&quot;/&gt;&lt;wsp:rsid wsp:val=&quot;001A53B5&quot;/&gt;&lt;wsp:rsid wsp:val=&quot;001D6CF8&quot;/&gt;&lt;wsp:rsid wsp:val=&quot;001D6F0D&quot;/&gt;&lt;wsp:rsid wsp:val=&quot;001E6AFF&quot;/&gt;&lt;wsp:rsid wsp:val=&quot;001F3EE7&quot;/&gt;&lt;wsp:rsid wsp:val=&quot;002061AE&quot;/&gt;&lt;wsp:rsid wsp:val=&quot;00206F40&quot;/&gt;&lt;wsp:rsid wsp:val=&quot;00207DD0&quot;/&gt;&lt;wsp:rsid wsp:val=&quot;00210FEA&quot;/&gt;&lt;wsp:rsid wsp:val=&quot;002128A7&quot;/&gt;&lt;wsp:rsid wsp:val=&quot;00224B91&quot;/&gt;&lt;wsp:rsid wsp:val=&quot;0022532A&quot;/&gt;&lt;wsp:rsid wsp:val=&quot;00225D8A&quot;/&gt;&lt;wsp:rsid wsp:val=&quot;00225E66&quot;/&gt;&lt;wsp:rsid wsp:val=&quot;00233B71&quot;/&gt;&lt;wsp:rsid wsp:val=&quot;00236427&quot;/&gt;&lt;wsp:rsid wsp:val=&quot;002370F5&quot;/&gt;&lt;wsp:rsid wsp:val=&quot;00257F76&quot;/&gt;&lt;wsp:rsid wsp:val=&quot;00260816&quot;/&gt;&lt;wsp:rsid wsp:val=&quot;0026351D&quot;/&gt;&lt;wsp:rsid wsp:val=&quot;0027699B&quot;/&gt;&lt;wsp:rsid wsp:val=&quot;00277FD0&quot;/&gt;&lt;wsp:rsid wsp:val=&quot;0028085A&quot;/&gt;&lt;wsp:rsid wsp:val=&quot;00281F54&quot;/&gt;&lt;wsp:rsid wsp:val=&quot;00284E7B&quot;/&gt;&lt;wsp:rsid wsp:val=&quot;002908A8&quot;/&gt;&lt;wsp:rsid wsp:val=&quot;0029140A&quot;/&gt;&lt;wsp:rsid wsp:val=&quot;002A529F&quot;/&gt;&lt;wsp:rsid wsp:val=&quot;002C3A24&quot;/&gt;&lt;wsp:rsid wsp:val=&quot;002C65D7&quot;/&gt;&lt;wsp:rsid wsp:val=&quot;002C762C&quot;/&gt;&lt;wsp:rsid wsp:val=&quot;002E021E&quot;/&gt;&lt;wsp:rsid wsp:val=&quot;002E4447&quot;/&gt;&lt;wsp:rsid wsp:val=&quot;002E5EE5&quot;/&gt;&lt;wsp:rsid wsp:val=&quot;002E7937&quot;/&gt;&lt;wsp:rsid wsp:val=&quot;002F286D&quot;/&gt;&lt;wsp:rsid wsp:val=&quot;002F7A33&quot;/&gt;&lt;wsp:rsid wsp:val=&quot;003014E1&quot;/&gt;&lt;wsp:rsid wsp:val=&quot;00302CA4&quot;/&gt;&lt;wsp:rsid wsp:val=&quot;00312B8C&quot;/&gt;&lt;wsp:rsid wsp:val=&quot;003172A9&quot;/&gt;&lt;wsp:rsid wsp:val=&quot;003224C5&quot;/&gt;&lt;wsp:rsid wsp:val=&quot;00327259&quot;/&gt;&lt;wsp:rsid wsp:val=&quot;0033225E&quot;/&gt;&lt;wsp:rsid wsp:val=&quot;00333A5E&quot;/&gt;&lt;wsp:rsid wsp:val=&quot;003408A0&quot;/&gt;&lt;wsp:rsid wsp:val=&quot;00344B4C&quot;/&gt;&lt;wsp:rsid wsp:val=&quot;00350B95&quot;/&gt;&lt;wsp:rsid wsp:val=&quot;0035327E&quot;/&gt;&lt;wsp:rsid wsp:val=&quot;00355E27&quot;/&gt;&lt;wsp:rsid wsp:val=&quot;003618A4&quot;/&gt;&lt;wsp:rsid wsp:val=&quot;00361D51&quot;/&gt;&lt;wsp:rsid wsp:val=&quot;003621D3&quot;/&gt;&lt;wsp:rsid wsp:val=&quot;00362EEB&quot;/&gt;&lt;wsp:rsid wsp:val=&quot;00374009&quot;/&gt;&lt;wsp:rsid wsp:val=&quot;00380E92&quot;/&gt;&lt;wsp:rsid wsp:val=&quot;00386F07&quot;/&gt;&lt;wsp:rsid wsp:val=&quot;0039107F&quot;/&gt;&lt;wsp:rsid wsp:val=&quot;00393863&quot;/&gt;&lt;wsp:rsid wsp:val=&quot;00393A25&quot;/&gt;&lt;wsp:rsid wsp:val=&quot;00396B89&quot;/&gt;&lt;wsp:rsid wsp:val=&quot;003A1C6E&quot;/&gt;&lt;wsp:rsid wsp:val=&quot;003A2F31&quot;/&gt;&lt;wsp:rsid wsp:val=&quot;003A4EA6&quot;/&gt;&lt;wsp:rsid wsp:val=&quot;003B0DF4&quot;/&gt;&lt;wsp:rsid wsp:val=&quot;003B12FB&quot;/&gt;&lt;wsp:rsid wsp:val=&quot;003B68AA&quot;/&gt;&lt;wsp:rsid wsp:val=&quot;003B695B&quot;/&gt;&lt;wsp:rsid wsp:val=&quot;003B7B8D&quot;/&gt;&lt;wsp:rsid wsp:val=&quot;003D609A&quot;/&gt;&lt;wsp:rsid wsp:val=&quot;003D779F&quot;/&gt;&lt;wsp:rsid wsp:val=&quot;003E3DEC&quot;/&gt;&lt;wsp:rsid wsp:val=&quot;003E40C9&quot;/&gt;&lt;wsp:rsid wsp:val=&quot;003F0E35&quot;/&gt;&lt;wsp:rsid wsp:val=&quot;003F538C&quot;/&gt;&lt;wsp:rsid wsp:val=&quot;003F65B6&quot;/&gt;&lt;wsp:rsid wsp:val=&quot;0040067B&quot;/&gt;&lt;wsp:rsid wsp:val=&quot;00400F74&quot;/&gt;&lt;wsp:rsid wsp:val=&quot;00407FBE&quot;/&gt;&lt;wsp:rsid wsp:val=&quot;00413DD7&quot;/&gt;&lt;wsp:rsid wsp:val=&quot;00424088&quot;/&gt;&lt;wsp:rsid wsp:val=&quot;004320AD&quot;/&gt;&lt;wsp:rsid wsp:val=&quot;0043587E&quot;/&gt;&lt;wsp:rsid wsp:val=&quot;004428CA&quot;/&gt;&lt;wsp:rsid wsp:val=&quot;0044504E&quot;/&gt;&lt;wsp:rsid wsp:val=&quot;00447B34&quot;/&gt;&lt;wsp:rsid wsp:val=&quot;0045006F&quot;/&gt;&lt;wsp:rsid wsp:val=&quot;00453585&quot;/&gt;&lt;wsp:rsid wsp:val=&quot;00456A42&quot;/&gt;&lt;wsp:rsid wsp:val=&quot;00456DA2&quot;/&gt;&lt;wsp:rsid wsp:val=&quot;004579C7&quot;/&gt;&lt;wsp:rsid wsp:val=&quot;00460AE6&quot;/&gt;&lt;wsp:rsid wsp:val=&quot;004736A4&quot;/&gt;&lt;wsp:rsid wsp:val=&quot;00475666&quot;/&gt;&lt;wsp:rsid wsp:val=&quot;00491D7F&quot;/&gt;&lt;wsp:rsid wsp:val=&quot;004929CA&quot;/&gt;&lt;wsp:rsid wsp:val=&quot;004959EF&quot;/&gt;&lt;wsp:rsid wsp:val=&quot;004A1B7B&quot;/&gt;&lt;wsp:rsid wsp:val=&quot;004A6562&quot;/&gt;&lt;wsp:rsid wsp:val=&quot;004A7326&quot;/&gt;&lt;wsp:rsid wsp:val=&quot;004A7FE1&quot;/&gt;&lt;wsp:rsid wsp:val=&quot;004D3766&quot;/&gt;&lt;wsp:rsid wsp:val=&quot;004D4607&quot;/&gt;&lt;wsp:rsid wsp:val=&quot;004D4ECA&quot;/&gt;&lt;wsp:rsid wsp:val=&quot;004D5A88&quot;/&gt;&lt;wsp:rsid wsp:val=&quot;004D5B29&quot;/&gt;&lt;wsp:rsid wsp:val=&quot;004D627D&quot;/&gt;&lt;wsp:rsid wsp:val=&quot;004D6AE4&quot;/&gt;&lt;wsp:rsid wsp:val=&quot;004D7FA4&quot;/&gt;&lt;wsp:rsid wsp:val=&quot;004E1DFC&quot;/&gt;&lt;wsp:rsid wsp:val=&quot;004E4818&quot;/&gt;&lt;wsp:rsid wsp:val=&quot;004E4F53&quot;/&gt;&lt;wsp:rsid wsp:val=&quot;004E67F7&quot;/&gt;&lt;wsp:rsid wsp:val=&quot;004F429B&quot;/&gt;&lt;wsp:rsid wsp:val=&quot;004F5E84&quot;/&gt;&lt;wsp:rsid wsp:val=&quot;004F62B5&quot;/&gt;&lt;wsp:rsid wsp:val=&quot;004F7D99&quot;/&gt;&lt;wsp:rsid wsp:val=&quot;00502C31&quot;/&gt;&lt;wsp:rsid wsp:val=&quot;0051083E&quot;/&gt;&lt;wsp:rsid wsp:val=&quot;00512A41&quot;/&gt;&lt;wsp:rsid wsp:val=&quot;00514201&quot;/&gt;&lt;wsp:rsid wsp:val=&quot;00514F6D&quot;/&gt;&lt;wsp:rsid wsp:val=&quot;00516D8A&quot;/&gt;&lt;wsp:rsid wsp:val=&quot;00523397&quot;/&gt;&lt;wsp:rsid wsp:val=&quot;00523F7E&quot;/&gt;&lt;wsp:rsid wsp:val=&quot;00531BA0&quot;/&gt;&lt;wsp:rsid wsp:val=&quot;00533F21&quot;/&gt;&lt;wsp:rsid wsp:val=&quot;005400D2&quot;/&gt;&lt;wsp:rsid wsp:val=&quot;00547560&quot;/&gt;&lt;wsp:rsid wsp:val=&quot;00561006&quot;/&gt;&lt;wsp:rsid wsp:val=&quot;00562097&quot;/&gt;&lt;wsp:rsid wsp:val=&quot;005651E4&quot;/&gt;&lt;wsp:rsid wsp:val=&quot;005661DE&quot;/&gt;&lt;wsp:rsid wsp:val=&quot;00567422&quot;/&gt;&lt;wsp:rsid wsp:val=&quot;005712AB&quot;/&gt;&lt;wsp:rsid wsp:val=&quot;0057754B&quot;/&gt;&lt;wsp:rsid wsp:val=&quot;00580683&quot;/&gt;&lt;wsp:rsid wsp:val=&quot;00596B76&quot;/&gt;&lt;wsp:rsid wsp:val=&quot;00597F5D&quot;/&gt;&lt;wsp:rsid wsp:val=&quot;005A2D32&quot;/&gt;&lt;wsp:rsid wsp:val=&quot;005B0A72&quot;/&gt;&lt;wsp:rsid wsp:val=&quot;005B10C3&quot;/&gt;&lt;wsp:rsid wsp:val=&quot;005B2EBB&quot;/&gt;&lt;wsp:rsid wsp:val=&quot;005B304F&quot;/&gt;&lt;wsp:rsid wsp:val=&quot;005B7E77&quot;/&gt;&lt;wsp:rsid wsp:val=&quot;005C3A9F&quot;/&gt;&lt;wsp:rsid wsp:val=&quot;005D12F9&quot;/&gt;&lt;wsp:rsid wsp:val=&quot;005D2D68&quot;/&gt;&lt;wsp:rsid wsp:val=&quot;005E4494&quot;/&gt;&lt;wsp:rsid wsp:val=&quot;005F4D96&quot;/&gt;&lt;wsp:rsid wsp:val=&quot;005F696D&quot;/&gt;&lt;wsp:rsid wsp:val=&quot;00604049&quot;/&gt;&lt;wsp:rsid wsp:val=&quot;00604594&quot;/&gt;&lt;wsp:rsid wsp:val=&quot;006047A8&quot;/&gt;&lt;wsp:rsid wsp:val=&quot;006144CA&quot;/&gt;&lt;wsp:rsid wsp:val=&quot;00624CC3&quot;/&gt;&lt;wsp:rsid wsp:val=&quot;00631A74&quot;/&gt;&lt;wsp:rsid wsp:val=&quot;00631C77&quot;/&gt;&lt;wsp:rsid wsp:val=&quot;00637373&quot;/&gt;&lt;wsp:rsid wsp:val=&quot;006379E3&quot;/&gt;&lt;wsp:rsid wsp:val=&quot;00640EEE&quot;/&gt;&lt;wsp:rsid wsp:val=&quot;0064440C&quot;/&gt;&lt;wsp:rsid wsp:val=&quot;0064733C&quot;/&gt;&lt;wsp:rsid wsp:val=&quot;00651E8D&quot;/&gt;&lt;wsp:rsid wsp:val=&quot;0065648C&quot;/&gt;&lt;wsp:rsid wsp:val=&quot;006610A3&quot;/&gt;&lt;wsp:rsid wsp:val=&quot;0067022E&quot;/&gt;&lt;wsp:rsid wsp:val=&quot;006703BD&quot;/&gt;&lt;wsp:rsid wsp:val=&quot;00674CAC&quot;/&gt;&lt;wsp:rsid wsp:val=&quot;006831BF&quot;/&gt;&lt;wsp:rsid wsp:val=&quot;006844CB&quot;/&gt;&lt;wsp:rsid wsp:val=&quot;00685085&quot;/&gt;&lt;wsp:rsid wsp:val=&quot;00686B58&quot;/&gt;&lt;wsp:rsid wsp:val=&quot;00687C16&quot;/&gt;&lt;wsp:rsid wsp:val=&quot;00693EB3&quot;/&gt;&lt;wsp:rsid wsp:val=&quot;00694933&quot;/&gt;&lt;wsp:rsid wsp:val=&quot;00695F67&quot;/&gt;&lt;wsp:rsid wsp:val=&quot;00697CEA&quot;/&gt;&lt;wsp:rsid wsp:val=&quot;006A40BE&quot;/&gt;&lt;wsp:rsid wsp:val=&quot;006A542E&quot;/&gt;&lt;wsp:rsid wsp:val=&quot;006B7816&quot;/&gt;&lt;wsp:rsid wsp:val=&quot;006B7BFF&quot;/&gt;&lt;wsp:rsid wsp:val=&quot;006D4286&quot;/&gt;&lt;wsp:rsid wsp:val=&quot;006D4E4D&quot;/&gt;&lt;wsp:rsid wsp:val=&quot;006E67E6&quot;/&gt;&lt;wsp:rsid wsp:val=&quot;006F2A28&quot;/&gt;&lt;wsp:rsid wsp:val=&quot;006F3982&quot;/&gt;&lt;wsp:rsid wsp:val=&quot;006F3C5E&quot;/&gt;&lt;wsp:rsid wsp:val=&quot;006F4D15&quot;/&gt;&lt;wsp:rsid wsp:val=&quot;006F4DDF&quot;/&gt;&lt;wsp:rsid wsp:val=&quot;00705233&quot;/&gt;&lt;wsp:rsid wsp:val=&quot;00713619&quot;/&gt;&lt;wsp:rsid wsp:val=&quot;00717F4B&quot;/&gt;&lt;wsp:rsid wsp:val=&quot;007203CD&quot;/&gt;&lt;wsp:rsid wsp:val=&quot;00722487&quot;/&gt;&lt;wsp:rsid wsp:val=&quot;00722D73&quot;/&gt;&lt;wsp:rsid wsp:val=&quot;00727799&quot;/&gt;&lt;wsp:rsid wsp:val=&quot;00730A09&quot;/&gt;&lt;wsp:rsid wsp:val=&quot;00732EAC&quot;/&gt;&lt;wsp:rsid wsp:val=&quot;0073446F&quot;/&gt;&lt;wsp:rsid wsp:val=&quot;007351C6&quot;/&gt;&lt;wsp:rsid wsp:val=&quot;00737246&quot;/&gt;&lt;wsp:rsid wsp:val=&quot;007412C3&quot;/&gt;&lt;wsp:rsid wsp:val=&quot;00743DE7&quot;/&gt;&lt;wsp:rsid wsp:val=&quot;007475DE&quot;/&gt;&lt;wsp:rsid wsp:val=&quot;007478D6&quot;/&gt;&lt;wsp:rsid wsp:val=&quot;00747F28&quot;/&gt;&lt;wsp:rsid wsp:val=&quot;00761245&quot;/&gt;&lt;wsp:rsid wsp:val=&quot;00761ED8&quot;/&gt;&lt;wsp:rsid wsp:val=&quot;007620F8&quot;/&gt;&lt;wsp:rsid wsp:val=&quot;007624D9&quot;/&gt;&lt;wsp:rsid wsp:val=&quot;00764A83&quot;/&gt;&lt;wsp:rsid wsp:val=&quot;00770335&quot;/&gt;&lt;wsp:rsid wsp:val=&quot;0077236A&quot;/&gt;&lt;wsp:rsid wsp:val=&quot;00774D1B&quot;/&gt;&lt;wsp:rsid wsp:val=&quot;00782074&quot;/&gt;&lt;wsp:rsid wsp:val=&quot;00783030&quot;/&gt;&lt;wsp:rsid wsp:val=&quot;0078452C&quot;/&gt;&lt;wsp:rsid wsp:val=&quot;00792193&quot;/&gt;&lt;wsp:rsid wsp:val=&quot;00797307&quot;/&gt;&lt;wsp:rsid wsp:val=&quot;007A1F18&quot;/&gt;&lt;wsp:rsid wsp:val=&quot;007A5B31&quot;/&gt;&lt;wsp:rsid wsp:val=&quot;007A692B&quot;/&gt;&lt;wsp:rsid wsp:val=&quot;007A7178&quot;/&gt;&lt;wsp:rsid wsp:val=&quot;007B0DF4&quot;/&gt;&lt;wsp:rsid wsp:val=&quot;007B1CF0&quot;/&gt;&lt;wsp:rsid wsp:val=&quot;007B1E9F&quot;/&gt;&lt;wsp:rsid wsp:val=&quot;007B22F9&quot;/&gt;&lt;wsp:rsid wsp:val=&quot;007B3C71&quot;/&gt;&lt;wsp:rsid wsp:val=&quot;007C159C&quot;/&gt;&lt;wsp:rsid wsp:val=&quot;007C32CB&quot;/&gt;&lt;wsp:rsid wsp:val=&quot;007C49B3&quot;/&gt;&lt;wsp:rsid wsp:val=&quot;007C5FEB&quot;/&gt;&lt;wsp:rsid wsp:val=&quot;007D2E1F&quot;/&gt;&lt;wsp:rsid wsp:val=&quot;007D4895&quot;/&gt;&lt;wsp:rsid wsp:val=&quot;007D59E1&quot;/&gt;&lt;wsp:rsid wsp:val=&quot;007D6953&quot;/&gt;&lt;wsp:rsid wsp:val=&quot;007E2EF1&quot;/&gt;&lt;wsp:rsid wsp:val=&quot;007E5847&quot;/&gt;&lt;wsp:rsid wsp:val=&quot;007E7A6E&quot;/&gt;&lt;wsp:rsid wsp:val=&quot;007F27F1&quot;/&gt;&lt;wsp:rsid wsp:val=&quot;007F3514&quot;/&gt;&lt;wsp:rsid wsp:val=&quot;007F5036&quot;/&gt;&lt;wsp:rsid wsp:val=&quot;008000A4&quot;/&gt;&lt;wsp:rsid wsp:val=&quot;008032C9&quot;/&gt;&lt;wsp:rsid wsp:val=&quot;00811CBC&quot;/&gt;&lt;wsp:rsid wsp:val=&quot;00816533&quot;/&gt;&lt;wsp:rsid wsp:val=&quot;008203F6&quot;/&gt;&lt;wsp:rsid wsp:val=&quot;00831015&quot;/&gt;&lt;wsp:rsid wsp:val=&quot;008450DA&quot;/&gt;&lt;wsp:rsid wsp:val=&quot;00847BD9&quot;/&gt;&lt;wsp:rsid wsp:val=&quot;00852FC7&quot;/&gt;&lt;wsp:rsid wsp:val=&quot;0086249F&quot;/&gt;&lt;wsp:rsid wsp:val=&quot;00867A6B&quot;/&gt;&lt;wsp:rsid wsp:val=&quot;00871515&quot;/&gt;&lt;wsp:rsid wsp:val=&quot;008718EC&quot;/&gt;&lt;wsp:rsid wsp:val=&quot;008739AC&quot;/&gt;&lt;wsp:rsid wsp:val=&quot;008747DD&quot;/&gt;&lt;wsp:rsid wsp:val=&quot;0087651C&quot;/&gt;&lt;wsp:rsid wsp:val=&quot;008823A7&quot;/&gt;&lt;wsp:rsid wsp:val=&quot;00885332&quot;/&gt;&lt;wsp:rsid wsp:val=&quot;00885557&quot;/&gt;&lt;wsp:rsid wsp:val=&quot;008861DC&quot;/&gt;&lt;wsp:rsid wsp:val=&quot;0089163E&quot;/&gt;&lt;wsp:rsid wsp:val=&quot;00893CBB&quot;/&gt;&lt;wsp:rsid wsp:val=&quot;00897E9D&quot;/&gt;&lt;wsp:rsid wsp:val=&quot;008A152F&quot;/&gt;&lt;wsp:rsid wsp:val=&quot;008A6D26&quot;/&gt;&lt;wsp:rsid wsp:val=&quot;008B41AB&quot;/&gt;&lt;wsp:rsid wsp:val=&quot;008B556B&quot;/&gt;&lt;wsp:rsid wsp:val=&quot;008B643B&quot;/&gt;&lt;wsp:rsid wsp:val=&quot;008B77BB&quot;/&gt;&lt;wsp:rsid wsp:val=&quot;008C0AA6&quot;/&gt;&lt;wsp:rsid wsp:val=&quot;008C0C73&quot;/&gt;&lt;wsp:rsid wsp:val=&quot;008C1132&quot;/&gt;&lt;wsp:rsid wsp:val=&quot;008C2104&quot;/&gt;&lt;wsp:rsid wsp:val=&quot;008C25DF&quot;/&gt;&lt;wsp:rsid wsp:val=&quot;008D3037&quot;/&gt;&lt;wsp:rsid wsp:val=&quot;008D4C69&quot;/&gt;&lt;wsp:rsid wsp:val=&quot;008D7005&quot;/&gt;&lt;wsp:rsid wsp:val=&quot;008D78D0&quot;/&gt;&lt;wsp:rsid wsp:val=&quot;008E25D4&quot;/&gt;&lt;wsp:rsid wsp:val=&quot;008E65C5&quot;/&gt;&lt;wsp:rsid wsp:val=&quot;00900262&quot;/&gt;&lt;wsp:rsid wsp:val=&quot;0091104A&quot;/&gt;&lt;wsp:rsid wsp:val=&quot;00915936&quot;/&gt;&lt;wsp:rsid wsp:val=&quot;00916633&quot;/&gt;&lt;wsp:rsid wsp:val=&quot;009239DF&quot;/&gt;&lt;wsp:rsid wsp:val=&quot;009275C2&quot;/&gt;&lt;wsp:rsid wsp:val=&quot;00931EB4&quot;/&gt;&lt;wsp:rsid wsp:val=&quot;009421F3&quot;/&gt;&lt;wsp:rsid wsp:val=&quot;009522B5&quot;/&gt;&lt;wsp:rsid wsp:val=&quot;00960304&quot;/&gt;&lt;wsp:rsid wsp:val=&quot;0096480A&quot;/&gt;&lt;wsp:rsid wsp:val=&quot;00973ED2&quot;/&gt;&lt;wsp:rsid wsp:val=&quot;00991A85&quot;/&gt;&lt;wsp:rsid wsp:val=&quot;0099338B&quot;/&gt;&lt;wsp:rsid wsp:val=&quot;00993CE4&quot;/&gt;&lt;wsp:rsid wsp:val=&quot;00997806&quot;/&gt;&lt;wsp:rsid wsp:val=&quot;009B1852&quot;/&gt;&lt;wsp:rsid wsp:val=&quot;009B20BB&quot;/&gt;&lt;wsp:rsid wsp:val=&quot;009B7892&quot;/&gt;&lt;wsp:rsid wsp:val=&quot;009D31B0&quot;/&gt;&lt;wsp:rsid wsp:val=&quot;009D4D28&quot;/&gt;&lt;wsp:rsid wsp:val=&quot;009D5977&quot;/&gt;&lt;wsp:rsid wsp:val=&quot;009D7380&quot;/&gt;&lt;wsp:rsid wsp:val=&quot;009F504A&quot;/&gt;&lt;wsp:rsid wsp:val=&quot;009F6C58&quot;/&gt;&lt;wsp:rsid wsp:val=&quot;00A0137B&quot;/&gt;&lt;wsp:rsid wsp:val=&quot;00A0187E&quot;/&gt;&lt;wsp:rsid wsp:val=&quot;00A078CF&quot;/&gt;&lt;wsp:rsid wsp:val=&quot;00A118CB&quot;/&gt;&lt;wsp:rsid wsp:val=&quot;00A15F05&quot;/&gt;&lt;wsp:rsid wsp:val=&quot;00A167F3&quot;/&gt;&lt;wsp:rsid wsp:val=&quot;00A27728&quot;/&gt;&lt;wsp:rsid wsp:val=&quot;00A31923&quot;/&gt;&lt;wsp:rsid wsp:val=&quot;00A329B5&quot;/&gt;&lt;wsp:rsid wsp:val=&quot;00A346CC&quot;/&gt;&lt;wsp:rsid wsp:val=&quot;00A370E2&quot;/&gt;&lt;wsp:rsid wsp:val=&quot;00A40C4A&quot;/&gt;&lt;wsp:rsid wsp:val=&quot;00A47606&quot;/&gt;&lt;wsp:rsid wsp:val=&quot;00A47666&quot;/&gt;&lt;wsp:rsid wsp:val=&quot;00A50036&quot;/&gt;&lt;wsp:rsid wsp:val=&quot;00A51CE4&quot;/&gt;&lt;wsp:rsid wsp:val=&quot;00A55ADD&quot;/&gt;&lt;wsp:rsid wsp:val=&quot;00A63242&quot;/&gt;&lt;wsp:rsid wsp:val=&quot;00A74122&quot;/&gt;&lt;wsp:rsid wsp:val=&quot;00A77300&quot;/&gt;&lt;wsp:rsid wsp:val=&quot;00A90E81&quot;/&gt;&lt;wsp:rsid wsp:val=&quot;00A935F6&quot;/&gt;&lt;wsp:rsid wsp:val=&quot;00A96E8F&quot;/&gt;&lt;wsp:rsid wsp:val=&quot;00AA1678&quot;/&gt;&lt;wsp:rsid wsp:val=&quot;00AA6AE1&quot;/&gt;&lt;wsp:rsid wsp:val=&quot;00AB120B&quot;/&gt;&lt;wsp:rsid wsp:val=&quot;00AB25B3&quot;/&gt;&lt;wsp:rsid wsp:val=&quot;00AB5D70&quot;/&gt;&lt;wsp:rsid wsp:val=&quot;00AD004C&quot;/&gt;&lt;wsp:rsid wsp:val=&quot;00AD1177&quot;/&gt;&lt;wsp:rsid wsp:val=&quot;00AD4D6E&quot;/&gt;&lt;wsp:rsid wsp:val=&quot;00AD7C93&quot;/&gt;&lt;wsp:rsid wsp:val=&quot;00AE448E&quot;/&gt;&lt;wsp:rsid wsp:val=&quot;00AE6E4B&quot;/&gt;&lt;wsp:rsid wsp:val=&quot;00AE7B63&quot;/&gt;&lt;wsp:rsid wsp:val=&quot;00AF52BF&quot;/&gt;&lt;wsp:rsid wsp:val=&quot;00B05D67&quot;/&gt;&lt;wsp:rsid wsp:val=&quot;00B10DEE&quot;/&gt;&lt;wsp:rsid wsp:val=&quot;00B117ED&quot;/&gt;&lt;wsp:rsid wsp:val=&quot;00B11900&quot;/&gt;&lt;wsp:rsid wsp:val=&quot;00B14B51&quot;/&gt;&lt;wsp:rsid wsp:val=&quot;00B1515B&quot;/&gt;&lt;wsp:rsid wsp:val=&quot;00B32029&quot;/&gt;&lt;wsp:rsid wsp:val=&quot;00B32A8F&quot;/&gt;&lt;wsp:rsid wsp:val=&quot;00B34C40&quot;/&gt;&lt;wsp:rsid wsp:val=&quot;00B35F40&quot;/&gt;&lt;wsp:rsid wsp:val=&quot;00B41941&quot;/&gt;&lt;wsp:rsid wsp:val=&quot;00B46AB2&quot;/&gt;&lt;wsp:rsid wsp:val=&quot;00B54CC1&quot;/&gt;&lt;wsp:rsid wsp:val=&quot;00B60DC2&quot;/&gt;&lt;wsp:rsid wsp:val=&quot;00B6288F&quot;/&gt;&lt;wsp:rsid wsp:val=&quot;00B62F8C&quot;/&gt;&lt;wsp:rsid wsp:val=&quot;00B641C7&quot;/&gt;&lt;wsp:rsid wsp:val=&quot;00B65AEA&quot;/&gt;&lt;wsp:rsid wsp:val=&quot;00B7150F&quot;/&gt;&lt;wsp:rsid wsp:val=&quot;00B7286F&quot;/&gt;&lt;wsp:rsid wsp:val=&quot;00B75391&quot;/&gt;&lt;wsp:rsid wsp:val=&quot;00B76C85&quot;/&gt;&lt;wsp:rsid wsp:val=&quot;00B87000&quot;/&gt;&lt;wsp:rsid wsp:val=&quot;00B87308&quot;/&gt;&lt;wsp:rsid wsp:val=&quot;00B87D09&quot;/&gt;&lt;wsp:rsid wsp:val=&quot;00B90ECC&quot;/&gt;&lt;wsp:rsid wsp:val=&quot;00B91CBE&quot;/&gt;&lt;wsp:rsid wsp:val=&quot;00BA38E3&quot;/&gt;&lt;wsp:rsid wsp:val=&quot;00BA3E18&quot;/&gt;&lt;wsp:rsid wsp:val=&quot;00BA5C89&quot;/&gt;&lt;wsp:rsid wsp:val=&quot;00BA7E9B&quot;/&gt;&lt;wsp:rsid wsp:val=&quot;00BB20CF&quot;/&gt;&lt;wsp:rsid wsp:val=&quot;00BB3FCD&quot;/&gt;&lt;wsp:rsid wsp:val=&quot;00BB5B98&quot;/&gt;&lt;wsp:rsid wsp:val=&quot;00BC2C31&quot;/&gt;&lt;wsp:rsid wsp:val=&quot;00BC38D0&quot;/&gt;&lt;wsp:rsid wsp:val=&quot;00BC7603&quot;/&gt;&lt;wsp:rsid wsp:val=&quot;00BD26B0&quot;/&gt;&lt;wsp:rsid wsp:val=&quot;00BD68E5&quot;/&gt;&lt;wsp:rsid wsp:val=&quot;00BE093B&quot;/&gt;&lt;wsp:rsid wsp:val=&quot;00BE6300&quot;/&gt;&lt;wsp:rsid wsp:val=&quot;00BF32ED&quot;/&gt;&lt;wsp:rsid wsp:val=&quot;00BF5525&quot;/&gt;&lt;wsp:rsid wsp:val=&quot;00BF5D5F&quot;/&gt;&lt;wsp:rsid wsp:val=&quot;00C035EC&quot;/&gt;&lt;wsp:rsid wsp:val=&quot;00C048C2&quot;/&gt;&lt;wsp:rsid wsp:val=&quot;00C077F9&quot;/&gt;&lt;wsp:rsid wsp:val=&quot;00C0780A&quot;/&gt;&lt;wsp:rsid wsp:val=&quot;00C1065F&quot;/&gt;&lt;wsp:rsid wsp:val=&quot;00C112E3&quot;/&gt;&lt;wsp:rsid wsp:val=&quot;00C11942&quot;/&gt;&lt;wsp:rsid wsp:val=&quot;00C15C97&quot;/&gt;&lt;wsp:rsid wsp:val=&quot;00C27B35&quot;/&gt;&lt;wsp:rsid wsp:val=&quot;00C4199F&quot;/&gt;&lt;wsp:rsid wsp:val=&quot;00C45407&quot;/&gt;&lt;wsp:rsid wsp:val=&quot;00C47724&quot;/&gt;&lt;wsp:rsid wsp:val=&quot;00C52A29&quot;/&gt;&lt;wsp:rsid wsp:val=&quot;00C633FF&quot;/&gt;&lt;wsp:rsid wsp:val=&quot;00C64383&quot;/&gt;&lt;wsp:rsid wsp:val=&quot;00C65321&quot;/&gt;&lt;wsp:rsid wsp:val=&quot;00C6574B&quot;/&gt;&lt;wsp:rsid wsp:val=&quot;00C87862&quot;/&gt;&lt;wsp:rsid wsp:val=&quot;00C918E3&quot;/&gt;&lt;wsp:rsid wsp:val=&quot;00C948A2&quot;/&gt;&lt;wsp:rsid wsp:val=&quot;00C959E9&quot;/&gt;&lt;wsp:rsid wsp:val=&quot;00CA2776&quot;/&gt;&lt;wsp:rsid wsp:val=&quot;00CA6883&quot;/&gt;&lt;wsp:rsid wsp:val=&quot;00CA7AAF&quot;/&gt;&lt;wsp:rsid wsp:val=&quot;00CB0BC9&quot;/&gt;&lt;wsp:rsid wsp:val=&quot;00CB27FD&quot;/&gt;&lt;wsp:rsid wsp:val=&quot;00CC04FD&quot;/&gt;&lt;wsp:rsid wsp:val=&quot;00CC0501&quot;/&gt;&lt;wsp:rsid wsp:val=&quot;00CC449D&quot;/&gt;&lt;wsp:rsid wsp:val=&quot;00CD308B&quot;/&gt;&lt;wsp:rsid wsp:val=&quot;00CD5961&quot;/&gt;&lt;wsp:rsid wsp:val=&quot;00CF3DD5&quot;/&gt;&lt;wsp:rsid wsp:val=&quot;00CF3EA1&quot;/&gt;&lt;wsp:rsid wsp:val=&quot;00CF6F2C&quot;/&gt;&lt;wsp:rsid wsp:val=&quot;00CF7D7C&quot;/&gt;&lt;wsp:rsid wsp:val=&quot;00D01F97&quot;/&gt;&lt;wsp:rsid wsp:val=&quot;00D03030&quot;/&gt;&lt;wsp:rsid wsp:val=&quot;00D04D68&quot;/&gt;&lt;wsp:rsid wsp:val=&quot;00D1032F&quot;/&gt;&lt;wsp:rsid wsp:val=&quot;00D12B58&quot;/&gt;&lt;wsp:rsid wsp:val=&quot;00D164D5&quot;/&gt;&lt;wsp:rsid wsp:val=&quot;00D22A5A&quot;/&gt;&lt;wsp:rsid wsp:val=&quot;00D24EAB&quot;/&gt;&lt;wsp:rsid wsp:val=&quot;00D26EB1&quot;/&gt;&lt;wsp:rsid wsp:val=&quot;00D27A6F&quot;/&gt;&lt;wsp:rsid wsp:val=&quot;00D31D01&quot;/&gt;&lt;wsp:rsid wsp:val=&quot;00D323CE&quot;/&gt;&lt;wsp:rsid wsp:val=&quot;00D3606A&quot;/&gt;&lt;wsp:rsid wsp:val=&quot;00D417A5&quot;/&gt;&lt;wsp:rsid wsp:val=&quot;00D45855&quot;/&gt;&lt;wsp:rsid wsp:val=&quot;00D45D37&quot;/&gt;&lt;wsp:rsid wsp:val=&quot;00D47427&quot;/&gt;&lt;wsp:rsid wsp:val=&quot;00D51FE4&quot;/&gt;&lt;wsp:rsid wsp:val=&quot;00D52CFF&quot;/&gt;&lt;wsp:rsid wsp:val=&quot;00D53632&quot;/&gt;&lt;wsp:rsid wsp:val=&quot;00D565DD&quot;/&gt;&lt;wsp:rsid wsp:val=&quot;00D574CF&quot;/&gt;&lt;wsp:rsid wsp:val=&quot;00D62670&quot;/&gt;&lt;wsp:rsid wsp:val=&quot;00D62D02&quot;/&gt;&lt;wsp:rsid wsp:val=&quot;00D70187&quot;/&gt;&lt;wsp:rsid wsp:val=&quot;00D81A39&quot;/&gt;&lt;wsp:rsid wsp:val=&quot;00D84E03&quot;/&gt;&lt;wsp:rsid wsp:val=&quot;00D857CA&quot;/&gt;&lt;wsp:rsid wsp:val=&quot;00D87DEA&quot;/&gt;&lt;wsp:rsid wsp:val=&quot;00D93C70&quot;/&gt;&lt;wsp:rsid wsp:val=&quot;00DA4534&quot;/&gt;&lt;wsp:rsid wsp:val=&quot;00DA54E3&quot;/&gt;&lt;wsp:rsid wsp:val=&quot;00DB38D4&quot;/&gt;&lt;wsp:rsid wsp:val=&quot;00DC0462&quot;/&gt;&lt;wsp:rsid wsp:val=&quot;00DC23FC&quot;/&gt;&lt;wsp:rsid wsp:val=&quot;00DC4744&quot;/&gt;&lt;wsp:rsid wsp:val=&quot;00DC74D2&quot;/&gt;&lt;wsp:rsid wsp:val=&quot;00DD2710&quot;/&gt;&lt;wsp:rsid wsp:val=&quot;00DD509E&quot;/&gt;&lt;wsp:rsid wsp:val=&quot;00DE1BB0&quot;/&gt;&lt;wsp:rsid wsp:val=&quot;00DF022F&quot;/&gt;&lt;wsp:rsid wsp:val=&quot;00DF1219&quot;/&gt;&lt;wsp:rsid wsp:val=&quot;00DF482F&quot;/&gt;&lt;wsp:rsid wsp:val=&quot;00E1278E&quot;/&gt;&lt;wsp:rsid wsp:val=&quot;00E12ACE&quot;/&gt;&lt;wsp:rsid wsp:val=&quot;00E1365C&quot;/&gt;&lt;wsp:rsid wsp:val=&quot;00E21E26&quot;/&gt;&lt;wsp:rsid wsp:val=&quot;00E24E4C&quot;/&gt;&lt;wsp:rsid wsp:val=&quot;00E3198B&quot;/&gt;&lt;wsp:rsid wsp:val=&quot;00E32BB9&quot;/&gt;&lt;wsp:rsid wsp:val=&quot;00E333DF&quot;/&gt;&lt;wsp:rsid wsp:val=&quot;00E40012&quot;/&gt;&lt;wsp:rsid wsp:val=&quot;00E45034&quot;/&gt;&lt;wsp:rsid wsp:val=&quot;00E52FB2&quot;/&gt;&lt;wsp:rsid wsp:val=&quot;00E5425C&quot;/&gt;&lt;wsp:rsid wsp:val=&quot;00E54ACC&quot;/&gt;&lt;wsp:rsid wsp:val=&quot;00E6135D&quot;/&gt;&lt;wsp:rsid wsp:val=&quot;00E632C7&quot;/&gt;&lt;wsp:rsid wsp:val=&quot;00E706F3&quot;/&gt;&lt;wsp:rsid wsp:val=&quot;00E72DEA&quot;/&gt;&lt;wsp:rsid wsp:val=&quot;00E75798&quot;/&gt;&lt;wsp:rsid wsp:val=&quot;00E75FEE&quot;/&gt;&lt;wsp:rsid wsp:val=&quot;00E960C2&quot;/&gt;&lt;wsp:rsid wsp:val=&quot;00EA26FE&quot;/&gt;&lt;wsp:rsid wsp:val=&quot;00EB5BDC&quot;/&gt;&lt;wsp:rsid wsp:val=&quot;00EB6D42&quot;/&gt;&lt;wsp:rsid wsp:val=&quot;00EC40D1&quot;/&gt;&lt;wsp:rsid wsp:val=&quot;00ED4E86&quot;/&gt;&lt;wsp:rsid wsp:val=&quot;00ED7501&quot;/&gt;&lt;wsp:rsid wsp:val=&quot;00EE3778&quot;/&gt;&lt;wsp:rsid wsp:val=&quot;00EE59B5&quot;/&gt;&lt;wsp:rsid wsp:val=&quot;00F006EB&quot;/&gt;&lt;wsp:rsid wsp:val=&quot;00F00A96&quot;/&gt;&lt;wsp:rsid wsp:val=&quot;00F24E92&quot;/&gt;&lt;wsp:rsid wsp:val=&quot;00F25CCC&quot;/&gt;&lt;wsp:rsid wsp:val=&quot;00F32A84&quot;/&gt;&lt;wsp:rsid wsp:val=&quot;00F4365B&quot;/&gt;&lt;wsp:rsid wsp:val=&quot;00F440C6&quot;/&gt;&lt;wsp:rsid wsp:val=&quot;00F54B81&quot;/&gt;&lt;wsp:rsid wsp:val=&quot;00F564CA&quot;/&gt;&lt;wsp:rsid wsp:val=&quot;00F631D3&quot;/&gt;&lt;wsp:rsid wsp:val=&quot;00F67F45&quot;/&gt;&lt;wsp:rsid wsp:val=&quot;00F67F82&quot;/&gt;&lt;wsp:rsid wsp:val=&quot;00F81840&quot;/&gt;&lt;wsp:rsid wsp:val=&quot;00F85ECA&quot;/&gt;&lt;wsp:rsid wsp:val=&quot;00F90018&quot;/&gt;&lt;wsp:rsid wsp:val=&quot;00F90BA4&quot;/&gt;&lt;wsp:rsid wsp:val=&quot;00F935BA&quot;/&gt;&lt;wsp:rsid wsp:val=&quot;00FA12A2&quot;/&gt;&lt;wsp:rsid wsp:val=&quot;00FA1CD6&quot;/&gt;&lt;wsp:rsid wsp:val=&quot;00FA2185&quot;/&gt;&lt;wsp:rsid wsp:val=&quot;00FA3460&quot;/&gt;&lt;wsp:rsid wsp:val=&quot;00FA47DC&quot;/&gt;&lt;wsp:rsid wsp:val=&quot;00FB15DE&quot;/&gt;&lt;wsp:rsid wsp:val=&quot;00FC1DA3&quot;/&gt;&lt;wsp:rsid wsp:val=&quot;00FD2846&quot;/&gt;&lt;wsp:rsid wsp:val=&quot;00FF60E3&quot;/&gt;&lt;/wsp:rsids&gt;&lt;/w:docPr&gt;&lt;w:body&gt;&lt;wx:sect&gt;&lt;w:p wsp:rsidR=&quot;00000000&quot; wsp:rsidRDefault=&quot;00747F28&quot; wsp:rsidP=&quot;00747F28&quot;&gt;&lt;m:oMathPara&gt;&lt;m:oMath&gt;&lt;m:r&gt;&lt;m:rPr&gt;&lt;m:sty m:val=&quot;p&quot;/&gt;&lt;/m:rPr&gt;&lt;w:rPr&gt;&lt;w:rFonts w:ascii=&quot;Cambria Math&quot;/&gt;&lt;/w:rPr&gt;&lt;m:t&gt;Рђ&lt;/m:t&gt;&lt;/m:r&gt;&lt;m:r&gt;&lt;m:rPr&gt;&lt;m:sty m:val=&quot;p&quot;/&gt;&lt;/m:rPr&gt;&lt;w:rPr&gt;&lt;w:rFonts w:ascii=&quot;Cambria Math&quot;/&gt;&lt;wx:font wx:val=&quot;Cambria Math&quot;/&gt;&lt;/w:rPr&gt;&lt;m:t&gt;=&lt;/m:t&gt;&lt;/m:r&gt;&lt;m:sSubSup&gt;&lt;m:sSubSupPr&gt;&lt;m:ctrlPr&gt;&lt;w:rPr&gt;&lt;w:rFonts w:ascii=&quot;Cambria Math&quot; w:h-ansi=&quot;Cambria Math&quot;/&gt;&lt;wx:font wx:val=&quot;Cambria Math&quot;/&gt;&lt;/w:rPr&gt;&lt;/m:ctrlPr&gt;&lt;/m:sSubSupPr&gt;&lt;m:e&gt;&lt;m:r&gt;&lt;m:rPr&gt;&lt;m:sty m:val=&quot;p&quot;/&gt;&lt;/m:rPr&gt;&lt;w:rPr&gt;&lt;w:rFonts w:ascii=&quot;Cambria Math&quot;/&gt;&lt;wx:font wx:val=&quot;Cambria Math&quot;/&gt;&lt;/w:rPr&gt;&lt;m:t&gt;(&lt;/m:t&gt;&lt;/m:r&gt;&lt;m:sSub&gt;&lt;m:sSubPr&gt;&lt;m:ctrlPr&gt;&lt;w:rPr&gt;&lt;w:rFonts w:ascii=&quot;Cambria Math&quot; w:h-ansi=&quot;Cambria Math&quot;/&gt;&lt;wx:font wx:val=&quot;Cambria Math&quot;/&gt;&lt;/w:rPr&gt;&lt;/m:ctrlPr&gt;&lt;/m:sSubPr&gt;&lt;m:e&gt;&lt;m:r&gt;&lt;m:rPr&gt;&lt;m:sty m:val=&quot;p&quot;/&gt;&lt;/m:rPr&gt;&lt;w:rPr&gt;&lt;w:rFonts w:ascii=&quot;Cambria Math&quot;/&gt;&lt;/w:rPr&gt;&lt;m:t&gt;Р°&lt;/m:t&gt;&lt;/m:r&gt;&lt;/m:e&gt;&lt;m:sub&gt;&lt;m:r&gt;&lt;m:rPr&gt;&lt;m:sty m:val=&quot;p&quot;/&gt;&lt;/m:rPr&gt;&lt;w:rPr&gt;&lt;w:rFonts w:ascii=&quot;Cambria Math&quot; w:h-ansi=&quot;Cambria Math&quot;/&gt;&lt;wx:font wx:val=&quot;Cambria Math&quot;/&gt;&lt;w:lang w:val=&quot;EN-US&quot;/&gt;&lt;/w:rPr&gt;&lt;m:t&gt;i&lt;/m:t&gt;&lt;/m:r&gt;&lt;m:r&gt;&lt;m:rPr&gt;&lt;m:sty m:val=&quot;p&quot;/&gt;&lt;/m:rPr&gt;&lt;w:rPr&gt;&lt;w:rFonts w:ascii=&quot;Cambria Math&quot;/&gt;&lt;wx:font wx:val=&quot;Cambria Math&quot;/&gt;&lt;/w:rPr&gt;&lt;m:t&gt; &lt;/m:t&gt;&lt;/m:r&gt;&lt;m:r&gt;&lt;m:rPr&gt;&lt;m:sty m:val=&quot;p&quot;/&gt;&lt;/m:rPr&gt;&lt;w:rPr&gt;&lt;w:rFonts w:ascii=&quot;Cambria Math&quot; w:h-ansi=&quot;Cambria Math&quot;/&gt;&lt;wx:font wx:val=&quot;Cambria Math&quot;/&gt;&lt;w:lang w:val=&quot;EN-US&quot;/&gt;&lt;/w:rPr&gt;&lt;m:t&gt;j&lt;/m:t&gt;&lt;/m:r&gt;&lt;/m:sub&gt;&lt;/m:sSub&gt;&lt;m:r&gt;&lt;m:rPr&gt;&lt;m:sty m:val=&quot;p&quot;/&gt;&lt;/m:rPr&gt;&lt;w:rPr&gt;&lt;w:rFonts w:ascii=&quot;Cambria Math&quot;/&gt;&lt;wx:font wx:val=&quot;Cambria Math&quot;/&gt;&lt;/w:rPr&gt;&lt;m:t&gt;)&lt;/m:t&gt;&lt;/m:r&gt;&lt;/m:e&gt;&lt;m:sub&gt;&lt;m:r&gt;&lt;m:rPr&gt;&lt;m:sty m:val=&quot;p&quot;/&gt;&lt;/m:rPr&gt;&lt;w:rPr&gt;&lt;w:rFonts w:ascii=&quot;Cambria Math&quot; w:h-ansi=&quot;Cambria Math&quot;/&gt;&lt;wx:font wx:val=&quot;Cambria Math&quot;/&gt;&lt;/w:rPr&gt;&lt;m:t&gt;i&lt;/m:t&gt;&lt;/m:r&gt;&lt;m:r&gt;&lt;m:rPr&gt;&lt;m:sty m:val=&quot;p&quot;/&gt;&lt;/m:rPr&gt;&lt;w:rPr&gt;&lt;w:rFonts w:ascii=&quot;Cambria Math&quot;/&gt;&lt;wx:font wx:val=&quot;Cambria Math&quot;/&gt;&lt;/w:rPr&gt;&lt;m:t&gt;, &lt;/m:t&gt;&lt;/m:r&gt;&lt;m:r&gt;&lt;m:rPr&gt;&lt;m:sty m:val=&quot;p&quot;/&gt;&lt;/m:rPr&gt;&lt;w:rPr&gt;&lt;w:rFonts w:ascii=&quot;Cambria Math&quot; w:h-ansi=&quot;Cambria Math&quot;/&gt;&lt;wx:font wx:val=&quot;Cambria Math&quot;/&gt;&lt;/w:rPr&gt;&lt;m:t&gt;j&lt;/m:t&gt;&lt;/m:r&gt;&lt;m:r&gt;&lt;m:rPr&gt;&lt;m:sty m:val=&quot;p&quot;/&gt;&lt;/m:rPr&gt;&lt;w:rPr&gt;&lt;w:rFonts w:ascii=&quot;Cambria Math&quot;/&gt;&lt;wx:font wx:val=&quot;Cambria Math&quot;/&gt;&lt;/w:rPr&gt;&lt;m:t&gt;=1&lt;/m:t&gt;&lt;/m:r&gt;&lt;/m:sub&gt;&lt;m:sup&gt;&lt;m:r&gt;&lt;m:rPr&gt;&lt;m:sty m:val=&quot;p&quot;/&gt;&lt;/m:rPr&gt;&lt;w:rPr&gt;&lt;w:rFonts w:ascii=&quot;Cambria Math&quot; w:h-ansi=&quot;Cambria Math&quot;/&gt;&lt;wx:font wx:val=&quot;Cambria Math&quot;/&gt;&lt;/w:rPr&gt;&lt;m:t&gt;n&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567422" w:rsidRPr="00567422">
        <w:fldChar w:fldCharType="end"/>
      </w:r>
      <w:r w:rsidRPr="00460AE6">
        <w:t xml:space="preserve"> – вещественная </w:t>
      </w:r>
      <w:r w:rsidRPr="00460AE6">
        <w:rPr>
          <w:lang w:val="en-US"/>
        </w:rPr>
        <w:t>n</w:t>
      </w:r>
      <w:r w:rsidRPr="00460AE6">
        <w:t>×</w:t>
      </w:r>
      <w:r w:rsidRPr="00460AE6">
        <w:rPr>
          <w:lang w:val="en-US"/>
        </w:rPr>
        <w:t>n</w:t>
      </w:r>
      <w:r w:rsidRPr="00460AE6">
        <w:t>-матрица коэффициентов данной системы, во многом зависит от структуры и свойств матрицы А : размера, обусловленности, симметричности, заполненности и др.</w:t>
      </w:r>
    </w:p>
    <w:p w:rsidR="00207DD0" w:rsidRPr="00460AE6" w:rsidRDefault="00207DD0" w:rsidP="00460AE6">
      <w:pPr>
        <w:widowControl w:val="0"/>
        <w:ind w:firstLine="709"/>
      </w:pPr>
      <w:r w:rsidRPr="00460AE6">
        <w:t>Так размерность системы (т.е число n) является главным фактором, заставляющим вычислителей отвернуться от весьма привлекательных в теоретическом плане и приемлемых на практике при небольших n</w:t>
      </w:r>
      <w:r w:rsidR="00460AE6">
        <w:t xml:space="preserve"> </w:t>
      </w:r>
      <w:r w:rsidRPr="00460AE6">
        <w:t>формул Крамера.</w:t>
      </w:r>
    </w:p>
    <w:p w:rsidR="00CF7D7C" w:rsidRDefault="00460AE6" w:rsidP="00460AE6">
      <w:pPr>
        <w:pStyle w:val="2"/>
        <w:keepNext w:val="0"/>
        <w:widowControl w:val="0"/>
        <w:spacing w:before="0" w:after="0"/>
        <w:ind w:left="0" w:firstLine="709"/>
        <w:jc w:val="both"/>
        <w:rPr>
          <w:i w:val="0"/>
        </w:rPr>
      </w:pPr>
      <w:bookmarkStart w:id="6" w:name="_Toc280639431"/>
      <w:bookmarkStart w:id="7" w:name="_Toc281332929"/>
      <w:r>
        <w:rPr>
          <w:rFonts w:cs="Times New Roman"/>
          <w:bCs w:val="0"/>
          <w:i w:val="0"/>
          <w:iCs w:val="0"/>
          <w:szCs w:val="24"/>
        </w:rPr>
        <w:br w:type="page"/>
      </w:r>
      <w:r w:rsidR="00CF7D7C" w:rsidRPr="00460AE6">
        <w:rPr>
          <w:i w:val="0"/>
        </w:rPr>
        <w:t xml:space="preserve">Метод </w:t>
      </w:r>
      <w:bookmarkEnd w:id="6"/>
      <w:r w:rsidR="008A6D26" w:rsidRPr="00460AE6">
        <w:rPr>
          <w:i w:val="0"/>
        </w:rPr>
        <w:t>Гаусса</w:t>
      </w:r>
      <w:bookmarkEnd w:id="7"/>
    </w:p>
    <w:p w:rsidR="00460AE6" w:rsidRPr="00460AE6" w:rsidRDefault="00460AE6" w:rsidP="00460AE6"/>
    <w:p w:rsidR="00AB120B" w:rsidRPr="00460AE6" w:rsidRDefault="00AB120B" w:rsidP="00460AE6">
      <w:pPr>
        <w:pStyle w:val="3"/>
        <w:keepNext w:val="0"/>
        <w:widowControl w:val="0"/>
        <w:spacing w:before="0" w:after="0"/>
        <w:ind w:left="0" w:firstLine="709"/>
        <w:jc w:val="both"/>
        <w:rPr>
          <w:rFonts w:cs="Times New Roman"/>
          <w:i w:val="0"/>
        </w:rPr>
      </w:pPr>
      <w:r w:rsidRPr="00460AE6">
        <w:rPr>
          <w:rFonts w:cs="Times New Roman"/>
          <w:i w:val="0"/>
        </w:rPr>
        <w:t xml:space="preserve"> </w:t>
      </w:r>
      <w:bookmarkStart w:id="8" w:name="_Toc281332930"/>
      <w:r w:rsidR="008A6D26" w:rsidRPr="00460AE6">
        <w:rPr>
          <w:rFonts w:cs="Times New Roman"/>
          <w:i w:val="0"/>
        </w:rPr>
        <w:t>Описание метода</w:t>
      </w:r>
      <w:bookmarkEnd w:id="8"/>
      <w:r w:rsidRPr="00460AE6">
        <w:rPr>
          <w:rFonts w:cs="Times New Roman"/>
          <w:i w:val="0"/>
        </w:rPr>
        <w:t xml:space="preserve"> </w:t>
      </w:r>
    </w:p>
    <w:p w:rsidR="0044504E" w:rsidRPr="00460AE6" w:rsidRDefault="0044504E" w:rsidP="00460AE6">
      <w:pPr>
        <w:widowControl w:val="0"/>
        <w:ind w:firstLine="709"/>
      </w:pPr>
      <w:r w:rsidRPr="00460AE6">
        <w:t>Рассмотрим один из самых распространенных методов решения СЛАУ – метод Гаусса.</w:t>
      </w:r>
      <w:r w:rsidR="000D25AA" w:rsidRPr="00460AE6">
        <w:t xml:space="preserve"> Этот метод (который называют также методом последовательного исключения неизвестных) известен в различных вариантах уже более 2000 лет.</w:t>
      </w:r>
    </w:p>
    <w:p w:rsidR="002128A7" w:rsidRDefault="000D25AA" w:rsidP="00460AE6">
      <w:pPr>
        <w:widowControl w:val="0"/>
        <w:ind w:firstLine="709"/>
      </w:pPr>
      <w:r w:rsidRPr="00460AE6">
        <w:t>Вычисления с помощью метода Гаусса состоят из двух основных этапов, называемых прямым ходом и обрат</w:t>
      </w:r>
      <w:r w:rsidR="002128A7" w:rsidRPr="00460AE6">
        <w:t>ным ходом. Прямой ход метода Гаусса заключается в последовательном исключении неизвестных из системы (1):</w:t>
      </w:r>
    </w:p>
    <w:p w:rsidR="00460AE6" w:rsidRPr="00460AE6" w:rsidRDefault="00460AE6" w:rsidP="00460AE6">
      <w:pPr>
        <w:widowControl w:val="0"/>
        <w:ind w:firstLine="709"/>
      </w:pPr>
    </w:p>
    <w:p w:rsidR="002128A7" w:rsidRPr="00460AE6" w:rsidRDefault="005C2159" w:rsidP="00460AE6">
      <w:pPr>
        <w:widowControl w:val="0"/>
        <w:ind w:firstLine="709"/>
      </w:pPr>
      <w:r>
        <w:rPr>
          <w:noProof/>
        </w:rPr>
        <w:pict>
          <v:shape id="Рисунок 76" o:spid="_x0000_i1029" type="#_x0000_t75" style="width:296.25pt;height:96.75pt;visibility:visible">
            <v:imagedata r:id="rId10" o:title=""/>
          </v:shape>
        </w:pict>
      </w:r>
    </w:p>
    <w:p w:rsidR="00460AE6" w:rsidRDefault="00460AE6" w:rsidP="00460AE6">
      <w:pPr>
        <w:widowControl w:val="0"/>
        <w:ind w:firstLine="709"/>
      </w:pPr>
    </w:p>
    <w:p w:rsidR="00E1365C" w:rsidRDefault="00BA5C89" w:rsidP="00460AE6">
      <w:pPr>
        <w:widowControl w:val="0"/>
        <w:ind w:firstLine="709"/>
      </w:pPr>
      <w:r w:rsidRPr="00460AE6">
        <w:t>для преобразования</w:t>
      </w:r>
      <w:r w:rsidR="00460AE6">
        <w:t xml:space="preserve"> </w:t>
      </w:r>
      <w:r w:rsidRPr="00460AE6">
        <w:t>её к эквивалентной системе с верхней треугольной матрицей. Вычисления значений неизвестных производят на этапе обратного хода.</w:t>
      </w:r>
    </w:p>
    <w:p w:rsidR="00460AE6" w:rsidRPr="00460AE6" w:rsidRDefault="00460AE6" w:rsidP="00460AE6">
      <w:pPr>
        <w:widowControl w:val="0"/>
        <w:ind w:firstLine="709"/>
      </w:pPr>
    </w:p>
    <w:p w:rsidR="009239DF" w:rsidRPr="00460AE6" w:rsidRDefault="000D25AA" w:rsidP="00460AE6">
      <w:pPr>
        <w:pStyle w:val="3"/>
        <w:keepNext w:val="0"/>
        <w:widowControl w:val="0"/>
        <w:spacing w:before="0" w:after="0"/>
        <w:ind w:left="0" w:firstLine="709"/>
        <w:jc w:val="both"/>
        <w:rPr>
          <w:rFonts w:cs="Times New Roman"/>
          <w:i w:val="0"/>
        </w:rPr>
      </w:pPr>
      <w:bookmarkStart w:id="9" w:name="_Toc281332931"/>
      <w:r w:rsidRPr="00460AE6">
        <w:rPr>
          <w:rFonts w:cs="Times New Roman"/>
          <w:i w:val="0"/>
        </w:rPr>
        <w:t>Алгоритм</w:t>
      </w:r>
      <w:r w:rsidR="009239DF" w:rsidRPr="00460AE6">
        <w:rPr>
          <w:rFonts w:cs="Times New Roman"/>
          <w:i w:val="0"/>
        </w:rPr>
        <w:t>.</w:t>
      </w:r>
      <w:bookmarkEnd w:id="9"/>
      <w:r w:rsidR="009239DF" w:rsidRPr="00460AE6">
        <w:rPr>
          <w:rFonts w:cs="Times New Roman"/>
          <w:i w:val="0"/>
        </w:rPr>
        <w:t xml:space="preserve"> </w:t>
      </w:r>
    </w:p>
    <w:p w:rsidR="00A74122" w:rsidRPr="00460AE6" w:rsidRDefault="00A74122" w:rsidP="00460AE6">
      <w:pPr>
        <w:pStyle w:val="3"/>
        <w:keepNext w:val="0"/>
        <w:widowControl w:val="0"/>
        <w:spacing w:before="0" w:after="0"/>
        <w:ind w:left="0" w:firstLine="709"/>
        <w:jc w:val="both"/>
        <w:rPr>
          <w:rFonts w:cs="Times New Roman"/>
          <w:i w:val="0"/>
        </w:rPr>
      </w:pPr>
      <w:bookmarkStart w:id="10" w:name="_Toc281332932"/>
      <w:r w:rsidRPr="00460AE6">
        <w:rPr>
          <w:rFonts w:cs="Times New Roman"/>
          <w:i w:val="0"/>
        </w:rPr>
        <w:t>Апостериорная оценка погрешности.</w:t>
      </w:r>
      <w:bookmarkEnd w:id="10"/>
    </w:p>
    <w:p w:rsidR="002061AE" w:rsidRPr="00460AE6" w:rsidRDefault="002061AE" w:rsidP="00460AE6">
      <w:pPr>
        <w:pStyle w:val="3"/>
        <w:keepNext w:val="0"/>
        <w:widowControl w:val="0"/>
        <w:spacing w:before="0" w:after="0"/>
        <w:ind w:left="0" w:firstLine="709"/>
        <w:jc w:val="both"/>
        <w:rPr>
          <w:rFonts w:cs="Times New Roman"/>
          <w:i w:val="0"/>
          <w:lang w:val="en-US"/>
        </w:rPr>
      </w:pPr>
      <w:bookmarkStart w:id="11" w:name="_Toc281332933"/>
      <w:r w:rsidRPr="00460AE6">
        <w:rPr>
          <w:rFonts w:cs="Times New Roman"/>
          <w:i w:val="0"/>
        </w:rPr>
        <w:t>Пример</w:t>
      </w:r>
      <w:bookmarkEnd w:id="11"/>
    </w:p>
    <w:p w:rsidR="00E32BB9" w:rsidRPr="00460AE6" w:rsidRDefault="003A2F31" w:rsidP="00460AE6">
      <w:pPr>
        <w:pStyle w:val="2"/>
        <w:keepNext w:val="0"/>
        <w:widowControl w:val="0"/>
        <w:spacing w:before="0" w:after="0"/>
        <w:ind w:left="0" w:firstLine="709"/>
        <w:jc w:val="both"/>
        <w:rPr>
          <w:i w:val="0"/>
        </w:rPr>
      </w:pPr>
      <w:bookmarkStart w:id="12" w:name="_Toc281332934"/>
      <w:r w:rsidRPr="00460AE6">
        <w:rPr>
          <w:i w:val="0"/>
        </w:rPr>
        <w:t xml:space="preserve">Метод </w:t>
      </w:r>
      <w:r w:rsidR="00207DD0" w:rsidRPr="00460AE6">
        <w:rPr>
          <w:i w:val="0"/>
        </w:rPr>
        <w:t>вращений линейных систем</w:t>
      </w:r>
      <w:bookmarkEnd w:id="12"/>
    </w:p>
    <w:p w:rsidR="00D70187" w:rsidRPr="00460AE6" w:rsidRDefault="00064C34" w:rsidP="00460AE6">
      <w:pPr>
        <w:pStyle w:val="3"/>
        <w:keepNext w:val="0"/>
        <w:widowControl w:val="0"/>
        <w:spacing w:before="0" w:after="0"/>
        <w:ind w:left="0" w:firstLine="709"/>
        <w:jc w:val="both"/>
        <w:rPr>
          <w:rFonts w:cs="Times New Roman"/>
          <w:i w:val="0"/>
        </w:rPr>
      </w:pPr>
      <w:bookmarkStart w:id="13" w:name="_Toc281332935"/>
      <w:r w:rsidRPr="00460AE6">
        <w:rPr>
          <w:rFonts w:cs="Times New Roman"/>
          <w:i w:val="0"/>
        </w:rPr>
        <w:t>Описание метода.</w:t>
      </w:r>
      <w:bookmarkEnd w:id="13"/>
      <w:r w:rsidRPr="00460AE6">
        <w:rPr>
          <w:rFonts w:cs="Times New Roman"/>
          <w:i w:val="0"/>
        </w:rPr>
        <w:t xml:space="preserve"> </w:t>
      </w:r>
    </w:p>
    <w:p w:rsidR="00207DD0" w:rsidRPr="00460AE6" w:rsidRDefault="00207DD0" w:rsidP="00460AE6">
      <w:pPr>
        <w:widowControl w:val="0"/>
        <w:ind w:firstLine="709"/>
      </w:pPr>
      <w:r w:rsidRPr="00460AE6">
        <w:t>Как и в методе Гаусса, цель прямого хода преобразований в этом методе – приведение системы к треугольному виду последовательным обнулением поддиагональных элементов сначала первого столбца, затем второго и т.д.</w:t>
      </w:r>
    </w:p>
    <w:p w:rsidR="00207DD0" w:rsidRPr="00460AE6" w:rsidRDefault="005C2159" w:rsidP="00460AE6">
      <w:pPr>
        <w:widowControl w:val="0"/>
        <w:tabs>
          <w:tab w:val="left" w:pos="6030"/>
        </w:tabs>
        <w:ind w:firstLine="709"/>
      </w:pPr>
      <w:r>
        <w:pict>
          <v:shape id="_x0000_i1030" type="#_x0000_t75" style="width:189pt;height:83.25pt">
            <v:imagedata r:id="rId11" o:title=""/>
          </v:shape>
        </w:pict>
      </w:r>
    </w:p>
    <w:p w:rsidR="00460AE6" w:rsidRDefault="00460AE6" w:rsidP="00460AE6">
      <w:pPr>
        <w:widowControl w:val="0"/>
        <w:ind w:firstLine="709"/>
      </w:pPr>
    </w:p>
    <w:p w:rsidR="00207DD0" w:rsidRDefault="00207DD0" w:rsidP="00460AE6">
      <w:pPr>
        <w:widowControl w:val="0"/>
        <w:ind w:firstLine="709"/>
      </w:pPr>
      <w:r w:rsidRPr="00460AE6">
        <w:t xml:space="preserve">Пусть </w:t>
      </w:r>
      <w:r w:rsidRPr="00460AE6">
        <w:rPr>
          <w:iCs/>
        </w:rPr>
        <w:t>с1</w:t>
      </w:r>
      <w:r w:rsidRPr="00460AE6">
        <w:t xml:space="preserve"> и </w:t>
      </w:r>
      <w:r w:rsidRPr="00460AE6">
        <w:rPr>
          <w:iCs/>
        </w:rPr>
        <w:t>s1</w:t>
      </w:r>
      <w:r w:rsidRPr="00460AE6">
        <w:t xml:space="preserve"> – некоторые отличные от нуля числа.</w:t>
      </w:r>
      <w:r w:rsidRPr="00460AE6">
        <w:rPr>
          <w:iCs/>
        </w:rPr>
        <w:t xml:space="preserve"> </w:t>
      </w:r>
      <w:r w:rsidRPr="00460AE6">
        <w:t xml:space="preserve">Умножим первое уравнение исходной системы (1) на </w:t>
      </w:r>
      <w:r w:rsidRPr="00460AE6">
        <w:rPr>
          <w:iCs/>
        </w:rPr>
        <w:t xml:space="preserve">с1, </w:t>
      </w:r>
      <w:r w:rsidRPr="00460AE6">
        <w:t xml:space="preserve">второе на </w:t>
      </w:r>
      <w:r w:rsidRPr="00460AE6">
        <w:rPr>
          <w:iCs/>
        </w:rPr>
        <w:t>s1</w:t>
      </w:r>
      <w:r w:rsidRPr="00460AE6">
        <w:t xml:space="preserve"> и сложим их; полученным уравнением заменим первое уравнение системы. Затем первое уравнение исходной системы умножаем на –</w:t>
      </w:r>
      <w:r w:rsidRPr="00460AE6">
        <w:rPr>
          <w:iCs/>
        </w:rPr>
        <w:t>s1</w:t>
      </w:r>
      <w:r w:rsidRPr="00460AE6">
        <w:t xml:space="preserve">, второе – на </w:t>
      </w:r>
      <w:r w:rsidRPr="00460AE6">
        <w:rPr>
          <w:iCs/>
          <w:lang w:val="en-US"/>
        </w:rPr>
        <w:t>c</w:t>
      </w:r>
      <w:r w:rsidRPr="00460AE6">
        <w:rPr>
          <w:iCs/>
        </w:rPr>
        <w:t>1</w:t>
      </w:r>
      <w:r w:rsidR="00460AE6">
        <w:t xml:space="preserve"> </w:t>
      </w:r>
      <w:r w:rsidRPr="00460AE6">
        <w:t>и результатом их сложения заменим второе уравнение. Таким образом, первые два уравнения (1) заменяются уравнениями</w:t>
      </w:r>
    </w:p>
    <w:p w:rsidR="00460AE6" w:rsidRPr="00460AE6" w:rsidRDefault="00460AE6" w:rsidP="00460AE6">
      <w:pPr>
        <w:widowControl w:val="0"/>
        <w:ind w:firstLine="709"/>
      </w:pPr>
    </w:p>
    <w:p w:rsidR="00460AE6" w:rsidRDefault="005C2159" w:rsidP="00460AE6">
      <w:pPr>
        <w:widowControl w:val="0"/>
        <w:ind w:firstLine="709"/>
      </w:pPr>
      <w:r>
        <w:rPr>
          <w:lang w:val="en-US"/>
        </w:rPr>
        <w:pict>
          <v:shape id="_x0000_i1031" type="#_x0000_t75" style="width:430.5pt;height:45pt">
            <v:imagedata r:id="rId12" o:title=""/>
          </v:shape>
        </w:pict>
      </w:r>
    </w:p>
    <w:p w:rsidR="00460AE6" w:rsidRDefault="00460AE6" w:rsidP="00460AE6">
      <w:pPr>
        <w:widowControl w:val="0"/>
        <w:ind w:firstLine="709"/>
      </w:pPr>
    </w:p>
    <w:p w:rsidR="00207DD0" w:rsidRPr="00460AE6" w:rsidRDefault="005C2159" w:rsidP="00460AE6">
      <w:pPr>
        <w:widowControl w:val="0"/>
        <w:ind w:firstLine="709"/>
      </w:pPr>
      <w:r>
        <w:rPr>
          <w:lang w:val="en-US"/>
        </w:rPr>
        <w:pict>
          <v:shape id="_x0000_i1032" type="#_x0000_t75" style="width:269.25pt;height:20.25pt">
            <v:imagedata r:id="rId13" o:title=""/>
          </v:shape>
        </w:pict>
      </w:r>
    </w:p>
    <w:p w:rsidR="00207DD0" w:rsidRPr="00460AE6" w:rsidRDefault="005C2159" w:rsidP="00460AE6">
      <w:pPr>
        <w:widowControl w:val="0"/>
        <w:ind w:firstLine="709"/>
        <w:rPr>
          <w:lang w:val="en-US"/>
        </w:rPr>
      </w:pPr>
      <w:r>
        <w:pict>
          <v:shape id="_x0000_i1033" type="#_x0000_t75" style="width:285pt;height:57pt">
            <v:imagedata r:id="rId14" o:title=""/>
          </v:shape>
        </w:pict>
      </w:r>
    </w:p>
    <w:p w:rsidR="00460AE6" w:rsidRDefault="00460AE6" w:rsidP="00460AE6">
      <w:pPr>
        <w:widowControl w:val="0"/>
        <w:ind w:firstLine="709"/>
      </w:pPr>
    </w:p>
    <w:p w:rsidR="00207DD0" w:rsidRPr="00460AE6" w:rsidRDefault="00207DD0" w:rsidP="00460AE6">
      <w:pPr>
        <w:widowControl w:val="0"/>
        <w:ind w:firstLine="709"/>
      </w:pPr>
      <w:r w:rsidRPr="00460AE6">
        <w:t xml:space="preserve">Отсюда </w:t>
      </w:r>
      <w:r w:rsidR="005C2159">
        <w:pict>
          <v:shape id="_x0000_i1034" type="#_x0000_t75" style="width:167.25pt;height:38.25pt">
            <v:imagedata r:id="rId15" o:title=""/>
          </v:shape>
        </w:pict>
      </w:r>
      <w:r w:rsidRPr="00460AE6">
        <w:t>.</w:t>
      </w:r>
    </w:p>
    <w:p w:rsidR="00460AE6" w:rsidRDefault="00460AE6" w:rsidP="00460AE6">
      <w:pPr>
        <w:widowControl w:val="0"/>
        <w:ind w:firstLine="709"/>
      </w:pPr>
    </w:p>
    <w:p w:rsidR="00207DD0" w:rsidRPr="00460AE6" w:rsidRDefault="00207DD0" w:rsidP="00460AE6">
      <w:pPr>
        <w:widowControl w:val="0"/>
        <w:ind w:firstLine="709"/>
      </w:pPr>
      <w:r w:rsidRPr="00460AE6">
        <w:t xml:space="preserve">Эти числа можно интерпретировать как косинус и синус некоторого угла </w:t>
      </w:r>
      <w:r w:rsidR="005C2159">
        <w:pict>
          <v:shape id="_x0000_i1035" type="#_x0000_t75" style="width:14.25pt;height:17.25pt">
            <v:imagedata r:id="rId16" o:title=""/>
          </v:shape>
        </w:pict>
      </w:r>
      <w:r w:rsidRPr="00460AE6">
        <w:t xml:space="preserve">(отсюда название метод вращений, каждый шаг такого преобразования можно рассматривать как вращение расширенной матрицы системы в плоскости обнуляемого индекса). </w:t>
      </w:r>
    </w:p>
    <w:p w:rsidR="00207DD0" w:rsidRPr="00460AE6" w:rsidRDefault="00207DD0" w:rsidP="00460AE6">
      <w:pPr>
        <w:widowControl w:val="0"/>
        <w:ind w:firstLine="709"/>
      </w:pPr>
      <w:r w:rsidRPr="00460AE6">
        <w:t>В результате преобразований получим систему</w:t>
      </w:r>
    </w:p>
    <w:p w:rsidR="00207DD0" w:rsidRPr="00460AE6" w:rsidRDefault="00460AE6" w:rsidP="00460AE6">
      <w:pPr>
        <w:widowControl w:val="0"/>
        <w:ind w:firstLine="709"/>
        <w:rPr>
          <w:lang w:val="en-US"/>
        </w:rPr>
      </w:pPr>
      <w:r>
        <w:br w:type="page"/>
      </w:r>
      <w:r w:rsidR="005C2159">
        <w:pict>
          <v:shape id="_x0000_i1036" type="#_x0000_t75" style="width:226.5pt;height:136.5pt">
            <v:imagedata r:id="rId17" o:title=""/>
          </v:shape>
        </w:pict>
      </w:r>
    </w:p>
    <w:p w:rsidR="00460AE6" w:rsidRDefault="00460AE6" w:rsidP="00460AE6">
      <w:pPr>
        <w:widowControl w:val="0"/>
        <w:ind w:firstLine="709"/>
      </w:pPr>
    </w:p>
    <w:p w:rsidR="00207DD0" w:rsidRPr="00460AE6" w:rsidRDefault="00207DD0" w:rsidP="00460AE6">
      <w:pPr>
        <w:widowControl w:val="0"/>
        <w:ind w:firstLine="709"/>
      </w:pPr>
      <w:r w:rsidRPr="00460AE6">
        <w:t>где</w:t>
      </w:r>
    </w:p>
    <w:p w:rsidR="00460AE6" w:rsidRDefault="00460AE6" w:rsidP="00460AE6">
      <w:pPr>
        <w:widowControl w:val="0"/>
        <w:ind w:firstLine="709"/>
      </w:pPr>
    </w:p>
    <w:p w:rsidR="00207DD0" w:rsidRPr="00460AE6" w:rsidRDefault="005C2159" w:rsidP="00460AE6">
      <w:pPr>
        <w:widowControl w:val="0"/>
        <w:ind w:firstLine="709"/>
      </w:pPr>
      <w:r>
        <w:pict>
          <v:shape id="_x0000_i1037" type="#_x0000_t75" style="width:370.5pt;height:51.75pt">
            <v:imagedata r:id="rId18" o:title=""/>
          </v:shape>
        </w:pict>
      </w:r>
    </w:p>
    <w:p w:rsidR="00460AE6" w:rsidRDefault="00460AE6" w:rsidP="00460AE6">
      <w:pPr>
        <w:widowControl w:val="0"/>
        <w:ind w:firstLine="709"/>
      </w:pPr>
    </w:p>
    <w:p w:rsidR="00207DD0" w:rsidRDefault="00207DD0" w:rsidP="00460AE6">
      <w:pPr>
        <w:widowControl w:val="0"/>
        <w:ind w:firstLine="709"/>
      </w:pPr>
      <w:r w:rsidRPr="00460AE6">
        <w:t>Далее первое уравнение системы заменяется новым, полученным сложением результатов умножения первого и третьего уравнений соотведлтственно на</w:t>
      </w:r>
    </w:p>
    <w:p w:rsidR="00460AE6" w:rsidRPr="00460AE6" w:rsidRDefault="00460AE6" w:rsidP="00460AE6">
      <w:pPr>
        <w:widowControl w:val="0"/>
        <w:ind w:firstLine="709"/>
      </w:pPr>
    </w:p>
    <w:p w:rsidR="00207DD0" w:rsidRPr="00460AE6" w:rsidRDefault="005C2159" w:rsidP="00460AE6">
      <w:pPr>
        <w:widowControl w:val="0"/>
        <w:ind w:firstLine="709"/>
      </w:pPr>
      <w:r>
        <w:pict>
          <v:shape id="_x0000_i1038" type="#_x0000_t75" style="width:288.75pt;height:47.25pt">
            <v:imagedata r:id="rId19" o:title=""/>
          </v:shape>
        </w:pict>
      </w:r>
    </w:p>
    <w:p w:rsidR="00460AE6" w:rsidRDefault="00460AE6" w:rsidP="00460AE6">
      <w:pPr>
        <w:widowControl w:val="0"/>
        <w:ind w:firstLine="709"/>
      </w:pPr>
    </w:p>
    <w:p w:rsidR="00207DD0" w:rsidRPr="00460AE6" w:rsidRDefault="00207DD0" w:rsidP="00460AE6">
      <w:pPr>
        <w:widowControl w:val="0"/>
        <w:ind w:firstLine="709"/>
      </w:pPr>
      <w:r w:rsidRPr="00460AE6">
        <w:t>а третье – уравнением,</w:t>
      </w:r>
      <w:r w:rsidR="00460AE6">
        <w:t xml:space="preserve"> </w:t>
      </w:r>
      <w:r w:rsidRPr="00460AE6">
        <w:t>полученным при сложении результатов умножения тех же уравнений соответственно на –</w:t>
      </w:r>
      <w:r w:rsidRPr="00460AE6">
        <w:rPr>
          <w:lang w:val="en-US"/>
        </w:rPr>
        <w:t>s</w:t>
      </w:r>
      <w:r w:rsidRPr="00460AE6">
        <w:t xml:space="preserve">2 и с2. Получим систему </w:t>
      </w:r>
    </w:p>
    <w:p w:rsidR="00460AE6" w:rsidRDefault="00460AE6" w:rsidP="00460AE6">
      <w:pPr>
        <w:widowControl w:val="0"/>
        <w:ind w:firstLine="709"/>
      </w:pPr>
    </w:p>
    <w:p w:rsidR="00207DD0" w:rsidRPr="00460AE6" w:rsidRDefault="005C2159" w:rsidP="00460AE6">
      <w:pPr>
        <w:widowControl w:val="0"/>
        <w:ind w:firstLine="709"/>
      </w:pPr>
      <w:r>
        <w:pict>
          <v:shape id="_x0000_i1039" type="#_x0000_t75" style="width:233.25pt;height:156.75pt">
            <v:imagedata r:id="rId20" o:title=""/>
          </v:shape>
        </w:pict>
      </w:r>
    </w:p>
    <w:p w:rsidR="00207DD0" w:rsidRPr="00460AE6" w:rsidRDefault="00207DD0" w:rsidP="00460AE6">
      <w:pPr>
        <w:widowControl w:val="0"/>
        <w:ind w:firstLine="709"/>
      </w:pPr>
      <w:r w:rsidRPr="00460AE6">
        <w:t>где</w:t>
      </w:r>
    </w:p>
    <w:p w:rsidR="00460AE6" w:rsidRDefault="00460AE6" w:rsidP="00460AE6">
      <w:pPr>
        <w:widowControl w:val="0"/>
        <w:ind w:firstLine="709"/>
      </w:pPr>
    </w:p>
    <w:p w:rsidR="00207DD0" w:rsidRPr="00460AE6" w:rsidRDefault="005C2159" w:rsidP="00460AE6">
      <w:pPr>
        <w:widowControl w:val="0"/>
        <w:ind w:firstLine="709"/>
      </w:pPr>
      <w:r>
        <w:pict>
          <v:shape id="_x0000_i1040" type="#_x0000_t75" style="width:399.75pt;height:51.75pt">
            <v:imagedata r:id="rId21" o:title=""/>
          </v:shape>
        </w:pict>
      </w:r>
    </w:p>
    <w:p w:rsidR="00460AE6" w:rsidRDefault="00460AE6" w:rsidP="00460AE6">
      <w:pPr>
        <w:widowControl w:val="0"/>
        <w:ind w:firstLine="709"/>
      </w:pPr>
    </w:p>
    <w:p w:rsidR="00207DD0" w:rsidRPr="00460AE6" w:rsidRDefault="00207DD0" w:rsidP="00460AE6">
      <w:pPr>
        <w:widowControl w:val="0"/>
        <w:ind w:firstLine="709"/>
      </w:pPr>
      <w:r w:rsidRPr="00460AE6">
        <w:t>Выполнив преобразование m-1 раз, придем к системе</w:t>
      </w:r>
    </w:p>
    <w:p w:rsidR="00460AE6" w:rsidRDefault="00460AE6" w:rsidP="00460AE6">
      <w:pPr>
        <w:widowControl w:val="0"/>
        <w:ind w:firstLine="709"/>
      </w:pPr>
    </w:p>
    <w:p w:rsidR="00207DD0" w:rsidRPr="00460AE6" w:rsidRDefault="005C2159" w:rsidP="00460AE6">
      <w:pPr>
        <w:widowControl w:val="0"/>
        <w:ind w:firstLine="709"/>
      </w:pPr>
      <w:r>
        <w:pict>
          <v:shape id="_x0000_i1041" type="#_x0000_t75" style="width:279pt;height:111pt">
            <v:imagedata r:id="rId22" o:title=""/>
          </v:shape>
        </w:pict>
      </w:r>
    </w:p>
    <w:p w:rsidR="00460AE6" w:rsidRDefault="00460AE6" w:rsidP="00460AE6">
      <w:pPr>
        <w:widowControl w:val="0"/>
        <w:ind w:firstLine="709"/>
      </w:pPr>
    </w:p>
    <w:p w:rsidR="00207DD0" w:rsidRPr="00460AE6" w:rsidRDefault="00207DD0" w:rsidP="00460AE6">
      <w:pPr>
        <w:widowControl w:val="0"/>
        <w:ind w:firstLine="709"/>
      </w:pPr>
      <w:r w:rsidRPr="00460AE6">
        <w:t>Вид полученной системы такой же, как после первого этапа преобразований методом Гаусса. Эта система обладает следующим свойством: длина любого вектора-столбца (эвклидова норма) расширенной матрицы остается такой же, как у исходной матрицы. Следовательно, при выполнении преобразований не наблюдается рост элементов.</w:t>
      </w:r>
    </w:p>
    <w:p w:rsidR="00207DD0" w:rsidRPr="00460AE6" w:rsidRDefault="00207DD0" w:rsidP="00460AE6">
      <w:pPr>
        <w:widowControl w:val="0"/>
        <w:ind w:firstLine="709"/>
      </w:pPr>
      <w:r w:rsidRPr="00460AE6">
        <w:t>Далее по этому же алгоритму преобразуется матрица</w:t>
      </w:r>
    </w:p>
    <w:p w:rsidR="00460AE6" w:rsidRDefault="00460AE6" w:rsidP="00460AE6">
      <w:pPr>
        <w:widowControl w:val="0"/>
        <w:ind w:firstLine="709"/>
      </w:pPr>
    </w:p>
    <w:p w:rsidR="00207DD0" w:rsidRPr="00460AE6" w:rsidRDefault="005C2159" w:rsidP="00460AE6">
      <w:pPr>
        <w:widowControl w:val="0"/>
        <w:ind w:firstLine="709"/>
      </w:pPr>
      <w:r>
        <w:pict>
          <v:shape id="_x0000_i1042" type="#_x0000_t75" style="width:219.75pt;height:95.25pt">
            <v:imagedata r:id="rId23" o:title=""/>
          </v:shape>
        </w:pict>
      </w:r>
    </w:p>
    <w:p w:rsidR="00460AE6" w:rsidRDefault="00460AE6" w:rsidP="00460AE6">
      <w:pPr>
        <w:widowControl w:val="0"/>
        <w:ind w:firstLine="709"/>
      </w:pPr>
    </w:p>
    <w:p w:rsidR="00207DD0" w:rsidRPr="00460AE6" w:rsidRDefault="00207DD0" w:rsidP="00460AE6">
      <w:pPr>
        <w:widowControl w:val="0"/>
        <w:ind w:firstLine="709"/>
      </w:pPr>
      <w:r w:rsidRPr="00460AE6">
        <w:t>и т.д.</w:t>
      </w:r>
    </w:p>
    <w:p w:rsidR="00207DD0" w:rsidRDefault="00207DD0" w:rsidP="00460AE6">
      <w:pPr>
        <w:widowControl w:val="0"/>
        <w:ind w:firstLine="709"/>
      </w:pPr>
      <w:r w:rsidRPr="00460AE6">
        <w:t xml:space="preserve">В результате </w:t>
      </w:r>
      <w:r w:rsidRPr="00460AE6">
        <w:rPr>
          <w:iCs/>
        </w:rPr>
        <w:t>m</w:t>
      </w:r>
      <w:r w:rsidRPr="00460AE6">
        <w:t>-1 этапов прямого хода система будет приведена к треугольному виду.</w:t>
      </w:r>
    </w:p>
    <w:p w:rsidR="00207DD0" w:rsidRPr="00460AE6" w:rsidRDefault="00460AE6" w:rsidP="00460AE6">
      <w:pPr>
        <w:widowControl w:val="0"/>
        <w:ind w:firstLine="709"/>
      </w:pPr>
      <w:r>
        <w:br w:type="page"/>
      </w:r>
      <w:r w:rsidR="005C2159">
        <w:pict>
          <v:shape id="_x0000_i1043" type="#_x0000_t75" style="width:316.5pt;height:117.75pt">
            <v:imagedata r:id="rId24" o:title=""/>
          </v:shape>
        </w:pict>
      </w:r>
    </w:p>
    <w:p w:rsidR="00460AE6" w:rsidRDefault="00460AE6" w:rsidP="00460AE6">
      <w:pPr>
        <w:widowControl w:val="0"/>
        <w:ind w:firstLine="709"/>
      </w:pPr>
    </w:p>
    <w:p w:rsidR="00207DD0" w:rsidRPr="00460AE6" w:rsidRDefault="00207DD0" w:rsidP="00460AE6">
      <w:pPr>
        <w:widowControl w:val="0"/>
        <w:ind w:firstLine="709"/>
      </w:pPr>
      <w:r w:rsidRPr="00460AE6">
        <w:t>Нахождение неизвестных не отличается от обратного хода метода Гаусса.</w:t>
      </w:r>
    </w:p>
    <w:p w:rsidR="00207DD0" w:rsidRDefault="00207DD0" w:rsidP="00460AE6">
      <w:pPr>
        <w:widowControl w:val="0"/>
        <w:ind w:firstLine="709"/>
      </w:pPr>
      <w:r w:rsidRPr="00460AE6">
        <w:t>Треугольная, точнее, трапециевидная структура последней системы позволяет последовательно одно за другим вычислять значения неизвестных, начиная с последнего:</w:t>
      </w:r>
    </w:p>
    <w:p w:rsidR="00460AE6" w:rsidRPr="00460AE6" w:rsidRDefault="00460AE6" w:rsidP="00460AE6">
      <w:pPr>
        <w:widowControl w:val="0"/>
        <w:ind w:firstLine="709"/>
      </w:pPr>
    </w:p>
    <w:p w:rsidR="00207DD0" w:rsidRPr="00460AE6" w:rsidRDefault="005C2159" w:rsidP="00460AE6">
      <w:pPr>
        <w:widowControl w:val="0"/>
        <w:ind w:firstLine="709"/>
        <w:rPr>
          <w:lang w:val="en-US"/>
        </w:rPr>
      </w:pPr>
      <w:r>
        <w:pict>
          <v:shape id="_x0000_i1044" type="#_x0000_t75" style="width:79.5pt;height:5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001&quot;/&gt;&lt;w:defaultTabStop w:val=&quot;708&quot;/&gt;&lt;w:hyphenationZone w:val=&quot;357&quot;/&gt;&lt;w:doNotHyphenateCaps/&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15C97&quot;/&gt;&lt;wsp:rsid wsp:val=&quot;000001FA&quot;/&gt;&lt;wsp:rsid wsp:val=&quot;00003F08&quot;/&gt;&lt;wsp:rsid wsp:val=&quot;00007AEE&quot;/&gt;&lt;wsp:rsid wsp:val=&quot;000113DB&quot;/&gt;&lt;wsp:rsid wsp:val=&quot;000121C9&quot;/&gt;&lt;wsp:rsid wsp:val=&quot;00013032&quot;/&gt;&lt;wsp:rsid wsp:val=&quot;000155E2&quot;/&gt;&lt;wsp:rsid wsp:val=&quot;0001564C&quot;/&gt;&lt;wsp:rsid wsp:val=&quot;00015C77&quot;/&gt;&lt;wsp:rsid wsp:val=&quot;00017203&quot;/&gt;&lt;wsp:rsid wsp:val=&quot;0001770E&quot;/&gt;&lt;wsp:rsid wsp:val=&quot;00021218&quot;/&gt;&lt;wsp:rsid wsp:val=&quot;00021836&quot;/&gt;&lt;wsp:rsid wsp:val=&quot;00021B68&quot;/&gt;&lt;wsp:rsid wsp:val=&quot;00024D34&quot;/&gt;&lt;wsp:rsid wsp:val=&quot;00027ADF&quot;/&gt;&lt;wsp:rsid wsp:val=&quot;00027E90&quot;/&gt;&lt;wsp:rsid wsp:val=&quot;00032862&quot;/&gt;&lt;wsp:rsid wsp:val=&quot;00034C36&quot;/&gt;&lt;wsp:rsid wsp:val=&quot;000359DE&quot;/&gt;&lt;wsp:rsid wsp:val=&quot;000410B4&quot;/&gt;&lt;wsp:rsid wsp:val=&quot;00041876&quot;/&gt;&lt;wsp:rsid wsp:val=&quot;00045247&quot;/&gt;&lt;wsp:rsid wsp:val=&quot;0005267D&quot;/&gt;&lt;wsp:rsid wsp:val=&quot;00053C67&quot;/&gt;&lt;wsp:rsid wsp:val=&quot;000543BE&quot;/&gt;&lt;wsp:rsid wsp:val=&quot;00055F53&quot;/&gt;&lt;wsp:rsid wsp:val=&quot;0005629C&quot;/&gt;&lt;wsp:rsid wsp:val=&quot;0006128D&quot;/&gt;&lt;wsp:rsid wsp:val=&quot;00064C34&quot;/&gt;&lt;wsp:rsid wsp:val=&quot;00071A51&quot;/&gt;&lt;wsp:rsid wsp:val=&quot;00077CF8&quot;/&gt;&lt;wsp:rsid wsp:val=&quot;0008072B&quot;/&gt;&lt;wsp:rsid wsp:val=&quot;00080D6B&quot;/&gt;&lt;wsp:rsid wsp:val=&quot;00082E78&quot;/&gt;&lt;wsp:rsid wsp:val=&quot;000873D3&quot;/&gt;&lt;wsp:rsid wsp:val=&quot;0009269B&quot;/&gt;&lt;wsp:rsid wsp:val=&quot;00093FC1&quot;/&gt;&lt;wsp:rsid wsp:val=&quot;00094B6F&quot;/&gt;&lt;wsp:rsid wsp:val=&quot;000A1868&quot;/&gt;&lt;wsp:rsid wsp:val=&quot;000A37FF&quot;/&gt;&lt;wsp:rsid wsp:val=&quot;000A6B3D&quot;/&gt;&lt;wsp:rsid wsp:val=&quot;000B046D&quot;/&gt;&lt;wsp:rsid wsp:val=&quot;000B1572&quot;/&gt;&lt;wsp:rsid wsp:val=&quot;000B2DBF&quot;/&gt;&lt;wsp:rsid wsp:val=&quot;000B4E72&quot;/&gt;&lt;wsp:rsid wsp:val=&quot;000B751F&quot;/&gt;&lt;wsp:rsid wsp:val=&quot;000C58EE&quot;/&gt;&lt;wsp:rsid wsp:val=&quot;000C65C7&quot;/&gt;&lt;wsp:rsid wsp:val=&quot;000D25AA&quot;/&gt;&lt;wsp:rsid wsp:val=&quot;000D3F15&quot;/&gt;&lt;wsp:rsid wsp:val=&quot;000D61CD&quot;/&gt;&lt;wsp:rsid wsp:val=&quot;000E247A&quot;/&gt;&lt;wsp:rsid wsp:val=&quot;000E3F67&quot;/&gt;&lt;wsp:rsid wsp:val=&quot;000F45F7&quot;/&gt;&lt;wsp:rsid wsp:val=&quot;000F65D0&quot;/&gt;&lt;wsp:rsid wsp:val=&quot;00103D85&quot;/&gt;&lt;wsp:rsid wsp:val=&quot;001055E7&quot;/&gt;&lt;wsp:rsid wsp:val=&quot;001104E8&quot;/&gt;&lt;wsp:rsid wsp:val=&quot;00121EB3&quot;/&gt;&lt;wsp:rsid wsp:val=&quot;00132424&quot;/&gt;&lt;wsp:rsid wsp:val=&quot;0013470C&quot;/&gt;&lt;wsp:rsid wsp:val=&quot;001376DD&quot;/&gt;&lt;wsp:rsid wsp:val=&quot;00145DD6&quot;/&gt;&lt;wsp:rsid wsp:val=&quot;00154039&quot;/&gt;&lt;wsp:rsid wsp:val=&quot;00161338&quot;/&gt;&lt;wsp:rsid wsp:val=&quot;0016565A&quot;/&gt;&lt;wsp:rsid wsp:val=&quot;00165861&quot;/&gt;&lt;wsp:rsid wsp:val=&quot;001661AA&quot;/&gt;&lt;wsp:rsid wsp:val=&quot;00173B14&quot;/&gt;&lt;wsp:rsid wsp:val=&quot;001809C1&quot;/&gt;&lt;wsp:rsid wsp:val=&quot;00185F6A&quot;/&gt;&lt;wsp:rsid wsp:val=&quot;00185FA7&quot;/&gt;&lt;wsp:rsid wsp:val=&quot;00195134&quot;/&gt;&lt;wsp:rsid wsp:val=&quot;00195E5D&quot;/&gt;&lt;wsp:rsid wsp:val=&quot;001A2034&quot;/&gt;&lt;wsp:rsid wsp:val=&quot;001A3BB9&quot;/&gt;&lt;wsp:rsid wsp:val=&quot;001A53B5&quot;/&gt;&lt;wsp:rsid wsp:val=&quot;001D6CF8&quot;/&gt;&lt;wsp:rsid wsp:val=&quot;001D6F0D&quot;/&gt;&lt;wsp:rsid wsp:val=&quot;001E6AFF&quot;/&gt;&lt;wsp:rsid wsp:val=&quot;001F3EE7&quot;/&gt;&lt;wsp:rsid wsp:val=&quot;002061AE&quot;/&gt;&lt;wsp:rsid wsp:val=&quot;00206F40&quot;/&gt;&lt;wsp:rsid wsp:val=&quot;00207DD0&quot;/&gt;&lt;wsp:rsid wsp:val=&quot;00210FEA&quot;/&gt;&lt;wsp:rsid wsp:val=&quot;002128A7&quot;/&gt;&lt;wsp:rsid wsp:val=&quot;00224B91&quot;/&gt;&lt;wsp:rsid wsp:val=&quot;0022532A&quot;/&gt;&lt;wsp:rsid wsp:val=&quot;00225D8A&quot;/&gt;&lt;wsp:rsid wsp:val=&quot;00225E66&quot;/&gt;&lt;wsp:rsid wsp:val=&quot;00233B71&quot;/&gt;&lt;wsp:rsid wsp:val=&quot;00236427&quot;/&gt;&lt;wsp:rsid wsp:val=&quot;002370F5&quot;/&gt;&lt;wsp:rsid wsp:val=&quot;00257F76&quot;/&gt;&lt;wsp:rsid wsp:val=&quot;00260816&quot;/&gt;&lt;wsp:rsid wsp:val=&quot;0026351D&quot;/&gt;&lt;wsp:rsid wsp:val=&quot;0027699B&quot;/&gt;&lt;wsp:rsid wsp:val=&quot;00277FD0&quot;/&gt;&lt;wsp:rsid wsp:val=&quot;0028085A&quot;/&gt;&lt;wsp:rsid wsp:val=&quot;00281F54&quot;/&gt;&lt;wsp:rsid wsp:val=&quot;00284E7B&quot;/&gt;&lt;wsp:rsid wsp:val=&quot;002908A8&quot;/&gt;&lt;wsp:rsid wsp:val=&quot;0029140A&quot;/&gt;&lt;wsp:rsid wsp:val=&quot;002A529F&quot;/&gt;&lt;wsp:rsid wsp:val=&quot;002C3A24&quot;/&gt;&lt;wsp:rsid wsp:val=&quot;002C65D7&quot;/&gt;&lt;wsp:rsid wsp:val=&quot;002C762C&quot;/&gt;&lt;wsp:rsid wsp:val=&quot;002E021E&quot;/&gt;&lt;wsp:rsid wsp:val=&quot;002E4447&quot;/&gt;&lt;wsp:rsid wsp:val=&quot;002E5EE5&quot;/&gt;&lt;wsp:rsid wsp:val=&quot;002E7937&quot;/&gt;&lt;wsp:rsid wsp:val=&quot;002F286D&quot;/&gt;&lt;wsp:rsid wsp:val=&quot;002F7A33&quot;/&gt;&lt;wsp:rsid wsp:val=&quot;003014E1&quot;/&gt;&lt;wsp:rsid wsp:val=&quot;00302CA4&quot;/&gt;&lt;wsp:rsid wsp:val=&quot;00312B8C&quot;/&gt;&lt;wsp:rsid wsp:val=&quot;003172A9&quot;/&gt;&lt;wsp:rsid wsp:val=&quot;003224C5&quot;/&gt;&lt;wsp:rsid wsp:val=&quot;00327259&quot;/&gt;&lt;wsp:rsid wsp:val=&quot;0033225E&quot;/&gt;&lt;wsp:rsid wsp:val=&quot;00333A5E&quot;/&gt;&lt;wsp:rsid wsp:val=&quot;003408A0&quot;/&gt;&lt;wsp:rsid wsp:val=&quot;00344B4C&quot;/&gt;&lt;wsp:rsid wsp:val=&quot;00350B95&quot;/&gt;&lt;wsp:rsid wsp:val=&quot;0035327E&quot;/&gt;&lt;wsp:rsid wsp:val=&quot;00355E27&quot;/&gt;&lt;wsp:rsid wsp:val=&quot;003618A4&quot;/&gt;&lt;wsp:rsid wsp:val=&quot;00361D51&quot;/&gt;&lt;wsp:rsid wsp:val=&quot;003621D3&quot;/&gt;&lt;wsp:rsid wsp:val=&quot;00362EEB&quot;/&gt;&lt;wsp:rsid wsp:val=&quot;00374009&quot;/&gt;&lt;wsp:rsid wsp:val=&quot;00380E92&quot;/&gt;&lt;wsp:rsid wsp:val=&quot;00386F07&quot;/&gt;&lt;wsp:rsid wsp:val=&quot;0039107F&quot;/&gt;&lt;wsp:rsid wsp:val=&quot;00393863&quot;/&gt;&lt;wsp:rsid wsp:val=&quot;00393A25&quot;/&gt;&lt;wsp:rsid wsp:val=&quot;00396B89&quot;/&gt;&lt;wsp:rsid wsp:val=&quot;003A1C6E&quot;/&gt;&lt;wsp:rsid wsp:val=&quot;003A2F31&quot;/&gt;&lt;wsp:rsid wsp:val=&quot;003A4EA6&quot;/&gt;&lt;wsp:rsid wsp:val=&quot;003B0DF4&quot;/&gt;&lt;wsp:rsid wsp:val=&quot;003B12FB&quot;/&gt;&lt;wsp:rsid wsp:val=&quot;003B68AA&quot;/&gt;&lt;wsp:rsid wsp:val=&quot;003B695B&quot;/&gt;&lt;wsp:rsid wsp:val=&quot;003B7B8D&quot;/&gt;&lt;wsp:rsid wsp:val=&quot;003D609A&quot;/&gt;&lt;wsp:rsid wsp:val=&quot;003D779F&quot;/&gt;&lt;wsp:rsid wsp:val=&quot;003E3DEC&quot;/&gt;&lt;wsp:rsid wsp:val=&quot;003E40C9&quot;/&gt;&lt;wsp:rsid wsp:val=&quot;003F0E35&quot;/&gt;&lt;wsp:rsid wsp:val=&quot;003F538C&quot;/&gt;&lt;wsp:rsid wsp:val=&quot;003F65B6&quot;/&gt;&lt;wsp:rsid wsp:val=&quot;0040067B&quot;/&gt;&lt;wsp:rsid wsp:val=&quot;00400F74&quot;/&gt;&lt;wsp:rsid wsp:val=&quot;00407FBE&quot;/&gt;&lt;wsp:rsid wsp:val=&quot;00413DD7&quot;/&gt;&lt;wsp:rsid wsp:val=&quot;00424088&quot;/&gt;&lt;wsp:rsid wsp:val=&quot;004320AD&quot;/&gt;&lt;wsp:rsid wsp:val=&quot;0043587E&quot;/&gt;&lt;wsp:rsid wsp:val=&quot;004428CA&quot;/&gt;&lt;wsp:rsid wsp:val=&quot;0044504E&quot;/&gt;&lt;wsp:rsid wsp:val=&quot;00447B34&quot;/&gt;&lt;wsp:rsid wsp:val=&quot;0045006F&quot;/&gt;&lt;wsp:rsid wsp:val=&quot;00453585&quot;/&gt;&lt;wsp:rsid wsp:val=&quot;00456A42&quot;/&gt;&lt;wsp:rsid wsp:val=&quot;00456DA2&quot;/&gt;&lt;wsp:rsid wsp:val=&quot;004579C7&quot;/&gt;&lt;wsp:rsid wsp:val=&quot;00460AE6&quot;/&gt;&lt;wsp:rsid wsp:val=&quot;004736A4&quot;/&gt;&lt;wsp:rsid wsp:val=&quot;00475666&quot;/&gt;&lt;wsp:rsid wsp:val=&quot;00491D7F&quot;/&gt;&lt;wsp:rsid wsp:val=&quot;004929CA&quot;/&gt;&lt;wsp:rsid wsp:val=&quot;004959EF&quot;/&gt;&lt;wsp:rsid wsp:val=&quot;004A1B7B&quot;/&gt;&lt;wsp:rsid wsp:val=&quot;004A6562&quot;/&gt;&lt;wsp:rsid wsp:val=&quot;004A7326&quot;/&gt;&lt;wsp:rsid wsp:val=&quot;004A7FE1&quot;/&gt;&lt;wsp:rsid wsp:val=&quot;004D3766&quot;/&gt;&lt;wsp:rsid wsp:val=&quot;004D4607&quot;/&gt;&lt;wsp:rsid wsp:val=&quot;004D4ECA&quot;/&gt;&lt;wsp:rsid wsp:val=&quot;004D5A88&quot;/&gt;&lt;wsp:rsid wsp:val=&quot;004D5B29&quot;/&gt;&lt;wsp:rsid wsp:val=&quot;004D627D&quot;/&gt;&lt;wsp:rsid wsp:val=&quot;004D6AE4&quot;/&gt;&lt;wsp:rsid wsp:val=&quot;004D7FA4&quot;/&gt;&lt;wsp:rsid wsp:val=&quot;004E1DFC&quot;/&gt;&lt;wsp:rsid wsp:val=&quot;004E4818&quot;/&gt;&lt;wsp:rsid wsp:val=&quot;004E4F53&quot;/&gt;&lt;wsp:rsid wsp:val=&quot;004E67F7&quot;/&gt;&lt;wsp:rsid wsp:val=&quot;004F429B&quot;/&gt;&lt;wsp:rsid wsp:val=&quot;004F5E84&quot;/&gt;&lt;wsp:rsid wsp:val=&quot;004F62B5&quot;/&gt;&lt;wsp:rsid wsp:val=&quot;004F7D99&quot;/&gt;&lt;wsp:rsid wsp:val=&quot;00502C31&quot;/&gt;&lt;wsp:rsid wsp:val=&quot;0051083E&quot;/&gt;&lt;wsp:rsid wsp:val=&quot;00512A41&quot;/&gt;&lt;wsp:rsid wsp:val=&quot;00514201&quot;/&gt;&lt;wsp:rsid wsp:val=&quot;00514F6D&quot;/&gt;&lt;wsp:rsid wsp:val=&quot;00516D8A&quot;/&gt;&lt;wsp:rsid wsp:val=&quot;00523397&quot;/&gt;&lt;wsp:rsid wsp:val=&quot;00523F7E&quot;/&gt;&lt;wsp:rsid wsp:val=&quot;00531BA0&quot;/&gt;&lt;wsp:rsid wsp:val=&quot;00533F21&quot;/&gt;&lt;wsp:rsid wsp:val=&quot;005400D2&quot;/&gt;&lt;wsp:rsid wsp:val=&quot;00547560&quot;/&gt;&lt;wsp:rsid wsp:val=&quot;00561006&quot;/&gt;&lt;wsp:rsid wsp:val=&quot;00562097&quot;/&gt;&lt;wsp:rsid wsp:val=&quot;005651E4&quot;/&gt;&lt;wsp:rsid wsp:val=&quot;005661DE&quot;/&gt;&lt;wsp:rsid wsp:val=&quot;00567422&quot;/&gt;&lt;wsp:rsid wsp:val=&quot;005712AB&quot;/&gt;&lt;wsp:rsid wsp:val=&quot;0057754B&quot;/&gt;&lt;wsp:rsid wsp:val=&quot;00580683&quot;/&gt;&lt;wsp:rsid wsp:val=&quot;00596B76&quot;/&gt;&lt;wsp:rsid wsp:val=&quot;00597F5D&quot;/&gt;&lt;wsp:rsid wsp:val=&quot;005A2D32&quot;/&gt;&lt;wsp:rsid wsp:val=&quot;005B0A72&quot;/&gt;&lt;wsp:rsid wsp:val=&quot;005B10C3&quot;/&gt;&lt;wsp:rsid wsp:val=&quot;005B2EBB&quot;/&gt;&lt;wsp:rsid wsp:val=&quot;005B304F&quot;/&gt;&lt;wsp:rsid wsp:val=&quot;005B7E77&quot;/&gt;&lt;wsp:rsid wsp:val=&quot;005C3A9F&quot;/&gt;&lt;wsp:rsid wsp:val=&quot;005D12F9&quot;/&gt;&lt;wsp:rsid wsp:val=&quot;005D2D68&quot;/&gt;&lt;wsp:rsid wsp:val=&quot;005E4494&quot;/&gt;&lt;wsp:rsid wsp:val=&quot;005F4D96&quot;/&gt;&lt;wsp:rsid wsp:val=&quot;005F696D&quot;/&gt;&lt;wsp:rsid wsp:val=&quot;00604049&quot;/&gt;&lt;wsp:rsid wsp:val=&quot;00604594&quot;/&gt;&lt;wsp:rsid wsp:val=&quot;006047A8&quot;/&gt;&lt;wsp:rsid wsp:val=&quot;006144CA&quot;/&gt;&lt;wsp:rsid wsp:val=&quot;00624CC3&quot;/&gt;&lt;wsp:rsid wsp:val=&quot;00631A74&quot;/&gt;&lt;wsp:rsid wsp:val=&quot;00631C77&quot;/&gt;&lt;wsp:rsid wsp:val=&quot;00637373&quot;/&gt;&lt;wsp:rsid wsp:val=&quot;006379E3&quot;/&gt;&lt;wsp:rsid wsp:val=&quot;00640EEE&quot;/&gt;&lt;wsp:rsid wsp:val=&quot;0064440C&quot;/&gt;&lt;wsp:rsid wsp:val=&quot;0064733C&quot;/&gt;&lt;wsp:rsid wsp:val=&quot;00651E8D&quot;/&gt;&lt;wsp:rsid wsp:val=&quot;0065648C&quot;/&gt;&lt;wsp:rsid wsp:val=&quot;006610A3&quot;/&gt;&lt;wsp:rsid wsp:val=&quot;0067022E&quot;/&gt;&lt;wsp:rsid wsp:val=&quot;006703BD&quot;/&gt;&lt;wsp:rsid wsp:val=&quot;00674CAC&quot;/&gt;&lt;wsp:rsid wsp:val=&quot;006831BF&quot;/&gt;&lt;wsp:rsid wsp:val=&quot;006844CB&quot;/&gt;&lt;wsp:rsid wsp:val=&quot;00685085&quot;/&gt;&lt;wsp:rsid wsp:val=&quot;00686B58&quot;/&gt;&lt;wsp:rsid wsp:val=&quot;00687C16&quot;/&gt;&lt;wsp:rsid wsp:val=&quot;00693EB3&quot;/&gt;&lt;wsp:rsid wsp:val=&quot;00694933&quot;/&gt;&lt;wsp:rsid wsp:val=&quot;00695F67&quot;/&gt;&lt;wsp:rsid wsp:val=&quot;00697CEA&quot;/&gt;&lt;wsp:rsid wsp:val=&quot;006A40BE&quot;/&gt;&lt;wsp:rsid wsp:val=&quot;006A542E&quot;/&gt;&lt;wsp:rsid wsp:val=&quot;006B7816&quot;/&gt;&lt;wsp:rsid wsp:val=&quot;006B7BFF&quot;/&gt;&lt;wsp:rsid wsp:val=&quot;006D4286&quot;/&gt;&lt;wsp:rsid wsp:val=&quot;006D4E4D&quot;/&gt;&lt;wsp:rsid wsp:val=&quot;006E67E6&quot;/&gt;&lt;wsp:rsid wsp:val=&quot;006F2A28&quot;/&gt;&lt;wsp:rsid wsp:val=&quot;006F3982&quot;/&gt;&lt;wsp:rsid wsp:val=&quot;006F3C5E&quot;/&gt;&lt;wsp:rsid wsp:val=&quot;006F4D15&quot;/&gt;&lt;wsp:rsid wsp:val=&quot;006F4DDF&quot;/&gt;&lt;wsp:rsid wsp:val=&quot;00705233&quot;/&gt;&lt;wsp:rsid wsp:val=&quot;00713619&quot;/&gt;&lt;wsp:rsid wsp:val=&quot;00717F4B&quot;/&gt;&lt;wsp:rsid wsp:val=&quot;007203CD&quot;/&gt;&lt;wsp:rsid wsp:val=&quot;00722487&quot;/&gt;&lt;wsp:rsid wsp:val=&quot;00722D73&quot;/&gt;&lt;wsp:rsid wsp:val=&quot;00727799&quot;/&gt;&lt;wsp:rsid wsp:val=&quot;00730A09&quot;/&gt;&lt;wsp:rsid wsp:val=&quot;00732EAC&quot;/&gt;&lt;wsp:rsid wsp:val=&quot;0073446F&quot;/&gt;&lt;wsp:rsid wsp:val=&quot;007351C6&quot;/&gt;&lt;wsp:rsid wsp:val=&quot;00737246&quot;/&gt;&lt;wsp:rsid wsp:val=&quot;007412C3&quot;/&gt;&lt;wsp:rsid wsp:val=&quot;00743DE7&quot;/&gt;&lt;wsp:rsid wsp:val=&quot;007475DE&quot;/&gt;&lt;wsp:rsid wsp:val=&quot;007478D6&quot;/&gt;&lt;wsp:rsid wsp:val=&quot;00761245&quot;/&gt;&lt;wsp:rsid wsp:val=&quot;00761ED8&quot;/&gt;&lt;wsp:rsid wsp:val=&quot;007620F8&quot;/&gt;&lt;wsp:rsid wsp:val=&quot;007624D9&quot;/&gt;&lt;wsp:rsid wsp:val=&quot;00764A83&quot;/&gt;&lt;wsp:rsid wsp:val=&quot;00770335&quot;/&gt;&lt;wsp:rsid wsp:val=&quot;0077236A&quot;/&gt;&lt;wsp:rsid wsp:val=&quot;00774D1B&quot;/&gt;&lt;wsp:rsid wsp:val=&quot;00782074&quot;/&gt;&lt;wsp:rsid wsp:val=&quot;00783030&quot;/&gt;&lt;wsp:rsid wsp:val=&quot;0078452C&quot;/&gt;&lt;wsp:rsid wsp:val=&quot;00792193&quot;/&gt;&lt;wsp:rsid wsp:val=&quot;00797307&quot;/&gt;&lt;wsp:rsid wsp:val=&quot;007A1F18&quot;/&gt;&lt;wsp:rsid wsp:val=&quot;007A5B31&quot;/&gt;&lt;wsp:rsid wsp:val=&quot;007A692B&quot;/&gt;&lt;wsp:rsid wsp:val=&quot;007A7178&quot;/&gt;&lt;wsp:rsid wsp:val=&quot;007B0DF4&quot;/&gt;&lt;wsp:rsid wsp:val=&quot;007B1CF0&quot;/&gt;&lt;wsp:rsid wsp:val=&quot;007B1E9F&quot;/&gt;&lt;wsp:rsid wsp:val=&quot;007B22F9&quot;/&gt;&lt;wsp:rsid wsp:val=&quot;007B3C71&quot;/&gt;&lt;wsp:rsid wsp:val=&quot;007C159C&quot;/&gt;&lt;wsp:rsid wsp:val=&quot;007C32CB&quot;/&gt;&lt;wsp:rsid wsp:val=&quot;007C49B3&quot;/&gt;&lt;wsp:rsid wsp:val=&quot;007C5FEB&quot;/&gt;&lt;wsp:rsid wsp:val=&quot;007D2E1F&quot;/&gt;&lt;wsp:rsid wsp:val=&quot;007D4895&quot;/&gt;&lt;wsp:rsid wsp:val=&quot;007D59E1&quot;/&gt;&lt;wsp:rsid wsp:val=&quot;007D6953&quot;/&gt;&lt;wsp:rsid wsp:val=&quot;007E2EF1&quot;/&gt;&lt;wsp:rsid wsp:val=&quot;007E5847&quot;/&gt;&lt;wsp:rsid wsp:val=&quot;007E7A6E&quot;/&gt;&lt;wsp:rsid wsp:val=&quot;007F27F1&quot;/&gt;&lt;wsp:rsid wsp:val=&quot;007F3514&quot;/&gt;&lt;wsp:rsid wsp:val=&quot;007F5036&quot;/&gt;&lt;wsp:rsid wsp:val=&quot;008000A4&quot;/&gt;&lt;wsp:rsid wsp:val=&quot;008032C9&quot;/&gt;&lt;wsp:rsid wsp:val=&quot;00811CBC&quot;/&gt;&lt;wsp:rsid wsp:val=&quot;00816533&quot;/&gt;&lt;wsp:rsid wsp:val=&quot;008203F6&quot;/&gt;&lt;wsp:rsid wsp:val=&quot;00831015&quot;/&gt;&lt;wsp:rsid wsp:val=&quot;008450DA&quot;/&gt;&lt;wsp:rsid wsp:val=&quot;00847BD9&quot;/&gt;&lt;wsp:rsid wsp:val=&quot;00852FC7&quot;/&gt;&lt;wsp:rsid wsp:val=&quot;0086249F&quot;/&gt;&lt;wsp:rsid wsp:val=&quot;00867A6B&quot;/&gt;&lt;wsp:rsid wsp:val=&quot;00871515&quot;/&gt;&lt;wsp:rsid wsp:val=&quot;008718EC&quot;/&gt;&lt;wsp:rsid wsp:val=&quot;008739AC&quot;/&gt;&lt;wsp:rsid wsp:val=&quot;008747DD&quot;/&gt;&lt;wsp:rsid wsp:val=&quot;0087651C&quot;/&gt;&lt;wsp:rsid wsp:val=&quot;008823A7&quot;/&gt;&lt;wsp:rsid wsp:val=&quot;00885332&quot;/&gt;&lt;wsp:rsid wsp:val=&quot;00885557&quot;/&gt;&lt;wsp:rsid wsp:val=&quot;008861DC&quot;/&gt;&lt;wsp:rsid wsp:val=&quot;0089163E&quot;/&gt;&lt;wsp:rsid wsp:val=&quot;00893CBB&quot;/&gt;&lt;wsp:rsid wsp:val=&quot;00897E9D&quot;/&gt;&lt;wsp:rsid wsp:val=&quot;008A152F&quot;/&gt;&lt;wsp:rsid wsp:val=&quot;008A6D26&quot;/&gt;&lt;wsp:rsid wsp:val=&quot;008B41AB&quot;/&gt;&lt;wsp:rsid wsp:val=&quot;008B556B&quot;/&gt;&lt;wsp:rsid wsp:val=&quot;008B643B&quot;/&gt;&lt;wsp:rsid wsp:val=&quot;008B77BB&quot;/&gt;&lt;wsp:rsid wsp:val=&quot;008C0AA6&quot;/&gt;&lt;wsp:rsid wsp:val=&quot;008C0C73&quot;/&gt;&lt;wsp:rsid wsp:val=&quot;008C1132&quot;/&gt;&lt;wsp:rsid wsp:val=&quot;008C2104&quot;/&gt;&lt;wsp:rsid wsp:val=&quot;008C25DF&quot;/&gt;&lt;wsp:rsid wsp:val=&quot;008D3037&quot;/&gt;&lt;wsp:rsid wsp:val=&quot;008D4C69&quot;/&gt;&lt;wsp:rsid wsp:val=&quot;008D7005&quot;/&gt;&lt;wsp:rsid wsp:val=&quot;008D78D0&quot;/&gt;&lt;wsp:rsid wsp:val=&quot;008E25D4&quot;/&gt;&lt;wsp:rsid wsp:val=&quot;008E65C5&quot;/&gt;&lt;wsp:rsid wsp:val=&quot;00900262&quot;/&gt;&lt;wsp:rsid wsp:val=&quot;0091104A&quot;/&gt;&lt;wsp:rsid wsp:val=&quot;00915936&quot;/&gt;&lt;wsp:rsid wsp:val=&quot;00916633&quot;/&gt;&lt;wsp:rsid wsp:val=&quot;009239DF&quot;/&gt;&lt;wsp:rsid wsp:val=&quot;009275C2&quot;/&gt;&lt;wsp:rsid wsp:val=&quot;00931EB4&quot;/&gt;&lt;wsp:rsid wsp:val=&quot;009421F3&quot;/&gt;&lt;wsp:rsid wsp:val=&quot;009522B5&quot;/&gt;&lt;wsp:rsid wsp:val=&quot;00960304&quot;/&gt;&lt;wsp:rsid wsp:val=&quot;0096480A&quot;/&gt;&lt;wsp:rsid wsp:val=&quot;00973ED2&quot;/&gt;&lt;wsp:rsid wsp:val=&quot;00991A85&quot;/&gt;&lt;wsp:rsid wsp:val=&quot;0099338B&quot;/&gt;&lt;wsp:rsid wsp:val=&quot;00993CE4&quot;/&gt;&lt;wsp:rsid wsp:val=&quot;00997806&quot;/&gt;&lt;wsp:rsid wsp:val=&quot;009B1852&quot;/&gt;&lt;wsp:rsid wsp:val=&quot;009B20BB&quot;/&gt;&lt;wsp:rsid wsp:val=&quot;009B7892&quot;/&gt;&lt;wsp:rsid wsp:val=&quot;009D31B0&quot;/&gt;&lt;wsp:rsid wsp:val=&quot;009D4D28&quot;/&gt;&lt;wsp:rsid wsp:val=&quot;009D5977&quot;/&gt;&lt;wsp:rsid wsp:val=&quot;009D7380&quot;/&gt;&lt;wsp:rsid wsp:val=&quot;009F504A&quot;/&gt;&lt;wsp:rsid wsp:val=&quot;009F6C58&quot;/&gt;&lt;wsp:rsid wsp:val=&quot;00A0137B&quot;/&gt;&lt;wsp:rsid wsp:val=&quot;00A0187E&quot;/&gt;&lt;wsp:rsid wsp:val=&quot;00A078CF&quot;/&gt;&lt;wsp:rsid wsp:val=&quot;00A118CB&quot;/&gt;&lt;wsp:rsid wsp:val=&quot;00A15F05&quot;/&gt;&lt;wsp:rsid wsp:val=&quot;00A167F3&quot;/&gt;&lt;wsp:rsid wsp:val=&quot;00A27728&quot;/&gt;&lt;wsp:rsid wsp:val=&quot;00A31923&quot;/&gt;&lt;wsp:rsid wsp:val=&quot;00A329B5&quot;/&gt;&lt;wsp:rsid wsp:val=&quot;00A346CC&quot;/&gt;&lt;wsp:rsid wsp:val=&quot;00A370E2&quot;/&gt;&lt;wsp:rsid wsp:val=&quot;00A40C4A&quot;/&gt;&lt;wsp:rsid wsp:val=&quot;00A47606&quot;/&gt;&lt;wsp:rsid wsp:val=&quot;00A47666&quot;/&gt;&lt;wsp:rsid wsp:val=&quot;00A50036&quot;/&gt;&lt;wsp:rsid wsp:val=&quot;00A51CE4&quot;/&gt;&lt;wsp:rsid wsp:val=&quot;00A55ADD&quot;/&gt;&lt;wsp:rsid wsp:val=&quot;00A63242&quot;/&gt;&lt;wsp:rsid wsp:val=&quot;00A74122&quot;/&gt;&lt;wsp:rsid wsp:val=&quot;00A77300&quot;/&gt;&lt;wsp:rsid wsp:val=&quot;00A90E81&quot;/&gt;&lt;wsp:rsid wsp:val=&quot;00A935F6&quot;/&gt;&lt;wsp:rsid wsp:val=&quot;00A96E8F&quot;/&gt;&lt;wsp:rsid wsp:val=&quot;00AA1678&quot;/&gt;&lt;wsp:rsid wsp:val=&quot;00AA6AE1&quot;/&gt;&lt;wsp:rsid wsp:val=&quot;00AB120B&quot;/&gt;&lt;wsp:rsid wsp:val=&quot;00AB25B3&quot;/&gt;&lt;wsp:rsid wsp:val=&quot;00AB5D70&quot;/&gt;&lt;wsp:rsid wsp:val=&quot;00AD004C&quot;/&gt;&lt;wsp:rsid wsp:val=&quot;00AD1177&quot;/&gt;&lt;wsp:rsid wsp:val=&quot;00AD4D6E&quot;/&gt;&lt;wsp:rsid wsp:val=&quot;00AD7C93&quot;/&gt;&lt;wsp:rsid wsp:val=&quot;00AE448E&quot;/&gt;&lt;wsp:rsid wsp:val=&quot;00AE6E4B&quot;/&gt;&lt;wsp:rsid wsp:val=&quot;00AE7B63&quot;/&gt;&lt;wsp:rsid wsp:val=&quot;00AF52BF&quot;/&gt;&lt;wsp:rsid wsp:val=&quot;00B05D67&quot;/&gt;&lt;wsp:rsid wsp:val=&quot;00B10DEE&quot;/&gt;&lt;wsp:rsid wsp:val=&quot;00B117ED&quot;/&gt;&lt;wsp:rsid wsp:val=&quot;00B11900&quot;/&gt;&lt;wsp:rsid wsp:val=&quot;00B14B51&quot;/&gt;&lt;wsp:rsid wsp:val=&quot;00B1515B&quot;/&gt;&lt;wsp:rsid wsp:val=&quot;00B32029&quot;/&gt;&lt;wsp:rsid wsp:val=&quot;00B32A8F&quot;/&gt;&lt;wsp:rsid wsp:val=&quot;00B34C40&quot;/&gt;&lt;wsp:rsid wsp:val=&quot;00B35F40&quot;/&gt;&lt;wsp:rsid wsp:val=&quot;00B41941&quot;/&gt;&lt;wsp:rsid wsp:val=&quot;00B46AB2&quot;/&gt;&lt;wsp:rsid wsp:val=&quot;00B54CC1&quot;/&gt;&lt;wsp:rsid wsp:val=&quot;00B60DC2&quot;/&gt;&lt;wsp:rsid wsp:val=&quot;00B6288F&quot;/&gt;&lt;wsp:rsid wsp:val=&quot;00B62F8C&quot;/&gt;&lt;wsp:rsid wsp:val=&quot;00B641C7&quot;/&gt;&lt;wsp:rsid wsp:val=&quot;00B65AEA&quot;/&gt;&lt;wsp:rsid wsp:val=&quot;00B7150F&quot;/&gt;&lt;wsp:rsid wsp:val=&quot;00B7286F&quot;/&gt;&lt;wsp:rsid wsp:val=&quot;00B75391&quot;/&gt;&lt;wsp:rsid wsp:val=&quot;00B76C85&quot;/&gt;&lt;wsp:rsid wsp:val=&quot;00B87000&quot;/&gt;&lt;wsp:rsid wsp:val=&quot;00B87308&quot;/&gt;&lt;wsp:rsid wsp:val=&quot;00B87D09&quot;/&gt;&lt;wsp:rsid wsp:val=&quot;00B90ECC&quot;/&gt;&lt;wsp:rsid wsp:val=&quot;00B91CBE&quot;/&gt;&lt;wsp:rsid wsp:val=&quot;00BA38E3&quot;/&gt;&lt;wsp:rsid wsp:val=&quot;00BA3E18&quot;/&gt;&lt;wsp:rsid wsp:val=&quot;00BA5C89&quot;/&gt;&lt;wsp:rsid wsp:val=&quot;00BA7E9B&quot;/&gt;&lt;wsp:rsid wsp:val=&quot;00BB20CF&quot;/&gt;&lt;wsp:rsid wsp:val=&quot;00BB3FCD&quot;/&gt;&lt;wsp:rsid wsp:val=&quot;00BB5B98&quot;/&gt;&lt;wsp:rsid wsp:val=&quot;00BC2C31&quot;/&gt;&lt;wsp:rsid wsp:val=&quot;00BC38D0&quot;/&gt;&lt;wsp:rsid wsp:val=&quot;00BC7603&quot;/&gt;&lt;wsp:rsid wsp:val=&quot;00BD26B0&quot;/&gt;&lt;wsp:rsid wsp:val=&quot;00BD68E5&quot;/&gt;&lt;wsp:rsid wsp:val=&quot;00BE093B&quot;/&gt;&lt;wsp:rsid wsp:val=&quot;00BE6300&quot;/&gt;&lt;wsp:rsid wsp:val=&quot;00BF32ED&quot;/&gt;&lt;wsp:rsid wsp:val=&quot;00BF5525&quot;/&gt;&lt;wsp:rsid wsp:val=&quot;00BF5D5F&quot;/&gt;&lt;wsp:rsid wsp:val=&quot;00C035EC&quot;/&gt;&lt;wsp:rsid wsp:val=&quot;00C048C2&quot;/&gt;&lt;wsp:rsid wsp:val=&quot;00C077F9&quot;/&gt;&lt;wsp:rsid wsp:val=&quot;00C0780A&quot;/&gt;&lt;wsp:rsid wsp:val=&quot;00C1065F&quot;/&gt;&lt;wsp:rsid wsp:val=&quot;00C112E3&quot;/&gt;&lt;wsp:rsid wsp:val=&quot;00C11942&quot;/&gt;&lt;wsp:rsid wsp:val=&quot;00C15C97&quot;/&gt;&lt;wsp:rsid wsp:val=&quot;00C27B35&quot;/&gt;&lt;wsp:rsid wsp:val=&quot;00C4199F&quot;/&gt;&lt;wsp:rsid wsp:val=&quot;00C45407&quot;/&gt;&lt;wsp:rsid wsp:val=&quot;00C47724&quot;/&gt;&lt;wsp:rsid wsp:val=&quot;00C52A29&quot;/&gt;&lt;wsp:rsid wsp:val=&quot;00C633FF&quot;/&gt;&lt;wsp:rsid wsp:val=&quot;00C64383&quot;/&gt;&lt;wsp:rsid wsp:val=&quot;00C65321&quot;/&gt;&lt;wsp:rsid wsp:val=&quot;00C6574B&quot;/&gt;&lt;wsp:rsid wsp:val=&quot;00C87862&quot;/&gt;&lt;wsp:rsid wsp:val=&quot;00C918E3&quot;/&gt;&lt;wsp:rsid wsp:val=&quot;00C948A2&quot;/&gt;&lt;wsp:rsid wsp:val=&quot;00C959E9&quot;/&gt;&lt;wsp:rsid wsp:val=&quot;00CA2776&quot;/&gt;&lt;wsp:rsid wsp:val=&quot;00CA6883&quot;/&gt;&lt;wsp:rsid wsp:val=&quot;00CA74A2&quot;/&gt;&lt;wsp:rsid wsp:val=&quot;00CA7AAF&quot;/&gt;&lt;wsp:rsid wsp:val=&quot;00CB0BC9&quot;/&gt;&lt;wsp:rsid wsp:val=&quot;00CB27FD&quot;/&gt;&lt;wsp:rsid wsp:val=&quot;00CC04FD&quot;/&gt;&lt;wsp:rsid wsp:val=&quot;00CC0501&quot;/&gt;&lt;wsp:rsid wsp:val=&quot;00CC449D&quot;/&gt;&lt;wsp:rsid wsp:val=&quot;00CD308B&quot;/&gt;&lt;wsp:rsid wsp:val=&quot;00CD5961&quot;/&gt;&lt;wsp:rsid wsp:val=&quot;00CF3DD5&quot;/&gt;&lt;wsp:rsid wsp:val=&quot;00CF3EA1&quot;/&gt;&lt;wsp:rsid wsp:val=&quot;00CF6F2C&quot;/&gt;&lt;wsp:rsid wsp:val=&quot;00CF7D7C&quot;/&gt;&lt;wsp:rsid wsp:val=&quot;00D01F97&quot;/&gt;&lt;wsp:rsid wsp:val=&quot;00D03030&quot;/&gt;&lt;wsp:rsid wsp:val=&quot;00D04D68&quot;/&gt;&lt;wsp:rsid wsp:val=&quot;00D1032F&quot;/&gt;&lt;wsp:rsid wsp:val=&quot;00D12B58&quot;/&gt;&lt;wsp:rsid wsp:val=&quot;00D164D5&quot;/&gt;&lt;wsp:rsid wsp:val=&quot;00D22A5A&quot;/&gt;&lt;wsp:rsid wsp:val=&quot;00D24EAB&quot;/&gt;&lt;wsp:rsid wsp:val=&quot;00D26EB1&quot;/&gt;&lt;wsp:rsid wsp:val=&quot;00D27A6F&quot;/&gt;&lt;wsp:rsid wsp:val=&quot;00D31D01&quot;/&gt;&lt;wsp:rsid wsp:val=&quot;00D323CE&quot;/&gt;&lt;wsp:rsid wsp:val=&quot;00D3606A&quot;/&gt;&lt;wsp:rsid wsp:val=&quot;00D417A5&quot;/&gt;&lt;wsp:rsid wsp:val=&quot;00D45855&quot;/&gt;&lt;wsp:rsid wsp:val=&quot;00D45D37&quot;/&gt;&lt;wsp:rsid wsp:val=&quot;00D47427&quot;/&gt;&lt;wsp:rsid wsp:val=&quot;00D51FE4&quot;/&gt;&lt;wsp:rsid wsp:val=&quot;00D52CFF&quot;/&gt;&lt;wsp:rsid wsp:val=&quot;00D53632&quot;/&gt;&lt;wsp:rsid wsp:val=&quot;00D565DD&quot;/&gt;&lt;wsp:rsid wsp:val=&quot;00D574CF&quot;/&gt;&lt;wsp:rsid wsp:val=&quot;00D62670&quot;/&gt;&lt;wsp:rsid wsp:val=&quot;00D62D02&quot;/&gt;&lt;wsp:rsid wsp:val=&quot;00D70187&quot;/&gt;&lt;wsp:rsid wsp:val=&quot;00D81A39&quot;/&gt;&lt;wsp:rsid wsp:val=&quot;00D84E03&quot;/&gt;&lt;wsp:rsid wsp:val=&quot;00D857CA&quot;/&gt;&lt;wsp:rsid wsp:val=&quot;00D87DEA&quot;/&gt;&lt;wsp:rsid wsp:val=&quot;00D93C70&quot;/&gt;&lt;wsp:rsid wsp:val=&quot;00DA4534&quot;/&gt;&lt;wsp:rsid wsp:val=&quot;00DA54E3&quot;/&gt;&lt;wsp:rsid wsp:val=&quot;00DB38D4&quot;/&gt;&lt;wsp:rsid wsp:val=&quot;00DC0462&quot;/&gt;&lt;wsp:rsid wsp:val=&quot;00DC23FC&quot;/&gt;&lt;wsp:rsid wsp:val=&quot;00DC4744&quot;/&gt;&lt;wsp:rsid wsp:val=&quot;00DC74D2&quot;/&gt;&lt;wsp:rsid wsp:val=&quot;00DD2710&quot;/&gt;&lt;wsp:rsid wsp:val=&quot;00DD509E&quot;/&gt;&lt;wsp:rsid wsp:val=&quot;00DE1BB0&quot;/&gt;&lt;wsp:rsid wsp:val=&quot;00DF022F&quot;/&gt;&lt;wsp:rsid wsp:val=&quot;00DF1219&quot;/&gt;&lt;wsp:rsid wsp:val=&quot;00DF482F&quot;/&gt;&lt;wsp:rsid wsp:val=&quot;00E1278E&quot;/&gt;&lt;wsp:rsid wsp:val=&quot;00E12ACE&quot;/&gt;&lt;wsp:rsid wsp:val=&quot;00E1365C&quot;/&gt;&lt;wsp:rsid wsp:val=&quot;00E21E26&quot;/&gt;&lt;wsp:rsid wsp:val=&quot;00E24E4C&quot;/&gt;&lt;wsp:rsid wsp:val=&quot;00E3198B&quot;/&gt;&lt;wsp:rsid wsp:val=&quot;00E32BB9&quot;/&gt;&lt;wsp:rsid wsp:val=&quot;00E333DF&quot;/&gt;&lt;wsp:rsid wsp:val=&quot;00E40012&quot;/&gt;&lt;wsp:rsid wsp:val=&quot;00E45034&quot;/&gt;&lt;wsp:rsid wsp:val=&quot;00E52FB2&quot;/&gt;&lt;wsp:rsid wsp:val=&quot;00E5425C&quot;/&gt;&lt;wsp:rsid wsp:val=&quot;00E54ACC&quot;/&gt;&lt;wsp:rsid wsp:val=&quot;00E6135D&quot;/&gt;&lt;wsp:rsid wsp:val=&quot;00E632C7&quot;/&gt;&lt;wsp:rsid wsp:val=&quot;00E706F3&quot;/&gt;&lt;wsp:rsid wsp:val=&quot;00E72DEA&quot;/&gt;&lt;wsp:rsid wsp:val=&quot;00E75798&quot;/&gt;&lt;wsp:rsid wsp:val=&quot;00E75FEE&quot;/&gt;&lt;wsp:rsid wsp:val=&quot;00E960C2&quot;/&gt;&lt;wsp:rsid wsp:val=&quot;00EA26FE&quot;/&gt;&lt;wsp:rsid wsp:val=&quot;00EB5BDC&quot;/&gt;&lt;wsp:rsid wsp:val=&quot;00EB6D42&quot;/&gt;&lt;wsp:rsid wsp:val=&quot;00EC40D1&quot;/&gt;&lt;wsp:rsid wsp:val=&quot;00ED4E86&quot;/&gt;&lt;wsp:rsid wsp:val=&quot;00ED7501&quot;/&gt;&lt;wsp:rsid wsp:val=&quot;00EE3778&quot;/&gt;&lt;wsp:rsid wsp:val=&quot;00EE59B5&quot;/&gt;&lt;wsp:rsid wsp:val=&quot;00F006EB&quot;/&gt;&lt;wsp:rsid wsp:val=&quot;00F00A96&quot;/&gt;&lt;wsp:rsid wsp:val=&quot;00F24E92&quot;/&gt;&lt;wsp:rsid wsp:val=&quot;00F25CCC&quot;/&gt;&lt;wsp:rsid wsp:val=&quot;00F32A84&quot;/&gt;&lt;wsp:rsid wsp:val=&quot;00F4365B&quot;/&gt;&lt;wsp:rsid wsp:val=&quot;00F440C6&quot;/&gt;&lt;wsp:rsid wsp:val=&quot;00F54B81&quot;/&gt;&lt;wsp:rsid wsp:val=&quot;00F564CA&quot;/&gt;&lt;wsp:rsid wsp:val=&quot;00F631D3&quot;/&gt;&lt;wsp:rsid wsp:val=&quot;00F67F45&quot;/&gt;&lt;wsp:rsid wsp:val=&quot;00F67F82&quot;/&gt;&lt;wsp:rsid wsp:val=&quot;00F81840&quot;/&gt;&lt;wsp:rsid wsp:val=&quot;00F85ECA&quot;/&gt;&lt;wsp:rsid wsp:val=&quot;00F90018&quot;/&gt;&lt;wsp:rsid wsp:val=&quot;00F90BA4&quot;/&gt;&lt;wsp:rsid wsp:val=&quot;00F935BA&quot;/&gt;&lt;wsp:rsid wsp:val=&quot;00FA12A2&quot;/&gt;&lt;wsp:rsid wsp:val=&quot;00FA1CD6&quot;/&gt;&lt;wsp:rsid wsp:val=&quot;00FA2185&quot;/&gt;&lt;wsp:rsid wsp:val=&quot;00FA3460&quot;/&gt;&lt;wsp:rsid wsp:val=&quot;00FA47DC&quot;/&gt;&lt;wsp:rsid wsp:val=&quot;00FB15DE&quot;/&gt;&lt;wsp:rsid wsp:val=&quot;00FC1DA3&quot;/&gt;&lt;wsp:rsid wsp:val=&quot;00FD2846&quot;/&gt;&lt;wsp:rsid wsp:val=&quot;00FF60E3&quot;/&gt;&lt;/wsp:rsids&gt;&lt;/w:docPr&gt;&lt;w:body&gt;&lt;wx:sect&gt;&lt;w:p wsp:rsidR=&quot;00000000&quot; wsp:rsidRPr=&quot;00CA74A2&quot; wsp:rsidRDefault=&quot;00CA74A2&quot; wsp:rsidP=&quot;00CA74A2&quot;&gt;&lt;m:oMathPara&gt;&lt;m:oMath&gt;&lt;m:sSub&gt;&lt;m:sSubPr&gt;&lt;m:ctrlPr&gt;&lt;w:rPr&gt;&lt;w:rFonts w:ascii=&quot;Cambria Math&quot; w:h-ansi=&quot;Cambria Math&quot;/&gt;&lt;wx:font wx:val=&quot;Cambria Math&quot;/&gt;&lt;w:lang w:val=&quot;EN-US&quot;/&gt;&lt;/w:rPr&gt;&lt;/m:ctrlPr&gt;&lt;/m:sSubPr&gt;&lt;m:e&gt;&lt;m:r&gt;&lt;m:rPr&gt;&lt;m:sty m:val=&quot;p&quot;/&gt;&lt;/m:rPr&gt;&lt;w:rPr&gt;&lt;w:rFonts w:ascii=&quot;Cambria Math&quot; w:h-ansi=&quot;Cambria Math&quot;/&gt;&lt;wx:font wx:val=&quot;Cambria Math&quot;/&gt;&lt;w:lang w:val=&quot;EN-US&quot;/&gt;&lt;/w:rPr&gt;&lt;m:t&gt;x&lt;/m:t&gt;&lt;/m:r&gt;&lt;/m:e&gt;&lt;m:sub&gt;&lt;m:r&gt;&lt;m:rPr&gt;&lt;m:sty m:val=&quot;p&quot;/&gt;&lt;/m:rPr&gt;&lt;w:rPr&gt;&lt;w:rFonts w:ascii=&quot;Cambria Math&quot; w:h-ansi=&quot;Cambria Math&quot;/&gt;&lt;wx:font wx:val=&quot;Cambria Math&quot;/&gt;&lt;w:lang w:val=&quot;EN-US&quot;/&gt;&lt;/w:rPr&gt;&lt;m:t&gt;m&lt;/m:t&gt;&lt;/m:r&gt;&lt;/m:sub&gt;&lt;/m:sSub&gt;&lt;m:r&gt;&lt;m:rPr&gt;&lt;m:sty m:val=&quot;p&quot;/&gt;&lt;/m:rPr&gt;&lt;w:rPr&gt;&lt;w:rFonts w:ascii=&quot;Cambria Math&quot;/&gt;&lt;wx:font wx:val=&quot;Cambria Math&quot;/&gt;&lt;w:lang w:val=&quot;EN-US&quot;/&gt;&lt;/w:rPr&gt;&lt;m:t&gt;=&lt;/m:t&gt;&lt;/m:r&gt;&lt;m:f&gt;&lt;m:fPr&gt;&lt;m:ctrlPr&gt;&lt;w:rPr&gt;&lt;w:rFonts w:ascii=&quot;Cambria Math&quot; w:h-ansi=&quot;Cambria Math&quot;/&gt;&lt;wx:font wx:val=&quot;Cambria Math&quot;/&gt;&lt;w:lang w:val=&quot;EN-US&quot;/&gt;&lt;/w:rPr&gt;&lt;/m:ctrlPr&gt;&lt;/m:fPr&gt;&lt;m:num&gt;&lt;m:sSubSup&gt;&lt;m:sSubSupPr&gt;&lt;m:ctrlPr&gt;&lt;w:rPr&gt;&lt;w:rFonts w:ascii=&quot;Cambria Math&quot; w:h-ansi=&quot;Cambria Math&quot;/&gt;&lt;wx:font wx:val=&quot;Cambria Math&quot;/&gt;&lt;w:lang w:val=&quot;EN-US&quot;/&gt;&lt;/w:rPr&gt;&lt;/m:ctrlPr&gt;&lt;/m:sSubSupPr&gt;&lt;m:e&gt;&lt;m:r&gt;&lt;m:rPr&gt;&lt;m:sty m:val=&quot;p&quot;/&gt;&lt;/m:rPr&gt;&lt;w:rPr&gt;&lt;w:rFonts w:ascii=&quot;Cambria Math&quot; w:h-ansi=&quot;Cambria Math&quot;/&gt;&lt;wx:font wx:val=&quot;Cambria Math&quot;/&gt;&lt;w:lang w:val=&quot;EN-US&quot;/&gt;&lt;/w:rPr&gt;&lt;m:t&gt;f&lt;/m:t&gt;&lt;/m:r&gt;&lt;/m:e&gt;&lt;m:sub&gt;&lt;m:r&gt;&lt;m:rPr&gt;&lt;m:sty m:val=&quot;p&quot;/&gt;&lt;/m:rPr&gt;&lt;w:rPr&gt;&lt;w:rFonts w:ascii=&quot;Cambria Math&quot; w:h-ansi=&quot;Cambria Math&quot;/&gt;&lt;wx:font wx:val=&quot;Cambria Math&quot;/&gt;&lt;w:lang w:val=&quot;EN-US&quot;/&gt;&lt;/w:rPr&gt;&lt;m:t&gt;m&lt;/m:t&gt;&lt;/m:r&gt;&lt;/m:sub&gt;&lt;m:sup&gt;&lt;m:d&gt;&lt;m:dPr&gt;&lt;m:ctrlPr&gt;&lt;w:rPr&gt;&lt;w:rFonts w:ascii=&quot;Cambria Math&quot; w:h-ansi=&quot;Cambria Math&quot;/&gt;&lt;wx:font wx:val=&quot;Cambria Math&quot;/&gt;&lt;w:lang w:val=&quot;EN-US&quot;/&gt;&lt;/w:rPr&gt;&lt;/m:ctrlPr&gt;&lt;/m:dPr&gt;&lt;m:e&gt;&lt;m:r&gt;&lt;m:rPr&gt;&lt;m:sty m:val=&quot;p&quot;/&gt;&lt;/m:rPr&gt;&lt;w:rPr&gt;&lt;w:rFonts w:ascii=&quot;Cambria Math&quot; w:h-ansi=&quot;Cambria Math&quot;/&gt;&lt;wx:font wx:val=&quot;Cambria Math&quot;/&gt;&lt;w:lang w:val=&quot;EN-US&quot;/&gt;&lt;/w:rPr&gt;&lt;m:t&gt;m&lt;/m:t&gt;&lt;/m:r&gt;&lt;m:r&gt;&lt;m:rPr&gt;&lt;m:sty m:val=&quot;p&quot;/&gt;&lt;/m:rPr&gt;&lt;w:rPr&gt;&lt;w:rFonts w:ascii=&quot;Cambria Math&quot;/&gt;&lt;w:lang w:val=&quot;EN-US&quot;/&gt;&lt;/w:rPr&gt;&lt;m:t&gt;-&lt;/m:t&gt;&lt;/m:r&gt;&lt;m:r&gt;&lt;m:rPr&gt;&lt;m:sty m:val=&quot;p&quot;/&gt;&lt;/m:rPr&gt;&lt;w:rPr&gt;&lt;w:rFonts w:ascii=&quot;Cambria Math&quot;/&gt;&lt;wx:font wx:val=&quot;Cambria Math&quot;/&gt;&lt;w:lang w:val=&quot;EN-US&quot;/&gt;&lt;/w:rPr&gt;&lt;m:t&gt;1&lt;/m:t&gt;&lt;/m:r&gt;&lt;/m:e&gt;&lt;/m:d&gt;&lt;/m:sup&gt;&lt;/m:sSubSup&gt;&lt;/m:num&gt;&lt;m:den&gt;&lt;m:sSubSup&gt;&lt;m:sSubSupPr&gt;&lt;m:ctrlPr&gt;&lt;w:rPr&gt;&lt;w:rFonts w:ascii=&quot;Cambria Math&quot; w:h-ansi=&quot;Cambria Math&quot;/&gt;&lt;wx:font wx:val=&quot;Cambria Math&quot;/&gt;&lt;w:lang w:val=&quot;EN-US&quot;/&gt;&lt;/w:rPr&gt;&lt;/m:ctrlPr&gt;&lt;/m:sSubSupPr&gt;&lt;m:e&gt;&lt;m:r&gt;&lt;m:rPr&gt;&lt;m:sty m:val=&quot;p&quot;/&gt;&lt;/m:rPr&gt;&lt;w:rPr&gt;&lt;w:rFonts w:ascii=&quot;Cambria Math&quot; w:h-ansi=&quot;Cambria Math&quot;/&gt;&lt;wx:font wx:val=&quot;Cambria Math&quot;/&gt;&lt;w:lang w:val=&quot;EN-US&quot;/&gt;&lt;/w:rPr&gt;&lt;m:t&gt;a&lt;/m:t&gt;&lt;/m:r&gt;&lt;/m:e&gt;&lt;m:sub&gt;&lt;m:r&gt;&lt;m:rPr&gt;&lt;m:sty m:val=&quot;p&quot;/&gt;&lt;/m:rPr&gt;&lt;w:rPr&gt;&lt;w:rFonts w:ascii=&quot;Cambria Math&quot; w:h-ansi=&quot;Cambria Math&quot;/&gt;&lt;wx:font wx:val=&quot;Cambria Math&quot;/&gt;&lt;w:lang w:val=&quot;EN-US&quot;/&gt;&lt;/w:rPr&gt;&lt;m:t&gt;mm&lt;/m:t&gt;&lt;/m:r&gt;&lt;/m:sub&gt;&lt;m:sup&gt;&lt;m:d&gt;&lt;m:dPr&gt;&lt;m:ctrlPr&gt;&lt;w:rPr&gt;&lt;w:rFonts w:ascii=&quot;Cambria Math&quot; w:h-ansi=&quot;Cambria Math&quot;/&gt;&lt;wx:font wx:val=&quot;Cambria Math&quot;/&gt;&lt;w:lang w:val=&quot;EN-US&quot;/&gt;&lt;/w:rPr&gt;&lt;/m:ctrlPr&gt;&lt;/m:dPr&gt;&lt;m:e&gt;&lt;m:r&gt;&lt;m:rPr&gt;&lt;m:sty m:val=&quot;p&quot;/&gt;&lt;/m:rPr&gt;&lt;w:rPr&gt;&lt;w:rFonts w:ascii=&quot;Cambria Math&quot; w:h-ansi=&quot;Cambria Math&quot;/&gt;&lt;wx:font wx:val=&quot;Cambria Math&quot;/&gt;&lt;w:lang w:val=&quot;EN-US&quot;/&gt;&lt;/w:rPr&gt;&lt;m:t&gt;m&lt;/m:t&gt;&lt;/m:r&gt;&lt;m:r&gt;&lt;m:rPr&gt;&lt;m:sty m:val=&quot;p&quot;/&gt;&lt;/m:rPr&gt;&lt;w:rPr&gt;&lt;w:rFonts w:ascii=&quot;Cambria Math&quot;/&gt;&lt;w:lang w:val=&quot;EN-US&quot;/&gt;&lt;/w:rPr&gt;&lt;m:t&gt;-&lt;/m:t&gt;&lt;/m:r&gt;&lt;m:r&gt;&lt;m:rPr&gt;&lt;m:sty m:val=&quot;p&quot;/&gt;&lt;/m:rPr&gt;&lt;w:rPr&gt;&lt;w:rFonts w:ascii=&quot;Cambria Math&quot;/&gt;&lt;wx:font wx:val=&quot;Cambria Math&quot;/&gt;&lt;w:lang w:val=&quot;EN-US&quot;/&gt;&lt;/w:rPr&gt;&lt;m:t&gt;1&lt;/m:t&gt;&lt;/m:r&gt;&lt;/m:e&gt;&lt;/m:d&gt;&lt;/m:sup&gt;&lt;/m:sSubSup&gt;&lt;/m:den&gt;&lt;/m:f&gt;&lt;m:r&gt;&lt;m:rPr&gt;&lt;m:sty m:val=&quot;p&quot;/&gt;&lt;/m:rPr&gt;&lt;w:rPr&gt;&lt;w:rFonts w:ascii=&quot;Cambria Math&quot;/&gt;&lt;wx:font wx:val=&quot;Cambria Math&quot;/&gt;&lt;w:lang w:val=&quot;EN-US&quot;/&gt;&lt;/w:rPr&gt;&lt;m:t&gt;;&lt;/m:t&gt;&lt;/m:r&gt;&lt;/m:oMath&gt;&lt;/m:oMathPara&gt;&lt;/w:p&gt;&lt;w:sectPr wsp:rsidR=&quot;00000000&quot; wsp:rsidRPr=&quot;00CA74A2&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p>
    <w:p w:rsidR="00207DD0" w:rsidRPr="00460AE6" w:rsidRDefault="005C2159" w:rsidP="00460AE6">
      <w:pPr>
        <w:widowControl w:val="0"/>
        <w:ind w:firstLine="709"/>
        <w:rPr>
          <w:lang w:val="en-US"/>
        </w:rPr>
      </w:pPr>
      <w:r>
        <w:pict>
          <v:shape id="_x0000_i1045" type="#_x0000_t75" style="width:194.25pt;height: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001&quot;/&gt;&lt;w:defaultTabStop w:val=&quot;708&quot;/&gt;&lt;w:hyphenationZone w:val=&quot;357&quot;/&gt;&lt;w:doNotHyphenateCaps/&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15C97&quot;/&gt;&lt;wsp:rsid wsp:val=&quot;000001FA&quot;/&gt;&lt;wsp:rsid wsp:val=&quot;00003F08&quot;/&gt;&lt;wsp:rsid wsp:val=&quot;00007AEE&quot;/&gt;&lt;wsp:rsid wsp:val=&quot;000113DB&quot;/&gt;&lt;wsp:rsid wsp:val=&quot;000121C9&quot;/&gt;&lt;wsp:rsid wsp:val=&quot;00013032&quot;/&gt;&lt;wsp:rsid wsp:val=&quot;000155E2&quot;/&gt;&lt;wsp:rsid wsp:val=&quot;0001564C&quot;/&gt;&lt;wsp:rsid wsp:val=&quot;00015C77&quot;/&gt;&lt;wsp:rsid wsp:val=&quot;00017203&quot;/&gt;&lt;wsp:rsid wsp:val=&quot;0001770E&quot;/&gt;&lt;wsp:rsid wsp:val=&quot;00021218&quot;/&gt;&lt;wsp:rsid wsp:val=&quot;00021836&quot;/&gt;&lt;wsp:rsid wsp:val=&quot;00021B68&quot;/&gt;&lt;wsp:rsid wsp:val=&quot;00024D34&quot;/&gt;&lt;wsp:rsid wsp:val=&quot;00027ADF&quot;/&gt;&lt;wsp:rsid wsp:val=&quot;00027E90&quot;/&gt;&lt;wsp:rsid wsp:val=&quot;00032862&quot;/&gt;&lt;wsp:rsid wsp:val=&quot;00034C36&quot;/&gt;&lt;wsp:rsid wsp:val=&quot;000359DE&quot;/&gt;&lt;wsp:rsid wsp:val=&quot;000410B4&quot;/&gt;&lt;wsp:rsid wsp:val=&quot;00041876&quot;/&gt;&lt;wsp:rsid wsp:val=&quot;00045247&quot;/&gt;&lt;wsp:rsid wsp:val=&quot;0005267D&quot;/&gt;&lt;wsp:rsid wsp:val=&quot;00053C67&quot;/&gt;&lt;wsp:rsid wsp:val=&quot;000543BE&quot;/&gt;&lt;wsp:rsid wsp:val=&quot;00055F53&quot;/&gt;&lt;wsp:rsid wsp:val=&quot;0005629C&quot;/&gt;&lt;wsp:rsid wsp:val=&quot;0006128D&quot;/&gt;&lt;wsp:rsid wsp:val=&quot;00064C34&quot;/&gt;&lt;wsp:rsid wsp:val=&quot;00071A51&quot;/&gt;&lt;wsp:rsid wsp:val=&quot;00077CF8&quot;/&gt;&lt;wsp:rsid wsp:val=&quot;0008072B&quot;/&gt;&lt;wsp:rsid wsp:val=&quot;00080D6B&quot;/&gt;&lt;wsp:rsid wsp:val=&quot;00082E78&quot;/&gt;&lt;wsp:rsid wsp:val=&quot;000873D3&quot;/&gt;&lt;wsp:rsid wsp:val=&quot;0009269B&quot;/&gt;&lt;wsp:rsid wsp:val=&quot;00093FC1&quot;/&gt;&lt;wsp:rsid wsp:val=&quot;00094B6F&quot;/&gt;&lt;wsp:rsid wsp:val=&quot;000A1868&quot;/&gt;&lt;wsp:rsid wsp:val=&quot;000A37FF&quot;/&gt;&lt;wsp:rsid wsp:val=&quot;000A6B3D&quot;/&gt;&lt;wsp:rsid wsp:val=&quot;000B046D&quot;/&gt;&lt;wsp:rsid wsp:val=&quot;000B1572&quot;/&gt;&lt;wsp:rsid wsp:val=&quot;000B2DBF&quot;/&gt;&lt;wsp:rsid wsp:val=&quot;000B4E72&quot;/&gt;&lt;wsp:rsid wsp:val=&quot;000B751F&quot;/&gt;&lt;wsp:rsid wsp:val=&quot;000C58EE&quot;/&gt;&lt;wsp:rsid wsp:val=&quot;000C65C7&quot;/&gt;&lt;wsp:rsid wsp:val=&quot;000D25AA&quot;/&gt;&lt;wsp:rsid wsp:val=&quot;000D3F15&quot;/&gt;&lt;wsp:rsid wsp:val=&quot;000D61CD&quot;/&gt;&lt;wsp:rsid wsp:val=&quot;000E247A&quot;/&gt;&lt;wsp:rsid wsp:val=&quot;000E3F67&quot;/&gt;&lt;wsp:rsid wsp:val=&quot;000F45F7&quot;/&gt;&lt;wsp:rsid wsp:val=&quot;000F65D0&quot;/&gt;&lt;wsp:rsid wsp:val=&quot;00103D85&quot;/&gt;&lt;wsp:rsid wsp:val=&quot;001055E7&quot;/&gt;&lt;wsp:rsid wsp:val=&quot;001104E8&quot;/&gt;&lt;wsp:rsid wsp:val=&quot;00121EB3&quot;/&gt;&lt;wsp:rsid wsp:val=&quot;00132424&quot;/&gt;&lt;wsp:rsid wsp:val=&quot;0013470C&quot;/&gt;&lt;wsp:rsid wsp:val=&quot;001376DD&quot;/&gt;&lt;wsp:rsid wsp:val=&quot;00145DD6&quot;/&gt;&lt;wsp:rsid wsp:val=&quot;00154039&quot;/&gt;&lt;wsp:rsid wsp:val=&quot;00161338&quot;/&gt;&lt;wsp:rsid wsp:val=&quot;0016565A&quot;/&gt;&lt;wsp:rsid wsp:val=&quot;00165861&quot;/&gt;&lt;wsp:rsid wsp:val=&quot;001661AA&quot;/&gt;&lt;wsp:rsid wsp:val=&quot;00173B14&quot;/&gt;&lt;wsp:rsid wsp:val=&quot;001809C1&quot;/&gt;&lt;wsp:rsid wsp:val=&quot;00185F6A&quot;/&gt;&lt;wsp:rsid wsp:val=&quot;00185FA7&quot;/&gt;&lt;wsp:rsid wsp:val=&quot;00195134&quot;/&gt;&lt;wsp:rsid wsp:val=&quot;00195E5D&quot;/&gt;&lt;wsp:rsid wsp:val=&quot;001A2034&quot;/&gt;&lt;wsp:rsid wsp:val=&quot;001A3BB9&quot;/&gt;&lt;wsp:rsid wsp:val=&quot;001A53B5&quot;/&gt;&lt;wsp:rsid wsp:val=&quot;001D6CF8&quot;/&gt;&lt;wsp:rsid wsp:val=&quot;001D6F0D&quot;/&gt;&lt;wsp:rsid wsp:val=&quot;001E6AFF&quot;/&gt;&lt;wsp:rsid wsp:val=&quot;001F3EE7&quot;/&gt;&lt;wsp:rsid wsp:val=&quot;001F422E&quot;/&gt;&lt;wsp:rsid wsp:val=&quot;002061AE&quot;/&gt;&lt;wsp:rsid wsp:val=&quot;00206F40&quot;/&gt;&lt;wsp:rsid wsp:val=&quot;00207DD0&quot;/&gt;&lt;wsp:rsid wsp:val=&quot;00210FEA&quot;/&gt;&lt;wsp:rsid wsp:val=&quot;002128A7&quot;/&gt;&lt;wsp:rsid wsp:val=&quot;00224B91&quot;/&gt;&lt;wsp:rsid wsp:val=&quot;0022532A&quot;/&gt;&lt;wsp:rsid wsp:val=&quot;00225D8A&quot;/&gt;&lt;wsp:rsid wsp:val=&quot;00225E66&quot;/&gt;&lt;wsp:rsid wsp:val=&quot;00233B71&quot;/&gt;&lt;wsp:rsid wsp:val=&quot;00236427&quot;/&gt;&lt;wsp:rsid wsp:val=&quot;002370F5&quot;/&gt;&lt;wsp:rsid wsp:val=&quot;00257F76&quot;/&gt;&lt;wsp:rsid wsp:val=&quot;00260816&quot;/&gt;&lt;wsp:rsid wsp:val=&quot;0026351D&quot;/&gt;&lt;wsp:rsid wsp:val=&quot;0027699B&quot;/&gt;&lt;wsp:rsid wsp:val=&quot;00277FD0&quot;/&gt;&lt;wsp:rsid wsp:val=&quot;0028085A&quot;/&gt;&lt;wsp:rsid wsp:val=&quot;00281F54&quot;/&gt;&lt;wsp:rsid wsp:val=&quot;00284E7B&quot;/&gt;&lt;wsp:rsid wsp:val=&quot;002908A8&quot;/&gt;&lt;wsp:rsid wsp:val=&quot;0029140A&quot;/&gt;&lt;wsp:rsid wsp:val=&quot;002A529F&quot;/&gt;&lt;wsp:rsid wsp:val=&quot;002C3A24&quot;/&gt;&lt;wsp:rsid wsp:val=&quot;002C65D7&quot;/&gt;&lt;wsp:rsid wsp:val=&quot;002C762C&quot;/&gt;&lt;wsp:rsid wsp:val=&quot;002E021E&quot;/&gt;&lt;wsp:rsid wsp:val=&quot;002E4447&quot;/&gt;&lt;wsp:rsid wsp:val=&quot;002E5EE5&quot;/&gt;&lt;wsp:rsid wsp:val=&quot;002E7937&quot;/&gt;&lt;wsp:rsid wsp:val=&quot;002F286D&quot;/&gt;&lt;wsp:rsid wsp:val=&quot;002F7A33&quot;/&gt;&lt;wsp:rsid wsp:val=&quot;003014E1&quot;/&gt;&lt;wsp:rsid wsp:val=&quot;00302CA4&quot;/&gt;&lt;wsp:rsid wsp:val=&quot;00312B8C&quot;/&gt;&lt;wsp:rsid wsp:val=&quot;003172A9&quot;/&gt;&lt;wsp:rsid wsp:val=&quot;003224C5&quot;/&gt;&lt;wsp:rsid wsp:val=&quot;00327259&quot;/&gt;&lt;wsp:rsid wsp:val=&quot;0033225E&quot;/&gt;&lt;wsp:rsid wsp:val=&quot;00333A5E&quot;/&gt;&lt;wsp:rsid wsp:val=&quot;003408A0&quot;/&gt;&lt;wsp:rsid wsp:val=&quot;00344B4C&quot;/&gt;&lt;wsp:rsid wsp:val=&quot;00350B95&quot;/&gt;&lt;wsp:rsid wsp:val=&quot;0035327E&quot;/&gt;&lt;wsp:rsid wsp:val=&quot;00355E27&quot;/&gt;&lt;wsp:rsid wsp:val=&quot;003618A4&quot;/&gt;&lt;wsp:rsid wsp:val=&quot;00361D51&quot;/&gt;&lt;wsp:rsid wsp:val=&quot;003621D3&quot;/&gt;&lt;wsp:rsid wsp:val=&quot;00362EEB&quot;/&gt;&lt;wsp:rsid wsp:val=&quot;00374009&quot;/&gt;&lt;wsp:rsid wsp:val=&quot;00380E92&quot;/&gt;&lt;wsp:rsid wsp:val=&quot;00386F07&quot;/&gt;&lt;wsp:rsid wsp:val=&quot;0039107F&quot;/&gt;&lt;wsp:rsid wsp:val=&quot;00393863&quot;/&gt;&lt;wsp:rsid wsp:val=&quot;00393A25&quot;/&gt;&lt;wsp:rsid wsp:val=&quot;00396B89&quot;/&gt;&lt;wsp:rsid wsp:val=&quot;003A1C6E&quot;/&gt;&lt;wsp:rsid wsp:val=&quot;003A2F31&quot;/&gt;&lt;wsp:rsid wsp:val=&quot;003A4EA6&quot;/&gt;&lt;wsp:rsid wsp:val=&quot;003B0DF4&quot;/&gt;&lt;wsp:rsid wsp:val=&quot;003B12FB&quot;/&gt;&lt;wsp:rsid wsp:val=&quot;003B68AA&quot;/&gt;&lt;wsp:rsid wsp:val=&quot;003B695B&quot;/&gt;&lt;wsp:rsid wsp:val=&quot;003B7B8D&quot;/&gt;&lt;wsp:rsid wsp:val=&quot;003D609A&quot;/&gt;&lt;wsp:rsid wsp:val=&quot;003D779F&quot;/&gt;&lt;wsp:rsid wsp:val=&quot;003E3DEC&quot;/&gt;&lt;wsp:rsid wsp:val=&quot;003E40C9&quot;/&gt;&lt;wsp:rsid wsp:val=&quot;003F0E35&quot;/&gt;&lt;wsp:rsid wsp:val=&quot;003F538C&quot;/&gt;&lt;wsp:rsid wsp:val=&quot;003F65B6&quot;/&gt;&lt;wsp:rsid wsp:val=&quot;0040067B&quot;/&gt;&lt;wsp:rsid wsp:val=&quot;00400F74&quot;/&gt;&lt;wsp:rsid wsp:val=&quot;00407FBE&quot;/&gt;&lt;wsp:rsid wsp:val=&quot;00413DD7&quot;/&gt;&lt;wsp:rsid wsp:val=&quot;00424088&quot;/&gt;&lt;wsp:rsid wsp:val=&quot;004320AD&quot;/&gt;&lt;wsp:rsid wsp:val=&quot;0043587E&quot;/&gt;&lt;wsp:rsid wsp:val=&quot;004428CA&quot;/&gt;&lt;wsp:rsid wsp:val=&quot;0044504E&quot;/&gt;&lt;wsp:rsid wsp:val=&quot;00447B34&quot;/&gt;&lt;wsp:rsid wsp:val=&quot;0045006F&quot;/&gt;&lt;wsp:rsid wsp:val=&quot;00453585&quot;/&gt;&lt;wsp:rsid wsp:val=&quot;00456A42&quot;/&gt;&lt;wsp:rsid wsp:val=&quot;00456DA2&quot;/&gt;&lt;wsp:rsid wsp:val=&quot;004579C7&quot;/&gt;&lt;wsp:rsid wsp:val=&quot;00460AE6&quot;/&gt;&lt;wsp:rsid wsp:val=&quot;004736A4&quot;/&gt;&lt;wsp:rsid wsp:val=&quot;00475666&quot;/&gt;&lt;wsp:rsid wsp:val=&quot;00491D7F&quot;/&gt;&lt;wsp:rsid wsp:val=&quot;004929CA&quot;/&gt;&lt;wsp:rsid wsp:val=&quot;004959EF&quot;/&gt;&lt;wsp:rsid wsp:val=&quot;004A1B7B&quot;/&gt;&lt;wsp:rsid wsp:val=&quot;004A6562&quot;/&gt;&lt;wsp:rsid wsp:val=&quot;004A7326&quot;/&gt;&lt;wsp:rsid wsp:val=&quot;004A7FE1&quot;/&gt;&lt;wsp:rsid wsp:val=&quot;004D3766&quot;/&gt;&lt;wsp:rsid wsp:val=&quot;004D4607&quot;/&gt;&lt;wsp:rsid wsp:val=&quot;004D4ECA&quot;/&gt;&lt;wsp:rsid wsp:val=&quot;004D5A88&quot;/&gt;&lt;wsp:rsid wsp:val=&quot;004D5B29&quot;/&gt;&lt;wsp:rsid wsp:val=&quot;004D627D&quot;/&gt;&lt;wsp:rsid wsp:val=&quot;004D6AE4&quot;/&gt;&lt;wsp:rsid wsp:val=&quot;004D7FA4&quot;/&gt;&lt;wsp:rsid wsp:val=&quot;004E1DFC&quot;/&gt;&lt;wsp:rsid wsp:val=&quot;004E4818&quot;/&gt;&lt;wsp:rsid wsp:val=&quot;004E4F53&quot;/&gt;&lt;wsp:rsid wsp:val=&quot;004E67F7&quot;/&gt;&lt;wsp:rsid wsp:val=&quot;004F429B&quot;/&gt;&lt;wsp:rsid wsp:val=&quot;004F5E84&quot;/&gt;&lt;wsp:rsid wsp:val=&quot;004F62B5&quot;/&gt;&lt;wsp:rsid wsp:val=&quot;004F7D99&quot;/&gt;&lt;wsp:rsid wsp:val=&quot;00502C31&quot;/&gt;&lt;wsp:rsid wsp:val=&quot;0051083E&quot;/&gt;&lt;wsp:rsid wsp:val=&quot;00512A41&quot;/&gt;&lt;wsp:rsid wsp:val=&quot;00514201&quot;/&gt;&lt;wsp:rsid wsp:val=&quot;00514F6D&quot;/&gt;&lt;wsp:rsid wsp:val=&quot;00516D8A&quot;/&gt;&lt;wsp:rsid wsp:val=&quot;00523397&quot;/&gt;&lt;wsp:rsid wsp:val=&quot;00523F7E&quot;/&gt;&lt;wsp:rsid wsp:val=&quot;00531BA0&quot;/&gt;&lt;wsp:rsid wsp:val=&quot;00533F21&quot;/&gt;&lt;wsp:rsid wsp:val=&quot;005400D2&quot;/&gt;&lt;wsp:rsid wsp:val=&quot;00547560&quot;/&gt;&lt;wsp:rsid wsp:val=&quot;00561006&quot;/&gt;&lt;wsp:rsid wsp:val=&quot;00562097&quot;/&gt;&lt;wsp:rsid wsp:val=&quot;005651E4&quot;/&gt;&lt;wsp:rsid wsp:val=&quot;005661DE&quot;/&gt;&lt;wsp:rsid wsp:val=&quot;00567422&quot;/&gt;&lt;wsp:rsid wsp:val=&quot;005712AB&quot;/&gt;&lt;wsp:rsid wsp:val=&quot;0057754B&quot;/&gt;&lt;wsp:rsid wsp:val=&quot;00580683&quot;/&gt;&lt;wsp:rsid wsp:val=&quot;00596B76&quot;/&gt;&lt;wsp:rsid wsp:val=&quot;00597F5D&quot;/&gt;&lt;wsp:rsid wsp:val=&quot;005A2D32&quot;/&gt;&lt;wsp:rsid wsp:val=&quot;005B0A72&quot;/&gt;&lt;wsp:rsid wsp:val=&quot;005B10C3&quot;/&gt;&lt;wsp:rsid wsp:val=&quot;005B2EBB&quot;/&gt;&lt;wsp:rsid wsp:val=&quot;005B304F&quot;/&gt;&lt;wsp:rsid wsp:val=&quot;005B7E77&quot;/&gt;&lt;wsp:rsid wsp:val=&quot;005C3A9F&quot;/&gt;&lt;wsp:rsid wsp:val=&quot;005D12F9&quot;/&gt;&lt;wsp:rsid wsp:val=&quot;005D2D68&quot;/&gt;&lt;wsp:rsid wsp:val=&quot;005E4494&quot;/&gt;&lt;wsp:rsid wsp:val=&quot;005F4D96&quot;/&gt;&lt;wsp:rsid wsp:val=&quot;005F696D&quot;/&gt;&lt;wsp:rsid wsp:val=&quot;00604049&quot;/&gt;&lt;wsp:rsid wsp:val=&quot;00604594&quot;/&gt;&lt;wsp:rsid wsp:val=&quot;006047A8&quot;/&gt;&lt;wsp:rsid wsp:val=&quot;006144CA&quot;/&gt;&lt;wsp:rsid wsp:val=&quot;00624CC3&quot;/&gt;&lt;wsp:rsid wsp:val=&quot;00631A74&quot;/&gt;&lt;wsp:rsid wsp:val=&quot;00631C77&quot;/&gt;&lt;wsp:rsid wsp:val=&quot;00637373&quot;/&gt;&lt;wsp:rsid wsp:val=&quot;006379E3&quot;/&gt;&lt;wsp:rsid wsp:val=&quot;00640EEE&quot;/&gt;&lt;wsp:rsid wsp:val=&quot;0064440C&quot;/&gt;&lt;wsp:rsid wsp:val=&quot;0064733C&quot;/&gt;&lt;wsp:rsid wsp:val=&quot;00651E8D&quot;/&gt;&lt;wsp:rsid wsp:val=&quot;0065648C&quot;/&gt;&lt;wsp:rsid wsp:val=&quot;006610A3&quot;/&gt;&lt;wsp:rsid wsp:val=&quot;0067022E&quot;/&gt;&lt;wsp:rsid wsp:val=&quot;006703BD&quot;/&gt;&lt;wsp:rsid wsp:val=&quot;00674CAC&quot;/&gt;&lt;wsp:rsid wsp:val=&quot;006831BF&quot;/&gt;&lt;wsp:rsid wsp:val=&quot;006844CB&quot;/&gt;&lt;wsp:rsid wsp:val=&quot;00685085&quot;/&gt;&lt;wsp:rsid wsp:val=&quot;00686B58&quot;/&gt;&lt;wsp:rsid wsp:val=&quot;00687C16&quot;/&gt;&lt;wsp:rsid wsp:val=&quot;00693EB3&quot;/&gt;&lt;wsp:rsid wsp:val=&quot;00694933&quot;/&gt;&lt;wsp:rsid wsp:val=&quot;00695F67&quot;/&gt;&lt;wsp:rsid wsp:val=&quot;00697CEA&quot;/&gt;&lt;wsp:rsid wsp:val=&quot;006A40BE&quot;/&gt;&lt;wsp:rsid wsp:val=&quot;006A542E&quot;/&gt;&lt;wsp:rsid wsp:val=&quot;006B7816&quot;/&gt;&lt;wsp:rsid wsp:val=&quot;006B7BFF&quot;/&gt;&lt;wsp:rsid wsp:val=&quot;006D4286&quot;/&gt;&lt;wsp:rsid wsp:val=&quot;006D4E4D&quot;/&gt;&lt;wsp:rsid wsp:val=&quot;006E67E6&quot;/&gt;&lt;wsp:rsid wsp:val=&quot;006F2A28&quot;/&gt;&lt;wsp:rsid wsp:val=&quot;006F3982&quot;/&gt;&lt;wsp:rsid wsp:val=&quot;006F3C5E&quot;/&gt;&lt;wsp:rsid wsp:val=&quot;006F4D15&quot;/&gt;&lt;wsp:rsid wsp:val=&quot;006F4DDF&quot;/&gt;&lt;wsp:rsid wsp:val=&quot;00705233&quot;/&gt;&lt;wsp:rsid wsp:val=&quot;00713619&quot;/&gt;&lt;wsp:rsid wsp:val=&quot;00717F4B&quot;/&gt;&lt;wsp:rsid wsp:val=&quot;007203CD&quot;/&gt;&lt;wsp:rsid wsp:val=&quot;00722487&quot;/&gt;&lt;wsp:rsid wsp:val=&quot;00722D73&quot;/&gt;&lt;wsp:rsid wsp:val=&quot;00727799&quot;/&gt;&lt;wsp:rsid wsp:val=&quot;00730A09&quot;/&gt;&lt;wsp:rsid wsp:val=&quot;00732EAC&quot;/&gt;&lt;wsp:rsid wsp:val=&quot;0073446F&quot;/&gt;&lt;wsp:rsid wsp:val=&quot;007351C6&quot;/&gt;&lt;wsp:rsid wsp:val=&quot;00737246&quot;/&gt;&lt;wsp:rsid wsp:val=&quot;007412C3&quot;/&gt;&lt;wsp:rsid wsp:val=&quot;00743DE7&quot;/&gt;&lt;wsp:rsid wsp:val=&quot;007475DE&quot;/&gt;&lt;wsp:rsid wsp:val=&quot;007478D6&quot;/&gt;&lt;wsp:rsid wsp:val=&quot;00761245&quot;/&gt;&lt;wsp:rsid wsp:val=&quot;00761ED8&quot;/&gt;&lt;wsp:rsid wsp:val=&quot;007620F8&quot;/&gt;&lt;wsp:rsid wsp:val=&quot;007624D9&quot;/&gt;&lt;wsp:rsid wsp:val=&quot;00764A83&quot;/&gt;&lt;wsp:rsid wsp:val=&quot;00770335&quot;/&gt;&lt;wsp:rsid wsp:val=&quot;0077236A&quot;/&gt;&lt;wsp:rsid wsp:val=&quot;00774D1B&quot;/&gt;&lt;wsp:rsid wsp:val=&quot;00782074&quot;/&gt;&lt;wsp:rsid wsp:val=&quot;00783030&quot;/&gt;&lt;wsp:rsid wsp:val=&quot;0078452C&quot;/&gt;&lt;wsp:rsid wsp:val=&quot;00792193&quot;/&gt;&lt;wsp:rsid wsp:val=&quot;00797307&quot;/&gt;&lt;wsp:rsid wsp:val=&quot;007A1F18&quot;/&gt;&lt;wsp:rsid wsp:val=&quot;007A5B31&quot;/&gt;&lt;wsp:rsid wsp:val=&quot;007A692B&quot;/&gt;&lt;wsp:rsid wsp:val=&quot;007A7178&quot;/&gt;&lt;wsp:rsid wsp:val=&quot;007B0DF4&quot;/&gt;&lt;wsp:rsid wsp:val=&quot;007B1CF0&quot;/&gt;&lt;wsp:rsid wsp:val=&quot;007B1E9F&quot;/&gt;&lt;wsp:rsid wsp:val=&quot;007B22F9&quot;/&gt;&lt;wsp:rsid wsp:val=&quot;007B3C71&quot;/&gt;&lt;wsp:rsid wsp:val=&quot;007C159C&quot;/&gt;&lt;wsp:rsid wsp:val=&quot;007C32CB&quot;/&gt;&lt;wsp:rsid wsp:val=&quot;007C49B3&quot;/&gt;&lt;wsp:rsid wsp:val=&quot;007C5FEB&quot;/&gt;&lt;wsp:rsid wsp:val=&quot;007D2E1F&quot;/&gt;&lt;wsp:rsid wsp:val=&quot;007D4895&quot;/&gt;&lt;wsp:rsid wsp:val=&quot;007D59E1&quot;/&gt;&lt;wsp:rsid wsp:val=&quot;007D6953&quot;/&gt;&lt;wsp:rsid wsp:val=&quot;007E2EF1&quot;/&gt;&lt;wsp:rsid wsp:val=&quot;007E5847&quot;/&gt;&lt;wsp:rsid wsp:val=&quot;007E7A6E&quot;/&gt;&lt;wsp:rsid wsp:val=&quot;007F27F1&quot;/&gt;&lt;wsp:rsid wsp:val=&quot;007F3514&quot;/&gt;&lt;wsp:rsid wsp:val=&quot;007F5036&quot;/&gt;&lt;wsp:rsid wsp:val=&quot;008000A4&quot;/&gt;&lt;wsp:rsid wsp:val=&quot;008032C9&quot;/&gt;&lt;wsp:rsid wsp:val=&quot;00811CBC&quot;/&gt;&lt;wsp:rsid wsp:val=&quot;00816533&quot;/&gt;&lt;wsp:rsid wsp:val=&quot;008203F6&quot;/&gt;&lt;wsp:rsid wsp:val=&quot;00831015&quot;/&gt;&lt;wsp:rsid wsp:val=&quot;008450DA&quot;/&gt;&lt;wsp:rsid wsp:val=&quot;00847BD9&quot;/&gt;&lt;wsp:rsid wsp:val=&quot;00852FC7&quot;/&gt;&lt;wsp:rsid wsp:val=&quot;0086249F&quot;/&gt;&lt;wsp:rsid wsp:val=&quot;00867A6B&quot;/&gt;&lt;wsp:rsid wsp:val=&quot;00871515&quot;/&gt;&lt;wsp:rsid wsp:val=&quot;008718EC&quot;/&gt;&lt;wsp:rsid wsp:val=&quot;008739AC&quot;/&gt;&lt;wsp:rsid wsp:val=&quot;008747DD&quot;/&gt;&lt;wsp:rsid wsp:val=&quot;0087651C&quot;/&gt;&lt;wsp:rsid wsp:val=&quot;008823A7&quot;/&gt;&lt;wsp:rsid wsp:val=&quot;00885332&quot;/&gt;&lt;wsp:rsid wsp:val=&quot;00885557&quot;/&gt;&lt;wsp:rsid wsp:val=&quot;008861DC&quot;/&gt;&lt;wsp:rsid wsp:val=&quot;0089163E&quot;/&gt;&lt;wsp:rsid wsp:val=&quot;00893CBB&quot;/&gt;&lt;wsp:rsid wsp:val=&quot;00897E9D&quot;/&gt;&lt;wsp:rsid wsp:val=&quot;008A152F&quot;/&gt;&lt;wsp:rsid wsp:val=&quot;008A6D26&quot;/&gt;&lt;wsp:rsid wsp:val=&quot;008B41AB&quot;/&gt;&lt;wsp:rsid wsp:val=&quot;008B556B&quot;/&gt;&lt;wsp:rsid wsp:val=&quot;008B643B&quot;/&gt;&lt;wsp:rsid wsp:val=&quot;008B77BB&quot;/&gt;&lt;wsp:rsid wsp:val=&quot;008C0AA6&quot;/&gt;&lt;wsp:rsid wsp:val=&quot;008C0C73&quot;/&gt;&lt;wsp:rsid wsp:val=&quot;008C1132&quot;/&gt;&lt;wsp:rsid wsp:val=&quot;008C2104&quot;/&gt;&lt;wsp:rsid wsp:val=&quot;008C25DF&quot;/&gt;&lt;wsp:rsid wsp:val=&quot;008D3037&quot;/&gt;&lt;wsp:rsid wsp:val=&quot;008D4C69&quot;/&gt;&lt;wsp:rsid wsp:val=&quot;008D7005&quot;/&gt;&lt;wsp:rsid wsp:val=&quot;008D78D0&quot;/&gt;&lt;wsp:rsid wsp:val=&quot;008E25D4&quot;/&gt;&lt;wsp:rsid wsp:val=&quot;008E65C5&quot;/&gt;&lt;wsp:rsid wsp:val=&quot;00900262&quot;/&gt;&lt;wsp:rsid wsp:val=&quot;0091104A&quot;/&gt;&lt;wsp:rsid wsp:val=&quot;00915936&quot;/&gt;&lt;wsp:rsid wsp:val=&quot;00916633&quot;/&gt;&lt;wsp:rsid wsp:val=&quot;009239DF&quot;/&gt;&lt;wsp:rsid wsp:val=&quot;009275C2&quot;/&gt;&lt;wsp:rsid wsp:val=&quot;00931EB4&quot;/&gt;&lt;wsp:rsid wsp:val=&quot;009421F3&quot;/&gt;&lt;wsp:rsid wsp:val=&quot;009522B5&quot;/&gt;&lt;wsp:rsid wsp:val=&quot;00960304&quot;/&gt;&lt;wsp:rsid wsp:val=&quot;0096480A&quot;/&gt;&lt;wsp:rsid wsp:val=&quot;00973ED2&quot;/&gt;&lt;wsp:rsid wsp:val=&quot;00991A85&quot;/&gt;&lt;wsp:rsid wsp:val=&quot;0099338B&quot;/&gt;&lt;wsp:rsid wsp:val=&quot;00993CE4&quot;/&gt;&lt;wsp:rsid wsp:val=&quot;00997806&quot;/&gt;&lt;wsp:rsid wsp:val=&quot;009B1852&quot;/&gt;&lt;wsp:rsid wsp:val=&quot;009B20BB&quot;/&gt;&lt;wsp:rsid wsp:val=&quot;009B7892&quot;/&gt;&lt;wsp:rsid wsp:val=&quot;009D31B0&quot;/&gt;&lt;wsp:rsid wsp:val=&quot;009D4D28&quot;/&gt;&lt;wsp:rsid wsp:val=&quot;009D5977&quot;/&gt;&lt;wsp:rsid wsp:val=&quot;009D7380&quot;/&gt;&lt;wsp:rsid wsp:val=&quot;009F504A&quot;/&gt;&lt;wsp:rsid wsp:val=&quot;009F6C58&quot;/&gt;&lt;wsp:rsid wsp:val=&quot;00A0137B&quot;/&gt;&lt;wsp:rsid wsp:val=&quot;00A0187E&quot;/&gt;&lt;wsp:rsid wsp:val=&quot;00A078CF&quot;/&gt;&lt;wsp:rsid wsp:val=&quot;00A118CB&quot;/&gt;&lt;wsp:rsid wsp:val=&quot;00A15F05&quot;/&gt;&lt;wsp:rsid wsp:val=&quot;00A167F3&quot;/&gt;&lt;wsp:rsid wsp:val=&quot;00A27728&quot;/&gt;&lt;wsp:rsid wsp:val=&quot;00A31923&quot;/&gt;&lt;wsp:rsid wsp:val=&quot;00A329B5&quot;/&gt;&lt;wsp:rsid wsp:val=&quot;00A346CC&quot;/&gt;&lt;wsp:rsid wsp:val=&quot;00A370E2&quot;/&gt;&lt;wsp:rsid wsp:val=&quot;00A40C4A&quot;/&gt;&lt;wsp:rsid wsp:val=&quot;00A47606&quot;/&gt;&lt;wsp:rsid wsp:val=&quot;00A47666&quot;/&gt;&lt;wsp:rsid wsp:val=&quot;00A50036&quot;/&gt;&lt;wsp:rsid wsp:val=&quot;00A51CE4&quot;/&gt;&lt;wsp:rsid wsp:val=&quot;00A55ADD&quot;/&gt;&lt;wsp:rsid wsp:val=&quot;00A63242&quot;/&gt;&lt;wsp:rsid wsp:val=&quot;00A74122&quot;/&gt;&lt;wsp:rsid wsp:val=&quot;00A77300&quot;/&gt;&lt;wsp:rsid wsp:val=&quot;00A90E81&quot;/&gt;&lt;wsp:rsid wsp:val=&quot;00A935F6&quot;/&gt;&lt;wsp:rsid wsp:val=&quot;00A96E8F&quot;/&gt;&lt;wsp:rsid wsp:val=&quot;00AA1678&quot;/&gt;&lt;wsp:rsid wsp:val=&quot;00AA6AE1&quot;/&gt;&lt;wsp:rsid wsp:val=&quot;00AB120B&quot;/&gt;&lt;wsp:rsid wsp:val=&quot;00AB25B3&quot;/&gt;&lt;wsp:rsid wsp:val=&quot;00AB5D70&quot;/&gt;&lt;wsp:rsid wsp:val=&quot;00AD004C&quot;/&gt;&lt;wsp:rsid wsp:val=&quot;00AD1177&quot;/&gt;&lt;wsp:rsid wsp:val=&quot;00AD4D6E&quot;/&gt;&lt;wsp:rsid wsp:val=&quot;00AD7C93&quot;/&gt;&lt;wsp:rsid wsp:val=&quot;00AE448E&quot;/&gt;&lt;wsp:rsid wsp:val=&quot;00AE6E4B&quot;/&gt;&lt;wsp:rsid wsp:val=&quot;00AE7B63&quot;/&gt;&lt;wsp:rsid wsp:val=&quot;00AF52BF&quot;/&gt;&lt;wsp:rsid wsp:val=&quot;00B05D67&quot;/&gt;&lt;wsp:rsid wsp:val=&quot;00B10DEE&quot;/&gt;&lt;wsp:rsid wsp:val=&quot;00B117ED&quot;/&gt;&lt;wsp:rsid wsp:val=&quot;00B11900&quot;/&gt;&lt;wsp:rsid wsp:val=&quot;00B14B51&quot;/&gt;&lt;wsp:rsid wsp:val=&quot;00B1515B&quot;/&gt;&lt;wsp:rsid wsp:val=&quot;00B32029&quot;/&gt;&lt;wsp:rsid wsp:val=&quot;00B32A8F&quot;/&gt;&lt;wsp:rsid wsp:val=&quot;00B34C40&quot;/&gt;&lt;wsp:rsid wsp:val=&quot;00B35F40&quot;/&gt;&lt;wsp:rsid wsp:val=&quot;00B41941&quot;/&gt;&lt;wsp:rsid wsp:val=&quot;00B46AB2&quot;/&gt;&lt;wsp:rsid wsp:val=&quot;00B54CC1&quot;/&gt;&lt;wsp:rsid wsp:val=&quot;00B60DC2&quot;/&gt;&lt;wsp:rsid wsp:val=&quot;00B6288F&quot;/&gt;&lt;wsp:rsid wsp:val=&quot;00B62F8C&quot;/&gt;&lt;wsp:rsid wsp:val=&quot;00B641C7&quot;/&gt;&lt;wsp:rsid wsp:val=&quot;00B65AEA&quot;/&gt;&lt;wsp:rsid wsp:val=&quot;00B7150F&quot;/&gt;&lt;wsp:rsid wsp:val=&quot;00B7286F&quot;/&gt;&lt;wsp:rsid wsp:val=&quot;00B75391&quot;/&gt;&lt;wsp:rsid wsp:val=&quot;00B76C85&quot;/&gt;&lt;wsp:rsid wsp:val=&quot;00B87000&quot;/&gt;&lt;wsp:rsid wsp:val=&quot;00B87308&quot;/&gt;&lt;wsp:rsid wsp:val=&quot;00B87D09&quot;/&gt;&lt;wsp:rsid wsp:val=&quot;00B90ECC&quot;/&gt;&lt;wsp:rsid wsp:val=&quot;00B91CBE&quot;/&gt;&lt;wsp:rsid wsp:val=&quot;00BA38E3&quot;/&gt;&lt;wsp:rsid wsp:val=&quot;00BA3E18&quot;/&gt;&lt;wsp:rsid wsp:val=&quot;00BA5C89&quot;/&gt;&lt;wsp:rsid wsp:val=&quot;00BA7E9B&quot;/&gt;&lt;wsp:rsid wsp:val=&quot;00BB20CF&quot;/&gt;&lt;wsp:rsid wsp:val=&quot;00BB3FCD&quot;/&gt;&lt;wsp:rsid wsp:val=&quot;00BB5B98&quot;/&gt;&lt;wsp:rsid wsp:val=&quot;00BC2C31&quot;/&gt;&lt;wsp:rsid wsp:val=&quot;00BC38D0&quot;/&gt;&lt;wsp:rsid wsp:val=&quot;00BC7603&quot;/&gt;&lt;wsp:rsid wsp:val=&quot;00BD26B0&quot;/&gt;&lt;wsp:rsid wsp:val=&quot;00BD68E5&quot;/&gt;&lt;wsp:rsid wsp:val=&quot;00BE093B&quot;/&gt;&lt;wsp:rsid wsp:val=&quot;00BE6300&quot;/&gt;&lt;wsp:rsid wsp:val=&quot;00BF32ED&quot;/&gt;&lt;wsp:rsid wsp:val=&quot;00BF5525&quot;/&gt;&lt;wsp:rsid wsp:val=&quot;00BF5D5F&quot;/&gt;&lt;wsp:rsid wsp:val=&quot;00C035EC&quot;/&gt;&lt;wsp:rsid wsp:val=&quot;00C048C2&quot;/&gt;&lt;wsp:rsid wsp:val=&quot;00C077F9&quot;/&gt;&lt;wsp:rsid wsp:val=&quot;00C0780A&quot;/&gt;&lt;wsp:rsid wsp:val=&quot;00C1065F&quot;/&gt;&lt;wsp:rsid wsp:val=&quot;00C112E3&quot;/&gt;&lt;wsp:rsid wsp:val=&quot;00C11942&quot;/&gt;&lt;wsp:rsid wsp:val=&quot;00C15C97&quot;/&gt;&lt;wsp:rsid wsp:val=&quot;00C27B35&quot;/&gt;&lt;wsp:rsid wsp:val=&quot;00C4199F&quot;/&gt;&lt;wsp:rsid wsp:val=&quot;00C45407&quot;/&gt;&lt;wsp:rsid wsp:val=&quot;00C47724&quot;/&gt;&lt;wsp:rsid wsp:val=&quot;00C52A29&quot;/&gt;&lt;wsp:rsid wsp:val=&quot;00C633FF&quot;/&gt;&lt;wsp:rsid wsp:val=&quot;00C64383&quot;/&gt;&lt;wsp:rsid wsp:val=&quot;00C65321&quot;/&gt;&lt;wsp:rsid wsp:val=&quot;00C6574B&quot;/&gt;&lt;wsp:rsid wsp:val=&quot;00C87862&quot;/&gt;&lt;wsp:rsid wsp:val=&quot;00C918E3&quot;/&gt;&lt;wsp:rsid wsp:val=&quot;00C948A2&quot;/&gt;&lt;wsp:rsid wsp:val=&quot;00C959E9&quot;/&gt;&lt;wsp:rsid wsp:val=&quot;00CA2776&quot;/&gt;&lt;wsp:rsid wsp:val=&quot;00CA6883&quot;/&gt;&lt;wsp:rsid wsp:val=&quot;00CA7AAF&quot;/&gt;&lt;wsp:rsid wsp:val=&quot;00CB0BC9&quot;/&gt;&lt;wsp:rsid wsp:val=&quot;00CB27FD&quot;/&gt;&lt;wsp:rsid wsp:val=&quot;00CC04FD&quot;/&gt;&lt;wsp:rsid wsp:val=&quot;00CC0501&quot;/&gt;&lt;wsp:rsid wsp:val=&quot;00CC449D&quot;/&gt;&lt;wsp:rsid wsp:val=&quot;00CD308B&quot;/&gt;&lt;wsp:rsid wsp:val=&quot;00CD5961&quot;/&gt;&lt;wsp:rsid wsp:val=&quot;00CF3DD5&quot;/&gt;&lt;wsp:rsid wsp:val=&quot;00CF3EA1&quot;/&gt;&lt;wsp:rsid wsp:val=&quot;00CF6F2C&quot;/&gt;&lt;wsp:rsid wsp:val=&quot;00CF7D7C&quot;/&gt;&lt;wsp:rsid wsp:val=&quot;00D01F97&quot;/&gt;&lt;wsp:rsid wsp:val=&quot;00D03030&quot;/&gt;&lt;wsp:rsid wsp:val=&quot;00D04D68&quot;/&gt;&lt;wsp:rsid wsp:val=&quot;00D1032F&quot;/&gt;&lt;wsp:rsid wsp:val=&quot;00D12B58&quot;/&gt;&lt;wsp:rsid wsp:val=&quot;00D164D5&quot;/&gt;&lt;wsp:rsid wsp:val=&quot;00D22A5A&quot;/&gt;&lt;wsp:rsid wsp:val=&quot;00D24EAB&quot;/&gt;&lt;wsp:rsid wsp:val=&quot;00D26EB1&quot;/&gt;&lt;wsp:rsid wsp:val=&quot;00D27A6F&quot;/&gt;&lt;wsp:rsid wsp:val=&quot;00D31D01&quot;/&gt;&lt;wsp:rsid wsp:val=&quot;00D323CE&quot;/&gt;&lt;wsp:rsid wsp:val=&quot;00D3606A&quot;/&gt;&lt;wsp:rsid wsp:val=&quot;00D417A5&quot;/&gt;&lt;wsp:rsid wsp:val=&quot;00D45855&quot;/&gt;&lt;wsp:rsid wsp:val=&quot;00D45D37&quot;/&gt;&lt;wsp:rsid wsp:val=&quot;00D47427&quot;/&gt;&lt;wsp:rsid wsp:val=&quot;00D51FE4&quot;/&gt;&lt;wsp:rsid wsp:val=&quot;00D52CFF&quot;/&gt;&lt;wsp:rsid wsp:val=&quot;00D53632&quot;/&gt;&lt;wsp:rsid wsp:val=&quot;00D565DD&quot;/&gt;&lt;wsp:rsid wsp:val=&quot;00D574CF&quot;/&gt;&lt;wsp:rsid wsp:val=&quot;00D62670&quot;/&gt;&lt;wsp:rsid wsp:val=&quot;00D62D02&quot;/&gt;&lt;wsp:rsid wsp:val=&quot;00D70187&quot;/&gt;&lt;wsp:rsid wsp:val=&quot;00D81A39&quot;/&gt;&lt;wsp:rsid wsp:val=&quot;00D84E03&quot;/&gt;&lt;wsp:rsid wsp:val=&quot;00D857CA&quot;/&gt;&lt;wsp:rsid wsp:val=&quot;00D87DEA&quot;/&gt;&lt;wsp:rsid wsp:val=&quot;00D93C70&quot;/&gt;&lt;wsp:rsid wsp:val=&quot;00DA4534&quot;/&gt;&lt;wsp:rsid wsp:val=&quot;00DA54E3&quot;/&gt;&lt;wsp:rsid wsp:val=&quot;00DB38D4&quot;/&gt;&lt;wsp:rsid wsp:val=&quot;00DC0462&quot;/&gt;&lt;wsp:rsid wsp:val=&quot;00DC23FC&quot;/&gt;&lt;wsp:rsid wsp:val=&quot;00DC4744&quot;/&gt;&lt;wsp:rsid wsp:val=&quot;00DC74D2&quot;/&gt;&lt;wsp:rsid wsp:val=&quot;00DD2710&quot;/&gt;&lt;wsp:rsid wsp:val=&quot;00DD509E&quot;/&gt;&lt;wsp:rsid wsp:val=&quot;00DE1BB0&quot;/&gt;&lt;wsp:rsid wsp:val=&quot;00DF022F&quot;/&gt;&lt;wsp:rsid wsp:val=&quot;00DF1219&quot;/&gt;&lt;wsp:rsid wsp:val=&quot;00DF482F&quot;/&gt;&lt;wsp:rsid wsp:val=&quot;00E1278E&quot;/&gt;&lt;wsp:rsid wsp:val=&quot;00E12ACE&quot;/&gt;&lt;wsp:rsid wsp:val=&quot;00E1365C&quot;/&gt;&lt;wsp:rsid wsp:val=&quot;00E21E26&quot;/&gt;&lt;wsp:rsid wsp:val=&quot;00E24E4C&quot;/&gt;&lt;wsp:rsid wsp:val=&quot;00E3198B&quot;/&gt;&lt;wsp:rsid wsp:val=&quot;00E32BB9&quot;/&gt;&lt;wsp:rsid wsp:val=&quot;00E333DF&quot;/&gt;&lt;wsp:rsid wsp:val=&quot;00E40012&quot;/&gt;&lt;wsp:rsid wsp:val=&quot;00E45034&quot;/&gt;&lt;wsp:rsid wsp:val=&quot;00E52FB2&quot;/&gt;&lt;wsp:rsid wsp:val=&quot;00E5425C&quot;/&gt;&lt;wsp:rsid wsp:val=&quot;00E54ACC&quot;/&gt;&lt;wsp:rsid wsp:val=&quot;00E6135D&quot;/&gt;&lt;wsp:rsid wsp:val=&quot;00E632C7&quot;/&gt;&lt;wsp:rsid wsp:val=&quot;00E706F3&quot;/&gt;&lt;wsp:rsid wsp:val=&quot;00E72DEA&quot;/&gt;&lt;wsp:rsid wsp:val=&quot;00E75798&quot;/&gt;&lt;wsp:rsid wsp:val=&quot;00E75FEE&quot;/&gt;&lt;wsp:rsid wsp:val=&quot;00E960C2&quot;/&gt;&lt;wsp:rsid wsp:val=&quot;00EA26FE&quot;/&gt;&lt;wsp:rsid wsp:val=&quot;00EB5BDC&quot;/&gt;&lt;wsp:rsid wsp:val=&quot;00EB6D42&quot;/&gt;&lt;wsp:rsid wsp:val=&quot;00EC40D1&quot;/&gt;&lt;wsp:rsid wsp:val=&quot;00ED4E86&quot;/&gt;&lt;wsp:rsid wsp:val=&quot;00ED7501&quot;/&gt;&lt;wsp:rsid wsp:val=&quot;00EE3778&quot;/&gt;&lt;wsp:rsid wsp:val=&quot;00EE59B5&quot;/&gt;&lt;wsp:rsid wsp:val=&quot;00F006EB&quot;/&gt;&lt;wsp:rsid wsp:val=&quot;00F00A96&quot;/&gt;&lt;wsp:rsid wsp:val=&quot;00F24E92&quot;/&gt;&lt;wsp:rsid wsp:val=&quot;00F25CCC&quot;/&gt;&lt;wsp:rsid wsp:val=&quot;00F32A84&quot;/&gt;&lt;wsp:rsid wsp:val=&quot;00F4365B&quot;/&gt;&lt;wsp:rsid wsp:val=&quot;00F440C6&quot;/&gt;&lt;wsp:rsid wsp:val=&quot;00F54B81&quot;/&gt;&lt;wsp:rsid wsp:val=&quot;00F564CA&quot;/&gt;&lt;wsp:rsid wsp:val=&quot;00F631D3&quot;/&gt;&lt;wsp:rsid wsp:val=&quot;00F67F45&quot;/&gt;&lt;wsp:rsid wsp:val=&quot;00F67F82&quot;/&gt;&lt;wsp:rsid wsp:val=&quot;00F81840&quot;/&gt;&lt;wsp:rsid wsp:val=&quot;00F85ECA&quot;/&gt;&lt;wsp:rsid wsp:val=&quot;00F90018&quot;/&gt;&lt;wsp:rsid wsp:val=&quot;00F90BA4&quot;/&gt;&lt;wsp:rsid wsp:val=&quot;00F935BA&quot;/&gt;&lt;wsp:rsid wsp:val=&quot;00FA12A2&quot;/&gt;&lt;wsp:rsid wsp:val=&quot;00FA1CD6&quot;/&gt;&lt;wsp:rsid wsp:val=&quot;00FA2185&quot;/&gt;&lt;wsp:rsid wsp:val=&quot;00FA3460&quot;/&gt;&lt;wsp:rsid wsp:val=&quot;00FA47DC&quot;/&gt;&lt;wsp:rsid wsp:val=&quot;00FB15DE&quot;/&gt;&lt;wsp:rsid wsp:val=&quot;00FC1DA3&quot;/&gt;&lt;wsp:rsid wsp:val=&quot;00FD2846&quot;/&gt;&lt;wsp:rsid wsp:val=&quot;00FF60E3&quot;/&gt;&lt;/wsp:rsids&gt;&lt;/w:docPr&gt;&lt;w:body&gt;&lt;wx:sect&gt;&lt;w:p wsp:rsidR=&quot;00000000&quot; wsp:rsidRPr=&quot;001F422E&quot; wsp:rsidRDefault=&quot;001F422E&quot; wsp:rsidP=&quot;001F422E&quot;&gt;&lt;m:oMathPara&gt;&lt;m:oMath&gt;&lt;m:sSub&gt;&lt;m:sSubPr&gt;&lt;m:ctrlPr&gt;&lt;w:rPr&gt;&lt;w:rFonts w:ascii=&quot;Cambria Math&quot; w:h-ansi=&quot;Cambria Math&quot;/&gt;&lt;wx:font wx:val=&quot;Cambria Math&quot;/&gt;&lt;w:lang w:val=&quot;EN-US&quot;/&gt;&lt;/w:rPr&gt;&lt;/m:ctrlPr&gt;&lt;/m:sSubPr&gt;&lt;m:e&gt;&lt;m:r&gt;&lt;m:rPr&gt;&lt;m:sty m:val=&quot;p&quot;/&gt;&lt;/m:rPr&gt;&lt;w:rPr&gt;&lt;w:rFonts w:ascii=&quot;Cambria Math&quot; w:h-ansi=&quot;Cambria Math&quot;/&gt;&lt;wx:font wx:val=&quot;Cambria Math&quot;/&gt;&lt;w:lang w:val=&quot;EN-US&quot;/&gt;&lt;/w:rPr&gt;&lt;m:t&gt;x&lt;/m:t&gt;&lt;/m:r&gt;&lt;/m:e&gt;&lt;m:sub&gt;&lt;m:r&gt;&lt;m:rPr&gt;&lt;m:sty m:val=&quot;p&quot;/&gt;&lt;/m:rPr&gt;&lt;w:rPr&gt;&lt;w:rFonts w:ascii=&quot;Cambria Math&quot;/&gt;&lt;wx:font wx:val=&quot;Cambria Math&quot;/&gt;&lt;w:lang w:val=&quot;EN-US&quot;/&gt;&lt;/w:rPr&gt;&lt;m:t&gt;2&lt;/m:t&gt;&lt;/m:r&gt;&lt;/m:sub&gt;&lt;/m:sSub&gt;&lt;m:r&gt;&lt;m:rPr&gt;&lt;m:sty m:val=&quot;p&quot;/&gt;&lt;/m:rPr&gt;&lt;w:rPr&gt;&lt;w:rFonts w:ascii=&quot;Cambria Math&quot;/&gt;&lt;wx:font wx:val=&quot;Cambria Math&quot;/&gt;&lt;w:lang w:val=&quot;EN-US&quot;/&gt;&lt;/w:rPr&gt;&lt;m:t&gt;=&lt;/m:t&gt;&lt;/m:r&gt;&lt;m:f&gt;&lt;m:fPr&gt;&lt;m:ctrlPr&gt;&lt;w:rPr&gt;&lt;w:rFonts w:ascii=&quot;Cambria Math&quot; w:h-ansi=&quot;Cambria Math&quot;/&gt;&lt;wx:font wx:val=&quot;Cambria Math&quot;/&gt;&lt;w:lang w:val=&quot;EN-US&quot;/&gt;&lt;/w:rPr&gt;&lt;/m:ctrlPr&gt;&lt;/m:fPr&gt;&lt;m:num&gt;&lt;m:sSubSup&gt;&lt;m:sSubSupPr&gt;&lt;m:ctrlPr&gt;&lt;w:rPr&gt;&lt;w:rFonts w:ascii=&quot;Cambria Math&quot; w:h-ansi=&quot;Cambria Math&quot;/&gt;&lt;wx:font wx:val=&quot;Cambria Math&quot;/&gt;&lt;w:lang w:val=&quot;EN-US&quot;/&gt;&lt;/w:rPr&gt;&lt;/m:ctrlPr&gt;&lt;/m:sSubSupPr&gt;&lt;m:e&gt;&lt;m:r&gt;&lt;m:rPr&gt;&lt;m:sty m:val=&quot;p&quot;/&gt;&lt;/m:rPr&gt;&lt;w:rPr&gt;&lt;w:rFonts w:ascii=&quot;Cambria Math&quot; w:h-ansi=&quot;Cambria Math&quot;/&gt;&lt;wx:font wx:val=&quot;Cambria Math&quot;/&gt;&lt;w:lang w:val=&quot;EN-US&quot;/&gt;&lt;/w:rPr&gt;&lt;m:t&gt;f&lt;/m:t&gt;&lt;/m:r&gt;&lt;/m:e&gt;&lt;m:sub&gt;&lt;m:r&gt;&lt;m:rPr&gt;&lt;m:sty m:val=&quot;p&quot;/&gt;&lt;/m:rPr&gt;&lt;w:rPr&gt;&lt;w:rFonts w:ascii=&quot;Cambria Math&quot;/&gt;&lt;wx:font wx:val=&quot;Cambria Math&quot;/&gt;&lt;w:lang w:val=&quot;EN-US&quot;/&gt;&lt;/w:rPr&gt;&lt;m:t&gt;2&lt;/m:t&gt;&lt;/m:r&gt;&lt;/m:sub&gt;&lt;m:sup&gt;&lt;m:r&gt;&lt;m:rPr&gt;&lt;m:sty m:val=&quot;p&quot;/&gt;&lt;/m:rPr&gt;&lt;w:rPr&gt;&lt;w:rFonts w:ascii=&quot;Cambria Math&quot;/&gt;&lt;wx:font wx:val=&quot;Cambria Math&quot;/&gt;&lt;w:lang w:val=&quot;EN-US&quot;/&gt;&lt;/w:rPr&gt;&lt;m:t&gt;(1)&lt;/m:t&gt;&lt;/m:r&gt;&lt;/m:sup&gt;&lt;/m:sSubSup&gt;&lt;m:r&gt;&lt;m:rPr&gt;&lt;m:sty m:val=&quot;p&quot;/&gt;&lt;/m:rPr&gt;&lt;w:rPr&gt;&lt;w:rFonts w:ascii=&quot;Cambria Math&quot;/&gt;&lt;w:lang w:val=&quot;EN-US&quot;/&gt;&lt;/w:rPr&gt;&lt;m:t&gt;-&lt;/m:t&gt;&lt;/m:r&gt;&lt;m:sSubSup&gt;&lt;m:sSubSupPr&gt;&lt;m:ctrlPr&gt;&lt;w:rPr&gt;&lt;w:rFonts w:ascii=&quot;Cambria Math&quot; w:h-ansi=&quot;Cambria Math&quot;/&gt;&lt;wx:font wx:val=&quot;Cambria Math&quot;/&gt;&lt;w:lang w:val=&quot;EN-US&quot;/&gt;&lt;/w:rPr&gt;&lt;/m:ctrlPr&gt;&lt;/m:sSubSupPr&gt;&lt;m:e&gt;&lt;m:r&gt;&lt;m:rPr&gt;&lt;m:sty m:val=&quot;p&quot;/&gt;&lt;/m:rPr&gt;&lt;w:rPr&gt;&lt;w:rFonts w:ascii=&quot;Cambria Math&quot; w:h-ansi=&quot;Cambria Math&quot;/&gt;&lt;wx:font wx:val=&quot;Cambria Math&quot;/&gt;&lt;w:lang w:val=&quot;EN-US&quot;/&gt;&lt;/w:rPr&gt;&lt;m:t&gt;a&lt;/m:t&gt;&lt;/m:r&gt;&lt;/m:e&gt;&lt;m:sub&gt;&lt;m:r&gt;&lt;m:rPr&gt;&lt;m:sty m:val=&quot;p&quot;/&gt;&lt;/m:rPr&gt;&lt;w:rPr&gt;&lt;w:rFonts w:ascii=&quot;Cambria Math&quot;/&gt;&lt;wx:font wx:val=&quot;Cambria Math&quot;/&gt;&lt;w:lang w:val=&quot;EN-US&quot;/&gt;&lt;/w:rPr&gt;&lt;m:t&gt;23&lt;/m:t&gt;&lt;/m:r&gt;&lt;/m:sub&gt;&lt;m:sup&gt;&lt;m:r&gt;&lt;m:rPr&gt;&lt;m:sty m:val=&quot;p&quot;/&gt;&lt;/m:rPr&gt;&lt;w:rPr&gt;&lt;w:rFonts w:ascii=&quot;Cambria Math&quot;/&gt;&lt;wx:font wx:val=&quot;Cambria Math&quot;/&gt;&lt;w:lang w:val=&quot;EN-US&quot;/&gt;&lt;/w:rPr&gt;&lt;m:t&gt;(1)&lt;/m:t&gt;&lt;/m:r&gt;&lt;/m:sup&gt;&lt;/m:sSubSup&gt;&lt;m:sSub&gt;&lt;m:sSubPr&gt;&lt;m:ctrlPr&gt;&lt;w:rPr&gt;&lt;w:rFonts w:ascii=&quot;Cambria Math&quot; w:h-ansi=&quot;Cambria Math&quot;/&gt;&lt;wx:font wx:val=&quot;Cambria Math&quot;/&gt;&lt;w:lang w:val=&quot;EN-US&quot;/&gt;&lt;/w:rPr&gt;&lt;/m:ctrlPr&gt;&lt;/m:sSubPr&gt;&lt;m:e&gt;&lt;m:r&gt;&lt;m:rPr&gt;&lt;m:sty m:val=&quot;p&quot;/&gt;&lt;/m:rPr&gt;&lt;w:rPr&gt;&lt;w:rFonts w:ascii=&quot;Cambria Math&quot; w:h-ansi=&quot;Cambria Math&quot;/&gt;&lt;wx:font wx:val=&quot;Cambria Math&quot;/&gt;&lt;w:lang w:val=&quot;EN-US&quot;/&gt;&lt;/w:rPr&gt;&lt;m:t&gt;x&lt;/m:t&gt;&lt;/m:r&gt;&lt;/m:e&gt;&lt;m:sub&gt;&lt;m:r&gt;&lt;m:rPr&gt;&lt;m:sty m:val=&quot;p&quot;/&gt;&lt;/m:rPr&gt;&lt;w:rPr&gt;&lt;w:rFonts w:ascii=&quot;Cambria Math&quot;/&gt;&lt;wx:font wx:val=&quot;Cambria Math&quot;/&gt;&lt;w:lang w:val=&quot;EN-US&quot;/&gt;&lt;/w:rPr&gt;&lt;m:t&gt;3&lt;/m:t&gt;&lt;/m:r&gt;&lt;/m:sub&gt;&lt;/m:sSub&gt;&lt;m:r&gt;&lt;m:rPr&gt;&lt;m:sty m:val=&quot;p&quot;/&gt;&lt;/m:rPr&gt;&lt;w:rPr&gt;&lt;w:rFonts w:ascii=&quot;Cambria Math&quot;/&gt;&lt;w:lang w:val=&quot;EN-US&quot;/&gt;&lt;/w:rPr&gt;&lt;m:t&gt;-вЂ¦-&lt;/m:t&gt;&lt;/m:r&gt;&lt;m:sSubSup&gt;&lt;m:sSubSupPr&gt;&lt;m:ctrlPr&gt;&lt;w:rPr&gt;&lt;w:rFonts w:ascii=&quot;Cambria Math&quot; w:h-ansi=&quot;Cambria Math&quot;/&gt;&lt;wx:font wx:val=&quot;Cambria Math&quot;/&gt;&lt;w:lang w:val=&quot;EN-US&quot;/&gt;&lt;/w:rPr&gt;&lt;/m:ctrlPr&gt;&lt;/m:sSubSupPr&gt;&lt;m:e&gt;&lt;m:r&gt;&lt;m:rPr&gt;&lt;m:sty m:val=&quot;p&quot;/&gt;&lt;/m:rPr&gt;&lt;w:rPr&gt;&lt;w:rFonts w:ascii=&quot;Cambria Math&quot; w:h-ansi=&quot;Cambria Math&quot;/&gt;&lt;wx:font wx:val=&quot;Cambria Math&quot;/&gt;&lt;w:lang w:val=&quot;EN-US&quot;/&gt;&lt;/w:rPr&gt;&lt;m:t&gt;a&lt;/m:t&gt;&lt;/m:r&gt;&lt;/m:e&gt;&lt;m:sub&gt;&lt;m:r&gt;&lt;m:rPr&gt;&lt;m:sty m:val=&quot;p&quot;/&gt;&lt;/m:rPr&gt;&lt;w:rPr&gt;&lt;w:rFonts w:ascii=&quot;Cambria Math&quot;/&gt;&lt;wx:font wx:val=&quot;Cambria Math&quot;/&gt;&lt;w:lang w:val=&quot;EN-US&quot;/&gt;&lt;/w:rPr&gt;&lt;m:t&gt;2&lt;/m:t&gt;&lt;/m:r&gt;&lt;m:r&gt;&lt;m:rPr&gt;&lt;m:sty m:val=&quot;p&quot;/&gt;&lt;/m:rPr&gt;&lt;w:rPr&gt;&lt;w:rFonts w:ascii=&quot;Cambria Math&quot; w:h-ansi=&quot;Cambria Math&quot;/&gt;&lt;wx:font wx:val=&quot;Cambria Math&quot;/&gt;&lt;w:lang w:val=&quot;EN-US&quot;/&gt;&lt;/w:rPr&gt;&lt;m:t&gt;m&lt;/m:t&gt;&lt;/m:r&gt;&lt;/m:sub&gt;&lt;m:sup&gt;&lt;m:r&gt;&lt;m:rPr&gt;&lt;m:sty m:val=&quot;p&quot;/&gt;&lt;/m:rPr&gt;&lt;w:rPr&gt;&lt;w:rFonts w:ascii=&quot;Cambria Math&quot;/&gt;&lt;wx:font wx:val=&quot;Cambria Math&quot;/&gt;&lt;w:lang w:val=&quot;EN-US&quot;/&gt;&lt;/w:rPr&gt;&lt;m:t&gt;(1)&lt;/m:t&gt;&lt;/m:r&gt;&lt;/m:sup&gt;&lt;/m:sSubSup&gt;&lt;m:sSub&gt;&lt;m:sSubPr&gt;&lt;m:ctrlPr&gt;&lt;w:rPr&gt;&lt;w:rFonts w:ascii=&quot;Cambria Math&quot; w:h-ansi=&quot;Cambria Math&quot;/&gt;&lt;wx:font wx:val=&quot;Cambria Math&quot;/&gt;&lt;w:lang w:val=&quot;EN-US&quot;/&gt;&lt;/w:rPr&gt;&lt;/m:ctrlPr&gt;&lt;/m:sSubPr&gt;&lt;m:e&gt;&lt;m:r&gt;&lt;m:rPr&gt;&lt;m:sty m:val=&quot;p&quot;/&gt;&lt;/m:rPr&gt;&lt;w:rPr&gt;&lt;w:rFonts w:ascii=&quot;Cambria Math&quot; w:h-ansi=&quot;Cambria Math&quot;/&gt;&lt;wx:font wx:val=&quot;Cambria Math&quot;/&gt;&lt;w:lang w:val=&quot;EN-US&quot;/&gt;&lt;/w:rPr&gt;&lt;m:t&gt;x&lt;/m:t&gt;&lt;/m:r&gt;&lt;/m:e&gt;&lt;m:sub&gt;&lt;m:r&gt;&lt;m:rPr&gt;&lt;m:sty m:val=&quot;p&quot;/&gt;&lt;/m:rPr&gt;&lt;w:rPr&gt;&lt;w:rFonts w:ascii=&quot;Cambria Math&quot; w:h-ansi=&quot;Cambria Math&quot;/&gt;&lt;wx:font wx:val=&quot;Cambria Math&quot;/&gt;&lt;w:lang w:val=&quot;EN-US&quot;/&gt;&lt;/w:rPr&gt;&lt;m:t&gt;m&lt;/m:t&gt;&lt;/m:r&gt;&lt;/m:sub&gt;&lt;/m:sSub&gt;&lt;/m:num&gt;&lt;m:den&gt;&lt;m:sSubSup&gt;&lt;m:sSubSupPr&gt;&lt;m:ctrlPr&gt;&lt;w:rPr&gt;&lt;w:rFonts w:ascii=&quot;Cambria Math&quot; w:h-ansi=&quot;Cambria Math&quot;/&gt;&lt;wx:font wx:val=&quot;Cambria Math&quot;/&gt;&lt;w:lang w:val=&quot;EN-US&quot;/&gt;&lt;/w:rPr&gt;&lt;/m:ctrlPr&gt;&lt;/m:sSubSupPr&gt;&lt;m:e&gt;&lt;m:r&gt;&lt;m:rPr&gt;&lt;m:sty m:val=&quot;p&quot;/&gt;&lt;/m:rPr&gt;&lt;w:rPr&gt;&lt;w:rFonts w:ascii=&quot;Cambria Math&quot; w:h-ansi=&quot;Cambria Math&quot;/&gt;&lt;wx:font wx:val=&quot;Cambria Math&quot;/&gt;&lt;w:lang w:val=&quot;EN-US&quot;/&gt;&lt;/w:rPr&gt;&lt;m:t&gt;a&lt;/m:t&gt;&lt;/m:r&gt;&lt;/m:e&gt;&lt;m:sub&gt;&lt;m:r&gt;&lt;m:rPr&gt;&lt;m:sty m:val=&quot;p&quot;/&gt;&lt;/m:rPr&gt;&lt;w:rPr&gt;&lt;w:rFonts w:ascii=&quot;Cambria Math&quot;/&gt;&lt;wx:font wx:val=&quot;Cambria Math&quot;/&gt;&lt;w:lang w:val=&quot;EN-US&quot;/&gt;&lt;/w:rPr&gt;&lt;m:t&gt;22&lt;/m:t&gt;&lt;/m:r&gt;&lt;/m:sub&gt;&lt;m:sup&gt;&lt;m:r&gt;&lt;m:rPr&gt;&lt;m:sty m:val=&quot;p&quot;/&gt;&lt;/m:rPr&gt;&lt;w:rPr&gt;&lt;w:rFonts w:ascii=&quot;Cambria Math&quot;/&gt;&lt;wx:font wx:val=&quot;Cambria Math&quot;/&gt;&lt;w:lang w:val=&quot;EN-US&quot;/&gt;&lt;/w:rPr&gt;&lt;m:t&gt;(1)&lt;/m:t&gt;&lt;/m:r&gt;&lt;/m:sup&gt;&lt;/m:sSubSup&gt;&lt;/m:den&gt;&lt;/m:f&gt;&lt;m:r&gt;&lt;m:rPr&gt;&lt;m:sty m:val=&quot;p&quot;/&gt;&lt;/m:rPr&gt;&lt;w:rPr&gt;&lt;w:rFonts w:ascii=&quot;Cambria Math&quot;/&gt;&lt;wx:font wx:val=&quot;Cambria Math&quot;/&gt;&lt;w:lang w:val=&quot;EN-US&quot;/&gt;&lt;/w:rPr&gt;&lt;m:t&gt;;&lt;/m:t&gt;&lt;/m:r&gt;&lt;/m:oMath&gt;&lt;/m:oMathPara&gt;&lt;/w:p&gt;&lt;w:sectPr wsp:rsidR=&quot;00000000&quot; wsp:rsidRPr=&quot;001F422E&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p>
    <w:p w:rsidR="00207DD0" w:rsidRPr="00460AE6" w:rsidRDefault="005C2159" w:rsidP="00460AE6">
      <w:pPr>
        <w:widowControl w:val="0"/>
        <w:ind w:firstLine="709"/>
        <w:rPr>
          <w:lang w:val="en-US"/>
        </w:rPr>
      </w:pPr>
      <w:r>
        <w:pict>
          <v:shape id="_x0000_i1046" type="#_x0000_t75" style="width:177.75pt;height:4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001&quot;/&gt;&lt;w:defaultTabStop w:val=&quot;708&quot;/&gt;&lt;w:hyphenationZone w:val=&quot;357&quot;/&gt;&lt;w:doNotHyphenateCaps/&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15C97&quot;/&gt;&lt;wsp:rsid wsp:val=&quot;000001FA&quot;/&gt;&lt;wsp:rsid wsp:val=&quot;00003F08&quot;/&gt;&lt;wsp:rsid wsp:val=&quot;00007AEE&quot;/&gt;&lt;wsp:rsid wsp:val=&quot;000113DB&quot;/&gt;&lt;wsp:rsid wsp:val=&quot;000121C9&quot;/&gt;&lt;wsp:rsid wsp:val=&quot;00013032&quot;/&gt;&lt;wsp:rsid wsp:val=&quot;000155E2&quot;/&gt;&lt;wsp:rsid wsp:val=&quot;0001564C&quot;/&gt;&lt;wsp:rsid wsp:val=&quot;00015C77&quot;/&gt;&lt;wsp:rsid wsp:val=&quot;00017203&quot;/&gt;&lt;wsp:rsid wsp:val=&quot;0001770E&quot;/&gt;&lt;wsp:rsid wsp:val=&quot;00021218&quot;/&gt;&lt;wsp:rsid wsp:val=&quot;00021836&quot;/&gt;&lt;wsp:rsid wsp:val=&quot;00021B68&quot;/&gt;&lt;wsp:rsid wsp:val=&quot;00024D34&quot;/&gt;&lt;wsp:rsid wsp:val=&quot;00027ADF&quot;/&gt;&lt;wsp:rsid wsp:val=&quot;00027E90&quot;/&gt;&lt;wsp:rsid wsp:val=&quot;00032862&quot;/&gt;&lt;wsp:rsid wsp:val=&quot;00034C36&quot;/&gt;&lt;wsp:rsid wsp:val=&quot;000359DE&quot;/&gt;&lt;wsp:rsid wsp:val=&quot;000410B4&quot;/&gt;&lt;wsp:rsid wsp:val=&quot;00041876&quot;/&gt;&lt;wsp:rsid wsp:val=&quot;00045247&quot;/&gt;&lt;wsp:rsid wsp:val=&quot;0005267D&quot;/&gt;&lt;wsp:rsid wsp:val=&quot;00053C67&quot;/&gt;&lt;wsp:rsid wsp:val=&quot;000543BE&quot;/&gt;&lt;wsp:rsid wsp:val=&quot;00055F53&quot;/&gt;&lt;wsp:rsid wsp:val=&quot;0005629C&quot;/&gt;&lt;wsp:rsid wsp:val=&quot;0006128D&quot;/&gt;&lt;wsp:rsid wsp:val=&quot;00064C34&quot;/&gt;&lt;wsp:rsid wsp:val=&quot;00071A51&quot;/&gt;&lt;wsp:rsid wsp:val=&quot;00077CF8&quot;/&gt;&lt;wsp:rsid wsp:val=&quot;0008072B&quot;/&gt;&lt;wsp:rsid wsp:val=&quot;00080D6B&quot;/&gt;&lt;wsp:rsid wsp:val=&quot;00082E78&quot;/&gt;&lt;wsp:rsid wsp:val=&quot;000873D3&quot;/&gt;&lt;wsp:rsid wsp:val=&quot;0009269B&quot;/&gt;&lt;wsp:rsid wsp:val=&quot;00093FC1&quot;/&gt;&lt;wsp:rsid wsp:val=&quot;00094B6F&quot;/&gt;&lt;wsp:rsid wsp:val=&quot;000A1868&quot;/&gt;&lt;wsp:rsid wsp:val=&quot;000A37FF&quot;/&gt;&lt;wsp:rsid wsp:val=&quot;000A6B3D&quot;/&gt;&lt;wsp:rsid wsp:val=&quot;000B046D&quot;/&gt;&lt;wsp:rsid wsp:val=&quot;000B1572&quot;/&gt;&lt;wsp:rsid wsp:val=&quot;000B2DBF&quot;/&gt;&lt;wsp:rsid wsp:val=&quot;000B4E72&quot;/&gt;&lt;wsp:rsid wsp:val=&quot;000B751F&quot;/&gt;&lt;wsp:rsid wsp:val=&quot;000C58EE&quot;/&gt;&lt;wsp:rsid wsp:val=&quot;000C65C7&quot;/&gt;&lt;wsp:rsid wsp:val=&quot;000D25AA&quot;/&gt;&lt;wsp:rsid wsp:val=&quot;000D3F15&quot;/&gt;&lt;wsp:rsid wsp:val=&quot;000D61CD&quot;/&gt;&lt;wsp:rsid wsp:val=&quot;000E247A&quot;/&gt;&lt;wsp:rsid wsp:val=&quot;000E3F67&quot;/&gt;&lt;wsp:rsid wsp:val=&quot;000F45F7&quot;/&gt;&lt;wsp:rsid wsp:val=&quot;000F65D0&quot;/&gt;&lt;wsp:rsid wsp:val=&quot;00103D85&quot;/&gt;&lt;wsp:rsid wsp:val=&quot;001055E7&quot;/&gt;&lt;wsp:rsid wsp:val=&quot;001104E8&quot;/&gt;&lt;wsp:rsid wsp:val=&quot;00121EB3&quot;/&gt;&lt;wsp:rsid wsp:val=&quot;00132424&quot;/&gt;&lt;wsp:rsid wsp:val=&quot;0013470C&quot;/&gt;&lt;wsp:rsid wsp:val=&quot;001376DD&quot;/&gt;&lt;wsp:rsid wsp:val=&quot;00145DD6&quot;/&gt;&lt;wsp:rsid wsp:val=&quot;00154039&quot;/&gt;&lt;wsp:rsid wsp:val=&quot;00161338&quot;/&gt;&lt;wsp:rsid wsp:val=&quot;0016565A&quot;/&gt;&lt;wsp:rsid wsp:val=&quot;00165861&quot;/&gt;&lt;wsp:rsid wsp:val=&quot;001661AA&quot;/&gt;&lt;wsp:rsid wsp:val=&quot;00173B14&quot;/&gt;&lt;wsp:rsid wsp:val=&quot;001809C1&quot;/&gt;&lt;wsp:rsid wsp:val=&quot;00185F6A&quot;/&gt;&lt;wsp:rsid wsp:val=&quot;00185FA7&quot;/&gt;&lt;wsp:rsid wsp:val=&quot;00195134&quot;/&gt;&lt;wsp:rsid wsp:val=&quot;00195E5D&quot;/&gt;&lt;wsp:rsid wsp:val=&quot;001A2034&quot;/&gt;&lt;wsp:rsid wsp:val=&quot;001A3BB9&quot;/&gt;&lt;wsp:rsid wsp:val=&quot;001A53B5&quot;/&gt;&lt;wsp:rsid wsp:val=&quot;001D6CF8&quot;/&gt;&lt;wsp:rsid wsp:val=&quot;001D6F0D&quot;/&gt;&lt;wsp:rsid wsp:val=&quot;001E6AFF&quot;/&gt;&lt;wsp:rsid wsp:val=&quot;001F3EE7&quot;/&gt;&lt;wsp:rsid wsp:val=&quot;002061AE&quot;/&gt;&lt;wsp:rsid wsp:val=&quot;00206F40&quot;/&gt;&lt;wsp:rsid wsp:val=&quot;00207DD0&quot;/&gt;&lt;wsp:rsid wsp:val=&quot;00210FEA&quot;/&gt;&lt;wsp:rsid wsp:val=&quot;002128A7&quot;/&gt;&lt;wsp:rsid wsp:val=&quot;00224B91&quot;/&gt;&lt;wsp:rsid wsp:val=&quot;0022532A&quot;/&gt;&lt;wsp:rsid wsp:val=&quot;00225D8A&quot;/&gt;&lt;wsp:rsid wsp:val=&quot;00225E66&quot;/&gt;&lt;wsp:rsid wsp:val=&quot;00233B71&quot;/&gt;&lt;wsp:rsid wsp:val=&quot;00236427&quot;/&gt;&lt;wsp:rsid wsp:val=&quot;002370F5&quot;/&gt;&lt;wsp:rsid wsp:val=&quot;00257F76&quot;/&gt;&lt;wsp:rsid wsp:val=&quot;00260816&quot;/&gt;&lt;wsp:rsid wsp:val=&quot;0026351D&quot;/&gt;&lt;wsp:rsid wsp:val=&quot;0027699B&quot;/&gt;&lt;wsp:rsid wsp:val=&quot;00277FD0&quot;/&gt;&lt;wsp:rsid wsp:val=&quot;0028085A&quot;/&gt;&lt;wsp:rsid wsp:val=&quot;00281F54&quot;/&gt;&lt;wsp:rsid wsp:val=&quot;00284E7B&quot;/&gt;&lt;wsp:rsid wsp:val=&quot;002908A8&quot;/&gt;&lt;wsp:rsid wsp:val=&quot;0029140A&quot;/&gt;&lt;wsp:rsid wsp:val=&quot;002A529F&quot;/&gt;&lt;wsp:rsid wsp:val=&quot;002C3A24&quot;/&gt;&lt;wsp:rsid wsp:val=&quot;002C65D7&quot;/&gt;&lt;wsp:rsid wsp:val=&quot;002C762C&quot;/&gt;&lt;wsp:rsid wsp:val=&quot;002E021E&quot;/&gt;&lt;wsp:rsid wsp:val=&quot;002E4447&quot;/&gt;&lt;wsp:rsid wsp:val=&quot;002E5EE5&quot;/&gt;&lt;wsp:rsid wsp:val=&quot;002E7937&quot;/&gt;&lt;wsp:rsid wsp:val=&quot;002F286D&quot;/&gt;&lt;wsp:rsid wsp:val=&quot;002F7A33&quot;/&gt;&lt;wsp:rsid wsp:val=&quot;003014E1&quot;/&gt;&lt;wsp:rsid wsp:val=&quot;00302CA4&quot;/&gt;&lt;wsp:rsid wsp:val=&quot;00312B8C&quot;/&gt;&lt;wsp:rsid wsp:val=&quot;003172A9&quot;/&gt;&lt;wsp:rsid wsp:val=&quot;003224C5&quot;/&gt;&lt;wsp:rsid wsp:val=&quot;00327259&quot;/&gt;&lt;wsp:rsid wsp:val=&quot;0033225E&quot;/&gt;&lt;wsp:rsid wsp:val=&quot;00333A5E&quot;/&gt;&lt;wsp:rsid wsp:val=&quot;003408A0&quot;/&gt;&lt;wsp:rsid wsp:val=&quot;00344B4C&quot;/&gt;&lt;wsp:rsid wsp:val=&quot;00350B95&quot;/&gt;&lt;wsp:rsid wsp:val=&quot;0035327E&quot;/&gt;&lt;wsp:rsid wsp:val=&quot;00355E27&quot;/&gt;&lt;wsp:rsid wsp:val=&quot;003618A4&quot;/&gt;&lt;wsp:rsid wsp:val=&quot;00361D51&quot;/&gt;&lt;wsp:rsid wsp:val=&quot;003621D3&quot;/&gt;&lt;wsp:rsid wsp:val=&quot;00362EEB&quot;/&gt;&lt;wsp:rsid wsp:val=&quot;00374009&quot;/&gt;&lt;wsp:rsid wsp:val=&quot;00380E92&quot;/&gt;&lt;wsp:rsid wsp:val=&quot;00386F07&quot;/&gt;&lt;wsp:rsid wsp:val=&quot;0039107F&quot;/&gt;&lt;wsp:rsid wsp:val=&quot;00393863&quot;/&gt;&lt;wsp:rsid wsp:val=&quot;00393A25&quot;/&gt;&lt;wsp:rsid wsp:val=&quot;00396B89&quot;/&gt;&lt;wsp:rsid wsp:val=&quot;003A1C6E&quot;/&gt;&lt;wsp:rsid wsp:val=&quot;003A2F31&quot;/&gt;&lt;wsp:rsid wsp:val=&quot;003A4EA6&quot;/&gt;&lt;wsp:rsid wsp:val=&quot;003B0DF4&quot;/&gt;&lt;wsp:rsid wsp:val=&quot;003B12FB&quot;/&gt;&lt;wsp:rsid wsp:val=&quot;003B68AA&quot;/&gt;&lt;wsp:rsid wsp:val=&quot;003B695B&quot;/&gt;&lt;wsp:rsid wsp:val=&quot;003B7B8D&quot;/&gt;&lt;wsp:rsid wsp:val=&quot;003D609A&quot;/&gt;&lt;wsp:rsid wsp:val=&quot;003D779F&quot;/&gt;&lt;wsp:rsid wsp:val=&quot;003E3DEC&quot;/&gt;&lt;wsp:rsid wsp:val=&quot;003E40C9&quot;/&gt;&lt;wsp:rsid wsp:val=&quot;003F0E35&quot;/&gt;&lt;wsp:rsid wsp:val=&quot;003F538C&quot;/&gt;&lt;wsp:rsid wsp:val=&quot;003F65B6&quot;/&gt;&lt;wsp:rsid wsp:val=&quot;0040067B&quot;/&gt;&lt;wsp:rsid wsp:val=&quot;00400F74&quot;/&gt;&lt;wsp:rsid wsp:val=&quot;00407FBE&quot;/&gt;&lt;wsp:rsid wsp:val=&quot;00413DD7&quot;/&gt;&lt;wsp:rsid wsp:val=&quot;00424088&quot;/&gt;&lt;wsp:rsid wsp:val=&quot;004320AD&quot;/&gt;&lt;wsp:rsid wsp:val=&quot;0043587E&quot;/&gt;&lt;wsp:rsid wsp:val=&quot;004428CA&quot;/&gt;&lt;wsp:rsid wsp:val=&quot;0044504E&quot;/&gt;&lt;wsp:rsid wsp:val=&quot;00447B34&quot;/&gt;&lt;wsp:rsid wsp:val=&quot;0045006F&quot;/&gt;&lt;wsp:rsid wsp:val=&quot;00453585&quot;/&gt;&lt;wsp:rsid wsp:val=&quot;00456A42&quot;/&gt;&lt;wsp:rsid wsp:val=&quot;00456DA2&quot;/&gt;&lt;wsp:rsid wsp:val=&quot;004579C7&quot;/&gt;&lt;wsp:rsid wsp:val=&quot;00460AE6&quot;/&gt;&lt;wsp:rsid wsp:val=&quot;004736A4&quot;/&gt;&lt;wsp:rsid wsp:val=&quot;00475666&quot;/&gt;&lt;wsp:rsid wsp:val=&quot;00491D7F&quot;/&gt;&lt;wsp:rsid wsp:val=&quot;004929CA&quot;/&gt;&lt;wsp:rsid wsp:val=&quot;004959EF&quot;/&gt;&lt;wsp:rsid wsp:val=&quot;004A1B7B&quot;/&gt;&lt;wsp:rsid wsp:val=&quot;004A6562&quot;/&gt;&lt;wsp:rsid wsp:val=&quot;004A7326&quot;/&gt;&lt;wsp:rsid wsp:val=&quot;004A7FE1&quot;/&gt;&lt;wsp:rsid wsp:val=&quot;004D3766&quot;/&gt;&lt;wsp:rsid wsp:val=&quot;004D4607&quot;/&gt;&lt;wsp:rsid wsp:val=&quot;004D4ECA&quot;/&gt;&lt;wsp:rsid wsp:val=&quot;004D5A88&quot;/&gt;&lt;wsp:rsid wsp:val=&quot;004D5B29&quot;/&gt;&lt;wsp:rsid wsp:val=&quot;004D627D&quot;/&gt;&lt;wsp:rsid wsp:val=&quot;004D6AE4&quot;/&gt;&lt;wsp:rsid wsp:val=&quot;004D7FA4&quot;/&gt;&lt;wsp:rsid wsp:val=&quot;004E1DFC&quot;/&gt;&lt;wsp:rsid wsp:val=&quot;004E4818&quot;/&gt;&lt;wsp:rsid wsp:val=&quot;004E4F53&quot;/&gt;&lt;wsp:rsid wsp:val=&quot;004E67F7&quot;/&gt;&lt;wsp:rsid wsp:val=&quot;004F429B&quot;/&gt;&lt;wsp:rsid wsp:val=&quot;004F5E84&quot;/&gt;&lt;wsp:rsid wsp:val=&quot;004F62B5&quot;/&gt;&lt;wsp:rsid wsp:val=&quot;004F7D99&quot;/&gt;&lt;wsp:rsid wsp:val=&quot;00502C31&quot;/&gt;&lt;wsp:rsid wsp:val=&quot;0051083E&quot;/&gt;&lt;wsp:rsid wsp:val=&quot;00512A41&quot;/&gt;&lt;wsp:rsid wsp:val=&quot;00514201&quot;/&gt;&lt;wsp:rsid wsp:val=&quot;00514F6D&quot;/&gt;&lt;wsp:rsid wsp:val=&quot;00516D8A&quot;/&gt;&lt;wsp:rsid wsp:val=&quot;00523397&quot;/&gt;&lt;wsp:rsid wsp:val=&quot;00523F7E&quot;/&gt;&lt;wsp:rsid wsp:val=&quot;00531BA0&quot;/&gt;&lt;wsp:rsid wsp:val=&quot;00533F21&quot;/&gt;&lt;wsp:rsid wsp:val=&quot;005400D2&quot;/&gt;&lt;wsp:rsid wsp:val=&quot;00547560&quot;/&gt;&lt;wsp:rsid wsp:val=&quot;00561006&quot;/&gt;&lt;wsp:rsid wsp:val=&quot;00562097&quot;/&gt;&lt;wsp:rsid wsp:val=&quot;005651E4&quot;/&gt;&lt;wsp:rsid wsp:val=&quot;005661DE&quot;/&gt;&lt;wsp:rsid wsp:val=&quot;00567422&quot;/&gt;&lt;wsp:rsid wsp:val=&quot;005712AB&quot;/&gt;&lt;wsp:rsid wsp:val=&quot;0057754B&quot;/&gt;&lt;wsp:rsid wsp:val=&quot;00580683&quot;/&gt;&lt;wsp:rsid wsp:val=&quot;00596B76&quot;/&gt;&lt;wsp:rsid wsp:val=&quot;00597F5D&quot;/&gt;&lt;wsp:rsid wsp:val=&quot;005A2D32&quot;/&gt;&lt;wsp:rsid wsp:val=&quot;005B0A72&quot;/&gt;&lt;wsp:rsid wsp:val=&quot;005B10C3&quot;/&gt;&lt;wsp:rsid wsp:val=&quot;005B2EBB&quot;/&gt;&lt;wsp:rsid wsp:val=&quot;005B304F&quot;/&gt;&lt;wsp:rsid wsp:val=&quot;005B7E77&quot;/&gt;&lt;wsp:rsid wsp:val=&quot;005C3A9F&quot;/&gt;&lt;wsp:rsid wsp:val=&quot;005D12F9&quot;/&gt;&lt;wsp:rsid wsp:val=&quot;005D2D68&quot;/&gt;&lt;wsp:rsid wsp:val=&quot;005E4494&quot;/&gt;&lt;wsp:rsid wsp:val=&quot;005F4D96&quot;/&gt;&lt;wsp:rsid wsp:val=&quot;005F696D&quot;/&gt;&lt;wsp:rsid wsp:val=&quot;00604049&quot;/&gt;&lt;wsp:rsid wsp:val=&quot;00604594&quot;/&gt;&lt;wsp:rsid wsp:val=&quot;006047A8&quot;/&gt;&lt;wsp:rsid wsp:val=&quot;006144CA&quot;/&gt;&lt;wsp:rsid wsp:val=&quot;00624CC3&quot;/&gt;&lt;wsp:rsid wsp:val=&quot;00631A74&quot;/&gt;&lt;wsp:rsid wsp:val=&quot;00631C77&quot;/&gt;&lt;wsp:rsid wsp:val=&quot;00637373&quot;/&gt;&lt;wsp:rsid wsp:val=&quot;006379E3&quot;/&gt;&lt;wsp:rsid wsp:val=&quot;00640EEE&quot;/&gt;&lt;wsp:rsid wsp:val=&quot;0064440C&quot;/&gt;&lt;wsp:rsid wsp:val=&quot;0064733C&quot;/&gt;&lt;wsp:rsid wsp:val=&quot;00651E8D&quot;/&gt;&lt;wsp:rsid wsp:val=&quot;0065648C&quot;/&gt;&lt;wsp:rsid wsp:val=&quot;006610A3&quot;/&gt;&lt;wsp:rsid wsp:val=&quot;0067022E&quot;/&gt;&lt;wsp:rsid wsp:val=&quot;006703BD&quot;/&gt;&lt;wsp:rsid wsp:val=&quot;00674CAC&quot;/&gt;&lt;wsp:rsid wsp:val=&quot;006831BF&quot;/&gt;&lt;wsp:rsid wsp:val=&quot;006844CB&quot;/&gt;&lt;wsp:rsid wsp:val=&quot;00685085&quot;/&gt;&lt;wsp:rsid wsp:val=&quot;00686B58&quot;/&gt;&lt;wsp:rsid wsp:val=&quot;00687C16&quot;/&gt;&lt;wsp:rsid wsp:val=&quot;00693EB3&quot;/&gt;&lt;wsp:rsid wsp:val=&quot;00694933&quot;/&gt;&lt;wsp:rsid wsp:val=&quot;00695F67&quot;/&gt;&lt;wsp:rsid wsp:val=&quot;00697CEA&quot;/&gt;&lt;wsp:rsid wsp:val=&quot;006A40BE&quot;/&gt;&lt;wsp:rsid wsp:val=&quot;006A542E&quot;/&gt;&lt;wsp:rsid wsp:val=&quot;006B7816&quot;/&gt;&lt;wsp:rsid wsp:val=&quot;006B7BFF&quot;/&gt;&lt;wsp:rsid wsp:val=&quot;006D4286&quot;/&gt;&lt;wsp:rsid wsp:val=&quot;006D4E4D&quot;/&gt;&lt;wsp:rsid wsp:val=&quot;006E67E6&quot;/&gt;&lt;wsp:rsid wsp:val=&quot;006F2A28&quot;/&gt;&lt;wsp:rsid wsp:val=&quot;006F3982&quot;/&gt;&lt;wsp:rsid wsp:val=&quot;006F3C5E&quot;/&gt;&lt;wsp:rsid wsp:val=&quot;006F4D15&quot;/&gt;&lt;wsp:rsid wsp:val=&quot;006F4DDF&quot;/&gt;&lt;wsp:rsid wsp:val=&quot;00705233&quot;/&gt;&lt;wsp:rsid wsp:val=&quot;00713619&quot;/&gt;&lt;wsp:rsid wsp:val=&quot;00717F4B&quot;/&gt;&lt;wsp:rsid wsp:val=&quot;007203CD&quot;/&gt;&lt;wsp:rsid wsp:val=&quot;00722487&quot;/&gt;&lt;wsp:rsid wsp:val=&quot;00722D73&quot;/&gt;&lt;wsp:rsid wsp:val=&quot;00727799&quot;/&gt;&lt;wsp:rsid wsp:val=&quot;00730A09&quot;/&gt;&lt;wsp:rsid wsp:val=&quot;00732EAC&quot;/&gt;&lt;wsp:rsid wsp:val=&quot;0073446F&quot;/&gt;&lt;wsp:rsid wsp:val=&quot;007351C6&quot;/&gt;&lt;wsp:rsid wsp:val=&quot;00737246&quot;/&gt;&lt;wsp:rsid wsp:val=&quot;007412C3&quot;/&gt;&lt;wsp:rsid wsp:val=&quot;00743DE7&quot;/&gt;&lt;wsp:rsid wsp:val=&quot;007475DE&quot;/&gt;&lt;wsp:rsid wsp:val=&quot;007478D6&quot;/&gt;&lt;wsp:rsid wsp:val=&quot;00761245&quot;/&gt;&lt;wsp:rsid wsp:val=&quot;00761ED8&quot;/&gt;&lt;wsp:rsid wsp:val=&quot;007620F8&quot;/&gt;&lt;wsp:rsid wsp:val=&quot;007624D9&quot;/&gt;&lt;wsp:rsid wsp:val=&quot;00764A83&quot;/&gt;&lt;wsp:rsid wsp:val=&quot;00770335&quot;/&gt;&lt;wsp:rsid wsp:val=&quot;0077236A&quot;/&gt;&lt;wsp:rsid wsp:val=&quot;00774D1B&quot;/&gt;&lt;wsp:rsid wsp:val=&quot;00782074&quot;/&gt;&lt;wsp:rsid wsp:val=&quot;00783030&quot;/&gt;&lt;wsp:rsid wsp:val=&quot;0078452C&quot;/&gt;&lt;wsp:rsid wsp:val=&quot;00792193&quot;/&gt;&lt;wsp:rsid wsp:val=&quot;00797307&quot;/&gt;&lt;wsp:rsid wsp:val=&quot;007A1F18&quot;/&gt;&lt;wsp:rsid wsp:val=&quot;007A5B31&quot;/&gt;&lt;wsp:rsid wsp:val=&quot;007A692B&quot;/&gt;&lt;wsp:rsid wsp:val=&quot;007A7178&quot;/&gt;&lt;wsp:rsid wsp:val=&quot;007B0DF4&quot;/&gt;&lt;wsp:rsid wsp:val=&quot;007B1CF0&quot;/&gt;&lt;wsp:rsid wsp:val=&quot;007B1E9F&quot;/&gt;&lt;wsp:rsid wsp:val=&quot;007B22F9&quot;/&gt;&lt;wsp:rsid wsp:val=&quot;007B3C71&quot;/&gt;&lt;wsp:rsid wsp:val=&quot;007C159C&quot;/&gt;&lt;wsp:rsid wsp:val=&quot;007C32CB&quot;/&gt;&lt;wsp:rsid wsp:val=&quot;007C49B3&quot;/&gt;&lt;wsp:rsid wsp:val=&quot;007C5FEB&quot;/&gt;&lt;wsp:rsid wsp:val=&quot;007D2E1F&quot;/&gt;&lt;wsp:rsid wsp:val=&quot;007D4895&quot;/&gt;&lt;wsp:rsid wsp:val=&quot;007D59E1&quot;/&gt;&lt;wsp:rsid wsp:val=&quot;007D6953&quot;/&gt;&lt;wsp:rsid wsp:val=&quot;007E2EF1&quot;/&gt;&lt;wsp:rsid wsp:val=&quot;007E5847&quot;/&gt;&lt;wsp:rsid wsp:val=&quot;007E7A6E&quot;/&gt;&lt;wsp:rsid wsp:val=&quot;007F27F1&quot;/&gt;&lt;wsp:rsid wsp:val=&quot;007F3514&quot;/&gt;&lt;wsp:rsid wsp:val=&quot;007F5036&quot;/&gt;&lt;wsp:rsid wsp:val=&quot;008000A4&quot;/&gt;&lt;wsp:rsid wsp:val=&quot;008032C9&quot;/&gt;&lt;wsp:rsid wsp:val=&quot;00811CBC&quot;/&gt;&lt;wsp:rsid wsp:val=&quot;00816533&quot;/&gt;&lt;wsp:rsid wsp:val=&quot;008203F6&quot;/&gt;&lt;wsp:rsid wsp:val=&quot;00831015&quot;/&gt;&lt;wsp:rsid wsp:val=&quot;008450DA&quot;/&gt;&lt;wsp:rsid wsp:val=&quot;00847BD9&quot;/&gt;&lt;wsp:rsid wsp:val=&quot;00852FC7&quot;/&gt;&lt;wsp:rsid wsp:val=&quot;0086249F&quot;/&gt;&lt;wsp:rsid wsp:val=&quot;00867A6B&quot;/&gt;&lt;wsp:rsid wsp:val=&quot;00871515&quot;/&gt;&lt;wsp:rsid wsp:val=&quot;008718EC&quot;/&gt;&lt;wsp:rsid wsp:val=&quot;008739AC&quot;/&gt;&lt;wsp:rsid wsp:val=&quot;008747DD&quot;/&gt;&lt;wsp:rsid wsp:val=&quot;0087651C&quot;/&gt;&lt;wsp:rsid wsp:val=&quot;008823A7&quot;/&gt;&lt;wsp:rsid wsp:val=&quot;00885332&quot;/&gt;&lt;wsp:rsid wsp:val=&quot;00885557&quot;/&gt;&lt;wsp:rsid wsp:val=&quot;008861DC&quot;/&gt;&lt;wsp:rsid wsp:val=&quot;0089163E&quot;/&gt;&lt;wsp:rsid wsp:val=&quot;00893CBB&quot;/&gt;&lt;wsp:rsid wsp:val=&quot;00897E9D&quot;/&gt;&lt;wsp:rsid wsp:val=&quot;008A152F&quot;/&gt;&lt;wsp:rsid wsp:val=&quot;008A6D26&quot;/&gt;&lt;wsp:rsid wsp:val=&quot;008B41AB&quot;/&gt;&lt;wsp:rsid wsp:val=&quot;008B556B&quot;/&gt;&lt;wsp:rsid wsp:val=&quot;008B643B&quot;/&gt;&lt;wsp:rsid wsp:val=&quot;008B77BB&quot;/&gt;&lt;wsp:rsid wsp:val=&quot;008C0AA6&quot;/&gt;&lt;wsp:rsid wsp:val=&quot;008C0C73&quot;/&gt;&lt;wsp:rsid wsp:val=&quot;008C1132&quot;/&gt;&lt;wsp:rsid wsp:val=&quot;008C2104&quot;/&gt;&lt;wsp:rsid wsp:val=&quot;008C25DF&quot;/&gt;&lt;wsp:rsid wsp:val=&quot;008D3037&quot;/&gt;&lt;wsp:rsid wsp:val=&quot;008D4C69&quot;/&gt;&lt;wsp:rsid wsp:val=&quot;008D7005&quot;/&gt;&lt;wsp:rsid wsp:val=&quot;008D78D0&quot;/&gt;&lt;wsp:rsid wsp:val=&quot;008E25D4&quot;/&gt;&lt;wsp:rsid wsp:val=&quot;008E65C5&quot;/&gt;&lt;wsp:rsid wsp:val=&quot;00900262&quot;/&gt;&lt;wsp:rsid wsp:val=&quot;0091104A&quot;/&gt;&lt;wsp:rsid wsp:val=&quot;00915936&quot;/&gt;&lt;wsp:rsid wsp:val=&quot;00916633&quot;/&gt;&lt;wsp:rsid wsp:val=&quot;009239DF&quot;/&gt;&lt;wsp:rsid wsp:val=&quot;009275C2&quot;/&gt;&lt;wsp:rsid wsp:val=&quot;00931EB4&quot;/&gt;&lt;wsp:rsid wsp:val=&quot;009421F3&quot;/&gt;&lt;wsp:rsid wsp:val=&quot;009522B5&quot;/&gt;&lt;wsp:rsid wsp:val=&quot;00960304&quot;/&gt;&lt;wsp:rsid wsp:val=&quot;0096480A&quot;/&gt;&lt;wsp:rsid wsp:val=&quot;00973ED2&quot;/&gt;&lt;wsp:rsid wsp:val=&quot;00991A85&quot;/&gt;&lt;wsp:rsid wsp:val=&quot;0099338B&quot;/&gt;&lt;wsp:rsid wsp:val=&quot;00993CE4&quot;/&gt;&lt;wsp:rsid wsp:val=&quot;00997806&quot;/&gt;&lt;wsp:rsid wsp:val=&quot;009B1852&quot;/&gt;&lt;wsp:rsid wsp:val=&quot;009B20BB&quot;/&gt;&lt;wsp:rsid wsp:val=&quot;009B7892&quot;/&gt;&lt;wsp:rsid wsp:val=&quot;009D31B0&quot;/&gt;&lt;wsp:rsid wsp:val=&quot;009D4D28&quot;/&gt;&lt;wsp:rsid wsp:val=&quot;009D5977&quot;/&gt;&lt;wsp:rsid wsp:val=&quot;009D7380&quot;/&gt;&lt;wsp:rsid wsp:val=&quot;009F504A&quot;/&gt;&lt;wsp:rsid wsp:val=&quot;009F6C58&quot;/&gt;&lt;wsp:rsid wsp:val=&quot;00A0137B&quot;/&gt;&lt;wsp:rsid wsp:val=&quot;00A0187E&quot;/&gt;&lt;wsp:rsid wsp:val=&quot;00A078CF&quot;/&gt;&lt;wsp:rsid wsp:val=&quot;00A118CB&quot;/&gt;&lt;wsp:rsid wsp:val=&quot;00A15F05&quot;/&gt;&lt;wsp:rsid wsp:val=&quot;00A167F3&quot;/&gt;&lt;wsp:rsid wsp:val=&quot;00A27728&quot;/&gt;&lt;wsp:rsid wsp:val=&quot;00A31923&quot;/&gt;&lt;wsp:rsid wsp:val=&quot;00A329B5&quot;/&gt;&lt;wsp:rsid wsp:val=&quot;00A346CC&quot;/&gt;&lt;wsp:rsid wsp:val=&quot;00A370E2&quot;/&gt;&lt;wsp:rsid wsp:val=&quot;00A40C4A&quot;/&gt;&lt;wsp:rsid wsp:val=&quot;00A47606&quot;/&gt;&lt;wsp:rsid wsp:val=&quot;00A47666&quot;/&gt;&lt;wsp:rsid wsp:val=&quot;00A50036&quot;/&gt;&lt;wsp:rsid wsp:val=&quot;00A51CE4&quot;/&gt;&lt;wsp:rsid wsp:val=&quot;00A55ADD&quot;/&gt;&lt;wsp:rsid wsp:val=&quot;00A63242&quot;/&gt;&lt;wsp:rsid wsp:val=&quot;00A74122&quot;/&gt;&lt;wsp:rsid wsp:val=&quot;00A77300&quot;/&gt;&lt;wsp:rsid wsp:val=&quot;00A90E81&quot;/&gt;&lt;wsp:rsid wsp:val=&quot;00A935F6&quot;/&gt;&lt;wsp:rsid wsp:val=&quot;00A96E8F&quot;/&gt;&lt;wsp:rsid wsp:val=&quot;00AA1678&quot;/&gt;&lt;wsp:rsid wsp:val=&quot;00AA6AE1&quot;/&gt;&lt;wsp:rsid wsp:val=&quot;00AB120B&quot;/&gt;&lt;wsp:rsid wsp:val=&quot;00AB25B3&quot;/&gt;&lt;wsp:rsid wsp:val=&quot;00AB5D70&quot;/&gt;&lt;wsp:rsid wsp:val=&quot;00AD004C&quot;/&gt;&lt;wsp:rsid wsp:val=&quot;00AD1177&quot;/&gt;&lt;wsp:rsid wsp:val=&quot;00AD4D6E&quot;/&gt;&lt;wsp:rsid wsp:val=&quot;00AD7C93&quot;/&gt;&lt;wsp:rsid wsp:val=&quot;00AE448E&quot;/&gt;&lt;wsp:rsid wsp:val=&quot;00AE6E4B&quot;/&gt;&lt;wsp:rsid wsp:val=&quot;00AE7B63&quot;/&gt;&lt;wsp:rsid wsp:val=&quot;00AF52BF&quot;/&gt;&lt;wsp:rsid wsp:val=&quot;00B05D67&quot;/&gt;&lt;wsp:rsid wsp:val=&quot;00B10DEE&quot;/&gt;&lt;wsp:rsid wsp:val=&quot;00B117ED&quot;/&gt;&lt;wsp:rsid wsp:val=&quot;00B11900&quot;/&gt;&lt;wsp:rsid wsp:val=&quot;00B14B51&quot;/&gt;&lt;wsp:rsid wsp:val=&quot;00B1515B&quot;/&gt;&lt;wsp:rsid wsp:val=&quot;00B32029&quot;/&gt;&lt;wsp:rsid wsp:val=&quot;00B32A8F&quot;/&gt;&lt;wsp:rsid wsp:val=&quot;00B34C40&quot;/&gt;&lt;wsp:rsid wsp:val=&quot;00B35F40&quot;/&gt;&lt;wsp:rsid wsp:val=&quot;00B41941&quot;/&gt;&lt;wsp:rsid wsp:val=&quot;00B46AB2&quot;/&gt;&lt;wsp:rsid wsp:val=&quot;00B54CC1&quot;/&gt;&lt;wsp:rsid wsp:val=&quot;00B60DC2&quot;/&gt;&lt;wsp:rsid wsp:val=&quot;00B6288F&quot;/&gt;&lt;wsp:rsid wsp:val=&quot;00B62F8C&quot;/&gt;&lt;wsp:rsid wsp:val=&quot;00B641C7&quot;/&gt;&lt;wsp:rsid wsp:val=&quot;00B65AEA&quot;/&gt;&lt;wsp:rsid wsp:val=&quot;00B7150F&quot;/&gt;&lt;wsp:rsid wsp:val=&quot;00B7286F&quot;/&gt;&lt;wsp:rsid wsp:val=&quot;00B75391&quot;/&gt;&lt;wsp:rsid wsp:val=&quot;00B76C85&quot;/&gt;&lt;wsp:rsid wsp:val=&quot;00B854F6&quot;/&gt;&lt;wsp:rsid wsp:val=&quot;00B87000&quot;/&gt;&lt;wsp:rsid wsp:val=&quot;00B87308&quot;/&gt;&lt;wsp:rsid wsp:val=&quot;00B87D09&quot;/&gt;&lt;wsp:rsid wsp:val=&quot;00B90ECC&quot;/&gt;&lt;wsp:rsid wsp:val=&quot;00B91CBE&quot;/&gt;&lt;wsp:rsid wsp:val=&quot;00BA38E3&quot;/&gt;&lt;wsp:rsid wsp:val=&quot;00BA3E18&quot;/&gt;&lt;wsp:rsid wsp:val=&quot;00BA5C89&quot;/&gt;&lt;wsp:rsid wsp:val=&quot;00BA7E9B&quot;/&gt;&lt;wsp:rsid wsp:val=&quot;00BB20CF&quot;/&gt;&lt;wsp:rsid wsp:val=&quot;00BB3FCD&quot;/&gt;&lt;wsp:rsid wsp:val=&quot;00BB5B98&quot;/&gt;&lt;wsp:rsid wsp:val=&quot;00BC2C31&quot;/&gt;&lt;wsp:rsid wsp:val=&quot;00BC38D0&quot;/&gt;&lt;wsp:rsid wsp:val=&quot;00BC7603&quot;/&gt;&lt;wsp:rsid wsp:val=&quot;00BD26B0&quot;/&gt;&lt;wsp:rsid wsp:val=&quot;00BD68E5&quot;/&gt;&lt;wsp:rsid wsp:val=&quot;00BE093B&quot;/&gt;&lt;wsp:rsid wsp:val=&quot;00BE6300&quot;/&gt;&lt;wsp:rsid wsp:val=&quot;00BF32ED&quot;/&gt;&lt;wsp:rsid wsp:val=&quot;00BF5525&quot;/&gt;&lt;wsp:rsid wsp:val=&quot;00BF5D5F&quot;/&gt;&lt;wsp:rsid wsp:val=&quot;00C035EC&quot;/&gt;&lt;wsp:rsid wsp:val=&quot;00C048C2&quot;/&gt;&lt;wsp:rsid wsp:val=&quot;00C077F9&quot;/&gt;&lt;wsp:rsid wsp:val=&quot;00C0780A&quot;/&gt;&lt;wsp:rsid wsp:val=&quot;00C1065F&quot;/&gt;&lt;wsp:rsid wsp:val=&quot;00C112E3&quot;/&gt;&lt;wsp:rsid wsp:val=&quot;00C11942&quot;/&gt;&lt;wsp:rsid wsp:val=&quot;00C15C97&quot;/&gt;&lt;wsp:rsid wsp:val=&quot;00C27B35&quot;/&gt;&lt;wsp:rsid wsp:val=&quot;00C4199F&quot;/&gt;&lt;wsp:rsid wsp:val=&quot;00C45407&quot;/&gt;&lt;wsp:rsid wsp:val=&quot;00C47724&quot;/&gt;&lt;wsp:rsid wsp:val=&quot;00C52A29&quot;/&gt;&lt;wsp:rsid wsp:val=&quot;00C633FF&quot;/&gt;&lt;wsp:rsid wsp:val=&quot;00C64383&quot;/&gt;&lt;wsp:rsid wsp:val=&quot;00C65321&quot;/&gt;&lt;wsp:rsid wsp:val=&quot;00C6574B&quot;/&gt;&lt;wsp:rsid wsp:val=&quot;00C87862&quot;/&gt;&lt;wsp:rsid wsp:val=&quot;00C918E3&quot;/&gt;&lt;wsp:rsid wsp:val=&quot;00C948A2&quot;/&gt;&lt;wsp:rsid wsp:val=&quot;00C959E9&quot;/&gt;&lt;wsp:rsid wsp:val=&quot;00CA2776&quot;/&gt;&lt;wsp:rsid wsp:val=&quot;00CA6883&quot;/&gt;&lt;wsp:rsid wsp:val=&quot;00CA7AAF&quot;/&gt;&lt;wsp:rsid wsp:val=&quot;00CB0BC9&quot;/&gt;&lt;wsp:rsid wsp:val=&quot;00CB27FD&quot;/&gt;&lt;wsp:rsid wsp:val=&quot;00CC04FD&quot;/&gt;&lt;wsp:rsid wsp:val=&quot;00CC0501&quot;/&gt;&lt;wsp:rsid wsp:val=&quot;00CC449D&quot;/&gt;&lt;wsp:rsid wsp:val=&quot;00CD308B&quot;/&gt;&lt;wsp:rsid wsp:val=&quot;00CD5961&quot;/&gt;&lt;wsp:rsid wsp:val=&quot;00CF3DD5&quot;/&gt;&lt;wsp:rsid wsp:val=&quot;00CF3EA1&quot;/&gt;&lt;wsp:rsid wsp:val=&quot;00CF6F2C&quot;/&gt;&lt;wsp:rsid wsp:val=&quot;00CF7D7C&quot;/&gt;&lt;wsp:rsid wsp:val=&quot;00D01F97&quot;/&gt;&lt;wsp:rsid wsp:val=&quot;00D03030&quot;/&gt;&lt;wsp:rsid wsp:val=&quot;00D04D68&quot;/&gt;&lt;wsp:rsid wsp:val=&quot;00D1032F&quot;/&gt;&lt;wsp:rsid wsp:val=&quot;00D12B58&quot;/&gt;&lt;wsp:rsid wsp:val=&quot;00D164D5&quot;/&gt;&lt;wsp:rsid wsp:val=&quot;00D22A5A&quot;/&gt;&lt;wsp:rsid wsp:val=&quot;00D24EAB&quot;/&gt;&lt;wsp:rsid wsp:val=&quot;00D26EB1&quot;/&gt;&lt;wsp:rsid wsp:val=&quot;00D27A6F&quot;/&gt;&lt;wsp:rsid wsp:val=&quot;00D31D01&quot;/&gt;&lt;wsp:rsid wsp:val=&quot;00D323CE&quot;/&gt;&lt;wsp:rsid wsp:val=&quot;00D3606A&quot;/&gt;&lt;wsp:rsid wsp:val=&quot;00D417A5&quot;/&gt;&lt;wsp:rsid wsp:val=&quot;00D45855&quot;/&gt;&lt;wsp:rsid wsp:val=&quot;00D45D37&quot;/&gt;&lt;wsp:rsid wsp:val=&quot;00D47427&quot;/&gt;&lt;wsp:rsid wsp:val=&quot;00D51FE4&quot;/&gt;&lt;wsp:rsid wsp:val=&quot;00D52CFF&quot;/&gt;&lt;wsp:rsid wsp:val=&quot;00D53632&quot;/&gt;&lt;wsp:rsid wsp:val=&quot;00D565DD&quot;/&gt;&lt;wsp:rsid wsp:val=&quot;00D574CF&quot;/&gt;&lt;wsp:rsid wsp:val=&quot;00D62670&quot;/&gt;&lt;wsp:rsid wsp:val=&quot;00D62D02&quot;/&gt;&lt;wsp:rsid wsp:val=&quot;00D70187&quot;/&gt;&lt;wsp:rsid wsp:val=&quot;00D81A39&quot;/&gt;&lt;wsp:rsid wsp:val=&quot;00D84E03&quot;/&gt;&lt;wsp:rsid wsp:val=&quot;00D857CA&quot;/&gt;&lt;wsp:rsid wsp:val=&quot;00D87DEA&quot;/&gt;&lt;wsp:rsid wsp:val=&quot;00D93C70&quot;/&gt;&lt;wsp:rsid wsp:val=&quot;00DA4534&quot;/&gt;&lt;wsp:rsid wsp:val=&quot;00DA54E3&quot;/&gt;&lt;wsp:rsid wsp:val=&quot;00DB38D4&quot;/&gt;&lt;wsp:rsid wsp:val=&quot;00DC0462&quot;/&gt;&lt;wsp:rsid wsp:val=&quot;00DC23FC&quot;/&gt;&lt;wsp:rsid wsp:val=&quot;00DC4744&quot;/&gt;&lt;wsp:rsid wsp:val=&quot;00DC74D2&quot;/&gt;&lt;wsp:rsid wsp:val=&quot;00DD2710&quot;/&gt;&lt;wsp:rsid wsp:val=&quot;00DD509E&quot;/&gt;&lt;wsp:rsid wsp:val=&quot;00DE1BB0&quot;/&gt;&lt;wsp:rsid wsp:val=&quot;00DF022F&quot;/&gt;&lt;wsp:rsid wsp:val=&quot;00DF1219&quot;/&gt;&lt;wsp:rsid wsp:val=&quot;00DF482F&quot;/&gt;&lt;wsp:rsid wsp:val=&quot;00E1278E&quot;/&gt;&lt;wsp:rsid wsp:val=&quot;00E12ACE&quot;/&gt;&lt;wsp:rsid wsp:val=&quot;00E1365C&quot;/&gt;&lt;wsp:rsid wsp:val=&quot;00E21E26&quot;/&gt;&lt;wsp:rsid wsp:val=&quot;00E24E4C&quot;/&gt;&lt;wsp:rsid wsp:val=&quot;00E3198B&quot;/&gt;&lt;wsp:rsid wsp:val=&quot;00E32BB9&quot;/&gt;&lt;wsp:rsid wsp:val=&quot;00E333DF&quot;/&gt;&lt;wsp:rsid wsp:val=&quot;00E40012&quot;/&gt;&lt;wsp:rsid wsp:val=&quot;00E45034&quot;/&gt;&lt;wsp:rsid wsp:val=&quot;00E52FB2&quot;/&gt;&lt;wsp:rsid wsp:val=&quot;00E5425C&quot;/&gt;&lt;wsp:rsid wsp:val=&quot;00E54ACC&quot;/&gt;&lt;wsp:rsid wsp:val=&quot;00E6135D&quot;/&gt;&lt;wsp:rsid wsp:val=&quot;00E632C7&quot;/&gt;&lt;wsp:rsid wsp:val=&quot;00E706F3&quot;/&gt;&lt;wsp:rsid wsp:val=&quot;00E72DEA&quot;/&gt;&lt;wsp:rsid wsp:val=&quot;00E75798&quot;/&gt;&lt;wsp:rsid wsp:val=&quot;00E75FEE&quot;/&gt;&lt;wsp:rsid wsp:val=&quot;00E960C2&quot;/&gt;&lt;wsp:rsid wsp:val=&quot;00EA26FE&quot;/&gt;&lt;wsp:rsid wsp:val=&quot;00EB5BDC&quot;/&gt;&lt;wsp:rsid wsp:val=&quot;00EB6D42&quot;/&gt;&lt;wsp:rsid wsp:val=&quot;00EC40D1&quot;/&gt;&lt;wsp:rsid wsp:val=&quot;00ED4E86&quot;/&gt;&lt;wsp:rsid wsp:val=&quot;00ED7501&quot;/&gt;&lt;wsp:rsid wsp:val=&quot;00EE3778&quot;/&gt;&lt;wsp:rsid wsp:val=&quot;00EE59B5&quot;/&gt;&lt;wsp:rsid wsp:val=&quot;00F006EB&quot;/&gt;&lt;wsp:rsid wsp:val=&quot;00F00A96&quot;/&gt;&lt;wsp:rsid wsp:val=&quot;00F24E92&quot;/&gt;&lt;wsp:rsid wsp:val=&quot;00F25CCC&quot;/&gt;&lt;wsp:rsid wsp:val=&quot;00F32A84&quot;/&gt;&lt;wsp:rsid wsp:val=&quot;00F4365B&quot;/&gt;&lt;wsp:rsid wsp:val=&quot;00F440C6&quot;/&gt;&lt;wsp:rsid wsp:val=&quot;00F54B81&quot;/&gt;&lt;wsp:rsid wsp:val=&quot;00F564CA&quot;/&gt;&lt;wsp:rsid wsp:val=&quot;00F631D3&quot;/&gt;&lt;wsp:rsid wsp:val=&quot;00F67F45&quot;/&gt;&lt;wsp:rsid wsp:val=&quot;00F67F82&quot;/&gt;&lt;wsp:rsid wsp:val=&quot;00F81840&quot;/&gt;&lt;wsp:rsid wsp:val=&quot;00F85ECA&quot;/&gt;&lt;wsp:rsid wsp:val=&quot;00F90018&quot;/&gt;&lt;wsp:rsid wsp:val=&quot;00F90BA4&quot;/&gt;&lt;wsp:rsid wsp:val=&quot;00F935BA&quot;/&gt;&lt;wsp:rsid wsp:val=&quot;00FA12A2&quot;/&gt;&lt;wsp:rsid wsp:val=&quot;00FA1CD6&quot;/&gt;&lt;wsp:rsid wsp:val=&quot;00FA2185&quot;/&gt;&lt;wsp:rsid wsp:val=&quot;00FA3460&quot;/&gt;&lt;wsp:rsid wsp:val=&quot;00FA47DC&quot;/&gt;&lt;wsp:rsid wsp:val=&quot;00FB15DE&quot;/&gt;&lt;wsp:rsid wsp:val=&quot;00FC1DA3&quot;/&gt;&lt;wsp:rsid wsp:val=&quot;00FD2846&quot;/&gt;&lt;wsp:rsid wsp:val=&quot;00FF60E3&quot;/&gt;&lt;/wsp:rsids&gt;&lt;/w:docPr&gt;&lt;w:body&gt;&lt;wx:sect&gt;&lt;w:p wsp:rsidR=&quot;00000000&quot; wsp:rsidRPr=&quot;00B854F6&quot; wsp:rsidRDefault=&quot;00B854F6&quot; wsp:rsidP=&quot;00B854F6&quot;&gt;&lt;m:oMathPara&gt;&lt;m:oMath&gt;&lt;m:sSub&gt;&lt;m:sSubPr&gt;&lt;m:ctrlPr&gt;&lt;w:rPr&gt;&lt;w:rFonts w:ascii=&quot;Cambria Math&quot; w:h-ansi=&quot;Cambria Math&quot;/&gt;&lt;wx:font wx:val=&quot;Cambria Math&quot;/&gt;&lt;w:lang w:val=&quot;EN-US&quot;/&gt;&lt;/w:rPr&gt;&lt;/m:ctrlPr&gt;&lt;/m:sSubPr&gt;&lt;m:e&gt;&lt;m:r&gt;&lt;m:rPr&gt;&lt;m:sty m:val=&quot;p&quot;/&gt;&lt;/m:rPr&gt;&lt;w:rPr&gt;&lt;w:rFonts w:ascii=&quot;Cambria Math&quot; w:h-ansi=&quot;Cambria Math&quot;/&gt;&lt;wx:font wx:val=&quot;Cambria Math&quot;/&gt;&lt;w:lang w:val=&quot;EN-US&quot;/&gt;&lt;/w:rPr&gt;&lt;m:t&gt;x&lt;/m:t&gt;&lt;/m:r&gt;&lt;/m:e&gt;&lt;m:sub&gt;&lt;m:r&gt;&lt;m:rPr&gt;&lt;m:sty m:val=&quot;p&quot;/&gt;&lt;/m:rPr&gt;&lt;w:rPr&gt;&lt;w:rFonts w:ascii=&quot;Cambria Math&quot;/&gt;&lt;wx:font wx:val=&quot;Cambria Math&quot;/&gt;&lt;w:lang w:val=&quot;EN-US&quot;/&gt;&lt;/w:rPr&gt;&lt;m:t&gt;1&lt;/m:t&gt;&lt;/m:r&gt;&lt;/m:sub&gt;&lt;/m:sSub&gt;&lt;m:r&gt;&lt;m:rPr&gt;&lt;m:sty m:val=&quot;p&quot;/&gt;&lt;/m:rPr&gt;&lt;w:rPr&gt;&lt;w:rFonts w:ascii=&quot;Cambria Math&quot;/&gt;&lt;wx:font wx:val=&quot;Cambria Math&quot;/&gt;&lt;w:lang w:val=&quot;EN-US&quot;/&gt;&lt;/w:rPr&gt;&lt;m:t&gt;=&lt;/m:t&gt;&lt;/m:r&gt;&lt;m:f&gt;&lt;m:fPr&gt;&lt;m:ctrlPr&gt;&lt;w:rPr&gt;&lt;w:rFonts w:ascii=&quot;Cambria Math&quot; w:h-ansi=&quot;Cambria Math&quot;/&gt;&lt;wx:font wx:val=&quot;Cambria Math&quot;/&gt;&lt;w:lang w:val=&quot;EN-US&quot;/&gt;&lt;/w:rPr&gt;&lt;/m:ctrlPr&gt;&lt;/m:fPr&gt;&lt;m:num&gt;&lt;m:sSub&gt;&lt;m:sSubPr&gt;&lt;m:ctrlPr&gt;&lt;w:rPr&gt;&lt;w:rFonts w:ascii=&quot;Cambria Math&quot; w:h-ansi=&quot;Cambria Math&quot;/&gt;&lt;wx:font wx:val=&quot;Cambria Math&quot;/&gt;&lt;w:lang w:val=&quot;EN-US&quot;/&gt;&lt;/w:rPr&gt;&lt;/m:ctrlPr&gt;&lt;/m:sSubPr&gt;&lt;m:e&gt;&lt;m:r&gt;&lt;m:rPr&gt;&lt;m:sty m:val=&quot;p&quot;/&gt;&lt;/m:rPr&gt;&lt;w:rPr&gt;&lt;w:rFonts w:ascii=&quot;Cambria Math&quot; w:h-ansi=&quot;Cambria Math&quot;/&gt;&lt;wx:font wx:val=&quot;Cambria Math&quot;/&gt;&lt;w:lang w:val=&quot;EN-US&quot;/&gt;&lt;/w:rPr&gt;&lt;m:t&gt;f&lt;/m:t&gt;&lt;/m:r&gt;&lt;/m:e&gt;&lt;m:sub&gt;&lt;m:r&gt;&lt;m:rPr&gt;&lt;m:sty m:val=&quot;p&quot;/&gt;&lt;/m:rPr&gt;&lt;w:rPr&gt;&lt;w:rFonts w:ascii=&quot;Cambria Math&quot;/&gt;&lt;wx:font wx:val=&quot;Cambria Math&quot;/&gt;&lt;w:lang w:val=&quot;EN-US&quot;/&gt;&lt;/w:rPr&gt;&lt;m:t&gt;1&lt;/m:t&gt;&lt;/m:r&gt;&lt;/m:sub&gt;&lt;/m:sSub&gt;&lt;m:r&gt;&lt;m:rPr&gt;&lt;m:sty m:val=&quot;p&quot;/&gt;&lt;/m:rPr&gt;&lt;w:rPr&gt;&lt;w:rFonts w:ascii=&quot;Cambria Math&quot;/&gt;&lt;w:lang w:val=&quot;EN-US&quot;/&gt;&lt;/w:rPr&gt;&lt;m:t&gt;-&lt;/m:t&gt;&lt;/m:r&gt;&lt;m:sSub&gt;&lt;m:sSubPr&gt;&lt;m:ctrlPr&gt;&lt;w:rPr&gt;&lt;w:rFonts w:ascii=&quot;Cambria Math&quot; w:h-ansi=&quot;Cambria Math&quot;/&gt;&lt;wx:font wx:val=&quot;Cambria Math&quot;/&gt;&lt;w:lang w:val=&quot;EN-US&quot;/&gt;&lt;/w:rPr&gt;&lt;/m:ctrlPr&gt;&lt;/m:sSubPr&gt;&lt;m:e&gt;&lt;m:r&gt;&lt;m:rPr&gt;&lt;m:sty m:val=&quot;p&quot;/&gt;&lt;/m:rPr&gt;&lt;w:rPr&gt;&lt;w:rFonts w:ascii=&quot;Cambria Math&quot; w:h-ansi=&quot;Cambria Math&quot;/&gt;&lt;wx:font wx:val=&quot;Cambria Math&quot;/&gt;&lt;w:lang w:val=&quot;EN-US&quot;/&gt;&lt;/w:rPr&gt;&lt;m:t&gt;a&lt;/m:t&gt;&lt;/m:r&gt;&lt;/m:e&gt;&lt;m:sub&gt;&lt;m:r&gt;&lt;m:rPr&gt;&lt;m:sty m:val=&quot;p&quot;/&gt;&lt;/m:rPr&gt;&lt;w:rPr&gt;&lt;w:rFonts w:ascii=&quot;Cambria Math&quot;/&gt;&lt;wx:font wx:val=&quot;Cambria Math&quot;/&gt;&lt;w:lang w:val=&quot;EN-US&quot;/&gt;&lt;/w:rPr&gt;&lt;m:t&gt;12&lt;/m:t&gt;&lt;/m:r&gt;&lt;/m:sub&gt;&lt;/m:sSub&gt;&lt;m:sSub&gt;&lt;m:sSubPr&gt;&lt;m:ctrlPr&gt;&lt;w:rPr&gt;&lt;w:rFonts w:ascii=&quot;Cambria Math&quot; w:h-ansi=&quot;Cambria Math&quot;/&gt;&lt;wx:font wx:val=&quot;Cambria Math&quot;/&gt;&lt;w:lang w:val=&quot;EN-US&quot;/&gt;&lt;/w:rPr&gt;&lt;/m:ctrlPr&gt;&lt;/m:sSubPr&gt;&lt;m:e&gt;&lt;m:r&gt;&lt;m:rPr&gt;&lt;m:sty m:val=&quot;p&quot;/&gt;&lt;/m:rPr&gt;&lt;w:rPr&gt;&lt;w:rFonts w:ascii=&quot;Cambria Math&quot; w:h-ansi=&quot;Cambria Math&quot;/&gt;&lt;wx:font wx:val=&quot;Cambria Math&quot;/&gt;&lt;w:lang w:val=&quot;EN-US&quot;/&gt;&lt;/w:rPr&gt;&lt;m:t&gt;x&lt;/m:t&gt;&lt;/m:r&gt;&lt;/m:e&gt;&lt;m:sub&gt;&lt;m:r&gt;&lt;m:rPr&gt;&lt;m:sty m:val=&quot;p&quot;/&gt;&lt;/m:rPr&gt;&lt;w:rPr&gt;&lt;w:rFonts w:ascii=&quot;Cambria Math&quot;/&gt;&lt;wx:font wx:val=&quot;Cambria Math&quot;/&gt;&lt;w:lang w:val=&quot;EN-US&quot;/&gt;&lt;/w:rPr&gt;&lt;m:t&gt;2&lt;/m:t&gt;&lt;/m:r&gt;&lt;/m:sub&gt;&lt;/m:sSub&gt;&lt;m:r&gt;&lt;m:rPr&gt;&lt;m:sty m:val=&quot;p&quot;/&gt;&lt;/m:rPr&gt;&lt;w:rPr&gt;&lt;w:rFonts w:ascii=&quot;Cambria Math&quot;/&gt;&lt;w:lang w:val=&quot;EN-US&quot;/&gt;&lt;/w:rPr&gt;&lt;m:t&gt;-вЂ¦-&lt;/m:t&gt;&lt;/m:r&gt;&lt;m:sSub&gt;&lt;m:sSubPr&gt;&lt;m:ctrlPr&gt;&lt;w:rPr&gt;&lt;w:rFonts w:ascii=&quot;Cambria Math&quot; w:h-ansi=&quot;Cambria Math&quot;/&gt;&lt;wx:font wx:val=&quot;Cambria Math&quot;/&gt;&lt;w:lang w:val=&quot;EN-US&quot;/&gt;&lt;/w:rPr&gt;&lt;/m:ctrlPr&gt;&lt;/m:sSubPr&gt;&lt;m:e&gt;&lt;m:r&gt;&lt;m:rPr&gt;&lt;m:sty m:val=&quot;p&quot;/&gt;&lt;/m:rPr&gt;&lt;w:rPr&gt;&lt;w:rFonts w:ascii=&quot;Cambria Math&quot; w:h-ansi=&quot;Cambria Math&quot;/&gt;&lt;wx:font wx:val=&quot;Cambria Math&quot;/&gt;&lt;w:lang w:val=&quot;EN-US&quot;/&gt;&lt;/w:rPr&gt;&lt;m:t&gt;a&lt;/m:t&gt;&lt;/m:r&gt;&lt;/m:e&gt;&lt;m:sub&gt;&lt;m:r&gt;&lt;m:rPr&gt;&lt;m:sty m:val=&quot;p&quot;/&gt;&lt;/m:rPr&gt;&lt;w:rPr&gt;&lt;w:rFonts w:ascii=&quot;Cambria Math&quot;/&gt;&lt;wx:font wx:val=&quot;Cambria Math&quot;/&gt;&lt;w:lang w:val=&quot;EN-US&quot;/&gt;&lt;/w:rPr&gt;&lt;m:t&gt;1&lt;/m:t&gt;&lt;/m:r&gt;&lt;m:r&gt;&lt;m:rPr&gt;&lt;m:sty m:val=&quot;p&quot;/&gt;&lt;/m:rPr&gt;&lt;w:rPr&gt;&lt;w:rFonts w:ascii=&quot;Cambria Math&quot; w:h-ansi=&quot;Cambria Math&quot;/&gt;&lt;wx:font wx:val=&quot;Cambria Math&quot;/&gt;&lt;w:lang w:val=&quot;EN-US&quot;/&gt;&lt;/w:rPr&gt;&lt;m:t&gt;m&lt;/m:t&gt;&lt;/m:r&gt;&lt;/m:sub&gt;&lt;/m:sSub&gt;&lt;m:sSub&gt;&lt;m:sSubPr&gt;&lt;m:ctrlPr&gt;&lt;w:rPr&gt;&lt;w:rFonts w:ascii=&quot;Cambria Math&quot; w:h-ansi=&quot;Cambria Math&quot;/&gt;&lt;wx:font wx:val=&quot;Cambria Math&quot;/&gt;&lt;w:lang w:val=&quot;EN-US&quot;/&gt;&lt;/w:rPr&gt;&lt;/m:ctrlPr&gt;&lt;/m:sSubPr&gt;&lt;m:e&gt;&lt;m:r&gt;&lt;m:rPr&gt;&lt;m:sty m:val=&quot;p&quot;/&gt;&lt;/m:rPr&gt;&lt;w:rPr&gt;&lt;w:rFonts w:ascii=&quot;Cambria Math&quot; w:h-ansi=&quot;Cambria Math&quot;/&gt;&lt;wx:font wx:val=&quot;Cambria Math&quot;/&gt;&lt;w:lang w:val=&quot;EN-US&quot;/&gt;&lt;/w:rPr&gt;&lt;m:t&gt;x&lt;/m:t&gt;&lt;/m:r&gt;&lt;/m:e&gt;&lt;m:sub&gt;&lt;m:r&gt;&lt;m:rPr&gt;&lt;m:sty m:val=&quot;p&quot;/&gt;&lt;/m:rPr&gt;&lt;w:rPr&gt;&lt;w:rFonts w:ascii=&quot;Cambria Math&quot; w:h-ansi=&quot;Cambria Math&quot;/&gt;&lt;wx:font wx:val=&quot;Cambria Math&quot;/&gt;&lt;w:lang w:val=&quot;EN-US&quot;/&gt;&lt;/w:rPr&gt;&lt;m:t&gt;m&lt;/m:t&gt;&lt;/m:r&gt;&lt;/m:sub&gt;&lt;/m:sSub&gt;&lt;/m:num&gt;&lt;m:den&gt;&lt;m:sSub&gt;&lt;m:sSubPr&gt;&lt;m:ctrlPr&gt;&lt;w:rPr&gt;&lt;w:rFonts w:ascii=&quot;Cambria Math&quot; w:h-ansi=&quot;Cambria Math&quot;/&gt;&lt;wx:font wx:val=&quot;Cambria Math&quot;/&gt;&lt;w:lang w:val=&quot;EN-US&quot;/&gt;&lt;/w:rPr&gt;&lt;/m:ctrlPr&gt;&lt;/m:sSubPr&gt;&lt;m:e&gt;&lt;m:r&gt;&lt;m:rPr&gt;&lt;m:sty m:val=&quot;p&quot;/&gt;&lt;/m:rPr&gt;&lt;w:rPr&gt;&lt;w:rFonts w:ascii=&quot;Cambria Math&quot; w:h-ansi=&quot;Cambria Math&quot;/&gt;&lt;wx:font wx:val=&quot;Cambria Math&quot;/&gt;&lt;w:lang w:val=&quot;EN-US&quot;/&gt;&lt;/w:rPr&gt;&lt;m:t&gt;a&lt;/m:t&gt;&lt;/m:r&gt;&lt;/m:e&gt;&lt;m:sub&gt;&lt;m:r&gt;&lt;m:rPr&gt;&lt;m:sty m:val=&quot;p&quot;/&gt;&lt;/m:rPr&gt;&lt;w:rPr&gt;&lt;w:rFonts w:ascii=&quot;Cambria Math&quot;/&gt;&lt;wx:font wx:val=&quot;Cambria Math&quot;/&gt;&lt;w:lang w:val=&quot;EN-US&quot;/&gt;&lt;/w:rPr&gt;&lt;m:t&gt;11&lt;/m:t&gt;&lt;/m:r&gt;&lt;/m:sub&gt;&lt;/m:sSub&gt;&lt;/m:den&gt;&lt;/m:f&gt;&lt;m:r&gt;&lt;m:rPr&gt;&lt;m:sty m:val=&quot;p&quot;/&gt;&lt;/m:rPr&gt;&lt;w:rPr&gt;&lt;w:rFonts w:ascii=&quot;Cambria Math&quot;/&gt;&lt;wx:font wx:val=&quot;Cambria Math&quot;/&gt;&lt;w:lang w:val=&quot;EN-US&quot;/&gt;&lt;/w:rPr&gt;&lt;m:t&gt;.&lt;/m:t&gt;&lt;/m:r&gt;&lt;/m:oMath&gt;&lt;/m:oMathPara&gt;&lt;/w:p&gt;&lt;w:sectPr wsp:rsidR=&quot;00000000&quot; wsp:rsidRPr=&quot;00B854F6&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p>
    <w:p w:rsidR="00207DD0" w:rsidRPr="00460AE6" w:rsidRDefault="00207DD0" w:rsidP="00460AE6">
      <w:pPr>
        <w:widowControl w:val="0"/>
        <w:ind w:firstLine="709"/>
        <w:rPr>
          <w:lang w:val="en-US"/>
        </w:rPr>
      </w:pPr>
    </w:p>
    <w:p w:rsidR="00D70187" w:rsidRPr="00460AE6" w:rsidRDefault="00207DD0" w:rsidP="00460AE6">
      <w:pPr>
        <w:pStyle w:val="3"/>
        <w:keepNext w:val="0"/>
        <w:widowControl w:val="0"/>
        <w:spacing w:before="0" w:after="0"/>
        <w:ind w:left="0" w:firstLine="709"/>
        <w:jc w:val="both"/>
        <w:rPr>
          <w:rFonts w:cs="Times New Roman"/>
          <w:i w:val="0"/>
        </w:rPr>
      </w:pPr>
      <w:bookmarkStart w:id="14" w:name="_Toc281332936"/>
      <w:r w:rsidRPr="00460AE6">
        <w:rPr>
          <w:rFonts w:cs="Times New Roman"/>
          <w:i w:val="0"/>
        </w:rPr>
        <w:t>Контроль точности и</w:t>
      </w:r>
      <w:r w:rsidR="00185FA7" w:rsidRPr="00460AE6">
        <w:rPr>
          <w:rFonts w:cs="Times New Roman"/>
          <w:i w:val="0"/>
        </w:rPr>
        <w:t xml:space="preserve"> уточнение приближенного решения в рамках прямого метода</w:t>
      </w:r>
      <w:bookmarkEnd w:id="14"/>
    </w:p>
    <w:p w:rsidR="00185FA7" w:rsidRPr="00460AE6" w:rsidRDefault="00185FA7" w:rsidP="00460AE6">
      <w:pPr>
        <w:widowControl w:val="0"/>
        <w:ind w:firstLine="709"/>
      </w:pPr>
      <w:r w:rsidRPr="00460AE6">
        <w:t xml:space="preserve">Прямые методы часто приводят к точному решению СЛАУ при точном выполнении предусматриваемых соответствующими алгоритмами арифметических операций (без округлений). </w:t>
      </w:r>
    </w:p>
    <w:p w:rsidR="00185FA7" w:rsidRPr="00460AE6" w:rsidRDefault="00185FA7" w:rsidP="00460AE6">
      <w:pPr>
        <w:widowControl w:val="0"/>
        <w:ind w:firstLine="709"/>
      </w:pPr>
      <w:r w:rsidRPr="00460AE6">
        <w:t>Реальные же вычисления базируются на арифметике машинных (т.е. усеченных до определенного количества разрядов) чисел. Как отражается на результате решения системы подмена арифметики действительных чисел машинной арифметикой, зависит от самой решаемой системы, параметров применяемого компьютера и системы представления данных, способов реализации алгоритмов. В любом случае, практически вместо точного решения СЛАУ прямой метод дает приближенное решение*) (обозначим его х(0)). Подставив х(0) в выражение</w:t>
      </w:r>
      <w:r w:rsidR="00460AE6">
        <w:t xml:space="preserve"> </w:t>
      </w:r>
      <w:r w:rsidRPr="00460AE6">
        <w:t>ξ:=f-Ax, называемое невязкой, по малости полученного</w:t>
      </w:r>
      <w:r w:rsidR="00460AE6">
        <w:t xml:space="preserve"> </w:t>
      </w:r>
      <w:r w:rsidRPr="00460AE6">
        <w:t>вектора значения ξ(0)=f-Ax(0) можно с осторожностью судить о близости найденого решения x(0) к точному решению x. Если, напимер,</w:t>
      </w:r>
    </w:p>
    <w:p w:rsidR="00460AE6" w:rsidRDefault="00185FA7" w:rsidP="00460AE6">
      <w:pPr>
        <w:widowControl w:val="0"/>
        <w:ind w:firstLine="709"/>
      </w:pPr>
      <w:r w:rsidRPr="00460AE6">
        <w:t>|| ξ(0)|| - недостаточно малая величина, то следует искать</w:t>
      </w:r>
      <w:r w:rsidR="00460AE6">
        <w:t xml:space="preserve"> </w:t>
      </w:r>
      <w:r w:rsidRPr="00460AE6">
        <w:t>вектор-поправку p такой, что x(0)+р=х есть точное решение системы</w:t>
      </w:r>
      <w:r w:rsidR="00460AE6">
        <w:t xml:space="preserve"> </w:t>
      </w:r>
    </w:p>
    <w:p w:rsidR="00460AE6" w:rsidRDefault="00460AE6" w:rsidP="00460AE6">
      <w:pPr>
        <w:widowControl w:val="0"/>
        <w:ind w:firstLine="709"/>
      </w:pPr>
    </w:p>
    <w:p w:rsidR="00185FA7" w:rsidRPr="00460AE6" w:rsidRDefault="005C2159" w:rsidP="00460AE6">
      <w:pPr>
        <w:widowControl w:val="0"/>
        <w:ind w:firstLine="709"/>
      </w:pPr>
      <w:r>
        <w:pict>
          <v:shape id="_x0000_i1047" type="#_x0000_t75" style="width:189pt;height:83.25pt">
            <v:imagedata r:id="rId11" o:title=""/>
          </v:shape>
        </w:pict>
      </w:r>
      <w:r w:rsidR="00460AE6">
        <w:t xml:space="preserve"> </w:t>
      </w:r>
      <w:r w:rsidR="00185FA7" w:rsidRPr="00460AE6">
        <w:t>т.е.</w:t>
      </w:r>
      <w:r w:rsidR="00460AE6">
        <w:t xml:space="preserve"> </w:t>
      </w:r>
      <w:r w:rsidR="00185FA7" w:rsidRPr="00460AE6">
        <w:t>А(х(0)+р)=f.</w:t>
      </w:r>
    </w:p>
    <w:p w:rsidR="00460AE6" w:rsidRDefault="00460AE6" w:rsidP="00460AE6">
      <w:pPr>
        <w:widowControl w:val="0"/>
        <w:ind w:firstLine="709"/>
      </w:pPr>
    </w:p>
    <w:p w:rsidR="00185FA7" w:rsidRPr="00460AE6" w:rsidRDefault="00185FA7" w:rsidP="00460AE6">
      <w:pPr>
        <w:widowControl w:val="0"/>
        <w:ind w:firstLine="709"/>
      </w:pPr>
      <w:r w:rsidRPr="00460AE6">
        <w:t xml:space="preserve">Последнее равносильно векторно матричному уравнению </w:t>
      </w:r>
    </w:p>
    <w:p w:rsidR="00185FA7" w:rsidRPr="00460AE6" w:rsidRDefault="00185FA7" w:rsidP="00460AE6">
      <w:pPr>
        <w:widowControl w:val="0"/>
        <w:ind w:firstLine="709"/>
      </w:pPr>
      <w:r w:rsidRPr="00460AE6">
        <w:t>Ар = ξ(0).</w:t>
      </w:r>
    </w:p>
    <w:p w:rsidR="00460AE6" w:rsidRDefault="00185FA7" w:rsidP="00460AE6">
      <w:pPr>
        <w:widowControl w:val="0"/>
        <w:ind w:firstLine="709"/>
      </w:pPr>
      <w:r w:rsidRPr="00460AE6">
        <w:t xml:space="preserve">Таким образом, нахождение поправки сводится к решению такой же системы, как и </w:t>
      </w:r>
    </w:p>
    <w:p w:rsidR="00460AE6" w:rsidRDefault="00460AE6" w:rsidP="00460AE6">
      <w:pPr>
        <w:widowControl w:val="0"/>
        <w:ind w:firstLine="709"/>
      </w:pPr>
    </w:p>
    <w:p w:rsidR="00460AE6" w:rsidRDefault="005C2159" w:rsidP="00460AE6">
      <w:pPr>
        <w:widowControl w:val="0"/>
        <w:ind w:firstLine="709"/>
      </w:pPr>
      <w:r>
        <w:pict>
          <v:shape id="_x0000_i1048" type="#_x0000_t75" style="width:189pt;height:83.25pt">
            <v:imagedata r:id="rId11" o:title=""/>
          </v:shape>
        </w:pict>
      </w:r>
      <w:r w:rsidR="00185FA7" w:rsidRPr="00460AE6">
        <w:t xml:space="preserve">, </w:t>
      </w:r>
    </w:p>
    <w:p w:rsidR="00460AE6" w:rsidRDefault="00460AE6" w:rsidP="00460AE6">
      <w:pPr>
        <w:widowControl w:val="0"/>
        <w:ind w:firstLine="709"/>
      </w:pPr>
    </w:p>
    <w:p w:rsidR="00185FA7" w:rsidRDefault="00185FA7" w:rsidP="00460AE6">
      <w:pPr>
        <w:widowControl w:val="0"/>
        <w:ind w:firstLine="709"/>
      </w:pPr>
      <w:r w:rsidRPr="00460AE6">
        <w:t>где в качестве вектора свободных членов должен быть взят вектор невязок.</w:t>
      </w:r>
    </w:p>
    <w:p w:rsidR="00460AE6" w:rsidRPr="00460AE6" w:rsidRDefault="00460AE6" w:rsidP="00460AE6">
      <w:pPr>
        <w:widowControl w:val="0"/>
        <w:ind w:firstLine="709"/>
      </w:pPr>
    </w:p>
    <w:p w:rsidR="00333A5E" w:rsidRPr="00460AE6" w:rsidRDefault="00333A5E" w:rsidP="00460AE6">
      <w:pPr>
        <w:pStyle w:val="3"/>
        <w:keepNext w:val="0"/>
        <w:widowControl w:val="0"/>
        <w:tabs>
          <w:tab w:val="clear" w:pos="720"/>
          <w:tab w:val="num" w:pos="0"/>
        </w:tabs>
        <w:spacing w:before="0" w:after="0"/>
        <w:ind w:left="0" w:firstLine="709"/>
        <w:jc w:val="both"/>
        <w:rPr>
          <w:i w:val="0"/>
        </w:rPr>
      </w:pPr>
      <w:bookmarkStart w:id="15" w:name="_Toc281332937"/>
      <w:r w:rsidRPr="00460AE6">
        <w:rPr>
          <w:i w:val="0"/>
        </w:rPr>
        <w:t>Апостериорная оценка погрешности.</w:t>
      </w:r>
      <w:bookmarkEnd w:id="15"/>
    </w:p>
    <w:p w:rsidR="00631C77" w:rsidRPr="00460AE6" w:rsidRDefault="00631C77" w:rsidP="00460AE6">
      <w:pPr>
        <w:pStyle w:val="3"/>
        <w:keepNext w:val="0"/>
        <w:widowControl w:val="0"/>
        <w:spacing w:before="0" w:after="0"/>
        <w:ind w:left="0" w:firstLine="709"/>
        <w:jc w:val="both"/>
        <w:rPr>
          <w:i w:val="0"/>
          <w:lang w:val="en-US"/>
        </w:rPr>
      </w:pPr>
      <w:bookmarkStart w:id="16" w:name="_Toc281332938"/>
      <w:r w:rsidRPr="00460AE6">
        <w:rPr>
          <w:i w:val="0"/>
        </w:rPr>
        <w:t>Пример</w:t>
      </w:r>
      <w:bookmarkEnd w:id="16"/>
    </w:p>
    <w:p w:rsidR="00CF7D7C" w:rsidRPr="00460AE6" w:rsidRDefault="00CF7D7C" w:rsidP="00460AE6">
      <w:pPr>
        <w:pStyle w:val="2"/>
        <w:keepNext w:val="0"/>
        <w:widowControl w:val="0"/>
        <w:spacing w:before="0" w:after="0"/>
        <w:ind w:left="0" w:firstLine="709"/>
        <w:jc w:val="both"/>
        <w:rPr>
          <w:i w:val="0"/>
        </w:rPr>
      </w:pPr>
      <w:bookmarkStart w:id="17" w:name="_Toc280639434"/>
      <w:bookmarkStart w:id="18" w:name="_Toc281332939"/>
      <w:r w:rsidRPr="00460AE6">
        <w:rPr>
          <w:i w:val="0"/>
        </w:rPr>
        <w:t>Метод релаксации</w:t>
      </w:r>
      <w:bookmarkEnd w:id="17"/>
      <w:bookmarkEnd w:id="18"/>
    </w:p>
    <w:p w:rsidR="00491D7F" w:rsidRPr="00460AE6" w:rsidRDefault="00743DE7" w:rsidP="00460AE6">
      <w:pPr>
        <w:pStyle w:val="3"/>
        <w:keepNext w:val="0"/>
        <w:widowControl w:val="0"/>
        <w:spacing w:before="0" w:after="0"/>
        <w:ind w:left="0" w:firstLine="709"/>
        <w:jc w:val="both"/>
        <w:rPr>
          <w:i w:val="0"/>
        </w:rPr>
      </w:pPr>
      <w:bookmarkStart w:id="19" w:name="_Toc281332940"/>
      <w:r w:rsidRPr="00460AE6">
        <w:rPr>
          <w:i w:val="0"/>
        </w:rPr>
        <w:t>Пример</w:t>
      </w:r>
      <w:bookmarkEnd w:id="19"/>
      <w:r w:rsidR="00491D7F" w:rsidRPr="00460AE6">
        <w:rPr>
          <w:i w:val="0"/>
        </w:rPr>
        <w:t xml:space="preserve"> </w:t>
      </w:r>
    </w:p>
    <w:p w:rsidR="00C11942" w:rsidRDefault="00460AE6" w:rsidP="00460AE6">
      <w:pPr>
        <w:pStyle w:val="1"/>
        <w:keepNext w:val="0"/>
        <w:pageBreakBefore w:val="0"/>
        <w:widowControl w:val="0"/>
        <w:spacing w:before="0" w:after="0"/>
        <w:ind w:left="0" w:right="0" w:firstLine="709"/>
        <w:jc w:val="both"/>
        <w:rPr>
          <w:b w:val="0"/>
          <w:caps w:val="0"/>
        </w:rPr>
      </w:pPr>
      <w:r>
        <w:rPr>
          <w:b w:val="0"/>
          <w:caps w:val="0"/>
        </w:rPr>
        <w:br w:type="page"/>
      </w:r>
      <w:r w:rsidR="00491D7F" w:rsidRPr="00460AE6">
        <w:rPr>
          <w:b w:val="0"/>
          <w:caps w:val="0"/>
        </w:rPr>
        <w:t xml:space="preserve"> </w:t>
      </w:r>
      <w:bookmarkStart w:id="20" w:name="_Toc281332941"/>
      <w:r w:rsidR="00C11942" w:rsidRPr="00460AE6">
        <w:rPr>
          <w:b w:val="0"/>
          <w:caps w:val="0"/>
        </w:rPr>
        <w:t>Практическая часть</w:t>
      </w:r>
      <w:bookmarkEnd w:id="20"/>
    </w:p>
    <w:p w:rsidR="00460AE6" w:rsidRPr="00460AE6" w:rsidRDefault="00460AE6" w:rsidP="00460AE6"/>
    <w:p w:rsidR="004929CA" w:rsidRDefault="004929CA" w:rsidP="00460AE6">
      <w:pPr>
        <w:pStyle w:val="2"/>
        <w:keepNext w:val="0"/>
        <w:widowControl w:val="0"/>
        <w:spacing w:before="0" w:after="0"/>
        <w:ind w:left="0" w:firstLine="709"/>
        <w:jc w:val="both"/>
        <w:rPr>
          <w:i w:val="0"/>
        </w:rPr>
      </w:pPr>
      <w:bookmarkStart w:id="21" w:name="_Toc248100091"/>
      <w:bookmarkStart w:id="22" w:name="_Toc280639436"/>
      <w:bookmarkStart w:id="23" w:name="_Toc281332942"/>
      <w:r w:rsidRPr="00460AE6">
        <w:rPr>
          <w:i w:val="0"/>
        </w:rPr>
        <w:t>Таблица идентификаторов</w:t>
      </w:r>
      <w:bookmarkEnd w:id="21"/>
      <w:bookmarkEnd w:id="22"/>
      <w:bookmarkEnd w:id="23"/>
    </w:p>
    <w:p w:rsidR="00460AE6" w:rsidRPr="00460AE6" w:rsidRDefault="00460AE6" w:rsidP="00460AE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28"/>
        <w:gridCol w:w="6350"/>
      </w:tblGrid>
      <w:tr w:rsidR="00185FA7" w:rsidRPr="00460AE6" w:rsidTr="00460AE6">
        <w:tc>
          <w:tcPr>
            <w:tcW w:w="2830" w:type="dxa"/>
            <w:gridSpan w:val="2"/>
          </w:tcPr>
          <w:p w:rsidR="00185FA7" w:rsidRPr="00460AE6" w:rsidRDefault="00185FA7" w:rsidP="00460AE6">
            <w:pPr>
              <w:widowControl w:val="0"/>
              <w:ind w:firstLine="0"/>
              <w:rPr>
                <w:sz w:val="20"/>
                <w:szCs w:val="20"/>
                <w:lang w:val="en-US"/>
              </w:rPr>
            </w:pPr>
            <w:r w:rsidRPr="00460AE6">
              <w:rPr>
                <w:sz w:val="20"/>
                <w:szCs w:val="20"/>
                <w:lang w:val="en-US"/>
              </w:rPr>
              <w:t>trrr(a,f,x,m)</w:t>
            </w:r>
          </w:p>
        </w:tc>
        <w:tc>
          <w:tcPr>
            <w:tcW w:w="6350" w:type="dxa"/>
          </w:tcPr>
          <w:p w:rsidR="00185FA7" w:rsidRPr="00460AE6" w:rsidRDefault="00185FA7" w:rsidP="00460AE6">
            <w:pPr>
              <w:widowControl w:val="0"/>
              <w:ind w:firstLine="0"/>
              <w:rPr>
                <w:sz w:val="20"/>
                <w:szCs w:val="20"/>
              </w:rPr>
            </w:pPr>
            <w:r w:rsidRPr="00460AE6">
              <w:rPr>
                <w:sz w:val="20"/>
                <w:szCs w:val="20"/>
              </w:rPr>
              <w:t>Функция, возвращающая матрицу невязок</w:t>
            </w:r>
          </w:p>
        </w:tc>
      </w:tr>
      <w:tr w:rsidR="00185FA7" w:rsidRPr="00460AE6" w:rsidTr="00460AE6">
        <w:tc>
          <w:tcPr>
            <w:tcW w:w="2830" w:type="dxa"/>
            <w:gridSpan w:val="2"/>
          </w:tcPr>
          <w:p w:rsidR="00185FA7" w:rsidRPr="00460AE6" w:rsidRDefault="00185FA7" w:rsidP="00460AE6">
            <w:pPr>
              <w:widowControl w:val="0"/>
              <w:ind w:firstLine="0"/>
              <w:rPr>
                <w:sz w:val="20"/>
                <w:szCs w:val="20"/>
                <w:lang w:val="en-US"/>
              </w:rPr>
            </w:pPr>
            <w:r w:rsidRPr="00460AE6">
              <w:rPr>
                <w:sz w:val="20"/>
                <w:szCs w:val="20"/>
                <w:lang w:val="en-US"/>
              </w:rPr>
              <w:t>prr(a,r,m)</w:t>
            </w:r>
          </w:p>
        </w:tc>
        <w:tc>
          <w:tcPr>
            <w:tcW w:w="6350" w:type="dxa"/>
          </w:tcPr>
          <w:p w:rsidR="00185FA7" w:rsidRPr="00460AE6" w:rsidRDefault="00185FA7" w:rsidP="00460AE6">
            <w:pPr>
              <w:widowControl w:val="0"/>
              <w:ind w:firstLine="0"/>
              <w:rPr>
                <w:sz w:val="20"/>
                <w:szCs w:val="20"/>
                <w:lang w:val="en-US"/>
              </w:rPr>
            </w:pPr>
            <w:r w:rsidRPr="00460AE6">
              <w:rPr>
                <w:sz w:val="20"/>
                <w:szCs w:val="20"/>
              </w:rPr>
              <w:t>Функция, возвращающая матрицу поправок</w:t>
            </w:r>
          </w:p>
        </w:tc>
      </w:tr>
      <w:tr w:rsidR="00185FA7" w:rsidRPr="00460AE6" w:rsidTr="00460AE6">
        <w:tc>
          <w:tcPr>
            <w:tcW w:w="2830" w:type="dxa"/>
            <w:gridSpan w:val="2"/>
          </w:tcPr>
          <w:p w:rsidR="00185FA7" w:rsidRPr="00460AE6" w:rsidRDefault="00185FA7" w:rsidP="00460AE6">
            <w:pPr>
              <w:widowControl w:val="0"/>
              <w:ind w:firstLine="0"/>
              <w:rPr>
                <w:sz w:val="20"/>
                <w:szCs w:val="20"/>
                <w:lang w:val="en-US"/>
              </w:rPr>
            </w:pPr>
            <w:r w:rsidRPr="00460AE6">
              <w:rPr>
                <w:sz w:val="20"/>
                <w:szCs w:val="20"/>
                <w:lang w:val="en-US"/>
              </w:rPr>
              <w:t>maxv(v,el)</w:t>
            </w:r>
          </w:p>
        </w:tc>
        <w:tc>
          <w:tcPr>
            <w:tcW w:w="6350" w:type="dxa"/>
          </w:tcPr>
          <w:p w:rsidR="00185FA7" w:rsidRPr="00460AE6" w:rsidRDefault="00185FA7" w:rsidP="00460AE6">
            <w:pPr>
              <w:widowControl w:val="0"/>
              <w:ind w:firstLine="0"/>
              <w:rPr>
                <w:sz w:val="20"/>
                <w:szCs w:val="20"/>
              </w:rPr>
            </w:pPr>
            <w:r w:rsidRPr="00460AE6">
              <w:rPr>
                <w:sz w:val="20"/>
                <w:szCs w:val="20"/>
              </w:rPr>
              <w:t xml:space="preserve">Функция, возвращающая модуль максимального элемента вектора </w:t>
            </w:r>
            <w:r w:rsidRPr="00460AE6">
              <w:rPr>
                <w:sz w:val="20"/>
                <w:szCs w:val="20"/>
                <w:lang w:val="en-US"/>
              </w:rPr>
              <w:t>v</w:t>
            </w:r>
          </w:p>
        </w:tc>
      </w:tr>
      <w:tr w:rsidR="00185FA7" w:rsidRPr="00460AE6" w:rsidTr="00460AE6">
        <w:tc>
          <w:tcPr>
            <w:tcW w:w="2830" w:type="dxa"/>
            <w:gridSpan w:val="2"/>
          </w:tcPr>
          <w:p w:rsidR="00185FA7" w:rsidRPr="00460AE6" w:rsidRDefault="00185FA7" w:rsidP="00460AE6">
            <w:pPr>
              <w:widowControl w:val="0"/>
              <w:ind w:firstLine="0"/>
              <w:rPr>
                <w:sz w:val="20"/>
                <w:szCs w:val="20"/>
                <w:lang w:val="en-US"/>
              </w:rPr>
            </w:pPr>
            <w:r w:rsidRPr="00460AE6">
              <w:rPr>
                <w:sz w:val="20"/>
                <w:szCs w:val="20"/>
                <w:lang w:val="en-US"/>
              </w:rPr>
              <w:t>switchColumns(A,n1,n2,m)</w:t>
            </w:r>
          </w:p>
        </w:tc>
        <w:tc>
          <w:tcPr>
            <w:tcW w:w="6350" w:type="dxa"/>
          </w:tcPr>
          <w:p w:rsidR="00185FA7" w:rsidRPr="00460AE6" w:rsidRDefault="00185FA7" w:rsidP="00460AE6">
            <w:pPr>
              <w:widowControl w:val="0"/>
              <w:ind w:firstLine="0"/>
              <w:rPr>
                <w:sz w:val="20"/>
                <w:szCs w:val="20"/>
              </w:rPr>
            </w:pPr>
            <w:r w:rsidRPr="00460AE6">
              <w:rPr>
                <w:sz w:val="20"/>
                <w:szCs w:val="20"/>
              </w:rPr>
              <w:t xml:space="preserve">Функция, возвращающая матрицу, полученную из А путем перестановки </w:t>
            </w:r>
            <w:r w:rsidRPr="00460AE6">
              <w:rPr>
                <w:sz w:val="20"/>
                <w:szCs w:val="20"/>
                <w:lang w:val="en-US"/>
              </w:rPr>
              <w:t>n</w:t>
            </w:r>
            <w:r w:rsidRPr="00460AE6">
              <w:rPr>
                <w:sz w:val="20"/>
                <w:szCs w:val="20"/>
              </w:rPr>
              <w:t xml:space="preserve">1-ого и </w:t>
            </w:r>
            <w:r w:rsidRPr="00460AE6">
              <w:rPr>
                <w:sz w:val="20"/>
                <w:szCs w:val="20"/>
                <w:lang w:val="en-US"/>
              </w:rPr>
              <w:t>n</w:t>
            </w:r>
            <w:r w:rsidRPr="00460AE6">
              <w:rPr>
                <w:sz w:val="20"/>
                <w:szCs w:val="20"/>
              </w:rPr>
              <w:t>2-ого столбцов</w:t>
            </w:r>
          </w:p>
        </w:tc>
      </w:tr>
      <w:tr w:rsidR="00185FA7" w:rsidRPr="00460AE6" w:rsidTr="00460AE6">
        <w:tc>
          <w:tcPr>
            <w:tcW w:w="2830" w:type="dxa"/>
            <w:gridSpan w:val="2"/>
          </w:tcPr>
          <w:p w:rsidR="00185FA7" w:rsidRPr="00460AE6" w:rsidRDefault="00185FA7" w:rsidP="00460AE6">
            <w:pPr>
              <w:widowControl w:val="0"/>
              <w:ind w:firstLine="0"/>
              <w:rPr>
                <w:sz w:val="20"/>
                <w:szCs w:val="20"/>
                <w:lang w:val="en-US"/>
              </w:rPr>
            </w:pPr>
            <w:r w:rsidRPr="00460AE6">
              <w:rPr>
                <w:sz w:val="20"/>
                <w:szCs w:val="20"/>
                <w:lang w:val="en-US"/>
              </w:rPr>
              <w:t>Podgotovka(A,m)</w:t>
            </w:r>
          </w:p>
        </w:tc>
        <w:tc>
          <w:tcPr>
            <w:tcW w:w="6350" w:type="dxa"/>
          </w:tcPr>
          <w:p w:rsidR="00185FA7" w:rsidRPr="00460AE6" w:rsidRDefault="00185FA7" w:rsidP="00460AE6">
            <w:pPr>
              <w:widowControl w:val="0"/>
              <w:ind w:firstLine="0"/>
              <w:rPr>
                <w:sz w:val="20"/>
                <w:szCs w:val="20"/>
              </w:rPr>
            </w:pPr>
            <w:r w:rsidRPr="00460AE6">
              <w:rPr>
                <w:sz w:val="20"/>
                <w:szCs w:val="20"/>
              </w:rPr>
              <w:t xml:space="preserve">Функция, возвращающая 2 матрицы: матрицу, полученную из </w:t>
            </w:r>
            <w:r w:rsidRPr="00460AE6">
              <w:rPr>
                <w:sz w:val="20"/>
                <w:szCs w:val="20"/>
                <w:lang w:val="en-US"/>
              </w:rPr>
              <w:t>A</w:t>
            </w:r>
            <w:r w:rsidRPr="00460AE6">
              <w:rPr>
                <w:sz w:val="20"/>
                <w:szCs w:val="20"/>
              </w:rPr>
              <w:t xml:space="preserve"> перестановкой столбцов и пригодную для проведения вычислений; вектор, содержащий порядок следования неизвестных (1, 2,… n для</w:t>
            </w:r>
            <w:r w:rsidR="00460AE6">
              <w:rPr>
                <w:sz w:val="20"/>
                <w:szCs w:val="20"/>
              </w:rPr>
              <w:t xml:space="preserve"> </w:t>
            </w:r>
            <w:r w:rsidRPr="00460AE6">
              <w:rPr>
                <w:sz w:val="20"/>
                <w:szCs w:val="20"/>
                <w:lang w:val="en-US"/>
              </w:rPr>
              <w:t>x</w:t>
            </w:r>
            <w:r w:rsidRPr="00460AE6">
              <w:rPr>
                <w:sz w:val="20"/>
                <w:szCs w:val="20"/>
              </w:rPr>
              <w:t xml:space="preserve">1, </w:t>
            </w:r>
            <w:r w:rsidRPr="00460AE6">
              <w:rPr>
                <w:sz w:val="20"/>
                <w:szCs w:val="20"/>
                <w:lang w:val="en-US"/>
              </w:rPr>
              <w:t>x</w:t>
            </w:r>
            <w:r w:rsidRPr="00460AE6">
              <w:rPr>
                <w:sz w:val="20"/>
                <w:szCs w:val="20"/>
              </w:rPr>
              <w:t>2…</w:t>
            </w:r>
            <w:r w:rsidRPr="00460AE6">
              <w:rPr>
                <w:sz w:val="20"/>
                <w:szCs w:val="20"/>
                <w:lang w:val="en-US"/>
              </w:rPr>
              <w:t>xn</w:t>
            </w:r>
            <w:r w:rsidRPr="00460AE6">
              <w:rPr>
                <w:sz w:val="20"/>
                <w:szCs w:val="20"/>
              </w:rPr>
              <w:t xml:space="preserve"> соответственно) в уравнениях</w:t>
            </w:r>
          </w:p>
        </w:tc>
      </w:tr>
      <w:tr w:rsidR="00185FA7" w:rsidRPr="00460AE6" w:rsidTr="00460AE6">
        <w:tc>
          <w:tcPr>
            <w:tcW w:w="2830" w:type="dxa"/>
            <w:gridSpan w:val="2"/>
          </w:tcPr>
          <w:p w:rsidR="00185FA7" w:rsidRPr="00460AE6" w:rsidRDefault="00185FA7" w:rsidP="00460AE6">
            <w:pPr>
              <w:widowControl w:val="0"/>
              <w:ind w:firstLine="0"/>
              <w:rPr>
                <w:sz w:val="20"/>
                <w:szCs w:val="20"/>
                <w:lang w:val="en-US"/>
              </w:rPr>
            </w:pPr>
            <w:r w:rsidRPr="00460AE6">
              <w:rPr>
                <w:sz w:val="20"/>
                <w:szCs w:val="20"/>
                <w:lang w:val="en-US"/>
              </w:rPr>
              <w:t>rotation(a,f,m,e)</w:t>
            </w:r>
          </w:p>
        </w:tc>
        <w:tc>
          <w:tcPr>
            <w:tcW w:w="6350" w:type="dxa"/>
          </w:tcPr>
          <w:p w:rsidR="00185FA7" w:rsidRPr="00460AE6" w:rsidRDefault="00185FA7" w:rsidP="00460AE6">
            <w:pPr>
              <w:widowControl w:val="0"/>
              <w:ind w:firstLine="0"/>
              <w:rPr>
                <w:sz w:val="20"/>
                <w:szCs w:val="20"/>
              </w:rPr>
            </w:pPr>
            <w:r w:rsidRPr="00460AE6">
              <w:rPr>
                <w:sz w:val="20"/>
                <w:szCs w:val="20"/>
              </w:rPr>
              <w:t>Функция, реализующая метод вращения. Возвращает 2 матрицы: неизвестных и поправок</w:t>
            </w:r>
          </w:p>
        </w:tc>
      </w:tr>
      <w:tr w:rsidR="00185FA7" w:rsidRPr="00460AE6" w:rsidTr="00460AE6">
        <w:tc>
          <w:tcPr>
            <w:tcW w:w="2802" w:type="dxa"/>
          </w:tcPr>
          <w:p w:rsidR="00185FA7" w:rsidRPr="00460AE6" w:rsidRDefault="00185FA7" w:rsidP="00460AE6">
            <w:pPr>
              <w:widowControl w:val="0"/>
              <w:ind w:firstLine="0"/>
              <w:rPr>
                <w:sz w:val="20"/>
                <w:szCs w:val="20"/>
              </w:rPr>
            </w:pPr>
            <w:r w:rsidRPr="00460AE6">
              <w:rPr>
                <w:sz w:val="20"/>
                <w:szCs w:val="20"/>
                <w:lang w:val="en-US"/>
              </w:rPr>
              <w:t>a</w:t>
            </w:r>
          </w:p>
        </w:tc>
        <w:tc>
          <w:tcPr>
            <w:tcW w:w="6378" w:type="dxa"/>
            <w:gridSpan w:val="2"/>
          </w:tcPr>
          <w:p w:rsidR="00185FA7" w:rsidRPr="00460AE6" w:rsidRDefault="00185FA7" w:rsidP="00460AE6">
            <w:pPr>
              <w:widowControl w:val="0"/>
              <w:ind w:firstLine="0"/>
              <w:rPr>
                <w:sz w:val="20"/>
                <w:szCs w:val="20"/>
              </w:rPr>
            </w:pPr>
            <w:r w:rsidRPr="00460AE6">
              <w:rPr>
                <w:sz w:val="20"/>
                <w:szCs w:val="20"/>
              </w:rPr>
              <w:t>Матрица коэффициентов</w:t>
            </w:r>
          </w:p>
        </w:tc>
      </w:tr>
      <w:tr w:rsidR="00185FA7" w:rsidRPr="00460AE6" w:rsidTr="00460AE6">
        <w:tc>
          <w:tcPr>
            <w:tcW w:w="2802" w:type="dxa"/>
          </w:tcPr>
          <w:p w:rsidR="00185FA7" w:rsidRPr="00460AE6" w:rsidRDefault="00185FA7" w:rsidP="00460AE6">
            <w:pPr>
              <w:widowControl w:val="0"/>
              <w:ind w:firstLine="0"/>
              <w:rPr>
                <w:sz w:val="20"/>
                <w:szCs w:val="20"/>
              </w:rPr>
            </w:pPr>
            <w:r w:rsidRPr="00460AE6">
              <w:rPr>
                <w:sz w:val="20"/>
                <w:szCs w:val="20"/>
                <w:lang w:val="en-US"/>
              </w:rPr>
              <w:t>f</w:t>
            </w:r>
          </w:p>
        </w:tc>
        <w:tc>
          <w:tcPr>
            <w:tcW w:w="6378" w:type="dxa"/>
            <w:gridSpan w:val="2"/>
          </w:tcPr>
          <w:p w:rsidR="00185FA7" w:rsidRPr="00460AE6" w:rsidRDefault="00185FA7" w:rsidP="00460AE6">
            <w:pPr>
              <w:widowControl w:val="0"/>
              <w:ind w:firstLine="0"/>
              <w:rPr>
                <w:sz w:val="20"/>
                <w:szCs w:val="20"/>
              </w:rPr>
            </w:pPr>
            <w:r w:rsidRPr="00460AE6">
              <w:rPr>
                <w:sz w:val="20"/>
                <w:szCs w:val="20"/>
              </w:rPr>
              <w:t>Матрица свободных членов</w:t>
            </w:r>
          </w:p>
        </w:tc>
      </w:tr>
      <w:tr w:rsidR="00185FA7" w:rsidRPr="00460AE6" w:rsidTr="00460AE6">
        <w:tc>
          <w:tcPr>
            <w:tcW w:w="2802" w:type="dxa"/>
          </w:tcPr>
          <w:p w:rsidR="00185FA7" w:rsidRPr="00460AE6" w:rsidRDefault="00185FA7" w:rsidP="00460AE6">
            <w:pPr>
              <w:widowControl w:val="0"/>
              <w:ind w:firstLine="0"/>
              <w:rPr>
                <w:sz w:val="20"/>
                <w:szCs w:val="20"/>
              </w:rPr>
            </w:pPr>
            <w:r w:rsidRPr="00460AE6">
              <w:rPr>
                <w:sz w:val="20"/>
                <w:szCs w:val="20"/>
                <w:lang w:val="en-US"/>
              </w:rPr>
              <w:t>x</w:t>
            </w:r>
          </w:p>
        </w:tc>
        <w:tc>
          <w:tcPr>
            <w:tcW w:w="6378" w:type="dxa"/>
            <w:gridSpan w:val="2"/>
          </w:tcPr>
          <w:p w:rsidR="00185FA7" w:rsidRPr="00460AE6" w:rsidRDefault="00185FA7" w:rsidP="00460AE6">
            <w:pPr>
              <w:widowControl w:val="0"/>
              <w:ind w:firstLine="0"/>
              <w:rPr>
                <w:sz w:val="20"/>
                <w:szCs w:val="20"/>
              </w:rPr>
            </w:pPr>
            <w:r w:rsidRPr="00460AE6">
              <w:rPr>
                <w:sz w:val="20"/>
                <w:szCs w:val="20"/>
              </w:rPr>
              <w:t>Матрица неизвестных</w:t>
            </w:r>
          </w:p>
        </w:tc>
      </w:tr>
      <w:tr w:rsidR="00185FA7" w:rsidRPr="00460AE6" w:rsidTr="00460AE6">
        <w:tc>
          <w:tcPr>
            <w:tcW w:w="2802" w:type="dxa"/>
          </w:tcPr>
          <w:p w:rsidR="00185FA7" w:rsidRPr="00460AE6" w:rsidRDefault="00185FA7" w:rsidP="00460AE6">
            <w:pPr>
              <w:widowControl w:val="0"/>
              <w:ind w:firstLine="0"/>
              <w:rPr>
                <w:sz w:val="20"/>
                <w:szCs w:val="20"/>
                <w:lang w:val="en-US"/>
              </w:rPr>
            </w:pPr>
            <w:r w:rsidRPr="00460AE6">
              <w:rPr>
                <w:sz w:val="20"/>
                <w:szCs w:val="20"/>
                <w:lang w:val="en-US"/>
              </w:rPr>
              <w:t>m</w:t>
            </w:r>
          </w:p>
        </w:tc>
        <w:tc>
          <w:tcPr>
            <w:tcW w:w="6378" w:type="dxa"/>
            <w:gridSpan w:val="2"/>
          </w:tcPr>
          <w:p w:rsidR="00185FA7" w:rsidRPr="00460AE6" w:rsidRDefault="00185FA7" w:rsidP="00460AE6">
            <w:pPr>
              <w:widowControl w:val="0"/>
              <w:ind w:firstLine="0"/>
              <w:rPr>
                <w:sz w:val="20"/>
                <w:szCs w:val="20"/>
              </w:rPr>
            </w:pPr>
            <w:r w:rsidRPr="00460AE6">
              <w:rPr>
                <w:sz w:val="20"/>
                <w:szCs w:val="20"/>
              </w:rPr>
              <w:t>Количество неизвестных</w:t>
            </w:r>
          </w:p>
        </w:tc>
      </w:tr>
      <w:tr w:rsidR="00185FA7" w:rsidRPr="00460AE6" w:rsidTr="00460AE6">
        <w:tc>
          <w:tcPr>
            <w:tcW w:w="2802" w:type="dxa"/>
          </w:tcPr>
          <w:p w:rsidR="00185FA7" w:rsidRPr="00460AE6" w:rsidRDefault="00185FA7" w:rsidP="00460AE6">
            <w:pPr>
              <w:widowControl w:val="0"/>
              <w:ind w:firstLine="0"/>
              <w:rPr>
                <w:sz w:val="20"/>
                <w:szCs w:val="20"/>
                <w:lang w:val="en-US"/>
              </w:rPr>
            </w:pPr>
            <w:r w:rsidRPr="00460AE6">
              <w:rPr>
                <w:sz w:val="20"/>
                <w:szCs w:val="20"/>
                <w:lang w:val="en-US"/>
              </w:rPr>
              <w:t>e</w:t>
            </w:r>
          </w:p>
        </w:tc>
        <w:tc>
          <w:tcPr>
            <w:tcW w:w="6378" w:type="dxa"/>
            <w:gridSpan w:val="2"/>
          </w:tcPr>
          <w:p w:rsidR="00185FA7" w:rsidRPr="00460AE6" w:rsidRDefault="00185FA7" w:rsidP="00460AE6">
            <w:pPr>
              <w:widowControl w:val="0"/>
              <w:ind w:firstLine="0"/>
              <w:rPr>
                <w:sz w:val="20"/>
                <w:szCs w:val="20"/>
              </w:rPr>
            </w:pPr>
            <w:r w:rsidRPr="00460AE6">
              <w:rPr>
                <w:sz w:val="20"/>
                <w:szCs w:val="20"/>
              </w:rPr>
              <w:t xml:space="preserve">Точность, с которой необходимо производить вычисления </w:t>
            </w:r>
          </w:p>
        </w:tc>
      </w:tr>
    </w:tbl>
    <w:p w:rsidR="00460AE6" w:rsidRDefault="00460AE6" w:rsidP="00460AE6">
      <w:pPr>
        <w:pStyle w:val="2"/>
        <w:keepNext w:val="0"/>
        <w:widowControl w:val="0"/>
        <w:numPr>
          <w:ilvl w:val="0"/>
          <w:numId w:val="0"/>
        </w:numPr>
        <w:spacing w:before="0" w:after="0"/>
        <w:ind w:left="709"/>
        <w:jc w:val="both"/>
        <w:rPr>
          <w:i w:val="0"/>
        </w:rPr>
      </w:pPr>
    </w:p>
    <w:p w:rsidR="00185FA7" w:rsidRDefault="00185FA7" w:rsidP="00460AE6">
      <w:pPr>
        <w:pStyle w:val="2"/>
        <w:keepNext w:val="0"/>
        <w:widowControl w:val="0"/>
        <w:spacing w:before="0" w:after="0"/>
        <w:ind w:left="0" w:firstLine="709"/>
        <w:jc w:val="both"/>
        <w:rPr>
          <w:i w:val="0"/>
        </w:rPr>
      </w:pPr>
      <w:bookmarkStart w:id="24" w:name="_Toc281332943"/>
      <w:r w:rsidRPr="00460AE6">
        <w:rPr>
          <w:i w:val="0"/>
        </w:rPr>
        <w:t>Листинг программы</w:t>
      </w:r>
      <w:bookmarkEnd w:id="24"/>
    </w:p>
    <w:p w:rsidR="00460AE6" w:rsidRDefault="00460AE6" w:rsidP="00460AE6"/>
    <w:p w:rsidR="00460AE6" w:rsidRDefault="005C2159" w:rsidP="00460AE6">
      <w:r>
        <w:rPr>
          <w:noProof/>
        </w:rPr>
        <w:pict>
          <v:shape id="Рисунок 18" o:spid="_x0000_i1049" type="#_x0000_t75" style="width:51pt;height:12.75pt;visibility:visible">
            <v:imagedata r:id="rId28" o:title=""/>
          </v:shape>
        </w:pict>
      </w:r>
    </w:p>
    <w:p w:rsidR="00460AE6" w:rsidRDefault="005C2159" w:rsidP="00460AE6">
      <w:r>
        <w:rPr>
          <w:noProof/>
        </w:rPr>
        <w:pict>
          <v:shape id="Рисунок 20" o:spid="_x0000_i1050" type="#_x0000_t75" style="width:184.5pt;height:2in;visibility:visible">
            <v:imagedata r:id="rId29" o:title=""/>
          </v:shape>
        </w:pict>
      </w:r>
    </w:p>
    <w:p w:rsidR="00460AE6" w:rsidRPr="00460AE6" w:rsidRDefault="005C2159" w:rsidP="00460AE6">
      <w:r>
        <w:rPr>
          <w:noProof/>
        </w:rPr>
        <w:pict>
          <v:shape id="Рисунок 21" o:spid="_x0000_i1051" type="#_x0000_t75" style="width:201pt;height:72.75pt;visibility:visible">
            <v:imagedata r:id="rId30" o:title=""/>
          </v:shape>
        </w:pict>
      </w:r>
    </w:p>
    <w:p w:rsidR="00185FA7" w:rsidRPr="00460AE6" w:rsidRDefault="005C2159" w:rsidP="00460AE6">
      <w:pPr>
        <w:widowControl w:val="0"/>
        <w:ind w:firstLine="709"/>
      </w:pPr>
      <w:r>
        <w:rPr>
          <w:noProof/>
        </w:rPr>
        <w:pict>
          <v:shape id="Рисунок 22" o:spid="_x0000_i1052" type="#_x0000_t75" style="width:213.75pt;height:186pt;visibility:visible">
            <v:imagedata r:id="rId31" o:title=""/>
          </v:shape>
        </w:pict>
      </w:r>
    </w:p>
    <w:p w:rsidR="00185FA7" w:rsidRPr="00460AE6" w:rsidRDefault="005C2159" w:rsidP="00460AE6">
      <w:pPr>
        <w:widowControl w:val="0"/>
        <w:ind w:firstLine="709"/>
      </w:pPr>
      <w:r>
        <w:rPr>
          <w:noProof/>
        </w:rPr>
        <w:pict>
          <v:shape id="Рисунок 19" o:spid="_x0000_i1053" type="#_x0000_t75" style="width:224.25pt;height:94.5pt;visibility:visible">
            <v:imagedata r:id="rId32" o:title=""/>
          </v:shape>
        </w:pict>
      </w:r>
    </w:p>
    <w:p w:rsidR="00185FA7" w:rsidRPr="00460AE6" w:rsidRDefault="005C2159" w:rsidP="00460AE6">
      <w:pPr>
        <w:widowControl w:val="0"/>
        <w:ind w:firstLine="709"/>
      </w:pPr>
      <w:r>
        <w:rPr>
          <w:noProof/>
        </w:rPr>
        <w:pict>
          <v:shape id="Рисунок 23" o:spid="_x0000_i1054" type="#_x0000_t75" style="width:277.5pt;height:237.75pt;visibility:visible">
            <v:imagedata r:id="rId33" o:title=""/>
          </v:shape>
        </w:pict>
      </w:r>
    </w:p>
    <w:p w:rsidR="00185FA7" w:rsidRPr="00460AE6" w:rsidRDefault="00460AE6" w:rsidP="00460AE6">
      <w:pPr>
        <w:widowControl w:val="0"/>
        <w:ind w:firstLine="709"/>
      </w:pPr>
      <w:r>
        <w:br w:type="page"/>
      </w:r>
      <w:r w:rsidR="005C2159">
        <w:rPr>
          <w:rFonts w:cs="Arial"/>
          <w:noProof/>
          <w:szCs w:val="20"/>
        </w:rPr>
        <w:pict>
          <v:shape id="Рисунок 24" o:spid="_x0000_i1055" type="#_x0000_t75" style="width:418.5pt;height:700.5pt;visibility:visible">
            <v:imagedata r:id="rId34" o:title=""/>
          </v:shape>
        </w:pict>
      </w:r>
    </w:p>
    <w:p w:rsidR="00185FA7" w:rsidRPr="00460AE6" w:rsidRDefault="00761ED8" w:rsidP="00460AE6">
      <w:pPr>
        <w:pStyle w:val="2"/>
        <w:keepNext w:val="0"/>
        <w:widowControl w:val="0"/>
        <w:spacing w:before="0" w:after="0"/>
        <w:ind w:left="0" w:firstLine="709"/>
        <w:jc w:val="both"/>
        <w:rPr>
          <w:i w:val="0"/>
        </w:rPr>
      </w:pPr>
      <w:bookmarkStart w:id="25" w:name="_Toc281332944"/>
      <w:r w:rsidRPr="00460AE6">
        <w:rPr>
          <w:i w:val="0"/>
        </w:rPr>
        <w:t>Пример.</w:t>
      </w:r>
      <w:bookmarkEnd w:id="25"/>
    </w:p>
    <w:p w:rsidR="00460AE6" w:rsidRDefault="00460AE6" w:rsidP="00460AE6">
      <w:pPr>
        <w:widowControl w:val="0"/>
        <w:ind w:firstLine="709"/>
      </w:pPr>
    </w:p>
    <w:p w:rsidR="00761ED8" w:rsidRPr="00460AE6" w:rsidRDefault="005C2159" w:rsidP="00460AE6">
      <w:pPr>
        <w:widowControl w:val="0"/>
        <w:ind w:firstLine="709"/>
      </w:pPr>
      <w:r>
        <w:rPr>
          <w:noProof/>
        </w:rPr>
        <w:pict>
          <v:shape id="Рисунок 25" o:spid="_x0000_i1056" type="#_x0000_t75" style="width:93pt;height:45.75pt;visibility:visible">
            <v:imagedata r:id="rId35" o:title=""/>
          </v:shape>
        </w:pict>
      </w:r>
      <w:r w:rsidR="00460AE6">
        <w:t xml:space="preserve"> </w:t>
      </w:r>
      <w:r w:rsidR="00761ED8" w:rsidRPr="00460AE6">
        <w:tab/>
      </w:r>
      <w:r>
        <w:rPr>
          <w:noProof/>
        </w:rPr>
        <w:pict>
          <v:shape id="Рисунок 26" o:spid="_x0000_i1057" type="#_x0000_t75" style="width:53.25pt;height:45.75pt;visibility:visible">
            <v:imagedata r:id="rId36" o:title=""/>
          </v:shape>
        </w:pict>
      </w:r>
      <w:r w:rsidR="00761ED8" w:rsidRPr="00460AE6">
        <w:tab/>
      </w:r>
      <w:r>
        <w:rPr>
          <w:noProof/>
        </w:rPr>
        <w:pict>
          <v:shape id="Рисунок 27" o:spid="_x0000_i1058" type="#_x0000_t75" style="width:111.75pt;height:45.75pt;visibility:visible">
            <v:imagedata r:id="rId37" o:title=""/>
          </v:shape>
        </w:pict>
      </w:r>
    </w:p>
    <w:p w:rsidR="00761ED8" w:rsidRPr="00460AE6" w:rsidRDefault="005C2159" w:rsidP="00460AE6">
      <w:pPr>
        <w:widowControl w:val="0"/>
        <w:ind w:firstLine="709"/>
      </w:pPr>
      <w:r>
        <w:rPr>
          <w:noProof/>
        </w:rPr>
        <w:pict>
          <v:shape id="Рисунок 29" o:spid="_x0000_i1059" type="#_x0000_t75" style="width:126pt;height:18.75pt;visibility:visible">
            <v:imagedata r:id="rId38" o:title=""/>
          </v:shape>
        </w:pict>
      </w:r>
    </w:p>
    <w:p w:rsidR="00460AE6" w:rsidRDefault="00460AE6" w:rsidP="00460AE6">
      <w:pPr>
        <w:widowControl w:val="0"/>
        <w:ind w:firstLine="709"/>
      </w:pPr>
    </w:p>
    <w:p w:rsidR="00761ED8" w:rsidRPr="00460AE6" w:rsidRDefault="00761ED8" w:rsidP="00460AE6">
      <w:pPr>
        <w:widowControl w:val="0"/>
        <w:ind w:firstLine="709"/>
      </w:pPr>
      <w:r w:rsidRPr="00460AE6">
        <w:t>Подсчитаем матрицу неизвестных(</w:t>
      </w:r>
      <w:r w:rsidRPr="00460AE6">
        <w:rPr>
          <w:lang w:val="en-US"/>
        </w:rPr>
        <w:t>Otvet</w:t>
      </w:r>
      <w:r w:rsidRPr="00460AE6">
        <w:t>1) и матрицу поправок(</w:t>
      </w:r>
      <w:r w:rsidRPr="00460AE6">
        <w:rPr>
          <w:lang w:val="en-US"/>
        </w:rPr>
        <w:t>Otvet</w:t>
      </w:r>
      <w:r w:rsidRPr="00460AE6">
        <w:t>2)</w:t>
      </w:r>
    </w:p>
    <w:p w:rsidR="00460AE6" w:rsidRDefault="00460AE6" w:rsidP="00460AE6">
      <w:pPr>
        <w:widowControl w:val="0"/>
        <w:ind w:firstLine="709"/>
      </w:pPr>
    </w:p>
    <w:p w:rsidR="00761ED8" w:rsidRPr="00460AE6" w:rsidRDefault="005C2159" w:rsidP="00460AE6">
      <w:pPr>
        <w:widowControl w:val="0"/>
        <w:ind w:firstLine="709"/>
      </w:pPr>
      <w:r>
        <w:rPr>
          <w:noProof/>
        </w:rPr>
        <w:pict>
          <v:shape id="Рисунок 28" o:spid="_x0000_i1060" type="#_x0000_t75" style="width:93pt;height:45.75pt;visibility:visible">
            <v:imagedata r:id="rId39" o:title=""/>
          </v:shape>
        </w:pict>
      </w:r>
    </w:p>
    <w:p w:rsidR="00761ED8" w:rsidRPr="00460AE6" w:rsidRDefault="005C2159" w:rsidP="00460AE6">
      <w:pPr>
        <w:widowControl w:val="0"/>
        <w:ind w:firstLine="709"/>
      </w:pPr>
      <w:r>
        <w:rPr>
          <w:noProof/>
        </w:rPr>
        <w:pict>
          <v:shape id="Рисунок 30" o:spid="_x0000_i1061" type="#_x0000_t75" style="width:120.75pt;height:63.75pt;visibility:visible">
            <v:imagedata r:id="rId40" o:title=""/>
          </v:shape>
        </w:pict>
      </w:r>
    </w:p>
    <w:p w:rsidR="00460AE6" w:rsidRDefault="00460AE6" w:rsidP="00460AE6">
      <w:pPr>
        <w:widowControl w:val="0"/>
        <w:ind w:firstLine="709"/>
      </w:pPr>
    </w:p>
    <w:p w:rsidR="00761ED8" w:rsidRPr="00460AE6" w:rsidRDefault="00761ED8" w:rsidP="00460AE6">
      <w:pPr>
        <w:widowControl w:val="0"/>
        <w:ind w:firstLine="709"/>
      </w:pPr>
      <w:r w:rsidRPr="00460AE6">
        <w:t>Для сравнения, погрешность метода Гаусса:</w:t>
      </w:r>
      <w:r w:rsidR="0039107F" w:rsidRPr="00460AE6">
        <w:t xml:space="preserve"> </w:t>
      </w:r>
    </w:p>
    <w:p w:rsidR="00460AE6" w:rsidRDefault="00460AE6" w:rsidP="00460AE6">
      <w:pPr>
        <w:widowControl w:val="0"/>
        <w:ind w:firstLine="709"/>
      </w:pPr>
    </w:p>
    <w:p w:rsidR="00761ED8" w:rsidRPr="00460AE6" w:rsidRDefault="005C2159" w:rsidP="00460AE6">
      <w:pPr>
        <w:widowControl w:val="0"/>
        <w:ind w:firstLine="709"/>
      </w:pPr>
      <w:r>
        <w:rPr>
          <w:noProof/>
        </w:rPr>
        <w:pict>
          <v:shape id="Рисунок 31" o:spid="_x0000_i1062" type="#_x0000_t75" style="width:75.75pt;height:63.75pt;visibility:visible">
            <v:imagedata r:id="rId41" o:title=""/>
          </v:shape>
        </w:pict>
      </w:r>
    </w:p>
    <w:p w:rsidR="00460AE6" w:rsidRDefault="00460AE6" w:rsidP="00460AE6">
      <w:pPr>
        <w:widowControl w:val="0"/>
        <w:ind w:firstLine="709"/>
      </w:pPr>
    </w:p>
    <w:p w:rsidR="00185FA7" w:rsidRDefault="0039107F" w:rsidP="00460AE6">
      <w:pPr>
        <w:widowControl w:val="0"/>
        <w:ind w:firstLine="709"/>
      </w:pPr>
      <w:r w:rsidRPr="00460AE6">
        <w:t>Таким образом, можно говорить о том, что, действительно, метод вращений более точен.</w:t>
      </w:r>
    </w:p>
    <w:p w:rsidR="00460AE6" w:rsidRPr="00460AE6" w:rsidRDefault="00460AE6" w:rsidP="00460AE6">
      <w:pPr>
        <w:widowControl w:val="0"/>
        <w:ind w:firstLine="709"/>
      </w:pPr>
    </w:p>
    <w:p w:rsidR="00185FA7" w:rsidRPr="00460AE6" w:rsidRDefault="0039107F" w:rsidP="00460AE6">
      <w:pPr>
        <w:pStyle w:val="2"/>
        <w:keepNext w:val="0"/>
        <w:widowControl w:val="0"/>
        <w:spacing w:before="0" w:after="0"/>
        <w:ind w:left="0" w:firstLine="709"/>
        <w:jc w:val="both"/>
        <w:rPr>
          <w:i w:val="0"/>
        </w:rPr>
      </w:pPr>
      <w:bookmarkStart w:id="26" w:name="_Toc281332945"/>
      <w:r w:rsidRPr="00460AE6">
        <w:rPr>
          <w:i w:val="0"/>
        </w:rPr>
        <w:t>Сравнительная таблица</w:t>
      </w:r>
      <w:bookmarkEnd w:id="26"/>
    </w:p>
    <w:p w:rsidR="0039107F" w:rsidRPr="00460AE6" w:rsidRDefault="0039107F" w:rsidP="00460AE6">
      <w:pPr>
        <w:widowControl w:val="0"/>
        <w:ind w:firstLine="709"/>
      </w:pPr>
    </w:p>
    <w:p w:rsidR="00C11942" w:rsidRPr="00460AE6" w:rsidRDefault="00460AE6" w:rsidP="00460AE6">
      <w:pPr>
        <w:pStyle w:val="1"/>
        <w:keepNext w:val="0"/>
        <w:pageBreakBefore w:val="0"/>
        <w:widowControl w:val="0"/>
        <w:numPr>
          <w:ilvl w:val="0"/>
          <w:numId w:val="0"/>
        </w:numPr>
        <w:spacing w:before="0" w:after="0"/>
        <w:ind w:right="0" w:firstLine="709"/>
        <w:jc w:val="both"/>
        <w:rPr>
          <w:b w:val="0"/>
          <w:caps w:val="0"/>
        </w:rPr>
      </w:pPr>
      <w:bookmarkStart w:id="27" w:name="_Toc281332946"/>
      <w:r>
        <w:rPr>
          <w:b w:val="0"/>
          <w:caps w:val="0"/>
        </w:rPr>
        <w:br w:type="page"/>
      </w:r>
      <w:r w:rsidR="00C11942" w:rsidRPr="00460AE6">
        <w:rPr>
          <w:b w:val="0"/>
          <w:caps w:val="0"/>
        </w:rPr>
        <w:t>Заключение</w:t>
      </w:r>
      <w:bookmarkEnd w:id="27"/>
    </w:p>
    <w:p w:rsidR="00460AE6" w:rsidRDefault="00460AE6" w:rsidP="00460AE6">
      <w:pPr>
        <w:pStyle w:val="afb"/>
        <w:widowControl w:val="0"/>
        <w:spacing w:before="0" w:after="0"/>
        <w:ind w:firstLine="709"/>
      </w:pPr>
    </w:p>
    <w:p w:rsidR="00103D85" w:rsidRPr="00460AE6" w:rsidRDefault="00103D85" w:rsidP="00460AE6">
      <w:pPr>
        <w:pStyle w:val="afb"/>
        <w:widowControl w:val="0"/>
        <w:spacing w:before="0" w:after="0"/>
        <w:ind w:firstLine="709"/>
      </w:pPr>
      <w:r w:rsidRPr="00460AE6">
        <w:t xml:space="preserve">В данной работе был рассмотрен метод релаксации решения систем линейных алгебраических уравнений. Была подробно рассмотрена теоретическая часть, из которой выводятся различные формулы для реализации данного метода. А также было выполнено сравнение метода релаксации с методами простой итерации и Зейделя. </w:t>
      </w:r>
      <w:r w:rsidR="00B87000" w:rsidRPr="00460AE6">
        <w:t xml:space="preserve">Программная реализация </w:t>
      </w:r>
      <w:r w:rsidR="002C65D7" w:rsidRPr="00460AE6">
        <w:t>выше описанных методов</w:t>
      </w:r>
      <w:r w:rsidR="00B87000" w:rsidRPr="00460AE6">
        <w:t xml:space="preserve"> представлена</w:t>
      </w:r>
      <w:r w:rsidRPr="00460AE6">
        <w:t xml:space="preserve"> в приложени</w:t>
      </w:r>
      <w:r w:rsidR="00B87000" w:rsidRPr="00460AE6">
        <w:t>и</w:t>
      </w:r>
      <w:r w:rsidRPr="00460AE6">
        <w:t xml:space="preserve"> А.</w:t>
      </w:r>
    </w:p>
    <w:p w:rsidR="00103D85" w:rsidRPr="00460AE6" w:rsidRDefault="00103D85" w:rsidP="00460AE6">
      <w:pPr>
        <w:pStyle w:val="afb"/>
        <w:widowControl w:val="0"/>
        <w:spacing w:before="0" w:after="0"/>
        <w:ind w:firstLine="709"/>
      </w:pPr>
      <w:r w:rsidRPr="00460AE6">
        <w:t xml:space="preserve">По результатам работы можно сделать следующие выводы. Во-первых, скорость сходимости </w:t>
      </w:r>
      <w:r w:rsidR="00B60DC2" w:rsidRPr="00460AE6">
        <w:t>метода</w:t>
      </w:r>
      <w:r w:rsidRPr="00460AE6">
        <w:t xml:space="preserve"> </w:t>
      </w:r>
      <w:r w:rsidR="00B60DC2" w:rsidRPr="00460AE6">
        <w:t>релаксации превышает скорости сходимости методов простой итерации и Зейделя</w:t>
      </w:r>
      <w:r w:rsidRPr="00460AE6">
        <w:t>. Во-вторых</w:t>
      </w:r>
      <w:r w:rsidR="00B60DC2" w:rsidRPr="00460AE6">
        <w:t>, скорость сходимости напрямую зависит от выбора параметра релаксации</w:t>
      </w:r>
      <w:r w:rsidRPr="00460AE6">
        <w:t xml:space="preserve">. Таким образом, </w:t>
      </w:r>
      <w:r w:rsidR="00B60DC2" w:rsidRPr="00460AE6">
        <w:rPr>
          <w:szCs w:val="28"/>
        </w:rPr>
        <w:t>данный метод удобен для решения</w:t>
      </w:r>
      <w:r w:rsidR="00460AE6">
        <w:rPr>
          <w:szCs w:val="28"/>
        </w:rPr>
        <w:t xml:space="preserve"> </w:t>
      </w:r>
      <w:r w:rsidR="00B60DC2" w:rsidRPr="00460AE6">
        <w:rPr>
          <w:szCs w:val="28"/>
        </w:rPr>
        <w:t>СЛАУ</w:t>
      </w:r>
      <w:r w:rsidR="00B60DC2" w:rsidRPr="00460AE6">
        <w:t xml:space="preserve"> средней размерности.</w:t>
      </w:r>
    </w:p>
    <w:p w:rsidR="00B60DC2" w:rsidRPr="00460AE6" w:rsidRDefault="00B60DC2" w:rsidP="00460AE6">
      <w:pPr>
        <w:widowControl w:val="0"/>
        <w:ind w:firstLine="709"/>
        <w:rPr>
          <w:szCs w:val="28"/>
        </w:rPr>
      </w:pPr>
      <w:r w:rsidRPr="00460AE6">
        <w:rPr>
          <w:szCs w:val="28"/>
        </w:rPr>
        <w:t>Еще одно достоинство итерационного метода верхних релаксаций состоит в том, что при его реализации на ЭВМ алгоритм вычислений имеет простой вид и позволяет использовать всего один массив для неизвестного вектора.</w:t>
      </w:r>
    </w:p>
    <w:p w:rsidR="00C11942" w:rsidRDefault="00460AE6" w:rsidP="00460AE6">
      <w:pPr>
        <w:pStyle w:val="1"/>
        <w:keepNext w:val="0"/>
        <w:pageBreakBefore w:val="0"/>
        <w:widowControl w:val="0"/>
        <w:numPr>
          <w:ilvl w:val="0"/>
          <w:numId w:val="0"/>
        </w:numPr>
        <w:spacing w:before="0" w:after="0"/>
        <w:ind w:right="0" w:firstLine="709"/>
        <w:jc w:val="both"/>
        <w:rPr>
          <w:b w:val="0"/>
          <w:caps w:val="0"/>
        </w:rPr>
      </w:pPr>
      <w:bookmarkStart w:id="28" w:name="_Toc281332947"/>
      <w:r>
        <w:rPr>
          <w:b w:val="0"/>
          <w:caps w:val="0"/>
        </w:rPr>
        <w:br w:type="page"/>
      </w:r>
      <w:r w:rsidR="00C11942" w:rsidRPr="00460AE6">
        <w:rPr>
          <w:b w:val="0"/>
          <w:caps w:val="0"/>
        </w:rPr>
        <w:t>Библиографический список</w:t>
      </w:r>
      <w:bookmarkEnd w:id="28"/>
    </w:p>
    <w:p w:rsidR="00460AE6" w:rsidRPr="00460AE6" w:rsidRDefault="00460AE6" w:rsidP="00460AE6"/>
    <w:p w:rsidR="00A51CE4" w:rsidRPr="00460AE6" w:rsidRDefault="00A51CE4" w:rsidP="00460AE6">
      <w:pPr>
        <w:widowControl w:val="0"/>
        <w:numPr>
          <w:ilvl w:val="0"/>
          <w:numId w:val="33"/>
        </w:numPr>
        <w:ind w:left="0" w:firstLine="0"/>
        <w:rPr>
          <w:szCs w:val="28"/>
        </w:rPr>
      </w:pPr>
      <w:r w:rsidRPr="00460AE6">
        <w:rPr>
          <w:szCs w:val="28"/>
        </w:rPr>
        <w:t xml:space="preserve">Вержбицкий В. М. Основы численных методов: Учеб. пособие для вузов / В. М. Вержбицкий. - М. : Высш. шк. , 2002. - 840 с. </w:t>
      </w:r>
    </w:p>
    <w:p w:rsidR="00DD509E" w:rsidRPr="00460AE6" w:rsidRDefault="00DD509E" w:rsidP="00460AE6">
      <w:pPr>
        <w:widowControl w:val="0"/>
        <w:numPr>
          <w:ilvl w:val="0"/>
          <w:numId w:val="33"/>
        </w:numPr>
        <w:ind w:left="0" w:firstLine="0"/>
        <w:rPr>
          <w:szCs w:val="28"/>
        </w:rPr>
      </w:pPr>
      <w:r w:rsidRPr="00460AE6">
        <w:rPr>
          <w:szCs w:val="28"/>
        </w:rPr>
        <w:t>И.Г.</w:t>
      </w:r>
      <w:r w:rsidR="00460AE6">
        <w:rPr>
          <w:szCs w:val="28"/>
        </w:rPr>
        <w:t xml:space="preserve"> </w:t>
      </w:r>
      <w:r w:rsidRPr="00460AE6">
        <w:rPr>
          <w:szCs w:val="28"/>
        </w:rPr>
        <w:t>Серебренникова, Г.М. Коринче</w:t>
      </w:r>
      <w:r w:rsidR="00A51CE4" w:rsidRPr="00460AE6">
        <w:rPr>
          <w:szCs w:val="28"/>
        </w:rPr>
        <w:t>нко,</w:t>
      </w:r>
      <w:r w:rsidR="00460AE6">
        <w:rPr>
          <w:szCs w:val="28"/>
        </w:rPr>
        <w:t xml:space="preserve"> </w:t>
      </w:r>
      <w:r w:rsidR="00A51CE4" w:rsidRPr="00460AE6">
        <w:rPr>
          <w:szCs w:val="28"/>
        </w:rPr>
        <w:t xml:space="preserve">Вычислительная математика. </w:t>
      </w:r>
      <w:r w:rsidRPr="00460AE6">
        <w:rPr>
          <w:szCs w:val="28"/>
        </w:rPr>
        <w:t>МГТУ им Г.И. Носова 2003г. 146</w:t>
      </w:r>
      <w:r w:rsidR="00A51CE4" w:rsidRPr="00460AE6">
        <w:rPr>
          <w:szCs w:val="28"/>
        </w:rPr>
        <w:t>с</w:t>
      </w:r>
    </w:p>
    <w:p w:rsidR="0039107F" w:rsidRPr="00460AE6" w:rsidRDefault="0039107F" w:rsidP="00460AE6">
      <w:pPr>
        <w:pStyle w:val="afc"/>
        <w:widowControl w:val="0"/>
        <w:numPr>
          <w:ilvl w:val="0"/>
          <w:numId w:val="33"/>
        </w:numPr>
        <w:ind w:left="0" w:firstLine="0"/>
        <w:jc w:val="both"/>
      </w:pPr>
      <w:r w:rsidRPr="00460AE6">
        <w:t>Е. Волков.Численные методы. М.,1987, 248 с.</w:t>
      </w:r>
    </w:p>
    <w:p w:rsidR="00E52FB2" w:rsidRPr="00460AE6" w:rsidRDefault="00E52FB2" w:rsidP="00460AE6">
      <w:pPr>
        <w:pStyle w:val="afb"/>
        <w:widowControl w:val="0"/>
        <w:numPr>
          <w:ilvl w:val="0"/>
          <w:numId w:val="33"/>
        </w:numPr>
        <w:spacing w:before="0" w:after="0"/>
        <w:ind w:left="0" w:firstLine="0"/>
        <w:rPr>
          <w:rFonts w:cs="Times New Roman"/>
          <w:szCs w:val="28"/>
        </w:rPr>
      </w:pPr>
      <w:r w:rsidRPr="00460AE6">
        <w:rPr>
          <w:rFonts w:cs="Times New Roman"/>
          <w:szCs w:val="28"/>
        </w:rPr>
        <w:t>А. И. Плис, Н. А. Сливина. Лабораторный практикум по высшей математике. - М.: "Высшая школа", 1983.</w:t>
      </w:r>
    </w:p>
    <w:p w:rsidR="00A51CE4" w:rsidRPr="00460AE6" w:rsidRDefault="00A51CE4" w:rsidP="00460AE6">
      <w:pPr>
        <w:widowControl w:val="0"/>
        <w:numPr>
          <w:ilvl w:val="0"/>
          <w:numId w:val="33"/>
        </w:numPr>
        <w:ind w:left="0" w:firstLine="0"/>
        <w:rPr>
          <w:szCs w:val="28"/>
        </w:rPr>
      </w:pPr>
      <w:r w:rsidRPr="00460AE6">
        <w:rPr>
          <w:szCs w:val="28"/>
        </w:rPr>
        <w:t>Калиткин Н.Н. Численные методы. М.: Наука, 1978, 512 с.</w:t>
      </w:r>
    </w:p>
    <w:p w:rsidR="00225E66" w:rsidRPr="00460AE6" w:rsidRDefault="00225E66" w:rsidP="00460AE6">
      <w:pPr>
        <w:widowControl w:val="0"/>
        <w:numPr>
          <w:ilvl w:val="0"/>
          <w:numId w:val="33"/>
        </w:numPr>
        <w:ind w:left="0" w:firstLine="0"/>
        <w:rPr>
          <w:szCs w:val="28"/>
        </w:rPr>
      </w:pPr>
      <w:r w:rsidRPr="00460AE6">
        <w:rPr>
          <w:szCs w:val="28"/>
        </w:rPr>
        <w:t>Демидович Б.П., Марон И.А. Основы вычислительной математики</w:t>
      </w:r>
      <w:r w:rsidR="00BD68E5" w:rsidRPr="00460AE6">
        <w:rPr>
          <w:szCs w:val="28"/>
        </w:rPr>
        <w:t>. -М.: Наука, 1966 г., 664 стр.</w:t>
      </w:r>
    </w:p>
    <w:p w:rsidR="003B68AA" w:rsidRPr="00460AE6" w:rsidRDefault="00A51CE4" w:rsidP="00460AE6">
      <w:pPr>
        <w:widowControl w:val="0"/>
        <w:numPr>
          <w:ilvl w:val="0"/>
          <w:numId w:val="33"/>
        </w:numPr>
        <w:ind w:left="0" w:firstLine="0"/>
        <w:rPr>
          <w:szCs w:val="28"/>
        </w:rPr>
      </w:pPr>
      <w:r w:rsidRPr="00460AE6">
        <w:rPr>
          <w:szCs w:val="28"/>
        </w:rPr>
        <w:t>Фадеев Д.К., Фадеева В.Н. Вычислительные методы линейной алгебры. М. Физматлит, 1960.</w:t>
      </w:r>
    </w:p>
    <w:p w:rsidR="00CC0501" w:rsidRPr="00460AE6" w:rsidRDefault="00CC0501" w:rsidP="00460AE6">
      <w:pPr>
        <w:widowControl w:val="0"/>
        <w:numPr>
          <w:ilvl w:val="0"/>
          <w:numId w:val="33"/>
        </w:numPr>
        <w:ind w:left="0" w:firstLine="0"/>
        <w:rPr>
          <w:szCs w:val="28"/>
        </w:rPr>
      </w:pPr>
      <w:r w:rsidRPr="00460AE6">
        <w:rPr>
          <w:szCs w:val="28"/>
        </w:rPr>
        <w:t>Воеводин В.В. Вычислительные основы линейной алгебры. - М.: Наука, 1977. - 304 с.</w:t>
      </w:r>
    </w:p>
    <w:p w:rsidR="0039107F" w:rsidRPr="00460AE6" w:rsidRDefault="0039107F" w:rsidP="00460AE6">
      <w:pPr>
        <w:pStyle w:val="afc"/>
        <w:widowControl w:val="0"/>
        <w:numPr>
          <w:ilvl w:val="0"/>
          <w:numId w:val="33"/>
        </w:numPr>
        <w:ind w:left="0" w:firstLine="0"/>
        <w:jc w:val="both"/>
      </w:pPr>
      <w:r w:rsidRPr="00460AE6">
        <w:t xml:space="preserve">А. Самарский. Введение в численные методы. М.,1988, 270 с. </w:t>
      </w:r>
    </w:p>
    <w:p w:rsidR="00D51FE4" w:rsidRPr="00567422" w:rsidRDefault="00D51FE4" w:rsidP="00460AE6">
      <w:pPr>
        <w:pStyle w:val="15"/>
        <w:keepNext w:val="0"/>
        <w:keepLines w:val="0"/>
        <w:spacing w:before="0" w:after="0"/>
        <w:ind w:firstLine="709"/>
        <w:jc w:val="both"/>
        <w:outlineLvl w:val="9"/>
        <w:rPr>
          <w:b w:val="0"/>
          <w:caps w:val="0"/>
          <w:color w:val="FFFFFF"/>
          <w:szCs w:val="28"/>
        </w:rPr>
      </w:pPr>
      <w:bookmarkStart w:id="29" w:name="_GoBack"/>
      <w:bookmarkEnd w:id="29"/>
    </w:p>
    <w:sectPr w:rsidR="00D51FE4" w:rsidRPr="00567422" w:rsidSect="00460AE6">
      <w:headerReference w:type="default" r:id="rId42"/>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C98" w:rsidRDefault="00667C98">
      <w:r>
        <w:separator/>
      </w:r>
    </w:p>
    <w:p w:rsidR="00667C98" w:rsidRDefault="00667C98"/>
  </w:endnote>
  <w:endnote w:type="continuationSeparator" w:id="0">
    <w:p w:rsidR="00667C98" w:rsidRDefault="00667C98">
      <w:r>
        <w:continuationSeparator/>
      </w:r>
    </w:p>
    <w:p w:rsidR="00667C98" w:rsidRDefault="00667C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C98" w:rsidRDefault="00667C98">
      <w:r>
        <w:separator/>
      </w:r>
    </w:p>
    <w:p w:rsidR="00667C98" w:rsidRDefault="00667C98"/>
  </w:footnote>
  <w:footnote w:type="continuationSeparator" w:id="0">
    <w:p w:rsidR="00667C98" w:rsidRDefault="00667C98">
      <w:r>
        <w:continuationSeparator/>
      </w:r>
    </w:p>
    <w:p w:rsidR="00667C98" w:rsidRDefault="00667C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3B5" w:rsidRDefault="001A53B5" w:rsidP="001A53B5">
    <w:pPr>
      <w:pStyle w:val="af"/>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7C"/>
    <w:multiLevelType w:val="singleLevel"/>
    <w:tmpl w:val="E75C5FF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C74E06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3B6422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A90884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15EEF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9E82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116EE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B0832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22CFCF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E209DF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0FAEE75A"/>
    <w:lvl w:ilvl="0">
      <w:numFmt w:val="bullet"/>
      <w:lvlText w:val="*"/>
      <w:lvlJc w:val="left"/>
    </w:lvl>
  </w:abstractNum>
  <w:abstractNum w:abstractNumId="11">
    <w:nsid w:val="00E63000"/>
    <w:multiLevelType w:val="hybridMultilevel"/>
    <w:tmpl w:val="9B0217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1D33344"/>
    <w:multiLevelType w:val="multilevel"/>
    <w:tmpl w:val="5F664C5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01FB23F0"/>
    <w:multiLevelType w:val="hybridMultilevel"/>
    <w:tmpl w:val="5178DF4A"/>
    <w:lvl w:ilvl="0" w:tplc="04190011">
      <w:start w:val="1"/>
      <w:numFmt w:val="decimal"/>
      <w:lvlText w:val="%1)"/>
      <w:lvlJc w:val="left"/>
      <w:pPr>
        <w:tabs>
          <w:tab w:val="num" w:pos="1647"/>
        </w:tabs>
        <w:ind w:left="1647" w:hanging="360"/>
      </w:pPr>
      <w:rPr>
        <w:rFonts w:cs="Times New Roman"/>
      </w:rPr>
    </w:lvl>
    <w:lvl w:ilvl="1" w:tplc="04190019" w:tentative="1">
      <w:start w:val="1"/>
      <w:numFmt w:val="lowerLetter"/>
      <w:lvlText w:val="%2."/>
      <w:lvlJc w:val="left"/>
      <w:pPr>
        <w:tabs>
          <w:tab w:val="num" w:pos="2367"/>
        </w:tabs>
        <w:ind w:left="2367" w:hanging="360"/>
      </w:pPr>
      <w:rPr>
        <w:rFonts w:cs="Times New Roman"/>
      </w:rPr>
    </w:lvl>
    <w:lvl w:ilvl="2" w:tplc="0419001B" w:tentative="1">
      <w:start w:val="1"/>
      <w:numFmt w:val="lowerRoman"/>
      <w:lvlText w:val="%3."/>
      <w:lvlJc w:val="right"/>
      <w:pPr>
        <w:tabs>
          <w:tab w:val="num" w:pos="3087"/>
        </w:tabs>
        <w:ind w:left="3087" w:hanging="180"/>
      </w:pPr>
      <w:rPr>
        <w:rFonts w:cs="Times New Roman"/>
      </w:rPr>
    </w:lvl>
    <w:lvl w:ilvl="3" w:tplc="0419000F" w:tentative="1">
      <w:start w:val="1"/>
      <w:numFmt w:val="decimal"/>
      <w:lvlText w:val="%4."/>
      <w:lvlJc w:val="left"/>
      <w:pPr>
        <w:tabs>
          <w:tab w:val="num" w:pos="3807"/>
        </w:tabs>
        <w:ind w:left="3807" w:hanging="360"/>
      </w:pPr>
      <w:rPr>
        <w:rFonts w:cs="Times New Roman"/>
      </w:rPr>
    </w:lvl>
    <w:lvl w:ilvl="4" w:tplc="04190019" w:tentative="1">
      <w:start w:val="1"/>
      <w:numFmt w:val="lowerLetter"/>
      <w:lvlText w:val="%5."/>
      <w:lvlJc w:val="left"/>
      <w:pPr>
        <w:tabs>
          <w:tab w:val="num" w:pos="4527"/>
        </w:tabs>
        <w:ind w:left="4527" w:hanging="360"/>
      </w:pPr>
      <w:rPr>
        <w:rFonts w:cs="Times New Roman"/>
      </w:rPr>
    </w:lvl>
    <w:lvl w:ilvl="5" w:tplc="0419001B" w:tentative="1">
      <w:start w:val="1"/>
      <w:numFmt w:val="lowerRoman"/>
      <w:lvlText w:val="%6."/>
      <w:lvlJc w:val="right"/>
      <w:pPr>
        <w:tabs>
          <w:tab w:val="num" w:pos="5247"/>
        </w:tabs>
        <w:ind w:left="5247" w:hanging="180"/>
      </w:pPr>
      <w:rPr>
        <w:rFonts w:cs="Times New Roman"/>
      </w:rPr>
    </w:lvl>
    <w:lvl w:ilvl="6" w:tplc="0419000F" w:tentative="1">
      <w:start w:val="1"/>
      <w:numFmt w:val="decimal"/>
      <w:lvlText w:val="%7."/>
      <w:lvlJc w:val="left"/>
      <w:pPr>
        <w:tabs>
          <w:tab w:val="num" w:pos="5967"/>
        </w:tabs>
        <w:ind w:left="5967" w:hanging="360"/>
      </w:pPr>
      <w:rPr>
        <w:rFonts w:cs="Times New Roman"/>
      </w:rPr>
    </w:lvl>
    <w:lvl w:ilvl="7" w:tplc="04190019" w:tentative="1">
      <w:start w:val="1"/>
      <w:numFmt w:val="lowerLetter"/>
      <w:lvlText w:val="%8."/>
      <w:lvlJc w:val="left"/>
      <w:pPr>
        <w:tabs>
          <w:tab w:val="num" w:pos="6687"/>
        </w:tabs>
        <w:ind w:left="6687" w:hanging="360"/>
      </w:pPr>
      <w:rPr>
        <w:rFonts w:cs="Times New Roman"/>
      </w:rPr>
    </w:lvl>
    <w:lvl w:ilvl="8" w:tplc="0419001B" w:tentative="1">
      <w:start w:val="1"/>
      <w:numFmt w:val="lowerRoman"/>
      <w:lvlText w:val="%9."/>
      <w:lvlJc w:val="right"/>
      <w:pPr>
        <w:tabs>
          <w:tab w:val="num" w:pos="7407"/>
        </w:tabs>
        <w:ind w:left="7407" w:hanging="180"/>
      </w:pPr>
      <w:rPr>
        <w:rFonts w:cs="Times New Roman"/>
      </w:rPr>
    </w:lvl>
  </w:abstractNum>
  <w:abstractNum w:abstractNumId="14">
    <w:nsid w:val="12016050"/>
    <w:multiLevelType w:val="hybridMultilevel"/>
    <w:tmpl w:val="61789452"/>
    <w:lvl w:ilvl="0" w:tplc="0590B2B2">
      <w:start w:val="1"/>
      <w:numFmt w:val="bullet"/>
      <w:lvlText w:val="―"/>
      <w:lvlJc w:val="left"/>
      <w:pPr>
        <w:tabs>
          <w:tab w:val="num" w:pos="1191"/>
        </w:tabs>
        <w:ind w:left="680" w:firstLine="247"/>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14BE6BD0"/>
    <w:multiLevelType w:val="hybridMultilevel"/>
    <w:tmpl w:val="C8D2BCAA"/>
    <w:lvl w:ilvl="0" w:tplc="0590B2B2">
      <w:start w:val="1"/>
      <w:numFmt w:val="bullet"/>
      <w:lvlText w:val="―"/>
      <w:lvlJc w:val="left"/>
      <w:pPr>
        <w:tabs>
          <w:tab w:val="num" w:pos="1191"/>
        </w:tabs>
        <w:ind w:left="680" w:firstLine="247"/>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1786215F"/>
    <w:multiLevelType w:val="hybridMultilevel"/>
    <w:tmpl w:val="D59A1D9E"/>
    <w:lvl w:ilvl="0" w:tplc="0590B2B2">
      <w:start w:val="1"/>
      <w:numFmt w:val="bullet"/>
      <w:lvlText w:val="―"/>
      <w:lvlJc w:val="left"/>
      <w:pPr>
        <w:tabs>
          <w:tab w:val="num" w:pos="1191"/>
        </w:tabs>
        <w:ind w:left="680" w:firstLine="247"/>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19CF3DED"/>
    <w:multiLevelType w:val="hybridMultilevel"/>
    <w:tmpl w:val="DAEAFF40"/>
    <w:lvl w:ilvl="0" w:tplc="04190013">
      <w:start w:val="1"/>
      <w:numFmt w:val="upperRoman"/>
      <w:lvlText w:val="%1."/>
      <w:lvlJc w:val="right"/>
      <w:pPr>
        <w:tabs>
          <w:tab w:val="num" w:pos="1287"/>
        </w:tabs>
        <w:ind w:left="1287" w:hanging="18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8">
    <w:nsid w:val="1D224F31"/>
    <w:multiLevelType w:val="hybridMultilevel"/>
    <w:tmpl w:val="EB8CDA08"/>
    <w:lvl w:ilvl="0" w:tplc="83B0690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1DF86D8E"/>
    <w:multiLevelType w:val="hybridMultilevel"/>
    <w:tmpl w:val="0C743774"/>
    <w:lvl w:ilvl="0" w:tplc="0419000F">
      <w:start w:val="1"/>
      <w:numFmt w:val="decimal"/>
      <w:lvlText w:val="%1."/>
      <w:lvlJc w:val="left"/>
      <w:pPr>
        <w:tabs>
          <w:tab w:val="num" w:pos="1287"/>
        </w:tabs>
        <w:ind w:left="1287" w:hanging="360"/>
      </w:pPr>
      <w:rPr>
        <w:rFonts w:cs="Times New Roman"/>
      </w:rPr>
    </w:lvl>
    <w:lvl w:ilvl="1" w:tplc="25964C26">
      <w:start w:val="1"/>
      <w:numFmt w:val="bullet"/>
      <w:lvlText w:val="—"/>
      <w:lvlJc w:val="left"/>
      <w:pPr>
        <w:tabs>
          <w:tab w:val="num" w:pos="2007"/>
        </w:tabs>
        <w:ind w:left="2007" w:hanging="360"/>
      </w:pPr>
      <w:rPr>
        <w:rFonts w:ascii="Times New Roman" w:hAnsi="Times New Roman"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0">
    <w:nsid w:val="227C186A"/>
    <w:multiLevelType w:val="hybridMultilevel"/>
    <w:tmpl w:val="7BDE99FE"/>
    <w:lvl w:ilvl="0" w:tplc="0590B2B2">
      <w:start w:val="1"/>
      <w:numFmt w:val="bullet"/>
      <w:lvlText w:val="―"/>
      <w:lvlJc w:val="left"/>
      <w:pPr>
        <w:tabs>
          <w:tab w:val="num" w:pos="1191"/>
        </w:tabs>
        <w:ind w:left="680" w:firstLine="247"/>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27D42AE9"/>
    <w:multiLevelType w:val="hybridMultilevel"/>
    <w:tmpl w:val="15BC428E"/>
    <w:lvl w:ilvl="0" w:tplc="D63A0DF0">
      <w:start w:val="1"/>
      <w:numFmt w:val="decimal"/>
      <w:lvlText w:val="%1)"/>
      <w:lvlJc w:val="left"/>
      <w:pPr>
        <w:ind w:left="1722" w:hanging="11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2B215CCD"/>
    <w:multiLevelType w:val="hybridMultilevel"/>
    <w:tmpl w:val="CBBEB428"/>
    <w:lvl w:ilvl="0" w:tplc="0590B2B2">
      <w:start w:val="1"/>
      <w:numFmt w:val="bullet"/>
      <w:lvlText w:val="―"/>
      <w:lvlJc w:val="left"/>
      <w:pPr>
        <w:tabs>
          <w:tab w:val="num" w:pos="1871"/>
        </w:tabs>
        <w:ind w:left="1360" w:firstLine="247"/>
      </w:pPr>
      <w:rPr>
        <w:rFonts w:ascii="Times New Roman" w:hAnsi="Times New Roman"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3">
    <w:nsid w:val="2CAA2160"/>
    <w:multiLevelType w:val="hybridMultilevel"/>
    <w:tmpl w:val="3F063A66"/>
    <w:lvl w:ilvl="0" w:tplc="0590B2B2">
      <w:start w:val="1"/>
      <w:numFmt w:val="bullet"/>
      <w:lvlText w:val="―"/>
      <w:lvlJc w:val="left"/>
      <w:pPr>
        <w:tabs>
          <w:tab w:val="num" w:pos="1191"/>
        </w:tabs>
        <w:ind w:left="680" w:firstLine="247"/>
      </w:pPr>
      <w:rPr>
        <w:rFonts w:ascii="Times New Roman" w:hAnsi="Times New Roman" w:hint="default"/>
      </w:rPr>
    </w:lvl>
    <w:lvl w:ilvl="1" w:tplc="25964C26">
      <w:start w:val="1"/>
      <w:numFmt w:val="bullet"/>
      <w:lvlText w:val="—"/>
      <w:lvlJc w:val="left"/>
      <w:pPr>
        <w:tabs>
          <w:tab w:val="num" w:pos="2007"/>
        </w:tabs>
        <w:ind w:left="2007" w:hanging="360"/>
      </w:pPr>
      <w:rPr>
        <w:rFonts w:ascii="Times New Roman" w:hAnsi="Times New Roman"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4">
    <w:nsid w:val="2DD87413"/>
    <w:multiLevelType w:val="hybridMultilevel"/>
    <w:tmpl w:val="87123506"/>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FE96330"/>
    <w:multiLevelType w:val="hybridMultilevel"/>
    <w:tmpl w:val="D85A9698"/>
    <w:lvl w:ilvl="0" w:tplc="53B009F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104589E"/>
    <w:multiLevelType w:val="hybridMultilevel"/>
    <w:tmpl w:val="C74C5E66"/>
    <w:lvl w:ilvl="0" w:tplc="0590B2B2">
      <w:start w:val="1"/>
      <w:numFmt w:val="bullet"/>
      <w:lvlText w:val="―"/>
      <w:lvlJc w:val="left"/>
      <w:pPr>
        <w:tabs>
          <w:tab w:val="num" w:pos="1191"/>
        </w:tabs>
        <w:ind w:left="680" w:firstLine="247"/>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561A7CB9"/>
    <w:multiLevelType w:val="hybridMultilevel"/>
    <w:tmpl w:val="0DBEA334"/>
    <w:lvl w:ilvl="0" w:tplc="0590B2B2">
      <w:start w:val="1"/>
      <w:numFmt w:val="bullet"/>
      <w:lvlText w:val="―"/>
      <w:lvlJc w:val="left"/>
      <w:pPr>
        <w:tabs>
          <w:tab w:val="num" w:pos="1191"/>
        </w:tabs>
        <w:ind w:left="680" w:firstLine="247"/>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588C3D15"/>
    <w:multiLevelType w:val="hybridMultilevel"/>
    <w:tmpl w:val="92380BE8"/>
    <w:lvl w:ilvl="0" w:tplc="9F2017D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9B83131"/>
    <w:multiLevelType w:val="hybridMultilevel"/>
    <w:tmpl w:val="EA3C87A4"/>
    <w:lvl w:ilvl="0" w:tplc="32D8DDB4">
      <w:start w:val="1"/>
      <w:numFmt w:val="decimal"/>
      <w:lvlText w:val="%1."/>
      <w:lvlJc w:val="left"/>
      <w:pPr>
        <w:ind w:left="6598" w:hanging="360"/>
      </w:pPr>
      <w:rPr>
        <w:rFonts w:cs="Times New Roman"/>
      </w:rPr>
    </w:lvl>
    <w:lvl w:ilvl="1" w:tplc="04190019" w:tentative="1">
      <w:start w:val="1"/>
      <w:numFmt w:val="lowerLetter"/>
      <w:lvlText w:val="%2."/>
      <w:lvlJc w:val="left"/>
      <w:pPr>
        <w:ind w:left="7318" w:hanging="360"/>
      </w:pPr>
      <w:rPr>
        <w:rFonts w:cs="Times New Roman"/>
      </w:rPr>
    </w:lvl>
    <w:lvl w:ilvl="2" w:tplc="0419001B" w:tentative="1">
      <w:start w:val="1"/>
      <w:numFmt w:val="lowerRoman"/>
      <w:lvlText w:val="%3."/>
      <w:lvlJc w:val="right"/>
      <w:pPr>
        <w:ind w:left="8038" w:hanging="180"/>
      </w:pPr>
      <w:rPr>
        <w:rFonts w:cs="Times New Roman"/>
      </w:rPr>
    </w:lvl>
    <w:lvl w:ilvl="3" w:tplc="0419000F" w:tentative="1">
      <w:start w:val="1"/>
      <w:numFmt w:val="decimal"/>
      <w:lvlText w:val="%4."/>
      <w:lvlJc w:val="left"/>
      <w:pPr>
        <w:ind w:left="8758" w:hanging="360"/>
      </w:pPr>
      <w:rPr>
        <w:rFonts w:cs="Times New Roman"/>
      </w:rPr>
    </w:lvl>
    <w:lvl w:ilvl="4" w:tplc="04190019" w:tentative="1">
      <w:start w:val="1"/>
      <w:numFmt w:val="lowerLetter"/>
      <w:lvlText w:val="%5."/>
      <w:lvlJc w:val="left"/>
      <w:pPr>
        <w:ind w:left="9478" w:hanging="360"/>
      </w:pPr>
      <w:rPr>
        <w:rFonts w:cs="Times New Roman"/>
      </w:rPr>
    </w:lvl>
    <w:lvl w:ilvl="5" w:tplc="0419001B" w:tentative="1">
      <w:start w:val="1"/>
      <w:numFmt w:val="lowerRoman"/>
      <w:lvlText w:val="%6."/>
      <w:lvlJc w:val="right"/>
      <w:pPr>
        <w:ind w:left="10198" w:hanging="180"/>
      </w:pPr>
      <w:rPr>
        <w:rFonts w:cs="Times New Roman"/>
      </w:rPr>
    </w:lvl>
    <w:lvl w:ilvl="6" w:tplc="0419000F" w:tentative="1">
      <w:start w:val="1"/>
      <w:numFmt w:val="decimal"/>
      <w:lvlText w:val="%7."/>
      <w:lvlJc w:val="left"/>
      <w:pPr>
        <w:ind w:left="10918" w:hanging="360"/>
      </w:pPr>
      <w:rPr>
        <w:rFonts w:cs="Times New Roman"/>
      </w:rPr>
    </w:lvl>
    <w:lvl w:ilvl="7" w:tplc="04190019" w:tentative="1">
      <w:start w:val="1"/>
      <w:numFmt w:val="lowerLetter"/>
      <w:lvlText w:val="%8."/>
      <w:lvlJc w:val="left"/>
      <w:pPr>
        <w:ind w:left="11638" w:hanging="360"/>
      </w:pPr>
      <w:rPr>
        <w:rFonts w:cs="Times New Roman"/>
      </w:rPr>
    </w:lvl>
    <w:lvl w:ilvl="8" w:tplc="0419001B" w:tentative="1">
      <w:start w:val="1"/>
      <w:numFmt w:val="lowerRoman"/>
      <w:lvlText w:val="%9."/>
      <w:lvlJc w:val="right"/>
      <w:pPr>
        <w:ind w:left="12358" w:hanging="180"/>
      </w:pPr>
      <w:rPr>
        <w:rFonts w:cs="Times New Roman"/>
      </w:rPr>
    </w:lvl>
  </w:abstractNum>
  <w:abstractNum w:abstractNumId="30">
    <w:nsid w:val="5DE849C9"/>
    <w:multiLevelType w:val="hybridMultilevel"/>
    <w:tmpl w:val="BB8EE428"/>
    <w:lvl w:ilvl="0" w:tplc="0590B2B2">
      <w:start w:val="1"/>
      <w:numFmt w:val="bullet"/>
      <w:lvlText w:val="―"/>
      <w:lvlJc w:val="left"/>
      <w:pPr>
        <w:tabs>
          <w:tab w:val="num" w:pos="1191"/>
        </w:tabs>
        <w:ind w:left="680" w:firstLine="247"/>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5E482FD5"/>
    <w:multiLevelType w:val="hybridMultilevel"/>
    <w:tmpl w:val="8D36F1FA"/>
    <w:lvl w:ilvl="0" w:tplc="0590B2B2">
      <w:start w:val="1"/>
      <w:numFmt w:val="bullet"/>
      <w:lvlText w:val="―"/>
      <w:lvlJc w:val="left"/>
      <w:pPr>
        <w:tabs>
          <w:tab w:val="num" w:pos="1191"/>
        </w:tabs>
        <w:ind w:left="680" w:firstLine="247"/>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5EA40467"/>
    <w:multiLevelType w:val="hybridMultilevel"/>
    <w:tmpl w:val="B0D45730"/>
    <w:lvl w:ilvl="0" w:tplc="0419000F">
      <w:start w:val="1"/>
      <w:numFmt w:val="decimal"/>
      <w:lvlText w:val="%1."/>
      <w:lvlJc w:val="left"/>
      <w:pPr>
        <w:tabs>
          <w:tab w:val="num" w:pos="1287"/>
        </w:tabs>
        <w:ind w:left="1287" w:hanging="360"/>
      </w:pPr>
      <w:rPr>
        <w:rFonts w:cs="Times New Roman" w:hint="default"/>
      </w:rPr>
    </w:lvl>
    <w:lvl w:ilvl="1" w:tplc="0419000F">
      <w:start w:val="1"/>
      <w:numFmt w:val="decimal"/>
      <w:lvlText w:val="%2."/>
      <w:lvlJc w:val="left"/>
      <w:pPr>
        <w:tabs>
          <w:tab w:val="num" w:pos="2007"/>
        </w:tabs>
        <w:ind w:left="2007" w:hanging="360"/>
      </w:pPr>
      <w:rPr>
        <w:rFonts w:cs="Times New Roman"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60F14DD8"/>
    <w:multiLevelType w:val="hybridMultilevel"/>
    <w:tmpl w:val="1CA2F932"/>
    <w:lvl w:ilvl="0" w:tplc="25964C26">
      <w:start w:val="1"/>
      <w:numFmt w:val="bullet"/>
      <w:lvlText w:val="—"/>
      <w:lvlJc w:val="left"/>
      <w:pPr>
        <w:tabs>
          <w:tab w:val="num" w:pos="1287"/>
        </w:tabs>
        <w:ind w:left="1287"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nsid w:val="69C756F1"/>
    <w:multiLevelType w:val="multilevel"/>
    <w:tmpl w:val="0A247C82"/>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1002"/>
        </w:tabs>
        <w:ind w:left="1002" w:hanging="576"/>
      </w:pPr>
      <w:rPr>
        <w:rFonts w:cs="Times New Roman"/>
      </w:rPr>
    </w:lvl>
    <w:lvl w:ilvl="2">
      <w:start w:val="1"/>
      <w:numFmt w:val="decimal"/>
      <w:pStyle w:val="3"/>
      <w:lvlText w:val="%1.%2.%3"/>
      <w:lvlJc w:val="left"/>
      <w:pPr>
        <w:tabs>
          <w:tab w:val="num" w:pos="720"/>
        </w:tabs>
        <w:ind w:left="720" w:hanging="720"/>
      </w:pPr>
      <w:rPr>
        <w:rFonts w:cs="Times New Roman"/>
        <w:b w:val="0"/>
        <w:sz w:val="28"/>
        <w:szCs w:val="28"/>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35">
    <w:nsid w:val="74511014"/>
    <w:multiLevelType w:val="hybridMultilevel"/>
    <w:tmpl w:val="98A0AF22"/>
    <w:lvl w:ilvl="0" w:tplc="04190011">
      <w:start w:val="1"/>
      <w:numFmt w:val="decimal"/>
      <w:lvlText w:val="%1)"/>
      <w:lvlJc w:val="left"/>
      <w:pPr>
        <w:tabs>
          <w:tab w:val="num" w:pos="1287"/>
        </w:tabs>
        <w:ind w:left="1287" w:hanging="360"/>
      </w:pPr>
      <w:rPr>
        <w:rFonts w:cs="Times New Roman"/>
      </w:rPr>
    </w:lvl>
    <w:lvl w:ilvl="1" w:tplc="0590B2B2">
      <w:start w:val="1"/>
      <w:numFmt w:val="bullet"/>
      <w:lvlText w:val="―"/>
      <w:lvlJc w:val="left"/>
      <w:pPr>
        <w:tabs>
          <w:tab w:val="num" w:pos="1911"/>
        </w:tabs>
        <w:ind w:left="1400" w:firstLine="247"/>
      </w:pPr>
      <w:rPr>
        <w:rFonts w:ascii="Times New Roman" w:hAnsi="Times New Roman"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6">
    <w:nsid w:val="7A6122F5"/>
    <w:multiLevelType w:val="hybridMultilevel"/>
    <w:tmpl w:val="8F8A35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EC807DF"/>
    <w:multiLevelType w:val="hybridMultilevel"/>
    <w:tmpl w:val="5E08B1BE"/>
    <w:lvl w:ilvl="0" w:tplc="04190011">
      <w:start w:val="1"/>
      <w:numFmt w:val="decimal"/>
      <w:lvlText w:val="%1)"/>
      <w:lvlJc w:val="left"/>
      <w:pPr>
        <w:tabs>
          <w:tab w:val="num" w:pos="1296"/>
        </w:tabs>
        <w:ind w:left="1296" w:hanging="360"/>
      </w:pPr>
      <w:rPr>
        <w:rFonts w:cs="Times New Roman"/>
      </w:rPr>
    </w:lvl>
    <w:lvl w:ilvl="1" w:tplc="04190019" w:tentative="1">
      <w:start w:val="1"/>
      <w:numFmt w:val="lowerLetter"/>
      <w:lvlText w:val="%2."/>
      <w:lvlJc w:val="left"/>
      <w:pPr>
        <w:tabs>
          <w:tab w:val="num" w:pos="2016"/>
        </w:tabs>
        <w:ind w:left="2016" w:hanging="360"/>
      </w:pPr>
      <w:rPr>
        <w:rFonts w:cs="Times New Roman"/>
      </w:rPr>
    </w:lvl>
    <w:lvl w:ilvl="2" w:tplc="0419001B" w:tentative="1">
      <w:start w:val="1"/>
      <w:numFmt w:val="lowerRoman"/>
      <w:lvlText w:val="%3."/>
      <w:lvlJc w:val="right"/>
      <w:pPr>
        <w:tabs>
          <w:tab w:val="num" w:pos="2736"/>
        </w:tabs>
        <w:ind w:left="2736" w:hanging="180"/>
      </w:pPr>
      <w:rPr>
        <w:rFonts w:cs="Times New Roman"/>
      </w:rPr>
    </w:lvl>
    <w:lvl w:ilvl="3" w:tplc="0419000F" w:tentative="1">
      <w:start w:val="1"/>
      <w:numFmt w:val="decimal"/>
      <w:lvlText w:val="%4."/>
      <w:lvlJc w:val="left"/>
      <w:pPr>
        <w:tabs>
          <w:tab w:val="num" w:pos="3456"/>
        </w:tabs>
        <w:ind w:left="3456" w:hanging="360"/>
      </w:pPr>
      <w:rPr>
        <w:rFonts w:cs="Times New Roman"/>
      </w:rPr>
    </w:lvl>
    <w:lvl w:ilvl="4" w:tplc="04190019" w:tentative="1">
      <w:start w:val="1"/>
      <w:numFmt w:val="lowerLetter"/>
      <w:lvlText w:val="%5."/>
      <w:lvlJc w:val="left"/>
      <w:pPr>
        <w:tabs>
          <w:tab w:val="num" w:pos="4176"/>
        </w:tabs>
        <w:ind w:left="4176" w:hanging="360"/>
      </w:pPr>
      <w:rPr>
        <w:rFonts w:cs="Times New Roman"/>
      </w:rPr>
    </w:lvl>
    <w:lvl w:ilvl="5" w:tplc="0419001B" w:tentative="1">
      <w:start w:val="1"/>
      <w:numFmt w:val="lowerRoman"/>
      <w:lvlText w:val="%6."/>
      <w:lvlJc w:val="right"/>
      <w:pPr>
        <w:tabs>
          <w:tab w:val="num" w:pos="4896"/>
        </w:tabs>
        <w:ind w:left="4896" w:hanging="180"/>
      </w:pPr>
      <w:rPr>
        <w:rFonts w:cs="Times New Roman"/>
      </w:rPr>
    </w:lvl>
    <w:lvl w:ilvl="6" w:tplc="0419000F" w:tentative="1">
      <w:start w:val="1"/>
      <w:numFmt w:val="decimal"/>
      <w:lvlText w:val="%7."/>
      <w:lvlJc w:val="left"/>
      <w:pPr>
        <w:tabs>
          <w:tab w:val="num" w:pos="5616"/>
        </w:tabs>
        <w:ind w:left="5616" w:hanging="360"/>
      </w:pPr>
      <w:rPr>
        <w:rFonts w:cs="Times New Roman"/>
      </w:rPr>
    </w:lvl>
    <w:lvl w:ilvl="7" w:tplc="04190019" w:tentative="1">
      <w:start w:val="1"/>
      <w:numFmt w:val="lowerLetter"/>
      <w:lvlText w:val="%8."/>
      <w:lvlJc w:val="left"/>
      <w:pPr>
        <w:tabs>
          <w:tab w:val="num" w:pos="6336"/>
        </w:tabs>
        <w:ind w:left="6336" w:hanging="360"/>
      </w:pPr>
      <w:rPr>
        <w:rFonts w:cs="Times New Roman"/>
      </w:rPr>
    </w:lvl>
    <w:lvl w:ilvl="8" w:tplc="0419001B" w:tentative="1">
      <w:start w:val="1"/>
      <w:numFmt w:val="lowerRoman"/>
      <w:lvlText w:val="%9."/>
      <w:lvlJc w:val="right"/>
      <w:pPr>
        <w:tabs>
          <w:tab w:val="num" w:pos="7056"/>
        </w:tabs>
        <w:ind w:left="7056" w:hanging="180"/>
      </w:pPr>
      <w:rPr>
        <w:rFonts w:cs="Times New Roman"/>
      </w:rPr>
    </w:lvl>
  </w:abstractNum>
  <w:num w:numId="1">
    <w:abstractNumId w:val="19"/>
  </w:num>
  <w:num w:numId="2">
    <w:abstractNumId w:val="32"/>
  </w:num>
  <w:num w:numId="3">
    <w:abstractNumId w:val="34"/>
  </w:num>
  <w:num w:numId="4">
    <w:abstractNumId w:val="24"/>
  </w:num>
  <w:num w:numId="5">
    <w:abstractNumId w:val="12"/>
  </w:num>
  <w:num w:numId="6">
    <w:abstractNumId w:val="22"/>
  </w:num>
  <w:num w:numId="7">
    <w:abstractNumId w:val="26"/>
  </w:num>
  <w:num w:numId="8">
    <w:abstractNumId w:val="23"/>
  </w:num>
  <w:num w:numId="9">
    <w:abstractNumId w:val="20"/>
  </w:num>
  <w:num w:numId="10">
    <w:abstractNumId w:val="31"/>
  </w:num>
  <w:num w:numId="11">
    <w:abstractNumId w:val="33"/>
  </w:num>
  <w:num w:numId="12">
    <w:abstractNumId w:val="27"/>
  </w:num>
  <w:num w:numId="13">
    <w:abstractNumId w:val="16"/>
  </w:num>
  <w:num w:numId="14">
    <w:abstractNumId w:val="15"/>
  </w:num>
  <w:num w:numId="15">
    <w:abstractNumId w:val="30"/>
  </w:num>
  <w:num w:numId="16">
    <w:abstractNumId w:val="14"/>
  </w:num>
  <w:num w:numId="17">
    <w:abstractNumId w:val="28"/>
  </w:num>
  <w:num w:numId="18">
    <w:abstractNumId w:val="17"/>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35"/>
  </w:num>
  <w:num w:numId="30">
    <w:abstractNumId w:val="13"/>
  </w:num>
  <w:num w:numId="31">
    <w:abstractNumId w:val="37"/>
  </w:num>
  <w:num w:numId="32">
    <w:abstractNumId w:val="10"/>
    <w:lvlOverride w:ilvl="0">
      <w:lvl w:ilvl="0">
        <w:numFmt w:val="bullet"/>
        <w:lvlText w:val="-"/>
        <w:legacy w:legacy="1" w:legacySpace="0" w:legacyIndent="120"/>
        <w:lvlJc w:val="left"/>
        <w:rPr>
          <w:rFonts w:ascii="Times New Roman" w:hAnsi="Times New Roman" w:hint="default"/>
        </w:rPr>
      </w:lvl>
    </w:lvlOverride>
  </w:num>
  <w:num w:numId="33">
    <w:abstractNumId w:val="21"/>
  </w:num>
  <w:num w:numId="34">
    <w:abstractNumId w:val="29"/>
  </w:num>
  <w:num w:numId="35">
    <w:abstractNumId w:val="36"/>
  </w:num>
  <w:num w:numId="36">
    <w:abstractNumId w:val="18"/>
  </w:num>
  <w:num w:numId="37">
    <w:abstractNumId w:val="11"/>
  </w:num>
  <w:num w:numId="38">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C97"/>
    <w:rsid w:val="000001FA"/>
    <w:rsid w:val="00003F08"/>
    <w:rsid w:val="00007AEE"/>
    <w:rsid w:val="000113DB"/>
    <w:rsid w:val="000121C9"/>
    <w:rsid w:val="00013032"/>
    <w:rsid w:val="000155E2"/>
    <w:rsid w:val="0001564C"/>
    <w:rsid w:val="00015C77"/>
    <w:rsid w:val="00017203"/>
    <w:rsid w:val="0001770E"/>
    <w:rsid w:val="00021218"/>
    <w:rsid w:val="00021836"/>
    <w:rsid w:val="00021B68"/>
    <w:rsid w:val="00024D34"/>
    <w:rsid w:val="00027ADF"/>
    <w:rsid w:val="00027E90"/>
    <w:rsid w:val="00032862"/>
    <w:rsid w:val="00034C36"/>
    <w:rsid w:val="000359DE"/>
    <w:rsid w:val="000410B4"/>
    <w:rsid w:val="00041876"/>
    <w:rsid w:val="00045247"/>
    <w:rsid w:val="0005267D"/>
    <w:rsid w:val="00053C67"/>
    <w:rsid w:val="000543BE"/>
    <w:rsid w:val="00055F53"/>
    <w:rsid w:val="0005629C"/>
    <w:rsid w:val="0006128D"/>
    <w:rsid w:val="00064C34"/>
    <w:rsid w:val="00071A51"/>
    <w:rsid w:val="00077CF8"/>
    <w:rsid w:val="0008072B"/>
    <w:rsid w:val="00080D6B"/>
    <w:rsid w:val="00082E78"/>
    <w:rsid w:val="000873D3"/>
    <w:rsid w:val="0009269B"/>
    <w:rsid w:val="00093FC1"/>
    <w:rsid w:val="00094B6F"/>
    <w:rsid w:val="000A1868"/>
    <w:rsid w:val="000A37FF"/>
    <w:rsid w:val="000A6B3D"/>
    <w:rsid w:val="000B046D"/>
    <w:rsid w:val="000B1572"/>
    <w:rsid w:val="000B2DBF"/>
    <w:rsid w:val="000B4E72"/>
    <w:rsid w:val="000B751F"/>
    <w:rsid w:val="000C58EE"/>
    <w:rsid w:val="000C65C7"/>
    <w:rsid w:val="000D25AA"/>
    <w:rsid w:val="000D3F15"/>
    <w:rsid w:val="000D61CD"/>
    <w:rsid w:val="000E247A"/>
    <w:rsid w:val="000E3F67"/>
    <w:rsid w:val="000F45F7"/>
    <w:rsid w:val="000F65D0"/>
    <w:rsid w:val="00103D85"/>
    <w:rsid w:val="001055E7"/>
    <w:rsid w:val="001104E8"/>
    <w:rsid w:val="00121EB3"/>
    <w:rsid w:val="00132424"/>
    <w:rsid w:val="0013470C"/>
    <w:rsid w:val="001376DD"/>
    <w:rsid w:val="00145DD6"/>
    <w:rsid w:val="001533FB"/>
    <w:rsid w:val="00154039"/>
    <w:rsid w:val="00161338"/>
    <w:rsid w:val="0016565A"/>
    <w:rsid w:val="00165861"/>
    <w:rsid w:val="001661AA"/>
    <w:rsid w:val="00173B14"/>
    <w:rsid w:val="001809C1"/>
    <w:rsid w:val="00185F6A"/>
    <w:rsid w:val="00185FA7"/>
    <w:rsid w:val="00195134"/>
    <w:rsid w:val="00195E5D"/>
    <w:rsid w:val="001A2034"/>
    <w:rsid w:val="001A3BB9"/>
    <w:rsid w:val="001A53B5"/>
    <w:rsid w:val="001D6CF8"/>
    <w:rsid w:val="001D6F0D"/>
    <w:rsid w:val="001E6AFF"/>
    <w:rsid w:val="001F3EE7"/>
    <w:rsid w:val="002061AE"/>
    <w:rsid w:val="00206F40"/>
    <w:rsid w:val="00207DD0"/>
    <w:rsid w:val="00210FEA"/>
    <w:rsid w:val="002128A7"/>
    <w:rsid w:val="00224B91"/>
    <w:rsid w:val="0022532A"/>
    <w:rsid w:val="00225D8A"/>
    <w:rsid w:val="00225E66"/>
    <w:rsid w:val="00233B71"/>
    <w:rsid w:val="00236427"/>
    <w:rsid w:val="002370F5"/>
    <w:rsid w:val="00257F76"/>
    <w:rsid w:val="00260816"/>
    <w:rsid w:val="0026351D"/>
    <w:rsid w:val="0027699B"/>
    <w:rsid w:val="00277FD0"/>
    <w:rsid w:val="0028085A"/>
    <w:rsid w:val="00281F54"/>
    <w:rsid w:val="00284E7B"/>
    <w:rsid w:val="002908A8"/>
    <w:rsid w:val="0029140A"/>
    <w:rsid w:val="002A529F"/>
    <w:rsid w:val="002C3A24"/>
    <w:rsid w:val="002C65D7"/>
    <w:rsid w:val="002C762C"/>
    <w:rsid w:val="002E021E"/>
    <w:rsid w:val="002E4447"/>
    <w:rsid w:val="002E5EE5"/>
    <w:rsid w:val="002E7937"/>
    <w:rsid w:val="002F286D"/>
    <w:rsid w:val="002F7A33"/>
    <w:rsid w:val="003014E1"/>
    <w:rsid w:val="00302CA4"/>
    <w:rsid w:val="00312B8C"/>
    <w:rsid w:val="003172A9"/>
    <w:rsid w:val="003224C5"/>
    <w:rsid w:val="00327259"/>
    <w:rsid w:val="0033225E"/>
    <w:rsid w:val="00333A5E"/>
    <w:rsid w:val="003408A0"/>
    <w:rsid w:val="00344B4C"/>
    <w:rsid w:val="00350B95"/>
    <w:rsid w:val="0035327E"/>
    <w:rsid w:val="00355E27"/>
    <w:rsid w:val="003618A4"/>
    <w:rsid w:val="00361D51"/>
    <w:rsid w:val="003621D3"/>
    <w:rsid w:val="00362EEB"/>
    <w:rsid w:val="00374009"/>
    <w:rsid w:val="00380E92"/>
    <w:rsid w:val="00386F07"/>
    <w:rsid w:val="0039107F"/>
    <w:rsid w:val="00393863"/>
    <w:rsid w:val="00393A25"/>
    <w:rsid w:val="00396B89"/>
    <w:rsid w:val="003A1C6E"/>
    <w:rsid w:val="003A2F31"/>
    <w:rsid w:val="003A4EA6"/>
    <w:rsid w:val="003B0DF4"/>
    <w:rsid w:val="003B12FB"/>
    <w:rsid w:val="003B68AA"/>
    <w:rsid w:val="003B695B"/>
    <w:rsid w:val="003B7B8D"/>
    <w:rsid w:val="003D609A"/>
    <w:rsid w:val="003D779F"/>
    <w:rsid w:val="003E3DEC"/>
    <w:rsid w:val="003E40C9"/>
    <w:rsid w:val="003F0E35"/>
    <w:rsid w:val="003F538C"/>
    <w:rsid w:val="003F65B6"/>
    <w:rsid w:val="0040067B"/>
    <w:rsid w:val="00400F74"/>
    <w:rsid w:val="00407FBE"/>
    <w:rsid w:val="00413DD7"/>
    <w:rsid w:val="00424088"/>
    <w:rsid w:val="004320AD"/>
    <w:rsid w:val="0043587E"/>
    <w:rsid w:val="004428CA"/>
    <w:rsid w:val="0044504E"/>
    <w:rsid w:val="00447B34"/>
    <w:rsid w:val="0045006F"/>
    <w:rsid w:val="00453585"/>
    <w:rsid w:val="00456A42"/>
    <w:rsid w:val="00456DA2"/>
    <w:rsid w:val="004579C7"/>
    <w:rsid w:val="00460AE6"/>
    <w:rsid w:val="004736A4"/>
    <w:rsid w:val="00475666"/>
    <w:rsid w:val="00491D7F"/>
    <w:rsid w:val="004929CA"/>
    <w:rsid w:val="004959EF"/>
    <w:rsid w:val="004A1B7B"/>
    <w:rsid w:val="004A6562"/>
    <w:rsid w:val="004A7326"/>
    <w:rsid w:val="004A7FE1"/>
    <w:rsid w:val="004D3766"/>
    <w:rsid w:val="004D4607"/>
    <w:rsid w:val="004D4ECA"/>
    <w:rsid w:val="004D5A88"/>
    <w:rsid w:val="004D5B29"/>
    <w:rsid w:val="004D627D"/>
    <w:rsid w:val="004D6AE4"/>
    <w:rsid w:val="004D7FA4"/>
    <w:rsid w:val="004E1DFC"/>
    <w:rsid w:val="004E4818"/>
    <w:rsid w:val="004E4F53"/>
    <w:rsid w:val="004E67F7"/>
    <w:rsid w:val="004F429B"/>
    <w:rsid w:val="004F5E84"/>
    <w:rsid w:val="004F62B5"/>
    <w:rsid w:val="004F7D99"/>
    <w:rsid w:val="00502C31"/>
    <w:rsid w:val="0051083E"/>
    <w:rsid w:val="00512A41"/>
    <w:rsid w:val="00514201"/>
    <w:rsid w:val="00514F6D"/>
    <w:rsid w:val="00516D8A"/>
    <w:rsid w:val="00523397"/>
    <w:rsid w:val="00523F7E"/>
    <w:rsid w:val="00531BA0"/>
    <w:rsid w:val="00533F21"/>
    <w:rsid w:val="005400D2"/>
    <w:rsid w:val="00547560"/>
    <w:rsid w:val="00561006"/>
    <w:rsid w:val="00562097"/>
    <w:rsid w:val="005651E4"/>
    <w:rsid w:val="005661DE"/>
    <w:rsid w:val="00567422"/>
    <w:rsid w:val="005712AB"/>
    <w:rsid w:val="0057754B"/>
    <w:rsid w:val="00580683"/>
    <w:rsid w:val="00596B76"/>
    <w:rsid w:val="00597F5D"/>
    <w:rsid w:val="005A2D32"/>
    <w:rsid w:val="005B0A72"/>
    <w:rsid w:val="005B10C3"/>
    <w:rsid w:val="005B2EBB"/>
    <w:rsid w:val="005B304F"/>
    <w:rsid w:val="005B7E77"/>
    <w:rsid w:val="005C2159"/>
    <w:rsid w:val="005C3A9F"/>
    <w:rsid w:val="005D12F9"/>
    <w:rsid w:val="005D2D68"/>
    <w:rsid w:val="005E4494"/>
    <w:rsid w:val="005F4D96"/>
    <w:rsid w:val="005F696D"/>
    <w:rsid w:val="00604049"/>
    <w:rsid w:val="00604594"/>
    <w:rsid w:val="006047A8"/>
    <w:rsid w:val="006144CA"/>
    <w:rsid w:val="00624CC3"/>
    <w:rsid w:val="00631A74"/>
    <w:rsid w:val="00631C77"/>
    <w:rsid w:val="00637373"/>
    <w:rsid w:val="006379E3"/>
    <w:rsid w:val="00640EEE"/>
    <w:rsid w:val="0064440C"/>
    <w:rsid w:val="0064733C"/>
    <w:rsid w:val="00651E8D"/>
    <w:rsid w:val="0065648C"/>
    <w:rsid w:val="006610A3"/>
    <w:rsid w:val="00667C98"/>
    <w:rsid w:val="0067022E"/>
    <w:rsid w:val="006703BD"/>
    <w:rsid w:val="00674CAC"/>
    <w:rsid w:val="006831BF"/>
    <w:rsid w:val="006844CB"/>
    <w:rsid w:val="00685085"/>
    <w:rsid w:val="00686B58"/>
    <w:rsid w:val="00687C16"/>
    <w:rsid w:val="00693EB3"/>
    <w:rsid w:val="00694933"/>
    <w:rsid w:val="00695F67"/>
    <w:rsid w:val="00697CEA"/>
    <w:rsid w:val="006A40BE"/>
    <w:rsid w:val="006A542E"/>
    <w:rsid w:val="006B7816"/>
    <w:rsid w:val="006B7BFF"/>
    <w:rsid w:val="006D4286"/>
    <w:rsid w:val="006D4E4D"/>
    <w:rsid w:val="006E67E6"/>
    <w:rsid w:val="006F2A28"/>
    <w:rsid w:val="006F3982"/>
    <w:rsid w:val="006F3C5E"/>
    <w:rsid w:val="006F4D15"/>
    <w:rsid w:val="006F4DDF"/>
    <w:rsid w:val="00705233"/>
    <w:rsid w:val="00713619"/>
    <w:rsid w:val="00717F4B"/>
    <w:rsid w:val="007203CD"/>
    <w:rsid w:val="00722487"/>
    <w:rsid w:val="00722D73"/>
    <w:rsid w:val="00727799"/>
    <w:rsid w:val="00730A09"/>
    <w:rsid w:val="00732EAC"/>
    <w:rsid w:val="0073446F"/>
    <w:rsid w:val="007351C6"/>
    <w:rsid w:val="00737246"/>
    <w:rsid w:val="007412C3"/>
    <w:rsid w:val="00743DE7"/>
    <w:rsid w:val="007475DE"/>
    <w:rsid w:val="007478D6"/>
    <w:rsid w:val="00761245"/>
    <w:rsid w:val="00761ED8"/>
    <w:rsid w:val="007620F8"/>
    <w:rsid w:val="007624D9"/>
    <w:rsid w:val="00764A83"/>
    <w:rsid w:val="00770335"/>
    <w:rsid w:val="0077236A"/>
    <w:rsid w:val="00774D1B"/>
    <w:rsid w:val="00782074"/>
    <w:rsid w:val="00783030"/>
    <w:rsid w:val="0078452C"/>
    <w:rsid w:val="00792193"/>
    <w:rsid w:val="00797307"/>
    <w:rsid w:val="007A1F18"/>
    <w:rsid w:val="007A5B31"/>
    <w:rsid w:val="007A692B"/>
    <w:rsid w:val="007A7178"/>
    <w:rsid w:val="007B0DF4"/>
    <w:rsid w:val="007B1CF0"/>
    <w:rsid w:val="007B1E9F"/>
    <w:rsid w:val="007B22F9"/>
    <w:rsid w:val="007B3C71"/>
    <w:rsid w:val="007C159C"/>
    <w:rsid w:val="007C32CB"/>
    <w:rsid w:val="007C49B3"/>
    <w:rsid w:val="007C5FEB"/>
    <w:rsid w:val="007D2E1F"/>
    <w:rsid w:val="007D4895"/>
    <w:rsid w:val="007D59E1"/>
    <w:rsid w:val="007D6953"/>
    <w:rsid w:val="007E2EF1"/>
    <w:rsid w:val="007E5847"/>
    <w:rsid w:val="007E7A6E"/>
    <w:rsid w:val="007F27F1"/>
    <w:rsid w:val="007F3514"/>
    <w:rsid w:val="007F5036"/>
    <w:rsid w:val="008000A4"/>
    <w:rsid w:val="008032C9"/>
    <w:rsid w:val="00811CBC"/>
    <w:rsid w:val="00816533"/>
    <w:rsid w:val="008203F6"/>
    <w:rsid w:val="00831015"/>
    <w:rsid w:val="008450DA"/>
    <w:rsid w:val="00847BD9"/>
    <w:rsid w:val="00852FC7"/>
    <w:rsid w:val="0086249F"/>
    <w:rsid w:val="00867A6B"/>
    <w:rsid w:val="00871515"/>
    <w:rsid w:val="008718EC"/>
    <w:rsid w:val="008739AC"/>
    <w:rsid w:val="008747DD"/>
    <w:rsid w:val="0087651C"/>
    <w:rsid w:val="008823A7"/>
    <w:rsid w:val="00885332"/>
    <w:rsid w:val="00885557"/>
    <w:rsid w:val="008861DC"/>
    <w:rsid w:val="0089163E"/>
    <w:rsid w:val="00893CBB"/>
    <w:rsid w:val="00897E9D"/>
    <w:rsid w:val="008A152F"/>
    <w:rsid w:val="008A6D26"/>
    <w:rsid w:val="008B41AB"/>
    <w:rsid w:val="008B556B"/>
    <w:rsid w:val="008B643B"/>
    <w:rsid w:val="008B77BB"/>
    <w:rsid w:val="008C0AA6"/>
    <w:rsid w:val="008C0C73"/>
    <w:rsid w:val="008C1132"/>
    <w:rsid w:val="008C2104"/>
    <w:rsid w:val="008C25DF"/>
    <w:rsid w:val="008D3037"/>
    <w:rsid w:val="008D4C69"/>
    <w:rsid w:val="008D7005"/>
    <w:rsid w:val="008D78D0"/>
    <w:rsid w:val="008E25D4"/>
    <w:rsid w:val="008E65C5"/>
    <w:rsid w:val="00900262"/>
    <w:rsid w:val="0091104A"/>
    <w:rsid w:val="00915936"/>
    <w:rsid w:val="00916633"/>
    <w:rsid w:val="009239DF"/>
    <w:rsid w:val="009275C2"/>
    <w:rsid w:val="00931EB4"/>
    <w:rsid w:val="009421F3"/>
    <w:rsid w:val="009522B5"/>
    <w:rsid w:val="00960304"/>
    <w:rsid w:val="0096480A"/>
    <w:rsid w:val="00973ED2"/>
    <w:rsid w:val="00991A85"/>
    <w:rsid w:val="0099338B"/>
    <w:rsid w:val="00993CE4"/>
    <w:rsid w:val="00997806"/>
    <w:rsid w:val="009B1852"/>
    <w:rsid w:val="009B20BB"/>
    <w:rsid w:val="009B7892"/>
    <w:rsid w:val="009D31B0"/>
    <w:rsid w:val="009D4D28"/>
    <w:rsid w:val="009D5977"/>
    <w:rsid w:val="009D7380"/>
    <w:rsid w:val="009F504A"/>
    <w:rsid w:val="009F6C58"/>
    <w:rsid w:val="00A0137B"/>
    <w:rsid w:val="00A0187E"/>
    <w:rsid w:val="00A078CF"/>
    <w:rsid w:val="00A118CB"/>
    <w:rsid w:val="00A15F05"/>
    <w:rsid w:val="00A167F3"/>
    <w:rsid w:val="00A27728"/>
    <w:rsid w:val="00A31923"/>
    <w:rsid w:val="00A329B5"/>
    <w:rsid w:val="00A346CC"/>
    <w:rsid w:val="00A370E2"/>
    <w:rsid w:val="00A40C4A"/>
    <w:rsid w:val="00A47606"/>
    <w:rsid w:val="00A47666"/>
    <w:rsid w:val="00A50036"/>
    <w:rsid w:val="00A51CE4"/>
    <w:rsid w:val="00A55ADD"/>
    <w:rsid w:val="00A63242"/>
    <w:rsid w:val="00A74122"/>
    <w:rsid w:val="00A77300"/>
    <w:rsid w:val="00A90E81"/>
    <w:rsid w:val="00A935F6"/>
    <w:rsid w:val="00A96E8F"/>
    <w:rsid w:val="00AA1678"/>
    <w:rsid w:val="00AA6AE1"/>
    <w:rsid w:val="00AB120B"/>
    <w:rsid w:val="00AB25B3"/>
    <w:rsid w:val="00AB5D70"/>
    <w:rsid w:val="00AD004C"/>
    <w:rsid w:val="00AD1177"/>
    <w:rsid w:val="00AD4D6E"/>
    <w:rsid w:val="00AD7C93"/>
    <w:rsid w:val="00AE448E"/>
    <w:rsid w:val="00AE6E4B"/>
    <w:rsid w:val="00AE7B63"/>
    <w:rsid w:val="00AF52BF"/>
    <w:rsid w:val="00B05D67"/>
    <w:rsid w:val="00B10DEE"/>
    <w:rsid w:val="00B117ED"/>
    <w:rsid w:val="00B11900"/>
    <w:rsid w:val="00B14B51"/>
    <w:rsid w:val="00B1515B"/>
    <w:rsid w:val="00B32029"/>
    <w:rsid w:val="00B32A8F"/>
    <w:rsid w:val="00B34C40"/>
    <w:rsid w:val="00B35F40"/>
    <w:rsid w:val="00B41941"/>
    <w:rsid w:val="00B46AB2"/>
    <w:rsid w:val="00B54CC1"/>
    <w:rsid w:val="00B60DC2"/>
    <w:rsid w:val="00B6288F"/>
    <w:rsid w:val="00B62F8C"/>
    <w:rsid w:val="00B641C7"/>
    <w:rsid w:val="00B65AEA"/>
    <w:rsid w:val="00B7150F"/>
    <w:rsid w:val="00B7286F"/>
    <w:rsid w:val="00B75391"/>
    <w:rsid w:val="00B76C85"/>
    <w:rsid w:val="00B87000"/>
    <w:rsid w:val="00B87308"/>
    <w:rsid w:val="00B87D09"/>
    <w:rsid w:val="00B90ECC"/>
    <w:rsid w:val="00B91CBE"/>
    <w:rsid w:val="00BA38E3"/>
    <w:rsid w:val="00BA3E18"/>
    <w:rsid w:val="00BA5C89"/>
    <w:rsid w:val="00BA7E9B"/>
    <w:rsid w:val="00BB20CF"/>
    <w:rsid w:val="00BB3FCD"/>
    <w:rsid w:val="00BB5B98"/>
    <w:rsid w:val="00BC2C31"/>
    <w:rsid w:val="00BC38D0"/>
    <w:rsid w:val="00BC7603"/>
    <w:rsid w:val="00BD26B0"/>
    <w:rsid w:val="00BD68E5"/>
    <w:rsid w:val="00BE093B"/>
    <w:rsid w:val="00BE6300"/>
    <w:rsid w:val="00BF32ED"/>
    <w:rsid w:val="00BF5525"/>
    <w:rsid w:val="00BF5D5F"/>
    <w:rsid w:val="00C035EC"/>
    <w:rsid w:val="00C048C2"/>
    <w:rsid w:val="00C077F9"/>
    <w:rsid w:val="00C0780A"/>
    <w:rsid w:val="00C1065F"/>
    <w:rsid w:val="00C112E3"/>
    <w:rsid w:val="00C11942"/>
    <w:rsid w:val="00C15C97"/>
    <w:rsid w:val="00C27B35"/>
    <w:rsid w:val="00C4199F"/>
    <w:rsid w:val="00C45407"/>
    <w:rsid w:val="00C47724"/>
    <w:rsid w:val="00C52A29"/>
    <w:rsid w:val="00C633FF"/>
    <w:rsid w:val="00C64383"/>
    <w:rsid w:val="00C65321"/>
    <w:rsid w:val="00C6574B"/>
    <w:rsid w:val="00C87862"/>
    <w:rsid w:val="00C918E3"/>
    <w:rsid w:val="00C948A2"/>
    <w:rsid w:val="00C959E9"/>
    <w:rsid w:val="00CA2776"/>
    <w:rsid w:val="00CA6883"/>
    <w:rsid w:val="00CA7AAF"/>
    <w:rsid w:val="00CB0BC9"/>
    <w:rsid w:val="00CB27FD"/>
    <w:rsid w:val="00CC04FD"/>
    <w:rsid w:val="00CC0501"/>
    <w:rsid w:val="00CC449D"/>
    <w:rsid w:val="00CD308B"/>
    <w:rsid w:val="00CD5961"/>
    <w:rsid w:val="00CF3DD5"/>
    <w:rsid w:val="00CF3EA1"/>
    <w:rsid w:val="00CF6F2C"/>
    <w:rsid w:val="00CF7D7C"/>
    <w:rsid w:val="00D01F97"/>
    <w:rsid w:val="00D03030"/>
    <w:rsid w:val="00D04D68"/>
    <w:rsid w:val="00D1032F"/>
    <w:rsid w:val="00D12B58"/>
    <w:rsid w:val="00D164D5"/>
    <w:rsid w:val="00D22A5A"/>
    <w:rsid w:val="00D24EAB"/>
    <w:rsid w:val="00D26EB1"/>
    <w:rsid w:val="00D27A6F"/>
    <w:rsid w:val="00D31D01"/>
    <w:rsid w:val="00D323CE"/>
    <w:rsid w:val="00D3606A"/>
    <w:rsid w:val="00D417A5"/>
    <w:rsid w:val="00D45855"/>
    <w:rsid w:val="00D45D37"/>
    <w:rsid w:val="00D47427"/>
    <w:rsid w:val="00D51FE4"/>
    <w:rsid w:val="00D52CFF"/>
    <w:rsid w:val="00D53632"/>
    <w:rsid w:val="00D565DD"/>
    <w:rsid w:val="00D574CF"/>
    <w:rsid w:val="00D62670"/>
    <w:rsid w:val="00D62D02"/>
    <w:rsid w:val="00D70187"/>
    <w:rsid w:val="00D81A39"/>
    <w:rsid w:val="00D84E03"/>
    <w:rsid w:val="00D857CA"/>
    <w:rsid w:val="00D87DEA"/>
    <w:rsid w:val="00D93C70"/>
    <w:rsid w:val="00DA4534"/>
    <w:rsid w:val="00DA54E3"/>
    <w:rsid w:val="00DB38D4"/>
    <w:rsid w:val="00DC0462"/>
    <w:rsid w:val="00DC23FC"/>
    <w:rsid w:val="00DC4744"/>
    <w:rsid w:val="00DC74D2"/>
    <w:rsid w:val="00DD2710"/>
    <w:rsid w:val="00DD509E"/>
    <w:rsid w:val="00DE1BB0"/>
    <w:rsid w:val="00DF022F"/>
    <w:rsid w:val="00DF1219"/>
    <w:rsid w:val="00DF482F"/>
    <w:rsid w:val="00E1278E"/>
    <w:rsid w:val="00E12ACE"/>
    <w:rsid w:val="00E1365C"/>
    <w:rsid w:val="00E21E26"/>
    <w:rsid w:val="00E24E4C"/>
    <w:rsid w:val="00E3198B"/>
    <w:rsid w:val="00E32BB9"/>
    <w:rsid w:val="00E333DF"/>
    <w:rsid w:val="00E40012"/>
    <w:rsid w:val="00E45034"/>
    <w:rsid w:val="00E52FB2"/>
    <w:rsid w:val="00E5425C"/>
    <w:rsid w:val="00E54ACC"/>
    <w:rsid w:val="00E6135D"/>
    <w:rsid w:val="00E632C7"/>
    <w:rsid w:val="00E706F3"/>
    <w:rsid w:val="00E72DEA"/>
    <w:rsid w:val="00E75798"/>
    <w:rsid w:val="00E75FEE"/>
    <w:rsid w:val="00E960C2"/>
    <w:rsid w:val="00EA26FE"/>
    <w:rsid w:val="00EB5BDC"/>
    <w:rsid w:val="00EB6D42"/>
    <w:rsid w:val="00EC40D1"/>
    <w:rsid w:val="00ED4E86"/>
    <w:rsid w:val="00ED7501"/>
    <w:rsid w:val="00EE3778"/>
    <w:rsid w:val="00EE59B5"/>
    <w:rsid w:val="00F006EB"/>
    <w:rsid w:val="00F00A96"/>
    <w:rsid w:val="00F24E92"/>
    <w:rsid w:val="00F25CCC"/>
    <w:rsid w:val="00F32A84"/>
    <w:rsid w:val="00F4365B"/>
    <w:rsid w:val="00F440C6"/>
    <w:rsid w:val="00F54B81"/>
    <w:rsid w:val="00F564CA"/>
    <w:rsid w:val="00F631D3"/>
    <w:rsid w:val="00F67F45"/>
    <w:rsid w:val="00F67F82"/>
    <w:rsid w:val="00F81840"/>
    <w:rsid w:val="00F85ECA"/>
    <w:rsid w:val="00F90018"/>
    <w:rsid w:val="00F90BA4"/>
    <w:rsid w:val="00F935BA"/>
    <w:rsid w:val="00FA12A2"/>
    <w:rsid w:val="00FA1CD6"/>
    <w:rsid w:val="00FA2185"/>
    <w:rsid w:val="00FA3460"/>
    <w:rsid w:val="00FA47DC"/>
    <w:rsid w:val="00FB15DE"/>
    <w:rsid w:val="00FC1DA3"/>
    <w:rsid w:val="00FD2846"/>
    <w:rsid w:val="00FF60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45E92342-9185-4875-A8B1-83981F380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текст"/>
    <w:qFormat/>
    <w:rsid w:val="00885332"/>
    <w:pPr>
      <w:spacing w:line="360" w:lineRule="auto"/>
      <w:ind w:firstLine="567"/>
      <w:jc w:val="both"/>
    </w:pPr>
    <w:rPr>
      <w:sz w:val="28"/>
      <w:szCs w:val="24"/>
    </w:rPr>
  </w:style>
  <w:style w:type="paragraph" w:styleId="1">
    <w:name w:val="heading 1"/>
    <w:basedOn w:val="a"/>
    <w:next w:val="a"/>
    <w:link w:val="10"/>
    <w:autoRedefine/>
    <w:uiPriority w:val="9"/>
    <w:qFormat/>
    <w:rsid w:val="0028085A"/>
    <w:pPr>
      <w:keepNext/>
      <w:pageBreakBefore/>
      <w:numPr>
        <w:numId w:val="3"/>
      </w:numPr>
      <w:suppressAutoHyphens/>
      <w:spacing w:before="120" w:after="120"/>
      <w:ind w:right="-185"/>
      <w:jc w:val="left"/>
      <w:outlineLvl w:val="0"/>
    </w:pPr>
    <w:rPr>
      <w:b/>
      <w:bCs/>
      <w:caps/>
      <w:kern w:val="32"/>
      <w:szCs w:val="28"/>
    </w:rPr>
  </w:style>
  <w:style w:type="paragraph" w:styleId="2">
    <w:name w:val="heading 2"/>
    <w:basedOn w:val="a"/>
    <w:next w:val="a"/>
    <w:link w:val="20"/>
    <w:autoRedefine/>
    <w:uiPriority w:val="9"/>
    <w:qFormat/>
    <w:rsid w:val="00BC2C31"/>
    <w:pPr>
      <w:keepNext/>
      <w:numPr>
        <w:ilvl w:val="1"/>
        <w:numId w:val="3"/>
      </w:numPr>
      <w:tabs>
        <w:tab w:val="left" w:pos="284"/>
        <w:tab w:val="left" w:pos="567"/>
      </w:tabs>
      <w:suppressAutoHyphens/>
      <w:spacing w:before="60" w:after="60"/>
      <w:jc w:val="left"/>
      <w:outlineLvl w:val="1"/>
    </w:pPr>
    <w:rPr>
      <w:rFonts w:cs="Arial"/>
      <w:bCs/>
      <w:i/>
      <w:iCs/>
      <w:szCs w:val="28"/>
    </w:rPr>
  </w:style>
  <w:style w:type="paragraph" w:styleId="3">
    <w:name w:val="heading 3"/>
    <w:basedOn w:val="a"/>
    <w:next w:val="a"/>
    <w:link w:val="30"/>
    <w:autoRedefine/>
    <w:uiPriority w:val="9"/>
    <w:qFormat/>
    <w:rsid w:val="00EE59B5"/>
    <w:pPr>
      <w:keepNext/>
      <w:numPr>
        <w:ilvl w:val="2"/>
        <w:numId w:val="3"/>
      </w:numPr>
      <w:suppressAutoHyphens/>
      <w:spacing w:before="60" w:after="60"/>
      <w:jc w:val="center"/>
      <w:outlineLvl w:val="2"/>
    </w:pPr>
    <w:rPr>
      <w:rFonts w:cs="Arial"/>
      <w:bCs/>
      <w:i/>
      <w:szCs w:val="28"/>
    </w:rPr>
  </w:style>
  <w:style w:type="paragraph" w:styleId="4">
    <w:name w:val="heading 4"/>
    <w:basedOn w:val="a"/>
    <w:next w:val="a"/>
    <w:link w:val="40"/>
    <w:uiPriority w:val="9"/>
    <w:qFormat/>
    <w:rsid w:val="00DC23FC"/>
    <w:pPr>
      <w:keepNext/>
      <w:numPr>
        <w:ilvl w:val="3"/>
        <w:numId w:val="3"/>
      </w:numPr>
      <w:spacing w:before="240" w:after="60"/>
      <w:outlineLvl w:val="3"/>
    </w:pPr>
    <w:rPr>
      <w:b/>
      <w:bCs/>
      <w:szCs w:val="28"/>
    </w:rPr>
  </w:style>
  <w:style w:type="paragraph" w:styleId="5">
    <w:name w:val="heading 5"/>
    <w:basedOn w:val="a"/>
    <w:next w:val="a"/>
    <w:link w:val="50"/>
    <w:uiPriority w:val="9"/>
    <w:qFormat/>
    <w:rsid w:val="00DC23FC"/>
    <w:pPr>
      <w:numPr>
        <w:ilvl w:val="4"/>
        <w:numId w:val="3"/>
      </w:numPr>
      <w:spacing w:before="240" w:after="60"/>
      <w:outlineLvl w:val="4"/>
    </w:pPr>
    <w:rPr>
      <w:b/>
      <w:bCs/>
      <w:i/>
      <w:iCs/>
      <w:sz w:val="26"/>
      <w:szCs w:val="26"/>
    </w:rPr>
  </w:style>
  <w:style w:type="paragraph" w:styleId="6">
    <w:name w:val="heading 6"/>
    <w:basedOn w:val="a"/>
    <w:next w:val="a"/>
    <w:link w:val="60"/>
    <w:uiPriority w:val="9"/>
    <w:qFormat/>
    <w:rsid w:val="00DC23FC"/>
    <w:pPr>
      <w:numPr>
        <w:ilvl w:val="5"/>
        <w:numId w:val="3"/>
      </w:numPr>
      <w:spacing w:before="240" w:after="60"/>
      <w:outlineLvl w:val="5"/>
    </w:pPr>
    <w:rPr>
      <w:b/>
      <w:bCs/>
      <w:sz w:val="22"/>
      <w:szCs w:val="22"/>
    </w:rPr>
  </w:style>
  <w:style w:type="paragraph" w:styleId="7">
    <w:name w:val="heading 7"/>
    <w:basedOn w:val="a"/>
    <w:next w:val="a"/>
    <w:link w:val="70"/>
    <w:uiPriority w:val="9"/>
    <w:qFormat/>
    <w:rsid w:val="00DC23FC"/>
    <w:pPr>
      <w:numPr>
        <w:ilvl w:val="6"/>
        <w:numId w:val="3"/>
      </w:numPr>
      <w:spacing w:before="240" w:after="60"/>
      <w:outlineLvl w:val="6"/>
    </w:pPr>
    <w:rPr>
      <w:sz w:val="24"/>
    </w:rPr>
  </w:style>
  <w:style w:type="paragraph" w:styleId="8">
    <w:name w:val="heading 8"/>
    <w:basedOn w:val="a"/>
    <w:next w:val="a"/>
    <w:link w:val="80"/>
    <w:uiPriority w:val="9"/>
    <w:qFormat/>
    <w:rsid w:val="00DC23FC"/>
    <w:pPr>
      <w:numPr>
        <w:ilvl w:val="7"/>
        <w:numId w:val="3"/>
      </w:numPr>
      <w:spacing w:before="240" w:after="60"/>
      <w:outlineLvl w:val="7"/>
    </w:pPr>
    <w:rPr>
      <w:i/>
      <w:iCs/>
      <w:sz w:val="24"/>
    </w:rPr>
  </w:style>
  <w:style w:type="paragraph" w:styleId="9">
    <w:name w:val="heading 9"/>
    <w:basedOn w:val="a"/>
    <w:next w:val="a"/>
    <w:link w:val="90"/>
    <w:uiPriority w:val="9"/>
    <w:qFormat/>
    <w:rsid w:val="00DC23FC"/>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BC2C31"/>
    <w:rPr>
      <w:i/>
      <w:sz w:val="28"/>
    </w:rPr>
  </w:style>
  <w:style w:type="character" w:customStyle="1" w:styleId="30">
    <w:name w:val="Заголовок 3 Знак"/>
    <w:link w:val="3"/>
    <w:uiPriority w:val="9"/>
    <w:locked/>
    <w:rsid w:val="00EE59B5"/>
    <w:rPr>
      <w:i/>
      <w:sz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3">
    <w:name w:val="Hyperlink"/>
    <w:uiPriority w:val="99"/>
    <w:rsid w:val="00852FC7"/>
    <w:rPr>
      <w:color w:val="0000FF"/>
      <w:u w:val="single"/>
    </w:rPr>
  </w:style>
  <w:style w:type="paragraph" w:customStyle="1" w:styleId="a4">
    <w:name w:val="центр"/>
    <w:basedOn w:val="a"/>
    <w:rsid w:val="00185F6A"/>
    <w:pPr>
      <w:jc w:val="center"/>
    </w:pPr>
    <w:rPr>
      <w:i/>
    </w:rPr>
  </w:style>
  <w:style w:type="table" w:customStyle="1" w:styleId="a5">
    <w:name w:val="таблица"/>
    <w:basedOn w:val="a1"/>
    <w:rsid w:val="00185F6A"/>
    <w:rPr>
      <w:i/>
      <w:sz w:val="28"/>
    </w:rPr>
    <w:tblPr>
      <w:tblInd w:w="0" w:type="dxa"/>
      <w:tblCellMar>
        <w:top w:w="0" w:type="dxa"/>
        <w:left w:w="108" w:type="dxa"/>
        <w:bottom w:w="0" w:type="dxa"/>
        <w:right w:w="108" w:type="dxa"/>
      </w:tblCellMar>
    </w:tblPr>
  </w:style>
  <w:style w:type="paragraph" w:styleId="11">
    <w:name w:val="toc 1"/>
    <w:basedOn w:val="a"/>
    <w:next w:val="a"/>
    <w:autoRedefine/>
    <w:uiPriority w:val="39"/>
    <w:rsid w:val="00B76C85"/>
    <w:pPr>
      <w:spacing w:before="120" w:after="120"/>
      <w:jc w:val="left"/>
    </w:pPr>
    <w:rPr>
      <w:b/>
      <w:bCs/>
      <w:caps/>
      <w:sz w:val="20"/>
      <w:szCs w:val="20"/>
    </w:rPr>
  </w:style>
  <w:style w:type="paragraph" w:styleId="21">
    <w:name w:val="toc 2"/>
    <w:basedOn w:val="a"/>
    <w:next w:val="a"/>
    <w:autoRedefine/>
    <w:uiPriority w:val="39"/>
    <w:rsid w:val="00B76C85"/>
    <w:pPr>
      <w:ind w:left="280"/>
      <w:jc w:val="left"/>
    </w:pPr>
    <w:rPr>
      <w:smallCaps/>
      <w:sz w:val="20"/>
      <w:szCs w:val="20"/>
    </w:rPr>
  </w:style>
  <w:style w:type="paragraph" w:styleId="31">
    <w:name w:val="toc 3"/>
    <w:basedOn w:val="a"/>
    <w:next w:val="a"/>
    <w:autoRedefine/>
    <w:uiPriority w:val="39"/>
    <w:rsid w:val="00B76C85"/>
    <w:pPr>
      <w:ind w:left="560"/>
      <w:jc w:val="left"/>
    </w:pPr>
    <w:rPr>
      <w:i/>
      <w:iCs/>
      <w:sz w:val="20"/>
      <w:szCs w:val="20"/>
    </w:rPr>
  </w:style>
  <w:style w:type="paragraph" w:styleId="41">
    <w:name w:val="toc 4"/>
    <w:basedOn w:val="a"/>
    <w:next w:val="a"/>
    <w:autoRedefine/>
    <w:uiPriority w:val="39"/>
    <w:semiHidden/>
    <w:rsid w:val="00B76C85"/>
    <w:pPr>
      <w:ind w:left="840"/>
      <w:jc w:val="left"/>
    </w:pPr>
    <w:rPr>
      <w:sz w:val="18"/>
      <w:szCs w:val="18"/>
    </w:rPr>
  </w:style>
  <w:style w:type="paragraph" w:styleId="51">
    <w:name w:val="toc 5"/>
    <w:basedOn w:val="a"/>
    <w:next w:val="a"/>
    <w:autoRedefine/>
    <w:uiPriority w:val="39"/>
    <w:semiHidden/>
    <w:rsid w:val="00B76C85"/>
    <w:pPr>
      <w:ind w:left="1120"/>
      <w:jc w:val="left"/>
    </w:pPr>
    <w:rPr>
      <w:sz w:val="18"/>
      <w:szCs w:val="18"/>
    </w:rPr>
  </w:style>
  <w:style w:type="paragraph" w:styleId="61">
    <w:name w:val="toc 6"/>
    <w:basedOn w:val="a"/>
    <w:next w:val="a"/>
    <w:autoRedefine/>
    <w:uiPriority w:val="39"/>
    <w:semiHidden/>
    <w:rsid w:val="00B76C85"/>
    <w:pPr>
      <w:ind w:left="1400"/>
      <w:jc w:val="left"/>
    </w:pPr>
    <w:rPr>
      <w:sz w:val="18"/>
      <w:szCs w:val="18"/>
    </w:rPr>
  </w:style>
  <w:style w:type="paragraph" w:styleId="71">
    <w:name w:val="toc 7"/>
    <w:basedOn w:val="a"/>
    <w:next w:val="a"/>
    <w:autoRedefine/>
    <w:uiPriority w:val="39"/>
    <w:semiHidden/>
    <w:rsid w:val="00B76C85"/>
    <w:pPr>
      <w:ind w:left="1680"/>
      <w:jc w:val="left"/>
    </w:pPr>
    <w:rPr>
      <w:sz w:val="18"/>
      <w:szCs w:val="18"/>
    </w:rPr>
  </w:style>
  <w:style w:type="paragraph" w:styleId="81">
    <w:name w:val="toc 8"/>
    <w:basedOn w:val="a"/>
    <w:next w:val="a"/>
    <w:autoRedefine/>
    <w:uiPriority w:val="39"/>
    <w:semiHidden/>
    <w:rsid w:val="00B76C85"/>
    <w:pPr>
      <w:ind w:left="1960"/>
      <w:jc w:val="left"/>
    </w:pPr>
    <w:rPr>
      <w:sz w:val="18"/>
      <w:szCs w:val="18"/>
    </w:rPr>
  </w:style>
  <w:style w:type="paragraph" w:styleId="91">
    <w:name w:val="toc 9"/>
    <w:basedOn w:val="a"/>
    <w:next w:val="a"/>
    <w:autoRedefine/>
    <w:uiPriority w:val="39"/>
    <w:semiHidden/>
    <w:rsid w:val="00B76C85"/>
    <w:pPr>
      <w:ind w:left="2240"/>
      <w:jc w:val="left"/>
    </w:pPr>
    <w:rPr>
      <w:sz w:val="18"/>
      <w:szCs w:val="18"/>
    </w:rPr>
  </w:style>
  <w:style w:type="paragraph" w:styleId="a6">
    <w:name w:val="footer"/>
    <w:basedOn w:val="a"/>
    <w:link w:val="a7"/>
    <w:uiPriority w:val="99"/>
    <w:semiHidden/>
    <w:rsid w:val="00B76C85"/>
    <w:pPr>
      <w:tabs>
        <w:tab w:val="center" w:pos="4677"/>
        <w:tab w:val="right" w:pos="9355"/>
      </w:tabs>
    </w:pPr>
  </w:style>
  <w:style w:type="character" w:customStyle="1" w:styleId="a7">
    <w:name w:val="Нижний колонтитул Знак"/>
    <w:link w:val="a6"/>
    <w:uiPriority w:val="99"/>
    <w:semiHidden/>
    <w:rPr>
      <w:sz w:val="28"/>
      <w:szCs w:val="24"/>
    </w:rPr>
  </w:style>
  <w:style w:type="character" w:styleId="a8">
    <w:name w:val="page number"/>
    <w:uiPriority w:val="99"/>
    <w:semiHidden/>
    <w:rsid w:val="00B76C85"/>
    <w:rPr>
      <w:rFonts w:cs="Times New Roman"/>
    </w:rPr>
  </w:style>
  <w:style w:type="paragraph" w:styleId="12">
    <w:name w:val="index 1"/>
    <w:basedOn w:val="a"/>
    <w:next w:val="a"/>
    <w:autoRedefine/>
    <w:uiPriority w:val="99"/>
    <w:semiHidden/>
    <w:rsid w:val="00B05D67"/>
    <w:pPr>
      <w:ind w:left="280" w:hanging="280"/>
    </w:pPr>
  </w:style>
  <w:style w:type="paragraph" w:styleId="a9">
    <w:name w:val="Document Map"/>
    <w:basedOn w:val="a"/>
    <w:link w:val="aa"/>
    <w:uiPriority w:val="99"/>
    <w:semiHidden/>
    <w:rsid w:val="00380E92"/>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rPr>
  </w:style>
  <w:style w:type="character" w:styleId="ab">
    <w:name w:val="FollowedHyperlink"/>
    <w:uiPriority w:val="99"/>
    <w:semiHidden/>
    <w:rsid w:val="00D53632"/>
    <w:rPr>
      <w:color w:val="800080"/>
      <w:u w:val="single"/>
    </w:rPr>
  </w:style>
  <w:style w:type="table" w:styleId="ac">
    <w:name w:val="Table Grid"/>
    <w:basedOn w:val="a1"/>
    <w:uiPriority w:val="59"/>
    <w:rsid w:val="00DC4744"/>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Текст."/>
    <w:basedOn w:val="a"/>
    <w:link w:val="ae"/>
    <w:rsid w:val="00195134"/>
    <w:rPr>
      <w:szCs w:val="28"/>
    </w:rPr>
  </w:style>
  <w:style w:type="character" w:customStyle="1" w:styleId="ae">
    <w:name w:val="Текст. Знак"/>
    <w:link w:val="ad"/>
    <w:locked/>
    <w:rsid w:val="00195134"/>
    <w:rPr>
      <w:sz w:val="28"/>
      <w:lang w:val="ru-RU" w:eastAsia="ru-RU"/>
    </w:rPr>
  </w:style>
  <w:style w:type="paragraph" w:styleId="af">
    <w:name w:val="header"/>
    <w:basedOn w:val="a"/>
    <w:link w:val="af0"/>
    <w:uiPriority w:val="99"/>
    <w:rsid w:val="00E54ACC"/>
    <w:pPr>
      <w:tabs>
        <w:tab w:val="center" w:pos="4677"/>
        <w:tab w:val="right" w:pos="9355"/>
      </w:tabs>
    </w:pPr>
  </w:style>
  <w:style w:type="character" w:customStyle="1" w:styleId="af0">
    <w:name w:val="Верхний колонтитул Знак"/>
    <w:link w:val="af"/>
    <w:uiPriority w:val="99"/>
    <w:semiHidden/>
    <w:rPr>
      <w:sz w:val="28"/>
      <w:szCs w:val="24"/>
    </w:rPr>
  </w:style>
  <w:style w:type="character" w:customStyle="1" w:styleId="af1">
    <w:name w:val="Текст сноски Знак"/>
    <w:link w:val="af2"/>
    <w:locked/>
    <w:rsid w:val="00F25CCC"/>
    <w:rPr>
      <w:rFonts w:cs="Times New Roman"/>
    </w:rPr>
  </w:style>
  <w:style w:type="paragraph" w:styleId="af2">
    <w:name w:val="footnote text"/>
    <w:basedOn w:val="a"/>
    <w:link w:val="af1"/>
    <w:uiPriority w:val="99"/>
    <w:rsid w:val="00F25CCC"/>
    <w:pPr>
      <w:spacing w:line="240" w:lineRule="auto"/>
      <w:ind w:firstLine="0"/>
      <w:jc w:val="left"/>
    </w:pPr>
    <w:rPr>
      <w:sz w:val="20"/>
      <w:szCs w:val="20"/>
    </w:rPr>
  </w:style>
  <w:style w:type="character" w:customStyle="1" w:styleId="13">
    <w:name w:val="Текст сноски Знак1"/>
    <w:uiPriority w:val="99"/>
    <w:semiHidden/>
  </w:style>
  <w:style w:type="character" w:customStyle="1" w:styleId="110">
    <w:name w:val="Текст сноски Знак11"/>
    <w:rsid w:val="00F25CCC"/>
    <w:rPr>
      <w:rFonts w:cs="Times New Roman"/>
    </w:rPr>
  </w:style>
  <w:style w:type="character" w:customStyle="1" w:styleId="af3">
    <w:name w:val="Основной текст с отступом Знак"/>
    <w:link w:val="af4"/>
    <w:locked/>
    <w:rsid w:val="00F25CCC"/>
    <w:rPr>
      <w:sz w:val="28"/>
    </w:rPr>
  </w:style>
  <w:style w:type="paragraph" w:styleId="af4">
    <w:name w:val="Body Text Indent"/>
    <w:basedOn w:val="a"/>
    <w:link w:val="af3"/>
    <w:uiPriority w:val="99"/>
    <w:rsid w:val="00F25CCC"/>
    <w:pPr>
      <w:spacing w:line="240" w:lineRule="auto"/>
      <w:ind w:firstLine="426"/>
    </w:pPr>
    <w:rPr>
      <w:szCs w:val="20"/>
    </w:rPr>
  </w:style>
  <w:style w:type="character" w:customStyle="1" w:styleId="14">
    <w:name w:val="Основной текст с отступом Знак1"/>
    <w:uiPriority w:val="99"/>
    <w:semiHidden/>
    <w:rPr>
      <w:sz w:val="28"/>
      <w:szCs w:val="24"/>
    </w:rPr>
  </w:style>
  <w:style w:type="character" w:customStyle="1" w:styleId="111">
    <w:name w:val="Основной текст с отступом Знак11"/>
    <w:rsid w:val="00F25CCC"/>
    <w:rPr>
      <w:sz w:val="24"/>
    </w:rPr>
  </w:style>
  <w:style w:type="character" w:styleId="af5">
    <w:name w:val="footnote reference"/>
    <w:uiPriority w:val="99"/>
    <w:rsid w:val="00F25CCC"/>
    <w:rPr>
      <w:vertAlign w:val="superscript"/>
    </w:rPr>
  </w:style>
  <w:style w:type="paragraph" w:styleId="af6">
    <w:name w:val="Body Text"/>
    <w:basedOn w:val="a"/>
    <w:link w:val="af7"/>
    <w:uiPriority w:val="99"/>
    <w:rsid w:val="007624D9"/>
    <w:pPr>
      <w:spacing w:after="120"/>
    </w:pPr>
  </w:style>
  <w:style w:type="character" w:customStyle="1" w:styleId="af7">
    <w:name w:val="Основной текст Знак"/>
    <w:link w:val="af6"/>
    <w:uiPriority w:val="99"/>
    <w:locked/>
    <w:rsid w:val="007624D9"/>
    <w:rPr>
      <w:sz w:val="24"/>
    </w:rPr>
  </w:style>
  <w:style w:type="character" w:customStyle="1" w:styleId="42">
    <w:name w:val="Основной текст (4)2"/>
    <w:uiPriority w:val="99"/>
    <w:rsid w:val="007624D9"/>
    <w:rPr>
      <w:rFonts w:ascii="Arial" w:hAnsi="Arial"/>
      <w:sz w:val="24"/>
      <w:u w:val="single"/>
    </w:rPr>
  </w:style>
  <w:style w:type="character" w:customStyle="1" w:styleId="43">
    <w:name w:val="Основной текст (4)"/>
    <w:link w:val="410"/>
    <w:uiPriority w:val="99"/>
    <w:locked/>
    <w:rsid w:val="007624D9"/>
    <w:rPr>
      <w:rFonts w:ascii="Arial" w:hAnsi="Arial"/>
      <w:sz w:val="24"/>
      <w:shd w:val="clear" w:color="auto" w:fill="FFFFFF"/>
    </w:rPr>
  </w:style>
  <w:style w:type="character" w:customStyle="1" w:styleId="410pt">
    <w:name w:val="Основной текст (4) + 10 pt"/>
    <w:uiPriority w:val="99"/>
    <w:rsid w:val="007624D9"/>
    <w:rPr>
      <w:rFonts w:ascii="Arial" w:hAnsi="Arial"/>
      <w:sz w:val="20"/>
      <w:shd w:val="clear" w:color="auto" w:fill="FFFFFF"/>
    </w:rPr>
  </w:style>
  <w:style w:type="paragraph" w:customStyle="1" w:styleId="410">
    <w:name w:val="Основной текст (4)1"/>
    <w:basedOn w:val="a"/>
    <w:link w:val="43"/>
    <w:uiPriority w:val="99"/>
    <w:rsid w:val="007624D9"/>
    <w:pPr>
      <w:shd w:val="clear" w:color="auto" w:fill="FFFFFF"/>
      <w:spacing w:before="240" w:line="306" w:lineRule="exact"/>
      <w:ind w:firstLine="0"/>
      <w:jc w:val="right"/>
    </w:pPr>
    <w:rPr>
      <w:rFonts w:ascii="Arial" w:hAnsi="Arial" w:cs="Arial"/>
      <w:sz w:val="24"/>
    </w:rPr>
  </w:style>
  <w:style w:type="character" w:customStyle="1" w:styleId="22">
    <w:name w:val="Основной текст (2)"/>
    <w:link w:val="210"/>
    <w:uiPriority w:val="99"/>
    <w:locked/>
    <w:rsid w:val="007624D9"/>
    <w:rPr>
      <w:rFonts w:ascii="Arial" w:hAnsi="Arial"/>
      <w:shd w:val="clear" w:color="auto" w:fill="FFFFFF"/>
    </w:rPr>
  </w:style>
  <w:style w:type="paragraph" w:customStyle="1" w:styleId="210">
    <w:name w:val="Основной текст (2)1"/>
    <w:basedOn w:val="a"/>
    <w:link w:val="22"/>
    <w:uiPriority w:val="99"/>
    <w:rsid w:val="007624D9"/>
    <w:pPr>
      <w:shd w:val="clear" w:color="auto" w:fill="FFFFFF"/>
      <w:spacing w:line="230" w:lineRule="exact"/>
      <w:ind w:firstLine="0"/>
      <w:jc w:val="left"/>
    </w:pPr>
    <w:rPr>
      <w:rFonts w:ascii="Arial" w:hAnsi="Arial" w:cs="Arial"/>
      <w:sz w:val="20"/>
      <w:szCs w:val="20"/>
    </w:rPr>
  </w:style>
  <w:style w:type="character" w:customStyle="1" w:styleId="211">
    <w:name w:val="Основной текст (2) + Курсив1"/>
    <w:uiPriority w:val="99"/>
    <w:rsid w:val="00B41941"/>
    <w:rPr>
      <w:rFonts w:ascii="Arial" w:hAnsi="Arial"/>
      <w:i/>
      <w:sz w:val="20"/>
      <w:shd w:val="clear" w:color="auto" w:fill="FFFFFF"/>
    </w:rPr>
  </w:style>
  <w:style w:type="character" w:customStyle="1" w:styleId="2Candara">
    <w:name w:val="Основной текст (2) + Candara"/>
    <w:aliases w:val="14 pt,Полужирный,Курсив3"/>
    <w:uiPriority w:val="99"/>
    <w:rsid w:val="00B41941"/>
    <w:rPr>
      <w:rFonts w:ascii="Candara" w:hAnsi="Candara"/>
      <w:b/>
      <w:i/>
      <w:sz w:val="28"/>
      <w:shd w:val="clear" w:color="auto" w:fill="FFFFFF"/>
    </w:rPr>
  </w:style>
  <w:style w:type="character" w:customStyle="1" w:styleId="217pt1">
    <w:name w:val="Основной текст (2) + 17 pt1"/>
    <w:aliases w:val="Курсив2"/>
    <w:uiPriority w:val="99"/>
    <w:rsid w:val="00B41941"/>
    <w:rPr>
      <w:rFonts w:ascii="Arial" w:hAnsi="Arial"/>
      <w:i/>
      <w:sz w:val="34"/>
      <w:shd w:val="clear" w:color="auto" w:fill="FFFFFF"/>
    </w:rPr>
  </w:style>
  <w:style w:type="character" w:customStyle="1" w:styleId="82">
    <w:name w:val="Основной текст (8)"/>
    <w:link w:val="810"/>
    <w:uiPriority w:val="99"/>
    <w:locked/>
    <w:rsid w:val="0073446F"/>
    <w:rPr>
      <w:rFonts w:ascii="Arial" w:hAnsi="Arial"/>
      <w:shd w:val="clear" w:color="auto" w:fill="FFFFFF"/>
    </w:rPr>
  </w:style>
  <w:style w:type="character" w:customStyle="1" w:styleId="83">
    <w:name w:val="Основной текст (8) + Курсив"/>
    <w:uiPriority w:val="99"/>
    <w:rsid w:val="0073446F"/>
    <w:rPr>
      <w:rFonts w:ascii="Arial" w:hAnsi="Arial"/>
      <w:i/>
      <w:shd w:val="clear" w:color="auto" w:fill="FFFFFF"/>
    </w:rPr>
  </w:style>
  <w:style w:type="paragraph" w:customStyle="1" w:styleId="810">
    <w:name w:val="Основной текст (8)1"/>
    <w:basedOn w:val="a"/>
    <w:link w:val="82"/>
    <w:uiPriority w:val="99"/>
    <w:rsid w:val="0073446F"/>
    <w:pPr>
      <w:shd w:val="clear" w:color="auto" w:fill="FFFFFF"/>
      <w:spacing w:before="60" w:line="281" w:lineRule="exact"/>
      <w:ind w:firstLine="0"/>
    </w:pPr>
    <w:rPr>
      <w:rFonts w:ascii="Arial" w:hAnsi="Arial" w:cs="Arial"/>
      <w:sz w:val="20"/>
      <w:szCs w:val="20"/>
    </w:rPr>
  </w:style>
  <w:style w:type="paragraph" w:styleId="af8">
    <w:name w:val="Balloon Text"/>
    <w:basedOn w:val="a"/>
    <w:link w:val="af9"/>
    <w:uiPriority w:val="99"/>
    <w:rsid w:val="00B87308"/>
    <w:pPr>
      <w:spacing w:line="240" w:lineRule="auto"/>
    </w:pPr>
    <w:rPr>
      <w:rFonts w:ascii="Tahoma" w:hAnsi="Tahoma" w:cs="Tahoma"/>
      <w:sz w:val="16"/>
      <w:szCs w:val="16"/>
    </w:rPr>
  </w:style>
  <w:style w:type="character" w:customStyle="1" w:styleId="af9">
    <w:name w:val="Текст выноски Знак"/>
    <w:link w:val="af8"/>
    <w:uiPriority w:val="99"/>
    <w:locked/>
    <w:rsid w:val="00B87308"/>
    <w:rPr>
      <w:rFonts w:ascii="Tahoma" w:hAnsi="Tahoma"/>
      <w:sz w:val="16"/>
    </w:rPr>
  </w:style>
  <w:style w:type="character" w:styleId="afa">
    <w:name w:val="Placeholder Text"/>
    <w:uiPriority w:val="99"/>
    <w:semiHidden/>
    <w:rsid w:val="00A167F3"/>
    <w:rPr>
      <w:rFonts w:cs="Times New Roman"/>
      <w:color w:val="808080"/>
    </w:rPr>
  </w:style>
  <w:style w:type="paragraph" w:styleId="32">
    <w:name w:val="Body Text Indent 3"/>
    <w:basedOn w:val="a"/>
    <w:link w:val="33"/>
    <w:uiPriority w:val="99"/>
    <w:unhideWhenUsed/>
    <w:rsid w:val="00770335"/>
    <w:pPr>
      <w:spacing w:after="120" w:line="240" w:lineRule="auto"/>
      <w:ind w:left="283" w:firstLine="0"/>
      <w:jc w:val="left"/>
    </w:pPr>
    <w:rPr>
      <w:sz w:val="16"/>
      <w:szCs w:val="16"/>
    </w:rPr>
  </w:style>
  <w:style w:type="character" w:customStyle="1" w:styleId="33">
    <w:name w:val="Основной текст с отступом 3 Знак"/>
    <w:link w:val="32"/>
    <w:uiPriority w:val="99"/>
    <w:locked/>
    <w:rsid w:val="00770335"/>
    <w:rPr>
      <w:rFonts w:cs="Times New Roman"/>
      <w:sz w:val="16"/>
      <w:szCs w:val="16"/>
    </w:rPr>
  </w:style>
  <w:style w:type="paragraph" w:customStyle="1" w:styleId="afb">
    <w:name w:val="Текстреферата"/>
    <w:rsid w:val="00E52FB2"/>
    <w:pPr>
      <w:spacing w:before="120" w:after="120" w:line="360" w:lineRule="auto"/>
      <w:ind w:firstLine="567"/>
      <w:jc w:val="both"/>
    </w:pPr>
    <w:rPr>
      <w:rFonts w:cs="Calibri"/>
      <w:sz w:val="28"/>
      <w:szCs w:val="22"/>
      <w:lang w:eastAsia="ar-SA"/>
    </w:rPr>
  </w:style>
  <w:style w:type="paragraph" w:customStyle="1" w:styleId="15">
    <w:name w:val="Заголовок1"/>
    <w:basedOn w:val="1"/>
    <w:rsid w:val="00D51FE4"/>
    <w:pPr>
      <w:keepLines/>
      <w:pageBreakBefore w:val="0"/>
      <w:widowControl w:val="0"/>
      <w:numPr>
        <w:numId w:val="0"/>
      </w:numPr>
      <w:spacing w:before="283" w:after="283"/>
      <w:ind w:right="0"/>
    </w:pPr>
    <w:rPr>
      <w:rFonts w:cs="Calibri"/>
      <w:color w:val="000000"/>
      <w:kern w:val="0"/>
      <w:szCs w:val="22"/>
      <w:lang w:eastAsia="ar-SA"/>
    </w:rPr>
  </w:style>
  <w:style w:type="paragraph" w:customStyle="1" w:styleId="16">
    <w:name w:val="Абзац списка1"/>
    <w:basedOn w:val="a"/>
    <w:rsid w:val="00B65AEA"/>
    <w:pPr>
      <w:widowControl w:val="0"/>
      <w:suppressAutoHyphens/>
      <w:autoSpaceDE w:val="0"/>
      <w:spacing w:line="240" w:lineRule="auto"/>
      <w:ind w:left="720" w:firstLine="0"/>
      <w:jc w:val="left"/>
    </w:pPr>
    <w:rPr>
      <w:rFonts w:ascii="Arial" w:hAnsi="Arial" w:cs="Arial"/>
      <w:sz w:val="20"/>
      <w:szCs w:val="20"/>
      <w:lang w:eastAsia="ar-SA"/>
    </w:rPr>
  </w:style>
  <w:style w:type="table" w:styleId="17">
    <w:name w:val="Table Grid 1"/>
    <w:basedOn w:val="a1"/>
    <w:uiPriority w:val="99"/>
    <w:rsid w:val="00AB120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fc">
    <w:name w:val="Plain Text"/>
    <w:basedOn w:val="a"/>
    <w:link w:val="afd"/>
    <w:uiPriority w:val="99"/>
    <w:unhideWhenUsed/>
    <w:rsid w:val="0039107F"/>
    <w:pPr>
      <w:jc w:val="left"/>
    </w:pPr>
    <w:rPr>
      <w:szCs w:val="21"/>
    </w:rPr>
  </w:style>
  <w:style w:type="character" w:customStyle="1" w:styleId="afd">
    <w:name w:val="Текст Знак"/>
    <w:link w:val="afc"/>
    <w:uiPriority w:val="99"/>
    <w:locked/>
    <w:rsid w:val="0039107F"/>
    <w:rPr>
      <w:rFont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532432">
      <w:marLeft w:val="0"/>
      <w:marRight w:val="0"/>
      <w:marTop w:val="0"/>
      <w:marBottom w:val="0"/>
      <w:divBdr>
        <w:top w:val="none" w:sz="0" w:space="0" w:color="auto"/>
        <w:left w:val="none" w:sz="0" w:space="0" w:color="auto"/>
        <w:bottom w:val="none" w:sz="0" w:space="0" w:color="auto"/>
        <w:right w:val="none" w:sz="0" w:space="0" w:color="auto"/>
      </w:divBdr>
    </w:div>
    <w:div w:id="1624532433">
      <w:marLeft w:val="0"/>
      <w:marRight w:val="0"/>
      <w:marTop w:val="0"/>
      <w:marBottom w:val="0"/>
      <w:divBdr>
        <w:top w:val="none" w:sz="0" w:space="0" w:color="auto"/>
        <w:left w:val="none" w:sz="0" w:space="0" w:color="auto"/>
        <w:bottom w:val="none" w:sz="0" w:space="0" w:color="auto"/>
        <w:right w:val="none" w:sz="0" w:space="0" w:color="auto"/>
      </w:divBdr>
    </w:div>
    <w:div w:id="1624532434">
      <w:marLeft w:val="0"/>
      <w:marRight w:val="0"/>
      <w:marTop w:val="0"/>
      <w:marBottom w:val="0"/>
      <w:divBdr>
        <w:top w:val="none" w:sz="0" w:space="0" w:color="auto"/>
        <w:left w:val="none" w:sz="0" w:space="0" w:color="auto"/>
        <w:bottom w:val="none" w:sz="0" w:space="0" w:color="auto"/>
        <w:right w:val="none" w:sz="0" w:space="0" w:color="auto"/>
      </w:divBdr>
    </w:div>
    <w:div w:id="1624532435">
      <w:marLeft w:val="0"/>
      <w:marRight w:val="0"/>
      <w:marTop w:val="0"/>
      <w:marBottom w:val="0"/>
      <w:divBdr>
        <w:top w:val="none" w:sz="0" w:space="0" w:color="auto"/>
        <w:left w:val="none" w:sz="0" w:space="0" w:color="auto"/>
        <w:bottom w:val="none" w:sz="0" w:space="0" w:color="auto"/>
        <w:right w:val="none" w:sz="0" w:space="0" w:color="auto"/>
      </w:divBdr>
    </w:div>
    <w:div w:id="16245324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png"/><Relationship Id="rId39" Type="http://schemas.openxmlformats.org/officeDocument/2006/relationships/image" Target="media/image33.wmf"/><Relationship Id="rId3" Type="http://schemas.openxmlformats.org/officeDocument/2006/relationships/styles" Target="style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png"/><Relationship Id="rId33" Type="http://schemas.openxmlformats.org/officeDocument/2006/relationships/image" Target="media/image27.wmf"/><Relationship Id="rId38" Type="http://schemas.openxmlformats.org/officeDocument/2006/relationships/image" Target="media/image32.wmf"/><Relationship Id="rId2" Type="http://schemas.openxmlformats.org/officeDocument/2006/relationships/numbering" Target="numbering.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5" Type="http://schemas.openxmlformats.org/officeDocument/2006/relationships/webSettings" Target="webSetting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AF7FA-1A7A-4736-85A2-447D80261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1480</Words>
  <Characters>8439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Магнитогорск</Company>
  <LinksUpToDate>false</LinksUpToDate>
  <CharactersWithSpaces>9900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Александров</dc:creator>
  <cp:keywords/>
  <dc:description/>
  <cp:lastModifiedBy>admin</cp:lastModifiedBy>
  <cp:revision>2</cp:revision>
  <cp:lastPrinted>2010-12-23T23:34:00Z</cp:lastPrinted>
  <dcterms:created xsi:type="dcterms:W3CDTF">2014-03-25T23:15:00Z</dcterms:created>
  <dcterms:modified xsi:type="dcterms:W3CDTF">2014-03-25T23:15:00Z</dcterms:modified>
</cp:coreProperties>
</file>