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>Министерство образования Республики Беларусь</w:t>
      </w: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>Учреждение образования</w:t>
      </w: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>«Гомельский государственный университет</w:t>
      </w: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>имени Франциска Скорины»</w:t>
      </w: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>Математический   факультет</w:t>
      </w: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</w:p>
    <w:p w:rsidR="00266E18" w:rsidRP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 xml:space="preserve">Кафедра </w:t>
      </w:r>
      <w:r w:rsidR="00647125" w:rsidRPr="00310D36">
        <w:rPr>
          <w:sz w:val="28"/>
          <w:szCs w:val="28"/>
        </w:rPr>
        <w:t>алгебры и геометрии</w:t>
      </w: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</w:p>
    <w:p w:rsidR="00266E18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  <w:r w:rsidRPr="00310D36">
        <w:rPr>
          <w:sz w:val="28"/>
          <w:szCs w:val="28"/>
        </w:rPr>
        <w:t>Допущена к защите</w:t>
      </w:r>
    </w:p>
    <w:p w:rsidR="00266E18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</w:p>
    <w:p w:rsidR="00266E18" w:rsidRPr="00310D36" w:rsidRDefault="00266E18" w:rsidP="00310D36">
      <w:pPr>
        <w:spacing w:line="360" w:lineRule="auto"/>
        <w:ind w:firstLine="709"/>
        <w:jc w:val="right"/>
        <w:rPr>
          <w:color w:val="FF00FF"/>
          <w:sz w:val="28"/>
          <w:szCs w:val="28"/>
        </w:rPr>
      </w:pPr>
      <w:r w:rsidRPr="00310D36">
        <w:rPr>
          <w:sz w:val="28"/>
          <w:szCs w:val="28"/>
        </w:rPr>
        <w:t>Зав. кафедрой</w:t>
      </w:r>
      <w:r w:rsidRPr="00310D36">
        <w:rPr>
          <w:sz w:val="28"/>
          <w:szCs w:val="28"/>
          <w:u w:val="single"/>
        </w:rPr>
        <w:t xml:space="preserve">                       </w:t>
      </w:r>
      <w:r w:rsidR="00647125" w:rsidRPr="00310D36">
        <w:rPr>
          <w:sz w:val="28"/>
          <w:szCs w:val="28"/>
        </w:rPr>
        <w:t>Шеметков Л.А.</w:t>
      </w:r>
    </w:p>
    <w:p w:rsidR="00266E18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  <w:r w:rsidRPr="00310D36">
        <w:rPr>
          <w:sz w:val="28"/>
          <w:szCs w:val="28"/>
        </w:rPr>
        <w:t>«</w:t>
      </w:r>
      <w:r w:rsidRPr="00310D36">
        <w:rPr>
          <w:sz w:val="28"/>
          <w:szCs w:val="28"/>
          <w:u w:val="single"/>
        </w:rPr>
        <w:t xml:space="preserve">        »                                                   </w:t>
      </w:r>
      <w:smartTag w:uri="urn:schemas-microsoft-com:office:smarttags" w:element="metricconverter">
        <w:smartTagPr>
          <w:attr w:name="ProductID" w:val="2007 г"/>
        </w:smartTagPr>
        <w:r w:rsidRPr="00310D36">
          <w:rPr>
            <w:sz w:val="28"/>
            <w:szCs w:val="28"/>
          </w:rPr>
          <w:t>2007 г</w:t>
        </w:r>
      </w:smartTag>
      <w:r w:rsidRPr="00310D36">
        <w:rPr>
          <w:sz w:val="28"/>
          <w:szCs w:val="28"/>
        </w:rPr>
        <w:t>.</w:t>
      </w: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</w:p>
    <w:p w:rsidR="00266E18" w:rsidRPr="00310D36" w:rsidRDefault="00266E18" w:rsidP="00310D36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266E18" w:rsidRPr="00310D36" w:rsidRDefault="00266E18" w:rsidP="00131B4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0D36">
        <w:rPr>
          <w:b/>
          <w:sz w:val="28"/>
          <w:szCs w:val="28"/>
        </w:rPr>
        <w:t xml:space="preserve">О </w:t>
      </w:r>
      <w:r w:rsidRPr="00310D36">
        <w:rPr>
          <w:b/>
          <w:i/>
          <w:sz w:val="28"/>
          <w:szCs w:val="28"/>
        </w:rPr>
        <w:t>ω</w:t>
      </w:r>
      <w:r w:rsidRPr="00310D36">
        <w:rPr>
          <w:b/>
          <w:sz w:val="28"/>
          <w:szCs w:val="28"/>
        </w:rPr>
        <w:t xml:space="preserve">-насыщенных формациях с </w:t>
      </w:r>
      <w:r w:rsidR="00D81F97">
        <w:rPr>
          <w:b/>
          <w:i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>
            <v:imagedata r:id="rId5" o:title=""/>
          </v:shape>
        </w:pict>
      </w:r>
      <w:r w:rsidRPr="00310D36">
        <w:rPr>
          <w:b/>
          <w:sz w:val="28"/>
          <w:szCs w:val="28"/>
        </w:rPr>
        <w:t>-разложимым дефектом 1</w:t>
      </w:r>
    </w:p>
    <w:p w:rsidR="00266E18" w:rsidRPr="00310D36" w:rsidRDefault="00266E18" w:rsidP="00131B43">
      <w:pPr>
        <w:spacing w:line="360" w:lineRule="auto"/>
        <w:ind w:firstLine="709"/>
        <w:jc w:val="center"/>
        <w:rPr>
          <w:sz w:val="28"/>
          <w:szCs w:val="28"/>
        </w:rPr>
      </w:pPr>
    </w:p>
    <w:p w:rsidR="00266E18" w:rsidRPr="00310D36" w:rsidRDefault="00266E18" w:rsidP="00131B43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sz w:val="28"/>
          <w:szCs w:val="28"/>
        </w:rPr>
        <w:t>Курсовая работа</w:t>
      </w: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310D36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  <w:r w:rsidRPr="00310D36">
        <w:rPr>
          <w:sz w:val="28"/>
          <w:szCs w:val="28"/>
        </w:rPr>
        <w:t>Исполнитель:</w:t>
      </w:r>
    </w:p>
    <w:p w:rsidR="00266E18" w:rsidRPr="00310D36" w:rsidRDefault="009F1350" w:rsidP="00310D36">
      <w:pPr>
        <w:spacing w:line="360" w:lineRule="auto"/>
        <w:ind w:firstLine="709"/>
        <w:jc w:val="right"/>
        <w:rPr>
          <w:sz w:val="28"/>
          <w:szCs w:val="28"/>
        </w:rPr>
      </w:pPr>
      <w:r w:rsidRPr="00310D36">
        <w:rPr>
          <w:sz w:val="28"/>
          <w:szCs w:val="28"/>
        </w:rPr>
        <w:t>С</w:t>
      </w:r>
      <w:r w:rsidR="00266E18" w:rsidRPr="00310D36">
        <w:rPr>
          <w:sz w:val="28"/>
          <w:szCs w:val="28"/>
        </w:rPr>
        <w:t>тудент</w:t>
      </w:r>
      <w:r w:rsidR="00310D36" w:rsidRPr="00310D36">
        <w:rPr>
          <w:sz w:val="28"/>
          <w:szCs w:val="28"/>
        </w:rPr>
        <w:t xml:space="preserve"> группы М-51</w:t>
      </w:r>
      <w:r w:rsidR="00266E18" w:rsidRPr="00310D36">
        <w:rPr>
          <w:sz w:val="28"/>
          <w:szCs w:val="28"/>
          <w:u w:val="single"/>
        </w:rPr>
        <w:t xml:space="preserve"> </w:t>
      </w:r>
      <w:r w:rsidR="00266E18" w:rsidRPr="00310D36">
        <w:rPr>
          <w:sz w:val="28"/>
          <w:szCs w:val="28"/>
        </w:rPr>
        <w:t>А.И. Рябченко</w:t>
      </w:r>
    </w:p>
    <w:p w:rsidR="00266E18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</w:p>
    <w:p w:rsidR="00310D36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  <w:r w:rsidRPr="00310D36">
        <w:rPr>
          <w:sz w:val="28"/>
          <w:szCs w:val="28"/>
        </w:rPr>
        <w:t>Научный руководитель:</w:t>
      </w:r>
    </w:p>
    <w:p w:rsidR="00266E18" w:rsidRPr="00310D36" w:rsidRDefault="00266E18" w:rsidP="00310D36">
      <w:pPr>
        <w:spacing w:line="360" w:lineRule="auto"/>
        <w:ind w:firstLine="709"/>
        <w:jc w:val="right"/>
        <w:rPr>
          <w:sz w:val="28"/>
          <w:szCs w:val="28"/>
        </w:rPr>
      </w:pPr>
      <w:r w:rsidRPr="00310D36">
        <w:rPr>
          <w:sz w:val="28"/>
          <w:szCs w:val="28"/>
        </w:rPr>
        <w:t xml:space="preserve">к.ф.- </w:t>
      </w:r>
      <w:r w:rsidR="00310D36" w:rsidRPr="00310D36">
        <w:rPr>
          <w:sz w:val="28"/>
          <w:szCs w:val="28"/>
        </w:rPr>
        <w:t xml:space="preserve">м.н., старший преподаватель </w:t>
      </w:r>
      <w:r w:rsidRPr="00310D36">
        <w:rPr>
          <w:sz w:val="28"/>
          <w:szCs w:val="28"/>
        </w:rPr>
        <w:t>В.Г. Сафонов</w:t>
      </w: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266E18" w:rsidRPr="00310D36" w:rsidRDefault="00266E18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310D36" w:rsidRDefault="00266E18" w:rsidP="00310D36">
      <w:pPr>
        <w:spacing w:line="360" w:lineRule="auto"/>
        <w:ind w:firstLine="709"/>
        <w:jc w:val="center"/>
        <w:rPr>
          <w:sz w:val="28"/>
          <w:szCs w:val="28"/>
        </w:rPr>
      </w:pPr>
      <w:r w:rsidRPr="00310D36">
        <w:rPr>
          <w:b/>
          <w:i/>
          <w:sz w:val="28"/>
          <w:szCs w:val="28"/>
        </w:rPr>
        <w:t>Гомель 2007</w:t>
      </w:r>
    </w:p>
    <w:p w:rsidR="00A65C0B" w:rsidRDefault="00310D36" w:rsidP="00310D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5C0B" w:rsidRPr="00310D36">
        <w:rPr>
          <w:sz w:val="28"/>
          <w:szCs w:val="28"/>
        </w:rPr>
        <w:t>Оглавление</w:t>
      </w:r>
    </w:p>
    <w:p w:rsidR="00310D36" w:rsidRPr="00310D36" w:rsidRDefault="00310D36" w:rsidP="00310D36">
      <w:pPr>
        <w:spacing w:line="360" w:lineRule="auto"/>
        <w:rPr>
          <w:sz w:val="28"/>
          <w:szCs w:val="28"/>
        </w:rPr>
      </w:pPr>
    </w:p>
    <w:p w:rsidR="00A65C0B" w:rsidRPr="00310D36" w:rsidRDefault="00A65C0B" w:rsidP="00310D36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r w:rsidRPr="000273C8">
        <w:rPr>
          <w:rStyle w:val="a4"/>
          <w:noProof/>
          <w:sz w:val="28"/>
          <w:szCs w:val="28"/>
        </w:rPr>
        <w:t>1. Введение</w:t>
      </w:r>
    </w:p>
    <w:p w:rsidR="00A65C0B" w:rsidRPr="00310D36" w:rsidRDefault="00A65C0B" w:rsidP="00310D36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r w:rsidRPr="000273C8">
        <w:rPr>
          <w:rStyle w:val="a4"/>
          <w:noProof/>
          <w:sz w:val="28"/>
          <w:szCs w:val="28"/>
        </w:rPr>
        <w:t>2. Основные понятия и обозначения</w:t>
      </w:r>
    </w:p>
    <w:p w:rsidR="00A65C0B" w:rsidRPr="00310D36" w:rsidRDefault="00A65C0B" w:rsidP="00310D36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r w:rsidRPr="000273C8">
        <w:rPr>
          <w:rStyle w:val="a4"/>
          <w:noProof/>
          <w:sz w:val="28"/>
          <w:szCs w:val="28"/>
        </w:rPr>
        <w:t>3. Используемые результаты</w:t>
      </w:r>
    </w:p>
    <w:p w:rsidR="00A65C0B" w:rsidRPr="00310D36" w:rsidRDefault="00A65C0B" w:rsidP="00310D36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r w:rsidRPr="000273C8">
        <w:rPr>
          <w:rStyle w:val="a4"/>
          <w:noProof/>
          <w:sz w:val="28"/>
          <w:szCs w:val="28"/>
        </w:rPr>
        <w:t>4. Основной результат</w:t>
      </w:r>
    </w:p>
    <w:p w:rsidR="00A65C0B" w:rsidRPr="00310D36" w:rsidRDefault="00A65C0B" w:rsidP="00310D36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r w:rsidRPr="000273C8">
        <w:rPr>
          <w:rStyle w:val="a4"/>
          <w:noProof/>
          <w:sz w:val="28"/>
          <w:szCs w:val="28"/>
        </w:rPr>
        <w:t>5 Заключение</w:t>
      </w:r>
    </w:p>
    <w:p w:rsidR="00A65C0B" w:rsidRPr="00310D36" w:rsidRDefault="00A65C0B" w:rsidP="00310D36">
      <w:pPr>
        <w:pStyle w:val="11"/>
        <w:tabs>
          <w:tab w:val="right" w:leader="dot" w:pos="9060"/>
        </w:tabs>
        <w:spacing w:line="360" w:lineRule="auto"/>
        <w:rPr>
          <w:noProof/>
          <w:sz w:val="28"/>
          <w:szCs w:val="28"/>
        </w:rPr>
      </w:pPr>
      <w:r w:rsidRPr="000273C8">
        <w:rPr>
          <w:rStyle w:val="a4"/>
          <w:noProof/>
          <w:sz w:val="28"/>
          <w:szCs w:val="28"/>
        </w:rPr>
        <w:t>Литература</w:t>
      </w:r>
    </w:p>
    <w:p w:rsidR="00310D36" w:rsidRDefault="00310D36" w:rsidP="00310D36">
      <w:pPr>
        <w:spacing w:line="360" w:lineRule="auto"/>
        <w:rPr>
          <w:sz w:val="28"/>
          <w:szCs w:val="28"/>
        </w:rPr>
      </w:pPr>
    </w:p>
    <w:p w:rsidR="00BA1C97" w:rsidRPr="00310D36" w:rsidRDefault="00310D36" w:rsidP="00310D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248503892"/>
      <w:r w:rsidR="0052386A" w:rsidRPr="00310D36">
        <w:rPr>
          <w:sz w:val="28"/>
          <w:szCs w:val="28"/>
        </w:rPr>
        <w:t>1. Введение</w:t>
      </w:r>
      <w:bookmarkEnd w:id="0"/>
    </w:p>
    <w:p w:rsid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A65C0B" w:rsidRPr="00310D36" w:rsidRDefault="00A65C0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Работа посвящена изучению решеточного строения частично насыщенных формаций конечных групп. Основным рабочим инструментом исследования является понятие H-дефекта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-насыщенной формации. При этом, под H-дефектом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-насыщенной формации F понимают длину решетки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-насыщенных формаций, заключенных между формацией F</w:t>
      </w:r>
      <w:r w:rsidR="00D81F97">
        <w:rPr>
          <w:position w:val="-4"/>
          <w:sz w:val="28"/>
          <w:szCs w:val="28"/>
        </w:rPr>
        <w:pict>
          <v:shape id="_x0000_i1026" type="#_x0000_t75" style="width:12.75pt;height:9.75pt">
            <v:imagedata r:id="rId6" o:title=""/>
          </v:shape>
        </w:pict>
      </w:r>
      <w:r w:rsidRPr="00310D36">
        <w:rPr>
          <w:sz w:val="28"/>
          <w:szCs w:val="28"/>
        </w:rPr>
        <w:t xml:space="preserve">H и F.  </w:t>
      </w:r>
    </w:p>
    <w:p w:rsidR="00A65C0B" w:rsidRPr="00310D36" w:rsidRDefault="00A65C0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 случае, когда H – формация всех </w:t>
      </w:r>
      <w:r w:rsidR="00D81F97">
        <w:rPr>
          <w:i/>
          <w:position w:val="-6"/>
          <w:sz w:val="28"/>
          <w:szCs w:val="28"/>
        </w:rPr>
        <w:pict>
          <v:shape id="_x0000_i1027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 xml:space="preserve">-разложимых групп, H-дефект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-насыщенной формации F называют ее </w:t>
      </w:r>
      <w:r w:rsidR="00D81F97">
        <w:rPr>
          <w:i/>
          <w:position w:val="-6"/>
          <w:sz w:val="28"/>
          <w:szCs w:val="28"/>
        </w:rPr>
        <w:pict>
          <v:shape id="_x0000_i1028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 xml:space="preserve">-разложимым </w:t>
      </w:r>
      <w:r w:rsidRPr="00310D36">
        <w:rPr>
          <w:i/>
          <w:sz w:val="28"/>
          <w:szCs w:val="28"/>
        </w:rPr>
        <w:t>l</w:t>
      </w:r>
      <w:r w:rsidRPr="00310D36">
        <w:rPr>
          <w:i/>
          <w:sz w:val="28"/>
          <w:szCs w:val="28"/>
          <w:vertAlign w:val="superscript"/>
        </w:rPr>
        <w:t>ω</w:t>
      </w:r>
      <w:r w:rsidRPr="00310D36">
        <w:rPr>
          <w:sz w:val="28"/>
          <w:szCs w:val="28"/>
        </w:rPr>
        <w:t xml:space="preserve">-дефектом. Доказано, что </w:t>
      </w:r>
      <w:r w:rsidR="00D81F97">
        <w:rPr>
          <w:i/>
          <w:position w:val="-6"/>
          <w:sz w:val="28"/>
          <w:szCs w:val="28"/>
        </w:rPr>
        <w:pict>
          <v:shape id="_x0000_i1029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 xml:space="preserve">-разложимый </w:t>
      </w:r>
      <w:r w:rsidRPr="00310D36">
        <w:rPr>
          <w:i/>
          <w:sz w:val="28"/>
          <w:szCs w:val="28"/>
        </w:rPr>
        <w:t>l</w:t>
      </w:r>
      <w:r w:rsidRPr="00310D36">
        <w:rPr>
          <w:i/>
          <w:sz w:val="28"/>
          <w:szCs w:val="28"/>
          <w:vertAlign w:val="superscript"/>
        </w:rPr>
        <w:t>ω</w:t>
      </w:r>
      <w:r w:rsidRPr="00310D36">
        <w:rPr>
          <w:sz w:val="28"/>
          <w:szCs w:val="28"/>
        </w:rPr>
        <w:t xml:space="preserve">-дефект частично насыщенной формации F равен 1 в том и только в том случае, когда F  представима в виде решеточного объединения минимальной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-насыщенной не </w:t>
      </w:r>
      <w:r w:rsidR="00D81F97">
        <w:rPr>
          <w:i/>
          <w:position w:val="-6"/>
          <w:sz w:val="28"/>
          <w:szCs w:val="28"/>
        </w:rPr>
        <w:pict>
          <v:shape id="_x0000_i1030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 xml:space="preserve">-разложимой подформации и некоторой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-насыщенной </w:t>
      </w:r>
      <w:r w:rsidR="00D81F97">
        <w:rPr>
          <w:i/>
          <w:position w:val="-6"/>
          <w:sz w:val="28"/>
          <w:szCs w:val="28"/>
        </w:rPr>
        <w:pict>
          <v:shape id="_x0000_i1031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 xml:space="preserve">-разложимой подформации формации F.  Приведен ряд следствий. </w:t>
      </w:r>
    </w:p>
    <w:p w:rsidR="00A65C0B" w:rsidRPr="00310D36" w:rsidRDefault="00A65C0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Полученные результаты являются естественным развитием исследований, связанных с изучением решеточного строения частично насыщенных формаций, имеющих заданный нильпотентный или разрешимый </w:t>
      </w:r>
      <w:r w:rsidRPr="00310D36">
        <w:rPr>
          <w:i/>
          <w:sz w:val="28"/>
          <w:szCs w:val="28"/>
        </w:rPr>
        <w:t>l</w:t>
      </w:r>
      <w:r w:rsidRPr="00310D36">
        <w:rPr>
          <w:i/>
          <w:sz w:val="28"/>
          <w:szCs w:val="28"/>
          <w:vertAlign w:val="superscript"/>
        </w:rPr>
        <w:t>ω</w:t>
      </w:r>
      <w:r w:rsidRPr="00310D36">
        <w:rPr>
          <w:sz w:val="28"/>
          <w:szCs w:val="28"/>
        </w:rPr>
        <w:t xml:space="preserve">-дефекты. Работа может быть полезна при изучении и классификации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-насыщенных формаций  с заданной структурой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-насыщенных подформаций.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Рассматриваются только конечные группы. Использу</w:t>
      </w:r>
      <w:r w:rsidR="00A03777" w:rsidRPr="00310D36">
        <w:rPr>
          <w:sz w:val="28"/>
          <w:szCs w:val="28"/>
        </w:rPr>
        <w:t xml:space="preserve">ется терминология из </w:t>
      </w:r>
      <w:r w:rsidRPr="00310D36">
        <w:rPr>
          <w:sz w:val="28"/>
          <w:szCs w:val="28"/>
        </w:rPr>
        <w:t>[1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>3]</w:t>
      </w:r>
      <w:r w:rsidR="00BA1C97"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 работе [4] было введено понятие H-дефекта насыщенной формации и получена классификация насыщенных формаций с нильпотентным дефектом </w:t>
      </w:r>
      <w:r w:rsidR="00D81F97">
        <w:rPr>
          <w:position w:val="-4"/>
          <w:sz w:val="28"/>
          <w:szCs w:val="28"/>
        </w:rPr>
        <w:pict>
          <v:shape id="_x0000_i1032" type="#_x0000_t75" style="width:9.75pt;height:12pt">
            <v:imagedata r:id="rId8" o:title=""/>
          </v:shape>
        </w:pict>
      </w:r>
      <w:r w:rsidRPr="00310D36">
        <w:rPr>
          <w:sz w:val="28"/>
          <w:szCs w:val="28"/>
        </w:rPr>
        <w:t>2. При этом под H-дефектом насыщенной формации F понимают длину решетки насыщенных формаций, заключенных между F</w:t>
      </w:r>
      <w:r w:rsidR="00D81F97">
        <w:rPr>
          <w:position w:val="-4"/>
          <w:sz w:val="28"/>
          <w:szCs w:val="28"/>
        </w:rPr>
        <w:pict>
          <v:shape id="_x0000_i1033" type="#_x0000_t75" style="width:12.75pt;height:9.75pt">
            <v:imagedata r:id="rId6" o:title=""/>
          </v:shape>
        </w:pict>
      </w:r>
      <w:r w:rsidRPr="00310D36">
        <w:rPr>
          <w:sz w:val="28"/>
          <w:szCs w:val="28"/>
        </w:rPr>
        <w:t>H и F.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 дальнейшем этот результат получил развитие в разных направлениях, </w:t>
      </w:r>
      <w:r w:rsidR="0045089C" w:rsidRPr="00310D36">
        <w:rPr>
          <w:sz w:val="28"/>
          <w:szCs w:val="28"/>
        </w:rPr>
        <w:t>поскольку</w:t>
      </w:r>
      <w:r w:rsidRPr="00310D36">
        <w:rPr>
          <w:sz w:val="28"/>
          <w:szCs w:val="28"/>
        </w:rPr>
        <w:t xml:space="preserve"> нашел широкое применение в теоретических исследованиях. С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sz w:val="28"/>
          <w:szCs w:val="28"/>
        </w:rPr>
        <w:t>одной стороны, в качестве H стали рассматривать другие достаточно хорошо известные классы</w:t>
      </w:r>
      <w:r w:rsidR="00A03777" w:rsidRPr="00310D36">
        <w:rPr>
          <w:sz w:val="28"/>
          <w:szCs w:val="28"/>
        </w:rPr>
        <w:t xml:space="preserve"> (А.Н.Скиба, 1991г., В.В.Аниськов, 1995</w:t>
      </w:r>
      <w:r w:rsidR="00F47B45" w:rsidRPr="00310D36">
        <w:rPr>
          <w:sz w:val="28"/>
          <w:szCs w:val="28"/>
        </w:rPr>
        <w:t>-</w:t>
      </w:r>
      <w:r w:rsidR="00172B9D" w:rsidRPr="00310D36">
        <w:rPr>
          <w:sz w:val="28"/>
          <w:szCs w:val="28"/>
        </w:rPr>
        <w:t>2003</w:t>
      </w:r>
      <w:r w:rsidR="00A03777" w:rsidRPr="00310D36">
        <w:rPr>
          <w:sz w:val="28"/>
          <w:szCs w:val="28"/>
        </w:rPr>
        <w:t>гг.)</w:t>
      </w:r>
      <w:r w:rsidRPr="00310D36">
        <w:rPr>
          <w:sz w:val="28"/>
          <w:szCs w:val="28"/>
        </w:rPr>
        <w:t>. С другой сторон</w:t>
      </w:r>
      <w:r w:rsidR="0045089C" w:rsidRPr="00310D36">
        <w:rPr>
          <w:sz w:val="28"/>
          <w:szCs w:val="28"/>
        </w:rPr>
        <w:t>ы</w:t>
      </w:r>
      <w:r w:rsidRPr="00310D36">
        <w:rPr>
          <w:sz w:val="28"/>
          <w:szCs w:val="28"/>
        </w:rPr>
        <w:t>, исследовались решетки</w:t>
      </w:r>
      <w:r w:rsidR="00A03777" w:rsidRPr="00310D36">
        <w:rPr>
          <w:sz w:val="28"/>
          <w:szCs w:val="28"/>
        </w:rPr>
        <w:t xml:space="preserve"> насыщенных</w:t>
      </w:r>
      <w:r w:rsidRPr="00310D36">
        <w:rPr>
          <w:sz w:val="28"/>
          <w:szCs w:val="28"/>
        </w:rPr>
        <w:t xml:space="preserve"> формаций большей длины </w:t>
      </w:r>
      <w:r w:rsidR="00A03777" w:rsidRPr="00310D36">
        <w:rPr>
          <w:sz w:val="28"/>
          <w:szCs w:val="28"/>
        </w:rPr>
        <w:t>(В.Г.Сафонов 1996-2004г.)</w:t>
      </w:r>
      <w:r w:rsidRPr="00310D36">
        <w:rPr>
          <w:sz w:val="28"/>
          <w:szCs w:val="28"/>
        </w:rPr>
        <w:t>. Кроме того, этот подход нашел широкое применение при изучении структурного строения формаций групп других типов (</w:t>
      </w:r>
      <w:r w:rsidRPr="00310D36">
        <w:rPr>
          <w:i/>
          <w:sz w:val="28"/>
          <w:szCs w:val="28"/>
        </w:rPr>
        <w:t>n</w:t>
      </w:r>
      <w:r w:rsidRPr="00310D36">
        <w:rPr>
          <w:sz w:val="28"/>
          <w:szCs w:val="28"/>
        </w:rPr>
        <w:t xml:space="preserve">-кратно насыщенные формации, тотально насыщенные формации и др.).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 теории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-насыщенных формаций данный метод был использован</w:t>
      </w:r>
      <w:r w:rsidR="0083642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Дж. Джехадом</w:t>
      </w:r>
      <w:r w:rsidR="0083642B" w:rsidRPr="00310D36">
        <w:rPr>
          <w:sz w:val="28"/>
          <w:szCs w:val="28"/>
        </w:rPr>
        <w:t xml:space="preserve"> </w:t>
      </w:r>
      <w:r w:rsidR="00FD4F4D" w:rsidRPr="00310D36">
        <w:rPr>
          <w:sz w:val="28"/>
          <w:szCs w:val="28"/>
        </w:rPr>
        <w:t>[</w:t>
      </w:r>
      <w:r w:rsidR="005A4003" w:rsidRPr="00310D36">
        <w:rPr>
          <w:sz w:val="28"/>
          <w:szCs w:val="28"/>
        </w:rPr>
        <w:t>5</w:t>
      </w:r>
      <w:r w:rsidRPr="00310D36">
        <w:rPr>
          <w:sz w:val="28"/>
          <w:szCs w:val="28"/>
        </w:rPr>
        <w:t>] и Н.Г.Жевновой</w:t>
      </w:r>
      <w:r w:rsidR="0083642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[</w:t>
      </w:r>
      <w:r w:rsidR="005A4003" w:rsidRPr="00310D36">
        <w:rPr>
          <w:sz w:val="28"/>
          <w:szCs w:val="28"/>
        </w:rPr>
        <w:t>6]</w:t>
      </w:r>
      <w:r w:rsidRPr="00310D36">
        <w:rPr>
          <w:sz w:val="28"/>
          <w:szCs w:val="28"/>
        </w:rPr>
        <w:t xml:space="preserve"> при изучении </w:t>
      </w:r>
      <w:r w:rsidRPr="00310D36">
        <w:rPr>
          <w:i/>
          <w:sz w:val="28"/>
          <w:szCs w:val="28"/>
        </w:rPr>
        <w:t>p</w:t>
      </w:r>
      <w:r w:rsidRPr="00310D36">
        <w:rPr>
          <w:sz w:val="28"/>
          <w:szCs w:val="28"/>
        </w:rPr>
        <w:t xml:space="preserve">-насыщенных и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-насыщенных формаций с нильпотентным </w:t>
      </w:r>
      <w:r w:rsidRPr="00310D36">
        <w:rPr>
          <w:i/>
          <w:sz w:val="28"/>
          <w:szCs w:val="28"/>
        </w:rPr>
        <w:t>l</w:t>
      </w:r>
      <w:r w:rsidRPr="00310D36">
        <w:rPr>
          <w:i/>
          <w:sz w:val="28"/>
          <w:szCs w:val="28"/>
          <w:vertAlign w:val="superscript"/>
        </w:rPr>
        <w:t>ω</w:t>
      </w:r>
      <w:r w:rsidRPr="00310D36">
        <w:rPr>
          <w:sz w:val="28"/>
          <w:szCs w:val="28"/>
        </w:rPr>
        <w:t>-дефектом 1.</w:t>
      </w:r>
      <w:r w:rsidR="00C63D7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Классификация неразрешимых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-насыщенных формаций, имеющих разрешимую максимальную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-насыщенную подформацию, получена в</w:t>
      </w:r>
      <w:r w:rsidR="00C63D7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[</w:t>
      </w:r>
      <w:r w:rsidR="005A4003" w:rsidRPr="00310D36">
        <w:rPr>
          <w:sz w:val="28"/>
          <w:szCs w:val="28"/>
        </w:rPr>
        <w:t>7</w:t>
      </w:r>
      <w:r w:rsidRPr="00310D36">
        <w:rPr>
          <w:sz w:val="28"/>
          <w:szCs w:val="28"/>
        </w:rPr>
        <w:t>].</w:t>
      </w:r>
    </w:p>
    <w:p w:rsidR="003E629D" w:rsidRPr="00310D36" w:rsidRDefault="003E629D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Естественным развитием исследований в этом направлении является изучение р</w:t>
      </w:r>
      <w:r w:rsidR="001D5DA4" w:rsidRPr="00310D36">
        <w:rPr>
          <w:sz w:val="28"/>
          <w:szCs w:val="28"/>
        </w:rPr>
        <w:t xml:space="preserve">ешеточного строения частично насыщенных формаций, близких к </w:t>
      </w:r>
      <w:r w:rsidR="001D5DA4" w:rsidRPr="00310D36">
        <w:rPr>
          <w:sz w:val="28"/>
          <w:szCs w:val="28"/>
          <w:lang w:val="en-US"/>
        </w:rPr>
        <w:t>N</w:t>
      </w:r>
      <w:r w:rsidR="001D5DA4" w:rsidRPr="00310D36">
        <w:rPr>
          <w:sz w:val="28"/>
          <w:szCs w:val="28"/>
        </w:rPr>
        <w:t xml:space="preserve"> по тем или иным свойствам. Так в совместной работе авторов было дано описание не </w:t>
      </w:r>
      <w:r w:rsidR="00D81F97">
        <w:rPr>
          <w:i/>
          <w:position w:val="-6"/>
          <w:sz w:val="28"/>
          <w:szCs w:val="28"/>
        </w:rPr>
        <w:pict>
          <v:shape id="_x0000_i1034" type="#_x0000_t75" style="width:11.25pt;height:11.25pt">
            <v:imagedata r:id="rId7" o:title=""/>
          </v:shape>
        </w:pict>
      </w:r>
      <w:r w:rsidR="001D5DA4" w:rsidRPr="00310D36">
        <w:rPr>
          <w:sz w:val="28"/>
          <w:szCs w:val="28"/>
        </w:rPr>
        <w:t xml:space="preserve">-нильпотентной </w:t>
      </w:r>
      <w:r w:rsidR="001D5DA4" w:rsidRPr="00310D36">
        <w:rPr>
          <w:i/>
          <w:sz w:val="28"/>
          <w:szCs w:val="28"/>
        </w:rPr>
        <w:t>ω</w:t>
      </w:r>
      <w:r w:rsidR="001D5DA4" w:rsidRPr="00310D36">
        <w:rPr>
          <w:sz w:val="28"/>
          <w:szCs w:val="28"/>
        </w:rPr>
        <w:t xml:space="preserve">-насыщенной формации с </w:t>
      </w:r>
      <w:r w:rsidR="00D81F97">
        <w:rPr>
          <w:i/>
          <w:position w:val="-6"/>
          <w:sz w:val="28"/>
          <w:szCs w:val="28"/>
        </w:rPr>
        <w:pict>
          <v:shape id="_x0000_i1035" type="#_x0000_t75" style="width:11.25pt;height:11.25pt">
            <v:imagedata r:id="rId7" o:title=""/>
          </v:shape>
        </w:pict>
      </w:r>
      <w:r w:rsidR="001D5DA4" w:rsidRPr="00310D36">
        <w:rPr>
          <w:sz w:val="28"/>
          <w:szCs w:val="28"/>
        </w:rPr>
        <w:t>-нильпотентной</w:t>
      </w:r>
      <w:r w:rsidR="008F218B" w:rsidRPr="00310D36">
        <w:rPr>
          <w:i/>
          <w:sz w:val="28"/>
          <w:szCs w:val="28"/>
        </w:rPr>
        <w:t xml:space="preserve"> </w:t>
      </w:r>
      <w:r w:rsidR="001D5DA4" w:rsidRPr="00310D36">
        <w:rPr>
          <w:sz w:val="28"/>
          <w:szCs w:val="28"/>
        </w:rPr>
        <w:t xml:space="preserve">максимальной </w:t>
      </w:r>
      <w:r w:rsidR="001D5DA4" w:rsidRPr="00310D36">
        <w:rPr>
          <w:i/>
          <w:sz w:val="28"/>
          <w:szCs w:val="28"/>
        </w:rPr>
        <w:t>ω</w:t>
      </w:r>
      <w:r w:rsidR="001D5DA4" w:rsidRPr="00310D36">
        <w:rPr>
          <w:sz w:val="28"/>
          <w:szCs w:val="28"/>
        </w:rPr>
        <w:t>-насыщенной подформацией [</w:t>
      </w:r>
      <w:r w:rsidR="005A4003" w:rsidRPr="00310D36">
        <w:rPr>
          <w:sz w:val="28"/>
          <w:szCs w:val="28"/>
        </w:rPr>
        <w:t>8</w:t>
      </w:r>
      <w:r w:rsidR="001D5DA4" w:rsidRPr="00310D36">
        <w:rPr>
          <w:sz w:val="28"/>
          <w:szCs w:val="28"/>
        </w:rPr>
        <w:t xml:space="preserve">].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В данной работе получена классификация частично насыщенных формаций</w:t>
      </w:r>
      <w:r w:rsidR="008F218B" w:rsidRPr="00310D36">
        <w:rPr>
          <w:i/>
          <w:sz w:val="28"/>
          <w:szCs w:val="28"/>
        </w:rPr>
        <w:t xml:space="preserve"> </w:t>
      </w:r>
      <w:r w:rsidR="00D81F97">
        <w:rPr>
          <w:i/>
          <w:position w:val="-6"/>
          <w:sz w:val="28"/>
          <w:szCs w:val="28"/>
        </w:rPr>
        <w:pict>
          <v:shape id="_x0000_i1036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 xml:space="preserve">-разложимого </w:t>
      </w:r>
      <w:r w:rsidRPr="00310D36">
        <w:rPr>
          <w:i/>
          <w:sz w:val="28"/>
          <w:szCs w:val="28"/>
        </w:rPr>
        <w:t>l</w:t>
      </w:r>
      <w:r w:rsidRPr="00310D36">
        <w:rPr>
          <w:i/>
          <w:sz w:val="28"/>
          <w:szCs w:val="28"/>
          <w:vertAlign w:val="superscript"/>
        </w:rPr>
        <w:t>ω</w:t>
      </w:r>
      <w:r w:rsidRPr="00310D36">
        <w:rPr>
          <w:sz w:val="28"/>
          <w:szCs w:val="28"/>
        </w:rPr>
        <w:t>-дефекта 1.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Основным результатом является </w:t>
      </w:r>
    </w:p>
    <w:p w:rsidR="0002521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b/>
          <w:sz w:val="28"/>
          <w:szCs w:val="28"/>
        </w:rPr>
        <w:t>Теорема 1.</w:t>
      </w:r>
      <w:r w:rsidR="0052386A" w:rsidRPr="00310D36">
        <w:rPr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Пусть</w:t>
      </w:r>
      <w:r w:rsidR="0052386A" w:rsidRPr="00310D36">
        <w:rPr>
          <w:sz w:val="28"/>
          <w:szCs w:val="28"/>
        </w:rPr>
        <w:t xml:space="preserve"> F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i/>
          <w:sz w:val="28"/>
          <w:szCs w:val="28"/>
        </w:rPr>
        <w:t xml:space="preserve"> некоторая ω-насыщенная формация. Тогда в том и только в том случае </w:t>
      </w:r>
      <w:r w:rsidR="00D81F97">
        <w:rPr>
          <w:i/>
          <w:position w:val="-6"/>
          <w:sz w:val="28"/>
          <w:szCs w:val="28"/>
        </w:rPr>
        <w:pict>
          <v:shape id="_x0000_i1037" type="#_x0000_t75" style="width:11.25pt;height:11.25pt">
            <v:imagedata r:id="rId7" o:title=""/>
          </v:shape>
        </w:pict>
      </w:r>
      <w:r w:rsidR="0052386A" w:rsidRPr="00310D36">
        <w:rPr>
          <w:sz w:val="28"/>
          <w:szCs w:val="28"/>
        </w:rPr>
        <w:t>-</w:t>
      </w:r>
      <w:r w:rsidR="0052386A" w:rsidRPr="00310D36">
        <w:rPr>
          <w:i/>
          <w:sz w:val="28"/>
          <w:szCs w:val="28"/>
        </w:rPr>
        <w:t>разложимый l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i/>
          <w:sz w:val="28"/>
          <w:szCs w:val="28"/>
        </w:rPr>
        <w:t>-дефект формации</w:t>
      </w:r>
      <w:r w:rsidR="0052386A" w:rsidRPr="00310D36">
        <w:rPr>
          <w:sz w:val="28"/>
          <w:szCs w:val="28"/>
        </w:rPr>
        <w:t xml:space="preserve"> F </w:t>
      </w:r>
      <w:r w:rsidR="0052386A" w:rsidRPr="00310D36">
        <w:rPr>
          <w:i/>
          <w:sz w:val="28"/>
          <w:szCs w:val="28"/>
        </w:rPr>
        <w:t>равен</w:t>
      </w:r>
      <w:r w:rsidR="00025217"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1, когда</w:t>
      </w:r>
      <w:r w:rsidR="0052386A" w:rsidRPr="00310D36">
        <w:rPr>
          <w:sz w:val="28"/>
          <w:szCs w:val="28"/>
        </w:rPr>
        <w:t xml:space="preserve"> F=M</w:t>
      </w:r>
      <w:r w:rsidR="00025217" w:rsidRPr="00310D36">
        <w:rPr>
          <w:sz w:val="28"/>
          <w:szCs w:val="28"/>
          <w:lang w:val="en-US"/>
        </w:rPr>
        <w:t>V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 xml:space="preserve">H, </w:t>
      </w:r>
      <w:r w:rsidR="0052386A" w:rsidRPr="00310D36">
        <w:rPr>
          <w:i/>
          <w:sz w:val="28"/>
          <w:szCs w:val="28"/>
        </w:rPr>
        <w:t>где</w:t>
      </w:r>
      <w:r w:rsidR="0052386A" w:rsidRPr="00310D36">
        <w:rPr>
          <w:sz w:val="28"/>
          <w:szCs w:val="28"/>
        </w:rPr>
        <w:t xml:space="preserve"> M </w:t>
      </w:r>
      <w:r w:rsidR="00BA1C97" w:rsidRPr="00310D36">
        <w:rPr>
          <w:sz w:val="28"/>
          <w:szCs w:val="28"/>
        </w:rPr>
        <w:t>–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ω-насыщенная</w:t>
      </w:r>
      <w:r w:rsidR="0052386A" w:rsidRPr="00310D36">
        <w:rPr>
          <w:sz w:val="28"/>
          <w:szCs w:val="28"/>
        </w:rPr>
        <w:t xml:space="preserve"> </w:t>
      </w:r>
      <w:r w:rsidR="00D81F97">
        <w:rPr>
          <w:i/>
          <w:position w:val="-6"/>
          <w:sz w:val="28"/>
          <w:szCs w:val="28"/>
        </w:rPr>
        <w:pict>
          <v:shape id="_x0000_i1038" type="#_x0000_t75" style="width:11.25pt;height:11.25pt">
            <v:imagedata r:id="rId9" o:title=""/>
          </v:shape>
        </w:pict>
      </w:r>
      <w:r w:rsidR="0052386A" w:rsidRPr="00310D36">
        <w:rPr>
          <w:i/>
          <w:sz w:val="28"/>
          <w:szCs w:val="28"/>
        </w:rPr>
        <w:t>-разложимая подформация формации</w:t>
      </w:r>
      <w:r w:rsidR="0052386A" w:rsidRPr="00310D36">
        <w:rPr>
          <w:sz w:val="28"/>
          <w:szCs w:val="28"/>
        </w:rPr>
        <w:t xml:space="preserve"> F, H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i/>
          <w:sz w:val="28"/>
          <w:szCs w:val="28"/>
        </w:rPr>
        <w:t xml:space="preserve"> минимальная ω-насыщенная не </w:t>
      </w:r>
      <w:r w:rsidR="00D81F97">
        <w:rPr>
          <w:i/>
          <w:position w:val="-6"/>
          <w:sz w:val="28"/>
          <w:szCs w:val="28"/>
        </w:rPr>
        <w:pict>
          <v:shape id="_x0000_i1039" type="#_x0000_t75" style="width:11.25pt;height:11.25pt">
            <v:imagedata r:id="rId10" o:title=""/>
          </v:shape>
        </w:pict>
      </w:r>
      <w:r w:rsidR="0052386A" w:rsidRPr="00310D36">
        <w:rPr>
          <w:i/>
          <w:sz w:val="28"/>
          <w:szCs w:val="28"/>
        </w:rPr>
        <w:t xml:space="preserve">-разложимая подформация формации </w:t>
      </w:r>
      <w:r w:rsidR="0052386A" w:rsidRPr="00310D36">
        <w:rPr>
          <w:sz w:val="28"/>
          <w:szCs w:val="28"/>
        </w:rPr>
        <w:t xml:space="preserve">F, </w:t>
      </w:r>
      <w:r w:rsidR="0052386A" w:rsidRPr="00310D36">
        <w:rPr>
          <w:i/>
          <w:sz w:val="28"/>
          <w:szCs w:val="28"/>
        </w:rPr>
        <w:t>при этом: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 xml:space="preserve">1) всякая ω-насыщенная </w:t>
      </w:r>
      <w:r w:rsidR="00D81F97">
        <w:rPr>
          <w:i/>
          <w:position w:val="-6"/>
          <w:sz w:val="28"/>
          <w:szCs w:val="28"/>
        </w:rPr>
        <w:pict>
          <v:shape id="_x0000_i1040" type="#_x0000_t75" style="width:11.25pt;height:11.25pt">
            <v:imagedata r:id="rId11" o:title=""/>
          </v:shape>
        </w:pict>
      </w:r>
      <w:r w:rsidR="0052386A" w:rsidRPr="00310D36">
        <w:rPr>
          <w:i/>
          <w:sz w:val="28"/>
          <w:szCs w:val="28"/>
        </w:rPr>
        <w:t>-разложимая подформация из</w:t>
      </w:r>
      <w:r w:rsidR="0052386A" w:rsidRPr="00310D36">
        <w:rPr>
          <w:sz w:val="28"/>
          <w:szCs w:val="28"/>
        </w:rPr>
        <w:t xml:space="preserve"> F </w:t>
      </w:r>
      <w:r w:rsidR="0052386A" w:rsidRPr="00310D36">
        <w:rPr>
          <w:i/>
          <w:sz w:val="28"/>
          <w:szCs w:val="28"/>
        </w:rPr>
        <w:t>входит в</w:t>
      </w:r>
      <w:r w:rsidR="0052386A" w:rsidRPr="00310D36">
        <w:rPr>
          <w:sz w:val="28"/>
          <w:szCs w:val="28"/>
        </w:rPr>
        <w:t xml:space="preserve"> M</w:t>
      </w:r>
      <w:r w:rsidR="00025217" w:rsidRPr="00310D36">
        <w:rPr>
          <w:sz w:val="28"/>
          <w:szCs w:val="28"/>
        </w:rPr>
        <w:t>V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(H</w:t>
      </w:r>
      <w:r w:rsidR="00D81F97">
        <w:rPr>
          <w:position w:val="-4"/>
          <w:sz w:val="28"/>
          <w:szCs w:val="28"/>
        </w:rPr>
        <w:pict>
          <v:shape id="_x0000_i1041" type="#_x0000_t75" style="width:12.75pt;height:9.75pt">
            <v:imagedata r:id="rId12" o:title=""/>
          </v:shape>
        </w:pict>
      </w:r>
      <w:r w:rsidR="0052386A" w:rsidRPr="00310D36">
        <w:rPr>
          <w:sz w:val="28"/>
          <w:szCs w:val="28"/>
        </w:rPr>
        <w:t>X);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 xml:space="preserve">2) всякая ω-насыщенная не </w:t>
      </w:r>
      <w:r w:rsidR="00D81F97">
        <w:rPr>
          <w:i/>
          <w:position w:val="-6"/>
          <w:sz w:val="28"/>
          <w:szCs w:val="28"/>
        </w:rPr>
        <w:pict>
          <v:shape id="_x0000_i1042" type="#_x0000_t75" style="width:11.25pt;height:11.25pt">
            <v:imagedata r:id="rId13" o:title=""/>
          </v:shape>
        </w:pict>
      </w:r>
      <w:r w:rsidR="0052386A" w:rsidRPr="00310D36">
        <w:rPr>
          <w:i/>
          <w:sz w:val="28"/>
          <w:szCs w:val="28"/>
        </w:rPr>
        <w:t>-разложимая подформация</w:t>
      </w:r>
      <w:r w:rsidR="0052386A" w:rsidRPr="00310D36">
        <w:rPr>
          <w:sz w:val="28"/>
          <w:szCs w:val="28"/>
        </w:rPr>
        <w:t xml:space="preserve"> F</w:t>
      </w:r>
      <w:r w:rsidR="0052386A" w:rsidRPr="00310D36">
        <w:rPr>
          <w:sz w:val="28"/>
          <w:szCs w:val="28"/>
          <w:vertAlign w:val="subscript"/>
        </w:rPr>
        <w:t>1</w:t>
      </w:r>
      <w:r w:rsidR="0052386A" w:rsidRPr="00310D36">
        <w:rPr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из</w:t>
      </w:r>
      <w:r w:rsidR="0052386A" w:rsidRPr="00310D36">
        <w:rPr>
          <w:sz w:val="28"/>
          <w:szCs w:val="28"/>
        </w:rPr>
        <w:t xml:space="preserve"> F</w:t>
      </w:r>
      <w:r w:rsidR="0052386A" w:rsidRPr="00310D36">
        <w:rPr>
          <w:i/>
          <w:sz w:val="28"/>
          <w:szCs w:val="28"/>
        </w:rPr>
        <w:t xml:space="preserve"> имеет вид</w:t>
      </w:r>
      <w:r w:rsidR="0052386A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  <w:lang w:val="en-US"/>
        </w:rPr>
        <w:t>H</w:t>
      </w:r>
      <w:r w:rsidR="00025217" w:rsidRPr="00310D36">
        <w:rPr>
          <w:sz w:val="28"/>
          <w:szCs w:val="28"/>
        </w:rPr>
        <w:t>V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(</w:t>
      </w:r>
      <w:r w:rsidR="0052386A" w:rsidRPr="00310D36">
        <w:rPr>
          <w:sz w:val="28"/>
          <w:szCs w:val="28"/>
          <w:lang w:val="en-US"/>
        </w:rPr>
        <w:t>F</w:t>
      </w:r>
      <w:r w:rsidR="0052386A" w:rsidRPr="00310D36">
        <w:rPr>
          <w:sz w:val="28"/>
          <w:szCs w:val="28"/>
          <w:vertAlign w:val="subscript"/>
        </w:rPr>
        <w:t>1</w:t>
      </w:r>
      <w:r w:rsidR="00D81F97">
        <w:rPr>
          <w:position w:val="-4"/>
          <w:sz w:val="28"/>
          <w:szCs w:val="28"/>
          <w:vertAlign w:val="subscript"/>
        </w:rPr>
        <w:pict>
          <v:shape id="_x0000_i1043" type="#_x0000_t75" style="width:12.75pt;height:9.75pt">
            <v:imagedata r:id="rId14" o:title=""/>
          </v:shape>
        </w:pict>
      </w:r>
      <w:r w:rsidR="0052386A" w:rsidRPr="00310D36">
        <w:rPr>
          <w:sz w:val="28"/>
          <w:szCs w:val="28"/>
          <w:lang w:val="en-US"/>
        </w:rPr>
        <w:t>X</w:t>
      </w:r>
      <w:r w:rsidR="0052386A" w:rsidRPr="00310D36">
        <w:rPr>
          <w:sz w:val="28"/>
          <w:szCs w:val="28"/>
        </w:rPr>
        <w:t xml:space="preserve">). </w:t>
      </w:r>
    </w:p>
    <w:p w:rsid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Toc248503893"/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2. Основные понятия и обозначения</w:t>
      </w:r>
      <w:bookmarkEnd w:id="1"/>
    </w:p>
    <w:p w:rsid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Пусть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некоторое непустое множество простых чисел. Тогда через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 '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обозначают дополнение к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 во множестве всех простых чисел.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Всякую функцию вида</w:t>
      </w:r>
      <w:r w:rsidR="00025217" w:rsidRPr="00310D36">
        <w:rPr>
          <w:sz w:val="28"/>
          <w:szCs w:val="28"/>
        </w:rPr>
        <w:t xml:space="preserve"> 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>:</w:t>
      </w:r>
      <w:r w:rsidR="00025217" w:rsidRPr="00310D36">
        <w:rPr>
          <w:sz w:val="28"/>
          <w:szCs w:val="28"/>
        </w:rPr>
        <w:t xml:space="preserve"> </w:t>
      </w:r>
      <w:r w:rsidRPr="00310D36">
        <w:rPr>
          <w:i/>
          <w:sz w:val="28"/>
          <w:szCs w:val="28"/>
        </w:rPr>
        <w:t>ω</w:t>
      </w:r>
      <w:r w:rsidR="00D81F97">
        <w:rPr>
          <w:i/>
          <w:position w:val="-4"/>
          <w:sz w:val="28"/>
          <w:szCs w:val="28"/>
        </w:rPr>
        <w:pict>
          <v:shape id="_x0000_i1044" type="#_x0000_t75" style="width:12.75pt;height:9.75pt">
            <v:imagedata r:id="rId15" o:title=""/>
          </v:shape>
        </w:pict>
      </w:r>
      <w:r w:rsidRPr="00310D36">
        <w:rPr>
          <w:sz w:val="28"/>
          <w:szCs w:val="28"/>
        </w:rPr>
        <w:t>{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'}</w:t>
      </w:r>
      <w:r w:rsidR="00D81F97">
        <w:rPr>
          <w:position w:val="-6"/>
          <w:sz w:val="28"/>
          <w:szCs w:val="28"/>
        </w:rPr>
        <w:pict>
          <v:shape id="_x0000_i1045" type="#_x0000_t75" style="width:15pt;height:11.25pt">
            <v:imagedata r:id="rId16" o:title=""/>
          </v:shape>
        </w:pict>
      </w:r>
      <w:r w:rsidRPr="00310D36">
        <w:rPr>
          <w:sz w:val="28"/>
          <w:szCs w:val="28"/>
        </w:rPr>
        <w:t>{формации групп}</w:t>
      </w:r>
      <w:r w:rsidR="00025217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называют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-локальным спутником. Если 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произвольный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-локальный спутник, то</w:t>
      </w:r>
      <w:r w:rsidR="008F218B" w:rsidRPr="00310D36">
        <w:rPr>
          <w:i/>
          <w:sz w:val="28"/>
          <w:szCs w:val="28"/>
        </w:rPr>
        <w:t xml:space="preserve"> </w:t>
      </w:r>
      <w:r w:rsidR="00ED2F84" w:rsidRPr="00310D36">
        <w:rPr>
          <w:i/>
          <w:sz w:val="28"/>
          <w:szCs w:val="28"/>
        </w:rPr>
        <w:t>LF</w:t>
      </w:r>
      <w:r w:rsidRPr="00310D36">
        <w:rPr>
          <w:i/>
          <w:sz w:val="28"/>
          <w:szCs w:val="28"/>
          <w:vertAlign w:val="subscript"/>
        </w:rPr>
        <w:t>ω</w:t>
      </w:r>
      <w:r w:rsidRPr="00310D36">
        <w:rPr>
          <w:sz w:val="28"/>
          <w:szCs w:val="28"/>
        </w:rPr>
        <w:t>(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 xml:space="preserve">)={ 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 xml:space="preserve"> </w:t>
      </w:r>
      <w:r w:rsidR="00551444" w:rsidRPr="00310D36">
        <w:rPr>
          <w:i/>
          <w:sz w:val="28"/>
          <w:szCs w:val="28"/>
        </w:rPr>
        <w:t>G</w:t>
      </w:r>
      <w:r w:rsidRPr="00310D36">
        <w:rPr>
          <w:i/>
          <w:sz w:val="28"/>
          <w:szCs w:val="28"/>
        </w:rPr>
        <w:t>/</w:t>
      </w:r>
      <w:r w:rsidR="00551444" w:rsidRPr="00310D36">
        <w:rPr>
          <w:i/>
          <w:sz w:val="28"/>
          <w:szCs w:val="28"/>
        </w:rPr>
        <w:t>G</w:t>
      </w:r>
      <w:r w:rsidRPr="00310D36">
        <w:rPr>
          <w:i/>
          <w:sz w:val="28"/>
          <w:szCs w:val="28"/>
          <w:vertAlign w:val="subscript"/>
        </w:rPr>
        <w:t>ωd</w:t>
      </w:r>
      <w:r w:rsidR="00025217" w:rsidRPr="00310D36">
        <w:rPr>
          <w:i/>
          <w:sz w:val="28"/>
          <w:szCs w:val="28"/>
        </w:rPr>
        <w:t xml:space="preserve"> </w:t>
      </w:r>
      <w:r w:rsidR="00D81F97">
        <w:rPr>
          <w:i/>
          <w:position w:val="-4"/>
          <w:sz w:val="28"/>
          <w:szCs w:val="28"/>
        </w:rPr>
        <w:pict>
          <v:shape id="_x0000_i1046" type="#_x0000_t75" style="width:9.75pt;height:9.75pt">
            <v:imagedata r:id="rId17" o:title=""/>
          </v:shape>
        </w:pict>
      </w:r>
      <w:r w:rsidRPr="00310D36">
        <w:rPr>
          <w:sz w:val="28"/>
          <w:szCs w:val="28"/>
        </w:rPr>
        <w:t xml:space="preserve"> 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>(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') и</w:t>
      </w:r>
      <w:r w:rsidR="008F218B" w:rsidRPr="00310D36">
        <w:rPr>
          <w:i/>
          <w:sz w:val="28"/>
          <w:szCs w:val="28"/>
        </w:rPr>
        <w:t xml:space="preserve"> </w:t>
      </w:r>
      <w:r w:rsidR="00551444" w:rsidRPr="00310D36">
        <w:rPr>
          <w:i/>
          <w:sz w:val="28"/>
          <w:szCs w:val="28"/>
        </w:rPr>
        <w:t>G</w:t>
      </w:r>
      <w:r w:rsidRPr="00310D36">
        <w:rPr>
          <w:i/>
          <w:sz w:val="28"/>
          <w:szCs w:val="28"/>
        </w:rPr>
        <w:t>/F</w:t>
      </w:r>
      <w:r w:rsidRPr="00310D36">
        <w:rPr>
          <w:i/>
          <w:sz w:val="28"/>
          <w:szCs w:val="28"/>
          <w:vertAlign w:val="subscript"/>
        </w:rPr>
        <w:t>p</w:t>
      </w:r>
      <w:r w:rsidRPr="00310D36">
        <w:rPr>
          <w:sz w:val="28"/>
          <w:szCs w:val="28"/>
        </w:rPr>
        <w:t>(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>)</w:t>
      </w:r>
      <w:r w:rsidR="00025217" w:rsidRPr="00310D36">
        <w:rPr>
          <w:i/>
          <w:sz w:val="28"/>
          <w:szCs w:val="28"/>
        </w:rPr>
        <w:t xml:space="preserve"> </w:t>
      </w:r>
      <w:r w:rsidR="00D81F97">
        <w:rPr>
          <w:i/>
          <w:position w:val="-4"/>
          <w:sz w:val="28"/>
          <w:szCs w:val="28"/>
        </w:rPr>
        <w:pict>
          <v:shape id="_x0000_i1047" type="#_x0000_t75" style="width:9.75pt;height:9.75pt">
            <v:imagedata r:id="rId18" o:title=""/>
          </v:shape>
        </w:pict>
      </w:r>
      <w:r w:rsidRPr="00310D36">
        <w:rPr>
          <w:sz w:val="28"/>
          <w:szCs w:val="28"/>
        </w:rPr>
        <w:t xml:space="preserve"> </w:t>
      </w:r>
      <w:r w:rsidRPr="00310D36">
        <w:rPr>
          <w:i/>
          <w:sz w:val="28"/>
          <w:szCs w:val="28"/>
          <w:lang w:val="en-US"/>
        </w:rPr>
        <w:t>f</w:t>
      </w:r>
      <w:r w:rsidRPr="00310D36">
        <w:rPr>
          <w:sz w:val="28"/>
          <w:szCs w:val="28"/>
        </w:rPr>
        <w:t>(</w:t>
      </w:r>
      <w:r w:rsidRPr="00310D36">
        <w:rPr>
          <w:i/>
          <w:sz w:val="28"/>
          <w:szCs w:val="28"/>
          <w:lang w:val="en-US"/>
        </w:rPr>
        <w:t>p</w:t>
      </w:r>
      <w:r w:rsidRPr="00310D36">
        <w:rPr>
          <w:sz w:val="28"/>
          <w:szCs w:val="28"/>
        </w:rPr>
        <w:t xml:space="preserve">) для всех </w:t>
      </w:r>
      <w:r w:rsidRPr="00310D36">
        <w:rPr>
          <w:i/>
          <w:sz w:val="28"/>
          <w:szCs w:val="28"/>
          <w:lang w:val="en-US"/>
        </w:rPr>
        <w:t>p</w:t>
      </w:r>
      <w:r w:rsidR="00D81F97">
        <w:rPr>
          <w:i/>
          <w:position w:val="-4"/>
          <w:sz w:val="28"/>
          <w:szCs w:val="28"/>
        </w:rPr>
        <w:pict>
          <v:shape id="_x0000_i1048" type="#_x0000_t75" style="width:9.75pt;height:9.75pt">
            <v:imagedata r:id="rId18" o:title=""/>
          </v:shape>
        </w:pic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 </w:t>
      </w:r>
      <w:r w:rsidR="00D81F97">
        <w:rPr>
          <w:position w:val="-4"/>
          <w:sz w:val="28"/>
          <w:szCs w:val="28"/>
        </w:rPr>
        <w:pict>
          <v:shape id="_x0000_i1049" type="#_x0000_t75" style="width:12.75pt;height:9.75pt">
            <v:imagedata r:id="rId19" o:title=""/>
          </v:shape>
        </w:pict>
      </w:r>
      <w:r w:rsidR="00D81F97">
        <w:rPr>
          <w:i/>
          <w:position w:val="-6"/>
          <w:sz w:val="28"/>
          <w:szCs w:val="28"/>
        </w:rPr>
        <w:pict>
          <v:shape id="_x0000_i1050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>(</w:t>
      </w:r>
      <w:r w:rsidR="00551444" w:rsidRPr="00310D36">
        <w:rPr>
          <w:i/>
          <w:sz w:val="28"/>
          <w:szCs w:val="28"/>
          <w:lang w:val="en-US"/>
        </w:rPr>
        <w:t>G</w:t>
      </w:r>
      <w:r w:rsidRPr="00310D36">
        <w:rPr>
          <w:sz w:val="28"/>
          <w:szCs w:val="28"/>
        </w:rPr>
        <w:t>)}, где</w:t>
      </w:r>
      <w:r w:rsidR="008F218B" w:rsidRPr="00310D36">
        <w:rPr>
          <w:i/>
          <w:sz w:val="28"/>
          <w:szCs w:val="28"/>
        </w:rPr>
        <w:t xml:space="preserve"> </w:t>
      </w:r>
      <w:r w:rsidR="00551444" w:rsidRPr="00310D36">
        <w:rPr>
          <w:i/>
          <w:sz w:val="28"/>
          <w:szCs w:val="28"/>
        </w:rPr>
        <w:t>G</w:t>
      </w:r>
      <w:r w:rsidRPr="00310D36">
        <w:rPr>
          <w:i/>
          <w:sz w:val="28"/>
          <w:szCs w:val="28"/>
        </w:rPr>
        <w:t>ωd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наибольшая нормальная подгруппа группы 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 xml:space="preserve">, у которой для любого ее композиционного фактора </w:t>
      </w:r>
      <w:r w:rsidRPr="00310D36">
        <w:rPr>
          <w:i/>
          <w:sz w:val="28"/>
          <w:szCs w:val="28"/>
        </w:rPr>
        <w:t>H/K</w:t>
      </w:r>
      <w:r w:rsidRPr="00310D36">
        <w:rPr>
          <w:sz w:val="28"/>
          <w:szCs w:val="28"/>
        </w:rPr>
        <w:t xml:space="preserve"> имеет место </w:t>
      </w:r>
      <w:r w:rsidR="00D81F97">
        <w:rPr>
          <w:i/>
          <w:position w:val="-6"/>
          <w:sz w:val="28"/>
          <w:szCs w:val="28"/>
        </w:rPr>
        <w:pict>
          <v:shape id="_x0000_i1051" type="#_x0000_t75" style="width:11.25pt;height:11.25pt">
            <v:imagedata r:id="rId7" o:title=""/>
          </v:shape>
        </w:pict>
      </w:r>
      <w:r w:rsidRPr="00310D36">
        <w:rPr>
          <w:sz w:val="28"/>
          <w:szCs w:val="28"/>
        </w:rPr>
        <w:t>(</w:t>
      </w:r>
      <w:r w:rsidRPr="00310D36">
        <w:rPr>
          <w:i/>
          <w:sz w:val="28"/>
          <w:szCs w:val="28"/>
        </w:rPr>
        <w:t>H/K</w:t>
      </w:r>
      <w:r w:rsidRPr="00310D36">
        <w:rPr>
          <w:sz w:val="28"/>
          <w:szCs w:val="28"/>
        </w:rPr>
        <w:t>)</w:t>
      </w:r>
      <w:r w:rsidR="00D81F97">
        <w:rPr>
          <w:position w:val="-4"/>
          <w:sz w:val="28"/>
          <w:szCs w:val="28"/>
        </w:rPr>
        <w:pict>
          <v:shape id="_x0000_i1052" type="#_x0000_t75" style="width:12.75pt;height:9.75pt">
            <v:imagedata r:id="rId20" o:title=""/>
          </v:shape>
        </w:pic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 </w:t>
      </w:r>
      <w:r w:rsidR="00D81F97">
        <w:rPr>
          <w:position w:val="-4"/>
          <w:sz w:val="28"/>
          <w:szCs w:val="28"/>
        </w:rPr>
        <w:pict>
          <v:shape id="_x0000_i1053" type="#_x0000_t75" style="width:11.25pt;height:11.25pt">
            <v:imagedata r:id="rId21" o:title=""/>
          </v:shape>
        </w:pict>
      </w:r>
      <w:r w:rsidR="003B31A6" w:rsidRPr="00310D36">
        <w:rPr>
          <w:sz w:val="28"/>
          <w:szCs w:val="28"/>
        </w:rPr>
        <w:t>Ø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, </w:t>
      </w:r>
      <w:r w:rsidRPr="00310D36">
        <w:rPr>
          <w:i/>
          <w:sz w:val="28"/>
          <w:szCs w:val="28"/>
        </w:rPr>
        <w:t>F</w:t>
      </w:r>
      <w:r w:rsidRPr="00310D36">
        <w:rPr>
          <w:i/>
          <w:sz w:val="28"/>
          <w:szCs w:val="28"/>
          <w:vertAlign w:val="subscript"/>
        </w:rPr>
        <w:t>p</w:t>
      </w:r>
      <w:r w:rsidRPr="00310D36">
        <w:rPr>
          <w:sz w:val="28"/>
          <w:szCs w:val="28"/>
        </w:rPr>
        <w:t>(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 xml:space="preserve">)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наибольшая нормальная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i/>
          <w:sz w:val="28"/>
          <w:szCs w:val="28"/>
        </w:rPr>
        <w:t>p</w:t>
      </w:r>
      <w:r w:rsidRPr="00310D36">
        <w:rPr>
          <w:sz w:val="28"/>
          <w:szCs w:val="28"/>
        </w:rPr>
        <w:t xml:space="preserve">-нильпотентная подгруппа группы 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 xml:space="preserve">, равная пересечению централизаторов всех </w:t>
      </w:r>
      <w:r w:rsidRPr="00310D36">
        <w:rPr>
          <w:i/>
          <w:sz w:val="28"/>
          <w:szCs w:val="28"/>
        </w:rPr>
        <w:t>pd</w:t>
      </w:r>
      <w:r w:rsidRPr="00310D36">
        <w:rPr>
          <w:sz w:val="28"/>
          <w:szCs w:val="28"/>
        </w:rPr>
        <w:t xml:space="preserve">-главных факторов группы 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 xml:space="preserve"> 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Если формация F такова, что F=</w:t>
      </w:r>
      <w:r w:rsidR="00ED2F84" w:rsidRPr="00310D36">
        <w:rPr>
          <w:i/>
          <w:sz w:val="28"/>
          <w:szCs w:val="28"/>
        </w:rPr>
        <w:t>LF</w:t>
      </w:r>
      <w:r w:rsidR="009F72E4" w:rsidRPr="00310D36">
        <w:rPr>
          <w:i/>
          <w:sz w:val="28"/>
          <w:szCs w:val="28"/>
          <w:vertAlign w:val="subscript"/>
        </w:rPr>
        <w:t>ω</w:t>
      </w:r>
      <w:r w:rsidRPr="00310D36">
        <w:rPr>
          <w:sz w:val="28"/>
          <w:szCs w:val="28"/>
        </w:rPr>
        <w:t xml:space="preserve">(f) для некоторого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-локального спутника 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 xml:space="preserve">, то говорят, что F является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-локальной формацией, а </w:t>
      </w:r>
      <w:r w:rsidRPr="00310D36">
        <w:rPr>
          <w:i/>
          <w:sz w:val="28"/>
          <w:szCs w:val="28"/>
        </w:rPr>
        <w:t xml:space="preserve">f </w:t>
      </w:r>
      <w:r w:rsidRPr="00310D36">
        <w:rPr>
          <w:sz w:val="28"/>
          <w:szCs w:val="28"/>
        </w:rPr>
        <w:t xml:space="preserve">ее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-локальный спутник.</w:t>
      </w:r>
      <w:r w:rsidR="008F218B" w:rsidRPr="00310D36">
        <w:rPr>
          <w:i/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Если при этом все значения 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 xml:space="preserve"> лежат в F, то </w:t>
      </w:r>
      <w:r w:rsidRPr="00310D36">
        <w:rPr>
          <w:i/>
          <w:sz w:val="28"/>
          <w:szCs w:val="28"/>
        </w:rPr>
        <w:t>f</w:t>
      </w:r>
      <w:r w:rsidRPr="00310D36">
        <w:rPr>
          <w:sz w:val="28"/>
          <w:szCs w:val="28"/>
        </w:rPr>
        <w:t xml:space="preserve"> называют внутренним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-локальным спутником.</w:t>
      </w:r>
    </w:p>
    <w:p w:rsidR="00551444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Пусть X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произвольная совокупность групп и </w:t>
      </w:r>
      <w:r w:rsidRPr="00310D36">
        <w:rPr>
          <w:i/>
          <w:sz w:val="28"/>
          <w:szCs w:val="28"/>
        </w:rPr>
        <w:t>p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простое число. Тогда полагают, что</w:t>
      </w:r>
      <w:r w:rsidR="009F72E4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X(</w:t>
      </w:r>
      <w:r w:rsidRPr="00310D36">
        <w:rPr>
          <w:i/>
          <w:sz w:val="28"/>
          <w:szCs w:val="28"/>
        </w:rPr>
        <w:t>F</w:t>
      </w:r>
      <w:r w:rsidR="009F72E4" w:rsidRPr="00310D36">
        <w:rPr>
          <w:i/>
          <w:sz w:val="28"/>
          <w:szCs w:val="28"/>
          <w:vertAlign w:val="subscript"/>
        </w:rPr>
        <w:t>p</w:t>
      </w:r>
      <w:r w:rsidRPr="00310D36">
        <w:rPr>
          <w:sz w:val="28"/>
          <w:szCs w:val="28"/>
        </w:rPr>
        <w:t>)=form(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>/F</w:t>
      </w:r>
      <w:r w:rsidR="009F72E4" w:rsidRPr="00310D36">
        <w:rPr>
          <w:i/>
          <w:sz w:val="28"/>
          <w:szCs w:val="28"/>
          <w:vertAlign w:val="subscript"/>
        </w:rPr>
        <w:t>p</w:t>
      </w:r>
      <w:r w:rsidRPr="00310D36">
        <w:rPr>
          <w:sz w:val="28"/>
          <w:szCs w:val="28"/>
        </w:rPr>
        <w:t>(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 xml:space="preserve"> |</w:t>
      </w:r>
      <w:r w:rsidRPr="00310D36">
        <w:rPr>
          <w:sz w:val="28"/>
          <w:szCs w:val="28"/>
        </w:rPr>
        <w:t xml:space="preserve"> </w:t>
      </w:r>
      <w:r w:rsidR="00551444" w:rsidRPr="00310D36">
        <w:rPr>
          <w:i/>
          <w:sz w:val="28"/>
          <w:szCs w:val="28"/>
        </w:rPr>
        <w:t>G</w:t>
      </w:r>
      <w:r w:rsidR="0050781F" w:rsidRPr="00310D36">
        <w:rPr>
          <w:sz w:val="28"/>
          <w:szCs w:val="28"/>
        </w:rPr>
        <w:sym w:font="Symbol" w:char="F0CE"/>
      </w:r>
      <w:r w:rsidRPr="00310D36">
        <w:rPr>
          <w:sz w:val="28"/>
          <w:szCs w:val="28"/>
        </w:rPr>
        <w:t xml:space="preserve">X), если </w:t>
      </w:r>
      <w:r w:rsidRPr="00310D36">
        <w:rPr>
          <w:i/>
          <w:sz w:val="28"/>
          <w:szCs w:val="28"/>
          <w:lang w:val="en-US"/>
        </w:rPr>
        <w:t>p</w:t>
      </w:r>
      <w:r w:rsidR="00D81F97">
        <w:rPr>
          <w:position w:val="-4"/>
          <w:sz w:val="28"/>
          <w:szCs w:val="28"/>
          <w:lang w:val="en-US"/>
        </w:rPr>
        <w:pict>
          <v:shape id="_x0000_i1054" type="#_x0000_t75" style="width:9.75pt;height:9.75pt">
            <v:imagedata r:id="rId22" o:title=""/>
          </v:shape>
        </w:pict>
      </w:r>
      <w:r w:rsidR="00D81F97">
        <w:rPr>
          <w:position w:val="-6"/>
          <w:sz w:val="28"/>
          <w:szCs w:val="28"/>
          <w:lang w:val="en-US"/>
        </w:rPr>
        <w:pict>
          <v:shape id="_x0000_i1055" type="#_x0000_t75" style="width:11.25pt;height:11.25pt">
            <v:imagedata r:id="rId23" o:title=""/>
          </v:shape>
        </w:pict>
      </w:r>
      <w:r w:rsidRPr="00310D36">
        <w:rPr>
          <w:sz w:val="28"/>
          <w:szCs w:val="28"/>
        </w:rPr>
        <w:t>(</w:t>
      </w:r>
      <w:r w:rsidRPr="00310D36">
        <w:rPr>
          <w:sz w:val="28"/>
          <w:szCs w:val="28"/>
          <w:lang w:val="en-US"/>
        </w:rPr>
        <w:t>X</w:t>
      </w:r>
      <w:r w:rsidRPr="00310D36">
        <w:rPr>
          <w:sz w:val="28"/>
          <w:szCs w:val="28"/>
        </w:rPr>
        <w:t>),</w:t>
      </w:r>
      <w:r w:rsidR="009F72E4" w:rsidRPr="00310D36">
        <w:rPr>
          <w:sz w:val="28"/>
          <w:szCs w:val="28"/>
        </w:rPr>
        <w:t xml:space="preserve"> X(</w:t>
      </w:r>
      <w:r w:rsidR="009F72E4" w:rsidRPr="00310D36">
        <w:rPr>
          <w:i/>
          <w:sz w:val="28"/>
          <w:szCs w:val="28"/>
        </w:rPr>
        <w:t>F</w:t>
      </w:r>
      <w:r w:rsidR="009F72E4" w:rsidRPr="00310D36">
        <w:rPr>
          <w:i/>
          <w:sz w:val="28"/>
          <w:szCs w:val="28"/>
          <w:vertAlign w:val="subscript"/>
        </w:rPr>
        <w:t>p</w:t>
      </w:r>
      <w:r w:rsidR="009F72E4" w:rsidRPr="00310D36">
        <w:rPr>
          <w:sz w:val="28"/>
          <w:szCs w:val="28"/>
        </w:rPr>
        <w:t>)=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>,</w:t>
      </w:r>
      <w:r w:rsidR="009F72E4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если</w:t>
      </w:r>
      <w:r w:rsidR="009F72E4" w:rsidRPr="00310D36">
        <w:rPr>
          <w:sz w:val="28"/>
          <w:szCs w:val="28"/>
        </w:rPr>
        <w:t xml:space="preserve"> </w:t>
      </w:r>
      <w:r w:rsidRPr="00310D36">
        <w:rPr>
          <w:i/>
          <w:sz w:val="28"/>
          <w:szCs w:val="28"/>
          <w:lang w:val="en-US"/>
        </w:rPr>
        <w:t>p</w:t>
      </w:r>
      <w:r w:rsidR="009F72E4" w:rsidRPr="00310D36">
        <w:rPr>
          <w:sz w:val="28"/>
          <w:szCs w:val="28"/>
        </w:rPr>
        <w:t xml:space="preserve"> </w:t>
      </w:r>
      <w:r w:rsidR="00D81F97">
        <w:rPr>
          <w:position w:val="-6"/>
          <w:sz w:val="28"/>
          <w:szCs w:val="28"/>
        </w:rPr>
        <w:pict>
          <v:shape id="_x0000_i1056" type="#_x0000_t75" style="width:9.75pt;height:12pt">
            <v:imagedata r:id="rId24" o:title=""/>
          </v:shape>
        </w:pict>
      </w:r>
      <w:r w:rsidR="00D81F97">
        <w:rPr>
          <w:position w:val="-6"/>
          <w:sz w:val="28"/>
          <w:szCs w:val="28"/>
        </w:rPr>
        <w:pict>
          <v:shape id="_x0000_i1057" type="#_x0000_t75" style="width:11.25pt;height:11.25pt">
            <v:imagedata r:id="rId25" o:title=""/>
          </v:shape>
        </w:pict>
      </w:r>
      <w:r w:rsidRPr="00310D36">
        <w:rPr>
          <w:sz w:val="28"/>
          <w:szCs w:val="28"/>
        </w:rPr>
        <w:t>(</w:t>
      </w:r>
      <w:r w:rsidRPr="00310D36">
        <w:rPr>
          <w:sz w:val="28"/>
          <w:szCs w:val="28"/>
          <w:lang w:val="en-US"/>
        </w:rPr>
        <w:t>X</w:t>
      </w:r>
      <w:r w:rsidRPr="00310D36">
        <w:rPr>
          <w:sz w:val="28"/>
          <w:szCs w:val="28"/>
        </w:rPr>
        <w:t>).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Формация F называется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-насыщенной, если ей принадлежит всякая группа </w:t>
      </w:r>
      <w:r w:rsidR="00551444" w:rsidRPr="00310D36">
        <w:rPr>
          <w:i/>
          <w:sz w:val="28"/>
          <w:szCs w:val="28"/>
        </w:rPr>
        <w:t>G</w:t>
      </w:r>
      <w:r w:rsidRPr="00310D36">
        <w:rPr>
          <w:sz w:val="28"/>
          <w:szCs w:val="28"/>
        </w:rPr>
        <w:t xml:space="preserve">, удовлетворяющая условию </w:t>
      </w:r>
      <w:r w:rsidR="00551444" w:rsidRPr="00310D36">
        <w:rPr>
          <w:i/>
          <w:sz w:val="28"/>
          <w:szCs w:val="28"/>
          <w:lang w:val="en-US"/>
        </w:rPr>
        <w:t>G</w:t>
      </w:r>
      <w:r w:rsidRPr="00310D36">
        <w:rPr>
          <w:sz w:val="28"/>
          <w:szCs w:val="28"/>
        </w:rPr>
        <w:t xml:space="preserve"> /</w:t>
      </w:r>
      <w:r w:rsidRPr="00310D36">
        <w:rPr>
          <w:i/>
          <w:sz w:val="28"/>
          <w:szCs w:val="28"/>
          <w:lang w:val="en-US"/>
        </w:rPr>
        <w:t>L</w:t>
      </w:r>
      <w:r w:rsidR="00D81F97">
        <w:rPr>
          <w:position w:val="-4"/>
          <w:sz w:val="28"/>
          <w:szCs w:val="28"/>
          <w:lang w:val="en-US"/>
        </w:rPr>
        <w:pict>
          <v:shape id="_x0000_i1058" type="#_x0000_t75" style="width:9.75pt;height:9.75pt">
            <v:imagedata r:id="rId26" o:title=""/>
          </v:shape>
        </w:pict>
      </w:r>
      <w:r w:rsidRPr="00310D36">
        <w:rPr>
          <w:sz w:val="28"/>
          <w:szCs w:val="28"/>
          <w:lang w:val="en-US"/>
        </w:rPr>
        <w:t>F</w:t>
      </w:r>
      <w:r w:rsidRPr="00310D36">
        <w:rPr>
          <w:sz w:val="28"/>
          <w:szCs w:val="28"/>
        </w:rPr>
        <w:t xml:space="preserve">, где </w:t>
      </w:r>
      <w:r w:rsidRPr="00310D36">
        <w:rPr>
          <w:i/>
          <w:sz w:val="28"/>
          <w:szCs w:val="28"/>
          <w:lang w:val="en-US"/>
        </w:rPr>
        <w:t>L</w:t>
      </w:r>
      <w:r w:rsidR="00D81F97">
        <w:rPr>
          <w:position w:val="-8"/>
          <w:sz w:val="28"/>
          <w:szCs w:val="28"/>
          <w:lang w:val="en-US"/>
        </w:rPr>
        <w:pict>
          <v:shape id="_x0000_i1059" type="#_x0000_t75" style="width:12pt;height:12pt">
            <v:imagedata r:id="rId27" o:title=""/>
          </v:shape>
        </w:pict>
      </w:r>
      <w:r w:rsidRPr="00310D36">
        <w:rPr>
          <w:sz w:val="28"/>
          <w:szCs w:val="28"/>
        </w:rPr>
        <w:t>Ф(</w:t>
      </w:r>
      <w:r w:rsidR="00551444" w:rsidRPr="00310D36">
        <w:rPr>
          <w:i/>
          <w:sz w:val="28"/>
          <w:szCs w:val="28"/>
          <w:lang w:val="en-US"/>
        </w:rPr>
        <w:t>G</w:t>
      </w:r>
      <w:r w:rsidRPr="00310D36">
        <w:rPr>
          <w:sz w:val="28"/>
          <w:szCs w:val="28"/>
        </w:rPr>
        <w:t>)</w:t>
      </w:r>
      <w:r w:rsidR="009F72E4" w:rsidRPr="00310D36">
        <w:rPr>
          <w:sz w:val="28"/>
          <w:szCs w:val="28"/>
        </w:rPr>
        <w:t>∩</w:t>
      </w:r>
      <w:r w:rsidRPr="00310D36">
        <w:rPr>
          <w:i/>
          <w:sz w:val="28"/>
          <w:szCs w:val="28"/>
          <w:lang w:val="en-US"/>
        </w:rPr>
        <w:t>O</w:t>
      </w:r>
      <w:r w:rsidRPr="00310D36">
        <w:rPr>
          <w:i/>
          <w:sz w:val="28"/>
          <w:szCs w:val="28"/>
          <w:vertAlign w:val="subscript"/>
        </w:rPr>
        <w:t>ω</w:t>
      </w:r>
      <w:r w:rsidRPr="00310D36">
        <w:rPr>
          <w:sz w:val="28"/>
          <w:szCs w:val="28"/>
        </w:rPr>
        <w:t>(</w:t>
      </w:r>
      <w:r w:rsidR="00551444" w:rsidRPr="00310D36">
        <w:rPr>
          <w:i/>
          <w:sz w:val="28"/>
          <w:szCs w:val="28"/>
          <w:lang w:val="en-US"/>
        </w:rPr>
        <w:t>G</w:t>
      </w:r>
      <w:r w:rsidRPr="00310D36">
        <w:rPr>
          <w:sz w:val="28"/>
          <w:szCs w:val="28"/>
        </w:rPr>
        <w:t>).</w:t>
      </w:r>
      <w:r w:rsidR="008F218B" w:rsidRPr="00310D36">
        <w:rPr>
          <w:i/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Ввиду теоремы 1 [1, c. 118] формация является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 xml:space="preserve">-локальной тогда и только тогда, когда она является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-насыщенной.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Через</w:t>
      </w:r>
      <w:r w:rsidRPr="00310D36">
        <w:rPr>
          <w:i/>
          <w:sz w:val="28"/>
          <w:szCs w:val="28"/>
        </w:rPr>
        <w:t xml:space="preserve"> l</w:t>
      </w:r>
      <w:r w:rsidRPr="00310D36">
        <w:rPr>
          <w:i/>
          <w:sz w:val="28"/>
          <w:szCs w:val="28"/>
          <w:vertAlign w:val="superscript"/>
        </w:rPr>
        <w:t>ω</w:t>
      </w:r>
      <w:r w:rsidRPr="00310D36">
        <w:rPr>
          <w:sz w:val="28"/>
          <w:szCs w:val="28"/>
        </w:rPr>
        <w:t xml:space="preserve"> обозначают совокупность всех </w:t>
      </w:r>
      <w:r w:rsidRPr="00310D36">
        <w:rPr>
          <w:i/>
          <w:sz w:val="28"/>
          <w:szCs w:val="28"/>
        </w:rPr>
        <w:t>ω</w:t>
      </w:r>
      <w:r w:rsidRPr="00310D36">
        <w:rPr>
          <w:sz w:val="28"/>
          <w:szCs w:val="28"/>
        </w:rPr>
        <w:t>-насыщенных формаций.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Полагают </w:t>
      </w:r>
      <w:r w:rsidR="0052386A" w:rsidRPr="00310D36">
        <w:rPr>
          <w:i/>
          <w:sz w:val="28"/>
          <w:szCs w:val="28"/>
        </w:rPr>
        <w:t>l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formF</w:t>
      </w:r>
      <w:r w:rsidR="008F218B"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равным пересечению всех тех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-насыщенных формаций,</w:t>
      </w:r>
      <w:r w:rsidR="008F218B"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которые содержат совокупность групп F.</w:t>
      </w:r>
      <w:r w:rsidR="008F218B" w:rsidRPr="00310D36">
        <w:rPr>
          <w:i/>
          <w:sz w:val="28"/>
          <w:szCs w:val="28"/>
        </w:rPr>
        <w:t xml:space="preserve">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Для любых двух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-насыщенных формаций M и H полагают M</w:t>
      </w:r>
      <w:r w:rsidR="00D81F97">
        <w:rPr>
          <w:position w:val="-4"/>
          <w:sz w:val="28"/>
          <w:szCs w:val="28"/>
        </w:rPr>
        <w:pict>
          <v:shape id="_x0000_i1060" type="#_x0000_t75" style="width:11.25pt;height:9.75pt">
            <v:imagedata r:id="rId28" o:title=""/>
          </v:shape>
        </w:pict>
      </w:r>
      <w:r w:rsidR="0052386A" w:rsidRPr="00310D36">
        <w:rPr>
          <w:sz w:val="28"/>
          <w:szCs w:val="28"/>
        </w:rPr>
        <w:t>H=M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H,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а</w:t>
      </w:r>
      <w:r w:rsidR="009F72E4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M</w:t>
      </w:r>
      <w:r w:rsidRPr="00310D36">
        <w:rPr>
          <w:sz w:val="28"/>
          <w:szCs w:val="28"/>
        </w:rPr>
        <w:t>V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H=</w:t>
      </w:r>
      <w:r w:rsidR="0052386A" w:rsidRPr="00310D36">
        <w:rPr>
          <w:i/>
          <w:sz w:val="28"/>
          <w:szCs w:val="28"/>
        </w:rPr>
        <w:t>l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form(M</w:t>
      </w:r>
      <w:r w:rsidR="00D81F97">
        <w:rPr>
          <w:position w:val="-4"/>
          <w:sz w:val="28"/>
          <w:szCs w:val="28"/>
        </w:rPr>
        <w:pict>
          <v:shape id="_x0000_i1061" type="#_x0000_t75" style="width:12.75pt;height:9.75pt">
            <v:imagedata r:id="rId29" o:title=""/>
          </v:shape>
        </w:pict>
      </w:r>
      <w:r w:rsidR="0052386A" w:rsidRPr="00310D36">
        <w:rPr>
          <w:sz w:val="28"/>
          <w:szCs w:val="28"/>
        </w:rPr>
        <w:t xml:space="preserve">H). Всякое множество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 xml:space="preserve">-насыщенных формаций, замкнутое относительно операций </w:t>
      </w:r>
      <w:r w:rsidR="00D81F97">
        <w:rPr>
          <w:position w:val="-4"/>
          <w:sz w:val="28"/>
          <w:szCs w:val="28"/>
        </w:rPr>
        <w:pict>
          <v:shape id="_x0000_i1062" type="#_x0000_t75" style="width:11.25pt;height:9.75pt">
            <v:imagedata r:id="rId28" o:title=""/>
          </v:shape>
        </w:pict>
      </w:r>
      <w:r w:rsidR="0052386A" w:rsidRPr="00310D36">
        <w:rPr>
          <w:sz w:val="28"/>
          <w:szCs w:val="28"/>
        </w:rPr>
        <w:t xml:space="preserve"> и </w:t>
      </w:r>
      <w:r w:rsidRPr="00310D36">
        <w:rPr>
          <w:sz w:val="28"/>
          <w:szCs w:val="28"/>
        </w:rPr>
        <w:t>V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 xml:space="preserve">, является решеткой. Таковым, например, является множество </w:t>
      </w:r>
      <w:r w:rsidR="0052386A" w:rsidRPr="00310D36">
        <w:rPr>
          <w:i/>
          <w:sz w:val="28"/>
          <w:szCs w:val="28"/>
        </w:rPr>
        <w:t>l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 xml:space="preserve"> всех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-насыщенных формаций.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Через F/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F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 обозначают решетку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-насыщенных формаций, заключенных между F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 xml:space="preserve">H и F. </w:t>
      </w:r>
      <w:r w:rsidR="00454A01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Длину решетки F/</w:t>
      </w:r>
      <w:r w:rsidR="0052386A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F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 обозначают</w:t>
      </w:r>
      <w:r w:rsidRPr="00310D36">
        <w:rPr>
          <w:i/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="0052386A" w:rsidRPr="00310D36">
        <w:rPr>
          <w:sz w:val="28"/>
          <w:szCs w:val="28"/>
        </w:rPr>
        <w:t>F:F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025217" w:rsidRPr="00310D36">
        <w:rPr>
          <w:sz w:val="28"/>
          <w:szCs w:val="28"/>
        </w:rPr>
        <w:t xml:space="preserve"> |</w:t>
      </w:r>
      <w:r w:rsidR="004366E3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 xml:space="preserve"> и называют H</w:t>
      </w:r>
      <w:r w:rsidR="004366E3" w:rsidRPr="00310D36">
        <w:rPr>
          <w:i/>
          <w:sz w:val="28"/>
          <w:szCs w:val="28"/>
          <w:vertAlign w:val="superscript"/>
        </w:rPr>
        <w:t>ω</w:t>
      </w:r>
      <w:r w:rsidR="0052386A" w:rsidRPr="00310D36">
        <w:rPr>
          <w:sz w:val="28"/>
          <w:szCs w:val="28"/>
        </w:rPr>
        <w:t>-дефектом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-насыщенной формации F.</w:t>
      </w:r>
      <w:r w:rsidRPr="00310D36">
        <w:rPr>
          <w:i/>
          <w:sz w:val="28"/>
          <w:szCs w:val="28"/>
        </w:rPr>
        <w:t xml:space="preserve">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 xml:space="preserve">-Насыщенная формация F называется минимальной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-насыщенной не H-формацией, если F</w:t>
      </w:r>
      <w:r w:rsidR="00D81F97">
        <w:rPr>
          <w:position w:val="-6"/>
          <w:sz w:val="28"/>
          <w:szCs w:val="28"/>
        </w:rPr>
        <w:pict>
          <v:shape id="_x0000_i1063" type="#_x0000_t75" style="width:12pt;height:12pt">
            <v:imagedata r:id="rId30" o:title=""/>
          </v:shape>
        </w:pict>
      </w:r>
      <w:r w:rsidR="0052386A" w:rsidRPr="00310D36">
        <w:rPr>
          <w:sz w:val="28"/>
          <w:szCs w:val="28"/>
        </w:rPr>
        <w:t xml:space="preserve">H, но все собственные </w:t>
      </w:r>
      <w:r w:rsidR="0052386A" w:rsidRPr="00310D36">
        <w:rPr>
          <w:i/>
          <w:sz w:val="28"/>
          <w:szCs w:val="28"/>
        </w:rPr>
        <w:t>ω</w:t>
      </w:r>
      <w:r w:rsidR="0052386A" w:rsidRPr="00310D36">
        <w:rPr>
          <w:sz w:val="28"/>
          <w:szCs w:val="28"/>
        </w:rPr>
        <w:t>-насыщенные подформации из F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содержатся в H.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Пусть </w:t>
      </w:r>
      <w:r w:rsidR="00D81F97">
        <w:rPr>
          <w:position w:val="-6"/>
          <w:sz w:val="28"/>
          <w:szCs w:val="28"/>
        </w:rPr>
        <w:pict>
          <v:shape id="_x0000_i1064" type="#_x0000_t75" style="width:11.25pt;height:11.25pt">
            <v:imagedata r:id="rId31" o:title=""/>
          </v:shape>
        </w:pic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некоторое непустое множество простых чисел.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Группу </w:t>
      </w:r>
      <w:r w:rsidR="00551444" w:rsidRPr="00310D36">
        <w:rPr>
          <w:i/>
          <w:sz w:val="28"/>
          <w:szCs w:val="28"/>
        </w:rPr>
        <w:t>G</w:t>
      </w:r>
      <w:r w:rsidR="0052386A" w:rsidRPr="00310D36">
        <w:rPr>
          <w:sz w:val="28"/>
          <w:szCs w:val="28"/>
        </w:rPr>
        <w:t xml:space="preserve"> называют </w:t>
      </w:r>
      <w:r w:rsidR="00D81F97">
        <w:rPr>
          <w:position w:val="-6"/>
          <w:sz w:val="28"/>
          <w:szCs w:val="28"/>
        </w:rPr>
        <w:pict>
          <v:shape id="_x0000_i1065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 xml:space="preserve">-специальной, если в ней существует нильпотентная нормальная </w:t>
      </w:r>
      <w:r w:rsidR="00D81F97">
        <w:rPr>
          <w:position w:val="-6"/>
          <w:sz w:val="28"/>
          <w:szCs w:val="28"/>
        </w:rPr>
        <w:pict>
          <v:shape id="_x0000_i1066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>-холлова подгруппа.</w:t>
      </w:r>
      <w:r w:rsidRPr="00310D36">
        <w:rPr>
          <w:i/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Класс всех </w:t>
      </w:r>
      <w:r w:rsidR="00D81F97">
        <w:rPr>
          <w:position w:val="-6"/>
          <w:sz w:val="28"/>
          <w:szCs w:val="28"/>
        </w:rPr>
        <w:pict>
          <v:shape id="_x0000_i1067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>-специальных групп совпадает с классом N</w:t>
      </w:r>
      <w:r w:rsidR="00D81F97">
        <w:rPr>
          <w:position w:val="-6"/>
          <w:sz w:val="28"/>
          <w:szCs w:val="28"/>
          <w:vertAlign w:val="subscript"/>
        </w:rPr>
        <w:pict>
          <v:shape id="_x0000_i1068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D81F97">
        <w:rPr>
          <w:position w:val="-6"/>
          <w:sz w:val="28"/>
          <w:szCs w:val="28"/>
          <w:vertAlign w:val="subscript"/>
        </w:rPr>
        <w:pict>
          <v:shape id="_x0000_i1069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  <w:vertAlign w:val="subscript"/>
        </w:rPr>
        <w:t>'</w:t>
      </w:r>
      <w:r w:rsidR="0052386A" w:rsidRPr="00310D36">
        <w:rPr>
          <w:sz w:val="28"/>
          <w:szCs w:val="28"/>
        </w:rPr>
        <w:t>.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Группу </w:t>
      </w:r>
      <w:r w:rsidR="00551444" w:rsidRPr="00310D36">
        <w:rPr>
          <w:sz w:val="28"/>
          <w:szCs w:val="28"/>
        </w:rPr>
        <w:t>G</w:t>
      </w:r>
      <w:r w:rsidR="0052386A" w:rsidRPr="00310D36">
        <w:rPr>
          <w:sz w:val="28"/>
          <w:szCs w:val="28"/>
        </w:rPr>
        <w:t xml:space="preserve"> называют </w:t>
      </w:r>
      <w:r w:rsidR="00D81F97">
        <w:rPr>
          <w:sz w:val="28"/>
          <w:szCs w:val="28"/>
        </w:rPr>
        <w:pict>
          <v:shape id="_x0000_i1070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 xml:space="preserve">-замкнутой, если она имеет нормальную </w:t>
      </w:r>
      <w:r w:rsidR="00D81F97">
        <w:rPr>
          <w:sz w:val="28"/>
          <w:szCs w:val="28"/>
        </w:rPr>
        <w:pict>
          <v:shape id="_x0000_i1071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>-холлову подгруппу.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Класс всех </w:t>
      </w:r>
      <w:r w:rsidR="00D81F97">
        <w:rPr>
          <w:sz w:val="28"/>
          <w:szCs w:val="28"/>
        </w:rPr>
        <w:pict>
          <v:shape id="_x0000_i1072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 xml:space="preserve">-замкнутых групп, очевидно, совпадает с 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073" type="#_x0000_t75" style="width:11.25pt;height:11.25pt">
            <v:imagedata r:id="rId32" o:title=""/>
          </v:shape>
        </w:pic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074" type="#_x0000_t75" style="width:11.25pt;height:11.25pt">
            <v:imagedata r:id="rId32" o:title=""/>
          </v:shape>
        </w:pict>
      </w:r>
      <w:r w:rsidR="0052386A" w:rsidRPr="00310D36">
        <w:rPr>
          <w:sz w:val="28"/>
          <w:szCs w:val="28"/>
        </w:rPr>
        <w:t>'.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Группа называется </w:t>
      </w:r>
      <w:r w:rsidR="00D81F97">
        <w:rPr>
          <w:sz w:val="28"/>
          <w:szCs w:val="28"/>
        </w:rPr>
        <w:pict>
          <v:shape id="_x0000_i1075" type="#_x0000_t75" style="width:11.25pt;height:11.25pt">
            <v:imagedata r:id="rId32" o:title=""/>
          </v:shape>
        </w:pict>
      </w:r>
      <w:r w:rsidRPr="00310D36">
        <w:rPr>
          <w:sz w:val="28"/>
          <w:szCs w:val="28"/>
        </w:rPr>
        <w:t xml:space="preserve">-разложимой, если она одновременно </w:t>
      </w:r>
      <w:r w:rsidR="00D81F97">
        <w:rPr>
          <w:sz w:val="28"/>
          <w:szCs w:val="28"/>
        </w:rPr>
        <w:pict>
          <v:shape id="_x0000_i1076" type="#_x0000_t75" style="width:11.25pt;height:11.25pt">
            <v:imagedata r:id="rId32" o:title=""/>
          </v:shape>
        </w:pict>
      </w:r>
      <w:r w:rsidRPr="00310D36">
        <w:rPr>
          <w:sz w:val="28"/>
          <w:szCs w:val="28"/>
        </w:rPr>
        <w:t xml:space="preserve">-специальна и </w:t>
      </w:r>
      <w:r w:rsidR="00D81F97">
        <w:rPr>
          <w:sz w:val="28"/>
          <w:szCs w:val="28"/>
        </w:rPr>
        <w:pict>
          <v:shape id="_x0000_i1077" type="#_x0000_t75" style="width:11.25pt;height:11.25pt">
            <v:imagedata r:id="rId32" o:title=""/>
          </v:shape>
        </w:pict>
      </w:r>
      <w:r w:rsidRPr="00310D36">
        <w:rPr>
          <w:sz w:val="28"/>
          <w:szCs w:val="28"/>
        </w:rPr>
        <w:t>'-замкнута</w:t>
      </w:r>
      <w:r w:rsidR="00ED2F84" w:rsidRPr="00310D36">
        <w:rPr>
          <w:sz w:val="28"/>
          <w:szCs w:val="28"/>
        </w:rPr>
        <w:t>.</w:t>
      </w:r>
    </w:p>
    <w:p w:rsidR="00310D36" w:rsidRP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248503894"/>
      <w:r w:rsidRPr="00310D36">
        <w:rPr>
          <w:sz w:val="28"/>
          <w:szCs w:val="28"/>
        </w:rPr>
        <w:t xml:space="preserve">3. </w:t>
      </w:r>
      <w:r w:rsidR="00ED2F84" w:rsidRPr="00310D36">
        <w:rPr>
          <w:sz w:val="28"/>
          <w:szCs w:val="28"/>
        </w:rPr>
        <w:t>Используемые результаты</w:t>
      </w:r>
      <w:bookmarkEnd w:id="2"/>
    </w:p>
    <w:p w:rsid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Ниже приведем некоторые известные факты теории формаций, сформулировав их в ввиде следующих лемм.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Лемма 1 [1]. Пусть F=MH, где M и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формации, причем M=</w:t>
      </w:r>
      <w:r w:rsidR="00ED2F84" w:rsidRPr="00310D36">
        <w:rPr>
          <w:sz w:val="28"/>
          <w:szCs w:val="28"/>
        </w:rPr>
        <w:t>LF</w:t>
      </w:r>
      <w:r w:rsidR="009F72E4" w:rsidRPr="00310D36">
        <w:rPr>
          <w:sz w:val="28"/>
          <w:szCs w:val="28"/>
        </w:rPr>
        <w:t>p</w:t>
      </w:r>
      <w:r w:rsidRPr="00310D36">
        <w:rPr>
          <w:sz w:val="28"/>
          <w:szCs w:val="28"/>
        </w:rPr>
        <w:t>(m) для некоторого внутреннего спутника m. Формация F является p-локальной в том и только том случае, когда выполняется следующее условие: либо p</w:t>
      </w:r>
      <w:r w:rsidR="00D81F97">
        <w:rPr>
          <w:sz w:val="28"/>
          <w:szCs w:val="28"/>
        </w:rPr>
        <w:pict>
          <v:shape id="_x0000_i1078" type="#_x0000_t75" style="width:20.25pt;height:11.25pt">
            <v:imagedata r:id="rId33" o:title=""/>
          </v:shape>
        </w:pict>
      </w:r>
      <w:r w:rsidRPr="00310D36">
        <w:rPr>
          <w:sz w:val="28"/>
          <w:szCs w:val="28"/>
        </w:rPr>
        <w:t>(M), либо формация H является p-локальной. Более того, при выполнении этого условия F=</w:t>
      </w:r>
      <w:r w:rsidR="00ED2F84" w:rsidRPr="00310D36">
        <w:rPr>
          <w:sz w:val="28"/>
          <w:szCs w:val="28"/>
        </w:rPr>
        <w:t>LF</w:t>
      </w:r>
      <w:r w:rsidR="009F72E4" w:rsidRPr="00310D36">
        <w:rPr>
          <w:sz w:val="28"/>
          <w:szCs w:val="28"/>
        </w:rPr>
        <w:t>p</w:t>
      </w:r>
      <w:r w:rsidRPr="00310D36">
        <w:rPr>
          <w:sz w:val="28"/>
          <w:szCs w:val="28"/>
        </w:rPr>
        <w:t>(f), где f(p')=m(p')H и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f(p)=m(p)H, если p</w:t>
      </w:r>
      <w:r w:rsidR="00D81F97">
        <w:rPr>
          <w:sz w:val="28"/>
          <w:szCs w:val="28"/>
        </w:rPr>
        <w:pict>
          <v:shape id="_x0000_i1079" type="#_x0000_t75" style="width:9.75pt;height:9.75pt">
            <v:imagedata r:id="rId34" o:title=""/>
          </v:shape>
        </w:pict>
      </w:r>
      <w:r w:rsidR="00D81F97">
        <w:rPr>
          <w:sz w:val="28"/>
          <w:szCs w:val="28"/>
        </w:rPr>
        <w:pict>
          <v:shape id="_x0000_i1080" type="#_x0000_t75" style="width:11.25pt;height:11.25pt">
            <v:imagedata r:id="rId35" o:title=""/>
          </v:shape>
        </w:pict>
      </w:r>
      <w:r w:rsidRPr="00310D36">
        <w:rPr>
          <w:sz w:val="28"/>
          <w:szCs w:val="28"/>
        </w:rPr>
        <w:t>(M),</w:t>
      </w:r>
      <w:r w:rsidR="00ED2F84" w:rsidRPr="00310D36">
        <w:rPr>
          <w:sz w:val="28"/>
          <w:szCs w:val="28"/>
        </w:rPr>
        <w:t xml:space="preserve"> </w:t>
      </w:r>
      <w:r w:rsidR="0050781F" w:rsidRPr="00310D36">
        <w:rPr>
          <w:sz w:val="28"/>
          <w:szCs w:val="28"/>
        </w:rPr>
        <w:t xml:space="preserve"> </w:t>
      </w:r>
      <w:r w:rsidR="00ED2F84" w:rsidRPr="00310D36">
        <w:rPr>
          <w:sz w:val="28"/>
          <w:szCs w:val="28"/>
        </w:rPr>
        <w:t>f(p)=</w:t>
      </w:r>
      <w:r w:rsidRPr="00310D36">
        <w:rPr>
          <w:sz w:val="28"/>
          <w:szCs w:val="28"/>
        </w:rPr>
        <w:t>h(p),</w:t>
      </w:r>
      <w:r w:rsidR="008F218B" w:rsidRPr="00310D36">
        <w:rPr>
          <w:sz w:val="28"/>
          <w:szCs w:val="28"/>
        </w:rPr>
        <w:t xml:space="preserve"> </w:t>
      </w:r>
      <w:r w:rsidR="00ED2F84" w:rsidRPr="00310D36">
        <w:rPr>
          <w:sz w:val="28"/>
          <w:szCs w:val="28"/>
        </w:rPr>
        <w:t xml:space="preserve">если </w:t>
      </w:r>
      <w:r w:rsidRPr="00310D36">
        <w:rPr>
          <w:sz w:val="28"/>
          <w:szCs w:val="28"/>
        </w:rPr>
        <w:t>p</w:t>
      </w:r>
      <w:r w:rsidR="00D81F97">
        <w:rPr>
          <w:sz w:val="28"/>
          <w:szCs w:val="28"/>
        </w:rPr>
        <w:pict>
          <v:shape id="_x0000_i1081" type="#_x0000_t75" style="width:20.25pt;height:12pt">
            <v:imagedata r:id="rId36" o:title=""/>
          </v:shape>
        </w:pict>
      </w:r>
      <w:r w:rsidRPr="00310D36">
        <w:rPr>
          <w:sz w:val="28"/>
          <w:szCs w:val="28"/>
        </w:rPr>
        <w:t>(M).</w:t>
      </w:r>
    </w:p>
    <w:p w:rsidR="00BA1C97" w:rsidRPr="00310D36" w:rsidRDefault="004C7FBC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Следствием</w:t>
      </w:r>
      <w:r w:rsidR="0052386A" w:rsidRPr="00310D36">
        <w:rPr>
          <w:sz w:val="28"/>
          <w:szCs w:val="28"/>
        </w:rPr>
        <w:t xml:space="preserve"> теоремы 1.2.25 [3] является следующая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Лемма 2 [3]. Пусть X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полуформация и A</w:t>
      </w:r>
      <w:r w:rsidR="00D81F97">
        <w:rPr>
          <w:sz w:val="28"/>
          <w:szCs w:val="28"/>
        </w:rPr>
        <w:pict>
          <v:shape id="_x0000_i1082" type="#_x0000_t75" style="width:9.75pt;height:9.75pt">
            <v:imagedata r:id="rId34" o:title=""/>
          </v:shape>
        </w:pict>
      </w:r>
      <w:r w:rsidRPr="00310D36">
        <w:rPr>
          <w:sz w:val="28"/>
          <w:szCs w:val="28"/>
        </w:rPr>
        <w:t xml:space="preserve">F=formX. Тогда если A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монолитическая группа и A</w:t>
      </w:r>
      <w:r w:rsidR="00D81F97">
        <w:rPr>
          <w:sz w:val="28"/>
          <w:szCs w:val="28"/>
        </w:rPr>
        <w:pict>
          <v:shape id="_x0000_i1083" type="#_x0000_t75" style="width:9.75pt;height:12pt">
            <v:imagedata r:id="rId37" o:title=""/>
          </v:shape>
        </w:pict>
      </w:r>
      <w:r w:rsidRPr="00310D36">
        <w:rPr>
          <w:sz w:val="28"/>
          <w:szCs w:val="28"/>
        </w:rPr>
        <w:t>X, то в F найдется группа H с такими нормальными подгруппами N, M,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N1, ..., Nt, M1, ..., Mt (t</w:t>
      </w:r>
      <w:r w:rsidR="00D81F97">
        <w:rPr>
          <w:sz w:val="28"/>
          <w:szCs w:val="28"/>
        </w:rPr>
        <w:pict>
          <v:shape id="_x0000_i1084" type="#_x0000_t75" style="width:9.75pt;height:12pt">
            <v:imagedata r:id="rId38" o:title=""/>
          </v:shape>
        </w:pict>
      </w:r>
      <w:r w:rsidRPr="00310D36">
        <w:rPr>
          <w:sz w:val="28"/>
          <w:szCs w:val="28"/>
        </w:rPr>
        <w:t>2), что выполняются условия:</w:t>
      </w:r>
      <w:r w:rsidR="004859A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(1) H/N</w:t>
      </w:r>
      <w:r w:rsidR="00D81F97">
        <w:rPr>
          <w:sz w:val="28"/>
          <w:szCs w:val="28"/>
        </w:rPr>
        <w:pict>
          <v:shape id="_x0000_i1085" type="#_x0000_t75" style="width:11.25pt;height:9.75pt">
            <v:imagedata r:id="rId39" o:title=""/>
          </v:shape>
        </w:pict>
      </w:r>
      <w:r w:rsidRPr="00310D36">
        <w:rPr>
          <w:sz w:val="28"/>
          <w:szCs w:val="28"/>
        </w:rPr>
        <w:t>A, M/N=Soc(H/N);</w:t>
      </w:r>
      <w:r w:rsidR="004859A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(2) N1</w:t>
      </w:r>
      <w:r w:rsidR="009F72E4" w:rsidRPr="00310D36">
        <w:rPr>
          <w:sz w:val="28"/>
          <w:szCs w:val="28"/>
        </w:rPr>
        <w:t>∩</w:t>
      </w:r>
      <w:r w:rsidR="00ED2F84" w:rsidRPr="00310D36">
        <w:rPr>
          <w:sz w:val="28"/>
          <w:szCs w:val="28"/>
        </w:rPr>
        <w:t>…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 Nt=1;</w:t>
      </w:r>
      <w:r w:rsidR="004859A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(3) H/Ni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монолитическая F-группа с монолитом Mi/Ni, который H-изоморфен M/N;</w:t>
      </w:r>
      <w:r w:rsidR="004859A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(4) M1</w:t>
      </w:r>
      <w:r w:rsidR="009F72E4" w:rsidRPr="00310D36">
        <w:rPr>
          <w:sz w:val="28"/>
          <w:szCs w:val="28"/>
        </w:rPr>
        <w:t>∩</w:t>
      </w:r>
      <w:r w:rsidR="00ED2F84" w:rsidRPr="00310D36">
        <w:rPr>
          <w:sz w:val="28"/>
          <w:szCs w:val="28"/>
        </w:rPr>
        <w:t>…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 Mt</w:t>
      </w:r>
      <w:r w:rsidR="00D81F97">
        <w:rPr>
          <w:sz w:val="28"/>
          <w:szCs w:val="28"/>
        </w:rPr>
        <w:pict>
          <v:shape id="_x0000_i1086" type="#_x0000_t75" style="width:12pt;height:12pt">
            <v:imagedata r:id="rId40" o:title=""/>
          </v:shape>
        </w:pict>
      </w:r>
      <w:r w:rsidRPr="00310D36">
        <w:rPr>
          <w:sz w:val="28"/>
          <w:szCs w:val="28"/>
        </w:rPr>
        <w:t xml:space="preserve"> M.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Лемма 3 [2]. Пусть M и N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нормальные подгруппы группы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, причем M</w:t>
      </w:r>
      <w:r w:rsidR="00D81F97">
        <w:rPr>
          <w:sz w:val="28"/>
          <w:szCs w:val="28"/>
        </w:rPr>
        <w:pict>
          <v:shape id="_x0000_i1087" type="#_x0000_t75" style="width:12pt;height:12pt">
            <v:imagedata r:id="rId41" o:title=""/>
          </v:shape>
        </w:pict>
      </w:r>
      <w:r w:rsidRPr="00310D36">
        <w:rPr>
          <w:sz w:val="28"/>
          <w:szCs w:val="28"/>
        </w:rPr>
        <w:t>C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(N). Тогда [N](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/M)</w:t>
      </w:r>
      <w:r w:rsidR="00D81F97">
        <w:rPr>
          <w:sz w:val="28"/>
          <w:szCs w:val="28"/>
        </w:rPr>
        <w:pict>
          <v:shape id="_x0000_i1088" type="#_x0000_t75" style="width:9.75pt;height:9.75pt">
            <v:imagedata r:id="rId42" o:title=""/>
          </v:shape>
        </w:pict>
      </w:r>
      <w:r w:rsidRPr="00310D36">
        <w:rPr>
          <w:sz w:val="28"/>
          <w:szCs w:val="28"/>
        </w:rPr>
        <w:t>form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.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Лемма 4 [</w:t>
      </w:r>
      <w:r w:rsidR="005A4003" w:rsidRPr="00310D36">
        <w:rPr>
          <w:sz w:val="28"/>
          <w:szCs w:val="28"/>
        </w:rPr>
        <w:t>9</w:t>
      </w:r>
      <w:r w:rsidR="0052386A" w:rsidRPr="00310D36">
        <w:rPr>
          <w:sz w:val="28"/>
          <w:szCs w:val="28"/>
        </w:rPr>
        <w:t xml:space="preserve">]. Пусть F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произвольная ω-насыщенная не </w:t>
      </w:r>
      <w:r w:rsidR="00D81F97">
        <w:rPr>
          <w:sz w:val="28"/>
          <w:szCs w:val="28"/>
        </w:rPr>
        <w:pict>
          <v:shape id="_x0000_i1089" type="#_x0000_t75" style="width:11.25pt;height:11.25pt">
            <v:imagedata r:id="rId43" o:title=""/>
          </v:shape>
        </w:pict>
      </w:r>
      <w:r w:rsidR="0052386A" w:rsidRPr="00310D36">
        <w:rPr>
          <w:sz w:val="28"/>
          <w:szCs w:val="28"/>
        </w:rPr>
        <w:t xml:space="preserve">-разложимая формация. Тогда в F имеется, по крайней мере, одна минимальная ω-насыщенная не </w:t>
      </w:r>
      <w:r w:rsidR="00D81F97">
        <w:rPr>
          <w:sz w:val="28"/>
          <w:szCs w:val="28"/>
        </w:rPr>
        <w:pict>
          <v:shape id="_x0000_i1090" type="#_x0000_t75" style="width:11.25pt;height:11.25pt">
            <v:imagedata r:id="rId44" o:title=""/>
          </v:shape>
        </w:pict>
      </w:r>
      <w:r w:rsidR="0052386A" w:rsidRPr="00310D36">
        <w:rPr>
          <w:sz w:val="28"/>
          <w:szCs w:val="28"/>
        </w:rPr>
        <w:t xml:space="preserve">-разложимая подформация.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Следствием леммы5.2.8 [3, c. 194] является </w:t>
      </w:r>
    </w:p>
    <w:p w:rsidR="00817624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Лемма 5. Пусть F, M, X и H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ω-насыщенные формации, причем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F=M</w:t>
      </w:r>
      <w:r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X. Тогда если m, r и t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соответственно H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-дефекты формаций M, X и F и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m, r&lt;</w:t>
      </w:r>
      <w:r w:rsidR="00D81F97">
        <w:rPr>
          <w:sz w:val="28"/>
          <w:szCs w:val="28"/>
        </w:rPr>
        <w:pict>
          <v:shape id="_x0000_i1091" type="#_x0000_t75" style="width:12pt;height:9.75pt">
            <v:imagedata r:id="rId45" o:title=""/>
          </v:shape>
        </w:pict>
      </w:r>
      <w:r w:rsidR="0052386A" w:rsidRPr="00310D36">
        <w:rPr>
          <w:sz w:val="28"/>
          <w:szCs w:val="28"/>
        </w:rPr>
        <w:t>, то t</w:t>
      </w:r>
      <w:r w:rsidR="00D81F97">
        <w:rPr>
          <w:sz w:val="28"/>
          <w:szCs w:val="28"/>
        </w:rPr>
        <w:pict>
          <v:shape id="_x0000_i1092" type="#_x0000_t75" style="width:9.75pt;height:12pt">
            <v:imagedata r:id="rId46" o:title=""/>
          </v:shape>
        </w:pict>
      </w:r>
      <w:r w:rsidR="0052386A" w:rsidRPr="00310D36">
        <w:rPr>
          <w:sz w:val="28"/>
          <w:szCs w:val="28"/>
        </w:rPr>
        <w:t xml:space="preserve"> m+r.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Лемма 6 [1]. Решетка всех ω-насыщенных формаций 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 модулярна.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Лемма 7 [1]. Если F=l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formX и 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минимальный ω-локальный спутник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формации F, то справедливы следующие утверждения: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1) f(ω ') = </w:t>
      </w:r>
      <w:r w:rsidR="00817624" w:rsidRPr="00310D36">
        <w:rPr>
          <w:sz w:val="28"/>
          <w:szCs w:val="28"/>
        </w:rPr>
        <w:t>f</w:t>
      </w:r>
      <w:r w:rsidRPr="00310D36">
        <w:rPr>
          <w:sz w:val="28"/>
          <w:szCs w:val="28"/>
        </w:rPr>
        <w:t>orm(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/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ωd</w:t>
      </w:r>
      <w:r w:rsidR="00025217" w:rsidRPr="00310D36">
        <w:rPr>
          <w:sz w:val="28"/>
          <w:szCs w:val="28"/>
        </w:rPr>
        <w:t xml:space="preserve"> |</w:t>
      </w:r>
      <w:r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093" type="#_x0000_t75" style="width:9.75pt;height:9.75pt">
            <v:imagedata r:id="rId47" o:title=""/>
          </v:shape>
        </w:pict>
      </w:r>
      <w:r w:rsidRPr="00310D36">
        <w:rPr>
          <w:sz w:val="28"/>
          <w:szCs w:val="28"/>
        </w:rPr>
        <w:t>X);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2) f</w:t>
      </w:r>
      <w:r w:rsidR="00817624" w:rsidRPr="00310D36">
        <w:rPr>
          <w:sz w:val="28"/>
          <w:szCs w:val="28"/>
        </w:rPr>
        <w:t>(</w:t>
      </w:r>
      <w:r w:rsidRPr="00310D36">
        <w:rPr>
          <w:sz w:val="28"/>
          <w:szCs w:val="28"/>
        </w:rPr>
        <w:t>p)=form(X(F</w:t>
      </w:r>
      <w:r w:rsidR="009F72E4" w:rsidRPr="00310D36">
        <w:rPr>
          <w:sz w:val="28"/>
          <w:szCs w:val="28"/>
        </w:rPr>
        <w:t>p</w:t>
      </w:r>
      <w:r w:rsidRPr="00310D36">
        <w:rPr>
          <w:sz w:val="28"/>
          <w:szCs w:val="28"/>
        </w:rPr>
        <w:t>)) для все p</w:t>
      </w:r>
      <w:r w:rsidR="00D81F97">
        <w:rPr>
          <w:sz w:val="28"/>
          <w:szCs w:val="28"/>
        </w:rPr>
        <w:pict>
          <v:shape id="_x0000_i1094" type="#_x0000_t75" style="width:9.75pt;height:9.75pt">
            <v:imagedata r:id="rId48" o:title=""/>
          </v:shape>
        </w:pict>
      </w:r>
      <w:r w:rsidRPr="00310D36">
        <w:rPr>
          <w:sz w:val="28"/>
          <w:szCs w:val="28"/>
        </w:rPr>
        <w:t>ω;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3) если F=</w:t>
      </w:r>
      <w:r w:rsidR="00ED2F84" w:rsidRPr="00310D36">
        <w:rPr>
          <w:sz w:val="28"/>
          <w:szCs w:val="28"/>
        </w:rPr>
        <w:t>LF</w:t>
      </w:r>
      <w:r w:rsidR="009F72E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(h) и p </w:t>
      </w:r>
      <w:r w:rsidR="00BA1C97" w:rsidRPr="00310D36">
        <w:rPr>
          <w:sz w:val="28"/>
          <w:szCs w:val="28"/>
        </w:rPr>
        <w:t>–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некоторый фиксированный элемент из ω, то F=</w:t>
      </w:r>
      <w:r w:rsidR="00ED2F84" w:rsidRPr="00310D36">
        <w:rPr>
          <w:sz w:val="28"/>
          <w:szCs w:val="28"/>
        </w:rPr>
        <w:t>LF</w:t>
      </w:r>
      <w:r w:rsidR="009F72E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(f1), где f1(a)=h(a) для всех a</w:t>
      </w:r>
      <w:r w:rsidR="00D81F97">
        <w:rPr>
          <w:sz w:val="28"/>
          <w:szCs w:val="28"/>
        </w:rPr>
        <w:pict>
          <v:shape id="_x0000_i1095" type="#_x0000_t75" style="width:9.75pt;height:9.75pt">
            <v:imagedata r:id="rId49" o:title=""/>
          </v:shape>
        </w:pict>
      </w:r>
      <w:r w:rsidRPr="00310D36">
        <w:rPr>
          <w:sz w:val="28"/>
          <w:szCs w:val="28"/>
        </w:rPr>
        <w:t>(ω\{p})</w:t>
      </w:r>
      <w:r w:rsidR="00D81F97">
        <w:rPr>
          <w:sz w:val="28"/>
          <w:szCs w:val="28"/>
        </w:rPr>
        <w:pict>
          <v:shape id="_x0000_i1096" type="#_x0000_t75" style="width:12.75pt;height:9.75pt">
            <v:imagedata r:id="rId50" o:title=""/>
          </v:shape>
        </w:pict>
      </w:r>
      <w:r w:rsidRPr="00310D36">
        <w:rPr>
          <w:sz w:val="28"/>
          <w:szCs w:val="28"/>
        </w:rPr>
        <w:t>{ω</w:t>
      </w:r>
      <w:r w:rsidR="0050781F" w:rsidRPr="00310D36">
        <w:rPr>
          <w:sz w:val="28"/>
          <w:szCs w:val="28"/>
        </w:rPr>
        <w:t>’</w:t>
      </w:r>
      <w:r w:rsidRPr="00310D36">
        <w:rPr>
          <w:sz w:val="28"/>
          <w:szCs w:val="28"/>
        </w:rPr>
        <w:t>},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f1(p)=form(</w:t>
      </w:r>
      <w:r w:rsidR="00551444" w:rsidRPr="00310D36">
        <w:rPr>
          <w:sz w:val="28"/>
          <w:szCs w:val="28"/>
        </w:rPr>
        <w:t>G</w:t>
      </w:r>
      <w:r w:rsidR="008F218B"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097" type="#_x0000_t75" style="width:9.75pt;height:9.75pt">
            <v:imagedata r:id="rId51" o:title=""/>
          </v:shape>
        </w:pict>
      </w:r>
      <w:r w:rsidRPr="00310D36">
        <w:rPr>
          <w:sz w:val="28"/>
          <w:szCs w:val="28"/>
        </w:rPr>
        <w:t>h(p)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 F, O</w:t>
      </w:r>
      <w:r w:rsidR="009F72E4" w:rsidRPr="00310D36">
        <w:rPr>
          <w:sz w:val="28"/>
          <w:szCs w:val="28"/>
        </w:rPr>
        <w:t>p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)=1) и, кроме того, f1(p)=f(p);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4) F=</w:t>
      </w:r>
      <w:r w:rsidR="00ED2F84" w:rsidRPr="00310D36">
        <w:rPr>
          <w:sz w:val="28"/>
          <w:szCs w:val="28"/>
        </w:rPr>
        <w:t>LF</w:t>
      </w:r>
      <w:r w:rsidR="009F72E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), где </w:t>
      </w:r>
      <w:r w:rsidR="0050781F" w:rsidRPr="00310D36">
        <w:rPr>
          <w:sz w:val="28"/>
          <w:szCs w:val="28"/>
        </w:rPr>
        <w:t xml:space="preserve"> g</w:t>
      </w:r>
      <w:r w:rsidRPr="00310D36">
        <w:rPr>
          <w:sz w:val="28"/>
          <w:szCs w:val="28"/>
        </w:rPr>
        <w:t xml:space="preserve">(ω')=F и </w:t>
      </w:r>
      <w:r w:rsidR="0050781F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(p)=f(p) для всех p</w:t>
      </w:r>
      <w:r w:rsidR="00D81F97">
        <w:rPr>
          <w:sz w:val="28"/>
          <w:szCs w:val="28"/>
        </w:rPr>
        <w:pict>
          <v:shape id="_x0000_i1098" type="#_x0000_t75" style="width:9.75pt;height:9.75pt">
            <v:imagedata r:id="rId52" o:title=""/>
          </v:shape>
        </w:pict>
      </w:r>
      <w:r w:rsidRPr="00310D36">
        <w:rPr>
          <w:sz w:val="28"/>
          <w:szCs w:val="28"/>
        </w:rPr>
        <w:t>ω.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Лемма 8 [1]. Пусть f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такой внутренний ω-локальный спутник формации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что f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(ω')=F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где i</w:t>
      </w:r>
      <w:r w:rsidR="00D81F97">
        <w:rPr>
          <w:sz w:val="28"/>
          <w:szCs w:val="28"/>
        </w:rPr>
        <w:pict>
          <v:shape id="_x0000_i1099" type="#_x0000_t75" style="width:9.75pt;height:9.75pt">
            <v:imagedata r:id="rId53" o:title=""/>
          </v:shape>
        </w:pict>
      </w:r>
      <w:r w:rsidRPr="00310D36">
        <w:rPr>
          <w:sz w:val="28"/>
          <w:szCs w:val="28"/>
        </w:rPr>
        <w:t>I. Тогда F=F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</w:t>
      </w:r>
      <w:r w:rsidR="00ED2F84" w:rsidRPr="00310D36">
        <w:rPr>
          <w:sz w:val="28"/>
          <w:szCs w:val="28"/>
        </w:rPr>
        <w:t>LF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(f), где f=f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 xml:space="preserve"> f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Лемма 9 [</w:t>
      </w:r>
      <w:r w:rsidR="00797BB0" w:rsidRPr="00310D36">
        <w:rPr>
          <w:sz w:val="28"/>
          <w:szCs w:val="28"/>
        </w:rPr>
        <w:t>1</w:t>
      </w:r>
      <w:r w:rsidR="005A4003" w:rsidRPr="00310D36">
        <w:rPr>
          <w:sz w:val="28"/>
          <w:szCs w:val="28"/>
        </w:rPr>
        <w:t>0</w:t>
      </w:r>
      <w:r w:rsidRPr="00310D36">
        <w:rPr>
          <w:sz w:val="28"/>
          <w:szCs w:val="28"/>
        </w:rPr>
        <w:t xml:space="preserve">]. Тогда и только тогда 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ω-насыщенная не </w:t>
      </w:r>
      <w:r w:rsidR="00D81F97">
        <w:rPr>
          <w:sz w:val="28"/>
          <w:szCs w:val="28"/>
        </w:rPr>
        <w:pict>
          <v:shape id="_x0000_i1100" type="#_x0000_t75" style="width:11.25pt;height:11.25pt">
            <v:imagedata r:id="rId54" o:title=""/>
          </v:shape>
        </w:pict>
      </w:r>
      <w:r w:rsidRPr="00310D36">
        <w:rPr>
          <w:sz w:val="28"/>
          <w:szCs w:val="28"/>
        </w:rPr>
        <w:t>-разложимая формация, когда F=l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, где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такая не </w:t>
      </w:r>
      <w:r w:rsidR="00D81F97">
        <w:rPr>
          <w:sz w:val="28"/>
          <w:szCs w:val="28"/>
        </w:rPr>
        <w:pict>
          <v:shape id="_x0000_i1101" type="#_x0000_t75" style="width:11.25pt;height:11.25pt">
            <v:imagedata r:id="rId55" o:title=""/>
          </v:shape>
        </w:pict>
      </w:r>
      <w:r w:rsidRPr="00310D36">
        <w:rPr>
          <w:sz w:val="28"/>
          <w:szCs w:val="28"/>
        </w:rPr>
        <w:t>-разложимая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монолитическая группа с монолитом P, что </w:t>
      </w:r>
      <w:r w:rsidR="00D81F97">
        <w:rPr>
          <w:sz w:val="28"/>
          <w:szCs w:val="28"/>
        </w:rPr>
        <w:pict>
          <v:shape id="_x0000_i1102" type="#_x0000_t75" style="width:11.25pt;height:11.25pt">
            <v:imagedata r:id="rId56" o:title=""/>
          </v:shape>
        </w:pict>
      </w:r>
      <w:r w:rsidRPr="00310D36">
        <w:rPr>
          <w:sz w:val="28"/>
          <w:szCs w:val="28"/>
        </w:rPr>
        <w:t xml:space="preserve"> (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)</w:t>
      </w:r>
      <w:r w:rsidR="009F72E4" w:rsidRPr="00310D36">
        <w:rPr>
          <w:sz w:val="28"/>
          <w:szCs w:val="28"/>
        </w:rPr>
        <w:t>∩</w:t>
      </w:r>
      <w:r w:rsidR="00D81F97">
        <w:rPr>
          <w:sz w:val="28"/>
          <w:szCs w:val="28"/>
        </w:rPr>
        <w:pict>
          <v:shape id="_x0000_i1103" type="#_x0000_t75" style="width:11.25pt;height:11.25pt">
            <v:imagedata r:id="rId57" o:title=""/>
          </v:shape>
        </w:pict>
      </w:r>
      <w:r w:rsidRPr="00310D36">
        <w:rPr>
          <w:sz w:val="28"/>
          <w:szCs w:val="28"/>
        </w:rPr>
        <w:t>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 xml:space="preserve"> и либо </w:t>
      </w:r>
      <w:r w:rsidR="00D81F97">
        <w:rPr>
          <w:sz w:val="28"/>
          <w:szCs w:val="28"/>
        </w:rPr>
        <w:pict>
          <v:shape id="_x0000_i1104" type="#_x0000_t75" style="width:9.75pt;height:11.25pt">
            <v:imagedata r:id="rId58" o:title=""/>
          </v:shape>
        </w:pict>
      </w:r>
      <w:r w:rsidRPr="00310D36">
        <w:rPr>
          <w:sz w:val="28"/>
          <w:szCs w:val="28"/>
        </w:rPr>
        <w:t>=</w:t>
      </w:r>
      <w:r w:rsidR="00D81F97">
        <w:rPr>
          <w:sz w:val="28"/>
          <w:szCs w:val="28"/>
        </w:rPr>
        <w:pict>
          <v:shape id="_x0000_i1105" type="#_x0000_t75" style="width:11.25pt;height:11.25pt">
            <v:imagedata r:id="rId59" o:title=""/>
          </v:shape>
        </w:pict>
      </w:r>
      <w:r w:rsidRPr="00310D36">
        <w:rPr>
          <w:sz w:val="28"/>
          <w:szCs w:val="28"/>
        </w:rPr>
        <w:t>(P)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ω=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 xml:space="preserve"> и P совпадает с </w:t>
      </w:r>
      <w:r w:rsidR="00D81F97">
        <w:rPr>
          <w:sz w:val="28"/>
          <w:szCs w:val="28"/>
        </w:rPr>
        <w:pict>
          <v:shape id="_x0000_i1106" type="#_x0000_t75" style="width:11.25pt;height:11.25pt">
            <v:imagedata r:id="rId60" o:title=""/>
          </v:shape>
        </w:pict>
      </w:r>
      <w:r w:rsidRPr="00310D36">
        <w:rPr>
          <w:sz w:val="28"/>
          <w:szCs w:val="28"/>
        </w:rPr>
        <w:t xml:space="preserve">-разложимым корадикалом группы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, либо </w:t>
      </w:r>
      <w:r w:rsidR="00D81F97">
        <w:rPr>
          <w:sz w:val="28"/>
          <w:szCs w:val="28"/>
        </w:rPr>
        <w:pict>
          <v:shape id="_x0000_i1107" type="#_x0000_t75" style="width:18.75pt;height:12pt">
            <v:imagedata r:id="rId61" o:title=""/>
          </v:shape>
        </w:pict>
      </w:r>
      <w:r w:rsidR="003B31A6" w:rsidRPr="00310D36">
        <w:rPr>
          <w:sz w:val="28"/>
          <w:szCs w:val="28"/>
        </w:rPr>
        <w:t>Ø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и выполняется одно из следующих условий: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1) группа P неабелева, причем, если </w:t>
      </w:r>
      <w:r w:rsidR="00D81F97">
        <w:rPr>
          <w:sz w:val="28"/>
          <w:szCs w:val="28"/>
        </w:rPr>
        <w:pict>
          <v:shape id="_x0000_i1108" type="#_x0000_t75" style="width:21pt;height:12pt">
            <v:imagedata r:id="rId62" o:title=""/>
          </v:shape>
        </w:pict>
      </w:r>
      <w:r w:rsidR="00D81F97">
        <w:rPr>
          <w:sz w:val="28"/>
          <w:szCs w:val="28"/>
        </w:rPr>
        <w:pict>
          <v:shape id="_x0000_i1109" type="#_x0000_t75" style="width:11.25pt;height:11.25pt">
            <v:imagedata r:id="rId63" o:title=""/>
          </v:shape>
        </w:pict>
      </w:r>
      <w:r w:rsidRPr="00310D36">
        <w:rPr>
          <w:sz w:val="28"/>
          <w:szCs w:val="28"/>
        </w:rPr>
        <w:t xml:space="preserve">', то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/P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10" type="#_x0000_t75" style="width:11.25pt;height:11.25pt">
            <v:imagedata r:id="rId63" o:title=""/>
          </v:shape>
        </w:pict>
      </w:r>
      <w:r w:rsidRPr="00310D36">
        <w:rPr>
          <w:sz w:val="28"/>
          <w:szCs w:val="28"/>
        </w:rPr>
        <w:t xml:space="preserve">'-группа, если </w:t>
      </w:r>
      <w:r w:rsidR="00D81F97">
        <w:rPr>
          <w:sz w:val="28"/>
          <w:szCs w:val="28"/>
        </w:rPr>
        <w:pict>
          <v:shape id="_x0000_i1111" type="#_x0000_t75" style="width:9.75pt;height:11.25pt">
            <v:imagedata r:id="rId58" o:title=""/>
          </v:shape>
        </w:pict>
      </w:r>
      <w:r w:rsidRPr="00310D36">
        <w:rPr>
          <w:sz w:val="28"/>
          <w:szCs w:val="28"/>
        </w:rPr>
        <w:t>={p}</w:t>
      </w:r>
      <w:r w:rsidR="00D81F97">
        <w:rPr>
          <w:sz w:val="28"/>
          <w:szCs w:val="28"/>
        </w:rPr>
        <w:pict>
          <v:shape id="_x0000_i1112" type="#_x0000_t75" style="width:12pt;height:12pt">
            <v:imagedata r:id="rId64" o:title=""/>
          </v:shape>
        </w:pict>
      </w:r>
      <w:r w:rsidR="00D81F97">
        <w:rPr>
          <w:sz w:val="28"/>
          <w:szCs w:val="28"/>
        </w:rPr>
        <w:pict>
          <v:shape id="_x0000_i1113" type="#_x0000_t75" style="width:11.25pt;height:11.25pt">
            <v:imagedata r:id="rId63" o:title=""/>
          </v:shape>
        </w:pict>
      </w:r>
      <w:r w:rsidRPr="00310D36">
        <w:rPr>
          <w:sz w:val="28"/>
          <w:szCs w:val="28"/>
        </w:rPr>
        <w:t xml:space="preserve">, то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/P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p-группа, если же</w:t>
      </w:r>
      <w:r w:rsidR="00E90303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14" type="#_x0000_t75" style="width:9.75pt;height:11.25pt">
            <v:imagedata r:id="rId58" o:title=""/>
          </v:shape>
        </w:pic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ω</w:t>
      </w:r>
      <w:r w:rsidR="00D81F97">
        <w:rPr>
          <w:sz w:val="28"/>
          <w:szCs w:val="28"/>
        </w:rPr>
        <w:pict>
          <v:shape id="_x0000_i1115" type="#_x0000_t75" style="width:11.25pt;height:11.25pt">
            <v:imagedata r:id="rId65" o:title=""/>
          </v:shape>
        </w:pic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 xml:space="preserve"> и</w:t>
      </w:r>
      <w:r w:rsidR="008F218B"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="00D81F97">
        <w:rPr>
          <w:sz w:val="28"/>
          <w:szCs w:val="28"/>
        </w:rPr>
        <w:pict>
          <v:shape id="_x0000_i1116" type="#_x0000_t75" style="width:9.75pt;height:11.25pt">
            <v:imagedata r:id="rId58" o:title=""/>
          </v:shape>
        </w:pic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 xml:space="preserve">&gt;1, то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=P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2)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группа Шмидта: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3)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=[P]H, где P=C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(P)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нормальная подгруппа группы </w:t>
      </w:r>
      <w:r w:rsidR="00551444" w:rsidRPr="00310D36">
        <w:rPr>
          <w:sz w:val="28"/>
          <w:szCs w:val="28"/>
        </w:rPr>
        <w:t>G</w:t>
      </w:r>
      <w:r w:rsidR="0050781F" w:rsidRPr="00310D36">
        <w:rPr>
          <w:sz w:val="28"/>
          <w:szCs w:val="28"/>
        </w:rPr>
        <w:t xml:space="preserve">, </w:t>
      </w:r>
      <w:r w:rsidRPr="00310D36">
        <w:rPr>
          <w:sz w:val="28"/>
          <w:szCs w:val="28"/>
        </w:rPr>
        <w:t xml:space="preserve">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группа, причем </w:t>
      </w:r>
      <w:r w:rsidR="00D81F97">
        <w:rPr>
          <w:sz w:val="28"/>
          <w:szCs w:val="28"/>
        </w:rPr>
        <w:pict>
          <v:shape id="_x0000_i1117" type="#_x0000_t75" style="width:11.25pt;height:11.25pt">
            <v:imagedata r:id="rId66" o:title=""/>
          </v:shape>
        </w:pict>
      </w:r>
      <w:r w:rsidR="009F72E4" w:rsidRPr="00310D36">
        <w:rPr>
          <w:sz w:val="28"/>
          <w:szCs w:val="28"/>
        </w:rPr>
        <w:t>∩</w:t>
      </w:r>
      <w:r w:rsidR="00D81F97">
        <w:rPr>
          <w:sz w:val="28"/>
          <w:szCs w:val="28"/>
        </w:rPr>
        <w:pict>
          <v:shape id="_x0000_i1118" type="#_x0000_t75" style="width:11.25pt;height:11.25pt">
            <v:imagedata r:id="rId67" o:title=""/>
          </v:shape>
        </w:pict>
      </w:r>
      <w:r w:rsidRPr="00310D36">
        <w:rPr>
          <w:sz w:val="28"/>
          <w:szCs w:val="28"/>
        </w:rPr>
        <w:t>(H)=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Лемма 10 [2, с. 41]. Пусть A монолитическая группа с неабелевым монолитом, M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некоторая полуформация и A</w:t>
      </w:r>
      <w:r w:rsidR="00D81F97">
        <w:rPr>
          <w:sz w:val="28"/>
          <w:szCs w:val="28"/>
        </w:rPr>
        <w:pict>
          <v:shape id="_x0000_i1119" type="#_x0000_t75" style="width:9.75pt;height:9.75pt">
            <v:imagedata r:id="rId68" o:title=""/>
          </v:shape>
        </w:pict>
      </w:r>
      <w:r w:rsidRPr="00310D36">
        <w:rPr>
          <w:sz w:val="28"/>
          <w:szCs w:val="28"/>
        </w:rPr>
        <w:t>formM. Тогда A</w:t>
      </w:r>
      <w:r w:rsidR="00D81F97">
        <w:rPr>
          <w:sz w:val="28"/>
          <w:szCs w:val="28"/>
        </w:rPr>
        <w:pict>
          <v:shape id="_x0000_i1120" type="#_x0000_t75" style="width:9.75pt;height:9.75pt">
            <v:imagedata r:id="rId69" o:title=""/>
          </v:shape>
        </w:pict>
      </w:r>
      <w:r w:rsidRPr="00310D36">
        <w:rPr>
          <w:sz w:val="28"/>
          <w:szCs w:val="28"/>
        </w:rPr>
        <w:t xml:space="preserve"> M.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Лемма 11 [1]. Если формации M и H являются ω-насыщенными, то формация F=MH также является ω-насыщенной.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Лемма 12 [1]. Пусть 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ω-насыщенная формация и f </w:t>
      </w:r>
      <w:r w:rsidR="00BA1C97" w:rsidRPr="00310D36">
        <w:rPr>
          <w:sz w:val="28"/>
          <w:szCs w:val="28"/>
        </w:rPr>
        <w:t>–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ее ω-локальный спутник. Если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/O</w:t>
      </w:r>
      <w:r w:rsidR="009F72E4" w:rsidRPr="00310D36">
        <w:rPr>
          <w:sz w:val="28"/>
          <w:szCs w:val="28"/>
        </w:rPr>
        <w:t>p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121" type="#_x0000_t75" style="width:9.75pt;height:9.75pt">
            <v:imagedata r:id="rId70" o:title=""/>
          </v:shape>
        </w:pict>
      </w:r>
      <w:r w:rsidRPr="00310D36">
        <w:rPr>
          <w:sz w:val="28"/>
          <w:szCs w:val="28"/>
        </w:rPr>
        <w:t>f(p)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F, то 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122" type="#_x0000_t75" style="width:9.75pt;height:9.75pt">
            <v:imagedata r:id="rId71" o:title=""/>
          </v:shape>
        </w:pict>
      </w:r>
      <w:r w:rsidRPr="00310D36">
        <w:rPr>
          <w:sz w:val="28"/>
          <w:szCs w:val="28"/>
        </w:rPr>
        <w:t>F.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Следующая лемма явля</w:t>
      </w:r>
      <w:r w:rsidR="0050781F" w:rsidRPr="00310D36">
        <w:rPr>
          <w:sz w:val="28"/>
          <w:szCs w:val="28"/>
        </w:rPr>
        <w:t>е</w:t>
      </w:r>
      <w:r w:rsidRPr="00310D36">
        <w:rPr>
          <w:sz w:val="28"/>
          <w:szCs w:val="28"/>
        </w:rPr>
        <w:t>тся частным случаем леммы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5.2.7 [3, с. 193].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Лемма 13. Пусть M, F и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ω-насыщенная формации и M</w:t>
      </w:r>
      <w:r w:rsidR="00D81F97">
        <w:rPr>
          <w:sz w:val="28"/>
          <w:szCs w:val="28"/>
        </w:rPr>
        <w:pict>
          <v:shape id="_x0000_i1123" type="#_x0000_t75" style="width:12pt;height:12pt">
            <v:imagedata r:id="rId72" o:title=""/>
          </v:shape>
        </w:pict>
      </w:r>
      <w:r w:rsidRPr="00310D36">
        <w:rPr>
          <w:sz w:val="28"/>
          <w:szCs w:val="28"/>
        </w:rPr>
        <w:t>F.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Тогда</w:t>
      </w:r>
      <w:r w:rsidR="008F218B"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>M:M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H</w:t>
      </w:r>
      <w:r w:rsidR="00025217" w:rsidRPr="00310D36">
        <w:rPr>
          <w:sz w:val="28"/>
          <w:szCs w:val="28"/>
        </w:rPr>
        <w:t>|</w:t>
      </w:r>
      <w:r w:rsidR="004366E3" w:rsidRPr="00310D36">
        <w:rPr>
          <w:sz w:val="28"/>
          <w:szCs w:val="28"/>
        </w:rPr>
        <w:t>ω</w:t>
      </w:r>
      <w:r w:rsidR="00D81F97">
        <w:rPr>
          <w:sz w:val="28"/>
          <w:szCs w:val="28"/>
        </w:rPr>
        <w:pict>
          <v:shape id="_x0000_i1124" type="#_x0000_t75" style="width:9.75pt;height:12pt">
            <v:imagedata r:id="rId73" o:title=""/>
          </v:shape>
        </w:pic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>F:F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H</w:t>
      </w:r>
      <w:r w:rsidR="00025217" w:rsidRPr="00310D36">
        <w:rPr>
          <w:sz w:val="28"/>
          <w:szCs w:val="28"/>
        </w:rPr>
        <w:t xml:space="preserve"> |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. </w:t>
      </w:r>
    </w:p>
    <w:p w:rsidR="00E20F12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Лемма 14 [3]. Пусть 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произвольная непустая формация и пусть у каждой группы 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125" type="#_x0000_t75" style="width:9.75pt;height:9.75pt">
            <v:imagedata r:id="rId74" o:title=""/>
          </v:shape>
        </w:pict>
      </w:r>
      <w:r w:rsidRPr="00310D36">
        <w:rPr>
          <w:sz w:val="28"/>
          <w:szCs w:val="28"/>
        </w:rPr>
        <w:t xml:space="preserve">X F-корадикал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 xml:space="preserve">F не имеет фраттиниевых 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-главных факторов.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Тогда если A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монолитическая группа из form X\F, то A</w:t>
      </w:r>
      <w:r w:rsidR="00D81F97">
        <w:rPr>
          <w:sz w:val="28"/>
          <w:szCs w:val="28"/>
        </w:rPr>
        <w:pict>
          <v:shape id="_x0000_i1126" type="#_x0000_t75" style="width:9.75pt;height:9.75pt">
            <v:imagedata r:id="rId75" o:title=""/>
          </v:shape>
        </w:pict>
      </w:r>
      <w:r w:rsidRPr="00310D36">
        <w:rPr>
          <w:sz w:val="28"/>
          <w:szCs w:val="28"/>
        </w:rPr>
        <w:t>H(X).</w:t>
      </w:r>
    </w:p>
    <w:p w:rsidR="00C076FC" w:rsidRPr="00310D36" w:rsidRDefault="00C076FC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_Toc248503895"/>
      <w:r w:rsidRPr="00310D36">
        <w:rPr>
          <w:sz w:val="28"/>
          <w:szCs w:val="28"/>
        </w:rPr>
        <w:t xml:space="preserve">4. </w:t>
      </w:r>
      <w:r w:rsidR="00E20F12" w:rsidRPr="00310D36">
        <w:rPr>
          <w:sz w:val="28"/>
          <w:szCs w:val="28"/>
        </w:rPr>
        <w:t>Основной результат</w:t>
      </w:r>
      <w:bookmarkEnd w:id="3"/>
    </w:p>
    <w:p w:rsid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 дальнейшем через X будем обозначать формацию всех </w:t>
      </w:r>
      <w:r w:rsidR="00D81F97">
        <w:rPr>
          <w:sz w:val="28"/>
          <w:szCs w:val="28"/>
        </w:rPr>
        <w:pict>
          <v:shape id="_x0000_i1127" type="#_x0000_t75" style="width:11.25pt;height:11.25pt">
            <v:imagedata r:id="rId76" o:title=""/>
          </v:shape>
        </w:pict>
      </w:r>
      <w:r w:rsidRPr="00310D36">
        <w:rPr>
          <w:sz w:val="28"/>
          <w:szCs w:val="28"/>
        </w:rPr>
        <w:t xml:space="preserve">-разложимых групп, а X-дефект ω-насыщенной формации F называть ее </w:t>
      </w:r>
      <w:r w:rsidR="00D81F97">
        <w:rPr>
          <w:sz w:val="28"/>
          <w:szCs w:val="28"/>
        </w:rPr>
        <w:pict>
          <v:shape id="_x0000_i1128" type="#_x0000_t75" style="width:11.25pt;height:11.25pt">
            <v:imagedata r:id="rId77" o:title=""/>
          </v:shape>
        </w:pict>
      </w:r>
      <w:r w:rsidRPr="00310D36">
        <w:rPr>
          <w:sz w:val="28"/>
          <w:szCs w:val="28"/>
        </w:rPr>
        <w:t>-разложимым 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-дефектом.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Заметим, что класс всех </w:t>
      </w:r>
      <w:r w:rsidR="00D81F97">
        <w:rPr>
          <w:sz w:val="28"/>
          <w:szCs w:val="28"/>
        </w:rPr>
        <w:pict>
          <v:shape id="_x0000_i1129" type="#_x0000_t75" style="width:11.25pt;height:11.25pt">
            <v:imagedata r:id="rId77" o:title=""/>
          </v:shape>
        </w:pict>
      </w:r>
      <w:r w:rsidRPr="00310D36">
        <w:rPr>
          <w:sz w:val="28"/>
          <w:szCs w:val="28"/>
        </w:rPr>
        <w:t xml:space="preserve">-разложимых групп совпадает с классом 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130" type="#_x0000_t75" style="width:11.25pt;height:11.25pt">
            <v:imagedata r:id="rId77" o:title=""/>
          </v:shape>
        </w:pict>
      </w:r>
      <w:r w:rsidR="004435EB" w:rsidRPr="00310D36">
        <w:rPr>
          <w:sz w:val="28"/>
          <w:szCs w:val="28"/>
        </w:rPr>
        <w:t>’</w:t>
      </w:r>
      <w:r w:rsidR="00551444" w:rsidRPr="00310D36">
        <w:rPr>
          <w:sz w:val="28"/>
          <w:szCs w:val="28"/>
        </w:rPr>
        <w:t>G</w:t>
      </w:r>
      <w:r w:rsidR="004435EB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31" type="#_x0000_t75" style="width:11.25pt;height:11.25pt">
            <v:imagedata r:id="rId77" o:title=""/>
          </v:shape>
        </w:pic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N</w:t>
      </w:r>
      <w:r w:rsidR="00D81F97">
        <w:rPr>
          <w:sz w:val="28"/>
          <w:szCs w:val="28"/>
        </w:rPr>
        <w:pict>
          <v:shape id="_x0000_i1132" type="#_x0000_t75" style="width:11.25pt;height:11.25pt">
            <v:imagedata r:id="rId77" o:title=""/>
          </v:shape>
        </w:pic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133" type="#_x0000_t75" style="width:11.25pt;height:11.25pt">
            <v:imagedata r:id="rId77" o:title=""/>
          </v:shape>
        </w:pict>
      </w:r>
      <w:r w:rsidRPr="00310D36">
        <w:rPr>
          <w:sz w:val="28"/>
          <w:szCs w:val="28"/>
        </w:rPr>
        <w:t>'.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Лемма 15. Пусть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некоторая формация. Тогда формация 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H является ω</w:t>
      </w:r>
      <w:r w:rsidR="004435EB" w:rsidRPr="00310D36">
        <w:rPr>
          <w:sz w:val="28"/>
          <w:szCs w:val="28"/>
        </w:rPr>
        <w:t>-насыщенной.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Доказательство. Пусть F=N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H. Как известно, формация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 является насыщенной и, следовательно, ω-насыщенной для всякого непустого множества простых чисел ω.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В силу леммы 7 формация 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 имеет такой внутренний ω-локальный спутник n, что n(p)=1 для любого p</w:t>
      </w:r>
      <w:r w:rsidR="00D81F97">
        <w:rPr>
          <w:sz w:val="28"/>
          <w:szCs w:val="28"/>
        </w:rPr>
        <w:pict>
          <v:shape id="_x0000_i1134" type="#_x0000_t75" style="width:9.75pt;height:9.75pt">
            <v:imagedata r:id="rId78" o:title=""/>
          </v:shape>
        </w:pict>
      </w:r>
      <w:r w:rsidRPr="00310D36">
        <w:rPr>
          <w:sz w:val="28"/>
          <w:szCs w:val="28"/>
        </w:rPr>
        <w:t>ω и n(ω')=N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Так как для любого p</w:t>
      </w:r>
      <w:r w:rsidR="0050781F" w:rsidRPr="00310D36">
        <w:rPr>
          <w:sz w:val="28"/>
          <w:szCs w:val="28"/>
        </w:rPr>
        <w:sym w:font="Symbol" w:char="F0CE"/>
      </w:r>
      <w:r w:rsidRPr="00310D36">
        <w:rPr>
          <w:sz w:val="28"/>
          <w:szCs w:val="28"/>
        </w:rPr>
        <w:t xml:space="preserve">ω справедливо включение, то применяя лемму 1 заметим, что 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p-локальная формация. Следовательно формация F является ω-локальной или ω-насыщенной.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Лемма доказана.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Лемма 16. Пусть A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группа, M и X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некоторые непустые формации. Тогда если A</w:t>
      </w:r>
      <w:r w:rsidR="00D81F97">
        <w:rPr>
          <w:sz w:val="28"/>
          <w:szCs w:val="28"/>
        </w:rPr>
        <w:pict>
          <v:shape id="_x0000_i1135" type="#_x0000_t75" style="width:9.75pt;height:9.75pt">
            <v:imagedata r:id="rId79" o:title=""/>
          </v:shape>
        </w:pict>
      </w:r>
      <w:r w:rsidRPr="00310D36">
        <w:rPr>
          <w:sz w:val="28"/>
          <w:szCs w:val="28"/>
        </w:rPr>
        <w:t>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X, то A</w:t>
      </w:r>
      <w:r w:rsidR="00D81F97">
        <w:rPr>
          <w:sz w:val="28"/>
          <w:szCs w:val="28"/>
        </w:rPr>
        <w:pict>
          <v:shape id="_x0000_i1136" type="#_x0000_t75" style="width:9.75pt;height:9.75pt">
            <v:imagedata r:id="rId80" o:title=""/>
          </v:shape>
        </w:pict>
      </w:r>
      <w:r w:rsidRPr="00310D36">
        <w:rPr>
          <w:sz w:val="28"/>
          <w:szCs w:val="28"/>
        </w:rPr>
        <w:t>M</w:t>
      </w:r>
      <w:r w:rsidR="00D81F97">
        <w:rPr>
          <w:sz w:val="28"/>
          <w:szCs w:val="28"/>
        </w:rPr>
        <w:pict>
          <v:shape id="_x0000_i1137" type="#_x0000_t75" style="width:12.75pt;height:9.75pt">
            <v:imagedata r:id="rId81" o:title=""/>
          </v:shape>
        </w:pict>
      </w:r>
      <w:r w:rsidRPr="00310D36">
        <w:rPr>
          <w:sz w:val="28"/>
          <w:szCs w:val="28"/>
        </w:rPr>
        <w:t>X.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Доказательство. Предположим, что A</w:t>
      </w:r>
      <w:r w:rsidR="00D81F97">
        <w:rPr>
          <w:sz w:val="28"/>
          <w:szCs w:val="28"/>
        </w:rPr>
        <w:pict>
          <v:shape id="_x0000_i1138" type="#_x0000_t75" style="width:9.75pt;height:12pt">
            <v:imagedata r:id="rId82" o:title=""/>
          </v:shape>
        </w:pict>
      </w:r>
      <w:r w:rsidRPr="00310D36">
        <w:rPr>
          <w:sz w:val="28"/>
          <w:szCs w:val="28"/>
        </w:rPr>
        <w:t>M</w:t>
      </w:r>
      <w:r w:rsidR="00D81F97">
        <w:rPr>
          <w:sz w:val="28"/>
          <w:szCs w:val="28"/>
        </w:rPr>
        <w:pict>
          <v:shape id="_x0000_i1139" type="#_x0000_t75" style="width:12.75pt;height:9.75pt">
            <v:imagedata r:id="rId83" o:title=""/>
          </v:shape>
        </w:pict>
      </w:r>
      <w:r w:rsidRPr="00310D36">
        <w:rPr>
          <w:sz w:val="28"/>
          <w:szCs w:val="28"/>
        </w:rPr>
        <w:t>X=F. Тогда в силу леммы 2 в F найдется группа H с такими нормальными подгруппами N, M, N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, ..., N</w:t>
      </w:r>
      <w:r w:rsidR="00817624" w:rsidRPr="00310D36">
        <w:rPr>
          <w:sz w:val="28"/>
          <w:szCs w:val="28"/>
        </w:rPr>
        <w:t>t</w:t>
      </w:r>
      <w:r w:rsidRPr="00310D36">
        <w:rPr>
          <w:sz w:val="28"/>
          <w:szCs w:val="28"/>
        </w:rPr>
        <w:t>, 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, ..., M</w:t>
      </w:r>
      <w:r w:rsidR="00817624" w:rsidRPr="00310D36">
        <w:rPr>
          <w:sz w:val="28"/>
          <w:szCs w:val="28"/>
        </w:rPr>
        <w:t>t</w:t>
      </w:r>
      <w:r w:rsidRPr="00310D36">
        <w:rPr>
          <w:sz w:val="28"/>
          <w:szCs w:val="28"/>
        </w:rPr>
        <w:t xml:space="preserve"> (t</w:t>
      </w:r>
      <w:r w:rsidR="00D81F97">
        <w:rPr>
          <w:sz w:val="28"/>
          <w:szCs w:val="28"/>
        </w:rPr>
        <w:pict>
          <v:shape id="_x0000_i1140" type="#_x0000_t75" style="width:9.75pt;height:12pt">
            <v:imagedata r:id="rId84" o:title=""/>
          </v:shape>
        </w:pict>
      </w:r>
      <w:r w:rsidRPr="00310D36">
        <w:rPr>
          <w:sz w:val="28"/>
          <w:szCs w:val="28"/>
        </w:rPr>
        <w:t>2), что выполняются условия:</w:t>
      </w:r>
      <w:r w:rsidR="00BC6B12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(1) H/N</w:t>
      </w:r>
      <w:r w:rsidR="00D81F97">
        <w:rPr>
          <w:sz w:val="28"/>
          <w:szCs w:val="28"/>
        </w:rPr>
        <w:pict>
          <v:shape id="_x0000_i1141" type="#_x0000_t75" style="width:11.25pt;height:9.75pt">
            <v:imagedata r:id="rId85" o:title=""/>
          </v:shape>
        </w:pict>
      </w:r>
      <w:r w:rsidRPr="00310D36">
        <w:rPr>
          <w:sz w:val="28"/>
          <w:szCs w:val="28"/>
        </w:rPr>
        <w:t>A, M/N=Soc(H/N);</w:t>
      </w:r>
      <w:r w:rsidR="00BC6B12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(2) N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BE540B" w:rsidRPr="00310D36">
        <w:rPr>
          <w:sz w:val="28"/>
          <w:szCs w:val="28"/>
        </w:rPr>
        <w:t>…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 N</w:t>
      </w:r>
      <w:r w:rsidR="00817624" w:rsidRPr="00310D36">
        <w:rPr>
          <w:sz w:val="28"/>
          <w:szCs w:val="28"/>
        </w:rPr>
        <w:t>t</w:t>
      </w:r>
      <w:r w:rsidRPr="00310D36">
        <w:rPr>
          <w:sz w:val="28"/>
          <w:szCs w:val="28"/>
        </w:rPr>
        <w:t>=1;</w:t>
      </w:r>
      <w:r w:rsidR="00BC6B12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(3) H/N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монолитическая F-группа с монолитом M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который H-изоморфен M/N;</w:t>
      </w:r>
      <w:r w:rsidR="00BC6B12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(4) M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BE540B" w:rsidRPr="00310D36">
        <w:rPr>
          <w:sz w:val="28"/>
          <w:szCs w:val="28"/>
        </w:rPr>
        <w:t>…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 M</w:t>
      </w:r>
      <w:r w:rsidR="00817624" w:rsidRPr="00310D36">
        <w:rPr>
          <w:sz w:val="28"/>
          <w:szCs w:val="28"/>
        </w:rPr>
        <w:t>t</w:t>
      </w:r>
      <w:r w:rsidR="00D81F97">
        <w:rPr>
          <w:sz w:val="28"/>
          <w:szCs w:val="28"/>
        </w:rPr>
        <w:pict>
          <v:shape id="_x0000_i1142" type="#_x0000_t75" style="width:12pt;height:12pt">
            <v:imagedata r:id="rId86" o:title=""/>
          </v:shape>
        </w:pict>
      </w:r>
      <w:r w:rsidRPr="00310D36">
        <w:rPr>
          <w:sz w:val="28"/>
          <w:szCs w:val="28"/>
        </w:rPr>
        <w:t xml:space="preserve"> M.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Ввиду леммы 3 имеем [M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]((H/N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)/</w:t>
      </w:r>
      <w:r w:rsidR="00D81F97">
        <w:rPr>
          <w:sz w:val="28"/>
          <w:szCs w:val="28"/>
        </w:rPr>
        <w:pict>
          <v:shape id="_x0000_i1143" type="#_x0000_t75" style="width:84.75pt;height:18.75pt">
            <v:imagedata r:id="rId87" o:title=""/>
          </v:shape>
        </w:pict>
      </w:r>
      <w:r w:rsidR="00BE540B"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144" type="#_x0000_t75" style="width:9.75pt;height:9.75pt">
            <v:imagedata r:id="rId88" o:title=""/>
          </v:shape>
        </w:pict>
      </w:r>
      <w:r w:rsidRPr="00310D36">
        <w:rPr>
          <w:sz w:val="28"/>
          <w:szCs w:val="28"/>
        </w:rPr>
        <w:t>form(H/N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).</w:t>
      </w:r>
    </w:p>
    <w:p w:rsid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Пусть A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группа простого порядка. Тогда ввиду (1) M/N=H/N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абелев фактор. </w:t>
      </w:r>
    </w:p>
    <w:p w:rsid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Поэтому CH(M/N)=H. В силу условия (3) CH(M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)=CH(M/N)=H. Поскольку </w:t>
      </w:r>
      <w:r w:rsidR="00D81F97">
        <w:rPr>
          <w:sz w:val="28"/>
          <w:szCs w:val="28"/>
        </w:rPr>
        <w:pict>
          <v:shape id="_x0000_i1145" type="#_x0000_t75" style="width:84.75pt;height:18.75pt">
            <v:imagedata r:id="rId87" o:title=""/>
          </v:shape>
        </w:pict>
      </w:r>
      <w:r w:rsidRPr="00310D36">
        <w:rPr>
          <w:sz w:val="28"/>
          <w:szCs w:val="28"/>
        </w:rPr>
        <w:t>=CH(M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то (H/N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)/</w:t>
      </w:r>
      <w:r w:rsidR="00BE540B" w:rsidRPr="00310D36">
        <w:rPr>
          <w:sz w:val="28"/>
          <w:szCs w:val="28"/>
        </w:rPr>
        <w:t xml:space="preserve"> </w:t>
      </w:r>
    </w:p>
    <w:p w:rsidR="00BA1C97" w:rsidRPr="00310D36" w:rsidRDefault="00D81F97" w:rsidP="00310D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84.75pt;height:18.75pt">
            <v:imagedata r:id="rId87" o:title=""/>
          </v:shape>
        </w:pict>
      </w:r>
      <w:r>
        <w:rPr>
          <w:sz w:val="28"/>
          <w:szCs w:val="28"/>
        </w:rPr>
        <w:pict>
          <v:shape id="_x0000_i1147" type="#_x0000_t75" style="width:11.25pt;height:9.75pt">
            <v:imagedata r:id="rId89" o:title=""/>
          </v:shape>
        </w:pict>
      </w:r>
      <w:r w:rsidR="00BE540B" w:rsidRPr="00310D36">
        <w:rPr>
          <w:sz w:val="28"/>
          <w:szCs w:val="28"/>
        </w:rPr>
        <w:t>H</w:t>
      </w:r>
      <w:r w:rsidR="0052386A" w:rsidRPr="00310D36">
        <w:rPr>
          <w:sz w:val="28"/>
          <w:szCs w:val="28"/>
        </w:rPr>
        <w:t>/CH(M</w:t>
      </w:r>
      <w:r w:rsidR="00817624" w:rsidRPr="00310D36">
        <w:rPr>
          <w:sz w:val="28"/>
          <w:szCs w:val="28"/>
        </w:rPr>
        <w:t>i</w:t>
      </w:r>
      <w:r w:rsidR="0052386A"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 w:rsidR="0052386A" w:rsidRPr="00310D36">
        <w:rPr>
          <w:sz w:val="28"/>
          <w:szCs w:val="28"/>
        </w:rPr>
        <w:t>)=H/H=1. Значит, M</w:t>
      </w:r>
      <w:r w:rsidR="00817624" w:rsidRPr="00310D36">
        <w:rPr>
          <w:sz w:val="28"/>
          <w:szCs w:val="28"/>
        </w:rPr>
        <w:t>i</w:t>
      </w:r>
      <w:r w:rsidR="0052386A"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>
        <w:rPr>
          <w:sz w:val="28"/>
          <w:szCs w:val="28"/>
        </w:rPr>
        <w:pict>
          <v:shape id="_x0000_i1148" type="#_x0000_t75" style="width:9.75pt;height:9.75pt">
            <v:imagedata r:id="rId90" o:title=""/>
          </v:shape>
        </w:pict>
      </w:r>
      <w:r w:rsidR="0052386A" w:rsidRPr="00310D36">
        <w:rPr>
          <w:sz w:val="28"/>
          <w:szCs w:val="28"/>
        </w:rPr>
        <w:t>form(H/N</w:t>
      </w:r>
      <w:r w:rsidR="00817624" w:rsidRPr="00310D36">
        <w:rPr>
          <w:sz w:val="28"/>
          <w:szCs w:val="28"/>
        </w:rPr>
        <w:t>i</w:t>
      </w:r>
      <w:r w:rsidR="0052386A" w:rsidRPr="00310D36">
        <w:rPr>
          <w:sz w:val="28"/>
          <w:szCs w:val="28"/>
        </w:rPr>
        <w:t>). Но ввиду (3) H/N</w:t>
      </w:r>
      <w:r w:rsidR="00817624" w:rsidRPr="00310D36">
        <w:rPr>
          <w:sz w:val="28"/>
          <w:szCs w:val="28"/>
        </w:rPr>
        <w:t>i</w:t>
      </w:r>
      <w:r>
        <w:rPr>
          <w:sz w:val="28"/>
          <w:szCs w:val="28"/>
        </w:rPr>
        <w:pict>
          <v:shape id="_x0000_i1149" type="#_x0000_t75" style="width:9.75pt;height:9.75pt">
            <v:imagedata r:id="rId91" o:title=""/>
          </v:shape>
        </w:pict>
      </w:r>
      <w:r w:rsidR="0052386A" w:rsidRPr="00310D36">
        <w:rPr>
          <w:sz w:val="28"/>
          <w:szCs w:val="28"/>
        </w:rPr>
        <w:t>F=M</w:t>
      </w:r>
      <w:r>
        <w:rPr>
          <w:sz w:val="28"/>
          <w:szCs w:val="28"/>
        </w:rPr>
        <w:pict>
          <v:shape id="_x0000_i1150" type="#_x0000_t75" style="width:12.75pt;height:9.75pt">
            <v:imagedata r:id="rId92" o:title=""/>
          </v:shape>
        </w:pict>
      </w:r>
      <w:r w:rsidR="0052386A" w:rsidRPr="00310D36">
        <w:rPr>
          <w:sz w:val="28"/>
          <w:szCs w:val="28"/>
        </w:rPr>
        <w:t xml:space="preserve">X. Поскольку M и X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формации, то A</w:t>
      </w:r>
      <w:r>
        <w:rPr>
          <w:sz w:val="28"/>
          <w:szCs w:val="28"/>
        </w:rPr>
        <w:pict>
          <v:shape id="_x0000_i1151" type="#_x0000_t75" style="width:11.25pt;height:9.75pt">
            <v:imagedata r:id="rId89" o:title=""/>
          </v:shape>
        </w:pict>
      </w:r>
      <w:r w:rsidR="0052386A"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i</w:t>
      </w:r>
      <w:r w:rsidR="0052386A" w:rsidRPr="00310D36">
        <w:rPr>
          <w:sz w:val="28"/>
          <w:szCs w:val="28"/>
        </w:rPr>
        <w:t>/N</w:t>
      </w:r>
      <w:r w:rsidR="00817624" w:rsidRPr="00310D36">
        <w:rPr>
          <w:sz w:val="28"/>
          <w:szCs w:val="28"/>
        </w:rPr>
        <w:t>i</w:t>
      </w:r>
      <w:r>
        <w:rPr>
          <w:sz w:val="28"/>
          <w:szCs w:val="28"/>
        </w:rPr>
        <w:pict>
          <v:shape id="_x0000_i1152" type="#_x0000_t75" style="width:9.75pt;height:9.75pt">
            <v:imagedata r:id="rId91" o:title=""/>
          </v:shape>
        </w:pict>
      </w:r>
      <w:r w:rsidR="0052386A" w:rsidRPr="00310D36">
        <w:rPr>
          <w:sz w:val="28"/>
          <w:szCs w:val="28"/>
        </w:rPr>
        <w:t>M</w:t>
      </w:r>
      <w:r>
        <w:rPr>
          <w:sz w:val="28"/>
          <w:szCs w:val="28"/>
        </w:rPr>
        <w:pict>
          <v:shape id="_x0000_i1153" type="#_x0000_t75" style="width:12.75pt;height:9.75pt">
            <v:imagedata r:id="rId93" o:title=""/>
          </v:shape>
        </w:pict>
      </w:r>
      <w:r w:rsidR="0052386A" w:rsidRPr="00310D36">
        <w:rPr>
          <w:sz w:val="28"/>
          <w:szCs w:val="28"/>
        </w:rPr>
        <w:t>X.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Пусть теперь A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группа. Тогда </w:t>
      </w:r>
      <w:r w:rsidR="002136E5" w:rsidRPr="00310D36">
        <w:rPr>
          <w:sz w:val="28"/>
          <w:szCs w:val="28"/>
        </w:rPr>
        <w:t xml:space="preserve">в силу  леммы 10 получаем </w:t>
      </w:r>
      <w:r w:rsidRPr="00310D36">
        <w:rPr>
          <w:sz w:val="28"/>
          <w:szCs w:val="28"/>
        </w:rPr>
        <w:t>A</w:t>
      </w:r>
      <w:r w:rsidR="00D81F97">
        <w:rPr>
          <w:sz w:val="28"/>
          <w:szCs w:val="28"/>
        </w:rPr>
        <w:pict>
          <v:shape id="_x0000_i1154" type="#_x0000_t75" style="width:9.75pt;height:9.75pt">
            <v:imagedata r:id="rId91" o:title=""/>
          </v:shape>
        </w:pict>
      </w:r>
      <w:r w:rsidRPr="00310D36">
        <w:rPr>
          <w:sz w:val="28"/>
          <w:szCs w:val="28"/>
        </w:rPr>
        <w:t>M</w:t>
      </w:r>
      <w:r w:rsidR="00D81F97">
        <w:rPr>
          <w:sz w:val="28"/>
          <w:szCs w:val="28"/>
        </w:rPr>
        <w:pict>
          <v:shape id="_x0000_i1155" type="#_x0000_t75" style="width:12.75pt;height:9.75pt">
            <v:imagedata r:id="rId94" o:title=""/>
          </v:shape>
        </w:pict>
      </w:r>
      <w:r w:rsidRPr="00310D36">
        <w:rPr>
          <w:sz w:val="28"/>
          <w:szCs w:val="28"/>
        </w:rPr>
        <w:t>X. Лемма доказана.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Доказательство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теоремы 1. Необходимость. Пусть </w:t>
      </w:r>
      <w:r w:rsidR="00D81F97">
        <w:rPr>
          <w:sz w:val="28"/>
          <w:szCs w:val="28"/>
        </w:rPr>
        <w:pict>
          <v:shape id="_x0000_i1156" type="#_x0000_t75" style="width:11.25pt;height:11.25pt">
            <v:imagedata r:id="rId95" o:title=""/>
          </v:shape>
        </w:pict>
      </w:r>
      <w:r w:rsidRPr="00310D36">
        <w:rPr>
          <w:sz w:val="28"/>
          <w:szCs w:val="28"/>
        </w:rPr>
        <w:t>-разложимый 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-дефект формации F равен</w:t>
      </w:r>
      <w:r w:rsidR="00A45DF4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1. Так как F не является </w:t>
      </w:r>
      <w:r w:rsidR="00D81F97">
        <w:rPr>
          <w:sz w:val="28"/>
          <w:szCs w:val="28"/>
        </w:rPr>
        <w:pict>
          <v:shape id="_x0000_i1157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-разложимой формацией, то по лемме</w:t>
      </w:r>
      <w:r w:rsidR="00A45DF4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4 в F</w:t>
      </w:r>
      <w:r w:rsidR="00A45DF4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входит некоторая минимальная ω-насыщенная не </w:t>
      </w:r>
      <w:r w:rsidR="00D81F97">
        <w:rPr>
          <w:sz w:val="28"/>
          <w:szCs w:val="28"/>
        </w:rPr>
        <w:pict>
          <v:shape id="_x0000_i1158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-разложимая подформация 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 По условию M=X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максимальная ω-насыщенная подформация в F. Значит,</w:t>
      </w:r>
      <w:r w:rsidR="00025217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F=M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.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Достаточность. Пусть F=M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, где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M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ω-насыщенная </w:t>
      </w:r>
      <w:r w:rsidR="00D81F97">
        <w:rPr>
          <w:sz w:val="28"/>
          <w:szCs w:val="28"/>
        </w:rPr>
        <w:pict>
          <v:shape id="_x0000_i1159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-разложимая подформация формации F,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минимальная ω-насыщенная не </w:t>
      </w:r>
      <w:r w:rsidR="00D81F97">
        <w:rPr>
          <w:sz w:val="28"/>
          <w:szCs w:val="28"/>
        </w:rPr>
        <w:pict>
          <v:shape id="_x0000_i1160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-разложимая подформация F. Понятно, что F</w:t>
      </w:r>
      <w:r w:rsidR="00D81F97">
        <w:rPr>
          <w:sz w:val="28"/>
          <w:szCs w:val="28"/>
        </w:rPr>
        <w:pict>
          <v:shape id="_x0000_i1161" type="#_x0000_t75" style="width:12pt;height:12pt">
            <v:imagedata r:id="rId97" o:title=""/>
          </v:shape>
        </w:pict>
      </w:r>
      <w:r w:rsidR="0052386A" w:rsidRPr="00310D36">
        <w:rPr>
          <w:sz w:val="28"/>
          <w:szCs w:val="28"/>
        </w:rPr>
        <w:t xml:space="preserve">X. Пусть </w:t>
      </w:r>
      <w:r w:rsidR="00D81F97">
        <w:rPr>
          <w:sz w:val="28"/>
          <w:szCs w:val="28"/>
        </w:rPr>
        <w:pict>
          <v:shape id="_x0000_i1162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-разложимые l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-дефекты формаций F, M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и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равны соответственно t,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m и r. Поскольку M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ω-насыщенная </w:t>
      </w:r>
      <w:r w:rsidR="00D81F97">
        <w:rPr>
          <w:sz w:val="28"/>
          <w:szCs w:val="28"/>
        </w:rPr>
        <w:pict>
          <v:shape id="_x0000_i1163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-разложимая формация, то m=0. Так как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минимальная ω-насыщенная не </w:t>
      </w:r>
      <w:r w:rsidR="00D81F97">
        <w:rPr>
          <w:sz w:val="28"/>
          <w:szCs w:val="28"/>
        </w:rPr>
        <w:pict>
          <v:shape id="_x0000_i1164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 xml:space="preserve">-разложимая формация, то ее </w:t>
      </w:r>
      <w:r w:rsidR="00D81F97">
        <w:rPr>
          <w:sz w:val="28"/>
          <w:szCs w:val="28"/>
        </w:rPr>
        <w:pict>
          <v:shape id="_x0000_i1165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-разложимый l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 r равен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1. В силу леммы</w:t>
      </w:r>
      <w:r w:rsidR="00A45DF4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5 для</w:t>
      </w:r>
      <w:r w:rsidR="00025217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66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-разложимого l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-дефекта формации F имеет место неравенство t</w:t>
      </w:r>
      <w:r w:rsidR="00D81F97">
        <w:rPr>
          <w:sz w:val="28"/>
          <w:szCs w:val="28"/>
        </w:rPr>
        <w:pict>
          <v:shape id="_x0000_i1167" type="#_x0000_t75" style="width:9.75pt;height:12pt">
            <v:imagedata r:id="rId98" o:title=""/>
          </v:shape>
        </w:pict>
      </w:r>
      <w:r w:rsidR="0052386A" w:rsidRPr="00310D36">
        <w:rPr>
          <w:sz w:val="28"/>
          <w:szCs w:val="28"/>
        </w:rPr>
        <w:t xml:space="preserve">m+r = 0+1 = 1.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Если t = 0, то F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68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-разложимая формация, что противоречит условию F</w:t>
      </w:r>
      <w:r w:rsidR="00D81F97">
        <w:rPr>
          <w:sz w:val="28"/>
          <w:szCs w:val="28"/>
        </w:rPr>
        <w:pict>
          <v:shape id="_x0000_i1169" type="#_x0000_t75" style="width:12pt;height:12pt">
            <v:imagedata r:id="rId99" o:title=""/>
          </v:shape>
        </w:pict>
      </w:r>
      <w:r w:rsidR="0052386A" w:rsidRPr="00310D36">
        <w:rPr>
          <w:sz w:val="28"/>
          <w:szCs w:val="28"/>
        </w:rPr>
        <w:t>X. Таким образом,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|</w:t>
      </w:r>
      <w:r w:rsidR="0052386A" w:rsidRPr="00310D36">
        <w:rPr>
          <w:sz w:val="28"/>
          <w:szCs w:val="28"/>
        </w:rPr>
        <w:t>F:F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X</w:t>
      </w:r>
      <w:r w:rsidRPr="00310D36">
        <w:rPr>
          <w:sz w:val="28"/>
          <w:szCs w:val="28"/>
        </w:rPr>
        <w:t xml:space="preserve"> |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=1.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Докажем теперь справедливость утверждения 1) второй части теоремы.</w:t>
      </w:r>
    </w:p>
    <w:p w:rsidR="00164CA1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Так как 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максимальная ω-насыщенная подформация в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, то, в силу леммы</w:t>
      </w:r>
      <w:r w:rsidR="00164CA1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6, имеет место решеточный изоморфизм</w:t>
      </w:r>
      <w:r w:rsidR="00025217" w:rsidRPr="00310D36">
        <w:rPr>
          <w:sz w:val="28"/>
          <w:szCs w:val="28"/>
        </w:rPr>
        <w:t xml:space="preserve"> </w:t>
      </w:r>
    </w:p>
    <w:p w:rsidR="00164CA1" w:rsidRPr="00310D36" w:rsidRDefault="0050781F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(</w:t>
      </w:r>
      <w:r w:rsidR="0052386A" w:rsidRPr="00310D36">
        <w:rPr>
          <w:sz w:val="28"/>
          <w:szCs w:val="28"/>
        </w:rPr>
        <w:t>((X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M</w:t>
      </w:r>
      <w:r w:rsidR="00164CA1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((X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M)</w:t>
      </w:r>
      <w:r w:rsidR="00D81F97">
        <w:rPr>
          <w:sz w:val="28"/>
          <w:szCs w:val="28"/>
        </w:rPr>
        <w:pict>
          <v:shape id="_x0000_i1170" type="#_x0000_t75" style="width:11.25pt;height:9.75pt">
            <v:imagedata r:id="rId100" o:title=""/>
          </v:shape>
        </w:pic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164CA1" w:rsidRPr="00310D36">
        <w:rPr>
          <w:sz w:val="28"/>
          <w:szCs w:val="28"/>
        </w:rPr>
        <w:t>(</w:t>
      </w:r>
      <w:r w:rsidR="0052386A" w:rsidRPr="00310D36">
        <w:rPr>
          <w:sz w:val="28"/>
          <w:szCs w:val="28"/>
        </w:rPr>
        <w:t>(X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M)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=</w:t>
      </w:r>
    </w:p>
    <w:p w:rsidR="00BA1C97" w:rsidRPr="00310D36" w:rsidRDefault="00164CA1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=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(X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(H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M)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=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Следовательно, (X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</w:t>
      </w:r>
      <w:r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 xml:space="preserve">M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максимальная ω-насыщенная подформация в F.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Тогда, поскольку F</w:t>
      </w:r>
      <w:r w:rsidR="00D81F97">
        <w:rPr>
          <w:sz w:val="28"/>
          <w:szCs w:val="28"/>
        </w:rPr>
        <w:pict>
          <v:shape id="_x0000_i1171" type="#_x0000_t75" style="width:12pt;height:12pt">
            <v:imagedata r:id="rId101" o:title=""/>
          </v:shape>
        </w:pict>
      </w:r>
      <w:r w:rsidRPr="00310D36">
        <w:rPr>
          <w:sz w:val="28"/>
          <w:szCs w:val="28"/>
        </w:rPr>
        <w:t xml:space="preserve">X, то всякая ω-насыщенная </w:t>
      </w:r>
      <w:r w:rsidR="00D81F97">
        <w:rPr>
          <w:sz w:val="28"/>
          <w:szCs w:val="28"/>
        </w:rPr>
        <w:pict>
          <v:shape id="_x0000_i1172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-разложимая подформация из F входит в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(X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M.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Для доказательства утверждения 2) покажем прежде, что в F нет минимальных ω-насыщенных не </w:t>
      </w:r>
      <w:r w:rsidR="00D81F97">
        <w:rPr>
          <w:sz w:val="28"/>
          <w:szCs w:val="28"/>
        </w:rPr>
        <w:pict>
          <v:shape id="_x0000_i1173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-разложимых подформаций, отличных от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 Пусть 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=F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X. Тогда 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74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-разложимая максимальная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ω-насыщенная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подформация формации F.</w:t>
      </w:r>
      <w:r w:rsidR="00200D39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Предположим обратное, т.е. что в F существует H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минимальная ω-насыщенная не </w:t>
      </w:r>
      <w:r w:rsidR="00D81F97">
        <w:rPr>
          <w:sz w:val="28"/>
          <w:szCs w:val="28"/>
        </w:rPr>
        <w:pict>
          <v:shape id="_x0000_i1175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-разложимая подформация, отличная от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 Поскольку 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является </w:t>
      </w:r>
      <w:r w:rsidR="00D81F97">
        <w:rPr>
          <w:sz w:val="28"/>
          <w:szCs w:val="28"/>
        </w:rPr>
        <w:pict>
          <v:shape id="_x0000_i1176" type="#_x0000_t75" style="width:11.25pt;height:11.25pt">
            <v:imagedata r:id="rId96" o:title=""/>
          </v:shape>
        </w:pict>
      </w:r>
      <w:r w:rsidR="0052386A" w:rsidRPr="00310D36">
        <w:rPr>
          <w:sz w:val="28"/>
          <w:szCs w:val="28"/>
        </w:rPr>
        <w:t>-разложимой формацией,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то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177" type="#_x0000_t75" style="width:12pt;height:12pt">
            <v:imagedata r:id="rId102" o:title=""/>
          </v:shape>
        </w:pict>
      </w:r>
      <w:r w:rsidR="0052386A"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 Значит, F=H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=H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Из леммы 9 следует, что 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, где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такая не </w:t>
      </w:r>
      <w:r w:rsidR="00D81F97">
        <w:rPr>
          <w:sz w:val="28"/>
          <w:szCs w:val="28"/>
        </w:rPr>
        <w:pict>
          <v:shape id="_x0000_i1178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-разложимая монолитическая группа с монолитом 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, что </w:t>
      </w:r>
      <w:r w:rsidR="00D81F97">
        <w:rPr>
          <w:sz w:val="28"/>
          <w:szCs w:val="28"/>
        </w:rPr>
        <w:pict>
          <v:shape id="_x0000_i1179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</w:t>
      </w:r>
      <w:r w:rsidR="009F72E4" w:rsidRPr="00310D36">
        <w:rPr>
          <w:sz w:val="28"/>
          <w:szCs w:val="28"/>
        </w:rPr>
        <w:t>∩</w:t>
      </w:r>
      <w:r w:rsidR="00D81F97">
        <w:rPr>
          <w:sz w:val="28"/>
          <w:szCs w:val="28"/>
        </w:rPr>
        <w:pict>
          <v:shape id="_x0000_i1180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 xml:space="preserve"> и либо </w:t>
      </w:r>
      <w:r w:rsidR="00D81F97">
        <w:rPr>
          <w:sz w:val="28"/>
          <w:szCs w:val="28"/>
        </w:rPr>
        <w:pict>
          <v:shape id="_x0000_i1181" type="#_x0000_t75" style="width:9.75pt;height:11.25pt">
            <v:imagedata r:id="rId103" o:title=""/>
          </v:shape>
        </w:pict>
      </w:r>
      <w:r w:rsidRPr="00310D36">
        <w:rPr>
          <w:sz w:val="28"/>
          <w:szCs w:val="28"/>
        </w:rPr>
        <w:t>=</w:t>
      </w:r>
      <w:r w:rsidR="00D81F97">
        <w:rPr>
          <w:sz w:val="28"/>
          <w:szCs w:val="28"/>
        </w:rPr>
        <w:pict>
          <v:shape id="_x0000_i1182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ω=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 xml:space="preserve"> и 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совпадает с </w:t>
      </w:r>
      <w:r w:rsidR="00D81F97">
        <w:rPr>
          <w:sz w:val="28"/>
          <w:szCs w:val="28"/>
        </w:rPr>
        <w:pict>
          <v:shape id="_x0000_i1183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 xml:space="preserve">-разложимым корадикалом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, либо </w:t>
      </w:r>
      <w:r w:rsidR="00D81F97">
        <w:rPr>
          <w:sz w:val="28"/>
          <w:szCs w:val="28"/>
        </w:rPr>
        <w:pict>
          <v:shape id="_x0000_i1184" type="#_x0000_t75" style="width:9.75pt;height:11.25pt">
            <v:imagedata r:id="rId104" o:title=""/>
          </v:shape>
        </w:pict>
      </w:r>
      <w:r w:rsidR="00D81F97">
        <w:rPr>
          <w:sz w:val="28"/>
          <w:szCs w:val="28"/>
        </w:rPr>
        <w:pict>
          <v:shape id="_x0000_i1185" type="#_x0000_t75" style="width:11.25pt;height:11.25pt">
            <v:imagedata r:id="rId105" o:title=""/>
          </v:shape>
        </w:pict>
      </w:r>
      <w:r w:rsidR="003B31A6" w:rsidRPr="00310D36">
        <w:rPr>
          <w:sz w:val="28"/>
          <w:szCs w:val="28"/>
        </w:rPr>
        <w:t>Ø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и выполняется одно из следующих условий: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(1) группа 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неабелева, причем, если </w:t>
      </w:r>
      <w:r w:rsidR="00D81F97">
        <w:rPr>
          <w:sz w:val="28"/>
          <w:szCs w:val="28"/>
        </w:rPr>
        <w:pict>
          <v:shape id="_x0000_i1186" type="#_x0000_t75" style="width:9.75pt;height:11.25pt">
            <v:imagedata r:id="rId104" o:title=""/>
          </v:shape>
        </w:pict>
      </w:r>
      <w:r w:rsidR="00D81F97">
        <w:rPr>
          <w:sz w:val="28"/>
          <w:szCs w:val="28"/>
        </w:rPr>
        <w:pict>
          <v:shape id="_x0000_i1187" type="#_x0000_t75" style="width:12pt;height:12pt">
            <v:imagedata r:id="rId106" o:title=""/>
          </v:shape>
        </w:pict>
      </w:r>
      <w:r w:rsidR="00D81F97">
        <w:rPr>
          <w:sz w:val="28"/>
          <w:szCs w:val="28"/>
        </w:rPr>
        <w:pict>
          <v:shape id="_x0000_i1188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 xml:space="preserve">',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189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 xml:space="preserve">'-группа, если </w:t>
      </w:r>
      <w:r w:rsidR="00D81F97">
        <w:rPr>
          <w:sz w:val="28"/>
          <w:szCs w:val="28"/>
        </w:rPr>
        <w:pict>
          <v:shape id="_x0000_i1190" type="#_x0000_t75" style="width:9.75pt;height:11.25pt">
            <v:imagedata r:id="rId104" o:title=""/>
          </v:shape>
        </w:pict>
      </w:r>
      <w:r w:rsidRPr="00310D36">
        <w:rPr>
          <w:sz w:val="28"/>
          <w:szCs w:val="28"/>
        </w:rPr>
        <w:t>={p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191" type="#_x0000_t75" style="width:12pt;height:12pt">
            <v:imagedata r:id="rId107" o:title=""/>
          </v:shape>
        </w:pict>
      </w:r>
      <w:r w:rsidR="00D81F97">
        <w:rPr>
          <w:sz w:val="28"/>
          <w:szCs w:val="28"/>
        </w:rPr>
        <w:pict>
          <v:shape id="_x0000_i1192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 xml:space="preserve">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p-группа, если же </w:t>
      </w:r>
      <w:r w:rsidR="00D81F97">
        <w:rPr>
          <w:sz w:val="28"/>
          <w:szCs w:val="28"/>
        </w:rPr>
        <w:pict>
          <v:shape id="_x0000_i1193" type="#_x0000_t75" style="width:9.75pt;height:11.25pt">
            <v:imagedata r:id="rId104" o:title=""/>
          </v:shape>
        </w:pic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ω</w:t>
      </w:r>
      <w:r w:rsidR="00D81F97">
        <w:rPr>
          <w:sz w:val="28"/>
          <w:szCs w:val="28"/>
        </w:rPr>
        <w:pict>
          <v:shape id="_x0000_i1194" type="#_x0000_t75" style="width:11.25pt;height:11.25pt">
            <v:imagedata r:id="rId108" o:title=""/>
          </v:shape>
        </w:pic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 xml:space="preserve"> и</w:t>
      </w:r>
      <w:r w:rsidR="008F218B"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="00D81F97">
        <w:rPr>
          <w:sz w:val="28"/>
          <w:szCs w:val="28"/>
        </w:rPr>
        <w:pict>
          <v:shape id="_x0000_i1195" type="#_x0000_t75" style="width:9.75pt;height:11.25pt">
            <v:imagedata r:id="rId104" o:title=""/>
          </v:shape>
        </w:pic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 xml:space="preserve">&gt;1,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=P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(2)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группа Шмидта</w:t>
      </w:r>
      <w:r w:rsidR="00BC6B12" w:rsidRPr="00310D36">
        <w:rPr>
          <w:sz w:val="28"/>
          <w:szCs w:val="28"/>
        </w:rPr>
        <w:t>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(3)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=[P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]H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где 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=</w:t>
      </w:r>
      <w:r w:rsidR="00D81F97">
        <w:rPr>
          <w:sz w:val="28"/>
          <w:szCs w:val="28"/>
        </w:rPr>
        <w:pict>
          <v:shape id="_x0000_i1196" type="#_x0000_t75" style="width:18.75pt;height:18.75pt">
            <v:imagedata r:id="rId109" o:title=""/>
          </v:shape>
        </w:pic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)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нормальная подгруппа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; 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группа, причем </w:t>
      </w:r>
      <w:r w:rsidR="00D81F97">
        <w:rPr>
          <w:sz w:val="28"/>
          <w:szCs w:val="28"/>
        </w:rPr>
        <w:pict>
          <v:shape id="_x0000_i1197" type="#_x0000_t75" style="width:11.25pt;height:11.25pt">
            <v:imagedata r:id="rId96" o:title=""/>
          </v:shape>
        </w:pict>
      </w:r>
      <w:r w:rsidR="009F72E4" w:rsidRPr="00310D36">
        <w:rPr>
          <w:sz w:val="28"/>
          <w:szCs w:val="28"/>
        </w:rPr>
        <w:t>∩</w:t>
      </w:r>
      <w:r w:rsidR="00D81F97">
        <w:rPr>
          <w:sz w:val="28"/>
          <w:szCs w:val="28"/>
        </w:rPr>
        <w:pict>
          <v:shape id="_x0000_i1198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По лемме 7 формации 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и 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имеют такие внутренние ω-локальные спутники 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и m соответственно, что</w:t>
      </w:r>
      <w:r w:rsidR="008F5225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(a)=form(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/Fa(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</w:t>
      </w:r>
      <w:r w:rsidR="008F218B"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="00D81F97">
        <w:rPr>
          <w:sz w:val="28"/>
          <w:szCs w:val="28"/>
        </w:rPr>
        <w:pict>
          <v:shape id="_x0000_i1199" type="#_x0000_t75" style="width:9.75pt;height:9.75pt">
            <v:imagedata r:id="rId110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),</w:t>
      </w:r>
      <w:r w:rsidR="008F5225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если a</w:t>
      </w:r>
      <w:r w:rsidR="00D81F97">
        <w:rPr>
          <w:sz w:val="28"/>
          <w:szCs w:val="28"/>
        </w:rPr>
        <w:pict>
          <v:shape id="_x0000_i1200" type="#_x0000_t75" style="width:9.75pt;height:9.75pt">
            <v:imagedata r:id="rId111" o:title=""/>
          </v:shape>
        </w:pict>
      </w:r>
      <w:r w:rsidRPr="00310D36">
        <w:rPr>
          <w:sz w:val="28"/>
          <w:szCs w:val="28"/>
        </w:rPr>
        <w:t>ω</w:t>
      </w:r>
      <w:r w:rsidR="009F72E4" w:rsidRPr="00310D36">
        <w:rPr>
          <w:sz w:val="28"/>
          <w:szCs w:val="28"/>
        </w:rPr>
        <w:t>∩</w:t>
      </w:r>
      <w:r w:rsidR="00D81F97">
        <w:rPr>
          <w:sz w:val="28"/>
          <w:szCs w:val="28"/>
        </w:rPr>
        <w:pict>
          <v:shape id="_x0000_i1201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),</w:t>
      </w:r>
      <w:r w:rsidR="008F5225" w:rsidRPr="00310D36">
        <w:rPr>
          <w:sz w:val="28"/>
          <w:szCs w:val="28"/>
        </w:rPr>
        <w:t xml:space="preserve"> hi(a)=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если a=ω',</w:t>
      </w:r>
      <w:r w:rsidR="008F5225" w:rsidRPr="00310D36">
        <w:rPr>
          <w:sz w:val="28"/>
          <w:szCs w:val="28"/>
        </w:rPr>
        <w:t xml:space="preserve"> hi(a)=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>, если a</w:t>
      </w:r>
      <w:r w:rsidR="00D81F97">
        <w:rPr>
          <w:sz w:val="28"/>
          <w:szCs w:val="28"/>
        </w:rPr>
        <w:pict>
          <v:shape id="_x0000_i1202" type="#_x0000_t75" style="width:9.75pt;height:9.75pt">
            <v:imagedata r:id="rId111" o:title=""/>
          </v:shape>
        </w:pict>
      </w:r>
      <w:r w:rsidR="00831A8D" w:rsidRPr="00310D36">
        <w:rPr>
          <w:sz w:val="28"/>
          <w:szCs w:val="28"/>
        </w:rPr>
        <w:t>ω\</w:t>
      </w:r>
      <w:r w:rsidR="00D81F97">
        <w:rPr>
          <w:sz w:val="28"/>
          <w:szCs w:val="28"/>
        </w:rPr>
        <w:pict>
          <v:shape id="_x0000_i1203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)</w:t>
      </w:r>
      <w:r w:rsidR="00831A8D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где i=1,2 и m(a)=form(A/Fa(A)</w:t>
      </w:r>
      <w:r w:rsidR="008F218B"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Pr="00310D36">
        <w:rPr>
          <w:sz w:val="28"/>
          <w:szCs w:val="28"/>
        </w:rPr>
        <w:t xml:space="preserve"> A</w:t>
      </w:r>
      <w:r w:rsidR="00D81F97">
        <w:rPr>
          <w:sz w:val="28"/>
          <w:szCs w:val="28"/>
        </w:rPr>
        <w:pict>
          <v:shape id="_x0000_i1204" type="#_x0000_t75" style="width:9.75pt;height:9.75pt">
            <v:imagedata r:id="rId111" o:title=""/>
          </v:shape>
        </w:pict>
      </w:r>
      <w:r w:rsidRPr="00310D36">
        <w:rPr>
          <w:sz w:val="28"/>
          <w:szCs w:val="28"/>
        </w:rPr>
        <w:t xml:space="preserve"> 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),</w:t>
      </w:r>
      <w:r w:rsidR="00831A8D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если a</w:t>
      </w:r>
      <w:r w:rsidR="00D81F97">
        <w:rPr>
          <w:sz w:val="28"/>
          <w:szCs w:val="28"/>
        </w:rPr>
        <w:pict>
          <v:shape id="_x0000_i1205" type="#_x0000_t75" style="width:9.75pt;height:9.75pt">
            <v:imagedata r:id="rId111" o:title=""/>
          </v:shape>
        </w:pict>
      </w:r>
      <w:r w:rsidR="00831A8D" w:rsidRPr="00310D36">
        <w:rPr>
          <w:sz w:val="28"/>
          <w:szCs w:val="28"/>
        </w:rPr>
        <w:t>ω∩</w:t>
      </w:r>
      <w:r w:rsidR="00D81F97">
        <w:rPr>
          <w:sz w:val="28"/>
          <w:szCs w:val="28"/>
        </w:rPr>
        <w:pict>
          <v:shape id="_x0000_i1206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),</w:t>
      </w:r>
      <w:r w:rsidR="00831A8D" w:rsidRPr="00310D36">
        <w:rPr>
          <w:sz w:val="28"/>
          <w:szCs w:val="28"/>
        </w:rPr>
        <w:t xml:space="preserve"> </w:t>
      </w:r>
      <w:r w:rsidR="00BC62AA" w:rsidRPr="00310D36">
        <w:rPr>
          <w:sz w:val="28"/>
          <w:szCs w:val="28"/>
        </w:rPr>
        <w:t>m(a)=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, если a=ω',</w:t>
      </w:r>
      <w:r w:rsidR="00BC62AA" w:rsidRPr="00310D36">
        <w:rPr>
          <w:sz w:val="28"/>
          <w:szCs w:val="28"/>
        </w:rPr>
        <w:t xml:space="preserve"> m(a)=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>, если</w:t>
      </w:r>
      <w:r w:rsidR="00BC62AA" w:rsidRPr="00310D36">
        <w:rPr>
          <w:sz w:val="28"/>
          <w:szCs w:val="28"/>
        </w:rPr>
        <w:t xml:space="preserve"> a</w:t>
      </w:r>
      <w:r w:rsidR="00D81F97">
        <w:rPr>
          <w:sz w:val="28"/>
          <w:szCs w:val="28"/>
        </w:rPr>
        <w:pict>
          <v:shape id="_x0000_i1207" type="#_x0000_t75" style="width:9.75pt;height:9.75pt">
            <v:imagedata r:id="rId111" o:title=""/>
          </v:shape>
        </w:pict>
      </w:r>
      <w:r w:rsidR="00BC62AA" w:rsidRPr="00310D36">
        <w:rPr>
          <w:sz w:val="28"/>
          <w:szCs w:val="28"/>
        </w:rPr>
        <w:t>ω\</w:t>
      </w:r>
      <w:r w:rsidR="00D81F97">
        <w:rPr>
          <w:sz w:val="28"/>
          <w:szCs w:val="28"/>
        </w:rPr>
        <w:pict>
          <v:shape id="_x0000_i1208" type="#_x0000_t75" style="width:11.25pt;height:11.25pt">
            <v:imagedata r:id="rId96" o:title=""/>
          </v:shape>
        </w:pict>
      </w:r>
      <w:r w:rsidRPr="00310D36">
        <w:rPr>
          <w:sz w:val="28"/>
          <w:szCs w:val="28"/>
        </w:rPr>
        <w:t>(M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).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Тогда по лемме 8 получаем, что формация F имеет такой ω-локальный спутник f, что f(p)=h</w:t>
      </w:r>
      <w:r w:rsidR="00817624" w:rsidRPr="00310D36">
        <w:rPr>
          <w:sz w:val="28"/>
          <w:szCs w:val="28"/>
        </w:rPr>
        <w:t>i</w:t>
      </w:r>
      <w:r w:rsidR="0052386A" w:rsidRPr="00310D36">
        <w:rPr>
          <w:sz w:val="28"/>
          <w:szCs w:val="28"/>
        </w:rPr>
        <w:t>(p)</w:t>
      </w:r>
      <w:r w:rsidRPr="00310D36">
        <w:rPr>
          <w:sz w:val="28"/>
          <w:szCs w:val="28"/>
        </w:rPr>
        <w:t>V</w:t>
      </w:r>
      <w:r w:rsidR="0052386A" w:rsidRPr="00310D36">
        <w:rPr>
          <w:sz w:val="28"/>
          <w:szCs w:val="28"/>
        </w:rPr>
        <w:t xml:space="preserve"> m(p) для всех p</w:t>
      </w:r>
      <w:r w:rsidR="00BC62AA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209" type="#_x0000_t75" style="width:9.75pt;height:9.75pt">
            <v:imagedata r:id="rId111" o:title=""/>
          </v:shape>
        </w:pict>
      </w:r>
      <w:r w:rsidR="00BC62AA" w:rsidRPr="00310D36">
        <w:rPr>
          <w:sz w:val="28"/>
          <w:szCs w:val="28"/>
        </w:rPr>
        <w:t xml:space="preserve">ω </w:t>
      </w:r>
      <w:r w:rsidR="0052386A" w:rsidRPr="00310D36">
        <w:rPr>
          <w:sz w:val="28"/>
          <w:szCs w:val="28"/>
        </w:rPr>
        <w:t>и f(ω')=H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V</w:t>
      </w:r>
      <w:r w:rsidR="0052386A"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=form(H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10" type="#_x0000_t75" style="width:12.75pt;height:9.75pt">
            <v:imagedata r:id="rId112" o:title=""/>
          </v:shape>
        </w:pict>
      </w:r>
      <w:r w:rsidR="0052386A"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211" type="#_x0000_t75" style="width:12pt;height:12pt">
            <v:imagedata r:id="rId113" o:title=""/>
          </v:shape>
        </w:pict>
      </w:r>
      <w:r w:rsidR="0052386A" w:rsidRPr="00310D36">
        <w:rPr>
          <w:sz w:val="28"/>
          <w:szCs w:val="28"/>
        </w:rPr>
        <w:t>F.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Пусть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удовлетворяет условию (1), т.е.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неабелева ωd-группа. Обозначим через R формацию, равную form(H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12" type="#_x0000_t75" style="width:12.75pt;height:9.75pt">
            <v:imagedata r:id="rId114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</w:t>
      </w:r>
      <w:r w:rsidR="00DC33FC" w:rsidRPr="00310D36">
        <w:rPr>
          <w:sz w:val="28"/>
          <w:szCs w:val="28"/>
        </w:rPr>
        <w:t xml:space="preserve">. </w:t>
      </w:r>
      <w:r w:rsidRPr="00310D36">
        <w:rPr>
          <w:sz w:val="28"/>
          <w:szCs w:val="28"/>
        </w:rPr>
        <w:t>Поскольку, по лемме</w:t>
      </w:r>
      <w:r w:rsidR="00DC33FC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15, 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R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ω-насыщенная формация и 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13" type="#_x0000_t75" style="width:12.75pt;height:9.75pt">
            <v:imagedata r:id="rId114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14" type="#_x0000_t75" style="width:12pt;height:12pt">
            <v:imagedata r:id="rId113" o:title=""/>
          </v:shape>
        </w:pict>
      </w:r>
      <w:r w:rsidRPr="00310D36">
        <w:rPr>
          <w:sz w:val="28"/>
          <w:szCs w:val="28"/>
        </w:rPr>
        <w:t>R</w:t>
      </w:r>
      <w:r w:rsidR="00D81F97">
        <w:rPr>
          <w:sz w:val="28"/>
          <w:szCs w:val="28"/>
        </w:rPr>
        <w:pict>
          <v:shape id="_x0000_i1215" type="#_x0000_t75" style="width:12pt;height:12pt">
            <v:imagedata r:id="rId113" o:title=""/>
          </v:shape>
        </w:pict>
      </w:r>
      <w:r w:rsidRPr="00310D36">
        <w:rPr>
          <w:sz w:val="28"/>
          <w:szCs w:val="28"/>
        </w:rPr>
        <w:t>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R, то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form(H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16" type="#_x0000_t75" style="width:12.75pt;height:9.75pt">
            <v:imagedata r:id="rId114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</w:t>
      </w:r>
      <w:r w:rsidR="00DC33FC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217" type="#_x0000_t75" style="width:12pt;height:12pt">
            <v:imagedata r:id="rId113" o:title=""/>
          </v:shape>
        </w:pict>
      </w:r>
      <w:r w:rsidRPr="00310D36">
        <w:rPr>
          <w:sz w:val="28"/>
          <w:szCs w:val="28"/>
        </w:rPr>
        <w:t>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R. Но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18" type="#_x0000_t75" style="width:9.75pt;height:9.75pt">
            <v:imagedata r:id="rId111" o:title=""/>
          </v:shape>
        </w:pict>
      </w:r>
      <w:r w:rsidRPr="00310D36">
        <w:rPr>
          <w:sz w:val="28"/>
          <w:szCs w:val="28"/>
        </w:rPr>
        <w:t xml:space="preserve">F. Следовательно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19" type="#_x0000_t75" style="width:9.75pt;height:9.75pt">
            <v:imagedata r:id="rId111" o:title=""/>
          </v:shape>
        </w:pict>
      </w:r>
      <w:r w:rsidRPr="00310D36">
        <w:rPr>
          <w:sz w:val="28"/>
          <w:szCs w:val="28"/>
        </w:rPr>
        <w:t>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R. Значит, R-корадикал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содержится в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.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Пусть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R </w:t>
      </w:r>
      <w:r w:rsidR="00D81F97">
        <w:rPr>
          <w:sz w:val="28"/>
          <w:szCs w:val="28"/>
        </w:rPr>
        <w:pict>
          <v:shape id="_x0000_i1220" type="#_x0000_t75" style="width:11.25pt;height:11.25pt">
            <v:imagedata r:id="rId115" o:title=""/>
          </v:shape>
        </w:pict>
      </w:r>
      <w:r w:rsidR="0052386A" w:rsidRPr="00310D36">
        <w:rPr>
          <w:sz w:val="28"/>
          <w:szCs w:val="28"/>
        </w:rPr>
        <w:t>1. Так как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R-корадикал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нормальная в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подгруппа и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единственная минимальная нормальная подгруппа в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верно включение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21" type="#_x0000_t75" style="width:12pt;height:12pt">
            <v:imagedata r:id="rId113" o:title=""/>
          </v:shape>
        </w:pict>
      </w:r>
      <w:r w:rsidR="00551444" w:rsidRPr="00310D36">
        <w:rPr>
          <w:sz w:val="28"/>
          <w:szCs w:val="28"/>
        </w:rPr>
        <w:t>G</w:t>
      </w:r>
      <w:r w:rsidR="0052386A" w:rsidRPr="00310D36">
        <w:rPr>
          <w:sz w:val="28"/>
          <w:szCs w:val="28"/>
        </w:rPr>
        <w:t>R. Тогда получаем, что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неабелева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минимальная нормальная подгруппа в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, содержится в нильпотентной подгруппе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R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. Противоречие.</w:t>
      </w:r>
    </w:p>
    <w:p w:rsidR="00296DD4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Следовательно,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R=1. Поэтому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22" type="#_x0000_t75" style="width:9.75pt;height:9.75pt">
            <v:imagedata r:id="rId111" o:title=""/>
          </v:shape>
        </w:pict>
      </w:r>
      <w:r w:rsidRPr="00310D36">
        <w:rPr>
          <w:sz w:val="28"/>
          <w:szCs w:val="28"/>
        </w:rPr>
        <w:t>R=form(H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23" type="#_x0000_t75" style="width:12.75pt;height:9.75pt">
            <v:imagedata r:id="rId114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). Применяя теперь лемму</w:t>
      </w:r>
      <w:r w:rsidR="002756F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10, имеем</w:t>
      </w:r>
      <w:r w:rsidR="008F218B"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24" type="#_x0000_t75" style="width:9.75pt;height:9.75pt">
            <v:imagedata r:id="rId111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25" type="#_x0000_t75" style="width:12.75pt;height:9.75pt">
            <v:imagedata r:id="rId114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. Тогда, так как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26" type="#_x0000_t75" style="width:9.75pt;height:12pt">
            <v:imagedata r:id="rId116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27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 Поэтому 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28" type="#_x0000_t75" style="width:12pt;height:12pt">
            <v:imagedata r:id="rId113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Поскольку 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ω-насыщенная не X-формация, то 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=H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. Противоречие.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Пусть группа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удовлетворяет условию (2), т.е.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является группой Шмидта и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ωd-группа.</w:t>
      </w:r>
      <w:r w:rsidR="00AD601C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Поскольку для любой группы A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имеет место 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formA=l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form(A/Ф(A)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O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(A)), то группу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(i=1,2) можно считать группой Шмидта с тривиальной подгруппой Фраттини, т.е.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=[P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] 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где группа H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 имеет простой порядок q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, 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=</w:t>
      </w:r>
      <w:r w:rsidR="00D81F97">
        <w:rPr>
          <w:sz w:val="28"/>
          <w:szCs w:val="28"/>
        </w:rPr>
        <w:pict>
          <v:shape id="_x0000_i1229" type="#_x0000_t75" style="width:18.75pt;height:18.75pt">
            <v:imagedata r:id="rId118" o:title=""/>
          </v:shape>
        </w:pic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)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нормальная p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 xml:space="preserve">-подгруппа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i</w:t>
      </w:r>
      <w:r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Так как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30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F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X=M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,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31" type="#_x0000_t75" style="width:9.75pt;height:12pt">
            <v:imagedata r:id="rId119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, то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 Из того, что M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32" type="#_x0000_t75" style="width:12pt;height:12pt">
            <v:imagedata r:id="rId120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 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33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, следует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34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По лемме 11 формация 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является ω-насыщенной</w:t>
      </w:r>
      <w:r w:rsidR="004370CD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формацией. Так как 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, то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35" type="#_x0000_t75" style="width:12pt;height:12pt">
            <v:imagedata r:id="rId121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</w:t>
      </w:r>
      <w:r w:rsidR="00AD601C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Тогда F</w:t>
      </w:r>
      <w:r w:rsidR="00D81F97">
        <w:rPr>
          <w:sz w:val="28"/>
          <w:szCs w:val="28"/>
        </w:rPr>
        <w:pict>
          <v:shape id="_x0000_i1236" type="#_x0000_t75" style="width:12pt;height:12pt">
            <v:imagedata r:id="rId122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, так как F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наименьшая ω-насыщенная формация, содержащая 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 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. Следовательно,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37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. Поскольку,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38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39" type="#_x0000_t75" style="width:9.75pt;height:12pt">
            <v:imagedata r:id="rId123" o:title=""/>
          </v:shape>
        </w:pic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, то</w:t>
      </w:r>
      <w:r w:rsidR="00394497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P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=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M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40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 xml:space="preserve"> 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, т.е. P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является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-группой.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Так как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41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 xml:space="preserve">F,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/Fp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242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f(p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)=h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m(p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). Но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43" type="#_x0000_t75" style="width:11.25pt;height:9.75pt">
            <v:imagedata r:id="rId124" o:title=""/>
          </v:shape>
        </w:pic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/Fp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7169FB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Поэтому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44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m(p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Ввиду пункта 18.20. [2], леммы 7 и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замечания 1 [1] формация X всех </w:t>
      </w:r>
      <w:r w:rsidR="00D81F97">
        <w:rPr>
          <w:sz w:val="28"/>
          <w:szCs w:val="28"/>
        </w:rPr>
        <w:pict>
          <v:shape id="_x0000_i1245" type="#_x0000_t75" style="width:11.25pt;height:11.25pt">
            <v:imagedata r:id="rId125" o:title=""/>
          </v:shape>
        </w:pict>
      </w:r>
      <w:r w:rsidRPr="00310D36">
        <w:rPr>
          <w:sz w:val="28"/>
          <w:szCs w:val="28"/>
        </w:rPr>
        <w:t>-разложимых групп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имеет такой максимальный внутренний ω-локальный спутник x, что x(p)=N</w:t>
      </w:r>
      <w:r w:rsidR="009F72E4" w:rsidRPr="00310D36">
        <w:rPr>
          <w:sz w:val="28"/>
          <w:szCs w:val="28"/>
        </w:rPr>
        <w:t>p</w:t>
      </w:r>
      <w:r w:rsidRPr="00310D36">
        <w:rPr>
          <w:sz w:val="28"/>
          <w:szCs w:val="28"/>
        </w:rPr>
        <w:t>, если p</w:t>
      </w:r>
      <w:r w:rsidR="00D81F97">
        <w:rPr>
          <w:sz w:val="28"/>
          <w:szCs w:val="28"/>
        </w:rPr>
        <w:pict>
          <v:shape id="_x0000_i1246" type="#_x0000_t75" style="width:9.75pt;height:9.75pt">
            <v:imagedata r:id="rId117" o:title=""/>
          </v:shape>
        </w:pict>
      </w:r>
      <w:r w:rsidR="00D81F97">
        <w:rPr>
          <w:sz w:val="28"/>
          <w:szCs w:val="28"/>
        </w:rPr>
        <w:pict>
          <v:shape id="_x0000_i1247" type="#_x0000_t75" style="width:11.25pt;height:11.25pt">
            <v:imagedata r:id="rId126" o:title=""/>
          </v:shape>
        </w:pic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ω и x(p)=</w:t>
      </w:r>
      <w:r w:rsidR="00551444" w:rsidRPr="00310D36">
        <w:rPr>
          <w:sz w:val="28"/>
          <w:szCs w:val="28"/>
        </w:rPr>
        <w:t>G</w:t>
      </w:r>
      <w:r w:rsidR="00D81F97">
        <w:rPr>
          <w:sz w:val="28"/>
          <w:szCs w:val="28"/>
        </w:rPr>
        <w:pict>
          <v:shape id="_x0000_i1248" type="#_x0000_t75" style="width:11.25pt;height:11.25pt">
            <v:imagedata r:id="rId126" o:title=""/>
          </v:shape>
        </w:pict>
      </w:r>
      <w:r w:rsidR="0050781F" w:rsidRPr="00310D36">
        <w:rPr>
          <w:sz w:val="28"/>
          <w:szCs w:val="28"/>
        </w:rPr>
        <w:t>’</w:t>
      </w:r>
      <w:r w:rsidRPr="00310D36">
        <w:rPr>
          <w:sz w:val="28"/>
          <w:szCs w:val="28"/>
        </w:rPr>
        <w:t xml:space="preserve"> если p</w:t>
      </w:r>
      <w:r w:rsidR="00D81F97">
        <w:rPr>
          <w:sz w:val="28"/>
          <w:szCs w:val="28"/>
        </w:rPr>
        <w:pict>
          <v:shape id="_x0000_i1249" type="#_x0000_t75" style="width:9.75pt;height:9.75pt">
            <v:imagedata r:id="rId117" o:title=""/>
          </v:shape>
        </w:pict>
      </w:r>
      <w:r w:rsidRPr="00310D36">
        <w:rPr>
          <w:sz w:val="28"/>
          <w:szCs w:val="28"/>
        </w:rPr>
        <w:t>ω\</w:t>
      </w:r>
      <w:r w:rsidR="00D81F97">
        <w:rPr>
          <w:sz w:val="28"/>
          <w:szCs w:val="28"/>
        </w:rPr>
        <w:pict>
          <v:shape id="_x0000_i1250" type="#_x0000_t75" style="width:11.25pt;height:11.25pt">
            <v:imagedata r:id="rId126" o:title=""/>
          </v:shape>
        </w:pict>
      </w:r>
      <w:r w:rsidRPr="00310D36">
        <w:rPr>
          <w:sz w:val="28"/>
          <w:szCs w:val="28"/>
        </w:rPr>
        <w:t xml:space="preserve">.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Так как m(p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)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внутренний спутник формации M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51" type="#_x0000_t75" style="width:12pt;height:12pt">
            <v:imagedata r:id="rId127" o:title=""/>
          </v:shape>
        </w:pict>
      </w:r>
      <w:r w:rsidR="0052386A" w:rsidRPr="00310D36">
        <w:rPr>
          <w:sz w:val="28"/>
          <w:szCs w:val="28"/>
        </w:rPr>
        <w:t>X, то H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252" type="#_x0000_t75" style="width:9.75pt;height:9.75pt">
            <v:imagedata r:id="rId117" o:title=""/>
          </v:shape>
        </w:pic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52386A" w:rsidRPr="00310D36">
        <w:rPr>
          <w:sz w:val="28"/>
          <w:szCs w:val="28"/>
        </w:rPr>
        <w:t xml:space="preserve"> m(p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253" type="#_x0000_t75" style="width:12pt;height:12pt">
            <v:imagedata r:id="rId128" o:title=""/>
          </v:shape>
        </w:pic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="0052386A" w:rsidRPr="00310D36">
        <w:rPr>
          <w:sz w:val="28"/>
          <w:szCs w:val="28"/>
        </w:rPr>
        <w:t xml:space="preserve"> x(p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Заметим также, что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)=form(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/Fp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))=formH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Кроме того 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54" type="#_x0000_t75" style="width:9.75pt;height:9.75pt">
            <v:imagedata r:id="rId129" o:title=""/>
          </v:shape>
        </w:pict>
      </w:r>
      <w:r w:rsidR="00D81F97">
        <w:rPr>
          <w:sz w:val="28"/>
          <w:szCs w:val="28"/>
        </w:rPr>
        <w:pict>
          <v:shape id="_x0000_i1255" type="#_x0000_t75" style="width:11.25pt;height:11.25pt">
            <v:imagedata r:id="rId130" o:title=""/>
          </v:shape>
        </w:pic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ω. Таким образом,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56" type="#_x0000_t75" style="width:9.75pt;height:9.75pt">
            <v:imagedata r:id="rId131" o:title=""/>
          </v:shape>
        </w:pict>
      </w:r>
      <w:r w:rsidR="0052386A" w:rsidRPr="00310D36">
        <w:rPr>
          <w:sz w:val="28"/>
          <w:szCs w:val="28"/>
        </w:rPr>
        <w:t>formH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="0052386A" w:rsidRPr="00310D36">
        <w:rPr>
          <w:sz w:val="28"/>
          <w:szCs w:val="28"/>
        </w:rPr>
        <w:t>x(p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=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formH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=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form(formH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57" type="#_x0000_t75" style="width:12.75pt;height:9.75pt">
            <v:imagedata r:id="rId132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Применяя лемму 16, получаем, что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58" type="#_x0000_t75" style="width:9.75pt;height:9.75pt">
            <v:imagedata r:id="rId131" o:title=""/>
          </v:shape>
        </w:pict>
      </w:r>
      <w:r w:rsidR="0052386A" w:rsidRPr="00310D36">
        <w:rPr>
          <w:sz w:val="28"/>
          <w:szCs w:val="28"/>
        </w:rPr>
        <w:t>formH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59" type="#_x0000_t75" style="width:12.75pt;height:9.75pt">
            <v:imagedata r:id="rId133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.</w:t>
      </w:r>
    </w:p>
    <w:p w:rsid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Заметим, что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удовлетворяет либо условию (2), либо условию (3). Следовательно 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является простой группой.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Поскольку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q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-группа и q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60" type="#_x0000_t75" style="width:11.25pt;height:11.25pt">
            <v:imagedata r:id="rId134" o:title=""/>
          </v:shape>
        </w:pict>
      </w:r>
      <w:r w:rsidRPr="00310D36">
        <w:rPr>
          <w:sz w:val="28"/>
          <w:szCs w:val="28"/>
        </w:rPr>
        <w:t>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,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то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61" type="#_x0000_t75" style="width:11.25pt;height:9.75pt">
            <v:imagedata r:id="rId135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</w:t>
      </w:r>
      <w:r w:rsidR="00AD601C"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Но тогда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/Op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)=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62" type="#_x0000_t75" style="width:11.25pt;height:9.75pt">
            <v:imagedata r:id="rId136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63" type="#_x0000_t75" style="width:11.25pt;height:9.75pt">
            <v:imagedata r:id="rId136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64" type="#_x0000_t75" style="width:11.25pt;height:9.75pt">
            <v:imagedata r:id="rId136" o:title=""/>
          </v:shape>
        </w:pic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/Fp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265" type="#_x0000_t75" style="width:9.75pt;height:9.75pt">
            <v:imagedata r:id="rId131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</w:t>
      </w:r>
      <w:r w:rsidR="00D81F97">
        <w:rPr>
          <w:sz w:val="28"/>
          <w:szCs w:val="28"/>
        </w:rPr>
        <w:pict>
          <v:shape id="_x0000_i1266" type="#_x0000_t75" style="width:12pt;height:12pt">
            <v:imagedata r:id="rId128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 Применяя лемму</w:t>
      </w:r>
      <w:r w:rsidR="00D858A8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12, получаем, что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67" type="#_x0000_t75" style="width:9.75pt;height:9.75pt">
            <v:imagedata r:id="rId131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Следовательно,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=H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. Противоречие.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Пусть теперь для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выполняется условие(3), т.е.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=[P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]H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, где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=C</w:t>
      </w:r>
      <w:r w:rsidR="00551444" w:rsidRPr="00310D36">
        <w:rPr>
          <w:sz w:val="28"/>
          <w:szCs w:val="28"/>
        </w:rPr>
        <w:t>G</w: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)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нормальная подгруппа группы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0781F" w:rsidRPr="00310D36">
        <w:rPr>
          <w:sz w:val="28"/>
          <w:szCs w:val="28"/>
        </w:rPr>
        <w:t xml:space="preserve">, </w: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группа, причем </w:t>
      </w:r>
      <w:r w:rsidR="00D81F97">
        <w:rPr>
          <w:sz w:val="28"/>
          <w:szCs w:val="28"/>
        </w:rPr>
        <w:pict>
          <v:shape id="_x0000_i1268" type="#_x0000_t75" style="width:11.25pt;height:11.25pt">
            <v:imagedata r:id="rId137" o:title=""/>
          </v:shape>
        </w:pict>
      </w:r>
      <w:r w:rsidR="009F72E4" w:rsidRPr="00310D36">
        <w:rPr>
          <w:sz w:val="28"/>
          <w:szCs w:val="28"/>
        </w:rPr>
        <w:t>∩</w:t>
      </w:r>
      <w:r w:rsidR="00D81F97">
        <w:rPr>
          <w:sz w:val="28"/>
          <w:szCs w:val="28"/>
        </w:rPr>
        <w:pict>
          <v:shape id="_x0000_i1269" type="#_x0000_t75" style="width:11.25pt;height:11.25pt">
            <v:imagedata r:id="rId138" o:title=""/>
          </v:shape>
        </w:pict>
      </w:r>
      <w:r w:rsidRPr="00310D36">
        <w:rPr>
          <w:sz w:val="28"/>
          <w:szCs w:val="28"/>
        </w:rPr>
        <w:t>(H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)=</w:t>
      </w:r>
      <w:r w:rsidR="003B31A6" w:rsidRPr="00310D36">
        <w:rPr>
          <w:sz w:val="28"/>
          <w:szCs w:val="28"/>
        </w:rPr>
        <w:t>Ø</w:t>
      </w:r>
      <w:r w:rsidRPr="00310D36">
        <w:rPr>
          <w:sz w:val="28"/>
          <w:szCs w:val="28"/>
        </w:rPr>
        <w:t>.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Рассуждая аналогично случаю (2) получаем, что P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является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-группой и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70" type="#_x0000_t75" style="width:9.75pt;height:9.75pt">
            <v:imagedata r:id="rId139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(p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=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formH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=</w:t>
      </w:r>
      <w:r w:rsidR="0050781F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form(formH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71" type="#_x0000_t75" style="width:12.75pt;height:9.75pt">
            <v:imagedata r:id="rId140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). Но H</w:t>
      </w:r>
      <w:r w:rsidR="00817624" w:rsidRPr="00310D36">
        <w:rPr>
          <w:sz w:val="28"/>
          <w:szCs w:val="28"/>
        </w:rPr>
        <w:t>2</w:t>
      </w:r>
      <w:r w:rsidR="008F218B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простая неабелева группа. Значит, в силу леммы 16 получаем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72" type="#_x0000_t75" style="width:9.75pt;height:9.75pt">
            <v:imagedata r:id="rId141" o:title=""/>
          </v:shape>
        </w:pict>
      </w:r>
      <w:r w:rsidRPr="00310D36">
        <w:rPr>
          <w:sz w:val="28"/>
          <w:szCs w:val="28"/>
        </w:rPr>
        <w:t>formH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73" type="#_x0000_t75" style="width:12.75pt;height:9.75pt">
            <v:imagedata r:id="rId142" o:title=""/>
          </v:shape>
        </w:pict>
      </w:r>
      <w:r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и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74" type="#_x0000_t75" style="width:9.75pt;height:9.75pt">
            <v:imagedata r:id="rId143" o:title=""/>
          </v:shape>
        </w:pict>
      </w:r>
      <w:r w:rsidRPr="00310D36">
        <w:rPr>
          <w:sz w:val="28"/>
          <w:szCs w:val="28"/>
        </w:rPr>
        <w:t>formH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. Следовательно, 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=H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. Противоречие.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Пусть теперь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ω'-группа. Заметим, что если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неабелева, то этот случай аналогичен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(1). Значит,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абелева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-группа.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Рассмотрим формацию H=H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Поскольку формация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содержится в формации H и </w:t>
      </w:r>
      <w:r w:rsidR="00D81F97">
        <w:rPr>
          <w:sz w:val="28"/>
          <w:szCs w:val="28"/>
        </w:rPr>
        <w:pict>
          <v:shape id="_x0000_i1275" type="#_x0000_t75" style="width:11.25pt;height:11.25pt">
            <v:imagedata r:id="rId137" o:title=""/>
          </v:shape>
        </w:pict>
      </w:r>
      <w:r w:rsidR="0052386A" w:rsidRPr="00310D36">
        <w:rPr>
          <w:sz w:val="28"/>
          <w:szCs w:val="28"/>
        </w:rPr>
        <w:t>-разложимый l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 формации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равен</w:t>
      </w:r>
      <w:r w:rsidR="00540912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1, то по лемме</w:t>
      </w:r>
      <w:r w:rsidR="00540912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13 получаем, что</w:t>
      </w:r>
      <w:r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="0052386A" w:rsidRPr="00310D36">
        <w:rPr>
          <w:sz w:val="28"/>
          <w:szCs w:val="28"/>
        </w:rPr>
        <w:t>H:H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X</w:t>
      </w:r>
      <w:r w:rsidR="00025217" w:rsidRPr="00310D36">
        <w:rPr>
          <w:sz w:val="28"/>
          <w:szCs w:val="28"/>
        </w:rPr>
        <w:t xml:space="preserve"> |</w:t>
      </w:r>
      <w:r w:rsidR="004366E3" w:rsidRPr="00310D36">
        <w:rPr>
          <w:sz w:val="28"/>
          <w:szCs w:val="28"/>
        </w:rPr>
        <w:t>ω</w:t>
      </w:r>
      <w:r w:rsidR="00D81F97">
        <w:rPr>
          <w:sz w:val="28"/>
          <w:szCs w:val="28"/>
        </w:rPr>
        <w:pict>
          <v:shape id="_x0000_i1276" type="#_x0000_t75" style="width:9.75pt;height:12pt">
            <v:imagedata r:id="rId144" o:title=""/>
          </v:shape>
        </w:pict>
      </w:r>
      <w:r w:rsidR="0052386A" w:rsidRPr="00310D36">
        <w:rPr>
          <w:sz w:val="28"/>
          <w:szCs w:val="28"/>
        </w:rPr>
        <w:t>1.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С другой стороны, так как H</w:t>
      </w:r>
      <w:r w:rsidR="00D81F97">
        <w:rPr>
          <w:sz w:val="28"/>
          <w:szCs w:val="28"/>
        </w:rPr>
        <w:pict>
          <v:shape id="_x0000_i1277" type="#_x0000_t75" style="width:12pt;height:12pt">
            <v:imagedata r:id="rId145" o:title=""/>
          </v:shape>
        </w:pict>
      </w:r>
      <w:r w:rsidR="0052386A" w:rsidRPr="00310D36">
        <w:rPr>
          <w:sz w:val="28"/>
          <w:szCs w:val="28"/>
        </w:rPr>
        <w:t xml:space="preserve">F и </w:t>
      </w:r>
      <w:r w:rsidR="00D81F97">
        <w:rPr>
          <w:sz w:val="28"/>
          <w:szCs w:val="28"/>
        </w:rPr>
        <w:pict>
          <v:shape id="_x0000_i1278" type="#_x0000_t75" style="width:11.25pt;height:11.25pt">
            <v:imagedata r:id="rId137" o:title=""/>
          </v:shape>
        </w:pict>
      </w:r>
      <w:r w:rsidR="0052386A" w:rsidRPr="00310D36">
        <w:rPr>
          <w:sz w:val="28"/>
          <w:szCs w:val="28"/>
        </w:rPr>
        <w:t>-разложимый l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 формации F равен 1, то по лемме 13,</w:t>
      </w:r>
      <w:r w:rsidRPr="00310D36">
        <w:rPr>
          <w:sz w:val="28"/>
          <w:szCs w:val="28"/>
        </w:rPr>
        <w:t xml:space="preserve"> </w:t>
      </w:r>
      <w:r w:rsidR="00025217" w:rsidRPr="00310D36">
        <w:rPr>
          <w:sz w:val="28"/>
          <w:szCs w:val="28"/>
        </w:rPr>
        <w:t>|</w:t>
      </w:r>
      <w:r w:rsidR="0052386A" w:rsidRPr="00310D36">
        <w:rPr>
          <w:sz w:val="28"/>
          <w:szCs w:val="28"/>
        </w:rPr>
        <w:t>H:H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X</w:t>
      </w:r>
      <w:r w:rsidR="00025217" w:rsidRPr="00310D36">
        <w:rPr>
          <w:sz w:val="28"/>
          <w:szCs w:val="28"/>
        </w:rPr>
        <w:t xml:space="preserve"> |</w:t>
      </w:r>
      <w:r w:rsidR="004366E3" w:rsidRPr="00310D36">
        <w:rPr>
          <w:sz w:val="28"/>
          <w:szCs w:val="28"/>
        </w:rPr>
        <w:t>ω</w:t>
      </w:r>
      <w:r w:rsidR="00D81F97">
        <w:rPr>
          <w:sz w:val="28"/>
          <w:szCs w:val="28"/>
        </w:rPr>
        <w:pict>
          <v:shape id="_x0000_i1279" type="#_x0000_t75" style="width:9.75pt;height:12pt">
            <v:imagedata r:id="rId146" o:title=""/>
          </v:shape>
        </w:pict>
      </w:r>
      <w:r w:rsidR="0052386A" w:rsidRPr="00310D36">
        <w:rPr>
          <w:sz w:val="28"/>
          <w:szCs w:val="28"/>
        </w:rPr>
        <w:t>1.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Значит, </w:t>
      </w:r>
      <w:r w:rsidR="00D81F97">
        <w:rPr>
          <w:sz w:val="28"/>
          <w:szCs w:val="28"/>
        </w:rPr>
        <w:pict>
          <v:shape id="_x0000_i1280" type="#_x0000_t75" style="width:11.25pt;height:11.25pt">
            <v:imagedata r:id="rId137" o:title=""/>
          </v:shape>
        </w:pict>
      </w:r>
      <w:r w:rsidR="0052386A" w:rsidRPr="00310D36">
        <w:rPr>
          <w:sz w:val="28"/>
          <w:szCs w:val="28"/>
        </w:rPr>
        <w:t>-разложимый l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-дефект формации H равен</w:t>
      </w:r>
      <w:r w:rsidR="00FD01A1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Поэтому в H существует </w:t>
      </w:r>
      <w:r w:rsidR="00D81F97">
        <w:rPr>
          <w:sz w:val="28"/>
          <w:szCs w:val="28"/>
        </w:rPr>
        <w:pict>
          <v:shape id="_x0000_i1281" type="#_x0000_t75" style="width:11.25pt;height:11.25pt">
            <v:imagedata r:id="rId137" o:title=""/>
          </v:shape>
        </w:pict>
      </w:r>
      <w:r w:rsidR="0052386A" w:rsidRPr="00310D36">
        <w:rPr>
          <w:sz w:val="28"/>
          <w:szCs w:val="28"/>
        </w:rPr>
        <w:t>-разложимая максимальная ω-насыщенная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подформация L. Понятно,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что L=H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X. Тогда H=L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=L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. Поскольку P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является абелевой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-группой и единственной минимальной нормальной подгруппой в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 такой, что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82" type="#_x0000_t75" style="width:9.75pt;height:9.75pt">
            <v:imagedata r:id="rId141" o:title=""/>
          </v:shape>
        </w:pict>
      </w:r>
      <w:r w:rsidR="0052386A" w:rsidRPr="00310D36">
        <w:rPr>
          <w:sz w:val="28"/>
          <w:szCs w:val="28"/>
        </w:rPr>
        <w:t>L=H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 xml:space="preserve">X,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L=P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. Это означает, что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83" type="#_x0000_t75" style="width:9.75pt;height:9.75pt">
            <v:imagedata r:id="rId141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L. Следовательно, 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84" type="#_x0000_t75" style="width:12pt;height:12pt">
            <v:imagedata r:id="rId145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L. Кроме того, L</w:t>
      </w:r>
      <w:r w:rsidR="00D81F97">
        <w:rPr>
          <w:sz w:val="28"/>
          <w:szCs w:val="28"/>
        </w:rPr>
        <w:pict>
          <v:shape id="_x0000_i1285" type="#_x0000_t75" style="width:12pt;height:12pt">
            <v:imagedata r:id="rId145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L.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А так как по лемме</w:t>
      </w:r>
      <w:r w:rsidR="00236A96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11 формация 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 является ω-насыщенной формацией и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H=L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, то H</w:t>
      </w:r>
      <w:r w:rsidR="00D81F97">
        <w:rPr>
          <w:sz w:val="28"/>
          <w:szCs w:val="28"/>
        </w:rPr>
        <w:pict>
          <v:shape id="_x0000_i1286" type="#_x0000_t75" style="width:12pt;height:12pt">
            <v:imagedata r:id="rId145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L. Поэтому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H=L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87" type="#_x0000_t75" style="width:12pt;height:12pt">
            <v:imagedata r:id="rId145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L и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88" type="#_x0000_t75" style="width:9.75pt;height:9.75pt">
            <v:imagedata r:id="rId147" o:title=""/>
          </v:shape>
        </w:pict>
      </w:r>
      <w:r w:rsidR="0052386A" w:rsidRPr="00310D36">
        <w:rPr>
          <w:sz w:val="28"/>
          <w:szCs w:val="28"/>
        </w:rPr>
        <w:t>Np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L. Таким образом, аналогично получаем, что P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является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-группой.</w:t>
      </w:r>
      <w:r w:rsidR="00025217" w:rsidRPr="00310D36">
        <w:rPr>
          <w:sz w:val="28"/>
          <w:szCs w:val="28"/>
        </w:rPr>
        <w:t xml:space="preserve">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Рассмотрим решетку H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X. Ввиду леммы</w:t>
      </w:r>
      <w:r w:rsidR="00DB733C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6 H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</w:t>
      </w:r>
      <w:r w:rsidR="00D81F97">
        <w:rPr>
          <w:sz w:val="28"/>
          <w:szCs w:val="28"/>
        </w:rPr>
        <w:pict>
          <v:shape id="_x0000_i1289" type="#_x0000_t75" style="width:11.25pt;height:9.75pt">
            <v:imagedata r:id="rId148" o:title=""/>
          </v:shape>
        </w:pict>
      </w:r>
      <w:r w:rsidR="0052386A" w:rsidRPr="00310D36">
        <w:rPr>
          <w:sz w:val="28"/>
          <w:szCs w:val="28"/>
        </w:rPr>
        <w:t>H/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X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H=H/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 xml:space="preserve">L.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Таким образом,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X является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максимальной ω-насыщенной подформацией в H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X.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Тогда H</w:t>
      </w:r>
      <w:r w:rsidR="00817624" w:rsidRPr="00310D36">
        <w:rPr>
          <w:sz w:val="28"/>
          <w:szCs w:val="28"/>
        </w:rPr>
        <w:t>1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X=H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X=H</w:t>
      </w:r>
      <w:r w:rsidR="00817624" w:rsidRPr="00310D36">
        <w:rPr>
          <w:sz w:val="28"/>
          <w:szCs w:val="28"/>
        </w:rPr>
        <w:t>2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X. Значит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90" type="#_x0000_t75" style="width:9.75pt;height:9.75pt">
            <v:imagedata r:id="rId149" o:title=""/>
          </v:shape>
        </w:pict>
      </w:r>
      <w:r w:rsidRPr="00310D36">
        <w:rPr>
          <w:sz w:val="28"/>
          <w:szCs w:val="28"/>
        </w:rPr>
        <w:t>H</w:t>
      </w:r>
      <w:r w:rsidR="00817624" w:rsidRPr="00310D36">
        <w:rPr>
          <w:sz w:val="28"/>
          <w:szCs w:val="28"/>
        </w:rPr>
        <w:t>2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X. Следовательно,</w:t>
      </w:r>
      <w:r w:rsidR="008F218B"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91" type="#_x0000_t75" style="width:9.75pt;height:9.75pt">
            <v:imagedata r:id="rId150" o:title=""/>
          </v:shape>
        </w:pict>
      </w:r>
      <w:r w:rsidRPr="00310D36">
        <w:rPr>
          <w:sz w:val="28"/>
          <w:szCs w:val="28"/>
        </w:rPr>
        <w:t>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form(H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92" type="#_x0000_t75" style="width:12.75pt;height:9.75pt">
            <v:imagedata r:id="rId151" o:title=""/>
          </v:shape>
        </w:pict>
      </w:r>
      <w:r w:rsidRPr="00310D36">
        <w:rPr>
          <w:sz w:val="28"/>
          <w:szCs w:val="28"/>
        </w:rPr>
        <w:t>X)=l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form({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293" type="#_x0000_t75" style="width:12.75pt;height:9.75pt">
            <v:imagedata r:id="rId152" o:title=""/>
          </v:shape>
        </w:pict>
      </w:r>
      <w:r w:rsidRPr="00310D36">
        <w:rPr>
          <w:sz w:val="28"/>
          <w:szCs w:val="28"/>
        </w:rPr>
        <w:t>X)</w:t>
      </w:r>
      <w:r w:rsidR="00D81F97">
        <w:rPr>
          <w:sz w:val="28"/>
          <w:szCs w:val="28"/>
        </w:rPr>
        <w:pict>
          <v:shape id="_x0000_i1294" type="#_x0000_t75" style="width:12pt;height:12pt">
            <v:imagedata r:id="rId145" o:title=""/>
          </v:shape>
        </w:pict>
      </w:r>
      <w:r w:rsidRPr="00310D36">
        <w:rPr>
          <w:sz w:val="28"/>
          <w:szCs w:val="28"/>
        </w:rPr>
        <w:t>N</w:t>
      </w:r>
      <w:r w:rsidR="00817624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form({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295" type="#_x0000_t75" style="width:12.75pt;height:9.75pt">
            <v:imagedata r:id="rId152" o:title=""/>
          </v:shape>
        </w:pict>
      </w:r>
      <w:r w:rsidRPr="00310D36">
        <w:rPr>
          <w:sz w:val="28"/>
          <w:szCs w:val="28"/>
        </w:rPr>
        <w:t>X).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8F218B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Так как P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-группа и 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96" type="#_x0000_t75" style="width:9.75pt;height:9.75pt">
            <v:imagedata r:id="rId153" o:title=""/>
          </v:shape>
        </w:pict>
      </w:r>
      <w:r w:rsidR="0052386A" w:rsidRPr="00310D36">
        <w:rPr>
          <w:sz w:val="28"/>
          <w:szCs w:val="28"/>
        </w:rPr>
        <w:t xml:space="preserve">ω',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297" type="#_x0000_t75" style="width:9.75pt;height:9.75pt">
            <v:imagedata r:id="rId154" o:title=""/>
          </v:shape>
        </w:pict>
      </w:r>
      <w:r w:rsidR="0052386A" w:rsidRPr="00310D36">
        <w:rPr>
          <w:sz w:val="28"/>
          <w:szCs w:val="28"/>
        </w:rPr>
        <w:t>form({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298" type="#_x0000_t75" style="width:12.75pt;height:9.75pt">
            <v:imagedata r:id="rId152" o:title=""/>
          </v:shape>
        </w:pict>
      </w:r>
      <w:r w:rsidR="0052386A" w:rsidRPr="00310D36">
        <w:rPr>
          <w:sz w:val="28"/>
          <w:szCs w:val="28"/>
        </w:rPr>
        <w:t>X). По условию P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=</w:t>
      </w:r>
      <w:r w:rsidR="00551444" w:rsidRPr="00310D36">
        <w:rPr>
          <w:sz w:val="28"/>
          <w:szCs w:val="28"/>
        </w:rPr>
        <w:t>G</w:t>
      </w:r>
      <w:r w:rsidR="0052386A" w:rsidRPr="00310D36">
        <w:rPr>
          <w:sz w:val="28"/>
          <w:szCs w:val="28"/>
        </w:rPr>
        <w:t>X. Поэтому 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299" type="#_x0000_t75" style="width:12pt;height:12pt">
            <v:imagedata r:id="rId155" o:title=""/>
          </v:shape>
        </w:pict>
      </w:r>
      <w:r w:rsidR="0052386A" w:rsidRPr="00310D36">
        <w:rPr>
          <w:sz w:val="28"/>
          <w:szCs w:val="28"/>
        </w:rPr>
        <w:t>Ф(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)</w:t>
      </w:r>
      <w:r w:rsidR="00B1261E" w:rsidRPr="00310D36">
        <w:rPr>
          <w:sz w:val="28"/>
          <w:szCs w:val="28"/>
        </w:rPr>
        <w:t xml:space="preserve">. </w:t>
      </w:r>
      <w:r w:rsidR="0052386A" w:rsidRPr="00310D36">
        <w:rPr>
          <w:sz w:val="28"/>
          <w:szCs w:val="28"/>
        </w:rPr>
        <w:t xml:space="preserve">Но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300" type="#_x0000_t75" style="width:9.75pt;height:12pt">
            <v:imagedata r:id="rId156" o:title=""/>
          </v:shape>
        </w:pict>
      </w:r>
      <w:r w:rsidR="0052386A" w:rsidRPr="00310D36">
        <w:rPr>
          <w:sz w:val="28"/>
          <w:szCs w:val="28"/>
        </w:rPr>
        <w:t>X. Значит,</w:t>
      </w:r>
      <w:r w:rsidRPr="00310D36">
        <w:rPr>
          <w:sz w:val="28"/>
          <w:szCs w:val="28"/>
        </w:rPr>
        <w:t xml:space="preserve">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301" type="#_x0000_t75" style="width:9.75pt;height:9.75pt">
            <v:imagedata r:id="rId154" o:title=""/>
          </v:shape>
        </w:pict>
      </w:r>
      <w:r w:rsidR="0052386A" w:rsidRPr="00310D36">
        <w:rPr>
          <w:sz w:val="28"/>
          <w:szCs w:val="28"/>
        </w:rPr>
        <w:t>form({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302" type="#_x0000_t75" style="width:12.75pt;height:9.75pt">
            <v:imagedata r:id="rId152" o:title=""/>
          </v:shape>
        </w:pict>
      </w:r>
      <w:r w:rsidR="0052386A" w:rsidRPr="00310D36">
        <w:rPr>
          <w:sz w:val="28"/>
          <w:szCs w:val="28"/>
        </w:rPr>
        <w:t>X)\X. Поскольку для любой группы A из {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303" type="#_x0000_t75" style="width:12.75pt;height:9.75pt">
            <v:imagedata r:id="rId152" o:title=""/>
          </v:shape>
        </w:pict>
      </w:r>
      <w:r w:rsidR="0052386A" w:rsidRPr="00310D36">
        <w:rPr>
          <w:sz w:val="28"/>
          <w:szCs w:val="28"/>
        </w:rPr>
        <w:t>X, подгруппа AX не содержит</w:t>
      </w: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фраттиниевых A-главных факторов, то по лемме</w:t>
      </w:r>
      <w:r w:rsidR="00B1261E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14 получаем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304" type="#_x0000_t75" style="width:9.75pt;height:9.75pt">
            <v:imagedata r:id="rId150" o:title=""/>
          </v:shape>
        </w:pict>
      </w:r>
      <w:r w:rsidR="0052386A" w:rsidRPr="00310D36">
        <w:rPr>
          <w:sz w:val="28"/>
          <w:szCs w:val="28"/>
        </w:rPr>
        <w:t>H({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}</w:t>
      </w:r>
      <w:r w:rsidR="00D81F97">
        <w:rPr>
          <w:sz w:val="28"/>
          <w:szCs w:val="28"/>
        </w:rPr>
        <w:pict>
          <v:shape id="_x0000_i1305" type="#_x0000_t75" style="width:12.75pt;height:9.75pt">
            <v:imagedata r:id="rId152" o:title=""/>
          </v:shape>
        </w:pict>
      </w:r>
      <w:r w:rsidR="0052386A" w:rsidRPr="00310D36">
        <w:rPr>
          <w:sz w:val="28"/>
          <w:szCs w:val="28"/>
        </w:rPr>
        <w:t>X).</w:t>
      </w:r>
      <w:r w:rsidR="0050781F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Так как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306" type="#_x0000_t75" style="width:9.75pt;height:12pt">
            <v:imagedata r:id="rId157" o:title=""/>
          </v:shape>
        </w:pict>
      </w:r>
      <w:r w:rsidR="0052386A" w:rsidRPr="00310D36">
        <w:rPr>
          <w:sz w:val="28"/>
          <w:szCs w:val="28"/>
        </w:rPr>
        <w:t xml:space="preserve">X и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/P</w:t>
      </w:r>
      <w:r w:rsidR="00817624" w:rsidRPr="00310D36">
        <w:rPr>
          <w:sz w:val="28"/>
          <w:szCs w:val="28"/>
        </w:rPr>
        <w:t>2</w:t>
      </w:r>
      <w:r w:rsidR="00D81F97">
        <w:rPr>
          <w:sz w:val="28"/>
          <w:szCs w:val="28"/>
        </w:rPr>
        <w:pict>
          <v:shape id="_x0000_i1307" type="#_x0000_t75" style="width:9.75pt;height:9.75pt">
            <v:imagedata r:id="rId150" o:title=""/>
          </v:shape>
        </w:pict>
      </w:r>
      <w:r w:rsidR="0052386A" w:rsidRPr="00310D36">
        <w:rPr>
          <w:sz w:val="28"/>
          <w:szCs w:val="28"/>
        </w:rPr>
        <w:t xml:space="preserve">X, то </w: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308" type="#_x0000_t75" style="width:11.25pt;height:9.75pt">
            <v:imagedata r:id="rId158" o:title=""/>
          </v:shape>
        </w:pict>
      </w:r>
      <w:r w:rsidR="00551444" w:rsidRPr="00310D36">
        <w:rPr>
          <w:sz w:val="28"/>
          <w:szCs w:val="28"/>
        </w:rPr>
        <w:t>G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>. Следовательно,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=H</w:t>
      </w:r>
      <w:r w:rsidR="00817624" w:rsidRPr="00310D36">
        <w:rPr>
          <w:sz w:val="28"/>
          <w:szCs w:val="28"/>
        </w:rPr>
        <w:t>2</w:t>
      </w:r>
      <w:r w:rsidR="0052386A" w:rsidRPr="00310D36">
        <w:rPr>
          <w:sz w:val="28"/>
          <w:szCs w:val="28"/>
        </w:rPr>
        <w:t xml:space="preserve">. Противоречие.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Таким образом, в формации F нет минимальных ω-насыщенных не </w:t>
      </w:r>
      <w:r w:rsidR="00D81F97">
        <w:rPr>
          <w:sz w:val="28"/>
          <w:szCs w:val="28"/>
        </w:rPr>
        <w:pict>
          <v:shape id="_x0000_i1309" type="#_x0000_t75" style="width:11.25pt;height:11.25pt">
            <v:imagedata r:id="rId159" o:title=""/>
          </v:shape>
        </w:pict>
      </w:r>
      <w:r w:rsidR="0052386A" w:rsidRPr="00310D36">
        <w:rPr>
          <w:sz w:val="28"/>
          <w:szCs w:val="28"/>
        </w:rPr>
        <w:t>-разложимых подформаций, отличных от H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Пусть теперь F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произвольная не </w:t>
      </w:r>
      <w:r w:rsidR="00D81F97">
        <w:rPr>
          <w:sz w:val="28"/>
          <w:szCs w:val="28"/>
        </w:rPr>
        <w:pict>
          <v:shape id="_x0000_i1310" type="#_x0000_t75" style="width:11.25pt;height:11.25pt">
            <v:imagedata r:id="rId160" o:title=""/>
          </v:shape>
        </w:pict>
      </w:r>
      <w:r w:rsidR="0052386A" w:rsidRPr="00310D36">
        <w:rPr>
          <w:sz w:val="28"/>
          <w:szCs w:val="28"/>
        </w:rPr>
        <w:t>-разложимая ω-насыщенная подформация из F. Тогда в силу уже доказанного и леммы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получаем, что H</w:t>
      </w:r>
      <w:r w:rsidR="00817624" w:rsidRPr="00310D36">
        <w:rPr>
          <w:sz w:val="28"/>
          <w:szCs w:val="28"/>
        </w:rPr>
        <w:t>1</w:t>
      </w:r>
      <w:r w:rsidR="00D81F97">
        <w:rPr>
          <w:sz w:val="28"/>
          <w:szCs w:val="28"/>
        </w:rPr>
        <w:pict>
          <v:shape id="_x0000_i1311" type="#_x0000_t75" style="width:12pt;height:12pt">
            <v:imagedata r:id="rId161" o:title=""/>
          </v:shape>
        </w:pict>
      </w:r>
      <w:r w:rsidR="0052386A" w:rsidRPr="00310D36">
        <w:rPr>
          <w:sz w:val="28"/>
          <w:szCs w:val="28"/>
        </w:rPr>
        <w:t>F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. Следовательно, применяя лемму</w:t>
      </w:r>
      <w:r w:rsidR="004E38DD" w:rsidRPr="00310D36">
        <w:rPr>
          <w:sz w:val="28"/>
          <w:szCs w:val="28"/>
        </w:rPr>
        <w:t xml:space="preserve"> </w:t>
      </w:r>
      <w:r w:rsidR="0050781F" w:rsidRPr="00310D36">
        <w:rPr>
          <w:sz w:val="28"/>
          <w:szCs w:val="28"/>
        </w:rPr>
        <w:t>4</w:t>
      </w:r>
      <w:r w:rsidR="0052386A" w:rsidRPr="00310D36">
        <w:rPr>
          <w:sz w:val="28"/>
          <w:szCs w:val="28"/>
        </w:rPr>
        <w:t>, получаем</w:t>
      </w:r>
      <w:r w:rsidR="008F218B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F</w:t>
      </w:r>
      <w:r w:rsidR="00817624" w:rsidRPr="00310D36">
        <w:rPr>
          <w:sz w:val="28"/>
          <w:szCs w:val="28"/>
        </w:rPr>
        <w:t>1</w:t>
      </w:r>
      <w:r w:rsidR="0052386A" w:rsidRPr="00310D36">
        <w:rPr>
          <w:sz w:val="28"/>
          <w:szCs w:val="28"/>
        </w:rPr>
        <w:t>=F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F=F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(H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M)=H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="0052386A" w:rsidRPr="00310D36">
        <w:rPr>
          <w:sz w:val="28"/>
          <w:szCs w:val="28"/>
        </w:rPr>
        <w:t>(F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="0052386A" w:rsidRPr="00310D36">
        <w:rPr>
          <w:sz w:val="28"/>
          <w:szCs w:val="28"/>
        </w:rPr>
        <w:t>M). Теорема доказана.</w:t>
      </w:r>
      <w:r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Приведем некоторые следствия доказанной теоремы.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Если ω={p}, а </w:t>
      </w:r>
      <w:r w:rsidR="00D81F97">
        <w:rPr>
          <w:sz w:val="28"/>
          <w:szCs w:val="28"/>
        </w:rPr>
        <w:pict>
          <v:shape id="_x0000_i1312" type="#_x0000_t75" style="width:11.25pt;height:11.25pt">
            <v:imagedata r:id="rId160" o:title=""/>
          </v:shape>
        </w:pict>
      </w:r>
      <w:r w:rsidR="00D35A49" w:rsidRPr="00310D36">
        <w:rPr>
          <w:sz w:val="28"/>
          <w:szCs w:val="28"/>
        </w:rPr>
        <w:t xml:space="preserve">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множество всех простых чисел, то из теоремы</w:t>
      </w:r>
      <w:r w:rsidR="00D35A49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1</w:t>
      </w:r>
      <w:r w:rsidR="00057B5D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вытекает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Следствие 1. В том и только том случае p-насыщенная ненильпотентная формация F имеет нильпотентную максимальную p-насыщенную подформацию, когда F= 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 xml:space="preserve">pH, где M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p-насыщенная нильпотентная формация,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p-насыщенная ненильпотентная формация, при этом: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1) всякая p-насыщенная нильпотентная подформация из F входит в 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p( H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N );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2) всякая p-насыщенная ненильпотентная подформация F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из F имеет вид H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p(F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N).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Если </w:t>
      </w:r>
      <w:r w:rsidR="00D81F97">
        <w:rPr>
          <w:sz w:val="28"/>
          <w:szCs w:val="28"/>
        </w:rPr>
        <w:pict>
          <v:shape id="_x0000_i1313" type="#_x0000_t75" style="width:11.25pt;height:11.25pt">
            <v:imagedata r:id="rId160" o:title=""/>
          </v:shape>
        </w:pict>
      </w:r>
      <w:r w:rsidR="00BA1C97" w:rsidRPr="00310D36">
        <w:rPr>
          <w:sz w:val="28"/>
          <w:szCs w:val="28"/>
        </w:rPr>
        <w:t>–</w:t>
      </w:r>
      <w:r w:rsidR="0052386A" w:rsidRPr="00310D36">
        <w:rPr>
          <w:sz w:val="28"/>
          <w:szCs w:val="28"/>
        </w:rPr>
        <w:t xml:space="preserve"> множество всех простых чисел, то из теоремы</w:t>
      </w:r>
      <w:r w:rsidR="009120E5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</w:t>
      </w:r>
      <w:r w:rsidR="005041DC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вытекает</w:t>
      </w:r>
      <w:r w:rsidR="008F218B" w:rsidRPr="00310D36">
        <w:rPr>
          <w:sz w:val="28"/>
          <w:szCs w:val="28"/>
        </w:rPr>
        <w:t xml:space="preserve">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Следствие 2. В том и только том случае ω-насыщенная ненильпотентная формация F имеет нильпотентную максимальную ω-насыщенную подформацию, когда F= M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 xml:space="preserve">H, где M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ω-насыщенная нильпотентная формация,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ω-насыщенная ненильпотентная формация, при этом: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1) всякая ω-насыщенная нильпотентная подформация из F входит в M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(H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N);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2) всякая ω-насыщенная ненильпотентная подформация F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из F имеет вид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H</w:t>
      </w:r>
      <w:r w:rsidR="00025217" w:rsidRPr="00310D36">
        <w:rPr>
          <w:sz w:val="28"/>
          <w:szCs w:val="28"/>
        </w:rPr>
        <w:t>V</w:t>
      </w:r>
      <w:r w:rsidR="004366E3" w:rsidRPr="00310D36">
        <w:rPr>
          <w:sz w:val="28"/>
          <w:szCs w:val="28"/>
        </w:rPr>
        <w:t>ω</w:t>
      </w:r>
      <w:r w:rsidRPr="00310D36">
        <w:rPr>
          <w:sz w:val="28"/>
          <w:szCs w:val="28"/>
        </w:rPr>
        <w:t>(F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N). </w:t>
      </w:r>
    </w:p>
    <w:p w:rsidR="00BA1C97" w:rsidRPr="00310D36" w:rsidRDefault="00025217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 xml:space="preserve">Если ω и </w:t>
      </w:r>
      <w:r w:rsidR="00D81F97">
        <w:rPr>
          <w:sz w:val="28"/>
          <w:szCs w:val="28"/>
        </w:rPr>
        <w:pict>
          <v:shape id="_x0000_i1314" type="#_x0000_t75" style="width:11.25pt;height:11.25pt">
            <v:imagedata r:id="rId160" o:title=""/>
          </v:shape>
        </w:pict>
      </w:r>
      <w:r w:rsidR="00FE7B79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равны множеству всех простых чисел, то из теоремы</w:t>
      </w:r>
      <w:r w:rsidR="00FE7B79" w:rsidRPr="00310D36">
        <w:rPr>
          <w:sz w:val="28"/>
          <w:szCs w:val="28"/>
        </w:rPr>
        <w:t xml:space="preserve"> </w:t>
      </w:r>
      <w:r w:rsidR="0052386A" w:rsidRPr="00310D36">
        <w:rPr>
          <w:sz w:val="28"/>
          <w:szCs w:val="28"/>
        </w:rPr>
        <w:t>1 получаем</w:t>
      </w:r>
    </w:p>
    <w:p w:rsidR="00AC70BE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Следствие 3 [4]. В точности тогда нильпотентный дефект локальной формации F равен 1, когда F=M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 xml:space="preserve">lH, где M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нильпотентная локальная формация,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локальная ненильпотентная формация, при этом: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1) всякая нильпотентная подформация из F входит в 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l(H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N);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2) всякая ненильпотентная локальная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подформация F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из F имеет вид</w:t>
      </w:r>
      <w:r w:rsidR="00AC70BE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H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l(F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 xml:space="preserve">N).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Если ω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множество всех простых чисел, из теоремы</w:t>
      </w:r>
      <w:r w:rsidR="00AC70BE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1 вытекает </w:t>
      </w:r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>Следствие 4.</w:t>
      </w:r>
      <w:r w:rsidR="00AC70BE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В точности тогда </w:t>
      </w:r>
      <w:r w:rsidR="00D81F97">
        <w:rPr>
          <w:sz w:val="28"/>
          <w:szCs w:val="28"/>
        </w:rPr>
        <w:pict>
          <v:shape id="_x0000_i1315" type="#_x0000_t75" style="width:11.25pt;height:11.25pt">
            <v:imagedata r:id="rId160" o:title=""/>
          </v:shape>
        </w:pict>
      </w:r>
      <w:r w:rsidRPr="00310D36">
        <w:rPr>
          <w:sz w:val="28"/>
          <w:szCs w:val="28"/>
        </w:rPr>
        <w:t>-разложимый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дефект локальной формации F равен 1, когда F=M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 xml:space="preserve">lH, где M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</w:t>
      </w:r>
      <w:r w:rsidR="00D81F97">
        <w:rPr>
          <w:sz w:val="28"/>
          <w:szCs w:val="28"/>
        </w:rPr>
        <w:pict>
          <v:shape id="_x0000_i1316" type="#_x0000_t75" style="width:11.25pt;height:11.25pt">
            <v:imagedata r:id="rId160" o:title=""/>
          </v:shape>
        </w:pict>
      </w:r>
      <w:r w:rsidRPr="00310D36">
        <w:rPr>
          <w:sz w:val="28"/>
          <w:szCs w:val="28"/>
        </w:rPr>
        <w:t xml:space="preserve">-разложимая локальная формация, H </w:t>
      </w:r>
      <w:r w:rsidR="00BA1C97" w:rsidRPr="00310D36">
        <w:rPr>
          <w:sz w:val="28"/>
          <w:szCs w:val="28"/>
        </w:rPr>
        <w:t>–</w:t>
      </w:r>
      <w:r w:rsidRPr="00310D36">
        <w:rPr>
          <w:sz w:val="28"/>
          <w:szCs w:val="28"/>
        </w:rPr>
        <w:t xml:space="preserve"> минимальная локальная не </w:t>
      </w:r>
      <w:r w:rsidR="00D81F97">
        <w:rPr>
          <w:sz w:val="28"/>
          <w:szCs w:val="28"/>
        </w:rPr>
        <w:pict>
          <v:shape id="_x0000_i1317" type="#_x0000_t75" style="width:11.25pt;height:11.25pt">
            <v:imagedata r:id="rId160" o:title=""/>
          </v:shape>
        </w:pict>
      </w:r>
      <w:r w:rsidRPr="00310D36">
        <w:rPr>
          <w:sz w:val="28"/>
          <w:szCs w:val="28"/>
        </w:rPr>
        <w:t>-разложимая формация, при этом: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1) всякая </w:t>
      </w:r>
      <w:r w:rsidR="00D81F97">
        <w:rPr>
          <w:sz w:val="28"/>
          <w:szCs w:val="28"/>
        </w:rPr>
        <w:pict>
          <v:shape id="_x0000_i1318" type="#_x0000_t75" style="width:11.25pt;height:11.25pt">
            <v:imagedata r:id="rId160" o:title=""/>
          </v:shape>
        </w:pict>
      </w:r>
      <w:r w:rsidRPr="00310D36">
        <w:rPr>
          <w:sz w:val="28"/>
          <w:szCs w:val="28"/>
        </w:rPr>
        <w:t>-разложимая подформация из F входит в M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l(H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X);</w:t>
      </w:r>
      <w:r w:rsidR="00A7391A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2) всякая не </w:t>
      </w:r>
      <w:r w:rsidR="00D81F97">
        <w:rPr>
          <w:sz w:val="28"/>
          <w:szCs w:val="28"/>
        </w:rPr>
        <w:pict>
          <v:shape id="_x0000_i1319" type="#_x0000_t75" style="width:11.25pt;height:11.25pt">
            <v:imagedata r:id="rId160" o:title=""/>
          </v:shape>
        </w:pict>
      </w:r>
      <w:r w:rsidRPr="00310D36">
        <w:rPr>
          <w:sz w:val="28"/>
          <w:szCs w:val="28"/>
        </w:rPr>
        <w:t>-разложимая локальная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подформация F</w:t>
      </w:r>
      <w:r w:rsidR="00817624" w:rsidRPr="00310D36">
        <w:rPr>
          <w:sz w:val="28"/>
          <w:szCs w:val="28"/>
        </w:rPr>
        <w:t>1</w:t>
      </w:r>
      <w:r w:rsidRPr="00310D36">
        <w:rPr>
          <w:sz w:val="28"/>
          <w:szCs w:val="28"/>
        </w:rPr>
        <w:t xml:space="preserve"> из F имеет вид H</w:t>
      </w:r>
      <w:r w:rsidR="00025217" w:rsidRPr="00310D36">
        <w:rPr>
          <w:sz w:val="28"/>
          <w:szCs w:val="28"/>
        </w:rPr>
        <w:t>V</w:t>
      </w:r>
      <w:r w:rsidRPr="00310D36">
        <w:rPr>
          <w:sz w:val="28"/>
          <w:szCs w:val="28"/>
        </w:rPr>
        <w:t>l(F</w:t>
      </w:r>
      <w:r w:rsidR="00817624" w:rsidRPr="00310D36">
        <w:rPr>
          <w:sz w:val="28"/>
          <w:szCs w:val="28"/>
        </w:rPr>
        <w:t>1</w:t>
      </w:r>
      <w:r w:rsidR="009F72E4" w:rsidRPr="00310D36">
        <w:rPr>
          <w:sz w:val="28"/>
          <w:szCs w:val="28"/>
        </w:rPr>
        <w:t>∩</w:t>
      </w:r>
      <w:r w:rsidRPr="00310D36">
        <w:rPr>
          <w:sz w:val="28"/>
          <w:szCs w:val="28"/>
        </w:rPr>
        <w:t>X).</w:t>
      </w:r>
    </w:p>
    <w:p w:rsidR="00BA1C97" w:rsidRPr="00310D36" w:rsidRDefault="00310D36" w:rsidP="00310D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248503896"/>
      <w:r w:rsidR="00AC70BE" w:rsidRPr="00310D36">
        <w:rPr>
          <w:sz w:val="28"/>
          <w:szCs w:val="28"/>
        </w:rPr>
        <w:t>5 Заключение</w:t>
      </w:r>
      <w:bookmarkEnd w:id="4"/>
    </w:p>
    <w:p w:rsidR="00BA1C97" w:rsidRPr="00310D36" w:rsidRDefault="0052386A" w:rsidP="00310D36">
      <w:pPr>
        <w:spacing w:line="360" w:lineRule="auto"/>
        <w:ind w:firstLine="709"/>
        <w:jc w:val="both"/>
        <w:rPr>
          <w:sz w:val="28"/>
          <w:szCs w:val="28"/>
        </w:rPr>
      </w:pPr>
      <w:r w:rsidRPr="00310D36">
        <w:rPr>
          <w:sz w:val="28"/>
          <w:szCs w:val="28"/>
        </w:rPr>
        <w:t xml:space="preserve">В данной работе </w:t>
      </w:r>
      <w:r w:rsidR="00DF2036" w:rsidRPr="00310D36">
        <w:rPr>
          <w:sz w:val="28"/>
          <w:szCs w:val="28"/>
        </w:rPr>
        <w:t xml:space="preserve">получено </w:t>
      </w:r>
      <w:r w:rsidR="002473CF" w:rsidRPr="00310D36">
        <w:rPr>
          <w:sz w:val="28"/>
          <w:szCs w:val="28"/>
        </w:rPr>
        <w:t>опис</w:t>
      </w:r>
      <w:r w:rsidR="00DF2036" w:rsidRPr="00310D36">
        <w:rPr>
          <w:sz w:val="28"/>
          <w:szCs w:val="28"/>
        </w:rPr>
        <w:t xml:space="preserve">ание </w:t>
      </w:r>
      <w:r w:rsidRPr="00310D36">
        <w:rPr>
          <w:sz w:val="28"/>
          <w:szCs w:val="28"/>
        </w:rPr>
        <w:t xml:space="preserve">не </w:t>
      </w:r>
      <w:r w:rsidR="00D81F97">
        <w:rPr>
          <w:sz w:val="28"/>
          <w:szCs w:val="28"/>
        </w:rPr>
        <w:pict>
          <v:shape id="_x0000_i1320" type="#_x0000_t75" style="width:11.25pt;height:11.25pt">
            <v:imagedata r:id="rId162" o:title=""/>
          </v:shape>
        </w:pict>
      </w:r>
      <w:r w:rsidRPr="00310D36">
        <w:rPr>
          <w:sz w:val="28"/>
          <w:szCs w:val="28"/>
        </w:rPr>
        <w:t>-разложимых ω-насыщенных</w:t>
      </w:r>
      <w:r w:rsidR="008F218B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формаций с </w:t>
      </w:r>
      <w:r w:rsidR="00D81F97">
        <w:rPr>
          <w:sz w:val="28"/>
          <w:szCs w:val="28"/>
        </w:rPr>
        <w:pict>
          <v:shape id="_x0000_i1321" type="#_x0000_t75" style="width:11.25pt;height:11.25pt">
            <v:imagedata r:id="rId160" o:title=""/>
          </v:shape>
        </w:pict>
      </w:r>
      <w:r w:rsidRPr="00310D36">
        <w:rPr>
          <w:sz w:val="28"/>
          <w:szCs w:val="28"/>
        </w:rPr>
        <w:t>-разложимой максимальной ω-насыщенной подформацией.</w:t>
      </w:r>
      <w:r w:rsidR="00BE0873" w:rsidRPr="00310D36">
        <w:rPr>
          <w:sz w:val="28"/>
          <w:szCs w:val="28"/>
        </w:rPr>
        <w:t xml:space="preserve"> </w:t>
      </w:r>
      <w:r w:rsidR="00DF2036" w:rsidRPr="00310D36">
        <w:rPr>
          <w:sz w:val="28"/>
          <w:szCs w:val="28"/>
        </w:rPr>
        <w:t xml:space="preserve">Результаты </w:t>
      </w:r>
      <w:r w:rsidR="00BE0873" w:rsidRPr="00310D36">
        <w:rPr>
          <w:sz w:val="28"/>
          <w:szCs w:val="28"/>
        </w:rPr>
        <w:t>работы</w:t>
      </w:r>
      <w:r w:rsidR="00DF2036" w:rsidRPr="00310D36">
        <w:rPr>
          <w:sz w:val="28"/>
          <w:szCs w:val="28"/>
        </w:rPr>
        <w:t>, являются новыми и связаны с исследованием структурного строения и классификаци</w:t>
      </w:r>
      <w:r w:rsidR="005C4170" w:rsidRPr="00310D36">
        <w:rPr>
          <w:sz w:val="28"/>
          <w:szCs w:val="28"/>
        </w:rPr>
        <w:t>ей</w:t>
      </w:r>
      <w:r w:rsidR="00DF2036" w:rsidRPr="00310D36">
        <w:rPr>
          <w:sz w:val="28"/>
          <w:szCs w:val="28"/>
        </w:rPr>
        <w:t xml:space="preserve"> частично насыщенных формаций конечных групп.</w:t>
      </w:r>
      <w:r w:rsidR="00BE0873" w:rsidRPr="00310D36">
        <w:rPr>
          <w:sz w:val="28"/>
          <w:szCs w:val="28"/>
        </w:rPr>
        <w:t xml:space="preserve"> В доказательствах </w:t>
      </w:r>
      <w:r w:rsidRPr="00310D36">
        <w:rPr>
          <w:sz w:val="28"/>
          <w:szCs w:val="28"/>
        </w:rPr>
        <w:t>используются методы абстрактной теории групп, общей теории решеток, а</w:t>
      </w:r>
      <w:r w:rsidR="00CE2971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также методы теории формаций</w:t>
      </w:r>
      <w:r w:rsidR="00EF6084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конечных групп.</w:t>
      </w:r>
      <w:r w:rsidR="002473CF" w:rsidRPr="00310D36">
        <w:rPr>
          <w:sz w:val="28"/>
          <w:szCs w:val="28"/>
        </w:rPr>
        <w:t xml:space="preserve"> Результаты </w:t>
      </w:r>
      <w:r w:rsidR="00BE0873" w:rsidRPr="00310D36">
        <w:rPr>
          <w:sz w:val="28"/>
          <w:szCs w:val="28"/>
        </w:rPr>
        <w:t xml:space="preserve">работы и методы исследования </w:t>
      </w:r>
      <w:r w:rsidR="002473CF" w:rsidRPr="00310D36">
        <w:rPr>
          <w:sz w:val="28"/>
          <w:szCs w:val="28"/>
        </w:rPr>
        <w:t xml:space="preserve">могут </w:t>
      </w:r>
      <w:r w:rsidR="00BE0873" w:rsidRPr="00310D36">
        <w:rPr>
          <w:sz w:val="28"/>
          <w:szCs w:val="28"/>
        </w:rPr>
        <w:t xml:space="preserve">быть </w:t>
      </w:r>
      <w:r w:rsidR="002473CF" w:rsidRPr="00310D36">
        <w:rPr>
          <w:sz w:val="28"/>
          <w:szCs w:val="28"/>
        </w:rPr>
        <w:t>использова</w:t>
      </w:r>
      <w:r w:rsidR="00BE0873" w:rsidRPr="00310D36">
        <w:rPr>
          <w:sz w:val="28"/>
          <w:szCs w:val="28"/>
        </w:rPr>
        <w:t>ны</w:t>
      </w:r>
      <w:r w:rsidR="002473CF" w:rsidRPr="00310D36">
        <w:rPr>
          <w:sz w:val="28"/>
          <w:szCs w:val="28"/>
        </w:rPr>
        <w:t xml:space="preserve"> при </w:t>
      </w:r>
      <w:r w:rsidR="00EF6084" w:rsidRPr="00310D36">
        <w:rPr>
          <w:sz w:val="28"/>
          <w:szCs w:val="28"/>
        </w:rPr>
        <w:t>изучении</w:t>
      </w:r>
      <w:r w:rsidR="00BE0873" w:rsidRPr="00310D36">
        <w:rPr>
          <w:sz w:val="28"/>
          <w:szCs w:val="28"/>
        </w:rPr>
        <w:t xml:space="preserve"> внутреннего строения</w:t>
      </w:r>
      <w:r w:rsidR="00EF6084" w:rsidRPr="00310D36">
        <w:rPr>
          <w:sz w:val="28"/>
          <w:szCs w:val="28"/>
        </w:rPr>
        <w:t xml:space="preserve"> </w:t>
      </w:r>
      <w:r w:rsidR="002473CF" w:rsidRPr="00310D36">
        <w:rPr>
          <w:sz w:val="28"/>
          <w:szCs w:val="28"/>
        </w:rPr>
        <w:t>частично</w:t>
      </w:r>
      <w:r w:rsidR="00EF6084" w:rsidRPr="00310D36">
        <w:rPr>
          <w:sz w:val="28"/>
          <w:szCs w:val="28"/>
        </w:rPr>
        <w:t xml:space="preserve"> насыщенных формаций.</w:t>
      </w:r>
    </w:p>
    <w:p w:rsidR="00BA1C97" w:rsidRDefault="00310D36" w:rsidP="00310D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48503897"/>
      <w:r w:rsidR="00995E0C" w:rsidRPr="00310D36">
        <w:rPr>
          <w:sz w:val="28"/>
          <w:szCs w:val="28"/>
        </w:rPr>
        <w:t>Литература</w:t>
      </w:r>
      <w:bookmarkEnd w:id="5"/>
    </w:p>
    <w:p w:rsidR="00310D36" w:rsidRPr="00310D36" w:rsidRDefault="00310D36" w:rsidP="00310D36">
      <w:pPr>
        <w:spacing w:line="360" w:lineRule="auto"/>
        <w:rPr>
          <w:sz w:val="28"/>
          <w:szCs w:val="28"/>
        </w:rPr>
      </w:pP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1 Скиба</w:t>
      </w:r>
      <w:r w:rsidR="007A69FE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А.Н. Кратно ω-локальные формации и классы Фиттинга конечных групп</w:t>
      </w:r>
      <w:r w:rsidR="007A69FE" w:rsidRPr="00310D36">
        <w:rPr>
          <w:sz w:val="28"/>
          <w:szCs w:val="28"/>
        </w:rPr>
        <w:t xml:space="preserve"> / А.Н. Скиба, Л.А. Шеметков </w:t>
      </w:r>
      <w:r w:rsidRPr="00310D36">
        <w:rPr>
          <w:sz w:val="28"/>
          <w:szCs w:val="28"/>
        </w:rPr>
        <w:t xml:space="preserve">// Матем. Труды. –1999. –Т.2,  №2. – С. 114–147. 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2 Шеметков</w:t>
      </w:r>
      <w:r w:rsidR="006F138E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Л.А. Формации алгебраических систем</w:t>
      </w:r>
      <w:r w:rsidR="006F138E" w:rsidRPr="00310D36">
        <w:rPr>
          <w:sz w:val="28"/>
          <w:szCs w:val="28"/>
        </w:rPr>
        <w:t xml:space="preserve"> / Л.А. Шеметков,  А.Н. Скиба. </w:t>
      </w:r>
      <w:r w:rsidRPr="00310D36">
        <w:rPr>
          <w:sz w:val="28"/>
          <w:szCs w:val="28"/>
        </w:rPr>
        <w:t>–</w:t>
      </w:r>
      <w:r w:rsidR="00836C27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>М.: Наука, 1989. –</w:t>
      </w:r>
      <w:r w:rsidR="006F138E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256 с. 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3 Скиба</w:t>
      </w:r>
      <w:r w:rsidR="00836C27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А.Н. Алгебра формаций</w:t>
      </w:r>
      <w:r w:rsidR="00836C27" w:rsidRPr="00310D36">
        <w:rPr>
          <w:sz w:val="28"/>
          <w:szCs w:val="28"/>
        </w:rPr>
        <w:t xml:space="preserve"> / А.Н. Скиба</w:t>
      </w:r>
      <w:r w:rsidRPr="00310D36">
        <w:rPr>
          <w:sz w:val="28"/>
          <w:szCs w:val="28"/>
        </w:rPr>
        <w:t xml:space="preserve">. – Мн.: Беларуская навука, 1997. –240 c. 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4 Скиба</w:t>
      </w:r>
      <w:r w:rsidR="007A69FE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А.Н. Классификация локальных формаций конечных групп с нильпотентным дефектом </w:t>
      </w:r>
      <w:r w:rsidR="00D81F97">
        <w:rPr>
          <w:sz w:val="28"/>
          <w:szCs w:val="28"/>
        </w:rPr>
        <w:pict>
          <v:shape id="_x0000_i1322" type="#_x0000_t75" style="width:9.75pt;height:12pt">
            <v:imagedata r:id="rId163" o:title=""/>
          </v:shape>
        </w:pict>
      </w:r>
      <w:r w:rsidRPr="00310D36">
        <w:rPr>
          <w:sz w:val="28"/>
          <w:szCs w:val="28"/>
        </w:rPr>
        <w:t>2</w:t>
      </w:r>
      <w:r w:rsidR="007A69FE" w:rsidRPr="00310D36">
        <w:rPr>
          <w:sz w:val="28"/>
          <w:szCs w:val="28"/>
        </w:rPr>
        <w:t xml:space="preserve"> / А.Н.Скиба, </w:t>
      </w:r>
      <w:r w:rsidRPr="00310D36">
        <w:rPr>
          <w:sz w:val="28"/>
          <w:szCs w:val="28"/>
        </w:rPr>
        <w:t xml:space="preserve"> </w:t>
      </w:r>
      <w:r w:rsidR="007A69FE" w:rsidRPr="00310D36">
        <w:rPr>
          <w:sz w:val="28"/>
          <w:szCs w:val="28"/>
        </w:rPr>
        <w:t xml:space="preserve">Е.А. Таргонский </w:t>
      </w:r>
      <w:r w:rsidRPr="00310D36">
        <w:rPr>
          <w:sz w:val="28"/>
          <w:szCs w:val="28"/>
        </w:rPr>
        <w:t xml:space="preserve">// Математ. заметки. –1987. –Т.41, .№ 4. – С. 490–499. 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5 Джехад</w:t>
      </w:r>
      <w:r w:rsidR="002C42C7" w:rsidRPr="00310D36">
        <w:rPr>
          <w:sz w:val="28"/>
          <w:szCs w:val="28"/>
        </w:rPr>
        <w:t xml:space="preserve">, Дж. </w:t>
      </w:r>
      <w:r w:rsidRPr="00310D36">
        <w:rPr>
          <w:sz w:val="28"/>
          <w:szCs w:val="28"/>
        </w:rPr>
        <w:t xml:space="preserve">Классификация p-локальных формаций длины </w:t>
      </w:r>
      <w:r w:rsidR="00D81F97">
        <w:rPr>
          <w:sz w:val="28"/>
          <w:szCs w:val="28"/>
        </w:rPr>
        <w:pict>
          <v:shape id="_x0000_i1323" type="#_x0000_t75" style="width:9.75pt;height:12pt">
            <v:imagedata r:id="rId164" o:title=""/>
          </v:shape>
        </w:pict>
      </w:r>
      <w:r w:rsidRPr="00310D36">
        <w:rPr>
          <w:sz w:val="28"/>
          <w:szCs w:val="28"/>
        </w:rPr>
        <w:t xml:space="preserve">3: </w:t>
      </w:r>
      <w:r w:rsidR="002C42C7" w:rsidRPr="00310D36">
        <w:rPr>
          <w:sz w:val="28"/>
          <w:szCs w:val="28"/>
        </w:rPr>
        <w:t>автореф. … дис. канд.</w:t>
      </w:r>
      <w:r w:rsidRPr="00310D36">
        <w:rPr>
          <w:sz w:val="28"/>
          <w:szCs w:val="28"/>
        </w:rPr>
        <w:t xml:space="preserve"> физ.-мат. наук: 02.12.01 / </w:t>
      </w:r>
      <w:r w:rsidR="002C42C7" w:rsidRPr="00310D36">
        <w:rPr>
          <w:sz w:val="28"/>
          <w:szCs w:val="28"/>
        </w:rPr>
        <w:t xml:space="preserve">Дж. Джехад; </w:t>
      </w:r>
      <w:r w:rsidRPr="00310D36">
        <w:rPr>
          <w:sz w:val="28"/>
          <w:szCs w:val="28"/>
        </w:rPr>
        <w:t>Гом. гос. ун-т им.Ф.Скорины. – Гомель, 1996. – 15 с.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6 Жевнова</w:t>
      </w:r>
      <w:r w:rsidR="002C42C7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Н.Г. ω-</w:t>
      </w:r>
      <w:r w:rsidR="008566AB" w:rsidRPr="00310D36">
        <w:rPr>
          <w:sz w:val="28"/>
          <w:szCs w:val="28"/>
        </w:rPr>
        <w:t>Л</w:t>
      </w:r>
      <w:r w:rsidRPr="00310D36">
        <w:rPr>
          <w:sz w:val="28"/>
          <w:szCs w:val="28"/>
        </w:rPr>
        <w:t xml:space="preserve">окальные формации с дополняемыми подформациями: </w:t>
      </w:r>
      <w:r w:rsidR="002C42C7" w:rsidRPr="00310D36">
        <w:rPr>
          <w:sz w:val="28"/>
          <w:szCs w:val="28"/>
        </w:rPr>
        <w:t xml:space="preserve">автореф. … дис. канд. физ.-мат. наук: 02.12.01 </w:t>
      </w:r>
      <w:r w:rsidRPr="00310D36">
        <w:rPr>
          <w:sz w:val="28"/>
          <w:szCs w:val="28"/>
        </w:rPr>
        <w:t xml:space="preserve">/ </w:t>
      </w:r>
      <w:r w:rsidR="002C42C7" w:rsidRPr="00310D36">
        <w:rPr>
          <w:sz w:val="28"/>
          <w:szCs w:val="28"/>
        </w:rPr>
        <w:t xml:space="preserve">Н.Г. Жевнова; </w:t>
      </w:r>
      <w:r w:rsidRPr="00310D36">
        <w:rPr>
          <w:sz w:val="28"/>
          <w:szCs w:val="28"/>
        </w:rPr>
        <w:t>Гом. гос. ун-т им. Ф.Скорины. – Гомель, 1997. – 17 с.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7 Сафонов</w:t>
      </w:r>
      <w:r w:rsidR="007A69FE" w:rsidRPr="00310D36">
        <w:rPr>
          <w:sz w:val="28"/>
          <w:szCs w:val="28"/>
        </w:rPr>
        <w:t>, В.Г.</w:t>
      </w:r>
      <w:r w:rsidRPr="00310D36">
        <w:rPr>
          <w:sz w:val="28"/>
          <w:szCs w:val="28"/>
        </w:rPr>
        <w:t xml:space="preserve"> О приводимых ω-насыщенных формациях с разрешимым дефектом </w:t>
      </w:r>
      <w:r w:rsidR="00D81F97">
        <w:rPr>
          <w:sz w:val="28"/>
          <w:szCs w:val="28"/>
        </w:rPr>
        <w:pict>
          <v:shape id="_x0000_i1324" type="#_x0000_t75" style="width:9.75pt;height:12pt">
            <v:imagedata r:id="rId164" o:title=""/>
          </v:shape>
        </w:pict>
      </w:r>
      <w:r w:rsidRPr="00310D36">
        <w:rPr>
          <w:sz w:val="28"/>
          <w:szCs w:val="28"/>
        </w:rPr>
        <w:t xml:space="preserve">2 </w:t>
      </w:r>
      <w:r w:rsidR="007A69FE" w:rsidRPr="00310D36">
        <w:rPr>
          <w:sz w:val="28"/>
          <w:szCs w:val="28"/>
        </w:rPr>
        <w:t xml:space="preserve">/ В.Г.  Сафонов, И.Н. Сафонова </w:t>
      </w:r>
      <w:r w:rsidRPr="00310D36">
        <w:rPr>
          <w:sz w:val="28"/>
          <w:szCs w:val="28"/>
        </w:rPr>
        <w:t>// Изв. Гом. гос. ун-та им. Ф.Скорины. – 2005. – №5(32). – С. 162–165.</w:t>
      </w:r>
    </w:p>
    <w:p w:rsidR="005C4170" w:rsidRPr="00310D36" w:rsidRDefault="00836C27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8 Сафонов, В.Г.</w:t>
      </w:r>
      <w:r w:rsidR="0055453F" w:rsidRPr="00310D36">
        <w:rPr>
          <w:sz w:val="28"/>
          <w:szCs w:val="28"/>
        </w:rPr>
        <w:t xml:space="preserve"> </w:t>
      </w:r>
      <w:r w:rsidR="005C4170" w:rsidRPr="00310D36">
        <w:rPr>
          <w:sz w:val="28"/>
          <w:szCs w:val="28"/>
        </w:rPr>
        <w:t xml:space="preserve">Частично насыщенные формации с </w:t>
      </w:r>
      <w:r w:rsidR="00D81F97">
        <w:rPr>
          <w:sz w:val="28"/>
          <w:szCs w:val="28"/>
        </w:rPr>
        <w:pict>
          <v:shape id="_x0000_i1325" type="#_x0000_t75" style="width:11.25pt;height:11.25pt">
            <v:imagedata r:id="rId165" o:title=""/>
          </v:shape>
        </w:pict>
      </w:r>
      <w:r w:rsidR="005C4170" w:rsidRPr="00310D36">
        <w:rPr>
          <w:sz w:val="28"/>
          <w:szCs w:val="28"/>
        </w:rPr>
        <w:t>-нильпотентным дефектом 1</w:t>
      </w:r>
      <w:r w:rsidRPr="00310D36">
        <w:rPr>
          <w:sz w:val="28"/>
          <w:szCs w:val="28"/>
        </w:rPr>
        <w:t xml:space="preserve"> /</w:t>
      </w:r>
      <w:r w:rsidR="005C4170" w:rsidRPr="00310D36">
        <w:rPr>
          <w:sz w:val="28"/>
          <w:szCs w:val="28"/>
        </w:rPr>
        <w:t xml:space="preserve"> </w:t>
      </w:r>
      <w:r w:rsidRPr="00310D36">
        <w:rPr>
          <w:sz w:val="28"/>
          <w:szCs w:val="28"/>
        </w:rPr>
        <w:t xml:space="preserve">В.Г. Сафонов, А.И. Рябченко </w:t>
      </w:r>
      <w:r w:rsidR="005C4170" w:rsidRPr="00310D36">
        <w:rPr>
          <w:sz w:val="28"/>
          <w:szCs w:val="28"/>
        </w:rPr>
        <w:t>// Вестн. Мозырьского гос. пед. ун-та. – 2005. – № 2(13). – С. 16–20.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9 Сафонова</w:t>
      </w:r>
      <w:r w:rsidR="007A69FE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И.Н. О существовании Hω-критических формаций</w:t>
      </w:r>
      <w:r w:rsidR="007A69FE" w:rsidRPr="00310D36">
        <w:rPr>
          <w:sz w:val="28"/>
          <w:szCs w:val="28"/>
        </w:rPr>
        <w:t xml:space="preserve"> / И.Н.  Сафонова </w:t>
      </w:r>
      <w:r w:rsidRPr="00310D36">
        <w:rPr>
          <w:sz w:val="28"/>
          <w:szCs w:val="28"/>
        </w:rPr>
        <w:t xml:space="preserve">// Изв. Гом. гос. ун-та им. Ф.Скорины. – 1999. – №1. – С. 118–126. </w:t>
      </w:r>
    </w:p>
    <w:p w:rsidR="005C4170" w:rsidRPr="00310D36" w:rsidRDefault="005C4170" w:rsidP="00310D36">
      <w:pPr>
        <w:spacing w:line="360" w:lineRule="auto"/>
        <w:rPr>
          <w:sz w:val="28"/>
          <w:szCs w:val="28"/>
        </w:rPr>
      </w:pPr>
      <w:r w:rsidRPr="00310D36">
        <w:rPr>
          <w:sz w:val="28"/>
          <w:szCs w:val="28"/>
        </w:rPr>
        <w:t>10 Сафонова</w:t>
      </w:r>
      <w:r w:rsidR="007A69FE" w:rsidRPr="00310D36">
        <w:rPr>
          <w:sz w:val="28"/>
          <w:szCs w:val="28"/>
        </w:rPr>
        <w:t>,</w:t>
      </w:r>
      <w:r w:rsidRPr="00310D36">
        <w:rPr>
          <w:sz w:val="28"/>
          <w:szCs w:val="28"/>
        </w:rPr>
        <w:t xml:space="preserve"> И.Н. К теории критических ω-насыщенных формаций конечных групп</w:t>
      </w:r>
      <w:r w:rsidR="007A69FE" w:rsidRPr="00310D36">
        <w:rPr>
          <w:sz w:val="28"/>
          <w:szCs w:val="28"/>
        </w:rPr>
        <w:t xml:space="preserve"> / И.Н.  Сафонова </w:t>
      </w:r>
      <w:r w:rsidRPr="00310D36">
        <w:rPr>
          <w:sz w:val="28"/>
          <w:szCs w:val="28"/>
        </w:rPr>
        <w:t>// Вестн. Полоцк. гос. ун-та. Сер</w:t>
      </w:r>
      <w:r w:rsidR="0032019E" w:rsidRPr="00310D36">
        <w:rPr>
          <w:sz w:val="28"/>
          <w:szCs w:val="28"/>
        </w:rPr>
        <w:t>.</w:t>
      </w:r>
      <w:r w:rsidRPr="00310D36">
        <w:rPr>
          <w:sz w:val="28"/>
          <w:szCs w:val="28"/>
        </w:rPr>
        <w:t xml:space="preserve"> С. –2004. – №11. – С. 9–14.</w:t>
      </w:r>
      <w:bookmarkStart w:id="6" w:name="_GoBack"/>
      <w:bookmarkEnd w:id="6"/>
    </w:p>
    <w:sectPr w:rsidR="005C4170" w:rsidRPr="00310D36" w:rsidSect="00310D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86A"/>
    <w:rsid w:val="00025217"/>
    <w:rsid w:val="000273C8"/>
    <w:rsid w:val="00057B5D"/>
    <w:rsid w:val="00083A46"/>
    <w:rsid w:val="000B5AE7"/>
    <w:rsid w:val="000B7C94"/>
    <w:rsid w:val="000E2681"/>
    <w:rsid w:val="00131B43"/>
    <w:rsid w:val="001345C7"/>
    <w:rsid w:val="00137E93"/>
    <w:rsid w:val="00143B10"/>
    <w:rsid w:val="00164CA1"/>
    <w:rsid w:val="00172B9D"/>
    <w:rsid w:val="001D5DA4"/>
    <w:rsid w:val="001E79D7"/>
    <w:rsid w:val="00200D39"/>
    <w:rsid w:val="002136E5"/>
    <w:rsid w:val="002137F4"/>
    <w:rsid w:val="00236A96"/>
    <w:rsid w:val="002473CF"/>
    <w:rsid w:val="00266E18"/>
    <w:rsid w:val="00273B24"/>
    <w:rsid w:val="002756FB"/>
    <w:rsid w:val="0029121F"/>
    <w:rsid w:val="00296DD4"/>
    <w:rsid w:val="0029736D"/>
    <w:rsid w:val="00297BD8"/>
    <w:rsid w:val="002A1987"/>
    <w:rsid w:val="002C42C7"/>
    <w:rsid w:val="00301943"/>
    <w:rsid w:val="00306F53"/>
    <w:rsid w:val="00310D36"/>
    <w:rsid w:val="00314868"/>
    <w:rsid w:val="00320090"/>
    <w:rsid w:val="0032019E"/>
    <w:rsid w:val="00336053"/>
    <w:rsid w:val="003600AB"/>
    <w:rsid w:val="00394497"/>
    <w:rsid w:val="003A144F"/>
    <w:rsid w:val="003B31A6"/>
    <w:rsid w:val="003E629D"/>
    <w:rsid w:val="003F59D1"/>
    <w:rsid w:val="00413F91"/>
    <w:rsid w:val="004366E3"/>
    <w:rsid w:val="004370CD"/>
    <w:rsid w:val="00442AE6"/>
    <w:rsid w:val="004435EB"/>
    <w:rsid w:val="0045089C"/>
    <w:rsid w:val="00454A01"/>
    <w:rsid w:val="00482911"/>
    <w:rsid w:val="004859AB"/>
    <w:rsid w:val="004B27E3"/>
    <w:rsid w:val="004B48F5"/>
    <w:rsid w:val="004C7FBC"/>
    <w:rsid w:val="004E38DD"/>
    <w:rsid w:val="004F183F"/>
    <w:rsid w:val="005041DC"/>
    <w:rsid w:val="0050781F"/>
    <w:rsid w:val="0052386A"/>
    <w:rsid w:val="00540912"/>
    <w:rsid w:val="00551444"/>
    <w:rsid w:val="0055453F"/>
    <w:rsid w:val="00562460"/>
    <w:rsid w:val="005A4003"/>
    <w:rsid w:val="005C4170"/>
    <w:rsid w:val="005F6E50"/>
    <w:rsid w:val="006341E4"/>
    <w:rsid w:val="00647125"/>
    <w:rsid w:val="0065655E"/>
    <w:rsid w:val="006E3A31"/>
    <w:rsid w:val="006F138E"/>
    <w:rsid w:val="006F6C41"/>
    <w:rsid w:val="007169FB"/>
    <w:rsid w:val="0075597B"/>
    <w:rsid w:val="00762093"/>
    <w:rsid w:val="00797BB0"/>
    <w:rsid w:val="007A69FE"/>
    <w:rsid w:val="007E72B6"/>
    <w:rsid w:val="007F1C1F"/>
    <w:rsid w:val="00817624"/>
    <w:rsid w:val="00831A8D"/>
    <w:rsid w:val="0083642B"/>
    <w:rsid w:val="00836C27"/>
    <w:rsid w:val="008566AB"/>
    <w:rsid w:val="0088335B"/>
    <w:rsid w:val="00887665"/>
    <w:rsid w:val="00894AD9"/>
    <w:rsid w:val="008C6DDD"/>
    <w:rsid w:val="008F218B"/>
    <w:rsid w:val="008F5225"/>
    <w:rsid w:val="009120E5"/>
    <w:rsid w:val="009151BD"/>
    <w:rsid w:val="009330BB"/>
    <w:rsid w:val="00995E0C"/>
    <w:rsid w:val="009D28A2"/>
    <w:rsid w:val="009F1350"/>
    <w:rsid w:val="009F72E4"/>
    <w:rsid w:val="00A03777"/>
    <w:rsid w:val="00A45DF4"/>
    <w:rsid w:val="00A64D73"/>
    <w:rsid w:val="00A65C0B"/>
    <w:rsid w:val="00A7391A"/>
    <w:rsid w:val="00AC70BE"/>
    <w:rsid w:val="00AD601C"/>
    <w:rsid w:val="00B1261E"/>
    <w:rsid w:val="00B16BE8"/>
    <w:rsid w:val="00B31D32"/>
    <w:rsid w:val="00B32C99"/>
    <w:rsid w:val="00B87503"/>
    <w:rsid w:val="00BA1C97"/>
    <w:rsid w:val="00BB74F6"/>
    <w:rsid w:val="00BC62AA"/>
    <w:rsid w:val="00BC6B12"/>
    <w:rsid w:val="00BD5B21"/>
    <w:rsid w:val="00BE0873"/>
    <w:rsid w:val="00BE540B"/>
    <w:rsid w:val="00BE5C89"/>
    <w:rsid w:val="00C076FC"/>
    <w:rsid w:val="00C16911"/>
    <w:rsid w:val="00C63D7B"/>
    <w:rsid w:val="00C9307F"/>
    <w:rsid w:val="00C9497D"/>
    <w:rsid w:val="00CE2971"/>
    <w:rsid w:val="00D233AC"/>
    <w:rsid w:val="00D254DC"/>
    <w:rsid w:val="00D35A49"/>
    <w:rsid w:val="00D5014A"/>
    <w:rsid w:val="00D7484E"/>
    <w:rsid w:val="00D81F97"/>
    <w:rsid w:val="00D858A8"/>
    <w:rsid w:val="00DB733C"/>
    <w:rsid w:val="00DC33FC"/>
    <w:rsid w:val="00DD0673"/>
    <w:rsid w:val="00DF2036"/>
    <w:rsid w:val="00E20F12"/>
    <w:rsid w:val="00E90303"/>
    <w:rsid w:val="00EB3F1B"/>
    <w:rsid w:val="00EC27FD"/>
    <w:rsid w:val="00ED2F84"/>
    <w:rsid w:val="00EF1DCE"/>
    <w:rsid w:val="00EF6084"/>
    <w:rsid w:val="00F140BD"/>
    <w:rsid w:val="00F27AA0"/>
    <w:rsid w:val="00F47B45"/>
    <w:rsid w:val="00FA3AC8"/>
    <w:rsid w:val="00FD01A1"/>
    <w:rsid w:val="00FD112A"/>
    <w:rsid w:val="00FD4F4D"/>
    <w:rsid w:val="00F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27"/>
    <o:shapelayout v:ext="edit">
      <o:idmap v:ext="edit" data="1"/>
    </o:shapelayout>
  </w:shapeDefaults>
  <w:decimalSymbol w:val=","/>
  <w:listSeparator w:val=";"/>
  <w14:defaultImageDpi w14:val="0"/>
  <w15:chartTrackingRefBased/>
  <w15:docId w15:val="{FDF34C3A-446E-4963-A4CE-77299254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254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254D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OC Heading"/>
    <w:basedOn w:val="1"/>
    <w:next w:val="a"/>
    <w:uiPriority w:val="39"/>
    <w:semiHidden/>
    <w:unhideWhenUsed/>
    <w:qFormat/>
    <w:rsid w:val="00A65C0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A65C0B"/>
  </w:style>
  <w:style w:type="character" w:styleId="a4">
    <w:name w:val="Hyperlink"/>
    <w:uiPriority w:val="99"/>
    <w:unhideWhenUsed/>
    <w:rsid w:val="00A65C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38" Type="http://schemas.openxmlformats.org/officeDocument/2006/relationships/image" Target="media/image134.wmf"/><Relationship Id="rId154" Type="http://schemas.openxmlformats.org/officeDocument/2006/relationships/image" Target="media/image150.wmf"/><Relationship Id="rId159" Type="http://schemas.openxmlformats.org/officeDocument/2006/relationships/image" Target="media/image155.wmf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65" Type="http://schemas.openxmlformats.org/officeDocument/2006/relationships/image" Target="media/image161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64" Type="http://schemas.openxmlformats.org/officeDocument/2006/relationships/image" Target="media/image16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E0BB9D-CE7C-4D4A-8ED9-59E75C04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3356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512</vt:lpstr>
    </vt:vector>
  </TitlesOfParts>
  <Company>©Rolik®</Company>
  <LinksUpToDate>false</LinksUpToDate>
  <CharactersWithSpaces>22442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512</dc:title>
  <dc:subject/>
  <dc:creator>Lena</dc:creator>
  <cp:keywords/>
  <dc:description/>
  <cp:lastModifiedBy>admin</cp:lastModifiedBy>
  <cp:revision>2</cp:revision>
  <cp:lastPrinted>2006-06-28T10:03:00Z</cp:lastPrinted>
  <dcterms:created xsi:type="dcterms:W3CDTF">2014-03-24T00:03:00Z</dcterms:created>
  <dcterms:modified xsi:type="dcterms:W3CDTF">2014-03-24T00:03:00Z</dcterms:modified>
</cp:coreProperties>
</file>