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798" w:rsidRPr="008D02A6" w:rsidRDefault="00877798" w:rsidP="008D02A6">
      <w:pPr>
        <w:pStyle w:val="aff8"/>
      </w:pPr>
      <w:r w:rsidRPr="008D02A6">
        <w:t>МИНИСТЕРСТВО ОБРАЗОВАНИЯ РЕСПУБЛИКИ БЕЛАРУСЬ</w:t>
      </w:r>
    </w:p>
    <w:p w:rsidR="00877798" w:rsidRPr="008D02A6" w:rsidRDefault="00877798" w:rsidP="008D02A6">
      <w:pPr>
        <w:pStyle w:val="aff8"/>
        <w:rPr>
          <w:b/>
          <w:bCs/>
        </w:rPr>
      </w:pPr>
      <w:r w:rsidRPr="008D02A6">
        <w:rPr>
          <w:b/>
          <w:bCs/>
        </w:rPr>
        <w:t>Учреждение образования</w:t>
      </w:r>
    </w:p>
    <w:p w:rsidR="00877798" w:rsidRPr="008D02A6" w:rsidRDefault="00877798" w:rsidP="008D02A6">
      <w:pPr>
        <w:pStyle w:val="aff8"/>
        <w:rPr>
          <w:b/>
          <w:bCs/>
        </w:rPr>
      </w:pPr>
      <w:r w:rsidRPr="008D02A6">
        <w:rPr>
          <w:b/>
          <w:bCs/>
        </w:rPr>
        <w:t>“Гомельский Государственный университет</w:t>
      </w:r>
    </w:p>
    <w:p w:rsidR="008D02A6" w:rsidRDefault="00877798" w:rsidP="008D02A6">
      <w:pPr>
        <w:pStyle w:val="aff8"/>
        <w:rPr>
          <w:b/>
          <w:bCs/>
        </w:rPr>
      </w:pPr>
      <w:r w:rsidRPr="008D02A6">
        <w:rPr>
          <w:b/>
          <w:bCs/>
        </w:rPr>
        <w:t>имени Франциска Скорины</w:t>
      </w:r>
      <w:r w:rsidR="008D02A6">
        <w:rPr>
          <w:b/>
          <w:bCs/>
        </w:rPr>
        <w:t>"</w:t>
      </w:r>
    </w:p>
    <w:p w:rsidR="008D02A6" w:rsidRPr="008D02A6" w:rsidRDefault="00877798" w:rsidP="008D02A6">
      <w:pPr>
        <w:pStyle w:val="aff8"/>
      </w:pPr>
      <w:r w:rsidRPr="008D02A6">
        <w:t>Математический факультет</w:t>
      </w:r>
    </w:p>
    <w:p w:rsidR="008D02A6" w:rsidRPr="008D02A6" w:rsidRDefault="00877798" w:rsidP="008D02A6">
      <w:pPr>
        <w:pStyle w:val="aff8"/>
      </w:pPr>
      <w:r w:rsidRPr="008D02A6">
        <w:t>Кафедра математического анализа</w:t>
      </w:r>
    </w:p>
    <w:p w:rsidR="008D02A6" w:rsidRDefault="008D02A6" w:rsidP="008D02A6">
      <w:pPr>
        <w:pStyle w:val="aff8"/>
        <w:rPr>
          <w:b/>
          <w:bCs/>
          <w:i/>
          <w:iCs/>
        </w:rPr>
      </w:pPr>
    </w:p>
    <w:p w:rsidR="008D02A6" w:rsidRDefault="008D02A6" w:rsidP="008D02A6">
      <w:pPr>
        <w:pStyle w:val="aff8"/>
        <w:rPr>
          <w:b/>
          <w:bCs/>
          <w:i/>
          <w:iCs/>
        </w:rPr>
      </w:pPr>
    </w:p>
    <w:p w:rsidR="008D02A6" w:rsidRDefault="008D02A6" w:rsidP="008D02A6">
      <w:pPr>
        <w:pStyle w:val="aff8"/>
        <w:rPr>
          <w:b/>
          <w:bCs/>
          <w:i/>
          <w:iCs/>
        </w:rPr>
      </w:pPr>
    </w:p>
    <w:p w:rsidR="008D02A6" w:rsidRDefault="008D02A6" w:rsidP="008D02A6">
      <w:pPr>
        <w:pStyle w:val="aff8"/>
        <w:rPr>
          <w:b/>
          <w:bCs/>
          <w:i/>
          <w:iCs/>
        </w:rPr>
      </w:pPr>
    </w:p>
    <w:p w:rsidR="008D02A6" w:rsidRDefault="008D02A6" w:rsidP="008D02A6">
      <w:pPr>
        <w:pStyle w:val="aff8"/>
        <w:rPr>
          <w:b/>
          <w:bCs/>
          <w:i/>
          <w:iCs/>
        </w:rPr>
      </w:pPr>
    </w:p>
    <w:p w:rsidR="008D02A6" w:rsidRDefault="008D02A6" w:rsidP="008D02A6">
      <w:pPr>
        <w:pStyle w:val="aff8"/>
        <w:rPr>
          <w:b/>
          <w:bCs/>
          <w:i/>
          <w:iCs/>
        </w:rPr>
      </w:pPr>
    </w:p>
    <w:p w:rsidR="008D02A6" w:rsidRDefault="008D02A6" w:rsidP="008D02A6">
      <w:pPr>
        <w:pStyle w:val="aff8"/>
        <w:rPr>
          <w:b/>
          <w:bCs/>
          <w:i/>
          <w:iCs/>
        </w:rPr>
      </w:pPr>
    </w:p>
    <w:p w:rsidR="008D02A6" w:rsidRPr="008D02A6" w:rsidRDefault="00877798" w:rsidP="008D02A6">
      <w:pPr>
        <w:pStyle w:val="aff8"/>
        <w:rPr>
          <w:b/>
          <w:bCs/>
          <w:i/>
          <w:iCs/>
        </w:rPr>
      </w:pPr>
      <w:r w:rsidRPr="008D02A6">
        <w:rPr>
          <w:b/>
          <w:bCs/>
          <w:i/>
          <w:iCs/>
        </w:rPr>
        <w:t>Курсовая работа</w:t>
      </w:r>
    </w:p>
    <w:p w:rsidR="008D02A6" w:rsidRDefault="007C1BD1" w:rsidP="008D02A6">
      <w:pPr>
        <w:pStyle w:val="aff8"/>
        <w:rPr>
          <w:i/>
          <w:iCs/>
        </w:rPr>
      </w:pPr>
      <w:r w:rsidRPr="008D02A6">
        <w:rPr>
          <w:b/>
          <w:bCs/>
          <w:i/>
          <w:iCs/>
        </w:rPr>
        <w:t xml:space="preserve">Инвариантность стационарного распределения </w:t>
      </w:r>
      <w:r w:rsidR="00407738" w:rsidRPr="008D02A6">
        <w:rPr>
          <w:b/>
          <w:bCs/>
          <w:i/>
          <w:iCs/>
        </w:rPr>
        <w:t>тре</w:t>
      </w:r>
      <w:r w:rsidRPr="008D02A6">
        <w:rPr>
          <w:b/>
          <w:bCs/>
          <w:i/>
          <w:iCs/>
        </w:rPr>
        <w:t>хузловой сети массового обслуживания</w:t>
      </w:r>
    </w:p>
    <w:p w:rsidR="008D02A6" w:rsidRDefault="008D02A6" w:rsidP="008D02A6">
      <w:pPr>
        <w:pStyle w:val="aff8"/>
      </w:pPr>
    </w:p>
    <w:p w:rsidR="008D02A6" w:rsidRDefault="008D02A6" w:rsidP="008D02A6">
      <w:pPr>
        <w:pStyle w:val="aff8"/>
      </w:pPr>
    </w:p>
    <w:p w:rsidR="00877798" w:rsidRPr="008D02A6" w:rsidRDefault="00407738" w:rsidP="008D02A6">
      <w:pPr>
        <w:pStyle w:val="aff8"/>
        <w:jc w:val="left"/>
      </w:pPr>
      <w:r w:rsidRPr="008D02A6">
        <w:t>Исполнитель</w:t>
      </w:r>
    </w:p>
    <w:p w:rsidR="008D02A6" w:rsidRDefault="00407738" w:rsidP="008D02A6">
      <w:pPr>
        <w:pStyle w:val="aff8"/>
        <w:jc w:val="left"/>
      </w:pPr>
      <w:r w:rsidRPr="008D02A6">
        <w:t>Студентка группы</w:t>
      </w:r>
      <w:r w:rsidR="00877798" w:rsidRPr="008D02A6">
        <w:t xml:space="preserve"> </w:t>
      </w:r>
      <w:r w:rsidR="00347247" w:rsidRPr="008D02A6">
        <w:t>М-42</w:t>
      </w:r>
      <w:r w:rsidR="008D02A6" w:rsidRPr="008D02A6">
        <w:t xml:space="preserve"> </w:t>
      </w:r>
      <w:r w:rsidR="00877798" w:rsidRPr="008D02A6">
        <w:t>Грамович Е</w:t>
      </w:r>
      <w:r w:rsidR="008D02A6">
        <w:t>.Г.</w:t>
      </w:r>
    </w:p>
    <w:p w:rsidR="00877798" w:rsidRPr="008D02A6" w:rsidRDefault="00877798" w:rsidP="008D02A6">
      <w:pPr>
        <w:pStyle w:val="aff8"/>
        <w:jc w:val="left"/>
      </w:pPr>
      <w:r w:rsidRPr="008D02A6">
        <w:t>Научный руководитель</w:t>
      </w:r>
    </w:p>
    <w:p w:rsidR="00877798" w:rsidRPr="008D02A6" w:rsidRDefault="00877798" w:rsidP="008D02A6">
      <w:pPr>
        <w:pStyle w:val="aff8"/>
        <w:jc w:val="left"/>
      </w:pPr>
      <w:r w:rsidRPr="008D02A6">
        <w:t>Кандидат физико-математических</w:t>
      </w:r>
    </w:p>
    <w:p w:rsidR="008D02A6" w:rsidRDefault="00877798" w:rsidP="008D02A6">
      <w:pPr>
        <w:pStyle w:val="aff8"/>
        <w:jc w:val="left"/>
      </w:pPr>
      <w:r w:rsidRPr="008D02A6">
        <w:t>наук, старший преподаватель</w:t>
      </w:r>
      <w:r w:rsidR="008D02A6" w:rsidRPr="008D02A6">
        <w:t xml:space="preserve"> </w:t>
      </w:r>
      <w:r w:rsidR="00407738" w:rsidRPr="008D02A6">
        <w:t>Якубович О</w:t>
      </w:r>
      <w:r w:rsidR="008D02A6">
        <w:t>.В.</w:t>
      </w:r>
    </w:p>
    <w:p w:rsidR="008D02A6" w:rsidRDefault="008D02A6" w:rsidP="008D02A6">
      <w:pPr>
        <w:pStyle w:val="aff8"/>
      </w:pPr>
    </w:p>
    <w:p w:rsidR="008D02A6" w:rsidRDefault="008D02A6" w:rsidP="008D02A6">
      <w:pPr>
        <w:pStyle w:val="aff8"/>
      </w:pPr>
    </w:p>
    <w:p w:rsidR="008D02A6" w:rsidRDefault="008D02A6" w:rsidP="008D02A6">
      <w:pPr>
        <w:pStyle w:val="aff8"/>
      </w:pPr>
    </w:p>
    <w:p w:rsidR="008D02A6" w:rsidRDefault="008D02A6" w:rsidP="008D02A6">
      <w:pPr>
        <w:pStyle w:val="aff8"/>
      </w:pPr>
    </w:p>
    <w:p w:rsidR="008D02A6" w:rsidRPr="008D02A6" w:rsidRDefault="008D02A6" w:rsidP="008D02A6">
      <w:pPr>
        <w:pStyle w:val="aff8"/>
      </w:pPr>
    </w:p>
    <w:p w:rsidR="008D02A6" w:rsidRPr="008D02A6" w:rsidRDefault="00877798" w:rsidP="008D02A6">
      <w:pPr>
        <w:pStyle w:val="aff8"/>
      </w:pPr>
      <w:r w:rsidRPr="008D02A6">
        <w:t>Гомель 2004</w:t>
      </w:r>
    </w:p>
    <w:p w:rsidR="008D02A6" w:rsidRPr="008D02A6" w:rsidRDefault="008D02A6" w:rsidP="0013086E">
      <w:pPr>
        <w:pStyle w:val="aff0"/>
      </w:pPr>
      <w:r>
        <w:br w:type="page"/>
      </w:r>
      <w:r w:rsidR="00877798" w:rsidRPr="008D02A6">
        <w:lastRenderedPageBreak/>
        <w:t>Содержание</w:t>
      </w:r>
    </w:p>
    <w:p w:rsidR="008D02A6" w:rsidRDefault="008D02A6" w:rsidP="003D0601">
      <w:pPr>
        <w:widowControl w:val="0"/>
      </w:pP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Введение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1. Теоретические сведения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1.1 Марковские процессы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1.2 Простейший поток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1.3 Время обслуживания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1.4 Классификация систем массового обслуживания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1.5 Марковские системы массового обслуживания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1.6 Марковские сети массового обслуживания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1.7 Нахождение стационарных вероятностей состояний открытой марковской сети массового обслуживания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1.8 Нахождение решения для немарковского случая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2. Марковский случай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2.1 Описание модели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2.2 Сеть массового обслуживания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2.3 Уравнения равновесия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2.4 Нахождение стационарных вероятностей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2.5 Условия эргодичности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3. Немарковский случай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3.1 Описание модели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3.2 Составление дифференциально-разностных уравнений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3.3 Поиск решения дифференциально-разностных уравнений</w:t>
      </w:r>
    </w:p>
    <w:p w:rsidR="00277B72" w:rsidRDefault="00277B72">
      <w:pPr>
        <w:pStyle w:val="27"/>
        <w:rPr>
          <w:smallCaps w:val="0"/>
          <w:noProof/>
          <w:sz w:val="24"/>
          <w:szCs w:val="24"/>
        </w:rPr>
      </w:pPr>
      <w:r w:rsidRPr="00246B71">
        <w:rPr>
          <w:rStyle w:val="af9"/>
          <w:noProof/>
        </w:rPr>
        <w:t>Список литературы</w:t>
      </w:r>
    </w:p>
    <w:p w:rsidR="00877798" w:rsidRPr="008D02A6" w:rsidRDefault="00877798" w:rsidP="003D0601">
      <w:pPr>
        <w:widowControl w:val="0"/>
      </w:pPr>
    </w:p>
    <w:p w:rsidR="008D02A6" w:rsidRPr="008D02A6" w:rsidRDefault="008D02A6" w:rsidP="003D0601">
      <w:pPr>
        <w:pStyle w:val="2"/>
      </w:pPr>
      <w:r>
        <w:br w:type="page"/>
      </w:r>
      <w:bookmarkStart w:id="0" w:name="_Toc240270376"/>
      <w:r w:rsidR="00877798" w:rsidRPr="008D02A6">
        <w:lastRenderedPageBreak/>
        <w:t>Введение</w:t>
      </w:r>
      <w:bookmarkEnd w:id="0"/>
    </w:p>
    <w:p w:rsidR="0013086E" w:rsidRDefault="0013086E" w:rsidP="003D0601">
      <w:pPr>
        <w:widowControl w:val="0"/>
      </w:pPr>
    </w:p>
    <w:p w:rsidR="008D02A6" w:rsidRDefault="00877798" w:rsidP="003D0601">
      <w:pPr>
        <w:widowControl w:val="0"/>
      </w:pPr>
      <w:r w:rsidRPr="008D02A6">
        <w:t>Математическая теория массового обслуживания является разделом теории случайных процессов, изучающим определенный класс задач, которые возникают на практике, когда заявки, нуждающиеся в обслуживании, прибывают к некоторому обслуживающему устройству</w:t>
      </w:r>
      <w:r w:rsidR="008D02A6" w:rsidRPr="008D02A6">
        <w:t xml:space="preserve">. </w:t>
      </w:r>
      <w:r w:rsidRPr="008D02A6">
        <w:t xml:space="preserve">В качестве примеров заявок и обслуживающих их устройств можно назвать абонентские вызовы, поступающие на телефонный коммутатор, станки, ожидающие обслуживание рабочими, автомобили, ожидающие у дорожного пересечения, самолёты, прибывающие в аэропорт, суда, заходящие в порт и </w:t>
      </w:r>
      <w:r w:rsidR="008D02A6">
        <w:t>т.д.</w:t>
      </w:r>
    </w:p>
    <w:p w:rsidR="008D02A6" w:rsidRDefault="00877798" w:rsidP="003D0601">
      <w:pPr>
        <w:widowControl w:val="0"/>
      </w:pPr>
      <w:r w:rsidRPr="008D02A6">
        <w:t>Системами</w:t>
      </w:r>
      <w:r w:rsidR="008D02A6">
        <w:t xml:space="preserve"> (</w:t>
      </w:r>
      <w:r w:rsidRPr="008D02A6">
        <w:t>моделями</w:t>
      </w:r>
      <w:r w:rsidR="008D02A6" w:rsidRPr="008D02A6">
        <w:t xml:space="preserve">) </w:t>
      </w:r>
      <w:r w:rsidRPr="008D02A6">
        <w:t>массового обслуживания называют математические модели систем, которые предназначены для обслуживания заявок, поступающих через случайные промежутки времени, причем длительность обслуживания в общем случае также случайна</w:t>
      </w:r>
      <w:r w:rsidR="008D02A6" w:rsidRPr="008D02A6">
        <w:t>.</w:t>
      </w:r>
    </w:p>
    <w:p w:rsidR="008D02A6" w:rsidRDefault="00877798" w:rsidP="003D0601">
      <w:pPr>
        <w:widowControl w:val="0"/>
      </w:pPr>
      <w:r w:rsidRPr="008D02A6">
        <w:t>Системы массового обслуживания описываются заданием</w:t>
      </w:r>
      <w:r w:rsidR="008D02A6" w:rsidRPr="008D02A6">
        <w:t>:</w:t>
      </w:r>
    </w:p>
    <w:p w:rsidR="008D02A6" w:rsidRDefault="00877798" w:rsidP="003D0601">
      <w:pPr>
        <w:widowControl w:val="0"/>
      </w:pPr>
      <w:r w:rsidRPr="008D02A6">
        <w:t>входящего потока заявок</w:t>
      </w:r>
      <w:r w:rsidR="008D02A6" w:rsidRPr="008D02A6">
        <w:t>;</w:t>
      </w:r>
    </w:p>
    <w:p w:rsidR="008D02A6" w:rsidRDefault="00877798" w:rsidP="003D0601">
      <w:pPr>
        <w:widowControl w:val="0"/>
      </w:pPr>
      <w:r w:rsidRPr="008D02A6">
        <w:t>совместного распределения времен обслуживания заявок</w:t>
      </w:r>
      <w:r w:rsidR="008D02A6" w:rsidRPr="008D02A6">
        <w:t>;</w:t>
      </w:r>
    </w:p>
    <w:p w:rsidR="008D02A6" w:rsidRDefault="00877798" w:rsidP="003D0601">
      <w:pPr>
        <w:widowControl w:val="0"/>
      </w:pPr>
      <w:r w:rsidRPr="008D02A6">
        <w:t>числа обслуживающих приборов</w:t>
      </w:r>
      <w:r w:rsidR="008D02A6">
        <w:t xml:space="preserve"> (</w:t>
      </w:r>
      <w:r w:rsidRPr="008D02A6">
        <w:t>линий</w:t>
      </w:r>
      <w:r w:rsidR="008D02A6" w:rsidRPr="008D02A6">
        <w:t>);</w:t>
      </w:r>
    </w:p>
    <w:p w:rsidR="008D02A6" w:rsidRDefault="00877798" w:rsidP="003D0601">
      <w:pPr>
        <w:widowControl w:val="0"/>
      </w:pPr>
      <w:r w:rsidRPr="008D02A6">
        <w:t>дисциплины обслуживания, организации очереди и процесса обслуживания</w:t>
      </w:r>
      <w:r w:rsidR="008D02A6" w:rsidRPr="008D02A6">
        <w:t>.</w:t>
      </w:r>
    </w:p>
    <w:p w:rsidR="008D02A6" w:rsidRDefault="00877798" w:rsidP="003D0601">
      <w:pPr>
        <w:widowControl w:val="0"/>
      </w:pPr>
      <w:r w:rsidRPr="008D02A6">
        <w:t>В данной курсовой работе рассматривается система массового обслуживания для которой</w:t>
      </w:r>
      <w:r w:rsidR="008D02A6" w:rsidRPr="008D02A6">
        <w:t>:</w:t>
      </w:r>
    </w:p>
    <w:p w:rsidR="008D02A6" w:rsidRDefault="007E6B7F" w:rsidP="003D0601">
      <w:pPr>
        <w:widowControl w:val="0"/>
      </w:pPr>
      <w:r w:rsidRPr="008D02A6">
        <w:t>1</w:t>
      </w:r>
      <w:r w:rsidR="0013086E">
        <w:t>)</w:t>
      </w:r>
      <w:r w:rsidRPr="008D02A6">
        <w:t xml:space="preserve"> </w:t>
      </w:r>
      <w:r w:rsidR="003B1197" w:rsidRPr="008D02A6">
        <w:t>входящий поток заявок является пуассоновским</w:t>
      </w:r>
      <w:r w:rsidR="008D02A6" w:rsidRPr="008D02A6">
        <w:t>;</w:t>
      </w:r>
    </w:p>
    <w:p w:rsidR="008D02A6" w:rsidRDefault="007E6B7F" w:rsidP="003D0601">
      <w:pPr>
        <w:widowControl w:val="0"/>
      </w:pPr>
      <w:r w:rsidRPr="008D02A6">
        <w:t>2</w:t>
      </w:r>
      <w:r w:rsidR="0013086E">
        <w:t>)</w:t>
      </w:r>
      <w:r w:rsidRPr="008D02A6">
        <w:t xml:space="preserve"> </w:t>
      </w:r>
      <w:r w:rsidR="003B1197" w:rsidRPr="008D02A6">
        <w:t>в системе три обслуживающих прибора</w:t>
      </w:r>
      <w:r w:rsidR="008D02A6" w:rsidRPr="008D02A6">
        <w:t>;</w:t>
      </w:r>
    </w:p>
    <w:p w:rsidR="008D02A6" w:rsidRDefault="007E6B7F" w:rsidP="003D0601">
      <w:pPr>
        <w:widowControl w:val="0"/>
      </w:pPr>
      <w:r w:rsidRPr="008D02A6">
        <w:rPr>
          <w:lang w:val="en-US"/>
        </w:rPr>
        <w:t>A</w:t>
      </w:r>
      <w:r w:rsidR="008D02A6" w:rsidRPr="008D02A6">
        <w:t xml:space="preserve">) </w:t>
      </w:r>
      <w:r w:rsidRPr="008D02A6">
        <w:t>Марковский случай</w:t>
      </w:r>
      <w:r w:rsidR="008D02A6" w:rsidRPr="008D02A6">
        <w:t>.</w:t>
      </w:r>
    </w:p>
    <w:p w:rsidR="007E6B7F" w:rsidRPr="008D02A6" w:rsidRDefault="007E6B7F" w:rsidP="003D0601">
      <w:pPr>
        <w:widowControl w:val="0"/>
      </w:pPr>
      <w:r w:rsidRPr="008D02A6">
        <w:t>3 время обслуживания экспоненциальное</w:t>
      </w:r>
    </w:p>
    <w:p w:rsidR="008D02A6" w:rsidRDefault="007E6B7F" w:rsidP="003D0601">
      <w:pPr>
        <w:widowControl w:val="0"/>
      </w:pPr>
      <w:r w:rsidRPr="008D02A6">
        <w:t xml:space="preserve">4 </w:t>
      </w:r>
      <w:r w:rsidR="003B1197" w:rsidRPr="008D02A6">
        <w:t xml:space="preserve">дисциплина обслуживания </w:t>
      </w:r>
      <w:r w:rsidR="003B1197" w:rsidRPr="008D02A6">
        <w:rPr>
          <w:lang w:val="en-US"/>
        </w:rPr>
        <w:t>FIFO</w:t>
      </w:r>
      <w:r w:rsidR="008D02A6" w:rsidRPr="008D02A6">
        <w:t>;</w:t>
      </w:r>
    </w:p>
    <w:p w:rsidR="008D02A6" w:rsidRDefault="007E6B7F" w:rsidP="003D0601">
      <w:pPr>
        <w:widowControl w:val="0"/>
      </w:pPr>
      <w:r w:rsidRPr="008D02A6">
        <w:t>Б</w:t>
      </w:r>
      <w:r w:rsidR="008D02A6" w:rsidRPr="008D02A6">
        <w:t xml:space="preserve">) </w:t>
      </w:r>
      <w:r w:rsidRPr="008D02A6">
        <w:t>Немарковский случай</w:t>
      </w:r>
      <w:r w:rsidR="008D02A6" w:rsidRPr="008D02A6">
        <w:t>.</w:t>
      </w:r>
    </w:p>
    <w:p w:rsidR="00877798" w:rsidRDefault="007E6B7F" w:rsidP="003D0601">
      <w:pPr>
        <w:widowControl w:val="0"/>
      </w:pPr>
      <w:r w:rsidRPr="008D02A6">
        <w:t>3</w:t>
      </w:r>
      <w:r w:rsidR="0013086E">
        <w:t>)</w:t>
      </w:r>
      <w:r w:rsidRPr="008D02A6">
        <w:t xml:space="preserve"> </w:t>
      </w:r>
      <w:r w:rsidR="00877798" w:rsidRPr="008D02A6">
        <w:t xml:space="preserve">время обслуживания определяется с помощью произвольной </w:t>
      </w:r>
      <w:r w:rsidR="00877798" w:rsidRPr="008D02A6">
        <w:lastRenderedPageBreak/>
        <w:t xml:space="preserve">функцией распределения времени </w:t>
      </w:r>
      <w:r w:rsidR="00E91317"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8pt" fillcolor="window">
            <v:imagedata r:id="rId7" o:title=""/>
          </v:shape>
        </w:pict>
      </w:r>
      <w:r w:rsidR="00877798" w:rsidRPr="008D02A6">
        <w:t xml:space="preserve"> обслуживания </w:t>
      </w:r>
      <w:r w:rsidR="00E91317">
        <w:rPr>
          <w:position w:val="-6"/>
        </w:rPr>
        <w:pict>
          <v:shape id="_x0000_i1026" type="#_x0000_t75" style="width:6.75pt;height:12.75pt" fillcolor="window">
            <v:imagedata r:id="rId8" o:title=""/>
          </v:shape>
        </w:pict>
      </w:r>
      <w:r w:rsidR="00877798" w:rsidRPr="008D02A6">
        <w:t>-м прибором одной заявки, такой что</w:t>
      </w:r>
    </w:p>
    <w:p w:rsidR="0013086E" w:rsidRPr="008D02A6" w:rsidRDefault="0013086E" w:rsidP="003D0601">
      <w:pPr>
        <w:widowControl w:val="0"/>
      </w:pPr>
    </w:p>
    <w:p w:rsidR="008D02A6" w:rsidRDefault="00E91317" w:rsidP="003D0601">
      <w:pPr>
        <w:widowControl w:val="0"/>
      </w:pPr>
      <w:r>
        <w:rPr>
          <w:position w:val="-32"/>
        </w:rPr>
        <w:pict>
          <v:shape id="_x0000_i1027" type="#_x0000_t75" style="width:219pt;height:44.25pt" fillcolor="window">
            <v:imagedata r:id="rId9" o:title=""/>
          </v:shape>
        </w:pict>
      </w:r>
      <w:r w:rsidR="008D02A6" w:rsidRPr="008D02A6">
        <w:t>;</w:t>
      </w:r>
    </w:p>
    <w:p w:rsidR="0013086E" w:rsidRDefault="0013086E" w:rsidP="003D0601">
      <w:pPr>
        <w:widowControl w:val="0"/>
      </w:pPr>
    </w:p>
    <w:p w:rsidR="008D02A6" w:rsidRDefault="007E6B7F" w:rsidP="003D0601">
      <w:pPr>
        <w:widowControl w:val="0"/>
      </w:pPr>
      <w:r w:rsidRPr="008D02A6">
        <w:t>4</w:t>
      </w:r>
      <w:r w:rsidR="0013086E">
        <w:t>)</w:t>
      </w:r>
      <w:r w:rsidRPr="008D02A6">
        <w:t xml:space="preserve"> </w:t>
      </w:r>
      <w:r w:rsidR="00877798" w:rsidRPr="008D02A6">
        <w:t xml:space="preserve">дисциплина обслуживания </w:t>
      </w:r>
      <w:r w:rsidR="00877798" w:rsidRPr="008D02A6">
        <w:rPr>
          <w:lang w:val="en-US"/>
        </w:rPr>
        <w:t>LCFS</w:t>
      </w:r>
      <w:r w:rsidR="00877798" w:rsidRPr="008D02A6">
        <w:t xml:space="preserve"> </w:t>
      </w:r>
      <w:r w:rsidR="00877798" w:rsidRPr="008D02A6">
        <w:rPr>
          <w:lang w:val="en-US"/>
        </w:rPr>
        <w:t>PR</w:t>
      </w:r>
      <w:r w:rsidR="008D02A6" w:rsidRPr="008D02A6">
        <w:t>;</w:t>
      </w:r>
      <w:r w:rsidR="0013086E">
        <w:t xml:space="preserve"> </w:t>
      </w:r>
      <w:r w:rsidR="008D02A6">
        <w:t>(</w:t>
      </w:r>
      <w:r w:rsidR="00877798" w:rsidRPr="008D02A6">
        <w:t xml:space="preserve">заявка, поступающая в </w:t>
      </w:r>
      <w:r w:rsidR="00E91317">
        <w:rPr>
          <w:position w:val="-6"/>
        </w:rPr>
        <w:pict>
          <v:shape id="_x0000_i1028" type="#_x0000_t75" style="width:6.75pt;height:12.75pt" fillcolor="window">
            <v:imagedata r:id="rId8" o:title=""/>
          </v:shape>
        </w:pict>
      </w:r>
      <w:r w:rsidR="00877798" w:rsidRPr="008D02A6">
        <w:t>-ый узел, вытесняет заявку с прибора и начинает обслуживаться, вытесненная заявка идет в начало очереди</w:t>
      </w:r>
      <w:r w:rsidR="008D02A6" w:rsidRPr="008D02A6">
        <w:t>).</w:t>
      </w:r>
    </w:p>
    <w:p w:rsidR="008D02A6" w:rsidRDefault="00CD0CD4" w:rsidP="003D0601">
      <w:pPr>
        <w:widowControl w:val="0"/>
      </w:pPr>
      <w:r w:rsidRPr="008D02A6">
        <w:t>В курсовой работе</w:t>
      </w:r>
      <w:r w:rsidR="008D02A6" w:rsidRPr="008D02A6">
        <w:t xml:space="preserve"> </w:t>
      </w:r>
      <w:r w:rsidRPr="008D02A6">
        <w:t>д</w:t>
      </w:r>
      <w:r w:rsidR="00B031EB" w:rsidRPr="008D02A6">
        <w:t xml:space="preserve">ля открытой марковской сети </w:t>
      </w:r>
      <w:r w:rsidRPr="008D02A6">
        <w:t>массового обслуживания составим уравнения</w:t>
      </w:r>
      <w:r w:rsidR="00B031EB" w:rsidRPr="008D02A6">
        <w:t xml:space="preserve"> равновесия</w:t>
      </w:r>
      <w:r w:rsidR="008D02A6">
        <w:t>, н</w:t>
      </w:r>
      <w:r w:rsidRPr="008D02A6">
        <w:t>айдем</w:t>
      </w:r>
      <w:r w:rsidR="00B031EB" w:rsidRPr="008D02A6">
        <w:t xml:space="preserve"> стационарные вероятности</w:t>
      </w:r>
      <w:r w:rsidR="008D02A6">
        <w:t>, у</w:t>
      </w:r>
      <w:r w:rsidRPr="008D02A6">
        <w:t>становим</w:t>
      </w:r>
      <w:r w:rsidR="00B031EB" w:rsidRPr="008D02A6">
        <w:t xml:space="preserve"> условия эргодичности</w:t>
      </w:r>
      <w:r w:rsidR="008D02A6" w:rsidRPr="008D02A6">
        <w:t xml:space="preserve">. </w:t>
      </w:r>
      <w:r w:rsidRPr="008D02A6">
        <w:t>Для не марковского случая</w:t>
      </w:r>
      <w:r w:rsidR="008D02A6" w:rsidRPr="008D02A6">
        <w:t xml:space="preserve"> </w:t>
      </w:r>
      <w:r w:rsidRPr="008D02A6">
        <w:t>составим</w:t>
      </w:r>
      <w:r w:rsidR="00B031EB" w:rsidRPr="008D02A6">
        <w:t xml:space="preserve"> диф</w:t>
      </w:r>
      <w:r w:rsidR="0013086E">
        <w:t>ференциально</w:t>
      </w:r>
      <w:r w:rsidR="008D02A6">
        <w:t>-</w:t>
      </w:r>
      <w:r w:rsidR="00B031EB" w:rsidRPr="008D02A6">
        <w:t>разностное уравнение в частных производных для процесса</w:t>
      </w:r>
      <w:r w:rsidR="008D02A6">
        <w:t>, д</w:t>
      </w:r>
      <w:r w:rsidR="00B031EB" w:rsidRPr="008D02A6">
        <w:t>ополненного остаточными временами</w:t>
      </w:r>
      <w:r w:rsidR="008D02A6">
        <w:t>, н</w:t>
      </w:r>
      <w:r w:rsidRPr="008D02A6">
        <w:t>айдем решение данного уравнения</w:t>
      </w:r>
      <w:r w:rsidR="008D02A6" w:rsidRPr="008D02A6">
        <w:t xml:space="preserve">. </w:t>
      </w:r>
      <w:r w:rsidRPr="008D02A6">
        <w:t>Сра</w:t>
      </w:r>
      <w:r w:rsidR="0013086E">
        <w:t>вним марковский и немарковский с</w:t>
      </w:r>
      <w:r w:rsidRPr="008D02A6">
        <w:t>лучай</w:t>
      </w:r>
      <w:r w:rsidR="008D02A6" w:rsidRPr="008D02A6">
        <w:t xml:space="preserve">. </w:t>
      </w:r>
      <w:r w:rsidRPr="008D02A6">
        <w:t>Сделаем вывод</w:t>
      </w:r>
      <w:r w:rsidR="008D02A6" w:rsidRPr="008D02A6">
        <w:t>.</w:t>
      </w:r>
    </w:p>
    <w:p w:rsidR="008D02A6" w:rsidRDefault="0013086E" w:rsidP="003D0601">
      <w:pPr>
        <w:pStyle w:val="2"/>
      </w:pPr>
      <w:r>
        <w:br w:type="page"/>
      </w:r>
      <w:bookmarkStart w:id="1" w:name="_Toc240270377"/>
      <w:r w:rsidR="007E6B7F" w:rsidRPr="008D02A6">
        <w:lastRenderedPageBreak/>
        <w:t>1</w:t>
      </w:r>
      <w:r w:rsidR="00B52EA0">
        <w:t>.</w:t>
      </w:r>
      <w:r w:rsidR="00407738" w:rsidRPr="008D02A6">
        <w:t xml:space="preserve"> </w:t>
      </w:r>
      <w:r w:rsidR="007E6B7F" w:rsidRPr="008D02A6">
        <w:t>Т</w:t>
      </w:r>
      <w:r w:rsidR="00D74B7F" w:rsidRPr="008D02A6">
        <w:t>еоретические сведения</w:t>
      </w:r>
      <w:bookmarkEnd w:id="1"/>
    </w:p>
    <w:p w:rsidR="00B52EA0" w:rsidRDefault="00B52EA0" w:rsidP="003D0601">
      <w:pPr>
        <w:widowControl w:val="0"/>
      </w:pPr>
    </w:p>
    <w:p w:rsidR="008D02A6" w:rsidRDefault="00B52EA0" w:rsidP="003D0601">
      <w:pPr>
        <w:pStyle w:val="2"/>
      </w:pPr>
      <w:bookmarkStart w:id="2" w:name="_Toc240270378"/>
      <w:r>
        <w:t xml:space="preserve">1.1 </w:t>
      </w:r>
      <w:r w:rsidR="00D74B7F" w:rsidRPr="008D02A6">
        <w:t>Марковские процессы</w:t>
      </w:r>
      <w:bookmarkEnd w:id="2"/>
    </w:p>
    <w:p w:rsidR="00B52EA0" w:rsidRDefault="00B52EA0" w:rsidP="003D0601">
      <w:pPr>
        <w:widowControl w:val="0"/>
      </w:pPr>
    </w:p>
    <w:p w:rsidR="008D02A6" w:rsidRDefault="00D74B7F" w:rsidP="003D0601">
      <w:pPr>
        <w:widowControl w:val="0"/>
        <w:rPr>
          <w:i/>
          <w:iCs/>
        </w:rPr>
      </w:pPr>
      <w:r w:rsidRPr="008D02A6">
        <w:t>Пусть</w:t>
      </w:r>
      <w:r w:rsidR="008D02A6" w:rsidRPr="008D02A6">
        <w:t xml:space="preserve"> </w:t>
      </w:r>
      <w:r w:rsidRPr="008D02A6">
        <w:rPr>
          <w:i/>
          <w:iCs/>
        </w:rPr>
        <w:t>Т</w:t>
      </w:r>
      <w:r w:rsidRPr="008D02A6">
        <w:t xml:space="preserve"> и </w:t>
      </w:r>
      <w:r w:rsidRPr="008D02A6">
        <w:rPr>
          <w:i/>
          <w:iCs/>
        </w:rPr>
        <w:t>Х</w:t>
      </w:r>
      <w:r w:rsidR="008D02A6" w:rsidRPr="008D02A6">
        <w:t xml:space="preserve"> - </w:t>
      </w:r>
      <w:r w:rsidRPr="008D02A6">
        <w:t xml:space="preserve">некоторые подмножества числовой прямой </w:t>
      </w:r>
      <w:r w:rsidRPr="008D02A6">
        <w:rPr>
          <w:i/>
          <w:iCs/>
        </w:rPr>
        <w:t>R</w:t>
      </w:r>
      <w:r w:rsidR="008D02A6" w:rsidRPr="008D02A6">
        <w:rPr>
          <w:i/>
          <w:iCs/>
        </w:rPr>
        <w:t>.</w:t>
      </w:r>
    </w:p>
    <w:p w:rsidR="00D74B7F" w:rsidRDefault="00D74B7F" w:rsidP="003D0601">
      <w:pPr>
        <w:widowControl w:val="0"/>
        <w:rPr>
          <w:i/>
          <w:iCs/>
        </w:rPr>
      </w:pPr>
      <w:r w:rsidRPr="008D02A6">
        <w:t>Определение 1</w:t>
      </w:r>
      <w:r w:rsidR="008D02A6" w:rsidRPr="008D02A6">
        <w:t xml:space="preserve">. </w:t>
      </w:r>
      <w:r w:rsidRPr="008D02A6">
        <w:t xml:space="preserve">Случайный процесс </w:t>
      </w:r>
      <w:r w:rsidR="00E91317">
        <w:rPr>
          <w:position w:val="-10"/>
        </w:rPr>
        <w:pict>
          <v:shape id="_x0000_i1029" type="#_x0000_t75" style="width:71.25pt;height:18.75pt" o:borderrightcolor="this" fillcolor="window">
            <v:imagedata r:id="rId10" o:title=""/>
            <w10:borderright type="single" width="30"/>
          </v:shape>
        </w:pict>
      </w:r>
      <w:r w:rsidRPr="008D02A6">
        <w:t xml:space="preserve"> со значениями в </w:t>
      </w:r>
      <w:r w:rsidRPr="008D02A6">
        <w:rPr>
          <w:i/>
          <w:iCs/>
        </w:rPr>
        <w:t>Х</w:t>
      </w:r>
      <w:r w:rsidRPr="008D02A6">
        <w:t xml:space="preserve"> называется марковским, если для любых </w:t>
      </w:r>
      <w:r w:rsidR="00E91317">
        <w:rPr>
          <w:position w:val="-12"/>
        </w:rPr>
        <w:pict>
          <v:shape id="_x0000_i1030" type="#_x0000_t75" style="width:83.25pt;height:19.5pt" o:borderrightcolor="this" fillcolor="window">
            <v:imagedata r:id="rId11" o:title=""/>
            <w10:borderright type="single" width="30"/>
          </v:shape>
        </w:pict>
      </w:r>
      <w:r w:rsidRPr="008D02A6">
        <w:t xml:space="preserve"> из Т и любых борелевских множеств </w:t>
      </w:r>
      <w:r w:rsidR="00E91317">
        <w:rPr>
          <w:position w:val="-12"/>
        </w:rPr>
        <w:pict>
          <v:shape id="_x0000_i1031" type="#_x0000_t75" style="width:69pt;height:19.5pt" o:borderrightcolor="this" fillcolor="window">
            <v:imagedata r:id="rId12" o:title=""/>
            <w10:borderright type="single" width="30"/>
          </v:shape>
        </w:pict>
      </w:r>
      <w:r w:rsidRPr="008D02A6">
        <w:t xml:space="preserve"> из </w:t>
      </w:r>
      <w:r w:rsidRPr="008D02A6">
        <w:rPr>
          <w:i/>
          <w:iCs/>
        </w:rPr>
        <w:t>R</w:t>
      </w:r>
    </w:p>
    <w:p w:rsidR="00B52EA0" w:rsidRPr="008D02A6" w:rsidRDefault="00B52EA0" w:rsidP="003D0601">
      <w:pPr>
        <w:widowControl w:val="0"/>
      </w:pPr>
    </w:p>
    <w:p w:rsidR="00D74B7F" w:rsidRPr="008D02A6" w:rsidRDefault="00E91317" w:rsidP="003D0601">
      <w:pPr>
        <w:widowControl w:val="0"/>
      </w:pPr>
      <w:r>
        <w:pict>
          <v:shape id="_x0000_i1032" type="#_x0000_t75" style="width:396pt;height:19.5pt" o:borderrightcolor="this" fillcolor="window">
            <v:imagedata r:id="rId13" o:title=""/>
            <w10:borderright type="single" width="30"/>
          </v:shape>
        </w:pict>
      </w:r>
    </w:p>
    <w:p w:rsidR="00B52EA0" w:rsidRDefault="00B52EA0" w:rsidP="003D0601">
      <w:pPr>
        <w:widowControl w:val="0"/>
      </w:pPr>
    </w:p>
    <w:p w:rsidR="00B52EA0" w:rsidRDefault="00D74B7F" w:rsidP="003D0601">
      <w:pPr>
        <w:widowControl w:val="0"/>
      </w:pPr>
      <w:r w:rsidRPr="008D02A6">
        <w:t>Другими словами, марковский процесс это такой случайный процесс, у которого при фиксированном настоящем будущее не зависит от прошлого</w:t>
      </w:r>
      <w:r w:rsidR="008D02A6" w:rsidRPr="008D02A6">
        <w:t xml:space="preserve">. </w:t>
      </w:r>
      <w:r w:rsidRPr="008D02A6">
        <w:t xml:space="preserve">Если </w:t>
      </w:r>
      <w:r w:rsidRPr="008D02A6">
        <w:rPr>
          <w:i/>
          <w:iCs/>
        </w:rPr>
        <w:t>Х={i}</w:t>
      </w:r>
      <w:r w:rsidRPr="008D02A6">
        <w:t xml:space="preserve"> конечно или счётно, то марковский процесс называют цепью Маркова</w:t>
      </w:r>
      <w:r w:rsidR="008D02A6" w:rsidRPr="008D02A6">
        <w:t xml:space="preserve">. </w:t>
      </w:r>
      <w:r w:rsidRPr="008D02A6">
        <w:t xml:space="preserve">Если вероятности </w:t>
      </w:r>
    </w:p>
    <w:p w:rsidR="00B52EA0" w:rsidRDefault="00B52EA0" w:rsidP="003D0601">
      <w:pPr>
        <w:widowControl w:val="0"/>
      </w:pPr>
    </w:p>
    <w:p w:rsidR="00B52EA0" w:rsidRDefault="00E91317" w:rsidP="003D0601">
      <w:pPr>
        <w:widowControl w:val="0"/>
      </w:pPr>
      <w:r>
        <w:pict>
          <v:shape id="_x0000_i1033" type="#_x0000_t75" style="width:155.25pt;height:17.25pt" o:borderrightcolor="this" fillcolor="window">
            <v:imagedata r:id="rId14" o:title=""/>
            <w10:borderright type="single" width="30"/>
          </v:shape>
        </w:pict>
      </w:r>
      <w:r w:rsidR="00D74B7F" w:rsidRPr="008D02A6">
        <w:t xml:space="preserve"> </w:t>
      </w:r>
    </w:p>
    <w:p w:rsidR="00B52EA0" w:rsidRDefault="00B52EA0" w:rsidP="003D0601">
      <w:pPr>
        <w:widowControl w:val="0"/>
      </w:pPr>
    </w:p>
    <w:p w:rsidR="00B52EA0" w:rsidRDefault="00D74B7F" w:rsidP="003D0601">
      <w:pPr>
        <w:widowControl w:val="0"/>
      </w:pPr>
      <w:r w:rsidRPr="008D02A6">
        <w:t xml:space="preserve">не зависят от </w:t>
      </w:r>
      <w:r w:rsidRPr="008D02A6">
        <w:rPr>
          <w:i/>
          <w:iCs/>
        </w:rPr>
        <w:t>s</w:t>
      </w:r>
      <w:r w:rsidRPr="008D02A6">
        <w:t xml:space="preserve">, а зависят от </w:t>
      </w:r>
      <w:r w:rsidRPr="008D02A6">
        <w:rPr>
          <w:i/>
          <w:iCs/>
        </w:rPr>
        <w:t>t</w:t>
      </w:r>
      <w:r w:rsidRPr="008D02A6">
        <w:t>, то цепь Маркова называется однородной</w:t>
      </w:r>
      <w:r w:rsidR="008D02A6" w:rsidRPr="008D02A6">
        <w:t xml:space="preserve">. </w:t>
      </w:r>
      <w:r w:rsidRPr="008D02A6">
        <w:t>Цепь Маркова с T={0,1,2,</w:t>
      </w:r>
      <w:r w:rsidR="008D02A6">
        <w:t>...</w:t>
      </w:r>
      <w:r w:rsidR="008D02A6" w:rsidRPr="008D02A6">
        <w:t xml:space="preserve"> </w:t>
      </w:r>
      <w:r w:rsidRPr="008D02A6">
        <w:t>} называют цепью с дискретным временем, цепь Маркова c</w:t>
      </w:r>
      <w:r w:rsidR="008D02A6" w:rsidRPr="008D02A6">
        <w:t xml:space="preserve"> </w:t>
      </w:r>
    </w:p>
    <w:p w:rsidR="00B52EA0" w:rsidRDefault="00B52EA0" w:rsidP="003D0601">
      <w:pPr>
        <w:widowControl w:val="0"/>
      </w:pPr>
    </w:p>
    <w:p w:rsidR="00B52EA0" w:rsidRDefault="00E91317" w:rsidP="003D0601">
      <w:pPr>
        <w:widowControl w:val="0"/>
      </w:pPr>
      <w:r>
        <w:rPr>
          <w:position w:val="-10"/>
        </w:rPr>
        <w:pict>
          <v:shape id="_x0000_i1034" type="#_x0000_t75" style="width:147.75pt;height:17.25pt" fillcolor="window">
            <v:imagedata r:id="rId15" o:title=""/>
          </v:shape>
        </w:pict>
      </w:r>
      <w:r w:rsidR="008D02A6" w:rsidRPr="008D02A6">
        <w:t xml:space="preserve"> </w:t>
      </w:r>
    </w:p>
    <w:p w:rsidR="00B52EA0" w:rsidRDefault="00B52EA0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называют цепью с непрерывным временем</w:t>
      </w:r>
      <w:r w:rsidR="008D02A6" w:rsidRPr="008D02A6">
        <w:t>.</w:t>
      </w:r>
    </w:p>
    <w:p w:rsidR="00D74B7F" w:rsidRDefault="00D74B7F" w:rsidP="003D0601">
      <w:pPr>
        <w:widowControl w:val="0"/>
      </w:pPr>
      <w:r w:rsidRPr="008D02A6">
        <w:t>Обозначим</w:t>
      </w:r>
    </w:p>
    <w:p w:rsidR="00B52EA0" w:rsidRPr="008D02A6" w:rsidRDefault="00B52EA0" w:rsidP="003D0601">
      <w:pPr>
        <w:widowControl w:val="0"/>
      </w:pPr>
    </w:p>
    <w:p w:rsidR="00D74B7F" w:rsidRPr="008D02A6" w:rsidRDefault="00E91317" w:rsidP="003D0601">
      <w:pPr>
        <w:widowControl w:val="0"/>
      </w:pPr>
      <w:r>
        <w:rPr>
          <w:position w:val="-14"/>
        </w:rPr>
        <w:pict>
          <v:shape id="_x0000_i1035" type="#_x0000_t75" style="width:311.25pt;height:18.75pt" fillcolor="window">
            <v:imagedata r:id="rId16" o:title=""/>
          </v:shape>
        </w:pict>
      </w:r>
    </w:p>
    <w:p w:rsidR="008D02A6" w:rsidRDefault="0051379C" w:rsidP="003D0601">
      <w:pPr>
        <w:widowControl w:val="0"/>
      </w:pPr>
      <w:r>
        <w:br w:type="page"/>
      </w:r>
      <w:r w:rsidR="00E91317">
        <w:rPr>
          <w:position w:val="-14"/>
        </w:rPr>
        <w:lastRenderedPageBreak/>
        <w:pict>
          <v:shape id="_x0000_i1036" type="#_x0000_t75" style="width:30pt;height:18.75pt" fillcolor="window">
            <v:imagedata r:id="rId17" o:title=""/>
          </v:shape>
        </w:pict>
      </w:r>
      <w:r w:rsidR="00D74B7F" w:rsidRPr="008D02A6">
        <w:t xml:space="preserve">называют вероятностями перехода из состояния </w:t>
      </w:r>
      <w:r w:rsidR="00D74B7F" w:rsidRPr="008D02A6">
        <w:rPr>
          <w:i/>
          <w:iCs/>
        </w:rPr>
        <w:t>i</w:t>
      </w:r>
      <w:r w:rsidR="00D74B7F" w:rsidRPr="008D02A6">
        <w:t xml:space="preserve"> в состояние </w:t>
      </w:r>
      <w:r w:rsidR="00D74B7F" w:rsidRPr="008D02A6">
        <w:rPr>
          <w:i/>
          <w:iCs/>
        </w:rPr>
        <w:t>j</w:t>
      </w:r>
      <w:r w:rsidR="00D74B7F" w:rsidRPr="008D02A6">
        <w:t xml:space="preserve"> за время </w:t>
      </w:r>
      <w:r w:rsidR="00D74B7F" w:rsidRPr="008D02A6">
        <w:rPr>
          <w:i/>
          <w:iCs/>
        </w:rPr>
        <w:t>t</w:t>
      </w:r>
      <w:r w:rsidR="008D02A6" w:rsidRPr="008D02A6">
        <w:t xml:space="preserve">. </w:t>
      </w:r>
      <w:r w:rsidR="00D74B7F" w:rsidRPr="008D02A6">
        <w:t>Для цепи Маркова</w:t>
      </w:r>
      <w:r w:rsidR="008D02A6" w:rsidRPr="008D02A6">
        <w:t xml:space="preserve"> </w:t>
      </w:r>
      <w:r w:rsidR="00D74B7F" w:rsidRPr="008D02A6">
        <w:t>с дискретным временем обозначают</w:t>
      </w:r>
      <w:r w:rsidR="008D02A6" w:rsidRPr="008D02A6">
        <w:t xml:space="preserve"> </w:t>
      </w:r>
      <w:r w:rsidR="00E91317">
        <w:rPr>
          <w:position w:val="-14"/>
        </w:rPr>
        <w:pict>
          <v:shape id="_x0000_i1037" type="#_x0000_t75" style="width:65.25pt;height:20.25pt" fillcolor="window">
            <v:imagedata r:id="rId18" o:title=""/>
          </v:shape>
        </w:pict>
      </w:r>
      <w:r w:rsidR="00D74B7F" w:rsidRPr="008D02A6">
        <w:t xml:space="preserve"> и называют вероятностями перехода из </w:t>
      </w:r>
      <w:r w:rsidR="00D74B7F" w:rsidRPr="008D02A6">
        <w:rPr>
          <w:i/>
          <w:iCs/>
        </w:rPr>
        <w:t xml:space="preserve">i </w:t>
      </w:r>
      <w:r w:rsidR="00D74B7F" w:rsidRPr="008D02A6">
        <w:t>в</w:t>
      </w:r>
      <w:r w:rsidR="00D74B7F" w:rsidRPr="008D02A6">
        <w:rPr>
          <w:i/>
          <w:iCs/>
        </w:rPr>
        <w:t xml:space="preserve"> j </w:t>
      </w:r>
      <w:r w:rsidR="00D74B7F" w:rsidRPr="008D02A6">
        <w:t xml:space="preserve">за </w:t>
      </w:r>
      <w:r w:rsidR="00D74B7F" w:rsidRPr="008D02A6">
        <w:rPr>
          <w:i/>
          <w:iCs/>
        </w:rPr>
        <w:t xml:space="preserve">n </w:t>
      </w:r>
      <w:r w:rsidR="00D74B7F" w:rsidRPr="008D02A6">
        <w:t>шагов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 xml:space="preserve">Вероятностями перехода за 1 шаг </w:t>
      </w:r>
      <w:r w:rsidR="00E91317">
        <w:rPr>
          <w:position w:val="-14"/>
        </w:rPr>
        <w:pict>
          <v:shape id="_x0000_i1038" type="#_x0000_t75" style="width:48pt;height:20.25pt" fillcolor="window">
            <v:imagedata r:id="rId19" o:title=""/>
          </v:shape>
        </w:pict>
      </w:r>
      <w:r w:rsidRPr="008D02A6">
        <w:t xml:space="preserve"> называют просто вероятностями перехода</w:t>
      </w:r>
      <w:r w:rsidR="008D02A6" w:rsidRPr="008D02A6">
        <w:t xml:space="preserve">. </w:t>
      </w:r>
      <w:r w:rsidRPr="008D02A6">
        <w:t xml:space="preserve">Набор вероятностей </w:t>
      </w:r>
      <w:r w:rsidR="00E91317">
        <w:rPr>
          <w:position w:val="-14"/>
        </w:rPr>
        <w:pict>
          <v:shape id="_x0000_i1039" type="#_x0000_t75" style="width:68.25pt;height:18.75pt" fillcolor="window">
            <v:imagedata r:id="rId20" o:title=""/>
          </v:shape>
        </w:pict>
      </w:r>
      <w:r w:rsidRPr="008D02A6">
        <w:t xml:space="preserve"> называют начальным распределением цепи Маркова</w:t>
      </w:r>
      <w:r w:rsidR="008D02A6" w:rsidRPr="008D02A6">
        <w:t>.</w:t>
      </w:r>
    </w:p>
    <w:p w:rsidR="00B52EA0" w:rsidRDefault="00D74B7F" w:rsidP="003D0601">
      <w:pPr>
        <w:widowControl w:val="0"/>
      </w:pPr>
      <w:r w:rsidRPr="008D02A6">
        <w:t>Определение 2</w:t>
      </w:r>
      <w:r w:rsidR="008D02A6" w:rsidRPr="008D02A6">
        <w:t xml:space="preserve">. </w:t>
      </w:r>
      <w:r w:rsidRPr="008D02A6">
        <w:t xml:space="preserve">Цепь Маркова называется эргодической, если при </w:t>
      </w:r>
    </w:p>
    <w:p w:rsidR="00B52EA0" w:rsidRDefault="00B52EA0" w:rsidP="003D0601">
      <w:pPr>
        <w:widowControl w:val="0"/>
      </w:pPr>
    </w:p>
    <w:p w:rsidR="008D02A6" w:rsidRDefault="00E91317" w:rsidP="003D0601">
      <w:pPr>
        <w:widowControl w:val="0"/>
      </w:pPr>
      <w:r>
        <w:rPr>
          <w:position w:val="-6"/>
        </w:rPr>
        <w:pict>
          <v:shape id="_x0000_i1040" type="#_x0000_t75" style="width:33pt;height:12pt" fillcolor="window">
            <v:imagedata r:id="rId21" o:title=""/>
          </v:shape>
        </w:pict>
      </w:r>
      <w:r w:rsidR="008D02A6" w:rsidRPr="008D02A6">
        <w:t xml:space="preserve"> </w:t>
      </w:r>
      <w:r>
        <w:rPr>
          <w:position w:val="-30"/>
        </w:rPr>
        <w:pict>
          <v:shape id="_x0000_i1041" type="#_x0000_t75" style="width:156.75pt;height:27.75pt" fillcolor="window">
            <v:imagedata r:id="rId22" o:title=""/>
          </v:shape>
        </w:pict>
      </w:r>
      <w:r w:rsidR="008D02A6" w:rsidRPr="008D02A6">
        <w:t>.</w:t>
      </w:r>
    </w:p>
    <w:p w:rsidR="00B52EA0" w:rsidRDefault="00B52EA0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 xml:space="preserve">Если все </w:t>
      </w:r>
      <w:r w:rsidR="00E91317">
        <w:rPr>
          <w:position w:val="-14"/>
        </w:rPr>
        <w:pict>
          <v:shape id="_x0000_i1042" type="#_x0000_t75" style="width:78.75pt;height:18.75pt" fillcolor="window">
            <v:imagedata r:id="rId23" o:title=""/>
          </v:shape>
        </w:pict>
      </w:r>
      <w:r w:rsidRPr="008D02A6">
        <w:t>, то цепь называется строго эргодической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 xml:space="preserve">Набор </w:t>
      </w:r>
      <w:r w:rsidR="00E91317">
        <w:rPr>
          <w:position w:val="-14"/>
        </w:rPr>
        <w:pict>
          <v:shape id="_x0000_i1043" type="#_x0000_t75" style="width:62.25pt;height:18.75pt" fillcolor="window">
            <v:imagedata r:id="rId24" o:title=""/>
          </v:shape>
        </w:pict>
      </w:r>
      <w:r w:rsidRPr="008D02A6">
        <w:t xml:space="preserve"> называется эргодическим распределением, </w:t>
      </w:r>
      <w:r w:rsidR="00E91317">
        <w:rPr>
          <w:position w:val="-14"/>
        </w:rPr>
        <w:pict>
          <v:shape id="_x0000_i1044" type="#_x0000_t75" style="width:15pt;height:18.75pt" fillcolor="window">
            <v:imagedata r:id="rId25" o:title=""/>
          </v:shape>
        </w:pict>
      </w:r>
      <w:r w:rsidRPr="008D02A6">
        <w:t xml:space="preserve"> называются финальными вероятностями</w:t>
      </w:r>
      <w:r w:rsidR="008D02A6" w:rsidRPr="008D02A6">
        <w:t>.</w:t>
      </w:r>
    </w:p>
    <w:p w:rsidR="00D74B7F" w:rsidRPr="008D02A6" w:rsidRDefault="00D74B7F" w:rsidP="003D0601">
      <w:pPr>
        <w:widowControl w:val="0"/>
      </w:pPr>
      <w:r w:rsidRPr="008D02A6">
        <w:t>Определение 3</w:t>
      </w:r>
      <w:r w:rsidR="008D02A6" w:rsidRPr="008D02A6">
        <w:t xml:space="preserve">. </w:t>
      </w:r>
      <w:r w:rsidRPr="008D02A6">
        <w:t xml:space="preserve">Распределение вероятностей </w:t>
      </w:r>
      <w:r w:rsidR="00E91317">
        <w:rPr>
          <w:position w:val="-14"/>
        </w:rPr>
        <w:pict>
          <v:shape id="_x0000_i1045" type="#_x0000_t75" style="width:63.75pt;height:18.75pt" fillcolor="window">
            <v:imagedata r:id="rId26" o:title=""/>
          </v:shape>
        </w:pict>
      </w:r>
      <w:r w:rsidRPr="008D02A6">
        <w:t xml:space="preserve"> называется стационарным распределением, если</w:t>
      </w:r>
    </w:p>
    <w:p w:rsidR="00D74B7F" w:rsidRPr="008D02A6" w:rsidRDefault="00E91317" w:rsidP="003D0601">
      <w:pPr>
        <w:widowControl w:val="0"/>
      </w:pPr>
      <w:r>
        <w:rPr>
          <w:position w:val="-14"/>
        </w:rPr>
        <w:pict>
          <v:shape id="_x0000_i1046" type="#_x0000_t75" style="width:26.25pt;height:18.75pt" fillcolor="window">
            <v:imagedata r:id="rId27" o:title=""/>
          </v:shape>
        </w:pict>
      </w:r>
      <w:r w:rsidR="008D02A6" w:rsidRPr="008D02A6">
        <w:t xml:space="preserve"> - </w:t>
      </w:r>
      <w:r w:rsidR="00D74B7F" w:rsidRPr="008D02A6">
        <w:t xml:space="preserve">распределение вероятностей, то есть </w:t>
      </w:r>
      <w:r>
        <w:rPr>
          <w:position w:val="-14"/>
        </w:rPr>
        <w:pict>
          <v:shape id="_x0000_i1047" type="#_x0000_t75" style="width:35.25pt;height:18.75pt" fillcolor="window">
            <v:imagedata r:id="rId28" o:title=""/>
          </v:shape>
        </w:pict>
      </w:r>
      <w:r w:rsidR="00D74B7F" w:rsidRPr="008D02A6">
        <w:t xml:space="preserve"> и </w:t>
      </w:r>
      <w:r>
        <w:rPr>
          <w:position w:val="-30"/>
        </w:rPr>
        <w:pict>
          <v:shape id="_x0000_i1048" type="#_x0000_t75" style="width:54.75pt;height:27.75pt" fillcolor="window">
            <v:imagedata r:id="rId29" o:title=""/>
          </v:shape>
        </w:pict>
      </w:r>
    </w:p>
    <w:p w:rsidR="008D02A6" w:rsidRDefault="00E91317" w:rsidP="003D0601">
      <w:pPr>
        <w:widowControl w:val="0"/>
      </w:pPr>
      <w:r>
        <w:rPr>
          <w:position w:val="-28"/>
        </w:rPr>
        <w:pict>
          <v:shape id="_x0000_i1049" type="#_x0000_t75" style="width:81.75pt;height:27pt" fillcolor="window">
            <v:imagedata r:id="rId30" o:title=""/>
          </v:shape>
        </w:pict>
      </w:r>
      <w:r w:rsidR="00D74B7F" w:rsidRPr="008D02A6">
        <w:t xml:space="preserve"> для всех </w:t>
      </w:r>
      <w:r>
        <w:rPr>
          <w:position w:val="-10"/>
        </w:rPr>
        <w:pict>
          <v:shape id="_x0000_i1050" type="#_x0000_t75" style="width:32.25pt;height:15pt" fillcolor="window">
            <v:imagedata r:id="rId31" o:title=""/>
          </v:shape>
        </w:pic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Определение 4</w:t>
      </w:r>
      <w:r w:rsidR="008D02A6" w:rsidRPr="008D02A6">
        <w:t xml:space="preserve">. </w:t>
      </w:r>
      <w:r w:rsidRPr="008D02A6">
        <w:t>Однородная марковская цепь называется неприводимой, если</w:t>
      </w:r>
      <w:r w:rsidR="008D02A6" w:rsidRPr="008D02A6">
        <w:t xml:space="preserve"> </w:t>
      </w:r>
      <w:r w:rsidRPr="008D02A6">
        <w:t xml:space="preserve">для любых двух состояний </w:t>
      </w:r>
      <w:r w:rsidRPr="008D02A6">
        <w:rPr>
          <w:i/>
          <w:iCs/>
          <w:lang w:val="en-US"/>
        </w:rPr>
        <w:t>i</w:t>
      </w:r>
      <w:r w:rsidRPr="008D02A6">
        <w:t xml:space="preserve"> и </w:t>
      </w:r>
      <w:r w:rsidRPr="008D02A6">
        <w:rPr>
          <w:i/>
          <w:iCs/>
          <w:lang w:val="en-US"/>
        </w:rPr>
        <w:t>j</w:t>
      </w:r>
      <w:r w:rsidRPr="008D02A6">
        <w:t xml:space="preserve">, </w:t>
      </w:r>
      <w:r w:rsidR="00E91317">
        <w:rPr>
          <w:position w:val="-10"/>
        </w:rPr>
        <w:pict>
          <v:shape id="_x0000_i1051" type="#_x0000_t75" style="width:39.75pt;height:15pt" fillcolor="window">
            <v:imagedata r:id="rId32" o:title=""/>
          </v:shape>
        </w:pict>
      </w:r>
      <w:r w:rsidRPr="008D02A6">
        <w:t xml:space="preserve">существует </w:t>
      </w:r>
      <w:r w:rsidR="00E91317">
        <w:rPr>
          <w:position w:val="-14"/>
        </w:rPr>
        <w:pict>
          <v:shape id="_x0000_i1052" type="#_x0000_t75" style="width:72.75pt;height:18.75pt" fillcolor="window">
            <v:imagedata r:id="rId33" o:title=""/>
          </v:shape>
        </w:pict>
      </w:r>
      <w:r w:rsidRPr="008D02A6">
        <w:t xml:space="preserve"> такое, что </w:t>
      </w:r>
      <w:r w:rsidR="00E91317">
        <w:rPr>
          <w:position w:val="-14"/>
        </w:rPr>
        <w:pict>
          <v:shape id="_x0000_i1053" type="#_x0000_t75" style="width:54pt;height:18.75pt" fillcolor="window">
            <v:imagedata r:id="rId34" o:title=""/>
          </v:shape>
        </w:pic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Определение 5</w:t>
      </w:r>
      <w:r w:rsidR="008D02A6" w:rsidRPr="008D02A6">
        <w:t xml:space="preserve">. </w:t>
      </w:r>
      <w:r w:rsidRPr="008D02A6">
        <w:t xml:space="preserve">Однородная марковская цепь называется эргодической, если для любых начальных распределений абсолютное распределение </w:t>
      </w:r>
      <w:r w:rsidR="00E91317">
        <w:rPr>
          <w:position w:val="-12"/>
        </w:rPr>
        <w:pict>
          <v:shape id="_x0000_i1054" type="#_x0000_t75" style="width:14.25pt;height:18pt" fillcolor="window">
            <v:imagedata r:id="rId35" o:title=""/>
          </v:shape>
        </w:pict>
      </w:r>
      <w:r w:rsidRPr="008D02A6">
        <w:t xml:space="preserve"> всегда сходятся к одному и тому же распределению, которое является единственным стационарным распределением</w:t>
      </w:r>
      <w:r w:rsidR="008D02A6" w:rsidRPr="008D02A6">
        <w:t xml:space="preserve"> </w:t>
      </w:r>
      <w:r w:rsidRPr="008D02A6">
        <w:t>цепи</w:t>
      </w:r>
      <w:r w:rsidR="008D02A6" w:rsidRPr="008D02A6">
        <w:t>:</w:t>
      </w:r>
    </w:p>
    <w:p w:rsidR="00D74B7F" w:rsidRPr="008D02A6" w:rsidRDefault="00E91317" w:rsidP="003D0601">
      <w:pPr>
        <w:widowControl w:val="0"/>
      </w:pPr>
      <w:r>
        <w:rPr>
          <w:position w:val="-26"/>
        </w:rPr>
        <w:pict>
          <v:shape id="_x0000_i1055" type="#_x0000_t75" style="width:77.25pt;height:24.75pt" fillcolor="window">
            <v:imagedata r:id="rId36" o:title=""/>
          </v:shape>
        </w:pict>
      </w:r>
      <w:r w:rsidR="00D74B7F" w:rsidRPr="008D02A6">
        <w:t xml:space="preserve"> для всех </w:t>
      </w:r>
      <w:r>
        <w:rPr>
          <w:position w:val="-6"/>
        </w:rPr>
        <w:pict>
          <v:shape id="_x0000_i1056" type="#_x0000_t75" style="width:29.25pt;height:12.75pt" fillcolor="window">
            <v:imagedata r:id="rId37" o:title=""/>
          </v:shape>
        </w:pict>
      </w:r>
    </w:p>
    <w:p w:rsidR="008D02A6" w:rsidRDefault="00D74B7F" w:rsidP="003D0601">
      <w:pPr>
        <w:widowControl w:val="0"/>
      </w:pPr>
      <w:r w:rsidRPr="008D02A6">
        <w:t>Теорема</w:t>
      </w:r>
      <w:r w:rsidR="008D02A6">
        <w:t xml:space="preserve"> (</w:t>
      </w:r>
      <w:r w:rsidRPr="008D02A6">
        <w:t>Эргодическая теорема Фостера</w:t>
      </w:r>
      <w:r w:rsidR="008D02A6" w:rsidRPr="008D02A6">
        <w:t>).</w:t>
      </w:r>
    </w:p>
    <w:p w:rsidR="00B52EA0" w:rsidRDefault="00D74B7F" w:rsidP="003D0601">
      <w:pPr>
        <w:widowControl w:val="0"/>
      </w:pPr>
      <w:r w:rsidRPr="008D02A6">
        <w:t xml:space="preserve">Регулярная Марковская цепь с непрерывным временем и счетным </w:t>
      </w:r>
      <w:r w:rsidRPr="008D02A6">
        <w:lastRenderedPageBreak/>
        <w:t>числом состояний эргодична, если она неприводима и система уравнений</w:t>
      </w:r>
      <w:r w:rsidR="008D02A6" w:rsidRPr="008D02A6">
        <w:t xml:space="preserve"> </w:t>
      </w:r>
    </w:p>
    <w:p w:rsidR="00B52EA0" w:rsidRDefault="00B52EA0" w:rsidP="003D0601">
      <w:pPr>
        <w:widowControl w:val="0"/>
      </w:pPr>
    </w:p>
    <w:p w:rsidR="00B52EA0" w:rsidRDefault="00E91317" w:rsidP="003D0601">
      <w:pPr>
        <w:widowControl w:val="0"/>
      </w:pPr>
      <w:r>
        <w:pict>
          <v:shape id="_x0000_i1057" type="#_x0000_t75" style="width:164.25pt;height:36pt" fillcolor="window">
            <v:imagedata r:id="rId38" o:title=""/>
          </v:shape>
        </w:pict>
      </w:r>
      <w:r w:rsidR="00D74B7F" w:rsidRPr="008D02A6">
        <w:t xml:space="preserve"> </w:t>
      </w:r>
    </w:p>
    <w:p w:rsidR="00B52EA0" w:rsidRDefault="00B52EA0" w:rsidP="003D0601">
      <w:pPr>
        <w:widowControl w:val="0"/>
      </w:pPr>
    </w:p>
    <w:p w:rsidR="00D74B7F" w:rsidRPr="008D02A6" w:rsidRDefault="00D74B7F" w:rsidP="003D0601">
      <w:pPr>
        <w:widowControl w:val="0"/>
      </w:pPr>
      <w:r w:rsidRPr="008D02A6">
        <w:t>имеет нетривиальное решение</w:t>
      </w:r>
      <w:r w:rsidR="008D02A6" w:rsidRPr="008D02A6">
        <w:t xml:space="preserve"> </w:t>
      </w:r>
      <w:r w:rsidR="00E91317">
        <w:rPr>
          <w:position w:val="-12"/>
        </w:rPr>
        <w:pict>
          <v:shape id="_x0000_i1058" type="#_x0000_t75" style="width:63pt;height:18pt" fillcolor="window">
            <v:imagedata r:id="rId39" o:title=""/>
          </v:shape>
        </w:pict>
      </w:r>
      <w:r w:rsidRPr="008D02A6">
        <w:t xml:space="preserve"> такое, что </w:t>
      </w:r>
      <w:r w:rsidR="00E91317">
        <w:rPr>
          <w:position w:val="-28"/>
        </w:rPr>
        <w:pict>
          <v:shape id="_x0000_i1059" type="#_x0000_t75" style="width:57.75pt;height:27pt" fillcolor="window">
            <v:imagedata r:id="rId40" o:title=""/>
          </v:shape>
        </w:pict>
      </w:r>
    </w:p>
    <w:p w:rsidR="008D02A6" w:rsidRDefault="00D74B7F" w:rsidP="003D0601">
      <w:pPr>
        <w:widowControl w:val="0"/>
      </w:pPr>
      <w:r w:rsidRPr="008D02A6">
        <w:t>При этом существует единственное стационарное распределение, которое совпадает с эргодическим</w:t>
      </w:r>
      <w:r w:rsidR="008D02A6" w:rsidRPr="008D02A6">
        <w:t>.</w:t>
      </w:r>
    </w:p>
    <w:p w:rsidR="00B52EA0" w:rsidRDefault="00B52EA0" w:rsidP="003D0601">
      <w:pPr>
        <w:widowControl w:val="0"/>
      </w:pPr>
    </w:p>
    <w:p w:rsidR="008D02A6" w:rsidRPr="008D02A6" w:rsidRDefault="00B52EA0" w:rsidP="003D0601">
      <w:pPr>
        <w:pStyle w:val="2"/>
      </w:pPr>
      <w:bookmarkStart w:id="3" w:name="_Toc240270379"/>
      <w:r>
        <w:t xml:space="preserve">1.2 </w:t>
      </w:r>
      <w:r w:rsidR="00D74B7F" w:rsidRPr="008D02A6">
        <w:t>Простейший поток</w:t>
      </w:r>
      <w:bookmarkEnd w:id="3"/>
    </w:p>
    <w:p w:rsidR="00B52EA0" w:rsidRDefault="00B52EA0" w:rsidP="003D0601">
      <w:pPr>
        <w:widowControl w:val="0"/>
      </w:pPr>
    </w:p>
    <w:p w:rsidR="00B52EA0" w:rsidRDefault="00D74B7F" w:rsidP="003D0601">
      <w:pPr>
        <w:widowControl w:val="0"/>
      </w:pPr>
      <w:r w:rsidRPr="008D02A6">
        <w:t xml:space="preserve">Если у рекуррентного потока </w:t>
      </w:r>
    </w:p>
    <w:p w:rsidR="00B52EA0" w:rsidRDefault="00B52EA0" w:rsidP="003D0601">
      <w:pPr>
        <w:widowControl w:val="0"/>
      </w:pPr>
    </w:p>
    <w:p w:rsidR="00B52EA0" w:rsidRDefault="00E91317" w:rsidP="003D0601">
      <w:pPr>
        <w:widowControl w:val="0"/>
      </w:pPr>
      <w:r>
        <w:rPr>
          <w:position w:val="-10"/>
        </w:rPr>
        <w:pict>
          <v:shape id="_x0000_i1060" type="#_x0000_t75" style="width:220.5pt;height:19.5pt" fillcolor="window">
            <v:imagedata r:id="rId41" o:title=""/>
          </v:shape>
        </w:pict>
      </w:r>
      <w:r w:rsidR="00D74B7F" w:rsidRPr="008D02A6">
        <w:t xml:space="preserve">, </w:t>
      </w:r>
    </w:p>
    <w:p w:rsidR="00B52EA0" w:rsidRDefault="00B52EA0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то такой поток называется простейшим или пуассоновским потоком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Определение 1</w:t>
      </w:r>
      <w:r w:rsidR="008D02A6" w:rsidRPr="008D02A6">
        <w:t xml:space="preserve">. </w:t>
      </w:r>
      <w:r w:rsidRPr="008D02A6">
        <w:t>Если промежутки времени между моментами поступления заявок независимы и имеют показательное распределение с параметром</w:t>
      </w:r>
      <w:r w:rsidR="008D02A6" w:rsidRPr="008D02A6">
        <w:t xml:space="preserve"> </w:t>
      </w:r>
      <w:r w:rsidRPr="008D02A6">
        <w:sym w:font="Symbol" w:char="F06C"/>
      </w:r>
      <w:r w:rsidRPr="008D02A6">
        <w:t xml:space="preserve">, то поток заявок называется простейшим или пуассоновским с параметром </w:t>
      </w:r>
      <w:r w:rsidRPr="008D02A6">
        <w:sym w:font="Symbol" w:char="F06C"/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 xml:space="preserve">Для простейшего потока вероятность поступления </w:t>
      </w:r>
      <w:r w:rsidRPr="008D02A6">
        <w:rPr>
          <w:lang w:val="en-US"/>
        </w:rPr>
        <w:t>k</w:t>
      </w:r>
      <w:r w:rsidRPr="008D02A6">
        <w:t xml:space="preserve"> заявок в промежутке времени</w:t>
      </w:r>
      <w:r w:rsidR="008D02A6" w:rsidRPr="008D02A6">
        <w:t xml:space="preserve"> [</w:t>
      </w:r>
      <w:r w:rsidRPr="008D02A6">
        <w:rPr>
          <w:i/>
          <w:iCs/>
        </w:rPr>
        <w:t>0,</w:t>
      </w:r>
      <w:r w:rsidRPr="008D02A6">
        <w:rPr>
          <w:i/>
          <w:iCs/>
          <w:lang w:val="en-US"/>
        </w:rPr>
        <w:t>t</w:t>
      </w:r>
      <w:r w:rsidR="008D02A6" w:rsidRPr="008D02A6">
        <w:rPr>
          <w:i/>
          <w:iCs/>
        </w:rPr>
        <w:t xml:space="preserve">) </w:t>
      </w:r>
      <w:r w:rsidRPr="008D02A6">
        <w:t>равна</w:t>
      </w:r>
      <w:r w:rsidR="008D02A6" w:rsidRPr="008D02A6">
        <w:t>:</w:t>
      </w:r>
    </w:p>
    <w:p w:rsidR="00B52EA0" w:rsidRDefault="00B52EA0" w:rsidP="003D0601">
      <w:pPr>
        <w:widowControl w:val="0"/>
      </w:pPr>
    </w:p>
    <w:p w:rsidR="008D02A6" w:rsidRDefault="00E91317" w:rsidP="003D0601">
      <w:pPr>
        <w:widowControl w:val="0"/>
        <w:rPr>
          <w:b/>
          <w:bCs/>
        </w:rPr>
      </w:pPr>
      <w:r>
        <w:rPr>
          <w:position w:val="-24"/>
        </w:rPr>
        <w:pict>
          <v:shape id="_x0000_i1061" type="#_x0000_t75" style="width:109.5pt;height:36pt" fillcolor="window">
            <v:imagedata r:id="rId42" o:title=""/>
          </v:shape>
        </w:pict>
      </w:r>
      <w:r w:rsidR="008D02A6">
        <w:t xml:space="preserve"> (</w:t>
      </w:r>
      <w:r w:rsidR="00D74B7F" w:rsidRPr="008D02A6">
        <w:rPr>
          <w:i/>
          <w:iCs/>
          <w:lang w:val="en-US"/>
        </w:rPr>
        <w:t>k</w:t>
      </w:r>
      <w:r w:rsidR="00D74B7F" w:rsidRPr="008D02A6">
        <w:rPr>
          <w:i/>
          <w:iCs/>
        </w:rPr>
        <w:t>=0,1,2,…</w:t>
      </w:r>
      <w:r w:rsidR="008D02A6" w:rsidRPr="008D02A6">
        <w:rPr>
          <w:i/>
          <w:iCs/>
        </w:rPr>
        <w:t>)</w:t>
      </w:r>
      <w:r w:rsidR="008D02A6">
        <w:rPr>
          <w:i/>
          <w:iCs/>
        </w:rPr>
        <w:t xml:space="preserve"> (</w:t>
      </w:r>
      <w:r w:rsidR="00D74B7F" w:rsidRPr="008D02A6">
        <w:rPr>
          <w:b/>
          <w:bCs/>
        </w:rPr>
        <w:t>1</w:t>
      </w:r>
      <w:r w:rsidR="008D02A6" w:rsidRPr="008D02A6">
        <w:rPr>
          <w:b/>
          <w:bCs/>
        </w:rPr>
        <w:t>)</w:t>
      </w:r>
    </w:p>
    <w:p w:rsidR="00B52EA0" w:rsidRDefault="00B52EA0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rPr>
          <w:position w:val="-12"/>
        </w:rPr>
        <w:t>Определение 2</w:t>
      </w:r>
      <w:r w:rsidR="008D02A6" w:rsidRPr="008D02A6">
        <w:rPr>
          <w:position w:val="-12"/>
        </w:rPr>
        <w:t xml:space="preserve">. </w:t>
      </w:r>
      <w:r w:rsidRPr="008D02A6">
        <w:rPr>
          <w:position w:val="-12"/>
        </w:rPr>
        <w:t xml:space="preserve">Поток заявок называется стационарным, если для любых попарно непересекающихся интервалов времени </w:t>
      </w:r>
      <w:r w:rsidR="00E91317">
        <w:rPr>
          <w:position w:val="-12"/>
        </w:rPr>
        <w:pict>
          <v:shape id="_x0000_i1062" type="#_x0000_t75" style="width:1in;height:19.5pt" fillcolor="window">
            <v:imagedata r:id="rId43" o:title=""/>
          </v:shape>
        </w:pict>
      </w:r>
      <w:r w:rsidRPr="008D02A6">
        <w:t xml:space="preserve"> вероятность поступления в них соответственно </w:t>
      </w:r>
      <w:r w:rsidR="00E91317">
        <w:rPr>
          <w:position w:val="-12"/>
        </w:rPr>
        <w:pict>
          <v:shape id="_x0000_i1063" type="#_x0000_t75" style="width:63.75pt;height:19.5pt" fillcolor="window">
            <v:imagedata r:id="rId44" o:title=""/>
          </v:shape>
        </w:pict>
      </w:r>
      <w:r w:rsidRPr="008D02A6">
        <w:t xml:space="preserve"> заявок зависит </w:t>
      </w:r>
      <w:r w:rsidRPr="008D02A6">
        <w:lastRenderedPageBreak/>
        <w:t xml:space="preserve">только от этих чисел и от длин </w:t>
      </w:r>
      <w:r w:rsidR="00E91317">
        <w:rPr>
          <w:position w:val="-12"/>
        </w:rPr>
        <w:pict>
          <v:shape id="_x0000_i1064" type="#_x0000_t75" style="width:1in;height:19.5pt" fillcolor="window">
            <v:imagedata r:id="rId45" o:title=""/>
          </v:shape>
        </w:pict>
      </w:r>
      <w:r w:rsidRPr="008D02A6">
        <w:t xml:space="preserve"> и не зависит от их расположения на временной оси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Определение 3</w:t>
      </w:r>
      <w:r w:rsidR="008D02A6" w:rsidRPr="008D02A6">
        <w:t xml:space="preserve">. </w:t>
      </w:r>
      <w:r w:rsidRPr="008D02A6">
        <w:t xml:space="preserve">Поток заявок называется потоком без последействия, если вероятность поступления </w:t>
      </w:r>
      <w:r w:rsidRPr="008D02A6">
        <w:rPr>
          <w:i/>
          <w:iCs/>
          <w:lang w:val="en-US"/>
        </w:rPr>
        <w:t>k</w:t>
      </w:r>
      <w:r w:rsidRPr="008D02A6">
        <w:rPr>
          <w:i/>
          <w:iCs/>
        </w:rPr>
        <w:t xml:space="preserve"> </w:t>
      </w:r>
      <w:r w:rsidRPr="008D02A6">
        <w:t>заявок в течение промежутка времени</w:t>
      </w:r>
      <w:r w:rsidR="008D02A6" w:rsidRPr="008D02A6">
        <w:t xml:space="preserve"> [</w:t>
      </w:r>
      <w:r w:rsidRPr="008D02A6">
        <w:rPr>
          <w:lang w:val="en-US"/>
        </w:rPr>
        <w:t>T</w:t>
      </w:r>
      <w:r w:rsidRPr="008D02A6">
        <w:t>,</w:t>
      </w:r>
      <w:r w:rsidRPr="008D02A6">
        <w:rPr>
          <w:lang w:val="en-US"/>
        </w:rPr>
        <w:t>T</w:t>
      </w:r>
      <w:r w:rsidRPr="008D02A6">
        <w:t>+</w:t>
      </w:r>
      <w:r w:rsidRPr="008D02A6">
        <w:rPr>
          <w:lang w:val="en-US"/>
        </w:rPr>
        <w:t>t</w:t>
      </w:r>
      <w:r w:rsidR="008D02A6" w:rsidRPr="008D02A6">
        <w:t xml:space="preserve">) </w:t>
      </w:r>
      <w:r w:rsidRPr="008D02A6">
        <w:t>не зависит от того, сколько требований и каким образом поступало до момента Т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rPr>
          <w:position w:val="-12"/>
        </w:rPr>
        <w:t>Определение 4</w:t>
      </w:r>
      <w:r w:rsidR="008D02A6" w:rsidRPr="008D02A6">
        <w:rPr>
          <w:position w:val="-12"/>
        </w:rPr>
        <w:t xml:space="preserve">. </w:t>
      </w:r>
      <w:r w:rsidRPr="008D02A6">
        <w:rPr>
          <w:position w:val="-12"/>
        </w:rPr>
        <w:t xml:space="preserve">Поток заявок называется ординарным, если для </w:t>
      </w:r>
      <w:r w:rsidR="00E91317">
        <w:rPr>
          <w:position w:val="-10"/>
        </w:rPr>
        <w:pict>
          <v:shape id="_x0000_i1065" type="#_x0000_t75" style="width:279pt;height:18.75pt" fillcolor="window">
            <v:imagedata r:id="rId46" o:title=""/>
          </v:shape>
        </w:pict>
      </w:r>
      <w:r w:rsidRPr="008D02A6">
        <w:t xml:space="preserve">, где </w:t>
      </w:r>
      <w:r w:rsidR="00E91317">
        <w:rPr>
          <w:position w:val="-10"/>
        </w:rPr>
        <w:pict>
          <v:shape id="_x0000_i1066" type="#_x0000_t75" style="width:63pt;height:17.25pt" fillcolor="window">
            <v:imagedata r:id="rId47" o:title=""/>
          </v:shape>
        </w:pict>
      </w:r>
      <w:r w:rsidRPr="008D02A6">
        <w:t xml:space="preserve"> вероятность поступления двух или более заявок в промежутке </w:t>
      </w:r>
      <w:r w:rsidR="00E91317">
        <w:rPr>
          <w:position w:val="-10"/>
        </w:rPr>
        <w:pict>
          <v:shape id="_x0000_i1067" type="#_x0000_t75" style="width:50.25pt;height:15.75pt" fillcolor="window">
            <v:imagedata r:id="rId48" o:title=""/>
          </v:shape>
        </w:pic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Определение 5</w:t>
      </w:r>
      <w:r w:rsidR="008D02A6" w:rsidRPr="008D02A6">
        <w:t xml:space="preserve">. </w:t>
      </w:r>
      <w:r w:rsidRPr="008D02A6">
        <w:t>Простейшим потоком называется стационарный ординарный поток без последействия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Определение 6</w:t>
      </w:r>
      <w:r w:rsidR="008D02A6" w:rsidRPr="008D02A6">
        <w:t xml:space="preserve">. </w:t>
      </w:r>
      <w:r w:rsidRPr="008D02A6">
        <w:t xml:space="preserve">Стационарный поток, для которого вероятность поступления </w:t>
      </w:r>
      <w:r w:rsidRPr="008D02A6">
        <w:rPr>
          <w:i/>
          <w:iCs/>
          <w:lang w:val="en-US"/>
        </w:rPr>
        <w:t>k</w:t>
      </w:r>
      <w:r w:rsidRPr="008D02A6">
        <w:t xml:space="preserve"> заявок за время </w:t>
      </w:r>
      <w:r w:rsidRPr="008D02A6">
        <w:rPr>
          <w:i/>
          <w:iCs/>
          <w:lang w:val="en-US"/>
        </w:rPr>
        <w:t>t</w:t>
      </w:r>
      <w:r w:rsidRPr="008D02A6">
        <w:t xml:space="preserve"> равна</w:t>
      </w:r>
      <w:r w:rsidR="008D02A6" w:rsidRPr="008D02A6">
        <w:t>:</w:t>
      </w:r>
    </w:p>
    <w:p w:rsidR="00B52EA0" w:rsidRDefault="00B52EA0" w:rsidP="003D0601">
      <w:pPr>
        <w:widowControl w:val="0"/>
      </w:pPr>
    </w:p>
    <w:p w:rsidR="00D74B7F" w:rsidRPr="008D02A6" w:rsidRDefault="00E91317" w:rsidP="003D0601">
      <w:pPr>
        <w:widowControl w:val="0"/>
        <w:rPr>
          <w:i/>
          <w:iCs/>
        </w:rPr>
      </w:pPr>
      <w:r>
        <w:rPr>
          <w:position w:val="-24"/>
        </w:rPr>
        <w:pict>
          <v:shape id="_x0000_i1068" type="#_x0000_t75" style="width:109.5pt;height:36pt" fillcolor="window">
            <v:imagedata r:id="rId42" o:title=""/>
          </v:shape>
        </w:pict>
      </w:r>
      <w:r w:rsidR="008D02A6">
        <w:t xml:space="preserve"> (</w:t>
      </w:r>
      <w:r w:rsidR="00D74B7F" w:rsidRPr="008D02A6">
        <w:rPr>
          <w:i/>
          <w:iCs/>
          <w:lang w:val="en-US"/>
        </w:rPr>
        <w:t>k</w:t>
      </w:r>
      <w:r w:rsidR="00D74B7F" w:rsidRPr="008D02A6">
        <w:rPr>
          <w:i/>
          <w:iCs/>
        </w:rPr>
        <w:t>=0,1,2,…</w:t>
      </w:r>
      <w:r w:rsidR="008D02A6" w:rsidRPr="008D02A6">
        <w:rPr>
          <w:i/>
          <w:iCs/>
        </w:rPr>
        <w:t xml:space="preserve">; </w:t>
      </w:r>
      <w:r w:rsidR="00D74B7F" w:rsidRPr="008D02A6">
        <w:rPr>
          <w:i/>
          <w:iCs/>
        </w:rPr>
        <w:sym w:font="Symbol" w:char="F06C"/>
      </w:r>
      <w:r w:rsidR="00D74B7F" w:rsidRPr="008D02A6">
        <w:rPr>
          <w:i/>
          <w:iCs/>
        </w:rPr>
        <w:t>&gt;0</w:t>
      </w:r>
      <w:r w:rsidR="008D02A6" w:rsidRPr="008D02A6">
        <w:rPr>
          <w:i/>
          <w:iCs/>
        </w:rPr>
        <w:t>),</w:t>
      </w:r>
    </w:p>
    <w:p w:rsidR="00B52EA0" w:rsidRDefault="00B52EA0" w:rsidP="003D0601">
      <w:pPr>
        <w:widowControl w:val="0"/>
      </w:pPr>
    </w:p>
    <w:p w:rsidR="008D02A6" w:rsidRDefault="00D74B7F" w:rsidP="003D0601">
      <w:pPr>
        <w:widowControl w:val="0"/>
        <w:rPr>
          <w:i/>
          <w:iCs/>
        </w:rPr>
      </w:pPr>
      <w:r w:rsidRPr="008D02A6">
        <w:t xml:space="preserve">называется простейшим или пуассоновским потоком с параметром </w:t>
      </w:r>
      <w:r w:rsidRPr="008D02A6">
        <w:rPr>
          <w:i/>
          <w:iCs/>
        </w:rPr>
        <w:sym w:font="Symbol" w:char="F06C"/>
      </w:r>
      <w:r w:rsidR="008D02A6" w:rsidRPr="008D02A6">
        <w:rPr>
          <w:i/>
          <w:iCs/>
        </w:rPr>
        <w:t>.</w:t>
      </w:r>
    </w:p>
    <w:p w:rsidR="008D02A6" w:rsidRDefault="00D74B7F" w:rsidP="003D0601">
      <w:pPr>
        <w:widowControl w:val="0"/>
      </w:pPr>
      <w:r w:rsidRPr="008D02A6">
        <w:t>В силу</w:t>
      </w:r>
      <w:r w:rsidR="008D02A6">
        <w:t xml:space="preserve"> (</w:t>
      </w:r>
      <w:r w:rsidRPr="008D02A6">
        <w:t>1</w:t>
      </w:r>
      <w:r w:rsidR="008D02A6" w:rsidRPr="008D02A6">
        <w:t xml:space="preserve">) </w:t>
      </w:r>
      <w:r w:rsidRPr="008D02A6">
        <w:t xml:space="preserve">среднее число заявок, поступающих за время </w:t>
      </w:r>
      <w:r w:rsidRPr="008D02A6">
        <w:rPr>
          <w:i/>
          <w:iCs/>
          <w:lang w:val="en-US"/>
        </w:rPr>
        <w:t>t</w:t>
      </w:r>
      <w:r w:rsidRPr="008D02A6">
        <w:t xml:space="preserve">, равно </w:t>
      </w:r>
      <w:r w:rsidRPr="008D02A6">
        <w:rPr>
          <w:i/>
          <w:iCs/>
        </w:rPr>
        <w:sym w:font="Symbol" w:char="F06C"/>
      </w:r>
      <w:r w:rsidRPr="008D02A6">
        <w:rPr>
          <w:i/>
          <w:iCs/>
          <w:lang w:val="en-US"/>
        </w:rPr>
        <w:t>t</w:t>
      </w:r>
      <w:r w:rsidR="008D02A6" w:rsidRPr="008D02A6">
        <w:t xml:space="preserve">. </w:t>
      </w:r>
      <w:r w:rsidRPr="008D02A6">
        <w:t xml:space="preserve">Значит </w:t>
      </w:r>
      <w:r w:rsidRPr="008D02A6">
        <w:sym w:font="Symbol" w:char="F06C"/>
      </w:r>
      <w:r w:rsidR="008D02A6" w:rsidRPr="008D02A6">
        <w:t xml:space="preserve"> - </w:t>
      </w:r>
      <w:r w:rsidRPr="008D02A6">
        <w:t>среднее число заявок, поступающих в единицу времени</w:t>
      </w:r>
      <w:r w:rsidR="008D02A6" w:rsidRPr="008D02A6">
        <w:t xml:space="preserve">. </w:t>
      </w:r>
      <w:r w:rsidRPr="008D02A6">
        <w:t xml:space="preserve">Поэтому </w:t>
      </w:r>
      <w:r w:rsidRPr="008D02A6">
        <w:sym w:font="Symbol" w:char="F06C"/>
      </w:r>
      <w:r w:rsidRPr="008D02A6">
        <w:t xml:space="preserve"> называют интенсивностью пуассоновского потока</w:t>
      </w:r>
      <w:r w:rsidR="008D02A6" w:rsidRPr="008D02A6">
        <w:t>.</w:t>
      </w:r>
    </w:p>
    <w:p w:rsidR="00B52EA0" w:rsidRDefault="00B52EA0" w:rsidP="003D0601">
      <w:pPr>
        <w:widowControl w:val="0"/>
      </w:pPr>
    </w:p>
    <w:p w:rsidR="008D02A6" w:rsidRDefault="008D02A6" w:rsidP="003D0601">
      <w:pPr>
        <w:pStyle w:val="2"/>
      </w:pPr>
      <w:bookmarkStart w:id="4" w:name="_Toc240270380"/>
      <w:r>
        <w:t xml:space="preserve">1.3 </w:t>
      </w:r>
      <w:r w:rsidR="00D74B7F" w:rsidRPr="008D02A6">
        <w:t>Время обслуживания</w:t>
      </w:r>
      <w:bookmarkEnd w:id="4"/>
    </w:p>
    <w:p w:rsidR="00B52EA0" w:rsidRDefault="00B52EA0" w:rsidP="003D0601">
      <w:pPr>
        <w:widowControl w:val="0"/>
      </w:pPr>
    </w:p>
    <w:p w:rsidR="00D74B7F" w:rsidRPr="008D02A6" w:rsidRDefault="00D74B7F" w:rsidP="003D0601">
      <w:pPr>
        <w:widowControl w:val="0"/>
        <w:rPr>
          <w:position w:val="-10"/>
        </w:rPr>
      </w:pPr>
      <w:r w:rsidRPr="008D02A6">
        <w:t>Рассмотрим работу обслуживающего прибора</w:t>
      </w:r>
      <w:r w:rsidR="008D02A6">
        <w:t xml:space="preserve"> (</w:t>
      </w:r>
      <w:r w:rsidRPr="008D02A6">
        <w:t>канала, линии</w:t>
      </w:r>
      <w:r w:rsidR="008D02A6" w:rsidRPr="008D02A6">
        <w:t xml:space="preserve">). </w:t>
      </w:r>
      <w:r w:rsidRPr="008D02A6">
        <w:t>В общем случае длительности обслуживания заявок представляют из себя неотрицательные величины</w:t>
      </w:r>
      <w:r w:rsidR="008D02A6" w:rsidRPr="008D02A6">
        <w:t xml:space="preserve">. </w:t>
      </w:r>
      <w:r w:rsidR="00E91317">
        <w:rPr>
          <w:position w:val="-10"/>
        </w:rPr>
        <w:pict>
          <v:shape id="_x0000_i1069" type="#_x0000_t75" style="width:9pt;height:17.25pt" fillcolor="window">
            <v:imagedata r:id="rId49" o:title=""/>
          </v:shape>
        </w:pict>
      </w:r>
    </w:p>
    <w:p w:rsidR="008D02A6" w:rsidRDefault="00E91317" w:rsidP="003D0601">
      <w:pPr>
        <w:widowControl w:val="0"/>
      </w:pPr>
      <w:r>
        <w:pict>
          <v:shape id="_x0000_i1070" type="#_x0000_t75" style="width:423pt;height:20.25pt" fillcolor="window">
            <v:imagedata r:id="rId50" o:title=""/>
          </v:shape>
        </w:pict>
      </w:r>
      <w:r w:rsidR="00D74B7F" w:rsidRPr="008D02A6">
        <w:t xml:space="preserve">предполагают статистически независимой от поступающего на прибор потока </w:t>
      </w:r>
      <w:r w:rsidR="00D74B7F" w:rsidRPr="008D02A6">
        <w:lastRenderedPageBreak/>
        <w:t>заявок</w:t>
      </w:r>
      <w:r w:rsidR="008D02A6" w:rsidRPr="008D02A6">
        <w:t>.</w:t>
      </w:r>
    </w:p>
    <w:p w:rsidR="00D74B7F" w:rsidRPr="008D02A6" w:rsidRDefault="00D74B7F" w:rsidP="003D0601">
      <w:pPr>
        <w:widowControl w:val="0"/>
      </w:pPr>
      <w:r w:rsidRPr="008D02A6">
        <w:t>Определение 1</w:t>
      </w:r>
      <w:r w:rsidR="008D02A6" w:rsidRPr="008D02A6">
        <w:t xml:space="preserve">. </w:t>
      </w:r>
      <w:r w:rsidRPr="008D02A6">
        <w:t>Говорят, что обслуживание задано, если для любого</w:t>
      </w:r>
    </w:p>
    <w:p w:rsidR="00D74B7F" w:rsidRPr="008D02A6" w:rsidRDefault="00E91317" w:rsidP="003D0601">
      <w:pPr>
        <w:widowControl w:val="0"/>
      </w:pPr>
      <w:r>
        <w:rPr>
          <w:position w:val="-32"/>
          <w:lang w:val="en-US"/>
        </w:rPr>
        <w:pict>
          <v:shape id="_x0000_i1071" type="#_x0000_t75" style="width:417pt;height:39pt" fillcolor="window">
            <v:imagedata r:id="rId51" o:title=""/>
          </v:shape>
        </w:pict>
      </w:r>
      <w:r w:rsidR="00D74B7F" w:rsidRPr="008D02A6">
        <w:t xml:space="preserve"> Определение 2</w:t>
      </w:r>
      <w:r w:rsidR="008D02A6" w:rsidRPr="008D02A6">
        <w:t xml:space="preserve">. </w:t>
      </w:r>
      <w:r w:rsidR="00D74B7F" w:rsidRPr="008D02A6">
        <w:t xml:space="preserve">Обслуживание называется рекуррентным, если </w:t>
      </w:r>
      <w:r>
        <w:pict>
          <v:shape id="_x0000_i1072" type="#_x0000_t75" style="width:305.25pt;height:18.75pt" fillcolor="window">
            <v:imagedata r:id="rId52" o:title=""/>
          </v:shape>
        </w:pict>
      </w:r>
    </w:p>
    <w:p w:rsidR="00B52EA0" w:rsidRDefault="00D74B7F" w:rsidP="003D0601">
      <w:pPr>
        <w:widowControl w:val="0"/>
      </w:pPr>
      <w:r w:rsidRPr="008D02A6">
        <w:t>Определение 3</w:t>
      </w:r>
      <w:r w:rsidR="008D02A6" w:rsidRPr="008D02A6">
        <w:t xml:space="preserve">. </w:t>
      </w:r>
      <w:r w:rsidRPr="008D02A6">
        <w:t xml:space="preserve">Рекуррентное обслуживание с </w:t>
      </w:r>
    </w:p>
    <w:p w:rsidR="00B52EA0" w:rsidRDefault="00B52EA0" w:rsidP="003D0601">
      <w:pPr>
        <w:widowControl w:val="0"/>
      </w:pPr>
    </w:p>
    <w:p w:rsidR="008D02A6" w:rsidRDefault="00E91317" w:rsidP="003D0601">
      <w:pPr>
        <w:widowControl w:val="0"/>
      </w:pPr>
      <w:r>
        <w:rPr>
          <w:position w:val="-12"/>
        </w:rPr>
        <w:pict>
          <v:shape id="_x0000_i1073" type="#_x0000_t75" style="width:348pt;height:21.75pt" fillcolor="window">
            <v:imagedata r:id="rId53" o:title=""/>
          </v:shape>
        </w:pict>
      </w:r>
    </w:p>
    <w:p w:rsidR="00B52EA0" w:rsidRDefault="00B52EA0" w:rsidP="003D0601">
      <w:pPr>
        <w:widowControl w:val="0"/>
      </w:pPr>
    </w:p>
    <w:p w:rsidR="00D74B7F" w:rsidRDefault="008D02A6" w:rsidP="003D0601">
      <w:pPr>
        <w:widowControl w:val="0"/>
      </w:pPr>
      <w:r>
        <w:t>(</w:t>
      </w:r>
      <w:r w:rsidR="00D74B7F" w:rsidRPr="008D02A6">
        <w:t>показательным</w:t>
      </w:r>
      <w:r w:rsidRPr="008D02A6">
        <w:t xml:space="preserve">) </w:t>
      </w:r>
      <w:r w:rsidR="00D74B7F" w:rsidRPr="008D02A6">
        <w:t xml:space="preserve">обслуживанием с параметром </w:t>
      </w:r>
      <w:r w:rsidR="00D74B7F" w:rsidRPr="008D02A6">
        <w:rPr>
          <w:i/>
          <w:iCs/>
        </w:rPr>
        <w:sym w:font="Symbol" w:char="F06D"/>
      </w:r>
      <w:r w:rsidRPr="008D02A6">
        <w:t xml:space="preserve">. </w:t>
      </w:r>
      <w:r w:rsidR="00D74B7F" w:rsidRPr="008D02A6">
        <w:t>Если</w:t>
      </w:r>
    </w:p>
    <w:p w:rsidR="00B52EA0" w:rsidRPr="008D02A6" w:rsidRDefault="00B52EA0" w:rsidP="003D0601">
      <w:pPr>
        <w:widowControl w:val="0"/>
      </w:pPr>
    </w:p>
    <w:p w:rsidR="00B52EA0" w:rsidRPr="008D02A6" w:rsidRDefault="00E91317" w:rsidP="003D0601">
      <w:pPr>
        <w:widowControl w:val="0"/>
      </w:pPr>
      <w:r>
        <w:rPr>
          <w:position w:val="-34"/>
        </w:rPr>
        <w:pict>
          <v:shape id="_x0000_i1074" type="#_x0000_t75" style="width:123.75pt;height:41.25pt" fillcolor="window">
            <v:imagedata r:id="rId54" o:title=""/>
          </v:shape>
        </w:pict>
      </w:r>
    </w:p>
    <w:p w:rsidR="00D74B7F" w:rsidRPr="008D02A6" w:rsidRDefault="00D74B7F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Т</w:t>
      </w:r>
      <w:r w:rsidR="008D02A6" w:rsidRPr="008D02A6">
        <w:t xml:space="preserve">. </w:t>
      </w:r>
      <w:r w:rsidRPr="008D02A6">
        <w:t>е</w:t>
      </w:r>
      <w:r w:rsidR="008D02A6" w:rsidRPr="008D02A6">
        <w:t xml:space="preserve">. </w:t>
      </w:r>
      <w:r w:rsidRPr="008D02A6">
        <w:t>время обслуживания любой заявки неслучайно</w:t>
      </w:r>
      <w:r w:rsidR="008D02A6">
        <w:t xml:space="preserve"> (</w:t>
      </w:r>
      <w:r w:rsidRPr="008D02A6">
        <w:t xml:space="preserve">и равно </w:t>
      </w:r>
      <w:r w:rsidRPr="008D02A6">
        <w:rPr>
          <w:i/>
          <w:iCs/>
          <w:lang w:val="en-US"/>
        </w:rPr>
        <w:t>b</w:t>
      </w:r>
      <w:r w:rsidRPr="008D02A6">
        <w:rPr>
          <w:i/>
          <w:iCs/>
        </w:rPr>
        <w:t xml:space="preserve"> </w:t>
      </w:r>
      <w:r w:rsidRPr="008D02A6">
        <w:t>единиц времени</w:t>
      </w:r>
      <w:r w:rsidR="008D02A6" w:rsidRPr="008D02A6">
        <w:t>),</w:t>
      </w:r>
      <w:r w:rsidRPr="008D02A6">
        <w:t xml:space="preserve"> то обслуживание называют детерминированным или регулярным</w:t>
      </w:r>
      <w:r w:rsidR="008D02A6" w:rsidRPr="008D02A6">
        <w:t>.</w:t>
      </w:r>
    </w:p>
    <w:p w:rsidR="00B52EA0" w:rsidRDefault="00B52EA0" w:rsidP="003D0601">
      <w:pPr>
        <w:widowControl w:val="0"/>
      </w:pPr>
    </w:p>
    <w:p w:rsidR="008D02A6" w:rsidRDefault="008D02A6" w:rsidP="003D0601">
      <w:pPr>
        <w:pStyle w:val="2"/>
      </w:pPr>
      <w:bookmarkStart w:id="5" w:name="_Toc240270381"/>
      <w:r>
        <w:t xml:space="preserve">1.4 </w:t>
      </w:r>
      <w:r w:rsidR="00D74B7F" w:rsidRPr="008D02A6">
        <w:t>Классификация систем массового обслуживания</w:t>
      </w:r>
      <w:bookmarkEnd w:id="5"/>
    </w:p>
    <w:p w:rsidR="00B52EA0" w:rsidRDefault="00B52EA0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Классификация систем массового обслуживания чаще всего производят по следующим признакам</w:t>
      </w:r>
      <w:r w:rsidR="008D02A6" w:rsidRPr="008D02A6">
        <w:t>:</w:t>
      </w:r>
    </w:p>
    <w:p w:rsidR="008D02A6" w:rsidRDefault="00D74B7F" w:rsidP="003D0601">
      <w:pPr>
        <w:widowControl w:val="0"/>
      </w:pPr>
      <w:r w:rsidRPr="008D02A6">
        <w:t>входящий поток заявок</w:t>
      </w:r>
      <w:r w:rsidR="008D02A6" w:rsidRPr="008D02A6">
        <w:t>;</w:t>
      </w:r>
    </w:p>
    <w:p w:rsidR="008D02A6" w:rsidRDefault="00D74B7F" w:rsidP="003D0601">
      <w:pPr>
        <w:widowControl w:val="0"/>
      </w:pPr>
      <w:r w:rsidRPr="008D02A6">
        <w:t>совместное распределение</w:t>
      </w:r>
      <w:r w:rsidR="008D02A6" w:rsidRPr="008D02A6">
        <w:t xml:space="preserve"> </w:t>
      </w:r>
      <w:r w:rsidRPr="008D02A6">
        <w:t>времен обслуживания заявок</w:t>
      </w:r>
      <w:r w:rsidR="008D02A6" w:rsidRPr="008D02A6">
        <w:t>;</w:t>
      </w:r>
    </w:p>
    <w:p w:rsidR="008D02A6" w:rsidRDefault="00D74B7F" w:rsidP="003D0601">
      <w:pPr>
        <w:widowControl w:val="0"/>
      </w:pPr>
      <w:r w:rsidRPr="008D02A6">
        <w:t>число обслуживающих приборов</w:t>
      </w:r>
      <w:r w:rsidR="008D02A6">
        <w:t xml:space="preserve"> (</w:t>
      </w:r>
      <w:r w:rsidRPr="008D02A6">
        <w:t>каналов, линий</w:t>
      </w:r>
      <w:r w:rsidR="008D02A6" w:rsidRPr="008D02A6">
        <w:t>);</w:t>
      </w:r>
    </w:p>
    <w:p w:rsidR="008D02A6" w:rsidRDefault="00D74B7F" w:rsidP="003D0601">
      <w:pPr>
        <w:widowControl w:val="0"/>
      </w:pPr>
      <w:r w:rsidRPr="008D02A6">
        <w:t>дисциплина обслуживания, организация очереди и процесса обслуживания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Существуют следующие типы систем</w:t>
      </w:r>
      <w:r w:rsidR="008D02A6" w:rsidRPr="008D02A6">
        <w:t xml:space="preserve">. </w:t>
      </w:r>
      <w:r w:rsidRPr="008D02A6">
        <w:t>В системах с потерями заявки, которые при поступлении не находят ни одного свободного прибора, теряются</w:t>
      </w:r>
      <w:r w:rsidR="008D02A6" w:rsidRPr="008D02A6">
        <w:t xml:space="preserve">. </w:t>
      </w:r>
      <w:r w:rsidRPr="008D02A6">
        <w:t xml:space="preserve">Для систем с ожиданием возможно ожидание любого числа </w:t>
      </w:r>
      <w:r w:rsidRPr="008D02A6">
        <w:lastRenderedPageBreak/>
        <w:t>требований, которые не могут быть обслужены сразу</w:t>
      </w:r>
      <w:r w:rsidR="008D02A6" w:rsidRPr="008D02A6">
        <w:t xml:space="preserve">. </w:t>
      </w:r>
      <w:r w:rsidRPr="008D02A6">
        <w:t xml:space="preserve">Для систем с ограниченным числом мест для ожидания ожидать может только число заявок, меньше некоторого фиксированного числа </w:t>
      </w:r>
      <w:r w:rsidRPr="008D02A6">
        <w:rPr>
          <w:i/>
          <w:iCs/>
        </w:rPr>
        <w:t>N+1</w:t>
      </w:r>
      <w:r w:rsidR="008D02A6" w:rsidRPr="008D02A6">
        <w:t xml:space="preserve">. </w:t>
      </w:r>
      <w:r w:rsidRPr="008D02A6">
        <w:t xml:space="preserve">Если заявка поступающая в систему, застает очередь из </w:t>
      </w:r>
      <w:r w:rsidRPr="008D02A6">
        <w:rPr>
          <w:i/>
          <w:iCs/>
        </w:rPr>
        <w:t xml:space="preserve">N </w:t>
      </w:r>
      <w:r w:rsidRPr="008D02A6">
        <w:t>заявок, она теряется для системы</w:t>
      </w:r>
      <w:r w:rsidR="008D02A6" w:rsidRPr="008D02A6">
        <w:t xml:space="preserve">. </w:t>
      </w:r>
      <w:r w:rsidRPr="008D02A6">
        <w:t>Для заявок, стоящих в очереди к обслуживающим приборам, с помощью некоторой дисциплины обслуживания определяется, в каком порядке ожидающие заявки выбираются из очереди на обслуживание</w:t>
      </w:r>
      <w:r w:rsidR="008D02A6" w:rsidRPr="008D02A6">
        <w:t xml:space="preserve">. </w:t>
      </w:r>
      <w:r w:rsidRPr="008D02A6">
        <w:t>Важнейшими дисциплинами обслуживания являются</w:t>
      </w:r>
      <w:r w:rsidR="008D02A6" w:rsidRPr="008D02A6">
        <w:t>:</w:t>
      </w:r>
    </w:p>
    <w:p w:rsidR="008D02A6" w:rsidRDefault="00D74B7F" w:rsidP="003D0601">
      <w:pPr>
        <w:widowControl w:val="0"/>
      </w:pPr>
      <w:r w:rsidRPr="008D02A6">
        <w:t>FIFO</w:t>
      </w:r>
      <w:r w:rsidR="008D02A6">
        <w:t xml:space="preserve"> (</w:t>
      </w:r>
      <w:r w:rsidRPr="008D02A6">
        <w:t>first in</w:t>
      </w:r>
      <w:r w:rsidR="008D02A6" w:rsidRPr="008D02A6">
        <w:t xml:space="preserve"> - </w:t>
      </w:r>
      <w:r w:rsidRPr="008D02A6">
        <w:t>first out</w:t>
      </w:r>
      <w:r w:rsidR="008D02A6" w:rsidRPr="008D02A6">
        <w:t xml:space="preserve">) </w:t>
      </w:r>
      <w:r w:rsidRPr="008D02A6">
        <w:fldChar w:fldCharType="begin"/>
      </w:r>
      <w:r w:rsidRPr="008D02A6">
        <w:instrText>SYMBOL 190 \f "Symbol" \s 14</w:instrText>
      </w:r>
      <w:r w:rsidRPr="008D02A6">
        <w:fldChar w:fldCharType="separate"/>
      </w:r>
      <w:r w:rsidRPr="008D02A6">
        <w:t></w:t>
      </w:r>
      <w:r w:rsidRPr="008D02A6">
        <w:fldChar w:fldCharType="end"/>
      </w:r>
      <w:r w:rsidRPr="008D02A6">
        <w:t xml:space="preserve"> заявки обслуживаются в порядке поступления</w:t>
      </w:r>
      <w:r w:rsidR="008D02A6" w:rsidRPr="008D02A6">
        <w:t>;</w:t>
      </w:r>
    </w:p>
    <w:p w:rsidR="008D02A6" w:rsidRDefault="00D74B7F" w:rsidP="003D0601">
      <w:pPr>
        <w:widowControl w:val="0"/>
      </w:pPr>
      <w:r w:rsidRPr="008D02A6">
        <w:t>LIFO</w:t>
      </w:r>
      <w:r w:rsidR="008D02A6">
        <w:t xml:space="preserve"> (</w:t>
      </w:r>
      <w:r w:rsidRPr="008D02A6">
        <w:t xml:space="preserve">last in </w:t>
      </w:r>
      <w:r w:rsidR="008D02A6">
        <w:t>-</w:t>
      </w:r>
      <w:r w:rsidRPr="008D02A6">
        <w:t xml:space="preserve"> first out</w:t>
      </w:r>
      <w:r w:rsidR="008D02A6" w:rsidRPr="008D02A6">
        <w:t xml:space="preserve">) </w:t>
      </w:r>
      <w:r w:rsidRPr="008D02A6">
        <w:fldChar w:fldCharType="begin"/>
      </w:r>
      <w:r w:rsidRPr="008D02A6">
        <w:instrText>SYMBOL 190 \f "Symbol" \s 14</w:instrText>
      </w:r>
      <w:r w:rsidRPr="008D02A6">
        <w:fldChar w:fldCharType="separate"/>
      </w:r>
      <w:r w:rsidRPr="008D02A6">
        <w:t></w:t>
      </w:r>
      <w:r w:rsidRPr="008D02A6">
        <w:fldChar w:fldCharType="end"/>
      </w:r>
      <w:r w:rsidRPr="008D02A6">
        <w:t xml:space="preserve"> инверсионный порядок обслуживания, при котором в первую очередь обслуживается заявка, поступившая последней</w:t>
      </w:r>
      <w:r w:rsidR="008D02A6" w:rsidRPr="008D02A6">
        <w:t>;</w:t>
      </w:r>
    </w:p>
    <w:p w:rsidR="008D02A6" w:rsidRDefault="00D74B7F" w:rsidP="003D0601">
      <w:pPr>
        <w:widowControl w:val="0"/>
      </w:pPr>
      <w:r w:rsidRPr="008D02A6">
        <w:t>SIRO</w:t>
      </w:r>
      <w:r w:rsidR="008D02A6">
        <w:t xml:space="preserve"> (</w:t>
      </w:r>
      <w:r w:rsidRPr="008D02A6">
        <w:t>service in random order</w:t>
      </w:r>
      <w:r w:rsidR="008D02A6" w:rsidRPr="008D02A6">
        <w:t xml:space="preserve">) </w:t>
      </w:r>
      <w:r w:rsidRPr="008D02A6">
        <w:fldChar w:fldCharType="begin"/>
      </w:r>
      <w:r w:rsidRPr="008D02A6">
        <w:instrText>SYMBOL 190 \f "Symbol" \s 14</w:instrText>
      </w:r>
      <w:r w:rsidRPr="008D02A6">
        <w:fldChar w:fldCharType="separate"/>
      </w:r>
      <w:r w:rsidRPr="008D02A6">
        <w:t></w:t>
      </w:r>
      <w:r w:rsidRPr="008D02A6">
        <w:fldChar w:fldCharType="end"/>
      </w:r>
      <w:r w:rsidRPr="008D02A6">
        <w:t xml:space="preserve"> очередная заявка выбирается наудачу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Для обозначения простых процессов обслуживания используются обозначения, предложенные Кендалом</w:t>
      </w:r>
      <w:r w:rsidR="008D02A6" w:rsidRPr="008D02A6">
        <w:t>:</w:t>
      </w:r>
    </w:p>
    <w:p w:rsidR="008D02A6" w:rsidRDefault="00D74B7F" w:rsidP="003D0601">
      <w:pPr>
        <w:widowControl w:val="0"/>
      </w:pPr>
      <w:r w:rsidRPr="008D02A6">
        <w:t>А/</w:t>
      </w:r>
      <w:r w:rsidRPr="008D02A6">
        <w:rPr>
          <w:lang w:val="en-US"/>
        </w:rPr>
        <w:t>B</w:t>
      </w:r>
      <w:r w:rsidRPr="008D02A6">
        <w:t>/</w:t>
      </w:r>
      <w:r w:rsidRPr="008D02A6">
        <w:rPr>
          <w:lang w:val="en-US"/>
        </w:rPr>
        <w:t>n</w:t>
      </w:r>
      <w:r w:rsidRPr="008D02A6">
        <w:t>/</w:t>
      </w:r>
      <w:r w:rsidRPr="008D02A6">
        <w:rPr>
          <w:lang w:val="en-US"/>
        </w:rPr>
        <w:t>N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Буква А характеризует поток требований</w:t>
      </w:r>
      <w:r w:rsidR="008D02A6" w:rsidRPr="008D02A6">
        <w:t xml:space="preserve">: </w:t>
      </w:r>
      <w:r w:rsidRPr="008D02A6">
        <w:t>например, А=М</w:t>
      </w:r>
      <w:r w:rsidR="008D02A6" w:rsidRPr="008D02A6">
        <w:t xml:space="preserve"> - </w:t>
      </w:r>
      <w:r w:rsidRPr="008D02A6">
        <w:t>пуассоновский поток</w:t>
      </w:r>
      <w:r w:rsidR="008D02A6" w:rsidRPr="008D02A6">
        <w:t xml:space="preserve">. </w:t>
      </w:r>
      <w:r w:rsidRPr="008D02A6">
        <w:t xml:space="preserve">Буква </w:t>
      </w:r>
      <w:r w:rsidRPr="008D02A6">
        <w:rPr>
          <w:lang w:val="en-US"/>
        </w:rPr>
        <w:t>B</w:t>
      </w:r>
      <w:r w:rsidRPr="008D02A6">
        <w:t xml:space="preserve"> характеризует случайные последовательности длительностей обслуживания на отдельных приборах</w:t>
      </w:r>
      <w:r w:rsidR="008D02A6" w:rsidRPr="008D02A6">
        <w:t xml:space="preserve">: </w:t>
      </w:r>
      <w:r w:rsidRPr="008D02A6">
        <w:rPr>
          <w:lang w:val="en-US"/>
        </w:rPr>
        <w:t>B</w:t>
      </w:r>
      <w:r w:rsidRPr="008D02A6">
        <w:t>=</w:t>
      </w:r>
      <w:r w:rsidRPr="008D02A6">
        <w:rPr>
          <w:lang w:val="en-US"/>
        </w:rPr>
        <w:t>M</w:t>
      </w:r>
      <w:r w:rsidR="008D02A6" w:rsidRPr="008D02A6">
        <w:t xml:space="preserve"> - </w:t>
      </w:r>
      <w:r w:rsidRPr="008D02A6">
        <w:t>экспоненциальное обслуживание</w:t>
      </w:r>
      <w:r w:rsidR="008D02A6">
        <w:t xml:space="preserve"> (</w:t>
      </w:r>
      <w:r w:rsidRPr="008D02A6">
        <w:t>с одинаковой интенсивностью для разных приборов</w:t>
      </w:r>
      <w:r w:rsidR="008D02A6" w:rsidRPr="008D02A6">
        <w:t xml:space="preserve">). </w:t>
      </w:r>
      <w:r w:rsidRPr="008D02A6">
        <w:t xml:space="preserve">Буква </w:t>
      </w:r>
      <w:r w:rsidRPr="008D02A6">
        <w:rPr>
          <w:lang w:val="en-US"/>
        </w:rPr>
        <w:t>n</w:t>
      </w:r>
      <w:r w:rsidRPr="008D02A6">
        <w:t xml:space="preserve"> означает количество обслуживающих приборов, буква </w:t>
      </w:r>
      <w:r w:rsidRPr="008D02A6">
        <w:rPr>
          <w:lang w:val="en-US"/>
        </w:rPr>
        <w:t>N</w:t>
      </w:r>
      <w:r w:rsidR="008D02A6" w:rsidRPr="008D02A6">
        <w:t xml:space="preserve"> - </w:t>
      </w:r>
      <w:r w:rsidRPr="008D02A6">
        <w:t>количество мест для ожидания заявок в очереди</w:t>
      </w:r>
      <w:r w:rsidR="008D02A6" w:rsidRPr="008D02A6">
        <w:t>.</w:t>
      </w:r>
    </w:p>
    <w:p w:rsidR="00B52EA0" w:rsidRDefault="00B52EA0" w:rsidP="003D0601">
      <w:pPr>
        <w:widowControl w:val="0"/>
      </w:pPr>
    </w:p>
    <w:p w:rsidR="008D02A6" w:rsidRDefault="008D02A6" w:rsidP="003D0601">
      <w:pPr>
        <w:pStyle w:val="2"/>
      </w:pPr>
      <w:bookmarkStart w:id="6" w:name="_Toc240270382"/>
      <w:r>
        <w:t xml:space="preserve">1.5 </w:t>
      </w:r>
      <w:r w:rsidR="00D74B7F" w:rsidRPr="008D02A6">
        <w:t>Марковские системы массового обслуживания</w:t>
      </w:r>
      <w:bookmarkEnd w:id="6"/>
    </w:p>
    <w:p w:rsidR="00B52EA0" w:rsidRDefault="00B52EA0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 xml:space="preserve">К марковским системам относятся системы, поведение которых в момент времени </w:t>
      </w:r>
      <w:r w:rsidRPr="008D02A6">
        <w:rPr>
          <w:i/>
          <w:iCs/>
        </w:rPr>
        <w:t>t</w:t>
      </w:r>
      <w:r w:rsidRPr="008D02A6">
        <w:t xml:space="preserve"> может быть описано марковским процессом </w:t>
      </w:r>
      <w:r w:rsidR="00E91317">
        <w:rPr>
          <w:position w:val="-10"/>
        </w:rPr>
        <w:pict>
          <v:shape id="_x0000_i1075" type="#_x0000_t75" style="width:24.75pt;height:17.25pt" fillcolor="window">
            <v:imagedata r:id="rId55" o:title=""/>
          </v:shape>
        </w:pict>
      </w:r>
      <w:r w:rsidR="008D02A6" w:rsidRPr="008D02A6">
        <w:t xml:space="preserve">. </w:t>
      </w:r>
      <w:r w:rsidRPr="008D02A6">
        <w:t xml:space="preserve">В частности, сюда относятся все системы вида </w:t>
      </w:r>
      <w:r w:rsidRPr="008D02A6">
        <w:rPr>
          <w:lang w:val="en-US"/>
        </w:rPr>
        <w:t>M</w:t>
      </w:r>
      <w:r w:rsidRPr="008D02A6">
        <w:t>/</w:t>
      </w:r>
      <w:r w:rsidRPr="008D02A6">
        <w:rPr>
          <w:lang w:val="en-US"/>
        </w:rPr>
        <w:t>M</w:t>
      </w:r>
      <w:r w:rsidRPr="008D02A6">
        <w:t>/</w:t>
      </w:r>
      <w:r w:rsidRPr="008D02A6">
        <w:rPr>
          <w:lang w:val="en-US"/>
        </w:rPr>
        <w:t>n</w:t>
      </w:r>
      <w:r w:rsidRPr="008D02A6">
        <w:t>/</w:t>
      </w:r>
      <w:r w:rsidRPr="008D02A6">
        <w:rPr>
          <w:lang w:val="en-US"/>
        </w:rPr>
        <w:t>N</w:t>
      </w:r>
      <w:r w:rsidRPr="008D02A6">
        <w:t xml:space="preserve">, где </w:t>
      </w:r>
      <w:r w:rsidR="00E91317">
        <w:rPr>
          <w:position w:val="-10"/>
        </w:rPr>
        <w:pict>
          <v:shape id="_x0000_i1076" type="#_x0000_t75" style="width:123pt;height:17.25pt" fillcolor="window">
            <v:imagedata r:id="rId56" o:title=""/>
          </v:shape>
        </w:pict>
      </w:r>
      <w:r w:rsidR="008D02A6" w:rsidRPr="008D02A6">
        <w:t xml:space="preserve">. </w:t>
      </w:r>
      <w:r w:rsidRPr="008D02A6">
        <w:t xml:space="preserve">Действительно, пусть </w:t>
      </w:r>
      <w:r w:rsidR="00E91317">
        <w:rPr>
          <w:position w:val="-10"/>
        </w:rPr>
        <w:pict>
          <v:shape id="_x0000_i1077" type="#_x0000_t75" style="width:24.75pt;height:17.25pt" fillcolor="window">
            <v:imagedata r:id="rId55" o:title=""/>
          </v:shape>
        </w:pict>
      </w:r>
      <w:r w:rsidRPr="008D02A6">
        <w:t xml:space="preserve"> обозначает число заявок в системе в момент </w:t>
      </w:r>
      <w:r w:rsidRPr="008D02A6">
        <w:rPr>
          <w:i/>
          <w:iCs/>
          <w:lang w:val="en-US"/>
        </w:rPr>
        <w:t>t</w:t>
      </w:r>
      <w:r w:rsidR="008D02A6" w:rsidRPr="008D02A6">
        <w:t xml:space="preserve">. </w:t>
      </w:r>
      <w:r w:rsidRPr="008D02A6">
        <w:t xml:space="preserve">Вероятностное распределение </w:t>
      </w:r>
      <w:r w:rsidR="00E91317">
        <w:rPr>
          <w:position w:val="-10"/>
        </w:rPr>
        <w:pict>
          <v:shape id="_x0000_i1078" type="#_x0000_t75" style="width:24.75pt;height:17.25pt" fillcolor="window">
            <v:imagedata r:id="rId55" o:title=""/>
          </v:shape>
        </w:pict>
      </w:r>
      <w:r w:rsidRPr="008D02A6">
        <w:t xml:space="preserve"> после момента</w:t>
      </w:r>
      <w:r w:rsidRPr="008D02A6">
        <w:rPr>
          <w:i/>
          <w:iCs/>
        </w:rPr>
        <w:t xml:space="preserve"> </w:t>
      </w:r>
      <w:r w:rsidRPr="008D02A6">
        <w:rPr>
          <w:i/>
          <w:iCs/>
          <w:lang w:val="en-US"/>
        </w:rPr>
        <w:t>t</w:t>
      </w:r>
      <w:r w:rsidRPr="008D02A6">
        <w:t xml:space="preserve"> </w:t>
      </w:r>
      <w:r w:rsidRPr="008D02A6">
        <w:lastRenderedPageBreak/>
        <w:t>определяются</w:t>
      </w:r>
      <w:r w:rsidR="008D02A6" w:rsidRPr="008D02A6">
        <w:t>:</w:t>
      </w:r>
    </w:p>
    <w:p w:rsidR="008D02A6" w:rsidRDefault="00D74B7F" w:rsidP="003D0601">
      <w:pPr>
        <w:widowControl w:val="0"/>
      </w:pPr>
      <w:r w:rsidRPr="008D02A6">
        <w:t>1</w:t>
      </w:r>
      <w:r w:rsidR="008D02A6" w:rsidRPr="008D02A6">
        <w:t xml:space="preserve">) </w:t>
      </w:r>
      <w:r w:rsidRPr="008D02A6">
        <w:t xml:space="preserve">числом заявок в системе в момент </w:t>
      </w:r>
      <w:r w:rsidRPr="008D02A6">
        <w:rPr>
          <w:i/>
          <w:iCs/>
          <w:lang w:val="en-US"/>
        </w:rPr>
        <w:t>t</w:t>
      </w:r>
      <w:r w:rsidR="008D02A6" w:rsidRPr="008D02A6">
        <w:t>;</w:t>
      </w:r>
    </w:p>
    <w:p w:rsidR="008D02A6" w:rsidRDefault="00D74B7F" w:rsidP="003D0601">
      <w:pPr>
        <w:widowControl w:val="0"/>
      </w:pPr>
      <w:r w:rsidRPr="008D02A6">
        <w:t>2</w:t>
      </w:r>
      <w:r w:rsidR="008D02A6" w:rsidRPr="008D02A6">
        <w:t xml:space="preserve">) </w:t>
      </w:r>
      <w:r w:rsidRPr="008D02A6">
        <w:t xml:space="preserve">моментами поступления заявок после момента </w:t>
      </w:r>
      <w:r w:rsidRPr="008D02A6">
        <w:rPr>
          <w:i/>
          <w:iCs/>
          <w:lang w:val="en-US"/>
        </w:rPr>
        <w:t>t</w:t>
      </w:r>
      <w:r w:rsidR="008D02A6" w:rsidRPr="008D02A6">
        <w:t>;</w:t>
      </w:r>
    </w:p>
    <w:p w:rsidR="008D02A6" w:rsidRDefault="00D74B7F" w:rsidP="003D0601">
      <w:pPr>
        <w:widowControl w:val="0"/>
      </w:pPr>
      <w:r w:rsidRPr="008D02A6">
        <w:t>3</w:t>
      </w:r>
      <w:r w:rsidR="008D02A6" w:rsidRPr="008D02A6">
        <w:t xml:space="preserve">) </w:t>
      </w:r>
      <w:r w:rsidRPr="008D02A6">
        <w:t xml:space="preserve">моментами окончаний обслуживания заявок после момента </w:t>
      </w:r>
      <w:r w:rsidRPr="008D02A6">
        <w:rPr>
          <w:i/>
          <w:iCs/>
          <w:lang w:val="en-US"/>
        </w:rPr>
        <w:t>t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 xml:space="preserve">В силу того, что входной поток простейший, моменты поступления заявок после момента </w:t>
      </w:r>
      <w:r w:rsidRPr="008D02A6">
        <w:rPr>
          <w:i/>
          <w:iCs/>
          <w:lang w:val="en-US"/>
        </w:rPr>
        <w:t>t</w:t>
      </w:r>
      <w:r w:rsidRPr="008D02A6">
        <w:t xml:space="preserve"> не зависят от предыстории системы до момента </w:t>
      </w:r>
      <w:r w:rsidRPr="008D02A6">
        <w:rPr>
          <w:i/>
          <w:iCs/>
          <w:lang w:val="en-US"/>
        </w:rPr>
        <w:t>t</w:t>
      </w:r>
      <w:r w:rsidR="008D02A6" w:rsidRPr="008D02A6">
        <w:t xml:space="preserve">. </w:t>
      </w:r>
      <w:r w:rsidRPr="008D02A6">
        <w:t xml:space="preserve">Аналогично, поскольку времена обслуживания показательно распределены, из-за “отсутствия памяти” у показательного распределения моменты окончания обслуживания заявок после момента </w:t>
      </w:r>
      <w:r w:rsidRPr="008D02A6">
        <w:rPr>
          <w:i/>
          <w:iCs/>
          <w:lang w:val="en-US"/>
        </w:rPr>
        <w:t>t</w:t>
      </w:r>
      <w:r w:rsidRPr="008D02A6">
        <w:t xml:space="preserve"> не зависят от предыстории системы до момента </w:t>
      </w:r>
      <w:r w:rsidRPr="008D02A6">
        <w:rPr>
          <w:i/>
          <w:iCs/>
          <w:lang w:val="en-US"/>
        </w:rPr>
        <w:t>t</w:t>
      </w:r>
      <w:r w:rsidR="008D02A6" w:rsidRPr="008D02A6">
        <w:t xml:space="preserve">. </w:t>
      </w:r>
      <w:r w:rsidRPr="008D02A6">
        <w:t xml:space="preserve">Поэтому вероятностное поведение </w:t>
      </w:r>
      <w:r w:rsidR="00E91317">
        <w:rPr>
          <w:position w:val="-10"/>
        </w:rPr>
        <w:pict>
          <v:shape id="_x0000_i1079" type="#_x0000_t75" style="width:24.75pt;height:17.25pt" fillcolor="window">
            <v:imagedata r:id="rId55" o:title=""/>
          </v:shape>
        </w:pict>
      </w:r>
      <w:r w:rsidRPr="008D02A6">
        <w:t xml:space="preserve"> после момента </w:t>
      </w:r>
      <w:r w:rsidRPr="008D02A6">
        <w:rPr>
          <w:i/>
          <w:iCs/>
          <w:lang w:val="en-US"/>
        </w:rPr>
        <w:t>t</w:t>
      </w:r>
      <w:r w:rsidRPr="008D02A6">
        <w:t xml:space="preserve"> зависит только от </w:t>
      </w:r>
      <w:r w:rsidR="00E91317">
        <w:rPr>
          <w:position w:val="-10"/>
        </w:rPr>
        <w:pict>
          <v:shape id="_x0000_i1080" type="#_x0000_t75" style="width:24.75pt;height:17.25pt" fillcolor="window">
            <v:imagedata r:id="rId55" o:title=""/>
          </v:shape>
        </w:pict>
      </w:r>
      <w:r w:rsidRPr="008D02A6">
        <w:t xml:space="preserve"> и не зависит от поведения </w:t>
      </w:r>
      <w:r w:rsidR="00E91317">
        <w:rPr>
          <w:position w:val="-10"/>
        </w:rPr>
        <w:pict>
          <v:shape id="_x0000_i1081" type="#_x0000_t75" style="width:24.75pt;height:17.25pt" fillcolor="window">
            <v:imagedata r:id="rId55" o:title=""/>
          </v:shape>
        </w:pict>
      </w:r>
      <w:r w:rsidRPr="008D02A6">
        <w:t xml:space="preserve"> до момента </w:t>
      </w:r>
      <w:r w:rsidRPr="008D02A6">
        <w:rPr>
          <w:i/>
          <w:iCs/>
          <w:lang w:val="en-US"/>
        </w:rPr>
        <w:t>t</w:t>
      </w:r>
      <w:r w:rsidR="008D02A6" w:rsidRPr="008D02A6">
        <w:t xml:space="preserve">. </w:t>
      </w:r>
      <w:r w:rsidRPr="008D02A6">
        <w:t xml:space="preserve">Значит </w:t>
      </w:r>
      <w:r w:rsidR="00E91317">
        <w:rPr>
          <w:position w:val="-10"/>
        </w:rPr>
        <w:pict>
          <v:shape id="_x0000_i1082" type="#_x0000_t75" style="width:24.75pt;height:17.25pt" fillcolor="window">
            <v:imagedata r:id="rId55" o:title=""/>
          </v:shape>
        </w:pict>
      </w:r>
      <w:r w:rsidR="008D02A6" w:rsidRPr="008D02A6">
        <w:t xml:space="preserve"> - </w:t>
      </w:r>
      <w:r w:rsidRPr="008D02A6">
        <w:t>марковский процесс с конечным или счетным числом состояний</w:t>
      </w:r>
      <w:r w:rsidR="008D02A6" w:rsidRPr="008D02A6">
        <w:t xml:space="preserve">. </w:t>
      </w:r>
      <w:r w:rsidRPr="008D02A6">
        <w:t xml:space="preserve">Поэтому для нахождения зависящих от времени вероятностей состояний </w:t>
      </w:r>
      <w:r w:rsidR="00E91317">
        <w:rPr>
          <w:position w:val="-14"/>
        </w:rPr>
        <w:pict>
          <v:shape id="_x0000_i1083" type="#_x0000_t75" style="width:109.5pt;height:20.25pt" fillcolor="window">
            <v:imagedata r:id="rId57" o:title=""/>
          </v:shape>
        </w:pict>
      </w:r>
      <w:r w:rsidRPr="008D02A6">
        <w:t xml:space="preserve"> следует решить систему уравнений Колмогорова для безусловных вероятностей</w:t>
      </w:r>
      <w:r w:rsidR="008D02A6" w:rsidRPr="008D02A6">
        <w:t xml:space="preserve">. </w:t>
      </w:r>
      <w:r w:rsidRPr="008D02A6">
        <w:t>Если интерес представляет стационарные вероятности, то следует решить систему уравнений равновесия</w:t>
      </w:r>
      <w:r w:rsidR="008D02A6" w:rsidRPr="008D02A6">
        <w:t xml:space="preserve">. </w:t>
      </w:r>
      <w:r w:rsidRPr="008D02A6">
        <w:t xml:space="preserve">Для получения уравнений Колмогорова используется предельный переход при </w:t>
      </w:r>
      <w:r w:rsidRPr="008D02A6">
        <w:rPr>
          <w:i/>
          <w:iCs/>
        </w:rPr>
        <w:sym w:font="Symbol" w:char="F044"/>
      </w:r>
      <w:r w:rsidRPr="008D02A6">
        <w:rPr>
          <w:i/>
          <w:iCs/>
          <w:lang w:val="en-US"/>
        </w:rPr>
        <w:t>t</w:t>
      </w:r>
      <w:r w:rsidRPr="008D02A6">
        <w:rPr>
          <w:i/>
          <w:iCs/>
          <w:lang w:val="en-US"/>
        </w:rPr>
        <w:sym w:font="Symbol" w:char="F0AE"/>
      </w:r>
      <w:r w:rsidRPr="008D02A6">
        <w:rPr>
          <w:i/>
          <w:iCs/>
          <w:lang w:val="en-US"/>
        </w:rPr>
        <w:sym w:font="Symbol" w:char="F0A5"/>
      </w:r>
      <w:r w:rsidRPr="008D02A6">
        <w:t xml:space="preserve">, который называется </w:t>
      </w:r>
      <w:r w:rsidRPr="008D02A6">
        <w:rPr>
          <w:i/>
          <w:iCs/>
        </w:rPr>
        <w:sym w:font="Symbol" w:char="F044"/>
      </w:r>
      <w:r w:rsidRPr="008D02A6">
        <w:rPr>
          <w:i/>
          <w:iCs/>
          <w:lang w:val="en-US"/>
        </w:rPr>
        <w:t>t</w:t>
      </w:r>
      <w:r w:rsidRPr="008D02A6">
        <w:t xml:space="preserve"> </w:t>
      </w:r>
      <w:r w:rsidR="008D02A6">
        <w:t>-</w:t>
      </w:r>
      <w:r w:rsidRPr="008D02A6">
        <w:t>методом</w:t>
      </w:r>
      <w:r w:rsidR="008D02A6" w:rsidRPr="008D02A6">
        <w:t>.</w:t>
      </w:r>
    </w:p>
    <w:p w:rsidR="00B52EA0" w:rsidRDefault="00B52EA0" w:rsidP="003D0601">
      <w:pPr>
        <w:widowControl w:val="0"/>
      </w:pPr>
    </w:p>
    <w:p w:rsidR="008D02A6" w:rsidRDefault="008D02A6" w:rsidP="003D0601">
      <w:pPr>
        <w:pStyle w:val="2"/>
      </w:pPr>
      <w:bookmarkStart w:id="7" w:name="_Toc240270383"/>
      <w:r>
        <w:t xml:space="preserve">1.6 </w:t>
      </w:r>
      <w:r w:rsidR="00D74B7F" w:rsidRPr="008D02A6">
        <w:t>Марковс</w:t>
      </w:r>
      <w:r w:rsidR="008F2642" w:rsidRPr="008D02A6">
        <w:t>кие сети массового обслуживания</w:t>
      </w:r>
      <w:bookmarkEnd w:id="7"/>
    </w:p>
    <w:p w:rsidR="00B52EA0" w:rsidRDefault="00B52EA0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Сеть массового обслуживания представляет собой совокупность систем массового обслуживания, в которой циркулируют заявки, переходящие из одной системы в другую</w:t>
      </w:r>
      <w:r w:rsidR="008D02A6" w:rsidRPr="008D02A6">
        <w:t xml:space="preserve">. </w:t>
      </w:r>
      <w:r w:rsidRPr="008D02A6">
        <w:t xml:space="preserve">Предположим, что сеть состоит из </w:t>
      </w:r>
      <w:r w:rsidRPr="008D02A6">
        <w:rPr>
          <w:i/>
          <w:iCs/>
          <w:lang w:val="en-US"/>
        </w:rPr>
        <w:t>n</w:t>
      </w:r>
      <w:r w:rsidRPr="008D02A6">
        <w:t xml:space="preserve"> систем массового обслуживания</w:t>
      </w:r>
      <w:r w:rsidR="008D02A6">
        <w:t xml:space="preserve"> (</w:t>
      </w:r>
      <w:r w:rsidRPr="008D02A6">
        <w:t>СМО</w:t>
      </w:r>
      <w:r w:rsidR="008D02A6" w:rsidRPr="008D02A6">
        <w:t xml:space="preserve">) </w:t>
      </w:r>
      <w:r w:rsidR="00E91317">
        <w:rPr>
          <w:position w:val="-12"/>
        </w:rPr>
        <w:pict>
          <v:shape id="_x0000_i1084" type="#_x0000_t75" style="width:68.25pt;height:19.5pt" fillcolor="window">
            <v:imagedata r:id="rId58" o:title=""/>
          </v:shape>
        </w:pict>
      </w:r>
      <w:r w:rsidRPr="008D02A6">
        <w:t xml:space="preserve"> каждая из которых имеет неограниченное число мест для ожидания</w:t>
      </w:r>
      <w:r w:rsidR="008D02A6" w:rsidRPr="008D02A6">
        <w:t>.</w:t>
      </w:r>
    </w:p>
    <w:p w:rsidR="00B52EA0" w:rsidRDefault="00D74B7F" w:rsidP="003D0601">
      <w:pPr>
        <w:widowControl w:val="0"/>
      </w:pPr>
      <w:r w:rsidRPr="008D02A6">
        <w:t xml:space="preserve">Под состоянием сети в момент времени </w:t>
      </w:r>
      <w:r w:rsidRPr="008D02A6">
        <w:rPr>
          <w:i/>
          <w:iCs/>
          <w:lang w:val="en-US"/>
        </w:rPr>
        <w:t>t</w:t>
      </w:r>
      <w:r w:rsidR="008D02A6" w:rsidRPr="008D02A6">
        <w:t xml:space="preserve"> </w:t>
      </w:r>
      <w:r w:rsidRPr="008D02A6">
        <w:t>будем понимать вектор</w:t>
      </w:r>
      <w:r w:rsidR="008D02A6" w:rsidRPr="008D02A6">
        <w:t xml:space="preserve">: </w:t>
      </w:r>
    </w:p>
    <w:p w:rsidR="00B52EA0" w:rsidRDefault="00B52EA0" w:rsidP="003D0601">
      <w:pPr>
        <w:widowControl w:val="0"/>
      </w:pPr>
    </w:p>
    <w:p w:rsidR="00B52EA0" w:rsidRDefault="00E91317" w:rsidP="003D0601">
      <w:pPr>
        <w:widowControl w:val="0"/>
      </w:pPr>
      <w:r>
        <w:rPr>
          <w:position w:val="-12"/>
        </w:rPr>
        <w:pict>
          <v:shape id="_x0000_i1085" type="#_x0000_t75" style="width:171.75pt;height:19.5pt" fillcolor="window">
            <v:imagedata r:id="rId59" o:title=""/>
          </v:shape>
        </w:pict>
      </w:r>
      <w:r w:rsidR="00D74B7F" w:rsidRPr="008D02A6">
        <w:t xml:space="preserve"> </w:t>
      </w:r>
    </w:p>
    <w:p w:rsidR="008D02A6" w:rsidRDefault="00D74B7F" w:rsidP="003D0601">
      <w:pPr>
        <w:widowControl w:val="0"/>
      </w:pPr>
      <w:r w:rsidRPr="008D02A6">
        <w:lastRenderedPageBreak/>
        <w:t xml:space="preserve">где </w:t>
      </w:r>
      <w:r w:rsidR="00E91317">
        <w:rPr>
          <w:position w:val="-12"/>
        </w:rPr>
        <w:pict>
          <v:shape id="_x0000_i1086" type="#_x0000_t75" style="width:34.5pt;height:19.5pt" fillcolor="window">
            <v:imagedata r:id="rId60" o:title=""/>
          </v:shape>
        </w:pict>
      </w:r>
      <w:r w:rsidR="008D02A6" w:rsidRPr="008D02A6">
        <w:t xml:space="preserve"> - </w:t>
      </w:r>
      <w:r w:rsidRPr="008D02A6">
        <w:t xml:space="preserve">число заявок в </w:t>
      </w:r>
      <w:r w:rsidRPr="008D02A6">
        <w:rPr>
          <w:i/>
          <w:iCs/>
          <w:lang w:val="en-US"/>
        </w:rPr>
        <w:t>i</w:t>
      </w:r>
      <w:r w:rsidRPr="008D02A6">
        <w:t>-ой СМО</w:t>
      </w:r>
      <w:r w:rsidR="008D02A6">
        <w:t xml:space="preserve"> (</w:t>
      </w:r>
      <w:r w:rsidRPr="008D02A6">
        <w:t>на обслуживание и в очереди</w:t>
      </w:r>
      <w:r w:rsidR="008D02A6" w:rsidRPr="008D02A6">
        <w:t>).</w:t>
      </w:r>
    </w:p>
    <w:p w:rsidR="008D02A6" w:rsidRDefault="00D74B7F" w:rsidP="003D0601">
      <w:pPr>
        <w:widowControl w:val="0"/>
      </w:pPr>
      <w:r w:rsidRPr="008D02A6">
        <w:t>Сети массового обслуживания разделяют на два типа</w:t>
      </w:r>
      <w:r w:rsidR="008D02A6" w:rsidRPr="008D02A6">
        <w:t xml:space="preserve">: </w:t>
      </w:r>
      <w:r w:rsidRPr="008D02A6">
        <w:t>замкнутые и открытые</w:t>
      </w:r>
      <w:r w:rsidR="008D02A6">
        <w:t xml:space="preserve"> (</w:t>
      </w:r>
      <w:r w:rsidRPr="008D02A6">
        <w:t>разомкнутые</w:t>
      </w:r>
      <w:r w:rsidR="008D02A6" w:rsidRPr="008D02A6">
        <w:t xml:space="preserve">). </w:t>
      </w:r>
      <w:r w:rsidRPr="008D02A6">
        <w:t xml:space="preserve">В замкнутой сети обслуживания постоянное число заявок </w:t>
      </w:r>
      <w:r w:rsidR="00E91317">
        <w:rPr>
          <w:position w:val="-28"/>
        </w:rPr>
        <w:pict>
          <v:shape id="_x0000_i1087" type="#_x0000_t75" style="width:76.5pt;height:36.75pt" fillcolor="window">
            <v:imagedata r:id="rId61" o:title=""/>
          </v:shape>
        </w:pict>
      </w:r>
      <w:r w:rsidRPr="008D02A6">
        <w:t>, то есть заявки не поступают извне и не уходят из сети</w:t>
      </w:r>
      <w:r w:rsidR="008D02A6" w:rsidRPr="008D02A6">
        <w:t xml:space="preserve">. </w:t>
      </w:r>
      <w:r w:rsidRPr="008D02A6">
        <w:t>В открытую сеть заявки поступают из внешних источников и после завершения обслуживания могут покидать её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Традиционный подход в описании моделей сетей массового обслуживания зависит от ряда предположений из теории стохастических процессов, например</w:t>
      </w:r>
      <w:r w:rsidR="008D02A6" w:rsidRPr="008D02A6">
        <w:t>:</w:t>
      </w:r>
    </w:p>
    <w:p w:rsidR="008D02A6" w:rsidRDefault="00D74B7F" w:rsidP="003D0601">
      <w:pPr>
        <w:widowControl w:val="0"/>
      </w:pPr>
      <w:r w:rsidRPr="008D02A6">
        <w:t>Переходы заявок между СМО сети описываются неприводимой цепью Маркова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Заявки стохастически независимы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Существует стационарный режим, работа сети может быть описана стационарным стохастическими процессами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Времена обслуживания заявок в СМО сети распределены по показательному закону</w:t>
      </w:r>
      <w:r w:rsidR="008D02A6" w:rsidRPr="008D02A6">
        <w:t>.</w:t>
      </w:r>
    </w:p>
    <w:p w:rsidR="003D0601" w:rsidRDefault="003D0601" w:rsidP="003D0601">
      <w:pPr>
        <w:widowControl w:val="0"/>
      </w:pPr>
    </w:p>
    <w:p w:rsidR="008D02A6" w:rsidRDefault="003D0601" w:rsidP="003D0601">
      <w:pPr>
        <w:pStyle w:val="2"/>
      </w:pPr>
      <w:bookmarkStart w:id="8" w:name="_Toc240270384"/>
      <w:r>
        <w:t xml:space="preserve">1.7 </w:t>
      </w:r>
      <w:r w:rsidR="00D74B7F" w:rsidRPr="008D02A6">
        <w:t>Нахождение стационарных вероятностей состояний открытой марковской сети массового обслуживания</w:t>
      </w:r>
      <w:bookmarkEnd w:id="8"/>
    </w:p>
    <w:p w:rsidR="003D0601" w:rsidRDefault="003D0601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 xml:space="preserve">Пусть входящий в открытую марковскую сеть массового обслуживания поток заявок описывается чистым процессом размножения с интенсивностью </w:t>
      </w:r>
      <w:r w:rsidRPr="008D02A6">
        <w:fldChar w:fldCharType="begin"/>
      </w:r>
      <w:r w:rsidRPr="008D02A6">
        <w:instrText>SYMBOL 108 \f "Symbol" \s 14</w:instrText>
      </w:r>
      <w:r w:rsidRPr="008D02A6">
        <w:fldChar w:fldCharType="separate"/>
      </w:r>
      <w:r w:rsidRPr="008D02A6">
        <w:t></w:t>
      </w:r>
      <w:r w:rsidRPr="008D02A6">
        <w:fldChar w:fldCharType="end"/>
      </w:r>
      <w:r w:rsidRPr="008D02A6">
        <w:t xml:space="preserve">, причем в </w:t>
      </w:r>
      <w:r w:rsidRPr="008D02A6">
        <w:rPr>
          <w:i/>
          <w:iCs/>
          <w:lang w:val="en-US"/>
        </w:rPr>
        <w:t>i</w:t>
      </w:r>
      <w:r w:rsidRPr="008D02A6">
        <w:t xml:space="preserve">-ую систему массового обслуживания входящая заявка поступает с вероятностью </w:t>
      </w:r>
      <w:r w:rsidR="00E91317">
        <w:rPr>
          <w:position w:val="-12"/>
        </w:rPr>
        <w:pict>
          <v:shape id="_x0000_i1088" type="#_x0000_t75" style="width:74.25pt;height:18pt" fillcolor="window">
            <v:imagedata r:id="rId62" o:title=""/>
          </v:shape>
        </w:pict>
      </w:r>
      <w:r w:rsidR="008D02A6" w:rsidRPr="008D02A6">
        <w:t xml:space="preserve">. </w:t>
      </w:r>
      <w:r w:rsidRPr="008D02A6">
        <w:t>Времена</w:t>
      </w:r>
      <w:r w:rsidR="008D02A6" w:rsidRPr="008D02A6">
        <w:t xml:space="preserve"> </w:t>
      </w:r>
      <w:r w:rsidRPr="008D02A6">
        <w:t xml:space="preserve">обслуживания заявок в </w:t>
      </w:r>
      <w:r w:rsidRPr="008D02A6">
        <w:rPr>
          <w:i/>
          <w:iCs/>
        </w:rPr>
        <w:t>i</w:t>
      </w:r>
      <w:r w:rsidRPr="008D02A6">
        <w:t xml:space="preserve">-той системе массового обслуживания распределены по показательному закону </w:t>
      </w:r>
      <w:r w:rsidR="00E91317">
        <w:rPr>
          <w:position w:val="-12"/>
        </w:rPr>
        <w:pict>
          <v:shape id="_x0000_i1089" type="#_x0000_t75" style="width:33.75pt;height:18.75pt" fillcolor="window">
            <v:imagedata r:id="rId63" o:title=""/>
          </v:shape>
        </w:pict>
      </w:r>
      <w:r w:rsidRPr="008D02A6">
        <w:t xml:space="preserve">, зависящим от текущего числа заявок в </w:t>
      </w:r>
      <w:r w:rsidRPr="008D02A6">
        <w:rPr>
          <w:i/>
          <w:iCs/>
        </w:rPr>
        <w:t>i</w:t>
      </w:r>
      <w:r w:rsidRPr="008D02A6">
        <w:t xml:space="preserve">-той системе </w:t>
      </w:r>
      <w:r w:rsidR="00E91317">
        <w:rPr>
          <w:position w:val="-12"/>
        </w:rPr>
        <w:pict>
          <v:shape id="_x0000_i1090" type="#_x0000_t75" style="width:48.75pt;height:18pt" fillcolor="window">
            <v:imagedata r:id="rId64" o:title=""/>
          </v:shape>
        </w:pict>
      </w:r>
      <w:r w:rsidRPr="008D02A6">
        <w:t xml:space="preserve"> </w:t>
      </w:r>
      <w:r w:rsidRPr="008D02A6">
        <w:rPr>
          <w:i/>
          <w:iCs/>
        </w:rPr>
        <w:t>i=1,</w:t>
      </w:r>
      <w:r w:rsidR="008D02A6">
        <w:rPr>
          <w:i/>
          <w:iCs/>
        </w:rPr>
        <w:t>...,</w:t>
      </w:r>
      <w:r w:rsidRPr="008D02A6">
        <w:rPr>
          <w:i/>
          <w:iCs/>
        </w:rPr>
        <w:t>n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Дисциплины обслуживания заявок в системе сети FIFO</w:t>
      </w:r>
      <w:r w:rsidR="008D02A6" w:rsidRPr="008D02A6">
        <w:t xml:space="preserve">. </w:t>
      </w:r>
      <w:r w:rsidRPr="008D02A6">
        <w:t>Переходы заявок между системами, а также уход заявки из сети описывается неприводимой цепью Маркова</w:t>
      </w:r>
      <w:r w:rsidR="008D02A6" w:rsidRPr="008D02A6">
        <w:t xml:space="preserve">. </w:t>
      </w:r>
      <w:r w:rsidRPr="008D02A6">
        <w:t xml:space="preserve">Заявка, завершающая обслуживание в </w:t>
      </w:r>
      <w:r w:rsidRPr="008D02A6">
        <w:lastRenderedPageBreak/>
        <w:t xml:space="preserve">системе </w:t>
      </w:r>
      <w:r w:rsidR="00E91317">
        <w:rPr>
          <w:position w:val="-12"/>
        </w:rPr>
        <w:pict>
          <v:shape id="_x0000_i1091" type="#_x0000_t75" style="width:12.75pt;height:18pt" fillcolor="window">
            <v:imagedata r:id="rId65" o:title=""/>
          </v:shape>
        </w:pict>
      </w:r>
      <w:r w:rsidRPr="008D02A6">
        <w:t xml:space="preserve">, переходит с вероятностью </w:t>
      </w:r>
      <w:r w:rsidR="00E91317">
        <w:rPr>
          <w:position w:val="-14"/>
        </w:rPr>
        <w:pict>
          <v:shape id="_x0000_i1092" type="#_x0000_t75" style="width:18.75pt;height:22.5pt" fillcolor="window">
            <v:imagedata r:id="rId66" o:title=""/>
          </v:shape>
        </w:pict>
      </w:r>
      <w:r w:rsidRPr="008D02A6">
        <w:t xml:space="preserve"> в систему</w:t>
      </w:r>
      <w:r w:rsidR="008D02A6" w:rsidRPr="008D02A6">
        <w:t xml:space="preserve"> </w:t>
      </w:r>
      <w:r w:rsidR="00E91317">
        <w:rPr>
          <w:position w:val="-14"/>
        </w:rPr>
        <w:pict>
          <v:shape id="_x0000_i1093" type="#_x0000_t75" style="width:14.25pt;height:18.75pt" fillcolor="window">
            <v:imagedata r:id="rId67" o:title=""/>
          </v:shape>
        </w:pict>
      </w:r>
      <w:r w:rsidRPr="008D02A6">
        <w:t xml:space="preserve">, </w:t>
      </w:r>
      <w:r w:rsidR="00E91317">
        <w:rPr>
          <w:position w:val="-12"/>
        </w:rPr>
        <w:pict>
          <v:shape id="_x0000_i1094" type="#_x0000_t75" style="width:18pt;height:18pt" fillcolor="window">
            <v:imagedata r:id="rId68" o:title=""/>
          </v:shape>
        </w:pict>
      </w:r>
      <w:r w:rsidRPr="008D02A6">
        <w:t xml:space="preserve"> есть вероятность ухода заявки из </w:t>
      </w:r>
      <w:r w:rsidRPr="008D02A6">
        <w:rPr>
          <w:i/>
          <w:iCs/>
        </w:rPr>
        <w:t>i</w:t>
      </w:r>
      <w:r w:rsidRPr="008D02A6">
        <w:t>-ой системы массового обслуживания сети</w:t>
      </w:r>
      <w:r w:rsidR="008D02A6" w:rsidRPr="008D02A6">
        <w:t>.</w:t>
      </w:r>
    </w:p>
    <w:p w:rsidR="003D0601" w:rsidRDefault="003D0601" w:rsidP="003D0601">
      <w:pPr>
        <w:widowControl w:val="0"/>
      </w:pPr>
    </w:p>
    <w:p w:rsidR="00D74B7F" w:rsidRPr="008D02A6" w:rsidRDefault="00E91317" w:rsidP="003D0601">
      <w:pPr>
        <w:widowControl w:val="0"/>
      </w:pPr>
      <w:r>
        <w:rPr>
          <w:position w:val="-30"/>
        </w:rPr>
        <w:pict>
          <v:shape id="_x0000_i1095" type="#_x0000_t75" style="width:129.75pt;height:35.25pt" fillcolor="window">
            <v:imagedata r:id="rId69" o:title=""/>
          </v:shape>
        </w:pict>
      </w:r>
    </w:p>
    <w:p w:rsidR="003D0601" w:rsidRDefault="003D0601" w:rsidP="003D0601">
      <w:pPr>
        <w:widowControl w:val="0"/>
      </w:pPr>
    </w:p>
    <w:p w:rsidR="003D0601" w:rsidRDefault="00D74B7F" w:rsidP="003D0601">
      <w:pPr>
        <w:widowControl w:val="0"/>
      </w:pPr>
      <w:r w:rsidRPr="008D02A6">
        <w:t xml:space="preserve">В этом случае многомерный процесс </w:t>
      </w:r>
      <w:r w:rsidRPr="008D02A6">
        <w:rPr>
          <w:i/>
          <w:iCs/>
        </w:rPr>
        <w:t>N</w:t>
      </w:r>
      <w:r w:rsidR="008D02A6">
        <w:rPr>
          <w:i/>
          <w:iCs/>
        </w:rPr>
        <w:t xml:space="preserve"> (</w:t>
      </w:r>
      <w:r w:rsidRPr="008D02A6">
        <w:rPr>
          <w:i/>
          <w:iCs/>
        </w:rPr>
        <w:t>t</w:t>
      </w:r>
      <w:r w:rsidR="008D02A6" w:rsidRPr="008D02A6">
        <w:rPr>
          <w:i/>
          <w:iCs/>
        </w:rPr>
        <w:t>),</w:t>
      </w:r>
      <w:r w:rsidRPr="008D02A6">
        <w:t xml:space="preserve"> определяющий состояние сети, является многомерным аналогом процесса размножения и гибели</w:t>
      </w:r>
      <w:r w:rsidR="008D02A6" w:rsidRPr="008D02A6">
        <w:t xml:space="preserve">. </w:t>
      </w:r>
      <w:r w:rsidRPr="008D02A6">
        <w:t xml:space="preserve">Предположим, что существует стационарное распределение </w:t>
      </w:r>
    </w:p>
    <w:p w:rsidR="003D0601" w:rsidRDefault="003D0601" w:rsidP="003D0601">
      <w:pPr>
        <w:widowControl w:val="0"/>
      </w:pPr>
    </w:p>
    <w:p w:rsidR="003D0601" w:rsidRDefault="00E91317" w:rsidP="003D0601">
      <w:pPr>
        <w:widowControl w:val="0"/>
      </w:pPr>
      <w:r>
        <w:pict>
          <v:shape id="_x0000_i1096" type="#_x0000_t75" style="width:275.25pt;height:24.75pt" fillcolor="window">
            <v:imagedata r:id="rId70" o:title=""/>
          </v:shape>
        </w:pict>
      </w:r>
      <w:r w:rsidR="00D74B7F" w:rsidRPr="008D02A6">
        <w:t xml:space="preserve">, </w:t>
      </w:r>
    </w:p>
    <w:p w:rsidR="003D0601" w:rsidRDefault="003D0601" w:rsidP="003D0601">
      <w:pPr>
        <w:widowControl w:val="0"/>
      </w:pPr>
    </w:p>
    <w:p w:rsidR="003D0601" w:rsidRDefault="00D74B7F" w:rsidP="003D0601">
      <w:pPr>
        <w:widowControl w:val="0"/>
      </w:pPr>
      <w:r w:rsidRPr="008D02A6">
        <w:t>принимает все возможные значения</w:t>
      </w:r>
      <w:r w:rsidR="008D02A6" w:rsidRPr="008D02A6">
        <w:t xml:space="preserve">. </w:t>
      </w:r>
      <w:r w:rsidRPr="008D02A6">
        <w:t>Тогда, аналогично как и для одномерного процесса размножения и гибели, можно показать, что стационарное распределение единственно и удовлетворяет системе уравнений равновесия</w:t>
      </w:r>
      <w:r w:rsidR="008D02A6">
        <w:t xml:space="preserve"> (</w:t>
      </w:r>
      <w:r w:rsidRPr="008D02A6">
        <w:t>баланса</w:t>
      </w:r>
      <w:r w:rsidR="008D02A6" w:rsidRPr="008D02A6">
        <w:t>),</w:t>
      </w:r>
      <w:r w:rsidRPr="008D02A6">
        <w:t xml:space="preserve"> которая представля</w:t>
      </w:r>
      <w:r w:rsidR="003D0601" w:rsidRPr="008D02A6">
        <w:t>ет собой систему линейных разностных уравнений:</w:t>
      </w:r>
    </w:p>
    <w:p w:rsidR="003D0601" w:rsidRDefault="003D0601" w:rsidP="003D0601">
      <w:pPr>
        <w:widowControl w:val="0"/>
      </w:pPr>
    </w:p>
    <w:p w:rsidR="003D0601" w:rsidRDefault="00E91317" w:rsidP="003D0601">
      <w:pPr>
        <w:widowControl w:val="0"/>
      </w:pPr>
      <w:r>
        <w:pict>
          <v:shape id="_x0000_i1097" type="#_x0000_t75" style="width:395.25pt;height:112.5pt">
            <v:imagedata r:id="rId71" o:title=""/>
          </v:shape>
        </w:pict>
      </w:r>
      <w:r w:rsidR="003D0601">
        <w:t xml:space="preserve"> </w:t>
      </w:r>
    </w:p>
    <w:p w:rsidR="003D0601" w:rsidRDefault="0051379C" w:rsidP="003D0601">
      <w:pPr>
        <w:widowControl w:val="0"/>
      </w:pPr>
      <w:r>
        <w:br w:type="page"/>
      </w:r>
      <w:r w:rsidR="00E91317">
        <w:lastRenderedPageBreak/>
        <w:pict>
          <v:shape id="_x0000_i1098" type="#_x0000_t75" style="width:431.25pt;height:145.5pt">
            <v:imagedata r:id="rId72" o:title=""/>
          </v:shape>
        </w:pict>
      </w:r>
    </w:p>
    <w:p w:rsidR="003D0601" w:rsidRDefault="003D0601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Для упрощения системы</w:t>
      </w:r>
      <w:r w:rsidR="008D02A6">
        <w:t xml:space="preserve"> (</w:t>
      </w:r>
      <w:r w:rsidRPr="008D02A6">
        <w:t>1</w:t>
      </w:r>
      <w:r w:rsidR="008D02A6" w:rsidRPr="008D02A6">
        <w:t xml:space="preserve">) </w:t>
      </w:r>
      <w:r w:rsidRPr="008D02A6">
        <w:t xml:space="preserve">введем величины </w:t>
      </w:r>
      <w:r w:rsidR="00E91317">
        <w:rPr>
          <w:position w:val="-12"/>
        </w:rPr>
        <w:pict>
          <v:shape id="_x0000_i1099" type="#_x0000_t75" style="width:12pt;height:18pt" fillcolor="window">
            <v:imagedata r:id="rId73" o:title=""/>
          </v:shape>
        </w:pict>
      </w:r>
      <w:r w:rsidRPr="008D02A6">
        <w:t xml:space="preserve"> так, что </w:t>
      </w:r>
      <w:r w:rsidR="00E91317">
        <w:rPr>
          <w:position w:val="-12"/>
        </w:rPr>
        <w:pict>
          <v:shape id="_x0000_i1100" type="#_x0000_t75" style="width:21pt;height:18pt" fillcolor="window">
            <v:imagedata r:id="rId74" o:title=""/>
          </v:shape>
        </w:pict>
      </w:r>
      <w:r w:rsidRPr="008D02A6">
        <w:t xml:space="preserve"> есть полная интенсивность поступления заявок в системы </w:t>
      </w:r>
      <w:r w:rsidR="00E91317">
        <w:rPr>
          <w:position w:val="-12"/>
        </w:rPr>
        <w:pict>
          <v:shape id="_x0000_i1101" type="#_x0000_t75" style="width:12.75pt;height:18pt" fillcolor="window">
            <v:imagedata r:id="rId75" o:title=""/>
          </v:shape>
        </w:pict>
      </w:r>
      <w:r w:rsidR="008D02A6" w:rsidRPr="008D02A6">
        <w:t xml:space="preserve">. </w:t>
      </w:r>
      <w:r w:rsidRPr="008D02A6">
        <w:t xml:space="preserve">Интенсивность </w:t>
      </w:r>
      <w:r w:rsidR="00E91317">
        <w:rPr>
          <w:position w:val="-12"/>
        </w:rPr>
        <w:pict>
          <v:shape id="_x0000_i1102" type="#_x0000_t75" style="width:21pt;height:18pt" fillcolor="window">
            <v:imagedata r:id="rId76" o:title=""/>
          </v:shape>
        </w:pict>
      </w:r>
      <w:r w:rsidRPr="008D02A6">
        <w:t xml:space="preserve">состоит из интенсивности потока заявок, поступающих извне </w:t>
      </w:r>
      <w:r w:rsidR="00E91317">
        <w:rPr>
          <w:position w:val="-12"/>
        </w:rPr>
        <w:pict>
          <v:shape id="_x0000_i1103" type="#_x0000_t75" style="width:26.25pt;height:18pt" fillcolor="window">
            <v:imagedata r:id="rId77" o:title=""/>
          </v:shape>
        </w:pict>
      </w:r>
      <w:r w:rsidRPr="008D02A6">
        <w:t xml:space="preserve">, и интенсивности поступления заявок в систему </w:t>
      </w:r>
      <w:r w:rsidR="00E91317">
        <w:rPr>
          <w:position w:val="-12"/>
        </w:rPr>
        <w:pict>
          <v:shape id="_x0000_i1104" type="#_x0000_t75" style="width:12.75pt;height:18pt" fillcolor="window">
            <v:imagedata r:id="rId78" o:title=""/>
          </v:shape>
        </w:pict>
      </w:r>
      <w:r w:rsidRPr="008D02A6">
        <w:t xml:space="preserve"> от других СМО, в том числе и от самой системы </w:t>
      </w:r>
      <w:r w:rsidR="00E91317">
        <w:rPr>
          <w:position w:val="-14"/>
        </w:rPr>
        <w:pict>
          <v:shape id="_x0000_i1105" type="#_x0000_t75" style="width:15pt;height:18.75pt" fillcolor="window">
            <v:imagedata r:id="rId79" o:title=""/>
          </v:shape>
        </w:pict>
      </w:r>
      <w:r w:rsidR="008D02A6" w:rsidRPr="008D02A6">
        <w:t>.</w:t>
      </w:r>
    </w:p>
    <w:p w:rsidR="003D0601" w:rsidRDefault="003D0601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 xml:space="preserve">Поэтому </w:t>
      </w:r>
      <w:r w:rsidR="00E91317">
        <w:rPr>
          <w:position w:val="-30"/>
        </w:rPr>
        <w:pict>
          <v:shape id="_x0000_i1106" type="#_x0000_t75" style="width:167.25pt;height:35.25pt" fillcolor="window">
            <v:imagedata r:id="rId80" o:title=""/>
          </v:shape>
        </w:pict>
      </w:r>
      <w:r w:rsidR="008D02A6">
        <w:t xml:space="preserve"> (</w:t>
      </w:r>
      <w:r w:rsidRPr="008D02A6">
        <w:t>2</w:t>
      </w:r>
      <w:r w:rsidR="008D02A6" w:rsidRPr="008D02A6">
        <w:t>).</w:t>
      </w:r>
    </w:p>
    <w:p w:rsidR="008D02A6" w:rsidRDefault="00D74B7F" w:rsidP="003D0601">
      <w:pPr>
        <w:widowControl w:val="0"/>
      </w:pPr>
      <w:r w:rsidRPr="008D02A6">
        <w:t>Из</w:t>
      </w:r>
      <w:r w:rsidR="008D02A6">
        <w:t xml:space="preserve"> (</w:t>
      </w:r>
      <w:r w:rsidRPr="008D02A6">
        <w:t>2</w:t>
      </w:r>
      <w:r w:rsidR="008D02A6" w:rsidRPr="008D02A6">
        <w:t xml:space="preserve">) </w:t>
      </w:r>
      <w:r w:rsidRPr="008D02A6">
        <w:t xml:space="preserve">получим </w:t>
      </w:r>
      <w:r w:rsidR="00E91317">
        <w:rPr>
          <w:position w:val="-30"/>
        </w:rPr>
        <w:pict>
          <v:shape id="_x0000_i1107" type="#_x0000_t75" style="width:147.75pt;height:35.25pt" fillcolor="window">
            <v:imagedata r:id="rId81" o:title=""/>
          </v:shape>
        </w:pict>
      </w:r>
      <w:r w:rsidR="008D02A6">
        <w:t xml:space="preserve"> (</w:t>
      </w:r>
      <w:r w:rsidRPr="008D02A6">
        <w:t>3</w:t>
      </w:r>
      <w:r w:rsidR="008D02A6" w:rsidRPr="008D02A6">
        <w:t>).</w:t>
      </w:r>
    </w:p>
    <w:p w:rsidR="003D0601" w:rsidRDefault="003D0601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Соотношение</w:t>
      </w:r>
      <w:r w:rsidR="008D02A6">
        <w:t xml:space="preserve"> (</w:t>
      </w:r>
      <w:r w:rsidRPr="008D02A6">
        <w:t>2</w:t>
      </w:r>
      <w:r w:rsidR="008D02A6" w:rsidRPr="008D02A6">
        <w:t xml:space="preserve">) </w:t>
      </w:r>
      <w:r w:rsidRPr="008D02A6">
        <w:t>иногда называют законом сохранения потока заявок</w:t>
      </w:r>
      <w:r w:rsidR="008D02A6" w:rsidRPr="008D02A6">
        <w:t xml:space="preserve">. </w:t>
      </w:r>
      <w:r w:rsidRPr="008D02A6">
        <w:t xml:space="preserve">Оно говорит о том, что интенсивность входящего потока заявок в </w:t>
      </w:r>
      <w:r w:rsidRPr="008D02A6">
        <w:rPr>
          <w:i/>
          <w:iCs/>
          <w:lang w:val="en-US"/>
        </w:rPr>
        <w:t>i</w:t>
      </w:r>
      <w:r w:rsidRPr="008D02A6">
        <w:t xml:space="preserve">-тую СМО, </w:t>
      </w:r>
      <w:r w:rsidRPr="008D02A6">
        <w:rPr>
          <w:i/>
          <w:iCs/>
          <w:lang w:val="en-US"/>
        </w:rPr>
        <w:t>i</w:t>
      </w:r>
      <w:r w:rsidRPr="008D02A6">
        <w:rPr>
          <w:i/>
          <w:iCs/>
        </w:rPr>
        <w:t>=1,</w:t>
      </w:r>
      <w:r w:rsidR="008D02A6">
        <w:rPr>
          <w:i/>
          <w:iCs/>
        </w:rPr>
        <w:t>...,</w:t>
      </w:r>
      <w:r w:rsidRPr="008D02A6">
        <w:rPr>
          <w:i/>
          <w:iCs/>
          <w:lang w:val="en-US"/>
        </w:rPr>
        <w:t>n</w:t>
      </w:r>
      <w:r w:rsidRPr="008D02A6">
        <w:t>, в стационарном режиме равна интенсивности входящего потока заявок из этой системы</w:t>
      </w:r>
      <w:r w:rsidR="008D02A6" w:rsidRPr="008D02A6">
        <w:t>.</w:t>
      </w:r>
    </w:p>
    <w:p w:rsidR="003D0601" w:rsidRDefault="00D74B7F" w:rsidP="003D0601">
      <w:pPr>
        <w:widowControl w:val="0"/>
      </w:pPr>
      <w:r w:rsidRPr="008D02A6">
        <w:t>Теорема1</w:t>
      </w:r>
      <w:r w:rsidR="008D02A6" w:rsidRPr="008D02A6">
        <w:t>.</w:t>
      </w:r>
      <w:r w:rsidR="008D02A6">
        <w:t xml:space="preserve"> (</w:t>
      </w:r>
      <w:r w:rsidRPr="008D02A6">
        <w:t>Джексона</w:t>
      </w:r>
      <w:r w:rsidR="008D02A6" w:rsidRPr="008D02A6">
        <w:t xml:space="preserve">) </w:t>
      </w:r>
      <w:r w:rsidRPr="008D02A6">
        <w:t>Стационарное распределение может быть найдено в виде</w:t>
      </w:r>
      <w:r w:rsidR="008D02A6" w:rsidRPr="008D02A6">
        <w:t xml:space="preserve">: </w:t>
      </w:r>
    </w:p>
    <w:p w:rsidR="003D0601" w:rsidRDefault="003D0601" w:rsidP="003D0601">
      <w:pPr>
        <w:widowControl w:val="0"/>
      </w:pPr>
    </w:p>
    <w:p w:rsidR="008D02A6" w:rsidRDefault="00E91317" w:rsidP="003D0601">
      <w:pPr>
        <w:widowControl w:val="0"/>
      </w:pPr>
      <w:r>
        <w:rPr>
          <w:position w:val="-64"/>
        </w:rPr>
        <w:pict>
          <v:shape id="_x0000_i1108" type="#_x0000_t75" style="width:281.25pt;height:54pt" fillcolor="window">
            <v:imagedata r:id="rId82" o:title=""/>
          </v:shape>
        </w:pict>
      </w:r>
    </w:p>
    <w:p w:rsidR="008D02A6" w:rsidRDefault="003D0601" w:rsidP="00897071">
      <w:pPr>
        <w:pStyle w:val="2"/>
      </w:pPr>
      <w:r>
        <w:br w:type="page"/>
      </w:r>
      <w:bookmarkStart w:id="9" w:name="_Toc240270385"/>
      <w:r w:rsidR="008D02A6">
        <w:lastRenderedPageBreak/>
        <w:t>1.8</w:t>
      </w:r>
      <w:r w:rsidR="00277B72">
        <w:t xml:space="preserve"> Нахождение реш</w:t>
      </w:r>
      <w:r w:rsidR="00C54509" w:rsidRPr="008D02A6">
        <w:t>ения для немарковского случая</w:t>
      </w:r>
      <w:bookmarkEnd w:id="9"/>
    </w:p>
    <w:p w:rsidR="00897071" w:rsidRDefault="00897071" w:rsidP="003D0601">
      <w:pPr>
        <w:widowControl w:val="0"/>
      </w:pPr>
    </w:p>
    <w:p w:rsidR="00897071" w:rsidRDefault="00C03935" w:rsidP="003D0601">
      <w:pPr>
        <w:widowControl w:val="0"/>
      </w:pPr>
      <w:r w:rsidRPr="008D02A6">
        <w:t xml:space="preserve">Составив и решив систему дифференциально-разностных уравнений, найдется вид функции распределения </w:t>
      </w:r>
    </w:p>
    <w:p w:rsidR="00897071" w:rsidRDefault="00897071" w:rsidP="003D0601">
      <w:pPr>
        <w:widowControl w:val="0"/>
      </w:pPr>
    </w:p>
    <w:p w:rsidR="00897071" w:rsidRDefault="00E91317" w:rsidP="003D0601">
      <w:pPr>
        <w:widowControl w:val="0"/>
      </w:pPr>
      <w:r>
        <w:rPr>
          <w:position w:val="-14"/>
        </w:rPr>
        <w:pict>
          <v:shape id="_x0000_i1109" type="#_x0000_t75" style="width:212.25pt;height:18.75pt" fillcolor="window">
            <v:imagedata r:id="rId83" o:title=""/>
          </v:shape>
        </w:pict>
      </w:r>
      <w:r w:rsidR="00C03935" w:rsidRPr="008D02A6">
        <w:t xml:space="preserve"> </w:t>
      </w:r>
    </w:p>
    <w:p w:rsidR="00897071" w:rsidRDefault="00897071" w:rsidP="003D0601">
      <w:pPr>
        <w:widowControl w:val="0"/>
      </w:pPr>
    </w:p>
    <w:p w:rsidR="008D02A6" w:rsidRDefault="00C03935" w:rsidP="003D0601">
      <w:pPr>
        <w:widowControl w:val="0"/>
      </w:pPr>
      <w:r w:rsidRPr="008D02A6">
        <w:t xml:space="preserve">для случайного процесса </w:t>
      </w:r>
      <w:r w:rsidR="00E91317">
        <w:rPr>
          <w:position w:val="-10"/>
        </w:rPr>
        <w:pict>
          <v:shape id="_x0000_i1110" type="#_x0000_t75" style="width:21.75pt;height:15.75pt" fillcolor="window">
            <v:imagedata r:id="rId84" o:title=""/>
          </v:shape>
        </w:pict>
      </w:r>
      <w:r w:rsidR="008D02A6" w:rsidRPr="008D02A6">
        <w:t xml:space="preserve">. </w:t>
      </w:r>
      <w:r w:rsidRPr="008D02A6">
        <w:t xml:space="preserve">Тогда можно найти </w:t>
      </w:r>
      <w:r w:rsidR="00E91317">
        <w:rPr>
          <w:position w:val="-12"/>
        </w:rPr>
        <w:pict>
          <v:shape id="_x0000_i1111" type="#_x0000_t75" style="width:117pt;height:18pt" fillcolor="window">
            <v:imagedata r:id="rId85" o:title=""/>
          </v:shape>
        </w:pict>
      </w:r>
      <w:r w:rsidRPr="008D02A6">
        <w:t xml:space="preserve"> и </w:t>
      </w:r>
      <w:r w:rsidR="00E91317">
        <w:rPr>
          <w:position w:val="-26"/>
        </w:rPr>
        <w:pict>
          <v:shape id="_x0000_i1112" type="#_x0000_t75" style="width:129.75pt;height:24.75pt" fillcolor="window">
            <v:imagedata r:id="rId86" o:title=""/>
          </v:shape>
        </w:pict>
      </w:r>
      <w:r w:rsidR="008D02A6" w:rsidRPr="008D02A6">
        <w:t>.</w:t>
      </w:r>
    </w:p>
    <w:p w:rsidR="00897071" w:rsidRDefault="00C03935" w:rsidP="003D0601">
      <w:pPr>
        <w:widowControl w:val="0"/>
      </w:pPr>
      <w:r w:rsidRPr="008D02A6">
        <w:t xml:space="preserve">Так что нахождение функций </w:t>
      </w:r>
    </w:p>
    <w:p w:rsidR="00897071" w:rsidRDefault="00897071" w:rsidP="003D0601">
      <w:pPr>
        <w:widowControl w:val="0"/>
      </w:pPr>
    </w:p>
    <w:p w:rsidR="00897071" w:rsidRDefault="00E91317" w:rsidP="003D0601">
      <w:pPr>
        <w:widowControl w:val="0"/>
      </w:pPr>
      <w:r>
        <w:rPr>
          <w:position w:val="-14"/>
        </w:rPr>
        <w:pict>
          <v:shape id="_x0000_i1113" type="#_x0000_t75" style="width:3in;height:18.75pt" fillcolor="window">
            <v:imagedata r:id="rId87" o:title=""/>
          </v:shape>
        </w:pict>
      </w:r>
      <w:r w:rsidR="00C03935" w:rsidRPr="008D02A6">
        <w:t xml:space="preserve"> </w:t>
      </w:r>
    </w:p>
    <w:p w:rsidR="00897071" w:rsidRDefault="00897071" w:rsidP="003D0601">
      <w:pPr>
        <w:widowControl w:val="0"/>
      </w:pPr>
    </w:p>
    <w:p w:rsidR="008D02A6" w:rsidRDefault="00C03935" w:rsidP="003D0601">
      <w:pPr>
        <w:widowControl w:val="0"/>
      </w:pPr>
      <w:r w:rsidRPr="008D02A6">
        <w:t>решит поставленную задачу</w:t>
      </w:r>
      <w:r w:rsidR="008D02A6" w:rsidRPr="008D02A6">
        <w:t>.</w:t>
      </w:r>
    </w:p>
    <w:p w:rsidR="008D02A6" w:rsidRDefault="00897071" w:rsidP="00897071">
      <w:pPr>
        <w:pStyle w:val="2"/>
      </w:pPr>
      <w:r>
        <w:br w:type="page"/>
      </w:r>
      <w:bookmarkStart w:id="10" w:name="_Toc240270386"/>
      <w:r w:rsidR="00D74B7F" w:rsidRPr="008D02A6">
        <w:lastRenderedPageBreak/>
        <w:t>2</w:t>
      </w:r>
      <w:r w:rsidR="008D02A6" w:rsidRPr="008D02A6">
        <w:t xml:space="preserve">. </w:t>
      </w:r>
      <w:r w:rsidR="00090AE5" w:rsidRPr="008D02A6">
        <w:t>Марковский случай</w:t>
      </w:r>
      <w:bookmarkEnd w:id="10"/>
    </w:p>
    <w:p w:rsidR="00897071" w:rsidRDefault="00897071" w:rsidP="003D0601">
      <w:pPr>
        <w:widowControl w:val="0"/>
      </w:pPr>
    </w:p>
    <w:p w:rsidR="008D02A6" w:rsidRDefault="008D02A6" w:rsidP="00897071">
      <w:pPr>
        <w:pStyle w:val="2"/>
      </w:pPr>
      <w:bookmarkStart w:id="11" w:name="_Toc240270387"/>
      <w:r>
        <w:t xml:space="preserve">2.1 </w:t>
      </w:r>
      <w:r w:rsidR="00D74B7F" w:rsidRPr="008D02A6">
        <w:t>Описание модели</w:t>
      </w:r>
      <w:bookmarkEnd w:id="11"/>
    </w:p>
    <w:p w:rsidR="008D02A6" w:rsidRPr="008D02A6" w:rsidRDefault="00E91317" w:rsidP="00897071">
      <w:pPr>
        <w:pStyle w:val="aff3"/>
        <w:ind w:left="696" w:firstLine="708"/>
        <w:jc w:val="both"/>
        <w:rPr>
          <w:b/>
          <w:bCs/>
        </w:rPr>
      </w:pPr>
      <w:r>
        <w:rPr>
          <w:noProof/>
        </w:rPr>
        <w:pict>
          <v:group id="_x0000_s1026" style="position:absolute;left:0;text-align:left;margin-left:3.2pt;margin-top:8.55pt;width:388.8pt;height:171.9pt;z-index:251658752" coordorigin="621,3969" coordsize="7776,3438">
            <v:oval id="_x0000_s1027" style="position:absolute;left:3501;top:4703;width:1296;height:1152" strokeweight="1.5pt">
              <v:textbox style="mso-next-textbox:#_x0000_s1027">
                <w:txbxContent>
                  <w:p w:rsidR="000A25B8" w:rsidRDefault="00E91317" w:rsidP="00897071">
                    <w:pPr>
                      <w:pStyle w:val="aff3"/>
                    </w:pPr>
                    <w:r>
                      <w:pict>
                        <v:shape id="_x0000_i1115" type="#_x0000_t75" style="width:34.5pt;height:18pt" fillcolor="window">
                          <v:imagedata r:id="rId88" o:title=""/>
                        </v:shape>
                      </w:pict>
                    </w:r>
                  </w:p>
                  <w:p w:rsidR="000A25B8" w:rsidRDefault="000A25B8" w:rsidP="00897071">
                    <w:pPr>
                      <w:pStyle w:val="aff3"/>
                    </w:pPr>
                  </w:p>
                </w:txbxContent>
              </v:textbox>
            </v:oval>
            <v:oval id="_x0000_s1028" style="position:absolute;left:5841;top:5783;width:1296;height:1080" o:allowincell="f" strokeweight="1.5pt">
              <v:textbox style="mso-next-textbox:#_x0000_s1028">
                <w:txbxContent>
                  <w:p w:rsidR="000A25B8" w:rsidRDefault="00E91317" w:rsidP="00897071">
                    <w:pPr>
                      <w:pStyle w:val="aff3"/>
                    </w:pPr>
                    <w:r>
                      <w:rPr>
                        <w:position w:val="-12"/>
                      </w:rPr>
                      <w:pict>
                        <v:shape id="_x0000_i1117" type="#_x0000_t75" style="width:36pt;height:18pt" fillcolor="window">
                          <v:imagedata r:id="rId89" o:title=""/>
                        </v:shape>
                      </w:pict>
                    </w:r>
                  </w:p>
                </w:txbxContent>
              </v:textbox>
            </v:oval>
            <v:line id="_x0000_s1029" style="position:absolute" from="5661,5243" to="6201,5833" strokeweight="1.5pt">
              <v:stroke endarrow="block"/>
            </v:line>
            <v:line id="_x0000_s1030" style="position:absolute" from="4761,5243" to="5661,5243" strokeweight="1.5pt">
              <v:stroke endarrow="block"/>
            </v:line>
            <v:line id="_x0000_s1031" style="position:absolute" from="7101,6323" to="8397,6323" strokeweight="1.5pt">
              <v:stroke endarrow="block"/>
            </v:line>
            <v:line id="_x0000_s1032" style="position:absolute;flip:y" from="4761,6489" to="5841,6881" strokeweight="1.5pt">
              <v:stroke endarrow="block"/>
            </v:line>
            <v:oval id="_x0000_s1033" style="position:absolute;left:3501;top:6255;width:1296;height:1152" o:allowincell="f" strokeweight="1.5pt">
              <v:textbox style="mso-next-textbox:#_x0000_s1033">
                <w:txbxContent>
                  <w:p w:rsidR="000A25B8" w:rsidRDefault="00E91317" w:rsidP="00897071">
                    <w:pPr>
                      <w:pStyle w:val="aff3"/>
                    </w:pPr>
                    <w:r>
                      <w:rPr>
                        <w:position w:val="-10"/>
                      </w:rPr>
                      <w:pict>
                        <v:shape id="_x0000_i1119" type="#_x0000_t75" style="width:36pt;height:17.25pt" fillcolor="window">
                          <v:imagedata r:id="rId90" o:title=""/>
                        </v:shape>
                      </w:pict>
                    </w:r>
                  </w:p>
                </w:txbxContent>
              </v:textbox>
            </v:oval>
            <v:line id="_x0000_s1034" style="position:absolute;flip:y" from="621,6128" to="2241,6200" strokeweight="1.5pt">
              <v:stroke endarrow="block"/>
            </v:line>
            <v:line id="_x0000_s1035" style="position:absolute;flip:y" from="5661,3969" to="5661,5229" strokeweight="1.5pt">
              <v:stroke endarrow="block"/>
            </v:line>
            <v:line id="_x0000_s1036" style="position:absolute;flip:x" from="1341,3969" to="5661,3969" strokeweight="1.5pt">
              <v:stroke endarrow="block"/>
            </v:line>
            <v:line id="_x0000_s1037" style="position:absolute" from="1341,3969" to="1341,6201" strokeweight="1.5pt">
              <v:stroke endarrow="block"/>
            </v:line>
            <v:line id="_x0000_s1038" style="position:absolute;flip:y" from="2241,5243" to="3501,6143" strokeweight="1.5pt">
              <v:stroke endarrow="block"/>
            </v:line>
            <v:line id="_x0000_s1039" style="position:absolute" from="2241,6143" to="3501,7043" strokeweight="1.5pt">
              <v:stroke endarrow="block"/>
            </v:line>
          </v:group>
        </w:pict>
      </w:r>
      <w:r>
        <w:rPr>
          <w:position w:val="-24"/>
        </w:rPr>
        <w:pict>
          <v:shape id="_x0000_i1120" type="#_x0000_t75" style="width:15pt;height:33.75pt" fillcolor="window">
            <v:imagedata r:id="rId91" o:title=""/>
          </v:shape>
        </w:pict>
      </w:r>
    </w:p>
    <w:p w:rsidR="00D74B7F" w:rsidRPr="008D02A6" w:rsidRDefault="00D74B7F" w:rsidP="003D0601">
      <w:pPr>
        <w:widowControl w:val="0"/>
        <w:rPr>
          <w:position w:val="-12"/>
        </w:rPr>
      </w:pPr>
    </w:p>
    <w:p w:rsidR="00D74B7F" w:rsidRPr="008D02A6" w:rsidRDefault="00E91317" w:rsidP="00897071">
      <w:pPr>
        <w:widowControl w:val="0"/>
        <w:ind w:left="1404"/>
      </w:pPr>
      <w:r>
        <w:rPr>
          <w:position w:val="-24"/>
        </w:rPr>
        <w:pict>
          <v:shape id="_x0000_i1121" type="#_x0000_t75" style="width:11.25pt;height:30.75pt" fillcolor="window">
            <v:imagedata r:id="rId92" o:title=""/>
          </v:shape>
        </w:pict>
      </w:r>
      <w:r w:rsidR="00897071">
        <w:tab/>
      </w:r>
      <w:r w:rsidR="00897071">
        <w:tab/>
      </w:r>
      <w:r w:rsidR="00897071">
        <w:tab/>
      </w:r>
      <w:r w:rsidR="008D02A6" w:rsidRPr="008D02A6">
        <w:t xml:space="preserve"> </w:t>
      </w:r>
      <w:r>
        <w:rPr>
          <w:position w:val="-24"/>
        </w:rPr>
        <w:pict>
          <v:shape id="_x0000_i1122" type="#_x0000_t75" style="width:12pt;height:30.75pt" fillcolor="window">
            <v:imagedata r:id="rId91" o:title=""/>
          </v:shape>
        </w:pict>
      </w:r>
    </w:p>
    <w:p w:rsidR="00D74B7F" w:rsidRPr="008D02A6" w:rsidRDefault="00D74B7F" w:rsidP="003D0601">
      <w:pPr>
        <w:widowControl w:val="0"/>
        <w:rPr>
          <w:position w:val="-12"/>
        </w:rPr>
      </w:pPr>
    </w:p>
    <w:p w:rsidR="00D74B7F" w:rsidRPr="008D02A6" w:rsidRDefault="00E91317" w:rsidP="00897071">
      <w:pPr>
        <w:widowControl w:val="0"/>
        <w:ind w:left="1404"/>
      </w:pPr>
      <w:r>
        <w:rPr>
          <w:position w:val="-4"/>
        </w:rPr>
        <w:pict>
          <v:shape id="_x0000_i1123" type="#_x0000_t75" style="width:9pt;height:12.75pt" fillcolor="window">
            <v:imagedata r:id="rId93" o:title=""/>
          </v:shape>
        </w:pict>
      </w:r>
    </w:p>
    <w:p w:rsidR="008D02A6" w:rsidRPr="008D02A6" w:rsidRDefault="00E91317" w:rsidP="00897071">
      <w:pPr>
        <w:widowControl w:val="0"/>
        <w:ind w:left="1404"/>
      </w:pPr>
      <w:r>
        <w:rPr>
          <w:position w:val="-24"/>
        </w:rPr>
        <w:pict>
          <v:shape id="_x0000_i1124" type="#_x0000_t75" style="width:12pt;height:30.75pt" fillcolor="window">
            <v:imagedata r:id="rId94" o:title=""/>
          </v:shape>
        </w:pict>
      </w:r>
      <w:r w:rsidR="00897071">
        <w:tab/>
      </w:r>
      <w:r w:rsidR="00897071">
        <w:tab/>
      </w:r>
      <w:r w:rsidR="00897071">
        <w:tab/>
      </w:r>
      <w:r w:rsidR="00897071">
        <w:tab/>
      </w:r>
      <w:r w:rsidR="00D74B7F" w:rsidRPr="008D02A6">
        <w:t>1</w:t>
      </w:r>
    </w:p>
    <w:p w:rsidR="00D74B7F" w:rsidRPr="008D02A6" w:rsidRDefault="00E91317" w:rsidP="003D0601">
      <w:pPr>
        <w:widowControl w:val="0"/>
      </w:pPr>
      <w:r>
        <w:rPr>
          <w:position w:val="-10"/>
        </w:rPr>
        <w:pict>
          <v:shape id="_x0000_i1125" type="#_x0000_t75" style="width:9pt;height:17.25pt">
            <v:imagedata r:id="rId95" o:title=""/>
          </v:shape>
        </w:pict>
      </w:r>
    </w:p>
    <w:p w:rsidR="008D02A6" w:rsidRDefault="00F33F42" w:rsidP="00F33F42">
      <w:pPr>
        <w:pStyle w:val="2"/>
      </w:pPr>
      <w:bookmarkStart w:id="12" w:name="_Toc240270388"/>
      <w:r>
        <w:t xml:space="preserve">2.2 </w:t>
      </w:r>
      <w:r w:rsidR="008F2642" w:rsidRPr="008D02A6">
        <w:t>Сеть массового обслуживания</w:t>
      </w:r>
      <w:bookmarkEnd w:id="12"/>
    </w:p>
    <w:p w:rsidR="00F33F42" w:rsidRDefault="00F33F42" w:rsidP="003D0601">
      <w:pPr>
        <w:widowControl w:val="0"/>
      </w:pPr>
    </w:p>
    <w:p w:rsidR="00F33F42" w:rsidRDefault="00D74B7F" w:rsidP="003D0601">
      <w:pPr>
        <w:widowControl w:val="0"/>
      </w:pPr>
      <w:r w:rsidRPr="008D02A6">
        <w:t>Дана открытая марковская сеть массового обслуживания, состоящая из трех подсистем</w:t>
      </w:r>
      <w:r w:rsidR="008D02A6" w:rsidRPr="008D02A6">
        <w:t xml:space="preserve">. </w:t>
      </w:r>
      <w:r w:rsidRPr="008D02A6">
        <w:t xml:space="preserve">Состояние сети в момент времени </w:t>
      </w:r>
      <w:r w:rsidRPr="008D02A6">
        <w:rPr>
          <w:i/>
          <w:iCs/>
          <w:lang w:val="en-US"/>
        </w:rPr>
        <w:t>t</w:t>
      </w:r>
      <w:r w:rsidRPr="008D02A6">
        <w:t xml:space="preserve"> определяется вектором </w:t>
      </w:r>
    </w:p>
    <w:p w:rsidR="00F33F42" w:rsidRDefault="00F33F42" w:rsidP="003D0601">
      <w:pPr>
        <w:widowControl w:val="0"/>
      </w:pPr>
    </w:p>
    <w:p w:rsidR="00F33F42" w:rsidRDefault="00E91317" w:rsidP="003D0601">
      <w:pPr>
        <w:widowControl w:val="0"/>
      </w:pPr>
      <w:r>
        <w:pict>
          <v:shape id="_x0000_i1126" type="#_x0000_t75" style="width:234pt;height:18pt" fillcolor="window">
            <v:imagedata r:id="rId96" o:title=""/>
          </v:shape>
        </w:pict>
      </w:r>
      <w:r w:rsidR="008D02A6" w:rsidRPr="008D02A6">
        <w:t xml:space="preserve"> </w:t>
      </w:r>
    </w:p>
    <w:p w:rsidR="00F33F42" w:rsidRDefault="00F33F42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 xml:space="preserve">число заявок в </w:t>
      </w:r>
      <w:r w:rsidRPr="008D02A6">
        <w:rPr>
          <w:i/>
          <w:iCs/>
          <w:lang w:val="en-US"/>
        </w:rPr>
        <w:t>i</w:t>
      </w:r>
      <w:r w:rsidRPr="008D02A6">
        <w:t xml:space="preserve">-ой подсистеме в момент времени </w:t>
      </w:r>
      <w:r w:rsidRPr="008D02A6">
        <w:rPr>
          <w:i/>
          <w:iCs/>
          <w:lang w:val="en-US"/>
        </w:rPr>
        <w:t>t</w:t>
      </w:r>
      <w:r w:rsidR="008D02A6" w:rsidRPr="008D02A6">
        <w:t xml:space="preserve">. </w:t>
      </w:r>
      <w:r w:rsidRPr="008D02A6">
        <w:t>Входящий поток</w:t>
      </w:r>
      <w:r w:rsidR="008D02A6" w:rsidRPr="008D02A6">
        <w:t xml:space="preserve"> </w:t>
      </w:r>
      <w:r w:rsidR="00407738" w:rsidRPr="008D02A6">
        <w:t xml:space="preserve">является </w:t>
      </w:r>
      <w:r w:rsidRPr="008D02A6">
        <w:t xml:space="preserve">пуассоновским потоком с параметром </w:t>
      </w:r>
      <w:r w:rsidR="00E91317">
        <w:rPr>
          <w:position w:val="-6"/>
        </w:rPr>
        <w:pict>
          <v:shape id="_x0000_i1127" type="#_x0000_t75" style="width:11.25pt;height:14.25pt" fillcolor="window">
            <v:imagedata r:id="rId97" o:title=""/>
          </v:shape>
        </w:pict>
      </w:r>
      <w:r w:rsidR="008D02A6" w:rsidRPr="008D02A6">
        <w:t xml:space="preserve">. </w:t>
      </w:r>
      <w:r w:rsidRPr="008D02A6">
        <w:t xml:space="preserve">Времена обслуживания заявок в </w:t>
      </w:r>
      <w:r w:rsidRPr="008D02A6">
        <w:rPr>
          <w:i/>
          <w:iCs/>
          <w:lang w:val="en-US"/>
        </w:rPr>
        <w:t>i</w:t>
      </w:r>
      <w:r w:rsidRPr="008D02A6">
        <w:t xml:space="preserve">-ой системе массового обслуживания распределены по показательному закону с параметром </w:t>
      </w:r>
      <w:r w:rsidR="00E91317">
        <w:pict>
          <v:shape id="_x0000_i1128" type="#_x0000_t75" style="width:35.25pt;height:18pt" fillcolor="window">
            <v:imagedata r:id="rId98" o:title=""/>
          </v:shape>
        </w:pict>
      </w:r>
      <w:r w:rsidRPr="008D02A6">
        <w:t xml:space="preserve">, зависящим от текущего числа заявок в </w:t>
      </w:r>
      <w:r w:rsidRPr="008D02A6">
        <w:rPr>
          <w:i/>
          <w:iCs/>
          <w:lang w:val="en-US"/>
        </w:rPr>
        <w:t>i</w:t>
      </w:r>
      <w:r w:rsidRPr="008D02A6">
        <w:t xml:space="preserve">-ой системе, </w:t>
      </w:r>
      <w:r w:rsidRPr="008D02A6">
        <w:rPr>
          <w:i/>
          <w:iCs/>
          <w:lang w:val="en-US"/>
        </w:rPr>
        <w:t>i</w:t>
      </w:r>
      <w:r w:rsidRPr="008D02A6">
        <w:t>=1,2,3</w:t>
      </w:r>
      <w:r w:rsidR="008D02A6" w:rsidRPr="008D02A6">
        <w:t>.</w:t>
      </w:r>
    </w:p>
    <w:p w:rsidR="008D02A6" w:rsidRDefault="007C1BD1" w:rsidP="003D0601">
      <w:pPr>
        <w:widowControl w:val="0"/>
      </w:pPr>
      <w:r w:rsidRPr="008D02A6">
        <w:t>Заявки поступают из об</w:t>
      </w:r>
      <w:r w:rsidR="00407738" w:rsidRPr="008D02A6">
        <w:t>щего потока заявок во</w:t>
      </w:r>
      <w:r w:rsidRPr="008D02A6">
        <w:t xml:space="preserve"> второй узел и первый узел с вероятностями </w:t>
      </w:r>
      <w:r w:rsidR="00E91317">
        <w:rPr>
          <w:position w:val="-24"/>
        </w:rPr>
        <w:pict>
          <v:shape id="_x0000_i1129" type="#_x0000_t75" style="width:12pt;height:30.75pt">
            <v:imagedata r:id="rId94" o:title=""/>
          </v:shape>
        </w:pict>
      </w:r>
      <w:r w:rsidR="008D02A6" w:rsidRPr="008D02A6">
        <w:t xml:space="preserve"> </w:t>
      </w:r>
      <w:r w:rsidRPr="008D02A6">
        <w:t>и</w:t>
      </w:r>
      <w:r w:rsidR="008D02A6" w:rsidRPr="008D02A6">
        <w:t xml:space="preserve"> </w:t>
      </w:r>
      <w:r w:rsidR="00E91317">
        <w:rPr>
          <w:position w:val="-24"/>
        </w:rPr>
        <w:pict>
          <v:shape id="_x0000_i1130" type="#_x0000_t75" style="width:11.25pt;height:30.75pt">
            <v:imagedata r:id="rId99" o:title=""/>
          </v:shape>
        </w:pict>
      </w:r>
      <w:r w:rsidR="005F5C1C" w:rsidRPr="008D02A6">
        <w:t xml:space="preserve"> соответственно</w:t>
      </w:r>
      <w:r w:rsidR="008D02A6" w:rsidRPr="008D02A6">
        <w:t xml:space="preserve">. </w:t>
      </w:r>
      <w:r w:rsidR="00407738" w:rsidRPr="008D02A6">
        <w:t>П</w:t>
      </w:r>
      <w:r w:rsidR="005F5C1C" w:rsidRPr="008D02A6">
        <w:t xml:space="preserve">осле обслуживания </w:t>
      </w:r>
      <w:r w:rsidR="00407738" w:rsidRPr="008D02A6">
        <w:t>во</w:t>
      </w:r>
      <w:r w:rsidR="005F5C1C" w:rsidRPr="008D02A6">
        <w:t xml:space="preserve"> втором узле заявки поступают на третий узел</w:t>
      </w:r>
      <w:r w:rsidR="008D02A6" w:rsidRPr="008D02A6">
        <w:t xml:space="preserve">. </w:t>
      </w:r>
      <w:r w:rsidR="008F2642" w:rsidRPr="008D02A6">
        <w:t>А после обслуживания на первом</w:t>
      </w:r>
      <w:r w:rsidR="005F5C1C" w:rsidRPr="008D02A6">
        <w:t xml:space="preserve"> узле заявки поступают с вероятностью </w:t>
      </w:r>
      <w:r w:rsidR="00E91317">
        <w:rPr>
          <w:position w:val="-24"/>
        </w:rPr>
        <w:pict>
          <v:shape id="_x0000_i1131" type="#_x0000_t75" style="width:12pt;height:30.75pt">
            <v:imagedata r:id="rId100" o:title=""/>
          </v:shape>
        </w:pict>
      </w:r>
      <w:r w:rsidR="00E91317">
        <w:rPr>
          <w:position w:val="-24"/>
        </w:rPr>
        <w:pict>
          <v:shape id="_x0000_i1132" type="#_x0000_t75" style="width:15.75pt;height:30.75pt">
            <v:imagedata r:id="rId101" o:title=""/>
          </v:shape>
        </w:pict>
      </w:r>
      <w:r w:rsidR="00407738" w:rsidRPr="008D02A6">
        <w:t xml:space="preserve"> в</w:t>
      </w:r>
      <w:r w:rsidR="005F5C1C" w:rsidRPr="008D02A6">
        <w:t xml:space="preserve"> третий узел либо с вероятностью </w:t>
      </w:r>
      <w:r w:rsidR="00E91317">
        <w:rPr>
          <w:position w:val="-24"/>
        </w:rPr>
        <w:lastRenderedPageBreak/>
        <w:pict>
          <v:shape id="_x0000_i1133" type="#_x0000_t75" style="width:12pt;height:30.75pt">
            <v:imagedata r:id="rId91" o:title=""/>
          </v:shape>
        </w:pict>
      </w:r>
      <w:r w:rsidR="00E91317">
        <w:rPr>
          <w:position w:val="-24"/>
        </w:rPr>
        <w:pict>
          <v:shape id="_x0000_i1134" type="#_x0000_t75" style="width:15pt;height:30.75pt">
            <v:imagedata r:id="rId102" o:title=""/>
          </v:shape>
        </w:pict>
      </w:r>
      <w:r w:rsidR="008F2642" w:rsidRPr="008D02A6">
        <w:t xml:space="preserve"> в первый узел, либо с вероятностью </w:t>
      </w:r>
      <w:r w:rsidR="00E91317">
        <w:rPr>
          <w:position w:val="-24"/>
        </w:rPr>
        <w:pict>
          <v:shape id="_x0000_i1135" type="#_x0000_t75" style="width:12pt;height:30.75pt">
            <v:imagedata r:id="rId91" o:title=""/>
          </v:shape>
        </w:pict>
      </w:r>
      <w:r w:rsidR="008F2642" w:rsidRPr="008D02A6">
        <w:t xml:space="preserve"> в третий узел</w:t>
      </w:r>
      <w:r w:rsidR="008D02A6" w:rsidRPr="008D02A6">
        <w:t xml:space="preserve">. </w:t>
      </w:r>
      <w:r w:rsidR="005F5C1C" w:rsidRPr="008D02A6">
        <w:t>После обслуживания на 3 узле</w:t>
      </w:r>
      <w:r w:rsidR="008F2642" w:rsidRPr="008D02A6">
        <w:t xml:space="preserve"> заявки</w:t>
      </w:r>
      <w:r w:rsidR="008D02A6" w:rsidRPr="008D02A6">
        <w:t xml:space="preserve"> </w:t>
      </w:r>
      <w:r w:rsidR="008F2642" w:rsidRPr="008D02A6">
        <w:t>уходят</w:t>
      </w:r>
      <w:r w:rsidR="005F5C1C" w:rsidRPr="008D02A6">
        <w:t xml:space="preserve"> из системы</w:t>
      </w:r>
      <w:r w:rsidR="008D02A6" w:rsidRPr="008D02A6">
        <w:t>.</w:t>
      </w:r>
    </w:p>
    <w:p w:rsidR="00F33F42" w:rsidRDefault="00F33F42" w:rsidP="003D0601">
      <w:pPr>
        <w:widowControl w:val="0"/>
      </w:pPr>
    </w:p>
    <w:p w:rsidR="008D02A6" w:rsidRDefault="00F33F42" w:rsidP="00F33F42">
      <w:pPr>
        <w:pStyle w:val="2"/>
      </w:pPr>
      <w:bookmarkStart w:id="13" w:name="_Toc240270389"/>
      <w:r>
        <w:t xml:space="preserve">2.3 </w:t>
      </w:r>
      <w:r w:rsidR="00141EE3" w:rsidRPr="008D02A6">
        <w:t>Ура</w:t>
      </w:r>
      <w:r w:rsidR="00407738" w:rsidRPr="008D02A6">
        <w:t>внения</w:t>
      </w:r>
      <w:r w:rsidR="00D74B7F" w:rsidRPr="008D02A6">
        <w:t xml:space="preserve"> равновесия</w:t>
      </w:r>
      <w:bookmarkEnd w:id="13"/>
    </w:p>
    <w:p w:rsidR="00F33F42" w:rsidRDefault="00F33F42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Предположим, что существует стационарное распределение</w:t>
      </w:r>
      <w:r w:rsidR="00E91317">
        <w:rPr>
          <w:position w:val="-12"/>
        </w:rPr>
        <w:pict>
          <v:shape id="_x0000_i1136" type="#_x0000_t75" style="width:65.25pt;height:18pt" fillcolor="window">
            <v:imagedata r:id="rId103" o:title=""/>
          </v:shape>
        </w:pict>
      </w:r>
      <w:r w:rsidR="008D02A6" w:rsidRPr="008D02A6">
        <w:t xml:space="preserve">. </w:t>
      </w:r>
      <w:r w:rsidRPr="008D02A6">
        <w:t>Составим уравнение равновесия</w:t>
      </w:r>
      <w:r w:rsidR="008D02A6" w:rsidRPr="008D02A6">
        <w:t>.</w:t>
      </w:r>
    </w:p>
    <w:p w:rsidR="00F33F42" w:rsidRDefault="00F33F42" w:rsidP="003D0601">
      <w:pPr>
        <w:widowControl w:val="0"/>
      </w:pPr>
    </w:p>
    <w:p w:rsidR="00E95D0B" w:rsidRPr="008D02A6" w:rsidRDefault="00E95D0B" w:rsidP="003D0601">
      <w:pPr>
        <w:widowControl w:val="0"/>
      </w:pPr>
      <w:r w:rsidRPr="008D02A6">
        <w:rPr>
          <w:lang w:val="en-US"/>
        </w:rPr>
        <w:t>P</w:t>
      </w:r>
      <w:r w:rsidR="00E91317">
        <w:rPr>
          <w:position w:val="-12"/>
          <w:lang w:val="en-US"/>
        </w:rPr>
        <w:pict>
          <v:shape id="_x0000_i1137" type="#_x0000_t75" style="width:51.75pt;height:18pt">
            <v:imagedata r:id="rId104" o:title=""/>
          </v:shape>
        </w:pict>
      </w:r>
      <w:r w:rsidR="00E91317">
        <w:rPr>
          <w:position w:val="-28"/>
          <w:lang w:val="en-US"/>
        </w:rPr>
        <w:pict>
          <v:shape id="_x0000_i1138" type="#_x0000_t75" style="width:188.25pt;height:33.75pt">
            <v:imagedata r:id="rId105" o:title=""/>
          </v:shape>
        </w:pict>
      </w:r>
    </w:p>
    <w:p w:rsidR="00E95D0B" w:rsidRPr="008D02A6" w:rsidRDefault="00E91317" w:rsidP="003D0601">
      <w:pPr>
        <w:widowControl w:val="0"/>
      </w:pPr>
      <w:r>
        <w:rPr>
          <w:position w:val="-24"/>
          <w:lang w:val="en-US"/>
        </w:rPr>
        <w:pict>
          <v:shape id="_x0000_i1139" type="#_x0000_t75" style="width:29.25pt;height:30.75pt">
            <v:imagedata r:id="rId106" o:title=""/>
          </v:shape>
        </w:pict>
      </w:r>
      <w:r w:rsidR="00E95D0B" w:rsidRPr="008D02A6">
        <w:t xml:space="preserve"> </w:t>
      </w:r>
      <w:r w:rsidR="00E95D0B" w:rsidRPr="008D02A6">
        <w:rPr>
          <w:lang w:val="en-US"/>
        </w:rPr>
        <w:t>P</w:t>
      </w:r>
      <w:r>
        <w:rPr>
          <w:position w:val="-12"/>
          <w:lang w:val="en-US"/>
        </w:rPr>
        <w:pict>
          <v:shape id="_x0000_i1140" type="#_x0000_t75" style="width:66.75pt;height:18pt">
            <v:imagedata r:id="rId107" o:title=""/>
          </v:shape>
        </w:pict>
      </w:r>
      <w:r w:rsidR="00E95D0B" w:rsidRPr="008D02A6">
        <w:t xml:space="preserve"> </w:t>
      </w:r>
      <w:r>
        <w:rPr>
          <w:position w:val="-12"/>
        </w:rPr>
        <w:pict>
          <v:shape id="_x0000_i1141" type="#_x0000_t75" style="width:26.25pt;height:20.25pt">
            <v:imagedata r:id="rId108" o:title=""/>
          </v:shape>
        </w:pict>
      </w:r>
      <w:r w:rsidR="00E95D0B" w:rsidRPr="008D02A6">
        <w:t>+</w:t>
      </w:r>
      <w:r>
        <w:rPr>
          <w:position w:val="-24"/>
          <w:lang w:val="en-US"/>
        </w:rPr>
        <w:pict>
          <v:shape id="_x0000_i1142" type="#_x0000_t75" style="width:12pt;height:30.75pt">
            <v:imagedata r:id="rId94" o:title=""/>
          </v:shape>
        </w:pict>
      </w:r>
      <w:r>
        <w:rPr>
          <w:position w:val="-6"/>
          <w:lang w:val="en-US"/>
        </w:rPr>
        <w:pict>
          <v:shape id="_x0000_i1143" type="#_x0000_t75" style="width:20.25pt;height:14.25pt">
            <v:imagedata r:id="rId109" o:title=""/>
          </v:shape>
        </w:pict>
      </w:r>
      <w:r w:rsidR="00E95D0B" w:rsidRPr="008D02A6">
        <w:t xml:space="preserve"> </w:t>
      </w:r>
      <w:r w:rsidR="00E95D0B" w:rsidRPr="008D02A6">
        <w:rPr>
          <w:lang w:val="en-US"/>
        </w:rPr>
        <w:t>P</w:t>
      </w:r>
      <w:r>
        <w:rPr>
          <w:position w:val="-12"/>
          <w:lang w:val="en-US"/>
        </w:rPr>
        <w:pict>
          <v:shape id="_x0000_i1144" type="#_x0000_t75" style="width:66.75pt;height:18pt">
            <v:imagedata r:id="rId110" o:title=""/>
          </v:shape>
        </w:pict>
      </w:r>
      <w:r>
        <w:rPr>
          <w:position w:val="-12"/>
        </w:rPr>
        <w:pict>
          <v:shape id="_x0000_i1145" type="#_x0000_t75" style="width:34.5pt;height:20.25pt">
            <v:imagedata r:id="rId108" o:title=""/>
          </v:shape>
        </w:pict>
      </w:r>
      <w:r w:rsidR="00E95D0B" w:rsidRPr="008D02A6">
        <w:t>+</w:t>
      </w:r>
    </w:p>
    <w:p w:rsidR="00E95D0B" w:rsidRPr="008D02A6" w:rsidRDefault="00E95D0B" w:rsidP="003D0601">
      <w:pPr>
        <w:widowControl w:val="0"/>
      </w:pPr>
      <w:r w:rsidRPr="008D02A6">
        <w:t>+</w:t>
      </w:r>
      <w:r w:rsidR="00E91317">
        <w:rPr>
          <w:position w:val="-24"/>
          <w:lang w:val="en-US"/>
        </w:rPr>
        <w:pict>
          <v:shape id="_x0000_i1146" type="#_x0000_t75" style="width:12pt;height:30.75pt">
            <v:imagedata r:id="rId91" o:title=""/>
          </v:shape>
        </w:pict>
      </w:r>
      <w:r w:rsidR="00E91317">
        <w:rPr>
          <w:position w:val="-10"/>
          <w:lang w:val="en-US"/>
        </w:rPr>
        <w:pict>
          <v:shape id="_x0000_i1147" type="#_x0000_t75" style="width:14.25pt;height:17.25pt">
            <v:imagedata r:id="rId111" o:title=""/>
          </v:shape>
        </w:pict>
      </w:r>
      <w:r w:rsidRPr="008D02A6">
        <w:rPr>
          <w:b/>
          <w:bCs/>
        </w:rPr>
        <w:t xml:space="preserve"> </w:t>
      </w:r>
      <w:r w:rsidRPr="008D02A6">
        <w:rPr>
          <w:b/>
          <w:bCs/>
          <w:lang w:val="en-US"/>
        </w:rPr>
        <w:t>P</w:t>
      </w:r>
      <w:r w:rsidR="00E91317">
        <w:rPr>
          <w:b/>
          <w:bCs/>
          <w:position w:val="-12"/>
          <w:lang w:val="en-US"/>
        </w:rPr>
        <w:pict>
          <v:shape id="_x0000_i1148" type="#_x0000_t75" style="width:81.75pt;height:18pt">
            <v:imagedata r:id="rId112" o:title=""/>
          </v:shape>
        </w:pict>
      </w:r>
      <w:r w:rsidR="00E91317">
        <w:rPr>
          <w:position w:val="-12"/>
        </w:rPr>
        <w:pict>
          <v:shape id="_x0000_i1149" type="#_x0000_t75" style="width:33pt;height:25.5pt">
            <v:imagedata r:id="rId113" o:title=""/>
          </v:shape>
        </w:pict>
      </w:r>
      <w:r w:rsidRPr="008D02A6">
        <w:t>+</w:t>
      </w:r>
      <w:r w:rsidR="00E91317">
        <w:rPr>
          <w:position w:val="-10"/>
          <w:lang w:val="en-US"/>
        </w:rPr>
        <w:pict>
          <v:shape id="_x0000_i1150" type="#_x0000_t75" style="width:15pt;height:17.25pt">
            <v:imagedata r:id="rId114" o:title=""/>
          </v:shape>
        </w:pict>
      </w:r>
      <w:r w:rsidRPr="008D02A6">
        <w:rPr>
          <w:b/>
          <w:bCs/>
        </w:rPr>
        <w:t xml:space="preserve"> </w:t>
      </w:r>
      <w:r w:rsidRPr="008D02A6">
        <w:rPr>
          <w:b/>
          <w:bCs/>
          <w:lang w:val="en-US"/>
        </w:rPr>
        <w:t>P</w:t>
      </w:r>
      <w:r w:rsidR="00E91317">
        <w:rPr>
          <w:b/>
          <w:bCs/>
          <w:position w:val="-12"/>
          <w:lang w:val="en-US"/>
        </w:rPr>
        <w:pict>
          <v:shape id="_x0000_i1151" type="#_x0000_t75" style="width:81.75pt;height:18pt">
            <v:imagedata r:id="rId115" o:title=""/>
          </v:shape>
        </w:pict>
      </w:r>
      <w:r w:rsidR="00E91317">
        <w:rPr>
          <w:position w:val="-12"/>
        </w:rPr>
        <w:pict>
          <v:shape id="_x0000_i1152" type="#_x0000_t75" style="width:33pt;height:25.5pt">
            <v:imagedata r:id="rId116" o:title=""/>
          </v:shape>
        </w:pict>
      </w:r>
      <w:r w:rsidRPr="008D02A6">
        <w:t xml:space="preserve"> +</w:t>
      </w:r>
    </w:p>
    <w:p w:rsidR="00E95D0B" w:rsidRPr="008D02A6" w:rsidRDefault="00E95D0B" w:rsidP="003D0601">
      <w:pPr>
        <w:widowControl w:val="0"/>
        <w:rPr>
          <w:b/>
          <w:bCs/>
        </w:rPr>
      </w:pPr>
      <w:r w:rsidRPr="008D02A6">
        <w:t>+</w:t>
      </w:r>
      <w:r w:rsidR="00E91317">
        <w:rPr>
          <w:position w:val="-24"/>
          <w:lang w:val="en-US"/>
        </w:rPr>
        <w:pict>
          <v:shape id="_x0000_i1153" type="#_x0000_t75" style="width:32.25pt;height:30.75pt">
            <v:imagedata r:id="rId117" o:title=""/>
          </v:shape>
        </w:pict>
      </w:r>
      <w:r w:rsidR="00E91317">
        <w:rPr>
          <w:position w:val="-10"/>
          <w:lang w:val="en-US"/>
        </w:rPr>
        <w:pict>
          <v:shape id="_x0000_i1154" type="#_x0000_t75" style="width:14.25pt;height:17.25pt">
            <v:imagedata r:id="rId111" o:title=""/>
          </v:shape>
        </w:pict>
      </w:r>
      <w:r w:rsidRPr="008D02A6">
        <w:rPr>
          <w:b/>
          <w:bCs/>
        </w:rPr>
        <w:t xml:space="preserve"> </w:t>
      </w:r>
      <w:r w:rsidRPr="008D02A6">
        <w:rPr>
          <w:b/>
          <w:bCs/>
          <w:lang w:val="en-US"/>
        </w:rPr>
        <w:t>P</w:t>
      </w:r>
      <w:r w:rsidR="00E91317">
        <w:rPr>
          <w:b/>
          <w:bCs/>
          <w:position w:val="-12"/>
          <w:lang w:val="en-US"/>
        </w:rPr>
        <w:pict>
          <v:shape id="_x0000_i1155" type="#_x0000_t75" style="width:81.75pt;height:18pt">
            <v:imagedata r:id="rId118" o:title=""/>
          </v:shape>
        </w:pict>
      </w:r>
      <w:r w:rsidR="00E91317">
        <w:rPr>
          <w:position w:val="-12"/>
        </w:rPr>
        <w:pict>
          <v:shape id="_x0000_i1156" type="#_x0000_t75" style="width:34.5pt;height:25.5pt">
            <v:imagedata r:id="rId119" o:title=""/>
          </v:shape>
        </w:pict>
      </w:r>
      <w:r w:rsidRPr="008D02A6">
        <w:t xml:space="preserve">+ </w:t>
      </w:r>
      <w:r w:rsidR="00E91317">
        <w:rPr>
          <w:position w:val="-24"/>
          <w:lang w:val="en-US"/>
        </w:rPr>
        <w:pict>
          <v:shape id="_x0000_i1157" type="#_x0000_t75" style="width:32.25pt;height:30.75pt">
            <v:imagedata r:id="rId120" o:title=""/>
          </v:shape>
        </w:pict>
      </w:r>
      <w:r w:rsidR="00E91317">
        <w:rPr>
          <w:position w:val="-10"/>
          <w:lang w:val="en-US"/>
        </w:rPr>
        <w:pict>
          <v:shape id="_x0000_i1158" type="#_x0000_t75" style="width:14.25pt;height:17.25pt">
            <v:imagedata r:id="rId111" o:title=""/>
          </v:shape>
        </w:pict>
      </w:r>
      <w:r w:rsidRPr="008D02A6">
        <w:rPr>
          <w:b/>
          <w:bCs/>
        </w:rPr>
        <w:t xml:space="preserve"> </w:t>
      </w:r>
      <w:r w:rsidRPr="008D02A6">
        <w:rPr>
          <w:b/>
          <w:bCs/>
          <w:lang w:val="en-US"/>
        </w:rPr>
        <w:t>P</w:t>
      </w:r>
      <w:r w:rsidR="00E91317">
        <w:rPr>
          <w:b/>
          <w:bCs/>
          <w:position w:val="-12"/>
          <w:lang w:val="en-US"/>
        </w:rPr>
        <w:pict>
          <v:shape id="_x0000_i1159" type="#_x0000_t75" style="width:66.75pt;height:18pt">
            <v:imagedata r:id="rId121" o:title=""/>
          </v:shape>
        </w:pict>
      </w:r>
      <w:r w:rsidR="00E91317">
        <w:rPr>
          <w:position w:val="-12"/>
        </w:rPr>
        <w:pict>
          <v:shape id="_x0000_i1160" type="#_x0000_t75" style="width:31.5pt;height:25.5pt">
            <v:imagedata r:id="rId122" o:title=""/>
          </v:shape>
        </w:pict>
      </w:r>
      <w:r w:rsidRPr="008D02A6">
        <w:t>+</w:t>
      </w:r>
    </w:p>
    <w:p w:rsidR="008D02A6" w:rsidRPr="008D02A6" w:rsidRDefault="00E95D0B" w:rsidP="003D0601">
      <w:pPr>
        <w:widowControl w:val="0"/>
      </w:pPr>
      <w:r w:rsidRPr="008D02A6">
        <w:t>+</w:t>
      </w:r>
      <w:r w:rsidR="00E91317">
        <w:rPr>
          <w:position w:val="-12"/>
          <w:lang w:val="en-US"/>
        </w:rPr>
        <w:pict>
          <v:shape id="_x0000_i1161" type="#_x0000_t75" style="width:15pt;height:18pt">
            <v:imagedata r:id="rId123" o:title=""/>
          </v:shape>
        </w:pict>
      </w:r>
      <w:r w:rsidRPr="008D02A6">
        <w:t xml:space="preserve"> </w:t>
      </w:r>
      <w:r w:rsidRPr="008D02A6">
        <w:rPr>
          <w:lang w:val="en-US"/>
        </w:rPr>
        <w:t>P</w:t>
      </w:r>
      <w:r w:rsidR="00E91317">
        <w:rPr>
          <w:position w:val="-12"/>
          <w:lang w:val="en-US"/>
        </w:rPr>
        <w:pict>
          <v:shape id="_x0000_i1162" type="#_x0000_t75" style="width:66.75pt;height:18pt">
            <v:imagedata r:id="rId124" o:title=""/>
          </v:shape>
        </w:pict>
      </w:r>
    </w:p>
    <w:p w:rsidR="00F33F42" w:rsidRDefault="00F33F42" w:rsidP="003D0601">
      <w:pPr>
        <w:widowControl w:val="0"/>
      </w:pPr>
    </w:p>
    <w:p w:rsidR="008D02A6" w:rsidRDefault="00F33F42" w:rsidP="00F33F42">
      <w:pPr>
        <w:pStyle w:val="2"/>
      </w:pPr>
      <w:bookmarkStart w:id="14" w:name="_Toc240270390"/>
      <w:r>
        <w:t xml:space="preserve">2.4 </w:t>
      </w:r>
      <w:r w:rsidR="00D74B7F" w:rsidRPr="008D02A6">
        <w:t>Нахождение стационарных вероятностей</w:t>
      </w:r>
      <w:bookmarkEnd w:id="14"/>
    </w:p>
    <w:p w:rsidR="00F33F42" w:rsidRDefault="00F33F42" w:rsidP="003D0601">
      <w:pPr>
        <w:widowControl w:val="0"/>
      </w:pPr>
    </w:p>
    <w:p w:rsidR="00F33F42" w:rsidRDefault="00D74B7F" w:rsidP="003D0601">
      <w:pPr>
        <w:widowControl w:val="0"/>
      </w:pPr>
      <w:r w:rsidRPr="008D02A6">
        <w:t xml:space="preserve">Для того, чтобы найти решение уравнения равновесия </w:t>
      </w:r>
      <w:r w:rsidR="00E91317">
        <w:rPr>
          <w:position w:val="-12"/>
        </w:rPr>
        <w:pict>
          <v:shape id="_x0000_i1163" type="#_x0000_t75" style="width:65.25pt;height:18pt" fillcolor="window">
            <v:imagedata r:id="rId103" o:title=""/>
          </v:shape>
        </w:pict>
      </w:r>
      <w:r w:rsidRPr="008D02A6">
        <w:t xml:space="preserve">, воспользуемся теоремой 1 из </w:t>
      </w:r>
      <w:r w:rsidR="008D02A6">
        <w:t xml:space="preserve">1.7 </w:t>
      </w:r>
      <w:r w:rsidRPr="008D02A6">
        <w:t xml:space="preserve">из которой получим, что </w:t>
      </w:r>
    </w:p>
    <w:p w:rsidR="00F33F42" w:rsidRDefault="00F33F42" w:rsidP="003D0601">
      <w:pPr>
        <w:widowControl w:val="0"/>
      </w:pPr>
    </w:p>
    <w:p w:rsidR="00D74B7F" w:rsidRPr="008D02A6" w:rsidRDefault="00E91317" w:rsidP="003D0601">
      <w:pPr>
        <w:widowControl w:val="0"/>
      </w:pPr>
      <w:r>
        <w:rPr>
          <w:position w:val="-64"/>
        </w:rPr>
        <w:pict>
          <v:shape id="_x0000_i1164" type="#_x0000_t75" style="width:312pt;height:54pt" fillcolor="window">
            <v:imagedata r:id="rId125" o:title=""/>
          </v:shape>
        </w:pict>
      </w:r>
      <w:r w:rsidR="00D74B7F" w:rsidRPr="008D02A6">
        <w:t>,</w:t>
      </w:r>
    </w:p>
    <w:p w:rsidR="00F33F42" w:rsidRDefault="00F33F42" w:rsidP="003D0601">
      <w:pPr>
        <w:widowControl w:val="0"/>
      </w:pPr>
    </w:p>
    <w:p w:rsidR="008D02A6" w:rsidRDefault="00E91317" w:rsidP="003D0601">
      <w:pPr>
        <w:widowControl w:val="0"/>
      </w:pPr>
      <w:r>
        <w:rPr>
          <w:position w:val="-12"/>
        </w:rPr>
        <w:pict>
          <v:shape id="_x0000_i1165" type="#_x0000_t75" style="width:12pt;height:18pt" fillcolor="window">
            <v:imagedata r:id="rId73" o:title=""/>
          </v:shape>
        </w:pict>
      </w:r>
      <w:r w:rsidR="00D74B7F" w:rsidRPr="008D02A6">
        <w:t xml:space="preserve">-вероятность поступления заявок в </w:t>
      </w:r>
      <w:r w:rsidR="00D74B7F" w:rsidRPr="008D02A6">
        <w:rPr>
          <w:i/>
          <w:iCs/>
          <w:lang w:val="en-US"/>
        </w:rPr>
        <w:t>i</w:t>
      </w:r>
      <w:r w:rsidR="00D74B7F" w:rsidRPr="008D02A6">
        <w:t>-ую подсистему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Таким образом</w:t>
      </w:r>
      <w:r w:rsidR="00407738" w:rsidRPr="008D02A6">
        <w:t>,</w:t>
      </w:r>
      <w:r w:rsidRPr="008D02A6">
        <w:t xml:space="preserve"> нам необходимо найти </w:t>
      </w:r>
      <w:r w:rsidR="00E91317">
        <w:rPr>
          <w:position w:val="-12"/>
        </w:rPr>
        <w:pict>
          <v:shape id="_x0000_i1166" type="#_x0000_t75" style="width:45pt;height:18pt" fillcolor="window">
            <v:imagedata r:id="rId126" o:title=""/>
          </v:shape>
        </w:pict>
      </w:r>
      <w:r w:rsidR="008D02A6" w:rsidRPr="008D02A6">
        <w:t xml:space="preserve">. </w:t>
      </w:r>
      <w:r w:rsidRPr="008D02A6">
        <w:t>Для этого воспользуемся соотношением</w:t>
      </w:r>
      <w:r w:rsidR="008D02A6">
        <w:t xml:space="preserve"> (</w:t>
      </w:r>
      <w:r w:rsidRPr="008D02A6">
        <w:t>3</w:t>
      </w:r>
      <w:r w:rsidR="008D02A6" w:rsidRPr="008D02A6">
        <w:t xml:space="preserve">) </w:t>
      </w:r>
      <w:r w:rsidRPr="008D02A6">
        <w:t xml:space="preserve">из </w:t>
      </w:r>
      <w:r w:rsidR="008D02A6">
        <w:t>1.7</w:t>
      </w:r>
    </w:p>
    <w:p w:rsidR="00D74B7F" w:rsidRDefault="00D74B7F" w:rsidP="003D0601">
      <w:pPr>
        <w:widowControl w:val="0"/>
      </w:pPr>
      <w:r w:rsidRPr="008D02A6">
        <w:lastRenderedPageBreak/>
        <w:t>Из системы</w:t>
      </w:r>
      <w:r w:rsidR="008D02A6" w:rsidRPr="008D02A6">
        <w:t xml:space="preserve"> </w:t>
      </w:r>
      <w:r w:rsidR="00E91317">
        <w:rPr>
          <w:position w:val="-30"/>
        </w:rPr>
        <w:pict>
          <v:shape id="_x0000_i1167" type="#_x0000_t75" style="width:138.75pt;height:35.25pt" fillcolor="window">
            <v:imagedata r:id="rId127" o:title=""/>
          </v:shape>
        </w:pict>
      </w:r>
      <w:r w:rsidR="008D02A6" w:rsidRPr="008D02A6">
        <w:t xml:space="preserve"> </w:t>
      </w:r>
      <w:r w:rsidRPr="008D02A6">
        <w:t>получим</w:t>
      </w:r>
    </w:p>
    <w:p w:rsidR="00F33F42" w:rsidRPr="008D02A6" w:rsidRDefault="00F33F42" w:rsidP="003D0601">
      <w:pPr>
        <w:widowControl w:val="0"/>
      </w:pPr>
    </w:p>
    <w:p w:rsidR="00D74B7F" w:rsidRPr="008D02A6" w:rsidRDefault="00E91317" w:rsidP="003D0601">
      <w:pPr>
        <w:widowControl w:val="0"/>
      </w:pPr>
      <w:r>
        <w:rPr>
          <w:position w:val="-50"/>
        </w:rPr>
        <w:pict>
          <v:shape id="_x0000_i1168" type="#_x0000_t75" style="width:201.75pt;height:56.25pt" fillcolor="window">
            <v:imagedata r:id="rId128" o:title=""/>
          </v:shape>
        </w:pict>
      </w:r>
      <w:r w:rsidR="00D74B7F" w:rsidRPr="008D02A6">
        <w:t xml:space="preserve"> где </w:t>
      </w:r>
      <w:r>
        <w:rPr>
          <w:position w:val="-14"/>
        </w:rPr>
        <w:pict>
          <v:shape id="_x0000_i1169" type="#_x0000_t75" style="width:18.75pt;height:22.5pt" fillcolor="window">
            <v:imagedata r:id="rId66" o:title=""/>
          </v:shape>
        </w:pict>
      </w:r>
      <w:r w:rsidR="00D74B7F" w:rsidRPr="008D02A6">
        <w:t>-вероятности перехода</w:t>
      </w:r>
    </w:p>
    <w:p w:rsidR="00F33F42" w:rsidRDefault="00F33F42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Матрица перехода имеет вид</w:t>
      </w:r>
      <w:r w:rsidR="008D02A6" w:rsidRPr="008D02A6">
        <w:t>:</w:t>
      </w:r>
    </w:p>
    <w:p w:rsidR="00F33F42" w:rsidRDefault="00F33F42" w:rsidP="003D0601">
      <w:pPr>
        <w:widowControl w:val="0"/>
      </w:pPr>
    </w:p>
    <w:p w:rsidR="00D74B7F" w:rsidRPr="008D02A6" w:rsidRDefault="00E91317" w:rsidP="003D0601">
      <w:pPr>
        <w:widowControl w:val="0"/>
      </w:pPr>
      <w:r>
        <w:rPr>
          <w:position w:val="-88"/>
        </w:rPr>
        <w:pict>
          <v:shape id="_x0000_i1170" type="#_x0000_t75" style="width:120pt;height:93.75pt" fillcolor="window">
            <v:imagedata r:id="rId129" o:title=""/>
          </v:shape>
        </w:pict>
      </w:r>
    </w:p>
    <w:p w:rsidR="00D74B7F" w:rsidRPr="008D02A6" w:rsidRDefault="00E91317" w:rsidP="003D0601">
      <w:pPr>
        <w:widowControl w:val="0"/>
      </w:pPr>
      <w:r>
        <w:rPr>
          <w:position w:val="-94"/>
        </w:rPr>
        <w:pict>
          <v:shape id="_x0000_i1171" type="#_x0000_t75" style="width:285pt;height:99.75pt" fillcolor="window">
            <v:imagedata r:id="rId130" o:title=""/>
          </v:shape>
        </w:pict>
      </w:r>
    </w:p>
    <w:p w:rsidR="00F33F42" w:rsidRDefault="00F33F42" w:rsidP="003D0601">
      <w:pPr>
        <w:widowControl w:val="0"/>
      </w:pPr>
    </w:p>
    <w:p w:rsidR="00D74B7F" w:rsidRDefault="00D74B7F" w:rsidP="003D0601">
      <w:pPr>
        <w:widowControl w:val="0"/>
      </w:pPr>
      <w:r w:rsidRPr="008D02A6">
        <w:t>Тогда, получим</w:t>
      </w:r>
    </w:p>
    <w:p w:rsidR="00F33F42" w:rsidRPr="008D02A6" w:rsidRDefault="00F33F42" w:rsidP="003D0601">
      <w:pPr>
        <w:widowControl w:val="0"/>
      </w:pPr>
    </w:p>
    <w:p w:rsidR="00D74B7F" w:rsidRDefault="00E91317" w:rsidP="003D0601">
      <w:pPr>
        <w:widowControl w:val="0"/>
      </w:pPr>
      <w:r>
        <w:rPr>
          <w:position w:val="-174"/>
        </w:rPr>
        <w:pict>
          <v:shape id="_x0000_i1172" type="#_x0000_t75" style="width:3in;height:188.25pt" fillcolor="window">
            <v:imagedata r:id="rId131" o:title=""/>
          </v:shape>
        </w:pict>
      </w:r>
    </w:p>
    <w:p w:rsidR="00D74B7F" w:rsidRPr="008D02A6" w:rsidRDefault="0051379C" w:rsidP="003D0601">
      <w:pPr>
        <w:widowControl w:val="0"/>
      </w:pPr>
      <w:r>
        <w:br w:type="page"/>
      </w:r>
      <w:r w:rsidR="00E91317">
        <w:rPr>
          <w:position w:val="-64"/>
        </w:rPr>
        <w:lastRenderedPageBreak/>
        <w:pict>
          <v:shape id="_x0000_i1173" type="#_x0000_t75" style="width:272.25pt;height:66pt" fillcolor="window">
            <v:imagedata r:id="rId132" o:title=""/>
          </v:shape>
        </w:pict>
      </w:r>
    </w:p>
    <w:p w:rsidR="00F33F42" w:rsidRDefault="00F33F42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 xml:space="preserve">где </w:t>
      </w:r>
      <w:r w:rsidRPr="008D02A6">
        <w:rPr>
          <w:i/>
          <w:iCs/>
          <w:lang w:val="en-US"/>
        </w:rPr>
        <w:t>Io</w:t>
      </w:r>
      <w:r w:rsidR="008D02A6" w:rsidRPr="008D02A6">
        <w:t xml:space="preserve"> - </w:t>
      </w:r>
      <w:r w:rsidRPr="008D02A6">
        <w:t>нулевой вектор</w:t>
      </w:r>
      <w:r w:rsidR="008D02A6" w:rsidRPr="008D02A6">
        <w:t>.</w:t>
      </w:r>
    </w:p>
    <w:p w:rsidR="008D02A6" w:rsidRDefault="00D74B7F" w:rsidP="003D0601">
      <w:pPr>
        <w:widowControl w:val="0"/>
        <w:rPr>
          <w:i/>
          <w:iCs/>
        </w:rPr>
      </w:pPr>
      <w:r w:rsidRPr="008D02A6">
        <w:t xml:space="preserve">Итак, стационарное распределение найдено с точностью до постоянного множителя </w:t>
      </w:r>
      <w:r w:rsidRPr="008D02A6">
        <w:rPr>
          <w:i/>
          <w:iCs/>
          <w:lang w:val="en-US"/>
        </w:rPr>
        <w:t>P</w:t>
      </w:r>
      <w:r w:rsidR="008D02A6">
        <w:rPr>
          <w:i/>
          <w:iCs/>
        </w:rPr>
        <w:t xml:space="preserve"> (</w:t>
      </w:r>
      <w:r w:rsidRPr="008D02A6">
        <w:rPr>
          <w:i/>
          <w:iCs/>
          <w:lang w:val="en-US"/>
        </w:rPr>
        <w:t>Io</w:t>
      </w:r>
      <w:r w:rsidR="008D02A6" w:rsidRPr="008D02A6">
        <w:rPr>
          <w:i/>
          <w:iCs/>
        </w:rPr>
        <w:t>).</w:t>
      </w:r>
    </w:p>
    <w:p w:rsidR="00F33F42" w:rsidRDefault="00F33F42" w:rsidP="003D0601">
      <w:pPr>
        <w:widowControl w:val="0"/>
      </w:pPr>
    </w:p>
    <w:p w:rsidR="008D02A6" w:rsidRDefault="008D02A6" w:rsidP="00F33F42">
      <w:pPr>
        <w:pStyle w:val="2"/>
      </w:pPr>
      <w:bookmarkStart w:id="15" w:name="_Toc240270391"/>
      <w:r>
        <w:t>2.</w:t>
      </w:r>
      <w:r w:rsidR="00F33F42">
        <w:t>5</w:t>
      </w:r>
      <w:r>
        <w:t xml:space="preserve"> </w:t>
      </w:r>
      <w:r w:rsidR="00D74B7F" w:rsidRPr="008D02A6">
        <w:t xml:space="preserve">Условия </w:t>
      </w:r>
      <w:r w:rsidR="007F6E6C" w:rsidRPr="008D02A6">
        <w:t>эргодичности</w:t>
      </w:r>
      <w:bookmarkEnd w:id="15"/>
    </w:p>
    <w:p w:rsidR="00F33F42" w:rsidRDefault="00F33F42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Для исследования эргодичности применим эргодическую теорему Фостера</w:t>
      </w:r>
      <w:r w:rsidR="008D02A6">
        <w:t xml:space="preserve"> (</w:t>
      </w:r>
      <w:r w:rsidRPr="008D02A6">
        <w:t xml:space="preserve">теорема 1 из </w:t>
      </w:r>
      <w:r w:rsidR="008D02A6">
        <w:t>1.1</w:t>
      </w:r>
      <w:r w:rsidR="008D02A6" w:rsidRPr="008D02A6">
        <w:t>)</w:t>
      </w:r>
    </w:p>
    <w:p w:rsidR="008D02A6" w:rsidRDefault="00D74B7F" w:rsidP="003D0601">
      <w:pPr>
        <w:widowControl w:val="0"/>
      </w:pPr>
      <w:r w:rsidRPr="008D02A6">
        <w:t>Теорема</w:t>
      </w:r>
      <w:r w:rsidR="008D02A6">
        <w:t xml:space="preserve"> (</w:t>
      </w:r>
      <w:r w:rsidRPr="008D02A6">
        <w:t>Эргодическая теорема Фостера</w:t>
      </w:r>
      <w:r w:rsidR="008D02A6" w:rsidRPr="008D02A6">
        <w:t>).</w:t>
      </w:r>
    </w:p>
    <w:p w:rsidR="00F33F42" w:rsidRDefault="00D74B7F" w:rsidP="003D0601">
      <w:pPr>
        <w:widowControl w:val="0"/>
      </w:pPr>
      <w:r w:rsidRPr="008D02A6">
        <w:t>Регулярная Марковская цепь с непрерывным временем и счетным числом состояний эргодична, если она неприводима и система уравнений</w:t>
      </w:r>
      <w:r w:rsidR="008D02A6" w:rsidRPr="008D02A6">
        <w:t xml:space="preserve"> </w:t>
      </w:r>
    </w:p>
    <w:p w:rsidR="00F33F42" w:rsidRDefault="00F33F42" w:rsidP="003D0601">
      <w:pPr>
        <w:widowControl w:val="0"/>
      </w:pPr>
    </w:p>
    <w:p w:rsidR="00F33F42" w:rsidRDefault="00E91317" w:rsidP="003D0601">
      <w:pPr>
        <w:widowControl w:val="0"/>
      </w:pPr>
      <w:r>
        <w:rPr>
          <w:position w:val="-30"/>
        </w:rPr>
        <w:pict>
          <v:shape id="_x0000_i1174" type="#_x0000_t75" style="width:164.25pt;height:36pt" fillcolor="window">
            <v:imagedata r:id="rId38" o:title=""/>
          </v:shape>
        </w:pict>
      </w:r>
      <w:r w:rsidR="00D74B7F" w:rsidRPr="008D02A6">
        <w:t xml:space="preserve"> </w:t>
      </w:r>
    </w:p>
    <w:p w:rsidR="00F33F42" w:rsidRDefault="00F33F42" w:rsidP="003D0601">
      <w:pPr>
        <w:widowControl w:val="0"/>
      </w:pPr>
    </w:p>
    <w:p w:rsidR="00D74B7F" w:rsidRPr="008D02A6" w:rsidRDefault="00D74B7F" w:rsidP="003D0601">
      <w:pPr>
        <w:widowControl w:val="0"/>
      </w:pPr>
      <w:r w:rsidRPr="008D02A6">
        <w:t>имеет нетривиальное решение</w:t>
      </w:r>
      <w:r w:rsidR="008D02A6" w:rsidRPr="008D02A6">
        <w:t xml:space="preserve"> </w:t>
      </w:r>
      <w:r w:rsidR="00E91317">
        <w:rPr>
          <w:position w:val="-12"/>
        </w:rPr>
        <w:pict>
          <v:shape id="_x0000_i1175" type="#_x0000_t75" style="width:63pt;height:18pt" fillcolor="window">
            <v:imagedata r:id="rId39" o:title=""/>
          </v:shape>
        </w:pict>
      </w:r>
      <w:r w:rsidRPr="008D02A6">
        <w:t xml:space="preserve"> такое, что </w:t>
      </w:r>
      <w:r w:rsidR="00E91317">
        <w:rPr>
          <w:position w:val="-28"/>
        </w:rPr>
        <w:pict>
          <v:shape id="_x0000_i1176" type="#_x0000_t75" style="width:57.75pt;height:27pt" fillcolor="window">
            <v:imagedata r:id="rId40" o:title=""/>
          </v:shape>
        </w:pict>
      </w:r>
    </w:p>
    <w:p w:rsidR="008D02A6" w:rsidRDefault="00D74B7F" w:rsidP="003D0601">
      <w:pPr>
        <w:widowControl w:val="0"/>
      </w:pPr>
      <w:r w:rsidRPr="008D02A6">
        <w:t>При этом существует единственное стационарное распределение, которое совпадает с эргодическим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>Рассмотрим условия этой теоремы</w:t>
      </w:r>
      <w:r w:rsidR="008D02A6" w:rsidRPr="008D02A6">
        <w:t>.</w:t>
      </w:r>
    </w:p>
    <w:p w:rsidR="008D02A6" w:rsidRDefault="00D74B7F" w:rsidP="003D0601">
      <w:pPr>
        <w:widowControl w:val="0"/>
      </w:pPr>
      <w:r w:rsidRPr="008D02A6">
        <w:t xml:space="preserve">Регулярность следует из того, что </w:t>
      </w:r>
      <w:r w:rsidR="00E91317">
        <w:rPr>
          <w:position w:val="-30"/>
        </w:rPr>
        <w:pict>
          <v:shape id="_x0000_i1177" type="#_x0000_t75" style="width:90pt;height:27.75pt" fillcolor="window">
            <v:imagedata r:id="rId133" o:title=""/>
          </v:shape>
        </w:pict>
      </w:r>
      <w:r w:rsidR="008D02A6" w:rsidRPr="008D02A6">
        <w:t xml:space="preserve">. </w:t>
      </w:r>
      <w:r w:rsidRPr="008D02A6">
        <w:t>Неприводимость следует из того, что все состояния сообщаются с нулевым, то есть в любое состояние</w:t>
      </w:r>
      <w:r w:rsidR="008D02A6" w:rsidRPr="008D02A6">
        <w:t xml:space="preserve"> </w:t>
      </w:r>
      <w:r w:rsidR="00E91317">
        <w:rPr>
          <w:position w:val="-12"/>
        </w:rPr>
        <w:pict>
          <v:shape id="_x0000_i1178" type="#_x0000_t75" style="width:57pt;height:18pt" fillcolor="window">
            <v:imagedata r:id="rId134" o:title=""/>
          </v:shape>
        </w:pict>
      </w:r>
      <w:r w:rsidRPr="008D02A6">
        <w:t>можно перейти из нулевого</w:t>
      </w:r>
      <w:r w:rsidR="008D02A6">
        <w:t xml:space="preserve"> (</w:t>
      </w:r>
      <w:r w:rsidRPr="008D02A6">
        <w:rPr>
          <w:i/>
          <w:iCs/>
        </w:rPr>
        <w:t>0,0,0</w:t>
      </w:r>
      <w:r w:rsidR="008D02A6" w:rsidRPr="008D02A6">
        <w:rPr>
          <w:i/>
          <w:iCs/>
        </w:rPr>
        <w:t xml:space="preserve">) </w:t>
      </w:r>
      <w:r w:rsidRPr="008D02A6">
        <w:t>путем поступления, перехода, обслуживания заявок</w:t>
      </w:r>
      <w:r w:rsidR="008D02A6" w:rsidRPr="008D02A6">
        <w:t>.</w:t>
      </w:r>
    </w:p>
    <w:p w:rsidR="00F33F42" w:rsidRDefault="00D74B7F" w:rsidP="003D0601">
      <w:pPr>
        <w:widowControl w:val="0"/>
      </w:pPr>
      <w:r w:rsidRPr="008D02A6">
        <w:t xml:space="preserve">В качестве нетривиального решения системы уравнений из теоремы Фостера возьмем </w:t>
      </w:r>
      <w:r w:rsidR="00E91317">
        <w:rPr>
          <w:position w:val="-12"/>
        </w:rPr>
        <w:pict>
          <v:shape id="_x0000_i1179" type="#_x0000_t75" style="width:84.75pt;height:18pt" fillcolor="window">
            <v:imagedata r:id="rId135" o:title=""/>
          </v:shape>
        </w:pict>
      </w:r>
      <w:r w:rsidR="008D02A6" w:rsidRPr="008D02A6">
        <w:t xml:space="preserve">. </w:t>
      </w:r>
      <w:r w:rsidRPr="008D02A6">
        <w:t xml:space="preserve">Тогда для эргодичности потребуется, чтобы </w:t>
      </w:r>
    </w:p>
    <w:p w:rsidR="008D02A6" w:rsidRPr="008D02A6" w:rsidRDefault="00E91317" w:rsidP="003D0601">
      <w:pPr>
        <w:widowControl w:val="0"/>
      </w:pPr>
      <w:r>
        <w:rPr>
          <w:position w:val="-28"/>
        </w:rPr>
        <w:lastRenderedPageBreak/>
        <w:pict>
          <v:shape id="_x0000_i1180" type="#_x0000_t75" style="width:65.25pt;height:27pt" fillcolor="window">
            <v:imagedata r:id="rId136" o:title=""/>
          </v:shape>
        </w:pict>
      </w:r>
    </w:p>
    <w:p w:rsidR="00F33F42" w:rsidRDefault="00F33F42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Тогда получим,</w:t>
      </w:r>
    </w:p>
    <w:p w:rsidR="00F33F42" w:rsidRDefault="00F33F42" w:rsidP="003D0601">
      <w:pPr>
        <w:widowControl w:val="0"/>
      </w:pPr>
    </w:p>
    <w:p w:rsidR="00F33F42" w:rsidRDefault="00E91317" w:rsidP="003D0601">
      <w:pPr>
        <w:widowControl w:val="0"/>
      </w:pPr>
      <w:r>
        <w:pict>
          <v:shape id="_x0000_i1181" type="#_x0000_t75" style="width:380.25pt;height:117pt">
            <v:imagedata r:id="rId137" o:title=""/>
          </v:shape>
        </w:pict>
      </w:r>
    </w:p>
    <w:p w:rsidR="00F33F42" w:rsidRPr="008D02A6" w:rsidRDefault="00F33F42" w:rsidP="003D0601">
      <w:pPr>
        <w:widowControl w:val="0"/>
      </w:pPr>
    </w:p>
    <w:p w:rsidR="008D02A6" w:rsidRPr="008D02A6" w:rsidRDefault="00E91317" w:rsidP="003D0601">
      <w:pPr>
        <w:widowControl w:val="0"/>
      </w:pPr>
      <w:r>
        <w:rPr>
          <w:position w:val="-216"/>
        </w:rPr>
        <w:pict>
          <v:shape id="_x0000_i1182" type="#_x0000_t75" style="width:306.75pt;height:222pt" fillcolor="window">
            <v:imagedata r:id="rId138" o:title=""/>
          </v:shape>
        </w:pict>
      </w:r>
    </w:p>
    <w:p w:rsidR="00F33F42" w:rsidRDefault="00F33F42" w:rsidP="003D0601">
      <w:pPr>
        <w:widowControl w:val="0"/>
      </w:pPr>
    </w:p>
    <w:p w:rsidR="008D02A6" w:rsidRDefault="00D74B7F" w:rsidP="003D0601">
      <w:pPr>
        <w:widowControl w:val="0"/>
      </w:pPr>
      <w:r w:rsidRPr="008D02A6">
        <w:t>Условие</w:t>
      </w:r>
      <w:r w:rsidR="008D02A6">
        <w:t xml:space="preserve"> (</w:t>
      </w:r>
      <w:r w:rsidRPr="008D02A6">
        <w:t>1</w:t>
      </w:r>
      <w:r w:rsidR="008D02A6" w:rsidRPr="008D02A6">
        <w:t xml:space="preserve">) </w:t>
      </w:r>
      <w:r w:rsidRPr="008D02A6">
        <w:t>и есть искомое условие эргодичности</w:t>
      </w:r>
      <w:r w:rsidR="008D02A6" w:rsidRPr="008D02A6">
        <w:t xml:space="preserve">. </w:t>
      </w:r>
      <w:r w:rsidRPr="008D02A6">
        <w:t>Если это условие будет выполнятся, то будет существовать единственное стационарное распределение, совпадающее с эргодическим</w:t>
      </w:r>
      <w:r w:rsidR="008D02A6" w:rsidRPr="008D02A6">
        <w:t>.</w:t>
      </w:r>
    </w:p>
    <w:p w:rsidR="008D02A6" w:rsidRDefault="00F33F42" w:rsidP="00F33F42">
      <w:pPr>
        <w:pStyle w:val="2"/>
      </w:pPr>
      <w:r>
        <w:br w:type="page"/>
      </w:r>
      <w:bookmarkStart w:id="16" w:name="_Toc240270392"/>
      <w:r w:rsidR="00090AE5" w:rsidRPr="008D02A6">
        <w:lastRenderedPageBreak/>
        <w:t>3</w:t>
      </w:r>
      <w:r>
        <w:t>.</w:t>
      </w:r>
      <w:r w:rsidR="00090AE5" w:rsidRPr="008D02A6">
        <w:t xml:space="preserve"> Немарковский случай</w:t>
      </w:r>
      <w:bookmarkEnd w:id="16"/>
    </w:p>
    <w:p w:rsidR="00F33F42" w:rsidRDefault="00F33F42" w:rsidP="003D0601">
      <w:pPr>
        <w:widowControl w:val="0"/>
      </w:pPr>
    </w:p>
    <w:p w:rsidR="008D02A6" w:rsidRDefault="008D02A6" w:rsidP="00F33F42">
      <w:pPr>
        <w:pStyle w:val="2"/>
      </w:pPr>
      <w:bookmarkStart w:id="17" w:name="_Toc240270393"/>
      <w:r>
        <w:t xml:space="preserve">3.1 </w:t>
      </w:r>
      <w:r w:rsidR="00C03935" w:rsidRPr="008D02A6">
        <w:t>Описание модели</w:t>
      </w:r>
      <w:bookmarkEnd w:id="17"/>
    </w:p>
    <w:p w:rsidR="00F33F42" w:rsidRDefault="00F33F42" w:rsidP="003D0601">
      <w:pPr>
        <w:widowControl w:val="0"/>
        <w:rPr>
          <w:position w:val="-12"/>
        </w:rPr>
      </w:pPr>
    </w:p>
    <w:p w:rsidR="00F33F42" w:rsidRDefault="00076BF0" w:rsidP="003D0601">
      <w:pPr>
        <w:widowControl w:val="0"/>
      </w:pPr>
      <w:r w:rsidRPr="008D02A6">
        <w:rPr>
          <w:position w:val="-12"/>
        </w:rPr>
        <w:t>Дана модель открытой сети массового обслуживания,</w:t>
      </w:r>
      <w:r w:rsidR="00BB71C6" w:rsidRPr="008D02A6">
        <w:rPr>
          <w:position w:val="-12"/>
        </w:rPr>
        <w:t xml:space="preserve"> </w:t>
      </w:r>
      <w:r w:rsidRPr="008D02A6">
        <w:rPr>
          <w:position w:val="-12"/>
        </w:rPr>
        <w:t>точно такая</w:t>
      </w:r>
      <w:r w:rsidR="008D02A6" w:rsidRPr="008D02A6">
        <w:rPr>
          <w:position w:val="-12"/>
        </w:rPr>
        <w:t xml:space="preserve"> </w:t>
      </w:r>
      <w:r w:rsidRPr="008D02A6">
        <w:rPr>
          <w:position w:val="-12"/>
        </w:rPr>
        <w:t xml:space="preserve">как </w:t>
      </w:r>
      <w:r w:rsidRPr="00F33F42">
        <w:t>марковском случае</w:t>
      </w:r>
      <w:r w:rsidR="007D2302" w:rsidRPr="008D02A6">
        <w:rPr>
          <w:position w:val="-12"/>
        </w:rPr>
        <w:t xml:space="preserve"> </w:t>
      </w:r>
      <w:r w:rsidRPr="008D02A6">
        <w:t>Только предполагается, что длительность обслуживания отдельного требования распределена по произвольному закону</w:t>
      </w:r>
      <w:r w:rsidR="008D02A6" w:rsidRPr="008D02A6">
        <w:t xml:space="preserve">. </w:t>
      </w:r>
      <w:r w:rsidRPr="008D02A6">
        <w:t xml:space="preserve">Пусть </w:t>
      </w:r>
      <w:r w:rsidR="00E91317">
        <w:rPr>
          <w:position w:val="-12"/>
        </w:rPr>
        <w:pict>
          <v:shape id="_x0000_i1183" type="#_x0000_t75" style="width:42.75pt;height:18pt" fillcolor="window">
            <v:imagedata r:id="rId139" o:title=""/>
          </v:shape>
        </w:pict>
      </w:r>
      <w:r w:rsidR="008D02A6" w:rsidRPr="008D02A6">
        <w:t xml:space="preserve"> - </w:t>
      </w:r>
      <w:r w:rsidR="00BB71C6" w:rsidRPr="008D02A6">
        <w:t>произ</w:t>
      </w:r>
      <w:r w:rsidR="00F33F42">
        <w:t>.</w:t>
      </w:r>
      <w:r w:rsidR="00BB71C6" w:rsidRPr="008D02A6">
        <w:t xml:space="preserve"> </w:t>
      </w:r>
      <w:r w:rsidRPr="008D02A6">
        <w:t xml:space="preserve">функция распределения времени обслуживания </w:t>
      </w:r>
      <w:r w:rsidR="00E91317">
        <w:rPr>
          <w:position w:val="-12"/>
        </w:rPr>
        <w:pict>
          <v:shape id="_x0000_i1184" type="#_x0000_t75" style="width:12pt;height:18pt" fillcolor="window">
            <v:imagedata r:id="rId140" o:title=""/>
          </v:shape>
        </w:pict>
      </w:r>
      <w:r w:rsidRPr="008D02A6">
        <w:t xml:space="preserve">-той заявки в </w:t>
      </w:r>
      <w:r w:rsidR="00E91317">
        <w:rPr>
          <w:position w:val="-6"/>
        </w:rPr>
        <w:pict>
          <v:shape id="_x0000_i1185" type="#_x0000_t75" style="width:6.75pt;height:12.75pt" fillcolor="window">
            <v:imagedata r:id="rId141" o:title=""/>
          </v:shape>
        </w:pict>
      </w:r>
      <w:r w:rsidRPr="008D02A6">
        <w:t>-том узле, при этом предполагаем, что выполняется следующее требование</w:t>
      </w:r>
      <w:r w:rsidR="008D02A6" w:rsidRPr="008D02A6">
        <w:t xml:space="preserve">: </w:t>
      </w:r>
    </w:p>
    <w:p w:rsidR="00F33F42" w:rsidRDefault="00F33F42" w:rsidP="003D0601">
      <w:pPr>
        <w:widowControl w:val="0"/>
      </w:pPr>
    </w:p>
    <w:p w:rsidR="008D02A6" w:rsidRDefault="00E91317" w:rsidP="003D0601">
      <w:pPr>
        <w:widowControl w:val="0"/>
      </w:pPr>
      <w:r>
        <w:rPr>
          <w:position w:val="-32"/>
        </w:rPr>
        <w:pict>
          <v:shape id="_x0000_i1186" type="#_x0000_t75" style="width:2in;height:38.25pt" fillcolor="window">
            <v:imagedata r:id="rId142" o:title=""/>
          </v:shape>
        </w:pict>
      </w:r>
      <w:r w:rsidR="008D02A6" w:rsidRPr="008D02A6">
        <w:t>.</w:t>
      </w:r>
    </w:p>
    <w:p w:rsidR="00F33F42" w:rsidRDefault="00F33F42" w:rsidP="003D0601">
      <w:pPr>
        <w:widowControl w:val="0"/>
      </w:pPr>
    </w:p>
    <w:p w:rsidR="00F33F42" w:rsidRDefault="00877798" w:rsidP="003D0601">
      <w:pPr>
        <w:widowControl w:val="0"/>
      </w:pPr>
      <w:r w:rsidRPr="008D02A6">
        <w:t xml:space="preserve">Состояние сети в момент времени </w:t>
      </w:r>
      <w:r w:rsidRPr="008D02A6">
        <w:rPr>
          <w:i/>
          <w:iCs/>
          <w:lang w:val="en-US"/>
        </w:rPr>
        <w:t>t</w:t>
      </w:r>
      <w:r w:rsidRPr="008D02A6">
        <w:t xml:space="preserve"> определяется вектором </w:t>
      </w:r>
    </w:p>
    <w:p w:rsidR="00F33F42" w:rsidRDefault="00F33F42" w:rsidP="003D0601">
      <w:pPr>
        <w:widowControl w:val="0"/>
      </w:pPr>
    </w:p>
    <w:p w:rsidR="00877798" w:rsidRPr="008D02A6" w:rsidRDefault="00E91317" w:rsidP="003D0601">
      <w:pPr>
        <w:widowControl w:val="0"/>
      </w:pPr>
      <w:r>
        <w:rPr>
          <w:position w:val="-14"/>
        </w:rPr>
        <w:pict>
          <v:shape id="_x0000_i1187" type="#_x0000_t75" style="width:357.75pt;height:18.75pt" fillcolor="window">
            <v:imagedata r:id="rId143" o:title=""/>
          </v:shape>
        </w:pict>
      </w:r>
      <w:r w:rsidR="00877798" w:rsidRPr="008D02A6">
        <w:t>, где</w:t>
      </w:r>
    </w:p>
    <w:p w:rsidR="00F33F42" w:rsidRDefault="00F33F42" w:rsidP="003D0601">
      <w:pPr>
        <w:widowControl w:val="0"/>
      </w:pPr>
    </w:p>
    <w:p w:rsidR="008D02A6" w:rsidRDefault="00E91317" w:rsidP="003D0601">
      <w:pPr>
        <w:widowControl w:val="0"/>
      </w:pPr>
      <w:r>
        <w:rPr>
          <w:position w:val="-12"/>
        </w:rPr>
        <w:pict>
          <v:shape id="_x0000_i1188" type="#_x0000_t75" style="width:26.25pt;height:18pt" fillcolor="window">
            <v:imagedata r:id="rId144" o:title=""/>
          </v:shape>
        </w:pict>
      </w:r>
      <w:r w:rsidR="008D02A6" w:rsidRPr="008D02A6">
        <w:t xml:space="preserve"> - </w:t>
      </w:r>
      <w:r w:rsidR="00877798" w:rsidRPr="008D02A6">
        <w:t>остаточное время обслуживания заявки, первой подсистемой,</w:t>
      </w:r>
      <w:r w:rsidR="00BB71C6" w:rsidRPr="008D02A6">
        <w:t xml:space="preserve"> </w:t>
      </w:r>
      <w:r w:rsidR="00877798" w:rsidRPr="008D02A6">
        <w:t xml:space="preserve">стоящей в </w:t>
      </w:r>
      <w:r>
        <w:rPr>
          <w:position w:val="-6"/>
        </w:rPr>
        <w:pict>
          <v:shape id="_x0000_i1189" type="#_x0000_t75" style="width:6.75pt;height:12.75pt" fillcolor="window">
            <v:imagedata r:id="rId8" o:title=""/>
          </v:shape>
        </w:pict>
      </w:r>
      <w:r w:rsidR="00877798" w:rsidRPr="008D02A6">
        <w:t>-ой позиции</w:t>
      </w:r>
      <w:r w:rsidR="008D02A6" w:rsidRPr="008D02A6">
        <w:t>.</w:t>
      </w:r>
    </w:p>
    <w:p w:rsidR="008D02A6" w:rsidRDefault="00E91317" w:rsidP="003D0601">
      <w:pPr>
        <w:widowControl w:val="0"/>
      </w:pPr>
      <w:r>
        <w:rPr>
          <w:position w:val="-12"/>
        </w:rPr>
        <w:pict>
          <v:shape id="_x0000_i1190" type="#_x0000_t75" style="width:26.25pt;height:18pt">
            <v:imagedata r:id="rId145" o:title=""/>
          </v:shape>
        </w:pict>
      </w:r>
      <w:r w:rsidR="008D02A6" w:rsidRPr="008D02A6">
        <w:t xml:space="preserve"> - </w:t>
      </w:r>
      <w:r w:rsidR="00877798" w:rsidRPr="008D02A6">
        <w:t>остаточное время обслуживания заявки, второй подсистемой,</w:t>
      </w:r>
      <w:r w:rsidR="00BB71C6" w:rsidRPr="008D02A6">
        <w:t xml:space="preserve"> </w:t>
      </w:r>
      <w:r w:rsidR="00877798" w:rsidRPr="008D02A6">
        <w:t xml:space="preserve">стоящей в </w:t>
      </w:r>
      <w:r>
        <w:rPr>
          <w:position w:val="-6"/>
        </w:rPr>
        <w:pict>
          <v:shape id="_x0000_i1191" type="#_x0000_t75" style="width:6.75pt;height:12.75pt" fillcolor="window">
            <v:imagedata r:id="rId8" o:title=""/>
          </v:shape>
        </w:pict>
      </w:r>
      <w:r w:rsidR="00877798" w:rsidRPr="008D02A6">
        <w:t>-ой позиции</w:t>
      </w:r>
      <w:r w:rsidR="008D02A6" w:rsidRPr="008D02A6">
        <w:t>.</w:t>
      </w:r>
    </w:p>
    <w:p w:rsidR="008D02A6" w:rsidRDefault="00E91317" w:rsidP="003D0601">
      <w:pPr>
        <w:widowControl w:val="0"/>
      </w:pPr>
      <w:r>
        <w:rPr>
          <w:position w:val="-12"/>
        </w:rPr>
        <w:pict>
          <v:shape id="_x0000_i1192" type="#_x0000_t75" style="width:36pt;height:18pt">
            <v:imagedata r:id="rId146" o:title=""/>
          </v:shape>
        </w:pict>
      </w:r>
      <w:r w:rsidR="00877798" w:rsidRPr="008D02A6">
        <w:t xml:space="preserve"> остаточное время обслуживания заявки, третьей подсистемой,</w:t>
      </w:r>
      <w:r w:rsidR="00BB71C6" w:rsidRPr="008D02A6">
        <w:t xml:space="preserve"> </w:t>
      </w:r>
      <w:r w:rsidR="00877798" w:rsidRPr="008D02A6">
        <w:t xml:space="preserve">стоящей в </w:t>
      </w:r>
      <w:r>
        <w:rPr>
          <w:position w:val="-6"/>
        </w:rPr>
        <w:pict>
          <v:shape id="_x0000_i1193" type="#_x0000_t75" style="width:6.75pt;height:12.75pt" fillcolor="window">
            <v:imagedata r:id="rId8" o:title=""/>
          </v:shape>
        </w:pict>
      </w:r>
      <w:r w:rsidR="00877798" w:rsidRPr="008D02A6">
        <w:t>-ой позиции</w:t>
      </w:r>
      <w:r w:rsidR="008D02A6" w:rsidRPr="008D02A6">
        <w:t>.</w:t>
      </w:r>
    </w:p>
    <w:p w:rsidR="00877798" w:rsidRPr="008D02A6" w:rsidRDefault="00E91317" w:rsidP="003D0601">
      <w:pPr>
        <w:widowControl w:val="0"/>
      </w:pPr>
      <w:r>
        <w:rPr>
          <w:noProof/>
        </w:rPr>
        <w:pict>
          <v:group id="_x0000_s1040" style="position:absolute;left:0;text-align:left;margin-left:12pt;margin-top:11.95pt;width:384pt;height:63pt;z-index:251657728" coordorigin="1941,13236" coordsize="7680,12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941;top:13629;width:480;height:549" o:allowincell="f" strokeweight="1.5pt">
              <v:textbox style="mso-next-textbox:#_x0000_s1041">
                <w:txbxContent>
                  <w:p w:rsidR="000A25B8" w:rsidRDefault="000A25B8" w:rsidP="00F33F42">
                    <w:pPr>
                      <w:pStyle w:val="aff3"/>
                    </w:pPr>
                    <w:r>
                      <w:t>1</w:t>
                    </w:r>
                  </w:p>
                </w:txbxContent>
              </v:textbox>
            </v:shape>
            <v:shape id="_x0000_s1042" type="#_x0000_t202" style="position:absolute;left:2421;top:13629;width:480;height:550" o:allowincell="f" strokeweight="1.5pt">
              <v:textbox style="mso-next-textbox:#_x0000_s1042">
                <w:txbxContent>
                  <w:p w:rsidR="000A25B8" w:rsidRDefault="000A25B8" w:rsidP="00F33F42">
                    <w:pPr>
                      <w:pStyle w:val="aff3"/>
                    </w:pPr>
                    <w:r>
                      <w:t>2</w:t>
                    </w:r>
                  </w:p>
                </w:txbxContent>
              </v:textbox>
            </v:shape>
            <v:shape id="_x0000_s1043" type="#_x0000_t202" style="position:absolute;left:2901;top:13629;width:480;height:550" o:allowincell="f" strokeweight="1.5pt">
              <v:textbox style="mso-next-textbox:#_x0000_s1043">
                <w:txbxContent>
                  <w:p w:rsidR="000A25B8" w:rsidRDefault="000A25B8" w:rsidP="00F33F42">
                    <w:pPr>
                      <w:pStyle w:val="aff3"/>
                    </w:pPr>
                    <w:r>
                      <w:t>3</w:t>
                    </w:r>
                  </w:p>
                </w:txbxContent>
              </v:textbox>
            </v:shape>
            <v:shape id="_x0000_s1044" type="#_x0000_t202" style="position:absolute;left:3381;top:13629;width:600;height:549" o:allowincell="f" strokeweight="1.5pt">
              <v:textbox style="mso-next-textbox:#_x0000_s1044">
                <w:txbxContent>
                  <w:p w:rsidR="000A25B8" w:rsidRDefault="000A25B8" w:rsidP="00F33F42">
                    <w:pPr>
                      <w:pStyle w:val="aff3"/>
                    </w:pPr>
                    <w:r>
                      <w:t>...</w:t>
                    </w:r>
                  </w:p>
                </w:txbxContent>
              </v:textbox>
            </v:shape>
            <v:shape id="_x0000_s1045" type="#_x0000_t202" style="position:absolute;left:3981;top:13629;width:1011;height:550" o:allowincell="f" strokeweight="1.5pt">
              <v:textbox style="mso-next-textbox:#_x0000_s1045">
                <w:txbxContent>
                  <w:p w:rsidR="000A25B8" w:rsidRDefault="00E91317" w:rsidP="00F33F42">
                    <w:pPr>
                      <w:pStyle w:val="aff3"/>
                    </w:pPr>
                    <w:r>
                      <w:rPr>
                        <w:position w:val="-12"/>
                      </w:rPr>
                      <w:pict>
                        <v:shape id="_x0000_i1195" type="#_x0000_t75" style="width:35.25pt;height:19.5pt" fillcolor="window">
                          <v:imagedata r:id="rId147" o:title=""/>
                        </v:shape>
                      </w:pict>
                    </w:r>
                  </w:p>
                </w:txbxContent>
              </v:textbox>
            </v:shape>
            <v:line id="_x0000_s1046" style="position:absolute" from="5121,13916" to="6201,13916" o:allowincell="f" strokeweight="1.5pt"/>
            <v:oval id="_x0000_s1047" style="position:absolute;left:6021;top:13236;width:1620;height:1260" o:allowincell="f" strokeweight="1.5pt"/>
            <v:shape id="_x0000_s1048" type="#_x0000_t202" style="position:absolute;left:6240;top:13672;width:677;height:600" o:allowincell="f" strokecolor="white">
              <v:textbox style="mso-next-textbox:#_x0000_s1048">
                <w:txbxContent>
                  <w:p w:rsidR="000A25B8" w:rsidRDefault="000A25B8" w:rsidP="00F33F42">
                    <w:pPr>
                      <w:pStyle w:val="aff3"/>
                    </w:pPr>
                  </w:p>
                  <w:p w:rsidR="000A25B8" w:rsidRDefault="000A25B8" w:rsidP="00F33F42">
                    <w:pPr>
                      <w:pStyle w:val="aff3"/>
                    </w:pPr>
                  </w:p>
                </w:txbxContent>
              </v:textbox>
            </v:shape>
            <v:shape id="_x0000_s1049" type="#_x0000_t202" style="position:absolute;left:7821;top:13629;width:1800;height:553" o:allowincell="f" strokecolor="white">
              <v:textbox style="mso-next-textbox:#_x0000_s1049">
                <w:txbxContent>
                  <w:p w:rsidR="000A25B8" w:rsidRDefault="00E91317" w:rsidP="00F33F42">
                    <w:pPr>
                      <w:pStyle w:val="aff3"/>
                    </w:pPr>
                    <w:r>
                      <w:rPr>
                        <w:position w:val="-12"/>
                      </w:rPr>
                      <w:pict>
                        <v:shape id="_x0000_i1197" type="#_x0000_t75" style="width:15pt;height:19.5pt" fillcolor="window">
                          <v:imagedata r:id="rId148" o:title=""/>
                        </v:shape>
                      </w:pict>
                    </w:r>
                    <w:r w:rsidR="000A25B8">
                      <w:t xml:space="preserve"> заявок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50" type="#_x0000_t202" style="position:absolute;left:0;text-align:left;margin-left:234pt;margin-top:-27pt;width:36pt;height:27.4pt;z-index:251656704" o:allowincell="f" strokecolor="white">
            <v:textbox style="mso-next-textbox:#_x0000_s1050">
              <w:txbxContent>
                <w:p w:rsidR="000A25B8" w:rsidRDefault="00E91317" w:rsidP="003D0601">
                  <w:pPr>
                    <w:widowControl w:val="0"/>
                  </w:pPr>
                  <w:r>
                    <w:rPr>
                      <w:position w:val="-12"/>
                    </w:rPr>
                    <w:pict>
                      <v:shape id="_x0000_i1199" type="#_x0000_t75" style="width:15pt;height:19.5pt" fillcolor="window">
                        <v:imagedata r:id="rId148" o:title=""/>
                      </v:shape>
                    </w:pict>
                  </w:r>
                </w:p>
              </w:txbxContent>
            </v:textbox>
          </v:shape>
        </w:pict>
      </w:r>
    </w:p>
    <w:p w:rsidR="008D02A6" w:rsidRPr="008D02A6" w:rsidRDefault="008D02A6" w:rsidP="003D0601">
      <w:pPr>
        <w:widowControl w:val="0"/>
      </w:pPr>
    </w:p>
    <w:p w:rsidR="008D02A6" w:rsidRDefault="00877798" w:rsidP="003D0601">
      <w:pPr>
        <w:widowControl w:val="0"/>
      </w:pPr>
      <w:r w:rsidRPr="008D02A6">
        <w:t xml:space="preserve">Система </w:t>
      </w:r>
      <w:r w:rsidRPr="008D02A6">
        <w:rPr>
          <w:b/>
          <w:bCs/>
          <w:i/>
          <w:iCs/>
          <w:lang w:val="en-US"/>
        </w:rPr>
        <w:t>LCFS</w:t>
      </w:r>
      <w:r w:rsidRPr="008D02A6">
        <w:rPr>
          <w:b/>
          <w:bCs/>
          <w:i/>
          <w:iCs/>
        </w:rPr>
        <w:t xml:space="preserve"> </w:t>
      </w:r>
      <w:r w:rsidRPr="008D02A6">
        <w:rPr>
          <w:b/>
          <w:bCs/>
          <w:i/>
          <w:iCs/>
          <w:lang w:val="en-US"/>
        </w:rPr>
        <w:t>PR</w:t>
      </w:r>
      <w:r w:rsidR="008D02A6" w:rsidRPr="008D02A6">
        <w:t>.</w:t>
      </w:r>
    </w:p>
    <w:p w:rsidR="008D02A6" w:rsidRDefault="00F33F42" w:rsidP="003D0601">
      <w:pPr>
        <w:widowControl w:val="0"/>
      </w:pPr>
      <w:r>
        <w:br w:type="page"/>
      </w:r>
      <w:r w:rsidR="00877798" w:rsidRPr="008D02A6">
        <w:lastRenderedPageBreak/>
        <w:t xml:space="preserve">Заявка, поступающая в </w:t>
      </w:r>
      <w:r w:rsidR="00E91317">
        <w:rPr>
          <w:position w:val="-6"/>
        </w:rPr>
        <w:pict>
          <v:shape id="_x0000_i1200" type="#_x0000_t75" style="width:6.75pt;height:12.75pt" fillcolor="window">
            <v:imagedata r:id="rId8" o:title=""/>
          </v:shape>
        </w:pict>
      </w:r>
      <w:r w:rsidR="00877798" w:rsidRPr="008D02A6">
        <w:t>-ый узел, вытесняет заявку с прибора и начинает обслуживаться</w:t>
      </w:r>
      <w:r w:rsidR="008D02A6" w:rsidRPr="008D02A6">
        <w:t xml:space="preserve">. </w:t>
      </w:r>
      <w:r w:rsidR="00877798" w:rsidRPr="008D02A6">
        <w:t>Вытесненная заявка идет в начало очереди</w:t>
      </w:r>
      <w:r w:rsidR="008D02A6" w:rsidRPr="008D02A6">
        <w:t>.</w:t>
      </w:r>
    </w:p>
    <w:p w:rsidR="00F33F42" w:rsidRDefault="00F33F42" w:rsidP="003D0601">
      <w:pPr>
        <w:widowControl w:val="0"/>
      </w:pPr>
    </w:p>
    <w:p w:rsidR="00F33F42" w:rsidRDefault="00E91317" w:rsidP="003D0601">
      <w:pPr>
        <w:widowControl w:val="0"/>
      </w:pPr>
      <w:r>
        <w:rPr>
          <w:position w:val="-12"/>
        </w:rPr>
        <w:pict>
          <v:shape id="_x0000_i1201" type="#_x0000_t75" style="width:89.25pt;height:18pt" fillcolor="window">
            <v:imagedata r:id="rId149" o:title=""/>
          </v:shape>
        </w:pict>
      </w:r>
      <w:r w:rsidR="008D02A6" w:rsidRPr="008D02A6">
        <w:t xml:space="preserve"> - </w:t>
      </w:r>
    </w:p>
    <w:p w:rsidR="00F33F42" w:rsidRDefault="00F33F42" w:rsidP="003D0601">
      <w:pPr>
        <w:widowControl w:val="0"/>
      </w:pPr>
    </w:p>
    <w:p w:rsidR="008D02A6" w:rsidRDefault="00877798" w:rsidP="003D0601">
      <w:pPr>
        <w:widowControl w:val="0"/>
      </w:pPr>
      <w:r w:rsidRPr="008D02A6">
        <w:t>не Марковский процесс</w:t>
      </w:r>
      <w:r w:rsidR="008D02A6" w:rsidRPr="008D02A6">
        <w:t>.</w:t>
      </w:r>
    </w:p>
    <w:p w:rsidR="00877798" w:rsidRDefault="00877798" w:rsidP="003D0601">
      <w:pPr>
        <w:widowControl w:val="0"/>
      </w:pPr>
      <w:r w:rsidRPr="008D02A6">
        <w:t>Рассматривается следующий процесс</w:t>
      </w:r>
    </w:p>
    <w:p w:rsidR="00F33F42" w:rsidRPr="008D02A6" w:rsidRDefault="00F33F42" w:rsidP="003D0601">
      <w:pPr>
        <w:widowControl w:val="0"/>
      </w:pPr>
    </w:p>
    <w:p w:rsidR="00877798" w:rsidRPr="008D02A6" w:rsidRDefault="00E91317" w:rsidP="003D0601">
      <w:pPr>
        <w:widowControl w:val="0"/>
      </w:pPr>
      <w:r>
        <w:rPr>
          <w:position w:val="-14"/>
        </w:rPr>
        <w:pict>
          <v:shape id="_x0000_i1202" type="#_x0000_t75" style="width:354.75pt;height:18.75pt" fillcolor="window">
            <v:imagedata r:id="rId150" o:title=""/>
          </v:shape>
        </w:pict>
      </w:r>
    </w:p>
    <w:p w:rsidR="00F33F42" w:rsidRDefault="00F33F42" w:rsidP="003D0601">
      <w:pPr>
        <w:widowControl w:val="0"/>
      </w:pPr>
    </w:p>
    <w:p w:rsidR="008D02A6" w:rsidRDefault="00E91317" w:rsidP="003D0601">
      <w:pPr>
        <w:widowControl w:val="0"/>
      </w:pPr>
      <w:r>
        <w:rPr>
          <w:position w:val="-12"/>
        </w:rPr>
        <w:pict>
          <v:shape id="_x0000_i1203" type="#_x0000_t75" style="width:26.25pt;height:18pt" fillcolor="window">
            <v:imagedata r:id="rId144" o:title=""/>
          </v:shape>
        </w:pict>
      </w:r>
      <w:r w:rsidR="008D02A6" w:rsidRPr="008D02A6">
        <w:t xml:space="preserve"> - </w:t>
      </w:r>
      <w:r w:rsidR="00877798" w:rsidRPr="008D02A6">
        <w:t>остаточное время обслуживания заявки, первой подсистемой</w:t>
      </w:r>
      <w:r w:rsidR="008D02A6">
        <w:t>, с</w:t>
      </w:r>
      <w:r w:rsidR="00877798" w:rsidRPr="008D02A6">
        <w:t xml:space="preserve">тоящей в </w:t>
      </w:r>
      <w:r>
        <w:rPr>
          <w:position w:val="-6"/>
        </w:rPr>
        <w:pict>
          <v:shape id="_x0000_i1204" type="#_x0000_t75" style="width:6.75pt;height:12.75pt" fillcolor="window">
            <v:imagedata r:id="rId8" o:title=""/>
          </v:shape>
        </w:pict>
      </w:r>
      <w:r w:rsidR="00877798" w:rsidRPr="008D02A6">
        <w:t>-ой позиции</w:t>
      </w:r>
      <w:r w:rsidR="008D02A6" w:rsidRPr="008D02A6">
        <w:t>.</w:t>
      </w:r>
    </w:p>
    <w:p w:rsidR="00AB306D" w:rsidRPr="008D02A6" w:rsidRDefault="00AB306D" w:rsidP="003D0601">
      <w:pPr>
        <w:widowControl w:val="0"/>
      </w:pPr>
    </w:p>
    <w:p w:rsidR="008D02A6" w:rsidRDefault="008D02A6" w:rsidP="00F33F42">
      <w:pPr>
        <w:pStyle w:val="2"/>
      </w:pPr>
      <w:bookmarkStart w:id="18" w:name="_Toc240270394"/>
      <w:r>
        <w:t xml:space="preserve">3.2 </w:t>
      </w:r>
      <w:r w:rsidR="00877798" w:rsidRPr="008D02A6">
        <w:t>Составление диффе</w:t>
      </w:r>
      <w:r w:rsidR="008145F3" w:rsidRPr="008D02A6">
        <w:t>ренциально-разностных уравнений</w:t>
      </w:r>
      <w:bookmarkEnd w:id="18"/>
    </w:p>
    <w:p w:rsidR="00F33F42" w:rsidRDefault="00F33F42" w:rsidP="003D0601">
      <w:pPr>
        <w:widowControl w:val="0"/>
        <w:rPr>
          <w:snapToGrid w:val="0"/>
        </w:rPr>
      </w:pPr>
    </w:p>
    <w:p w:rsidR="00F33F42" w:rsidRDefault="00877798" w:rsidP="003D0601">
      <w:pPr>
        <w:widowControl w:val="0"/>
        <w:rPr>
          <w:snapToGrid w:val="0"/>
        </w:rPr>
      </w:pPr>
      <w:r w:rsidRPr="008D02A6">
        <w:rPr>
          <w:snapToGrid w:val="0"/>
        </w:rPr>
        <w:t>Рассматриваем</w:t>
      </w:r>
      <w:r w:rsidR="00E91317">
        <w:rPr>
          <w:snapToGrid w:val="0"/>
        </w:rPr>
        <w:pict>
          <v:shape id="_x0000_i1205" type="#_x0000_t75" style="width:9.75pt;height:18.75pt" fillcolor="window">
            <v:imagedata r:id="rId151" o:title=""/>
          </v:shape>
        </w:pict>
      </w:r>
      <w:r w:rsidRPr="008D02A6">
        <w:rPr>
          <w:snapToGrid w:val="0"/>
        </w:rPr>
        <w:t>случайный процесс</w:t>
      </w:r>
      <w:r w:rsidR="008D02A6" w:rsidRPr="008D02A6">
        <w:rPr>
          <w:snapToGrid w:val="0"/>
        </w:rPr>
        <w:t xml:space="preserve"> </w:t>
      </w:r>
    </w:p>
    <w:p w:rsidR="00F33F42" w:rsidRDefault="00F33F42" w:rsidP="003D0601">
      <w:pPr>
        <w:widowControl w:val="0"/>
        <w:rPr>
          <w:snapToGrid w:val="0"/>
        </w:rPr>
      </w:pPr>
    </w:p>
    <w:p w:rsidR="00877798" w:rsidRPr="008D02A6" w:rsidRDefault="00E91317" w:rsidP="000A25B8">
      <w:pPr>
        <w:widowControl w:val="0"/>
        <w:rPr>
          <w:snapToGrid w:val="0"/>
        </w:rPr>
      </w:pPr>
      <w:r>
        <w:rPr>
          <w:snapToGrid w:val="0"/>
          <w:position w:val="-10"/>
        </w:rPr>
        <w:pict>
          <v:shape id="_x0000_i1206" type="#_x0000_t75" style="width:9pt;height:17.25pt" fillcolor="window">
            <v:imagedata r:id="rId152" o:title=""/>
          </v:shape>
        </w:pict>
      </w:r>
      <w:r>
        <w:rPr>
          <w:snapToGrid w:val="0"/>
          <w:position w:val="-54"/>
        </w:rPr>
        <w:pict>
          <v:shape id="_x0000_i1207" type="#_x0000_t75" style="width:171pt;height:57.75pt" fillcolor="window">
            <v:imagedata r:id="rId153" o:title=""/>
          </v:shape>
        </w:pict>
      </w:r>
      <w:r w:rsidR="000A25B8">
        <w:rPr>
          <w:snapToGrid w:val="0"/>
        </w:rPr>
        <w:tab/>
      </w:r>
      <w:r>
        <w:rPr>
          <w:snapToGrid w:val="0"/>
          <w:position w:val="-48"/>
        </w:rPr>
        <w:pict>
          <v:shape id="_x0000_i1208" type="#_x0000_t75" style="width:318.75pt;height:54pt" fillcolor="window">
            <v:imagedata r:id="rId154" o:title=""/>
          </v:shape>
        </w:pict>
      </w:r>
      <w:r>
        <w:rPr>
          <w:snapToGrid w:val="0"/>
          <w:position w:val="-10"/>
        </w:rPr>
        <w:pict>
          <v:shape id="_x0000_i1209" type="#_x0000_t75" style="width:9pt;height:17.25pt" fillcolor="window">
            <v:imagedata r:id="rId152" o:title=""/>
          </v:shape>
        </w:pict>
      </w:r>
    </w:p>
    <w:p w:rsidR="00F33F42" w:rsidRDefault="00F33F42" w:rsidP="003D0601">
      <w:pPr>
        <w:widowControl w:val="0"/>
        <w:rPr>
          <w:snapToGrid w:val="0"/>
        </w:rPr>
      </w:pPr>
    </w:p>
    <w:p w:rsidR="008D02A6" w:rsidRDefault="00877798" w:rsidP="003D0601">
      <w:pPr>
        <w:widowControl w:val="0"/>
        <w:rPr>
          <w:snapToGrid w:val="0"/>
        </w:rPr>
      </w:pPr>
      <w:r w:rsidRPr="008D02A6">
        <w:rPr>
          <w:snapToGrid w:val="0"/>
        </w:rPr>
        <w:t xml:space="preserve">Где </w:t>
      </w:r>
      <w:r w:rsidRPr="008D02A6">
        <w:rPr>
          <w:snapToGrid w:val="0"/>
          <w:lang w:val="en-US"/>
        </w:rPr>
        <w:t>h</w:t>
      </w:r>
      <w:r w:rsidRPr="008D02A6">
        <w:rPr>
          <w:snapToGrid w:val="0"/>
        </w:rPr>
        <w:t>-некоторый достаточно малый промежуток времени</w:t>
      </w:r>
      <w:r w:rsidR="008D02A6" w:rsidRPr="008D02A6">
        <w:rPr>
          <w:snapToGrid w:val="0"/>
        </w:rPr>
        <w:t>.</w:t>
      </w:r>
    </w:p>
    <w:p w:rsidR="008D02A6" w:rsidRDefault="00877798" w:rsidP="003D0601">
      <w:pPr>
        <w:widowControl w:val="0"/>
        <w:rPr>
          <w:snapToGrid w:val="0"/>
        </w:rPr>
      </w:pPr>
      <w:r w:rsidRPr="008D02A6">
        <w:rPr>
          <w:snapToGrid w:val="0"/>
        </w:rPr>
        <w:t>Тогда вероятность события А будет равна сумме следующих вероятностей</w:t>
      </w:r>
      <w:r w:rsidR="008D02A6" w:rsidRPr="008D02A6">
        <w:rPr>
          <w:snapToGrid w:val="0"/>
        </w:rPr>
        <w:t>:</w:t>
      </w:r>
    </w:p>
    <w:p w:rsidR="000A25B8" w:rsidRDefault="00877798" w:rsidP="003D0601">
      <w:pPr>
        <w:widowControl w:val="0"/>
        <w:rPr>
          <w:snapToGrid w:val="0"/>
        </w:rPr>
      </w:pPr>
      <w:r w:rsidRPr="008D02A6">
        <w:rPr>
          <w:snapToGrid w:val="0"/>
        </w:rPr>
        <w:t>1</w:t>
      </w:r>
      <w:r w:rsidR="008D02A6" w:rsidRPr="008D02A6">
        <w:rPr>
          <w:snapToGrid w:val="0"/>
        </w:rPr>
        <w:t xml:space="preserve">. </w:t>
      </w:r>
      <w:r w:rsidRPr="008D02A6">
        <w:rPr>
          <w:snapToGrid w:val="0"/>
        </w:rPr>
        <w:t xml:space="preserve">Если в промежутке времени </w:t>
      </w:r>
      <w:r w:rsidRPr="008D02A6">
        <w:rPr>
          <w:snapToGrid w:val="0"/>
          <w:lang w:val="en-US"/>
        </w:rPr>
        <w:t>h</w:t>
      </w:r>
      <w:r w:rsidRPr="008D02A6">
        <w:rPr>
          <w:snapToGrid w:val="0"/>
        </w:rPr>
        <w:t xml:space="preserve"> в систему не пришло ни одного требования и ни на одном приборе обслуживание не закончилось</w:t>
      </w:r>
      <w:r w:rsidR="008D02A6">
        <w:rPr>
          <w:snapToGrid w:val="0"/>
        </w:rPr>
        <w:t>, т</w:t>
      </w:r>
      <w:r w:rsidRPr="008D02A6">
        <w:rPr>
          <w:snapToGrid w:val="0"/>
        </w:rPr>
        <w:t>о</w:t>
      </w:r>
      <w:r w:rsidR="008D02A6" w:rsidRPr="008D02A6">
        <w:rPr>
          <w:snapToGrid w:val="0"/>
        </w:rPr>
        <w:t>:</w:t>
      </w:r>
    </w:p>
    <w:p w:rsidR="00877798" w:rsidRPr="008D02A6" w:rsidRDefault="000A25B8" w:rsidP="003D0601">
      <w:pPr>
        <w:widowControl w:val="0"/>
        <w:rPr>
          <w:snapToGrid w:val="0"/>
        </w:rPr>
      </w:pPr>
      <w:r>
        <w:rPr>
          <w:snapToGrid w:val="0"/>
        </w:rPr>
        <w:br w:type="page"/>
      </w:r>
      <w:r w:rsidR="00E91317">
        <w:rPr>
          <w:snapToGrid w:val="0"/>
          <w:position w:val="-48"/>
        </w:rPr>
        <w:lastRenderedPageBreak/>
        <w:pict>
          <v:shape id="_x0000_i1210" type="#_x0000_t75" style="width:402.75pt;height:62.25pt" fillcolor="window">
            <v:imagedata r:id="rId155" o:title=""/>
          </v:shape>
        </w:pic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Default="00877798" w:rsidP="003D0601">
      <w:pPr>
        <w:widowControl w:val="0"/>
        <w:rPr>
          <w:snapToGrid w:val="0"/>
        </w:rPr>
      </w:pPr>
      <w:r w:rsidRPr="008D02A6">
        <w:rPr>
          <w:snapToGrid w:val="0"/>
        </w:rPr>
        <w:t>2</w:t>
      </w:r>
      <w:r w:rsidR="008D02A6" w:rsidRPr="008D02A6">
        <w:rPr>
          <w:snapToGrid w:val="0"/>
        </w:rPr>
        <w:t xml:space="preserve">. </w:t>
      </w:r>
      <w:r w:rsidRPr="008D02A6">
        <w:rPr>
          <w:snapToGrid w:val="0"/>
        </w:rPr>
        <w:t xml:space="preserve">Если в промежутке времени </w:t>
      </w:r>
      <w:r w:rsidRPr="008D02A6">
        <w:rPr>
          <w:snapToGrid w:val="0"/>
          <w:lang w:val="en-US"/>
        </w:rPr>
        <w:t>h</w:t>
      </w:r>
      <w:r w:rsidR="007F7114" w:rsidRPr="008D02A6">
        <w:rPr>
          <w:snapToGrid w:val="0"/>
        </w:rPr>
        <w:t xml:space="preserve"> первая</w:t>
      </w:r>
      <w:r w:rsidRPr="008D02A6">
        <w:rPr>
          <w:snapToGrid w:val="0"/>
        </w:rPr>
        <w:t xml:space="preserve"> подсистема обслужила одну заявку,</w:t>
      </w:r>
      <w:r w:rsidR="00480374" w:rsidRPr="008D02A6">
        <w:rPr>
          <w:snapToGrid w:val="0"/>
        </w:rPr>
        <w:t xml:space="preserve"> и произошел переход заявки на третью подсистему с вероятностью </w:t>
      </w:r>
      <w:r w:rsidR="00E91317">
        <w:rPr>
          <w:snapToGrid w:val="0"/>
          <w:position w:val="-24"/>
        </w:rPr>
        <w:pict>
          <v:shape id="_x0000_i1211" type="#_x0000_t75" style="width:12pt;height:30.75pt">
            <v:imagedata r:id="rId100" o:title=""/>
          </v:shape>
        </w:pict>
      </w:r>
      <w:r w:rsidR="008D02A6">
        <w:rPr>
          <w:snapToGrid w:val="0"/>
        </w:rPr>
        <w:t>, т</w:t>
      </w:r>
      <w:r w:rsidR="00480374" w:rsidRPr="008D02A6">
        <w:rPr>
          <w:snapToGrid w:val="0"/>
        </w:rPr>
        <w:t>о</w:t>
      </w:r>
      <w:r w:rsidR="008D02A6" w:rsidRPr="008D02A6">
        <w:rPr>
          <w:snapToGrid w:val="0"/>
        </w:rPr>
        <w:t>:</w: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Pr="008D02A6" w:rsidRDefault="00E91317" w:rsidP="003D0601">
      <w:pPr>
        <w:widowControl w:val="0"/>
        <w:rPr>
          <w:snapToGrid w:val="0"/>
          <w:lang w:val="en-US"/>
        </w:rPr>
      </w:pPr>
      <w:r>
        <w:rPr>
          <w:snapToGrid w:val="0"/>
          <w:position w:val="-50"/>
        </w:rPr>
        <w:pict>
          <v:shape id="_x0000_i1212" type="#_x0000_t75" style="width:291pt;height:69pt" fillcolor="window">
            <v:imagedata r:id="rId156" o:title=""/>
          </v:shape>
        </w:pic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Default="00877798" w:rsidP="003D0601">
      <w:pPr>
        <w:widowControl w:val="0"/>
        <w:rPr>
          <w:snapToGrid w:val="0"/>
        </w:rPr>
      </w:pPr>
      <w:r w:rsidRPr="008D02A6">
        <w:rPr>
          <w:snapToGrid w:val="0"/>
        </w:rPr>
        <w:t>3</w:t>
      </w:r>
      <w:r w:rsidR="008D02A6" w:rsidRPr="008D02A6">
        <w:rPr>
          <w:snapToGrid w:val="0"/>
        </w:rPr>
        <w:t xml:space="preserve">. </w:t>
      </w:r>
      <w:r w:rsidRPr="008D02A6">
        <w:rPr>
          <w:snapToGrid w:val="0"/>
        </w:rPr>
        <w:t xml:space="preserve">Если в промежутке времени </w:t>
      </w:r>
      <w:r w:rsidRPr="008D02A6">
        <w:rPr>
          <w:snapToGrid w:val="0"/>
          <w:lang w:val="en-US"/>
        </w:rPr>
        <w:t>h</w:t>
      </w:r>
      <w:r w:rsidRPr="008D02A6">
        <w:rPr>
          <w:snapToGrid w:val="0"/>
        </w:rPr>
        <w:t xml:space="preserve"> вторая подсистема обслужила одну заявку</w:t>
      </w:r>
      <w:r w:rsidR="008D02A6">
        <w:rPr>
          <w:snapToGrid w:val="0"/>
        </w:rPr>
        <w:t>, т</w:t>
      </w:r>
      <w:r w:rsidRPr="008D02A6">
        <w:rPr>
          <w:snapToGrid w:val="0"/>
        </w:rPr>
        <w:t>о</w:t>
      </w:r>
      <w:r w:rsidR="008D02A6" w:rsidRPr="008D02A6">
        <w:rPr>
          <w:snapToGrid w:val="0"/>
        </w:rPr>
        <w:t>:</w: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Pr="008D02A6" w:rsidRDefault="00E91317" w:rsidP="003D0601">
      <w:pPr>
        <w:widowControl w:val="0"/>
        <w:rPr>
          <w:snapToGrid w:val="0"/>
          <w:lang w:val="en-US"/>
        </w:rPr>
      </w:pPr>
      <w:r>
        <w:rPr>
          <w:snapToGrid w:val="0"/>
        </w:rPr>
        <w:pict>
          <v:shape id="_x0000_i1213" type="#_x0000_t75" style="width:291.75pt;height:54.75pt" fillcolor="window">
            <v:imagedata r:id="rId157" o:title=""/>
          </v:shape>
        </w:pic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Default="00877798" w:rsidP="003D0601">
      <w:pPr>
        <w:widowControl w:val="0"/>
        <w:rPr>
          <w:snapToGrid w:val="0"/>
        </w:rPr>
      </w:pPr>
      <w:r w:rsidRPr="008D02A6">
        <w:rPr>
          <w:snapToGrid w:val="0"/>
        </w:rPr>
        <w:t>4</w:t>
      </w:r>
      <w:r w:rsidR="008D02A6" w:rsidRPr="008D02A6">
        <w:rPr>
          <w:snapToGrid w:val="0"/>
        </w:rPr>
        <w:t xml:space="preserve">. </w:t>
      </w:r>
      <w:r w:rsidRPr="008D02A6">
        <w:rPr>
          <w:snapToGrid w:val="0"/>
        </w:rPr>
        <w:t xml:space="preserve">Если в промежутке времени </w:t>
      </w:r>
      <w:r w:rsidRPr="008D02A6">
        <w:rPr>
          <w:snapToGrid w:val="0"/>
          <w:lang w:val="en-US"/>
        </w:rPr>
        <w:t>h</w:t>
      </w:r>
      <w:r w:rsidRPr="008D02A6">
        <w:rPr>
          <w:snapToGrid w:val="0"/>
        </w:rPr>
        <w:t xml:space="preserve"> третья подсистема обслужила одну заявку и произошел выход заявки из системы с вероятностью 1</w:t>
      </w:r>
      <w:r w:rsidR="008D02A6" w:rsidRPr="000A25B8">
        <w:rPr>
          <w:snapToGrid w:val="0"/>
        </w:rPr>
        <w:t>, т</w:t>
      </w:r>
      <w:r w:rsidRPr="008D02A6">
        <w:rPr>
          <w:snapToGrid w:val="0"/>
        </w:rPr>
        <w:t>о</w:t>
      </w:r>
      <w:r w:rsidR="008D02A6" w:rsidRPr="000A25B8">
        <w:rPr>
          <w:snapToGrid w:val="0"/>
        </w:rPr>
        <w:t>:</w:t>
      </w:r>
    </w:p>
    <w:p w:rsidR="000A25B8" w:rsidRPr="000A25B8" w:rsidRDefault="000A25B8" w:rsidP="003D0601">
      <w:pPr>
        <w:widowControl w:val="0"/>
        <w:rPr>
          <w:snapToGrid w:val="0"/>
        </w:rPr>
      </w:pPr>
    </w:p>
    <w:p w:rsidR="008D02A6" w:rsidRPr="008D02A6" w:rsidRDefault="00E91317" w:rsidP="003D0601">
      <w:pPr>
        <w:widowControl w:val="0"/>
        <w:rPr>
          <w:snapToGrid w:val="0"/>
          <w:lang w:val="en-US"/>
        </w:rPr>
      </w:pPr>
      <w:r>
        <w:rPr>
          <w:snapToGrid w:val="0"/>
          <w:position w:val="-50"/>
        </w:rPr>
        <w:pict>
          <v:shape id="_x0000_i1214" type="#_x0000_t75" style="width:248.25pt;height:54.75pt" fillcolor="window">
            <v:imagedata r:id="rId158" o:title=""/>
          </v:shape>
        </w:pict>
      </w:r>
    </w:p>
    <w:p w:rsidR="000A25B8" w:rsidRDefault="000A25B8" w:rsidP="003D0601">
      <w:pPr>
        <w:widowControl w:val="0"/>
        <w:rPr>
          <w:b/>
          <w:bCs/>
          <w:snapToGrid w:val="0"/>
        </w:rPr>
      </w:pPr>
    </w:p>
    <w:p w:rsidR="008D02A6" w:rsidRDefault="007F7114" w:rsidP="003D0601">
      <w:pPr>
        <w:widowControl w:val="0"/>
        <w:rPr>
          <w:snapToGrid w:val="0"/>
        </w:rPr>
      </w:pPr>
      <w:r w:rsidRPr="008D02A6">
        <w:rPr>
          <w:b/>
          <w:bCs/>
          <w:snapToGrid w:val="0"/>
        </w:rPr>
        <w:t>5</w:t>
      </w:r>
      <w:r w:rsidR="008D02A6" w:rsidRPr="008D02A6">
        <w:rPr>
          <w:snapToGrid w:val="0"/>
        </w:rPr>
        <w:t xml:space="preserve">. </w:t>
      </w:r>
      <w:r w:rsidRPr="008D02A6">
        <w:rPr>
          <w:snapToGrid w:val="0"/>
        </w:rPr>
        <w:t xml:space="preserve">Если в промежутке времени </w:t>
      </w:r>
      <w:r w:rsidRPr="008D02A6">
        <w:rPr>
          <w:snapToGrid w:val="0"/>
          <w:lang w:val="en-US"/>
        </w:rPr>
        <w:t>h</w:t>
      </w:r>
      <w:r w:rsidRPr="008D02A6">
        <w:rPr>
          <w:snapToGrid w:val="0"/>
        </w:rPr>
        <w:t xml:space="preserve"> на первую подсистему поступила одна заявка с интенсивностью </w:t>
      </w:r>
      <w:r w:rsidR="00E91317">
        <w:rPr>
          <w:snapToGrid w:val="0"/>
          <w:position w:val="-6"/>
        </w:rPr>
        <w:pict>
          <v:shape id="_x0000_i1215" type="#_x0000_t75" style="width:15.75pt;height:21pt" fillcolor="window">
            <v:imagedata r:id="rId159" o:title=""/>
          </v:shape>
        </w:pict>
      </w:r>
      <w:r w:rsidR="008D02A6">
        <w:rPr>
          <w:snapToGrid w:val="0"/>
        </w:rPr>
        <w:t>, т</w:t>
      </w:r>
      <w:r w:rsidRPr="008D02A6">
        <w:rPr>
          <w:snapToGrid w:val="0"/>
        </w:rPr>
        <w:t>о</w:t>
      </w:r>
      <w:r w:rsidR="008D02A6" w:rsidRPr="008D02A6">
        <w:rPr>
          <w:snapToGrid w:val="0"/>
        </w:rPr>
        <w:t>:</w:t>
      </w:r>
    </w:p>
    <w:p w:rsidR="008D02A6" w:rsidRPr="008D02A6" w:rsidRDefault="0051379C" w:rsidP="003D0601">
      <w:pPr>
        <w:widowControl w:val="0"/>
        <w:rPr>
          <w:snapToGrid w:val="0"/>
          <w:lang w:val="en-US"/>
        </w:rPr>
      </w:pPr>
      <w:r>
        <w:rPr>
          <w:snapToGrid w:val="0"/>
        </w:rPr>
        <w:br w:type="page"/>
      </w:r>
      <w:r w:rsidR="00E91317">
        <w:rPr>
          <w:snapToGrid w:val="0"/>
          <w:position w:val="-76"/>
        </w:rPr>
        <w:pict>
          <v:shape id="_x0000_i1216" type="#_x0000_t75" style="width:332.25pt;height:68.25pt" fillcolor="window">
            <v:imagedata r:id="rId160" o:title=""/>
          </v:shape>
        </w:pict>
      </w:r>
    </w:p>
    <w:p w:rsidR="000A25B8" w:rsidRDefault="000A25B8" w:rsidP="003D0601">
      <w:pPr>
        <w:widowControl w:val="0"/>
        <w:rPr>
          <w:b/>
          <w:bCs/>
          <w:snapToGrid w:val="0"/>
        </w:rPr>
      </w:pPr>
    </w:p>
    <w:p w:rsidR="008D02A6" w:rsidRDefault="0008106B" w:rsidP="003D0601">
      <w:pPr>
        <w:widowControl w:val="0"/>
        <w:rPr>
          <w:snapToGrid w:val="0"/>
        </w:rPr>
      </w:pPr>
      <w:r w:rsidRPr="008D02A6">
        <w:rPr>
          <w:b/>
          <w:bCs/>
          <w:snapToGrid w:val="0"/>
        </w:rPr>
        <w:t>6</w:t>
      </w:r>
      <w:r w:rsidR="008D02A6" w:rsidRPr="008D02A6">
        <w:rPr>
          <w:snapToGrid w:val="0"/>
        </w:rPr>
        <w:t xml:space="preserve">. </w:t>
      </w:r>
      <w:r w:rsidRPr="008D02A6">
        <w:rPr>
          <w:snapToGrid w:val="0"/>
        </w:rPr>
        <w:t xml:space="preserve">Если в промежутке времени </w:t>
      </w:r>
      <w:r w:rsidRPr="008D02A6">
        <w:rPr>
          <w:snapToGrid w:val="0"/>
          <w:lang w:val="en-US"/>
        </w:rPr>
        <w:t>h</w:t>
      </w:r>
      <w:r w:rsidRPr="008D02A6">
        <w:rPr>
          <w:snapToGrid w:val="0"/>
        </w:rPr>
        <w:t xml:space="preserve"> на вторую подсистему поступила одна заявка с интенсивностью </w:t>
      </w:r>
      <w:r w:rsidR="00E91317">
        <w:rPr>
          <w:snapToGrid w:val="0"/>
          <w:position w:val="-24"/>
        </w:rPr>
        <w:pict>
          <v:shape id="_x0000_i1217" type="#_x0000_t75" style="width:28.5pt;height:43.5pt" fillcolor="window">
            <v:imagedata r:id="rId161" o:title=""/>
          </v:shape>
        </w:pict>
      </w:r>
      <w:r w:rsidR="008D02A6">
        <w:rPr>
          <w:snapToGrid w:val="0"/>
        </w:rPr>
        <w:t>, т</w:t>
      </w:r>
      <w:r w:rsidRPr="008D02A6">
        <w:rPr>
          <w:snapToGrid w:val="0"/>
        </w:rPr>
        <w:t>о</w:t>
      </w:r>
      <w:r w:rsidR="008D02A6" w:rsidRPr="008D02A6">
        <w:rPr>
          <w:snapToGrid w:val="0"/>
        </w:rPr>
        <w:t>:</w: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Pr="008D02A6" w:rsidRDefault="00E91317" w:rsidP="003D0601">
      <w:pPr>
        <w:widowControl w:val="0"/>
        <w:rPr>
          <w:snapToGrid w:val="0"/>
        </w:rPr>
      </w:pPr>
      <w:r>
        <w:rPr>
          <w:snapToGrid w:val="0"/>
          <w:position w:val="-76"/>
        </w:rPr>
        <w:pict>
          <v:shape id="_x0000_i1218" type="#_x0000_t75" style="width:338.25pt;height:68.25pt" fillcolor="window">
            <v:imagedata r:id="rId162" o:title=""/>
          </v:shape>
        </w:pict>
      </w:r>
    </w:p>
    <w:p w:rsidR="000A25B8" w:rsidRDefault="000A25B8" w:rsidP="003D0601">
      <w:pPr>
        <w:widowControl w:val="0"/>
        <w:rPr>
          <w:b/>
          <w:bCs/>
          <w:snapToGrid w:val="0"/>
        </w:rPr>
      </w:pPr>
    </w:p>
    <w:p w:rsidR="008D02A6" w:rsidRDefault="00480374" w:rsidP="003D0601">
      <w:pPr>
        <w:widowControl w:val="0"/>
        <w:rPr>
          <w:snapToGrid w:val="0"/>
        </w:rPr>
      </w:pPr>
      <w:r w:rsidRPr="008D02A6">
        <w:rPr>
          <w:b/>
          <w:bCs/>
          <w:snapToGrid w:val="0"/>
        </w:rPr>
        <w:t>7</w:t>
      </w:r>
      <w:r w:rsidR="008D02A6" w:rsidRPr="008D02A6">
        <w:rPr>
          <w:snapToGrid w:val="0"/>
        </w:rPr>
        <w:t xml:space="preserve">. </w:t>
      </w:r>
      <w:r w:rsidR="0008106B" w:rsidRPr="008D02A6">
        <w:rPr>
          <w:snapToGrid w:val="0"/>
        </w:rPr>
        <w:t xml:space="preserve">Если в промежутке времени </w:t>
      </w:r>
      <w:r w:rsidR="0008106B" w:rsidRPr="008D02A6">
        <w:rPr>
          <w:snapToGrid w:val="0"/>
          <w:lang w:val="en-US"/>
        </w:rPr>
        <w:t>h</w:t>
      </w:r>
      <w:r w:rsidR="0008106B" w:rsidRPr="008D02A6">
        <w:rPr>
          <w:snapToGrid w:val="0"/>
        </w:rPr>
        <w:t xml:space="preserve"> первая подсистема обслужила одну заявку и произошел переход заявки на вторую подсистему с вероятностью </w:t>
      </w:r>
      <w:r w:rsidR="00E91317">
        <w:rPr>
          <w:snapToGrid w:val="0"/>
          <w:position w:val="-24"/>
        </w:rPr>
        <w:pict>
          <v:shape id="_x0000_i1219" type="#_x0000_t75" style="width:12pt;height:30.75pt">
            <v:imagedata r:id="rId163" o:title=""/>
          </v:shape>
        </w:pict>
      </w:r>
      <w:r w:rsidR="008D02A6">
        <w:rPr>
          <w:snapToGrid w:val="0"/>
        </w:rPr>
        <w:t>, т</w:t>
      </w:r>
      <w:r w:rsidR="0008106B" w:rsidRPr="008D02A6">
        <w:rPr>
          <w:snapToGrid w:val="0"/>
        </w:rPr>
        <w:t>о</w:t>
      </w:r>
      <w:r w:rsidR="008D02A6" w:rsidRPr="008D02A6">
        <w:rPr>
          <w:snapToGrid w:val="0"/>
        </w:rPr>
        <w:t>:</w: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Pr="008D02A6" w:rsidRDefault="00E91317" w:rsidP="003D0601">
      <w:pPr>
        <w:widowControl w:val="0"/>
        <w:rPr>
          <w:snapToGrid w:val="0"/>
          <w:lang w:val="en-US"/>
        </w:rPr>
      </w:pPr>
      <w:r>
        <w:rPr>
          <w:snapToGrid w:val="0"/>
          <w:position w:val="-50"/>
        </w:rPr>
        <w:pict>
          <v:shape id="_x0000_i1220" type="#_x0000_t75" style="width:278.25pt;height:69pt" fillcolor="window">
            <v:imagedata r:id="rId164" o:title=""/>
          </v:shape>
        </w:pic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Default="00480374" w:rsidP="003D0601">
      <w:pPr>
        <w:widowControl w:val="0"/>
        <w:rPr>
          <w:snapToGrid w:val="0"/>
        </w:rPr>
      </w:pPr>
      <w:r w:rsidRPr="008D02A6">
        <w:rPr>
          <w:snapToGrid w:val="0"/>
        </w:rPr>
        <w:t>8</w:t>
      </w:r>
      <w:r w:rsidR="008D02A6" w:rsidRPr="008D02A6">
        <w:rPr>
          <w:snapToGrid w:val="0"/>
        </w:rPr>
        <w:t xml:space="preserve">. </w:t>
      </w:r>
      <w:r w:rsidR="00877798" w:rsidRPr="008D02A6">
        <w:rPr>
          <w:snapToGrid w:val="0"/>
        </w:rPr>
        <w:t xml:space="preserve">Если в промежутке времени </w:t>
      </w:r>
      <w:r w:rsidR="00877798" w:rsidRPr="008D02A6">
        <w:rPr>
          <w:snapToGrid w:val="0"/>
          <w:lang w:val="en-US"/>
        </w:rPr>
        <w:t>h</w:t>
      </w:r>
      <w:r w:rsidR="00877798" w:rsidRPr="008D02A6">
        <w:rPr>
          <w:snapToGrid w:val="0"/>
        </w:rPr>
        <w:t xml:space="preserve"> </w:t>
      </w:r>
      <w:r w:rsidRPr="008D02A6">
        <w:rPr>
          <w:snapToGrid w:val="0"/>
        </w:rPr>
        <w:t>первая</w:t>
      </w:r>
      <w:r w:rsidR="00877798" w:rsidRPr="008D02A6">
        <w:rPr>
          <w:snapToGrid w:val="0"/>
        </w:rPr>
        <w:t xml:space="preserve"> подсистема обслужила одну заявку и произошел переход заявки на первую подсистему с вероятностью</w:t>
      </w:r>
      <w:r w:rsidR="00E91317">
        <w:rPr>
          <w:snapToGrid w:val="0"/>
          <w:position w:val="-24"/>
        </w:rPr>
        <w:pict>
          <v:shape id="_x0000_i1221" type="#_x0000_t75" style="width:15.75pt;height:30.75pt">
            <v:imagedata r:id="rId165" o:title=""/>
          </v:shape>
        </w:pict>
      </w:r>
      <w:r w:rsidR="00E91317">
        <w:rPr>
          <w:snapToGrid w:val="0"/>
          <w:position w:val="-24"/>
        </w:rPr>
        <w:pict>
          <v:shape id="_x0000_i1222" type="#_x0000_t75" style="width:11.25pt;height:30.75pt">
            <v:imagedata r:id="rId166" o:title=""/>
          </v:shape>
        </w:pict>
      </w:r>
      <w:r w:rsidR="008D02A6">
        <w:rPr>
          <w:snapToGrid w:val="0"/>
        </w:rPr>
        <w:t>, т</w:t>
      </w:r>
      <w:r w:rsidR="00877798" w:rsidRPr="008D02A6">
        <w:rPr>
          <w:snapToGrid w:val="0"/>
        </w:rPr>
        <w:t>о</w:t>
      </w:r>
      <w:r w:rsidR="008D02A6" w:rsidRPr="008D02A6">
        <w:rPr>
          <w:snapToGrid w:val="0"/>
        </w:rPr>
        <w:t>:</w: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Pr="008D02A6" w:rsidRDefault="00E91317" w:rsidP="003D0601">
      <w:pPr>
        <w:widowControl w:val="0"/>
        <w:rPr>
          <w:snapToGrid w:val="0"/>
        </w:rPr>
      </w:pPr>
      <w:r>
        <w:rPr>
          <w:snapToGrid w:val="0"/>
          <w:position w:val="-50"/>
        </w:rPr>
        <w:pict>
          <v:shape id="_x0000_i1223" type="#_x0000_t75" style="width:261.75pt;height:69pt" fillcolor="window">
            <v:imagedata r:id="rId167" o:title=""/>
          </v:shape>
        </w:pict>
      </w:r>
    </w:p>
    <w:p w:rsidR="008D02A6" w:rsidRDefault="0051379C" w:rsidP="003D0601">
      <w:pPr>
        <w:widowControl w:val="0"/>
        <w:rPr>
          <w:snapToGrid w:val="0"/>
        </w:rPr>
      </w:pPr>
      <w:r>
        <w:rPr>
          <w:snapToGrid w:val="0"/>
        </w:rPr>
        <w:br w:type="page"/>
      </w:r>
      <w:r w:rsidR="00877798" w:rsidRPr="008D02A6">
        <w:rPr>
          <w:snapToGrid w:val="0"/>
        </w:rPr>
        <w:t>Тогда вероятность события А будет равна сумме данных восьми слагаемых</w:t>
      </w:r>
      <w:r w:rsidR="008D02A6" w:rsidRPr="008D02A6">
        <w:rPr>
          <w:snapToGrid w:val="0"/>
        </w:rPr>
        <w:t>.</w:t>
      </w:r>
    </w:p>
    <w:p w:rsidR="008D02A6" w:rsidRDefault="00877798" w:rsidP="003D0601">
      <w:pPr>
        <w:widowControl w:val="0"/>
        <w:rPr>
          <w:snapToGrid w:val="0"/>
        </w:rPr>
      </w:pPr>
      <w:r w:rsidRPr="008D02A6">
        <w:rPr>
          <w:snapToGrid w:val="0"/>
        </w:rPr>
        <w:t>Перейдем к функции распределения и составим систему дифференциально-разностных уравнений</w:t>
      </w:r>
    </w:p>
    <w:p w:rsidR="008D02A6" w:rsidRDefault="008D02A6" w:rsidP="003D0601">
      <w:pPr>
        <w:widowControl w:val="0"/>
        <w:rPr>
          <w:snapToGrid w:val="0"/>
        </w:rPr>
      </w:pPr>
      <w:r>
        <w:rPr>
          <w:snapToGrid w:val="0"/>
        </w:rPr>
        <w:t>(</w:t>
      </w:r>
      <w:r w:rsidR="00877798" w:rsidRPr="008D02A6">
        <w:rPr>
          <w:snapToGrid w:val="0"/>
        </w:rPr>
        <w:t>Будем использовать разложение функции распределения в ряд Тейлора</w:t>
      </w:r>
      <w:r w:rsidRPr="008D02A6">
        <w:rPr>
          <w:snapToGrid w:val="0"/>
        </w:rPr>
        <w:t>)</w:t>
      </w:r>
    </w:p>
    <w:p w:rsidR="000A25B8" w:rsidRDefault="000A25B8" w:rsidP="003D0601">
      <w:pPr>
        <w:widowControl w:val="0"/>
        <w:rPr>
          <w:snapToGrid w:val="0"/>
        </w:rPr>
      </w:pPr>
    </w:p>
    <w:p w:rsidR="008D02A6" w:rsidRPr="008D02A6" w:rsidRDefault="00E91317" w:rsidP="003D0601">
      <w:pPr>
        <w:widowControl w:val="0"/>
        <w:rPr>
          <w:snapToGrid w:val="0"/>
        </w:rPr>
      </w:pPr>
      <w:r>
        <w:rPr>
          <w:snapToGrid w:val="0"/>
          <w:position w:val="-200"/>
          <w:lang w:val="en-US"/>
        </w:rPr>
        <w:pict>
          <v:shape id="_x0000_i1224" type="#_x0000_t75" style="width:428.25pt;height:383.25pt" fillcolor="window">
            <v:imagedata r:id="rId168" o:title=""/>
          </v:shape>
        </w:pict>
      </w:r>
    </w:p>
    <w:p w:rsidR="000A25B8" w:rsidRDefault="000A25B8" w:rsidP="003D0601">
      <w:pPr>
        <w:widowControl w:val="0"/>
      </w:pPr>
    </w:p>
    <w:p w:rsidR="00877798" w:rsidRDefault="00877798" w:rsidP="003D0601">
      <w:pPr>
        <w:widowControl w:val="0"/>
      </w:pPr>
      <w:r w:rsidRPr="008D02A6">
        <w:t>Сократив одинаковые слагаемые,</w:t>
      </w:r>
      <w:r w:rsidR="000A25B8">
        <w:t xml:space="preserve"> </w:t>
      </w:r>
      <w:r w:rsidRPr="008D02A6">
        <w:t xml:space="preserve">разделим обе части уравнения на </w:t>
      </w:r>
      <w:r w:rsidRPr="008D02A6">
        <w:rPr>
          <w:lang w:val="en-US"/>
        </w:rPr>
        <w:t>h</w:t>
      </w:r>
      <w:r w:rsidRPr="008D02A6">
        <w:t xml:space="preserve"> и устремим </w:t>
      </w:r>
      <w:r w:rsidRPr="008D02A6">
        <w:rPr>
          <w:lang w:val="en-US"/>
        </w:rPr>
        <w:t>h</w:t>
      </w:r>
      <w:r w:rsidRPr="008D02A6">
        <w:t xml:space="preserve"> к нулю</w:t>
      </w:r>
      <w:r w:rsidR="008D02A6" w:rsidRPr="008D02A6">
        <w:t xml:space="preserve">. </w:t>
      </w:r>
      <w:r w:rsidRPr="008D02A6">
        <w:t>В результате преобразований мы получим следующую систему</w:t>
      </w:r>
      <w:r w:rsidR="000A25B8">
        <w:t>.</w:t>
      </w:r>
    </w:p>
    <w:p w:rsidR="008D02A6" w:rsidRDefault="0051379C" w:rsidP="003D0601">
      <w:pPr>
        <w:widowControl w:val="0"/>
      </w:pPr>
      <w:r>
        <w:br w:type="page"/>
      </w:r>
      <w:r w:rsidR="00E91317">
        <w:rPr>
          <w:position w:val="-10"/>
        </w:rPr>
        <w:pict>
          <v:shape id="_x0000_i1225" type="#_x0000_t75" style="width:9pt;height:17.25pt">
            <v:imagedata r:id="rId95" o:title=""/>
          </v:shape>
        </w:pict>
      </w:r>
      <w:r w:rsidR="00E91317">
        <w:rPr>
          <w:position w:val="-10"/>
        </w:rPr>
        <w:pict>
          <v:shape id="_x0000_i1226" type="#_x0000_t75" style="width:9pt;height:17.25pt">
            <v:imagedata r:id="rId95" o:title=""/>
          </v:shape>
        </w:pict>
      </w:r>
      <w:r w:rsidR="00E91317">
        <w:rPr>
          <w:position w:val="-254"/>
        </w:rPr>
        <w:pict>
          <v:shape id="_x0000_i1227" type="#_x0000_t75" style="width:408.75pt;height:455.25pt" fillcolor="window">
            <v:imagedata r:id="rId169" o:title=""/>
          </v:shape>
        </w:pict>
      </w:r>
    </w:p>
    <w:p w:rsidR="000A25B8" w:rsidRDefault="000A25B8" w:rsidP="003D0601">
      <w:pPr>
        <w:widowControl w:val="0"/>
      </w:pPr>
    </w:p>
    <w:p w:rsidR="008D02A6" w:rsidRDefault="008D02A6" w:rsidP="000A25B8">
      <w:pPr>
        <w:pStyle w:val="2"/>
      </w:pPr>
      <w:bookmarkStart w:id="19" w:name="_Toc240270395"/>
      <w:r>
        <w:t xml:space="preserve">3.3 </w:t>
      </w:r>
      <w:r w:rsidR="00877798" w:rsidRPr="008D02A6">
        <w:t>Поиск реш</w:t>
      </w:r>
      <w:r w:rsidR="000A25B8">
        <w:t>ения дифференциально-разностн</w:t>
      </w:r>
      <w:r w:rsidR="008145F3" w:rsidRPr="008D02A6">
        <w:t>ых уравнений</w:t>
      </w:r>
      <w:bookmarkEnd w:id="19"/>
    </w:p>
    <w:p w:rsidR="000A25B8" w:rsidRDefault="000A25B8" w:rsidP="003D0601">
      <w:pPr>
        <w:widowControl w:val="0"/>
      </w:pPr>
    </w:p>
    <w:p w:rsidR="000A25B8" w:rsidRDefault="00877798" w:rsidP="003D0601">
      <w:pPr>
        <w:widowControl w:val="0"/>
      </w:pPr>
      <w:r w:rsidRPr="008D02A6">
        <w:t>Тогда непосредственной подстановкой можем убедиться,</w:t>
      </w:r>
      <w:r w:rsidR="00BB71C6" w:rsidRPr="008D02A6">
        <w:t xml:space="preserve"> </w:t>
      </w:r>
      <w:r w:rsidRPr="008D02A6">
        <w:t>что решением данного уравнения будет</w:t>
      </w:r>
      <w:r w:rsidR="000A25B8">
        <w:t>.</w:t>
      </w:r>
    </w:p>
    <w:p w:rsidR="000A25B8" w:rsidRDefault="000A25B8" w:rsidP="003D0601">
      <w:pPr>
        <w:widowControl w:val="0"/>
      </w:pPr>
    </w:p>
    <w:p w:rsidR="00877798" w:rsidRDefault="00E91317" w:rsidP="003D0601">
      <w:pPr>
        <w:widowControl w:val="0"/>
      </w:pPr>
      <w:r>
        <w:rPr>
          <w:position w:val="-10"/>
        </w:rPr>
        <w:pict>
          <v:shape id="_x0000_i1228" type="#_x0000_t75" style="width:9pt;height:17.25pt">
            <v:imagedata r:id="rId95" o:title=""/>
          </v:shape>
        </w:pict>
      </w:r>
      <w:r>
        <w:rPr>
          <w:position w:val="-102"/>
        </w:rPr>
        <w:pict>
          <v:shape id="_x0000_i1229" type="#_x0000_t75" style="width:221.25pt;height:63.75pt" fillcolor="window">
            <v:imagedata r:id="rId170" o:title=""/>
          </v:shape>
        </w:pict>
      </w:r>
      <w:r>
        <w:rPr>
          <w:position w:val="-10"/>
        </w:rPr>
        <w:pict>
          <v:shape id="_x0000_i1230" type="#_x0000_t75" style="width:36.75pt;height:15.75pt">
            <v:imagedata r:id="rId95" o:title=""/>
          </v:shape>
        </w:pict>
      </w:r>
      <w:r>
        <w:rPr>
          <w:position w:val="-10"/>
        </w:rPr>
        <w:pict>
          <v:shape id="_x0000_i1231" type="#_x0000_t75" style="width:9pt;height:17.25pt">
            <v:imagedata r:id="rId95" o:title=""/>
          </v:shape>
        </w:pict>
      </w:r>
    </w:p>
    <w:p w:rsidR="008D02A6" w:rsidRDefault="0051379C" w:rsidP="003D0601">
      <w:pPr>
        <w:widowControl w:val="0"/>
      </w:pPr>
      <w:r>
        <w:br w:type="page"/>
      </w:r>
      <w:r w:rsidR="00E91317">
        <w:rPr>
          <w:position w:val="-12"/>
        </w:rPr>
        <w:pict>
          <v:shape id="_x0000_i1232" type="#_x0000_t75" style="width:385.5pt;height:705pt" fillcolor="window">
            <v:imagedata r:id="rId171" o:title=""/>
          </v:shape>
        </w:pict>
      </w:r>
    </w:p>
    <w:p w:rsidR="00877798" w:rsidRPr="008D02A6" w:rsidRDefault="00E91317" w:rsidP="003D0601">
      <w:pPr>
        <w:widowControl w:val="0"/>
      </w:pPr>
      <w:r>
        <w:rPr>
          <w:position w:val="-24"/>
        </w:rPr>
        <w:pict>
          <v:shape id="_x0000_i1233" type="#_x0000_t75" style="width:375pt;height:285.75pt">
            <v:imagedata r:id="rId172" o:title=""/>
          </v:shape>
        </w:pict>
      </w:r>
    </w:p>
    <w:p w:rsidR="000A25B8" w:rsidRDefault="000A25B8" w:rsidP="003D0601">
      <w:pPr>
        <w:widowControl w:val="0"/>
      </w:pPr>
    </w:p>
    <w:p w:rsidR="00877798" w:rsidRDefault="007D2302" w:rsidP="003D0601">
      <w:pPr>
        <w:widowControl w:val="0"/>
      </w:pPr>
      <w:r w:rsidRPr="008D02A6">
        <w:t>П</w:t>
      </w:r>
      <w:r w:rsidR="00877798" w:rsidRPr="008D02A6">
        <w:t>риводя подобные</w:t>
      </w:r>
      <w:r w:rsidR="000A25B8">
        <w:t xml:space="preserve"> слагаем</w:t>
      </w:r>
      <w:r w:rsidRPr="008D02A6">
        <w:t>ые получили</w:t>
      </w:r>
      <w:r w:rsidR="008D02A6">
        <w:t>, ч</w:t>
      </w:r>
      <w:r w:rsidRPr="008D02A6">
        <w:t>то</w:t>
      </w:r>
      <w:r w:rsidR="00877798" w:rsidRPr="008D02A6">
        <w:t xml:space="preserve"> </w:t>
      </w:r>
      <w:r w:rsidR="00877798" w:rsidRPr="008D02A6">
        <w:rPr>
          <w:lang w:val="en-US"/>
        </w:rPr>
        <w:t>F</w:t>
      </w:r>
      <w:r w:rsidR="00877798" w:rsidRPr="008D02A6">
        <w:t>-действительно решение этого уравнения</w:t>
      </w:r>
      <w:r w:rsidR="008D02A6" w:rsidRPr="008D02A6">
        <w:t xml:space="preserve">. </w:t>
      </w:r>
      <w:r w:rsidR="00877798" w:rsidRPr="008D02A6">
        <w:t>И таким образом</w:t>
      </w:r>
    </w:p>
    <w:p w:rsidR="000A25B8" w:rsidRPr="008D02A6" w:rsidRDefault="000A25B8" w:rsidP="003D0601">
      <w:pPr>
        <w:widowControl w:val="0"/>
      </w:pPr>
    </w:p>
    <w:p w:rsidR="008D02A6" w:rsidRDefault="00E91317" w:rsidP="003D0601">
      <w:pPr>
        <w:widowControl w:val="0"/>
      </w:pPr>
      <w:r>
        <w:rPr>
          <w:position w:val="-162"/>
        </w:rPr>
        <w:pict>
          <v:shape id="_x0000_i1234" type="#_x0000_t75" style="width:320.25pt;height:148.5pt">
            <v:imagedata r:id="rId173" o:title=""/>
          </v:shape>
        </w:pict>
      </w:r>
    </w:p>
    <w:p w:rsidR="008D02A6" w:rsidRPr="008D02A6" w:rsidRDefault="000A25B8" w:rsidP="000A25B8">
      <w:pPr>
        <w:pStyle w:val="2"/>
      </w:pPr>
      <w:r>
        <w:br w:type="page"/>
      </w:r>
      <w:bookmarkStart w:id="20" w:name="_Toc240270396"/>
      <w:r w:rsidR="00877798" w:rsidRPr="008D02A6">
        <w:t xml:space="preserve">Список </w:t>
      </w:r>
      <w:r w:rsidR="008145F3" w:rsidRPr="008D02A6">
        <w:t>литературы</w:t>
      </w:r>
      <w:bookmarkEnd w:id="20"/>
    </w:p>
    <w:p w:rsidR="000A25B8" w:rsidRDefault="000A25B8" w:rsidP="003D0601">
      <w:pPr>
        <w:widowControl w:val="0"/>
      </w:pPr>
    </w:p>
    <w:p w:rsidR="008D02A6" w:rsidRDefault="00877798" w:rsidP="000A25B8">
      <w:pPr>
        <w:pStyle w:val="a1"/>
      </w:pPr>
      <w:r w:rsidRPr="008D02A6">
        <w:t>Гнеденко Б</w:t>
      </w:r>
      <w:r w:rsidR="008D02A6">
        <w:t xml:space="preserve">.В., </w:t>
      </w:r>
      <w:r w:rsidRPr="008D02A6">
        <w:t>Коваленко И</w:t>
      </w:r>
      <w:r w:rsidR="008D02A6">
        <w:t xml:space="preserve">.Н. </w:t>
      </w:r>
      <w:r w:rsidRPr="008D02A6">
        <w:t>Введение в теорию массового обслуживания</w:t>
      </w:r>
      <w:r w:rsidR="008D02A6" w:rsidRPr="008D02A6">
        <w:t xml:space="preserve">. </w:t>
      </w:r>
      <w:r w:rsidRPr="008D02A6">
        <w:t>М</w:t>
      </w:r>
      <w:r w:rsidR="008D02A6">
        <w:t>.:</w:t>
      </w:r>
      <w:r w:rsidR="008D02A6" w:rsidRPr="008D02A6">
        <w:t xml:space="preserve"> </w:t>
      </w:r>
      <w:r w:rsidRPr="008D02A6">
        <w:t>Наука, 1966</w:t>
      </w:r>
      <w:r w:rsidR="008D02A6" w:rsidRPr="008D02A6">
        <w:t xml:space="preserve">. - </w:t>
      </w:r>
      <w:r w:rsidRPr="008D02A6">
        <w:t>431с</w:t>
      </w:r>
      <w:r w:rsidR="008D02A6" w:rsidRPr="008D02A6">
        <w:t>.</w:t>
      </w:r>
    </w:p>
    <w:p w:rsidR="008D02A6" w:rsidRDefault="00877798" w:rsidP="000A25B8">
      <w:pPr>
        <w:pStyle w:val="a1"/>
      </w:pPr>
      <w:r w:rsidRPr="008D02A6">
        <w:t>Ширяев А</w:t>
      </w:r>
      <w:r w:rsidR="008D02A6">
        <w:t xml:space="preserve">.Н. </w:t>
      </w:r>
      <w:r w:rsidRPr="008D02A6">
        <w:t>Вероятность</w:t>
      </w:r>
      <w:r w:rsidR="008D02A6" w:rsidRPr="008D02A6">
        <w:t>. -</w:t>
      </w:r>
      <w:r w:rsidR="008D02A6">
        <w:t xml:space="preserve"> </w:t>
      </w:r>
      <w:r w:rsidRPr="008D02A6">
        <w:t>М</w:t>
      </w:r>
      <w:r w:rsidR="008D02A6">
        <w:t>.:</w:t>
      </w:r>
      <w:r w:rsidR="008D02A6" w:rsidRPr="008D02A6">
        <w:t xml:space="preserve"> </w:t>
      </w:r>
      <w:r w:rsidRPr="008D02A6">
        <w:t>Наука, 1980</w:t>
      </w:r>
      <w:r w:rsidR="008D02A6" w:rsidRPr="008D02A6">
        <w:t xml:space="preserve">. - </w:t>
      </w:r>
      <w:r w:rsidRPr="008D02A6">
        <w:t>575с</w:t>
      </w:r>
      <w:r w:rsidR="008D02A6" w:rsidRPr="008D02A6">
        <w:t>.</w:t>
      </w:r>
    </w:p>
    <w:p w:rsidR="008D02A6" w:rsidRDefault="00877798" w:rsidP="000A25B8">
      <w:pPr>
        <w:pStyle w:val="a1"/>
      </w:pPr>
      <w:r w:rsidRPr="008D02A6">
        <w:t>Буриков А</w:t>
      </w:r>
      <w:r w:rsidR="008D02A6">
        <w:t xml:space="preserve">.Д., </w:t>
      </w:r>
      <w:r w:rsidRPr="008D02A6">
        <w:t>Малинковский Ю</w:t>
      </w:r>
      <w:r w:rsidR="008D02A6">
        <w:t xml:space="preserve">.В., </w:t>
      </w:r>
      <w:r w:rsidRPr="008D02A6">
        <w:t>Маталыцкий М</w:t>
      </w:r>
      <w:r w:rsidR="008D02A6">
        <w:t xml:space="preserve">.А. </w:t>
      </w:r>
      <w:r w:rsidRPr="008D02A6">
        <w:t>Теория массового обслуживания</w:t>
      </w:r>
      <w:r w:rsidR="008D02A6" w:rsidRPr="008D02A6">
        <w:t xml:space="preserve">: </w:t>
      </w:r>
      <w:r w:rsidRPr="008D02A6">
        <w:t>Учебное пособие по спецкурсу</w:t>
      </w:r>
      <w:r w:rsidR="008D02A6" w:rsidRPr="008D02A6">
        <w:t>. -</w:t>
      </w:r>
      <w:r w:rsidR="008D02A6">
        <w:t xml:space="preserve"> </w:t>
      </w:r>
      <w:r w:rsidRPr="008D02A6">
        <w:t>Гродно, 1984</w:t>
      </w:r>
      <w:r w:rsidR="008D02A6" w:rsidRPr="008D02A6">
        <w:t>. -</w:t>
      </w:r>
      <w:r w:rsidR="008D02A6">
        <w:t xml:space="preserve"> </w:t>
      </w:r>
      <w:r w:rsidRPr="008D02A6">
        <w:t>108с</w:t>
      </w:r>
      <w:r w:rsidR="008D02A6" w:rsidRPr="008D02A6">
        <w:t>.</w:t>
      </w:r>
      <w:r w:rsidR="008D02A6">
        <w:t xml:space="preserve"> (</w:t>
      </w:r>
      <w:r w:rsidRPr="008D02A6">
        <w:t>ГрГу</w:t>
      </w:r>
      <w:r w:rsidR="008D02A6" w:rsidRPr="008D02A6">
        <w:t>).</w:t>
      </w:r>
    </w:p>
    <w:p w:rsidR="008D02A6" w:rsidRDefault="00141EE3" w:rsidP="000A25B8">
      <w:pPr>
        <w:pStyle w:val="a1"/>
      </w:pPr>
      <w:r w:rsidRPr="008D02A6">
        <w:t>Феллер В</w:t>
      </w:r>
      <w:r w:rsidR="008D02A6" w:rsidRPr="008D02A6">
        <w:t xml:space="preserve">. </w:t>
      </w:r>
      <w:r w:rsidRPr="008D02A6">
        <w:t>Введение в</w:t>
      </w:r>
      <w:r w:rsidR="000A25B8">
        <w:t xml:space="preserve"> </w:t>
      </w:r>
      <w:r w:rsidRPr="008D02A6">
        <w:t>теорию вероятностей и её приложения</w:t>
      </w:r>
      <w:r w:rsidR="008D02A6" w:rsidRPr="008D02A6">
        <w:t xml:space="preserve">: </w:t>
      </w:r>
      <w:r w:rsidRPr="008D02A6">
        <w:t>в</w:t>
      </w:r>
      <w:r w:rsidR="008D02A6" w:rsidRPr="008D02A6">
        <w:t xml:space="preserve"> </w:t>
      </w:r>
      <w:r w:rsidRPr="008D02A6">
        <w:t>2-х т</w:t>
      </w:r>
      <w:r w:rsidR="008D02A6" w:rsidRPr="008D02A6">
        <w:t xml:space="preserve">. </w:t>
      </w:r>
      <w:r w:rsidRPr="008D02A6">
        <w:t>М</w:t>
      </w:r>
      <w:r w:rsidR="008D02A6">
        <w:t>.:</w:t>
      </w:r>
      <w:r w:rsidR="008D02A6" w:rsidRPr="008D02A6">
        <w:t xml:space="preserve"> </w:t>
      </w:r>
      <w:r w:rsidRPr="008D02A6">
        <w:t>Мир</w:t>
      </w:r>
      <w:r w:rsidR="008D02A6">
        <w:t>, 19</w:t>
      </w:r>
      <w:r w:rsidRPr="008D02A6">
        <w:t>67,</w:t>
      </w:r>
      <w:r w:rsidR="008D02A6" w:rsidRPr="008D02A6">
        <w:t xml:space="preserve"> - </w:t>
      </w:r>
      <w:r w:rsidRPr="008D02A6">
        <w:t>т</w:t>
      </w:r>
      <w:r w:rsidR="008D02A6">
        <w:t>.1</w:t>
      </w:r>
      <w:r w:rsidRPr="008D02A6">
        <w:t>,-498с</w:t>
      </w:r>
      <w:r w:rsidR="008D02A6" w:rsidRPr="008D02A6">
        <w:t>.</w:t>
      </w:r>
    </w:p>
    <w:p w:rsidR="008D02A6" w:rsidRDefault="00141EE3" w:rsidP="000A25B8">
      <w:pPr>
        <w:pStyle w:val="a1"/>
      </w:pPr>
      <w:r w:rsidRPr="008D02A6">
        <w:t>Кениг Д</w:t>
      </w:r>
      <w:r w:rsidR="008D02A6">
        <w:t>.,</w:t>
      </w:r>
      <w:r w:rsidRPr="008D02A6">
        <w:t xml:space="preserve"> Штоян Д</w:t>
      </w:r>
      <w:r w:rsidR="008D02A6" w:rsidRPr="008D02A6">
        <w:t xml:space="preserve">. </w:t>
      </w:r>
      <w:r w:rsidRPr="008D02A6">
        <w:t>Методы теории массового обслуживания</w:t>
      </w:r>
      <w:r w:rsidR="008D02A6" w:rsidRPr="008D02A6">
        <w:t>. -</w:t>
      </w:r>
      <w:r w:rsidR="008D02A6">
        <w:t xml:space="preserve"> </w:t>
      </w:r>
      <w:r w:rsidRPr="008D02A6">
        <w:t>М</w:t>
      </w:r>
      <w:r w:rsidR="008D02A6">
        <w:t>.:</w:t>
      </w:r>
      <w:r w:rsidR="008D02A6" w:rsidRPr="008D02A6">
        <w:t xml:space="preserve"> </w:t>
      </w:r>
      <w:r w:rsidRPr="008D02A6">
        <w:t>Радио и связь, 1981</w:t>
      </w:r>
      <w:r w:rsidR="008D02A6" w:rsidRPr="008D02A6">
        <w:t xml:space="preserve">. - </w:t>
      </w:r>
      <w:r w:rsidRPr="008D02A6">
        <w:t>127с</w:t>
      </w:r>
      <w:r w:rsidR="008D02A6" w:rsidRPr="008D02A6">
        <w:t>.</w:t>
      </w:r>
      <w:bookmarkStart w:id="21" w:name="_GoBack"/>
      <w:bookmarkEnd w:id="21"/>
    </w:p>
    <w:sectPr w:rsidR="008D02A6" w:rsidSect="008D02A6">
      <w:headerReference w:type="default" r:id="rId174"/>
      <w:footerReference w:type="default" r:id="rId175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DEF" w:rsidRDefault="006B4DEF" w:rsidP="003D0601">
      <w:pPr>
        <w:widowControl w:val="0"/>
      </w:pPr>
      <w:r>
        <w:separator/>
      </w:r>
    </w:p>
  </w:endnote>
  <w:endnote w:type="continuationSeparator" w:id="0">
    <w:p w:rsidR="006B4DEF" w:rsidRDefault="006B4DEF" w:rsidP="003D0601">
      <w:pPr>
        <w:widowControl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5B8" w:rsidRDefault="000A25B8" w:rsidP="003D0601">
    <w:pPr>
      <w:pStyle w:val="af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DEF" w:rsidRDefault="006B4DEF" w:rsidP="003D0601">
      <w:pPr>
        <w:widowControl w:val="0"/>
      </w:pPr>
      <w:r>
        <w:separator/>
      </w:r>
    </w:p>
  </w:footnote>
  <w:footnote w:type="continuationSeparator" w:id="0">
    <w:p w:rsidR="006B4DEF" w:rsidRDefault="006B4DEF" w:rsidP="003D0601">
      <w:pPr>
        <w:widowControl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5B8" w:rsidRDefault="00246B71" w:rsidP="003D0601">
    <w:pPr>
      <w:pStyle w:val="aa"/>
    </w:pPr>
    <w:r>
      <w:rPr>
        <w:rStyle w:val="ae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42B80"/>
    <w:multiLevelType w:val="singleLevel"/>
    <w:tmpl w:val="F092DBA0"/>
    <w:lvl w:ilvl="0">
      <w:start w:val="3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8"/>
        <w:szCs w:val="28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327826"/>
    <w:multiLevelType w:val="singleLevel"/>
    <w:tmpl w:val="3FD4FA90"/>
    <w:lvl w:ilvl="0">
      <w:start w:val="2"/>
      <w:numFmt w:val="decimal"/>
      <w:lvlText w:val="%1. "/>
      <w:legacy w:legacy="1" w:legacySpace="0" w:legacyIndent="283"/>
      <w:lvlJc w:val="left"/>
      <w:pPr>
        <w:ind w:left="643" w:hanging="283"/>
      </w:pPr>
      <w:rPr>
        <w:rFonts w:cs="Times New Roman"/>
        <w:b w:val="0"/>
        <w:bCs w:val="0"/>
        <w:i w:val="0"/>
        <w:iCs w:val="0"/>
        <w:sz w:val="28"/>
        <w:szCs w:val="28"/>
      </w:rPr>
    </w:lvl>
  </w:abstractNum>
  <w:abstractNum w:abstractNumId="3">
    <w:nsid w:val="2CBF4BA4"/>
    <w:multiLevelType w:val="singleLevel"/>
    <w:tmpl w:val="2ADCBC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8"/>
        <w:szCs w:val="28"/>
      </w:rPr>
    </w:lvl>
  </w:abstractNum>
  <w:abstractNum w:abstractNumId="4">
    <w:nsid w:val="2F951AA8"/>
    <w:multiLevelType w:val="singleLevel"/>
    <w:tmpl w:val="04190011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5">
    <w:nsid w:val="30DD5BB8"/>
    <w:multiLevelType w:val="hybridMultilevel"/>
    <w:tmpl w:val="B33ED5A2"/>
    <w:lvl w:ilvl="0" w:tplc="8FF40ED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B849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36F4062"/>
    <w:multiLevelType w:val="singleLevel"/>
    <w:tmpl w:val="04190011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9">
    <w:nsid w:val="469E6E88"/>
    <w:multiLevelType w:val="singleLevel"/>
    <w:tmpl w:val="57A60AF0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sz w:val="36"/>
        <w:szCs w:val="36"/>
      </w:rPr>
    </w:lvl>
  </w:abstractNum>
  <w:abstractNum w:abstractNumId="10">
    <w:nsid w:val="480B056C"/>
    <w:multiLevelType w:val="singleLevel"/>
    <w:tmpl w:val="7D0213FA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  <w:sz w:val="36"/>
        <w:szCs w:val="36"/>
      </w:rPr>
    </w:lvl>
  </w:abstractNum>
  <w:abstractNum w:abstractNumId="11">
    <w:nsid w:val="4E880EEA"/>
    <w:multiLevelType w:val="singleLevel"/>
    <w:tmpl w:val="9A6E17A0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  <w:sz w:val="36"/>
        <w:szCs w:val="36"/>
      </w:rPr>
    </w:lvl>
  </w:abstractNum>
  <w:abstractNum w:abstractNumId="12">
    <w:nsid w:val="51E80654"/>
    <w:multiLevelType w:val="singleLevel"/>
    <w:tmpl w:val="0419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3">
    <w:nsid w:val="58C36FA3"/>
    <w:multiLevelType w:val="singleLevel"/>
    <w:tmpl w:val="133AF9DA"/>
    <w:lvl w:ilvl="0">
      <w:start w:val="3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  <w:sz w:val="36"/>
        <w:szCs w:val="36"/>
      </w:rPr>
    </w:lvl>
  </w:abstractNum>
  <w:abstractNum w:abstractNumId="14">
    <w:nsid w:val="629D6F01"/>
    <w:multiLevelType w:val="singleLevel"/>
    <w:tmpl w:val="0419000F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5">
    <w:nsid w:val="758363D3"/>
    <w:multiLevelType w:val="singleLevel"/>
    <w:tmpl w:val="B262EAC8"/>
    <w:lvl w:ilvl="0">
      <w:start w:val="1"/>
      <w:numFmt w:val="decimal"/>
      <w:lvlText w:val="2.%1. "/>
      <w:legacy w:legacy="1" w:legacySpace="0" w:legacyIndent="283"/>
      <w:lvlJc w:val="left"/>
      <w:pPr>
        <w:ind w:left="463" w:hanging="283"/>
      </w:pPr>
      <w:rPr>
        <w:rFonts w:cs="Times New Roman"/>
        <w:b w:val="0"/>
        <w:bCs w:val="0"/>
        <w:i w:val="0"/>
        <w:iCs w:val="0"/>
        <w:sz w:val="28"/>
        <w:szCs w:val="28"/>
      </w:rPr>
    </w:lvl>
  </w:abstractNum>
  <w:abstractNum w:abstractNumId="16">
    <w:nsid w:val="7A7E0DBA"/>
    <w:multiLevelType w:val="singleLevel"/>
    <w:tmpl w:val="A35C7484"/>
    <w:lvl w:ilvl="0">
      <w:start w:val="7"/>
      <w:numFmt w:val="decimal"/>
      <w:lvlText w:val="1.%1. "/>
      <w:legacy w:legacy="1" w:legacySpace="0" w:legacyIndent="283"/>
      <w:lvlJc w:val="left"/>
      <w:pPr>
        <w:ind w:left="379" w:hanging="283"/>
      </w:pPr>
      <w:rPr>
        <w:rFonts w:ascii="Times New Roman" w:hAnsi="Times New Roman" w:cs="Times New Roman" w:hint="default"/>
        <w:b/>
        <w:bCs/>
        <w:i w:val="0"/>
        <w:iCs w:val="0"/>
        <w:sz w:val="36"/>
        <w:szCs w:val="36"/>
      </w:rPr>
    </w:lvl>
  </w:abstractNum>
  <w:abstractNum w:abstractNumId="17">
    <w:nsid w:val="7B1242E1"/>
    <w:multiLevelType w:val="singleLevel"/>
    <w:tmpl w:val="CF5479E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8"/>
        <w:szCs w:val="28"/>
      </w:rPr>
    </w:lvl>
  </w:abstractNum>
  <w:abstractNum w:abstractNumId="1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9">
    <w:nsid w:val="7E1B26D5"/>
    <w:multiLevelType w:val="singleLevel"/>
    <w:tmpl w:val="CF5479E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15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17"/>
  </w:num>
  <w:num w:numId="9">
    <w:abstractNumId w:val="11"/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)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12">
    <w:abstractNumId w:val="12"/>
    <w:lvlOverride w:ilvl="0">
      <w:lvl w:ilvl="0">
        <w:start w:val="3"/>
        <w:numFmt w:val="decimal"/>
        <w:lvlText w:val="%1)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13">
    <w:abstractNumId w:val="12"/>
    <w:lvlOverride w:ilvl="0">
      <w:lvl w:ilvl="0">
        <w:start w:val="4"/>
        <w:numFmt w:val="decimal"/>
        <w:lvlText w:val="%1)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14">
    <w:abstractNumId w:val="19"/>
  </w:num>
  <w:num w:numId="15">
    <w:abstractNumId w:val="16"/>
  </w:num>
  <w:num w:numId="16">
    <w:abstractNumId w:val="10"/>
  </w:num>
  <w:num w:numId="17">
    <w:abstractNumId w:val="13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1.%1.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8"/>
          <w:szCs w:val="28"/>
        </w:rPr>
      </w:lvl>
    </w:lvlOverride>
  </w:num>
  <w:num w:numId="20">
    <w:abstractNumId w:val="14"/>
  </w:num>
  <w:num w:numId="21">
    <w:abstractNumId w:val="5"/>
  </w:num>
  <w:num w:numId="22">
    <w:abstractNumId w:val="6"/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114"/>
    <w:rsid w:val="000603F2"/>
    <w:rsid w:val="00076BF0"/>
    <w:rsid w:val="0008106B"/>
    <w:rsid w:val="00090AE5"/>
    <w:rsid w:val="000A25B8"/>
    <w:rsid w:val="000C7CF6"/>
    <w:rsid w:val="0013086E"/>
    <w:rsid w:val="00141EE3"/>
    <w:rsid w:val="00196731"/>
    <w:rsid w:val="001C6683"/>
    <w:rsid w:val="002245C2"/>
    <w:rsid w:val="00246B71"/>
    <w:rsid w:val="00277B72"/>
    <w:rsid w:val="002949A5"/>
    <w:rsid w:val="003137C3"/>
    <w:rsid w:val="0032584F"/>
    <w:rsid w:val="00347247"/>
    <w:rsid w:val="00347703"/>
    <w:rsid w:val="00375370"/>
    <w:rsid w:val="003B1197"/>
    <w:rsid w:val="003D0601"/>
    <w:rsid w:val="003D0D55"/>
    <w:rsid w:val="003D7182"/>
    <w:rsid w:val="00407738"/>
    <w:rsid w:val="00424C91"/>
    <w:rsid w:val="00446E33"/>
    <w:rsid w:val="0046061F"/>
    <w:rsid w:val="00480374"/>
    <w:rsid w:val="00482AF1"/>
    <w:rsid w:val="004920B9"/>
    <w:rsid w:val="0051379C"/>
    <w:rsid w:val="00520781"/>
    <w:rsid w:val="0052434E"/>
    <w:rsid w:val="005C1F7B"/>
    <w:rsid w:val="005D0DFE"/>
    <w:rsid w:val="005F0B18"/>
    <w:rsid w:val="005F5C1C"/>
    <w:rsid w:val="0068081D"/>
    <w:rsid w:val="00690487"/>
    <w:rsid w:val="006A5EEF"/>
    <w:rsid w:val="006B4DEF"/>
    <w:rsid w:val="006C0667"/>
    <w:rsid w:val="006E58C4"/>
    <w:rsid w:val="007006F3"/>
    <w:rsid w:val="007041C4"/>
    <w:rsid w:val="007146BE"/>
    <w:rsid w:val="00735906"/>
    <w:rsid w:val="00735CFF"/>
    <w:rsid w:val="00742095"/>
    <w:rsid w:val="007622A1"/>
    <w:rsid w:val="007719BF"/>
    <w:rsid w:val="007776EB"/>
    <w:rsid w:val="00790454"/>
    <w:rsid w:val="007B361A"/>
    <w:rsid w:val="007C1BD1"/>
    <w:rsid w:val="007C283C"/>
    <w:rsid w:val="007D2302"/>
    <w:rsid w:val="007D3A1E"/>
    <w:rsid w:val="007E6B7F"/>
    <w:rsid w:val="007F6E6C"/>
    <w:rsid w:val="007F7114"/>
    <w:rsid w:val="008145F3"/>
    <w:rsid w:val="008574B6"/>
    <w:rsid w:val="00877798"/>
    <w:rsid w:val="00887963"/>
    <w:rsid w:val="00897071"/>
    <w:rsid w:val="008C65F1"/>
    <w:rsid w:val="008D02A6"/>
    <w:rsid w:val="008F2642"/>
    <w:rsid w:val="008F60F0"/>
    <w:rsid w:val="00994508"/>
    <w:rsid w:val="009B27AE"/>
    <w:rsid w:val="009B63CD"/>
    <w:rsid w:val="009E5A06"/>
    <w:rsid w:val="00A92846"/>
    <w:rsid w:val="00AB306D"/>
    <w:rsid w:val="00AC7C7D"/>
    <w:rsid w:val="00AE4E8D"/>
    <w:rsid w:val="00B031EB"/>
    <w:rsid w:val="00B52EA0"/>
    <w:rsid w:val="00B5579A"/>
    <w:rsid w:val="00B86696"/>
    <w:rsid w:val="00BB18D3"/>
    <w:rsid w:val="00BB5FCA"/>
    <w:rsid w:val="00BB71C6"/>
    <w:rsid w:val="00BC5D81"/>
    <w:rsid w:val="00BD278C"/>
    <w:rsid w:val="00BD2B03"/>
    <w:rsid w:val="00C03935"/>
    <w:rsid w:val="00C54509"/>
    <w:rsid w:val="00C90631"/>
    <w:rsid w:val="00C926AD"/>
    <w:rsid w:val="00CA0899"/>
    <w:rsid w:val="00CA3ED2"/>
    <w:rsid w:val="00CD0CD4"/>
    <w:rsid w:val="00D069A8"/>
    <w:rsid w:val="00D33328"/>
    <w:rsid w:val="00D55A6D"/>
    <w:rsid w:val="00D74B7F"/>
    <w:rsid w:val="00DA4573"/>
    <w:rsid w:val="00DC1BA3"/>
    <w:rsid w:val="00E00E6F"/>
    <w:rsid w:val="00E81623"/>
    <w:rsid w:val="00E84C88"/>
    <w:rsid w:val="00E91317"/>
    <w:rsid w:val="00E95D0B"/>
    <w:rsid w:val="00EC711B"/>
    <w:rsid w:val="00F238CA"/>
    <w:rsid w:val="00F33F42"/>
    <w:rsid w:val="00F8345D"/>
    <w:rsid w:val="00FC52FA"/>
    <w:rsid w:val="00FE179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6"/>
    <o:shapelayout v:ext="edit">
      <o:idmap v:ext="edit" data="1"/>
    </o:shapelayout>
  </w:shapeDefaults>
  <w:decimalSymbol w:val=","/>
  <w:listSeparator w:val=";"/>
  <w14:defaultImageDpi w14:val="0"/>
  <w15:chartTrackingRefBased/>
  <w15:docId w15:val="{36032B31-DCC0-4F38-A2B0-B58DB9AB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D02A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D02A6"/>
    <w:pPr>
      <w:keepNext/>
      <w:widowControl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D02A6"/>
    <w:pPr>
      <w:keepNext/>
      <w:widowControl w:val="0"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D02A6"/>
    <w:pPr>
      <w:keepNext/>
      <w:widowControl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D02A6"/>
    <w:pPr>
      <w:keepNext/>
      <w:widowControl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D02A6"/>
    <w:pPr>
      <w:keepNext/>
      <w:widowControl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D02A6"/>
    <w:pPr>
      <w:keepNext/>
      <w:widowControl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D02A6"/>
    <w:pPr>
      <w:keepNext/>
      <w:widowControl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D02A6"/>
    <w:pPr>
      <w:keepNext/>
      <w:widowControl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widowControl w:val="0"/>
      <w:jc w:val="center"/>
    </w:p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 Indent"/>
    <w:basedOn w:val="a2"/>
    <w:link w:val="a9"/>
    <w:uiPriority w:val="99"/>
    <w:rsid w:val="00D74B7F"/>
    <w:pPr>
      <w:widowControl w:val="0"/>
    </w:p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8"/>
      <w:szCs w:val="28"/>
    </w:rPr>
  </w:style>
  <w:style w:type="paragraph" w:styleId="aa">
    <w:name w:val="header"/>
    <w:basedOn w:val="a2"/>
    <w:next w:val="ab"/>
    <w:link w:val="ac"/>
    <w:uiPriority w:val="99"/>
    <w:rsid w:val="008D02A6"/>
    <w:pPr>
      <w:widowControl w:val="0"/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c">
    <w:name w:val="Верхний колонтитул Знак"/>
    <w:link w:val="aa"/>
    <w:uiPriority w:val="99"/>
    <w:semiHidden/>
    <w:locked/>
    <w:rsid w:val="008D02A6"/>
    <w:rPr>
      <w:rFonts w:cs="Times New Roman"/>
      <w:noProof/>
      <w:kern w:val="16"/>
      <w:sz w:val="28"/>
      <w:szCs w:val="28"/>
      <w:lang w:val="ru-RU" w:eastAsia="ru-RU"/>
    </w:rPr>
  </w:style>
  <w:style w:type="character" w:styleId="ad">
    <w:name w:val="endnote reference"/>
    <w:uiPriority w:val="99"/>
    <w:semiHidden/>
    <w:rsid w:val="008D02A6"/>
    <w:rPr>
      <w:rFonts w:cs="Times New Roman"/>
      <w:vertAlign w:val="superscript"/>
    </w:rPr>
  </w:style>
  <w:style w:type="character" w:styleId="ae">
    <w:name w:val="page number"/>
    <w:uiPriority w:val="99"/>
    <w:rsid w:val="008D02A6"/>
    <w:rPr>
      <w:rFonts w:cs="Times New Roman"/>
    </w:rPr>
  </w:style>
  <w:style w:type="paragraph" w:styleId="ab">
    <w:name w:val="Body Text"/>
    <w:basedOn w:val="a2"/>
    <w:link w:val="af"/>
    <w:uiPriority w:val="99"/>
    <w:rsid w:val="008D02A6"/>
    <w:pPr>
      <w:widowControl w:val="0"/>
      <w:ind w:firstLine="0"/>
    </w:pPr>
  </w:style>
  <w:style w:type="character" w:customStyle="1" w:styleId="af">
    <w:name w:val="Основной текст Знак"/>
    <w:link w:val="ab"/>
    <w:uiPriority w:val="99"/>
    <w:semiHidden/>
    <w:locked/>
    <w:rPr>
      <w:rFonts w:cs="Times New Roman"/>
      <w:sz w:val="28"/>
      <w:szCs w:val="28"/>
    </w:rPr>
  </w:style>
  <w:style w:type="paragraph" w:styleId="af0">
    <w:name w:val="footer"/>
    <w:basedOn w:val="a2"/>
    <w:link w:val="af1"/>
    <w:uiPriority w:val="99"/>
    <w:semiHidden/>
    <w:rsid w:val="008D02A6"/>
    <w:pPr>
      <w:widowControl w:val="0"/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8D02A6"/>
    <w:rPr>
      <w:rFonts w:cs="Times New Roman"/>
      <w:sz w:val="28"/>
      <w:szCs w:val="28"/>
      <w:lang w:val="ru-RU" w:eastAsia="ru-RU"/>
    </w:rPr>
  </w:style>
  <w:style w:type="paragraph" w:customStyle="1" w:styleId="11">
    <w:name w:val="заголовок 1"/>
    <w:basedOn w:val="a2"/>
    <w:next w:val="a2"/>
    <w:uiPriority w:val="99"/>
    <w:rsid w:val="00D74B7F"/>
    <w:pPr>
      <w:keepNext/>
      <w:widowControl w:val="0"/>
      <w:ind w:left="283"/>
    </w:pPr>
  </w:style>
  <w:style w:type="paragraph" w:styleId="21">
    <w:name w:val="Body Text 2"/>
    <w:basedOn w:val="a2"/>
    <w:link w:val="22"/>
    <w:uiPriority w:val="99"/>
    <w:rsid w:val="003B1197"/>
    <w:pPr>
      <w:widowControl w:val="0"/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f2">
    <w:name w:val="List"/>
    <w:basedOn w:val="a2"/>
    <w:uiPriority w:val="99"/>
    <w:rsid w:val="00E00E6F"/>
    <w:pPr>
      <w:widowControl w:val="0"/>
      <w:ind w:left="283" w:hanging="283"/>
    </w:pPr>
  </w:style>
  <w:style w:type="paragraph" w:styleId="23">
    <w:name w:val="List 2"/>
    <w:basedOn w:val="a2"/>
    <w:uiPriority w:val="99"/>
    <w:rsid w:val="00E00E6F"/>
    <w:pPr>
      <w:widowControl w:val="0"/>
      <w:ind w:left="566" w:hanging="283"/>
    </w:pPr>
  </w:style>
  <w:style w:type="paragraph" w:styleId="af3">
    <w:name w:val="Closing"/>
    <w:basedOn w:val="a2"/>
    <w:link w:val="af4"/>
    <w:uiPriority w:val="99"/>
    <w:rsid w:val="00E00E6F"/>
    <w:pPr>
      <w:widowControl w:val="0"/>
      <w:ind w:left="4252"/>
    </w:pPr>
  </w:style>
  <w:style w:type="character" w:customStyle="1" w:styleId="af4">
    <w:name w:val="Прощание Знак"/>
    <w:link w:val="af3"/>
    <w:uiPriority w:val="99"/>
    <w:semiHidden/>
    <w:locked/>
    <w:rPr>
      <w:rFonts w:cs="Times New Roman"/>
      <w:sz w:val="28"/>
      <w:szCs w:val="28"/>
    </w:rPr>
  </w:style>
  <w:style w:type="paragraph" w:styleId="af5">
    <w:name w:val="List Continue"/>
    <w:basedOn w:val="a2"/>
    <w:uiPriority w:val="99"/>
    <w:rsid w:val="00E00E6F"/>
    <w:pPr>
      <w:widowControl w:val="0"/>
      <w:spacing w:after="120"/>
      <w:ind w:left="283"/>
    </w:pPr>
  </w:style>
  <w:style w:type="paragraph" w:styleId="af6">
    <w:name w:val="Body Text First Indent"/>
    <w:basedOn w:val="ab"/>
    <w:link w:val="af7"/>
    <w:uiPriority w:val="99"/>
    <w:rsid w:val="00E00E6F"/>
    <w:pPr>
      <w:ind w:firstLine="210"/>
    </w:pPr>
  </w:style>
  <w:style w:type="character" w:customStyle="1" w:styleId="af7">
    <w:name w:val="Красная строка Знак"/>
    <w:link w:val="af6"/>
    <w:uiPriority w:val="99"/>
    <w:semiHidden/>
    <w:locked/>
  </w:style>
  <w:style w:type="paragraph" w:styleId="24">
    <w:name w:val="Body Text First Indent 2"/>
    <w:basedOn w:val="a8"/>
    <w:link w:val="25"/>
    <w:uiPriority w:val="99"/>
    <w:rsid w:val="00E00E6F"/>
    <w:pPr>
      <w:shd w:val="clear" w:color="auto" w:fill="FFFFFF"/>
      <w:spacing w:before="192" w:after="120"/>
      <w:ind w:left="283" w:right="-5" w:firstLine="210"/>
    </w:pPr>
    <w:rPr>
      <w:sz w:val="20"/>
      <w:szCs w:val="20"/>
    </w:rPr>
  </w:style>
  <w:style w:type="character" w:customStyle="1" w:styleId="25">
    <w:name w:val="Красная строка 2 Знак"/>
    <w:link w:val="24"/>
    <w:uiPriority w:val="99"/>
    <w:semiHidden/>
    <w:locked/>
  </w:style>
  <w:style w:type="table" w:styleId="-1">
    <w:name w:val="Table Web 1"/>
    <w:basedOn w:val="a4"/>
    <w:uiPriority w:val="99"/>
    <w:rsid w:val="008D02A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8">
    <w:name w:val="выделение"/>
    <w:uiPriority w:val="99"/>
    <w:rsid w:val="008D02A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9">
    <w:name w:val="Hyperlink"/>
    <w:uiPriority w:val="99"/>
    <w:rsid w:val="008D02A6"/>
    <w:rPr>
      <w:rFonts w:cs="Times New Roman"/>
      <w:color w:val="0000FF"/>
      <w:u w:val="single"/>
    </w:rPr>
  </w:style>
  <w:style w:type="paragraph" w:customStyle="1" w:styleId="26">
    <w:name w:val="Заголовок 2 дипл"/>
    <w:basedOn w:val="a2"/>
    <w:next w:val="a8"/>
    <w:uiPriority w:val="99"/>
    <w:rsid w:val="008D02A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a">
    <w:name w:val="footnote reference"/>
    <w:uiPriority w:val="99"/>
    <w:semiHidden/>
    <w:rsid w:val="008D02A6"/>
    <w:rPr>
      <w:rFonts w:cs="Times New Roman"/>
      <w:sz w:val="28"/>
      <w:szCs w:val="28"/>
      <w:vertAlign w:val="superscript"/>
    </w:rPr>
  </w:style>
  <w:style w:type="paragraph" w:styleId="afb">
    <w:name w:val="Plain Text"/>
    <w:basedOn w:val="a2"/>
    <w:link w:val="12"/>
    <w:uiPriority w:val="99"/>
    <w:rsid w:val="008D02A6"/>
    <w:pPr>
      <w:widowControl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b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8D02A6"/>
    <w:pPr>
      <w:numPr>
        <w:numId w:val="22"/>
      </w:numPr>
      <w:spacing w:line="360" w:lineRule="auto"/>
      <w:jc w:val="both"/>
    </w:pPr>
    <w:rPr>
      <w:sz w:val="28"/>
      <w:szCs w:val="28"/>
    </w:rPr>
  </w:style>
  <w:style w:type="character" w:customStyle="1" w:styleId="afd">
    <w:name w:val="номер страницы"/>
    <w:uiPriority w:val="99"/>
    <w:rsid w:val="008D02A6"/>
    <w:rPr>
      <w:rFonts w:cs="Times New Roman"/>
      <w:sz w:val="28"/>
      <w:szCs w:val="28"/>
    </w:rPr>
  </w:style>
  <w:style w:type="paragraph" w:styleId="afe">
    <w:name w:val="Normal (Web)"/>
    <w:basedOn w:val="a2"/>
    <w:uiPriority w:val="99"/>
    <w:rsid w:val="008D02A6"/>
    <w:pPr>
      <w:widowControl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D02A6"/>
    <w:pPr>
      <w:widowControl w:val="0"/>
      <w:tabs>
        <w:tab w:val="right" w:leader="dot" w:pos="1400"/>
      </w:tabs>
      <w:ind w:firstLine="0"/>
    </w:pPr>
  </w:style>
  <w:style w:type="paragraph" w:styleId="27">
    <w:name w:val="toc 2"/>
    <w:basedOn w:val="a2"/>
    <w:next w:val="a2"/>
    <w:autoRedefine/>
    <w:uiPriority w:val="99"/>
    <w:semiHidden/>
    <w:rsid w:val="008D02A6"/>
    <w:pPr>
      <w:widowControl w:val="0"/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D02A6"/>
    <w:pPr>
      <w:widowControl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D02A6"/>
    <w:pPr>
      <w:widowControl w:val="0"/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D02A6"/>
    <w:pPr>
      <w:widowControl w:val="0"/>
      <w:ind w:left="958"/>
    </w:pPr>
  </w:style>
  <w:style w:type="paragraph" w:styleId="28">
    <w:name w:val="Body Text Indent 2"/>
    <w:basedOn w:val="a2"/>
    <w:link w:val="29"/>
    <w:uiPriority w:val="99"/>
    <w:rsid w:val="008D02A6"/>
    <w:pPr>
      <w:widowControl w:val="0"/>
      <w:shd w:val="clear" w:color="auto" w:fill="FFFFFF"/>
      <w:tabs>
        <w:tab w:val="left" w:pos="163"/>
      </w:tabs>
      <w:ind w:firstLine="360"/>
    </w:pPr>
  </w:style>
  <w:style w:type="character" w:customStyle="1" w:styleId="29">
    <w:name w:val="Основной текст с отступом 2 Знак"/>
    <w:link w:val="28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D02A6"/>
    <w:pPr>
      <w:widowControl w:val="0"/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f">
    <w:name w:val="Table Grid"/>
    <w:basedOn w:val="a4"/>
    <w:uiPriority w:val="99"/>
    <w:rsid w:val="008D02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8D02A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D02A6"/>
    <w:pPr>
      <w:numPr>
        <w:numId w:val="2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D02A6"/>
    <w:pPr>
      <w:numPr>
        <w:numId w:val="2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D02A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D02A6"/>
    <w:rPr>
      <w:b/>
      <w:bCs/>
    </w:rPr>
  </w:style>
  <w:style w:type="paragraph" w:customStyle="1" w:styleId="200">
    <w:name w:val="Стиль Оглавление 2 + Слева:  0 см Первая строка:  0 см"/>
    <w:basedOn w:val="27"/>
    <w:autoRedefine/>
    <w:uiPriority w:val="99"/>
    <w:rsid w:val="008D02A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D02A6"/>
    <w:rPr>
      <w:i/>
      <w:iCs/>
    </w:rPr>
  </w:style>
  <w:style w:type="paragraph" w:customStyle="1" w:styleId="aff1">
    <w:name w:val="ТАБЛИЦА"/>
    <w:next w:val="a2"/>
    <w:autoRedefine/>
    <w:uiPriority w:val="99"/>
    <w:rsid w:val="008D02A6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8D02A6"/>
  </w:style>
  <w:style w:type="paragraph" w:customStyle="1" w:styleId="14">
    <w:name w:val="Стиль ТАБЛИЦА + Междустр.интервал:  полуторный1"/>
    <w:basedOn w:val="aff1"/>
    <w:autoRedefine/>
    <w:uiPriority w:val="99"/>
    <w:rsid w:val="008D02A6"/>
  </w:style>
  <w:style w:type="table" w:customStyle="1" w:styleId="15">
    <w:name w:val="Стиль таблицы1"/>
    <w:basedOn w:val="a4"/>
    <w:uiPriority w:val="99"/>
    <w:rsid w:val="008D02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basedOn w:val="a2"/>
    <w:autoRedefine/>
    <w:uiPriority w:val="99"/>
    <w:rsid w:val="008D02A6"/>
    <w:pPr>
      <w:widowControl w:val="0"/>
      <w:spacing w:line="240" w:lineRule="auto"/>
      <w:ind w:firstLine="0"/>
      <w:jc w:val="center"/>
    </w:pPr>
    <w:rPr>
      <w:sz w:val="20"/>
      <w:szCs w:val="20"/>
    </w:rPr>
  </w:style>
  <w:style w:type="paragraph" w:styleId="aff4">
    <w:name w:val="endnote text"/>
    <w:basedOn w:val="a2"/>
    <w:link w:val="aff5"/>
    <w:uiPriority w:val="99"/>
    <w:semiHidden/>
    <w:rsid w:val="008D02A6"/>
    <w:pPr>
      <w:widowControl w:val="0"/>
    </w:pPr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locked/>
    <w:rPr>
      <w:rFonts w:cs="Times New Roman"/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8D02A6"/>
    <w:pPr>
      <w:widowControl w:val="0"/>
    </w:pPr>
    <w:rPr>
      <w:sz w:val="20"/>
      <w:szCs w:val="20"/>
    </w:rPr>
  </w:style>
  <w:style w:type="character" w:customStyle="1" w:styleId="aff7">
    <w:name w:val="Текст сноски Знак"/>
    <w:link w:val="aff6"/>
    <w:uiPriority w:val="99"/>
    <w:semiHidden/>
    <w:locked/>
    <w:rPr>
      <w:rFonts w:cs="Times New Roman"/>
      <w:sz w:val="20"/>
      <w:szCs w:val="20"/>
    </w:rPr>
  </w:style>
  <w:style w:type="paragraph" w:customStyle="1" w:styleId="aff8">
    <w:name w:val="титут"/>
    <w:autoRedefine/>
    <w:uiPriority w:val="99"/>
    <w:rsid w:val="008D02A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wmf"/><Relationship Id="rId159" Type="http://schemas.openxmlformats.org/officeDocument/2006/relationships/image" Target="media/image153.wmf"/><Relationship Id="rId175" Type="http://schemas.openxmlformats.org/officeDocument/2006/relationships/footer" Target="footer1.xml"/><Relationship Id="rId170" Type="http://schemas.openxmlformats.org/officeDocument/2006/relationships/image" Target="media/image164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fontTable" Target="fontTable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77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72" Type="http://schemas.openxmlformats.org/officeDocument/2006/relationships/image" Target="media/image166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7" Type="http://schemas.openxmlformats.org/officeDocument/2006/relationships/image" Target="media/image1.wmf"/><Relationship Id="rId71" Type="http://schemas.openxmlformats.org/officeDocument/2006/relationships/image" Target="media/image65.e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e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e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e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header" Target="header1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3011</Words>
  <Characters>17164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GSU</Company>
  <LinksUpToDate>false</LinksUpToDate>
  <CharactersWithSpaces>20135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ICC</dc:creator>
  <cp:keywords/>
  <dc:description/>
  <cp:lastModifiedBy>admin</cp:lastModifiedBy>
  <cp:revision>2</cp:revision>
  <dcterms:created xsi:type="dcterms:W3CDTF">2014-02-22T07:46:00Z</dcterms:created>
  <dcterms:modified xsi:type="dcterms:W3CDTF">2014-02-22T07:46:00Z</dcterms:modified>
</cp:coreProperties>
</file>