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667" w:rsidRPr="007E6CE7" w:rsidRDefault="0038234D" w:rsidP="007E6CE7">
      <w:pPr>
        <w:spacing w:line="360" w:lineRule="auto"/>
        <w:ind w:firstLine="709"/>
        <w:jc w:val="both"/>
        <w:rPr>
          <w:b/>
          <w:color w:val="000000"/>
          <w:sz w:val="28"/>
        </w:rPr>
      </w:pPr>
      <w:r w:rsidRPr="007E6CE7">
        <w:rPr>
          <w:b/>
          <w:color w:val="000000"/>
          <w:sz w:val="28"/>
        </w:rPr>
        <w:t>«Инкарнация» кватернионов</w:t>
      </w:r>
    </w:p>
    <w:p w:rsidR="00057667" w:rsidRPr="007E6CE7" w:rsidRDefault="00057667" w:rsidP="007E6CE7">
      <w:pPr>
        <w:spacing w:line="360" w:lineRule="auto"/>
        <w:ind w:firstLine="709"/>
        <w:jc w:val="both"/>
        <w:rPr>
          <w:i/>
          <w:color w:val="000000"/>
          <w:sz w:val="28"/>
        </w:rPr>
      </w:pPr>
    </w:p>
    <w:p w:rsidR="00057667" w:rsidRPr="0038234D" w:rsidRDefault="00057667" w:rsidP="007E6CE7">
      <w:pPr>
        <w:spacing w:line="360" w:lineRule="auto"/>
        <w:ind w:firstLine="709"/>
        <w:jc w:val="both"/>
        <w:rPr>
          <w:i/>
          <w:color w:val="000000"/>
          <w:sz w:val="28"/>
        </w:rPr>
      </w:pPr>
      <w:r w:rsidRPr="0038234D">
        <w:rPr>
          <w:i/>
          <w:color w:val="000000"/>
          <w:sz w:val="28"/>
        </w:rPr>
        <w:t>Вводные замечания</w:t>
      </w:r>
    </w:p>
    <w:p w:rsidR="00057667" w:rsidRPr="007E6CE7" w:rsidRDefault="00057667" w:rsidP="007E6CE7">
      <w:pPr>
        <w:spacing w:line="360" w:lineRule="auto"/>
        <w:ind w:firstLine="709"/>
        <w:jc w:val="both"/>
        <w:rPr>
          <w:color w:val="000000"/>
          <w:sz w:val="28"/>
        </w:rPr>
      </w:pPr>
      <w:r w:rsidRPr="007E6CE7">
        <w:rPr>
          <w:color w:val="000000"/>
          <w:sz w:val="28"/>
        </w:rPr>
        <w:t>Кватернион, долгие годы считавшийся бесперспективным с подачи ортодоксальных математиков [1], в настоящее время начинает свое триумфальное шествие по науке (физика, химия кристаллов, информатика) и информационно-интерактивным технологиям.</w:t>
      </w:r>
    </w:p>
    <w:p w:rsidR="00057667" w:rsidRPr="007E6CE7" w:rsidRDefault="00057667" w:rsidP="007E6CE7">
      <w:pPr>
        <w:spacing w:line="360" w:lineRule="auto"/>
        <w:ind w:firstLine="709"/>
        <w:jc w:val="both"/>
        <w:rPr>
          <w:color w:val="000000"/>
          <w:sz w:val="28"/>
        </w:rPr>
      </w:pPr>
      <w:r w:rsidRPr="007E6CE7">
        <w:rPr>
          <w:color w:val="000000"/>
          <w:sz w:val="28"/>
        </w:rPr>
        <w:t xml:space="preserve">Своим открытием и названием сам кватернион обязан ирландскому математику </w:t>
      </w:r>
      <w:r w:rsidR="007E6CE7" w:rsidRPr="007E6CE7">
        <w:rPr>
          <w:color w:val="000000"/>
          <w:sz w:val="28"/>
        </w:rPr>
        <w:t>У.Р.</w:t>
      </w:r>
      <w:r w:rsidR="007E6CE7">
        <w:rPr>
          <w:color w:val="000000"/>
          <w:sz w:val="28"/>
        </w:rPr>
        <w:t> </w:t>
      </w:r>
      <w:r w:rsidR="007E6CE7" w:rsidRPr="007E6CE7">
        <w:rPr>
          <w:color w:val="000000"/>
          <w:sz w:val="28"/>
        </w:rPr>
        <w:t>Гамильтону</w:t>
      </w:r>
      <w:r w:rsidRPr="007E6CE7">
        <w:rPr>
          <w:color w:val="000000"/>
          <w:sz w:val="28"/>
        </w:rPr>
        <w:t xml:space="preserve"> (1805</w:t>
      </w:r>
      <w:r w:rsidR="00674961" w:rsidRPr="007E6CE7">
        <w:rPr>
          <w:color w:val="000000"/>
          <w:sz w:val="28"/>
        </w:rPr>
        <w:t>–</w:t>
      </w:r>
      <w:r w:rsidRPr="007E6CE7">
        <w:rPr>
          <w:color w:val="000000"/>
          <w:sz w:val="28"/>
        </w:rPr>
        <w:t>1865) [2].</w:t>
      </w:r>
    </w:p>
    <w:p w:rsidR="00057667" w:rsidRPr="007E6CE7" w:rsidRDefault="00057667" w:rsidP="007E6CE7">
      <w:pPr>
        <w:spacing w:line="360" w:lineRule="auto"/>
        <w:ind w:firstLine="709"/>
        <w:jc w:val="both"/>
        <w:rPr>
          <w:color w:val="000000"/>
          <w:sz w:val="28"/>
        </w:rPr>
      </w:pPr>
      <w:r w:rsidRPr="007E6CE7">
        <w:rPr>
          <w:color w:val="000000"/>
          <w:sz w:val="28"/>
        </w:rPr>
        <w:t>Уильям Роуан Гамильтон был человеком многосторонне развитым. В четырнадцать лет владел девятью языками, в 1</w:t>
      </w:r>
      <w:r w:rsidR="00674961" w:rsidRPr="007E6CE7">
        <w:rPr>
          <w:color w:val="000000"/>
          <w:sz w:val="28"/>
        </w:rPr>
        <w:t>9 лет</w:t>
      </w:r>
      <w:r w:rsidRPr="007E6CE7">
        <w:rPr>
          <w:color w:val="000000"/>
          <w:sz w:val="28"/>
        </w:rPr>
        <w:t xml:space="preserve"> опубликовал в трудах Королевской Ирландской Академии работу, посвященную геометрической оптике,</w:t>
      </w:r>
      <w:r w:rsidR="007E6CE7">
        <w:rPr>
          <w:color w:val="000000"/>
          <w:sz w:val="28"/>
        </w:rPr>
        <w:t xml:space="preserve"> </w:t>
      </w:r>
      <w:r w:rsidR="00674961" w:rsidRPr="007E6CE7">
        <w:rPr>
          <w:color w:val="000000"/>
          <w:sz w:val="28"/>
        </w:rPr>
        <w:t xml:space="preserve">а </w:t>
      </w:r>
      <w:r w:rsidRPr="007E6CE7">
        <w:rPr>
          <w:color w:val="000000"/>
          <w:sz w:val="28"/>
        </w:rPr>
        <w:t xml:space="preserve">в </w:t>
      </w:r>
      <w:r w:rsidR="00674961" w:rsidRPr="007E6CE7">
        <w:rPr>
          <w:color w:val="000000"/>
          <w:sz w:val="28"/>
        </w:rPr>
        <w:t xml:space="preserve">23 года </w:t>
      </w:r>
      <w:r w:rsidRPr="007E6CE7">
        <w:rPr>
          <w:color w:val="000000"/>
          <w:sz w:val="28"/>
        </w:rPr>
        <w:t>получил звание королевского астронома Ирландии. К 1833</w:t>
      </w:r>
      <w:r w:rsidR="007E6CE7">
        <w:rPr>
          <w:color w:val="000000"/>
          <w:sz w:val="28"/>
        </w:rPr>
        <w:t> </w:t>
      </w:r>
      <w:r w:rsidR="007E6CE7" w:rsidRPr="007E6CE7">
        <w:rPr>
          <w:color w:val="000000"/>
          <w:sz w:val="28"/>
        </w:rPr>
        <w:t>г</w:t>
      </w:r>
      <w:r w:rsidRPr="007E6CE7">
        <w:rPr>
          <w:color w:val="000000"/>
          <w:sz w:val="28"/>
        </w:rPr>
        <w:t>. Гамильтон занимал пост директора обсерватории в Денсинке и был известен работами по оптике и аналитической механике. Он предсказал эффект двойной конической рефракции в двуосных кристаллах.</w:t>
      </w:r>
    </w:p>
    <w:p w:rsidR="00D16119" w:rsidRPr="007E6CE7" w:rsidRDefault="00D16119" w:rsidP="007E6CE7">
      <w:pPr>
        <w:spacing w:line="360" w:lineRule="auto"/>
        <w:ind w:firstLine="709"/>
        <w:jc w:val="both"/>
        <w:rPr>
          <w:color w:val="000000"/>
          <w:sz w:val="28"/>
        </w:rPr>
      </w:pPr>
      <w:r w:rsidRPr="007E6CE7">
        <w:rPr>
          <w:color w:val="000000"/>
          <w:sz w:val="28"/>
        </w:rPr>
        <w:t>В числе других математических задач он 10 лет безуспешно пытался найти описание поворотов трехмерного пространства на основе алгебры трехмерных чисел, пока не увидел, что их описание соответствует другой алгебре не с двумя мнимыми числами, а с тремя. Общепризнанно, что от типа алгебры, которой подчинена та или иная природная система, зависят ее геометрия, физические законы сохранения.</w:t>
      </w:r>
    </w:p>
    <w:p w:rsidR="00057667" w:rsidRPr="007E6CE7" w:rsidRDefault="00057667" w:rsidP="007E6CE7">
      <w:pPr>
        <w:spacing w:line="360" w:lineRule="auto"/>
        <w:ind w:firstLine="709"/>
        <w:jc w:val="both"/>
        <w:rPr>
          <w:color w:val="000000"/>
          <w:sz w:val="28"/>
        </w:rPr>
      </w:pPr>
      <w:r w:rsidRPr="007E6CE7">
        <w:rPr>
          <w:color w:val="000000"/>
          <w:sz w:val="28"/>
        </w:rPr>
        <w:t xml:space="preserve">В одном из писем к своему сыну </w:t>
      </w:r>
      <w:r w:rsidR="007E6CE7" w:rsidRPr="007E6CE7">
        <w:rPr>
          <w:color w:val="000000"/>
          <w:sz w:val="28"/>
        </w:rPr>
        <w:t>У.Р.</w:t>
      </w:r>
      <w:r w:rsidR="007E6CE7">
        <w:rPr>
          <w:color w:val="000000"/>
          <w:sz w:val="28"/>
        </w:rPr>
        <w:t> </w:t>
      </w:r>
      <w:r w:rsidR="007E6CE7" w:rsidRPr="007E6CE7">
        <w:rPr>
          <w:color w:val="000000"/>
          <w:sz w:val="28"/>
        </w:rPr>
        <w:t>Гамильтон</w:t>
      </w:r>
      <w:r w:rsidRPr="007E6CE7">
        <w:rPr>
          <w:color w:val="000000"/>
          <w:sz w:val="28"/>
        </w:rPr>
        <w:t xml:space="preserve"> писал: </w:t>
      </w:r>
      <w:r w:rsidR="007E6CE7">
        <w:rPr>
          <w:color w:val="000000"/>
          <w:sz w:val="28"/>
        </w:rPr>
        <w:t>«</w:t>
      </w:r>
      <w:r w:rsidRPr="007E6CE7">
        <w:rPr>
          <w:color w:val="000000"/>
          <w:sz w:val="28"/>
        </w:rPr>
        <w:t>Это был 16</w:t>
      </w:r>
      <w:r w:rsidR="007E6CE7">
        <w:rPr>
          <w:color w:val="000000"/>
          <w:sz w:val="28"/>
        </w:rPr>
        <w:t>-</w:t>
      </w:r>
      <w:r w:rsidR="007E6CE7" w:rsidRPr="007E6CE7">
        <w:rPr>
          <w:color w:val="000000"/>
          <w:sz w:val="28"/>
        </w:rPr>
        <w:t>й</w:t>
      </w:r>
      <w:r w:rsidRPr="007E6CE7">
        <w:rPr>
          <w:color w:val="000000"/>
          <w:sz w:val="28"/>
        </w:rPr>
        <w:t xml:space="preserve"> день октября, который случился в понедельник, в день заседания Совета Королевской Ирландской Академии, где я должен был председательствовать. Я направлялся туда с твоей матерью вдоль Королевского канала; и, хотя она говорила мне какие-то отдельные фразы, я их почти не воспринимал, так как в моем сознании подспудно что-то творилось. Неожиданно как будто бы замкнулся электрический контур; блеснула искра, предвещающая многие длительные годы определенно направленной мысли и труда, моего – если доведется, или труда других, если мне будет даровано достаточно сознательной жизни, чтобы сообщить о своем открытии. Я оказался не в состоянии удержаться от желания высечь ножом на мягком камне Брогемского моста фундаментальную формулу о символах i, j, k, содержащую решение проблемы, но, конечно, эта запись с тех пор стерлась. Однако более прочное упоминание осталось в Книге записей Совета Академии за этот день, где засвидетельствовано, что я попросил и получил разрешение на доклад о кватернионах на первом заседании сессии, который и был прочитан соответственно в Понедельник 13</w:t>
      </w:r>
      <w:r w:rsidR="007E6CE7">
        <w:rPr>
          <w:color w:val="000000"/>
          <w:sz w:val="28"/>
        </w:rPr>
        <w:t>-</w:t>
      </w:r>
      <w:r w:rsidR="007E6CE7" w:rsidRPr="007E6CE7">
        <w:rPr>
          <w:color w:val="000000"/>
          <w:sz w:val="28"/>
        </w:rPr>
        <w:t>г</w:t>
      </w:r>
      <w:r w:rsidRPr="007E6CE7">
        <w:rPr>
          <w:color w:val="000000"/>
          <w:sz w:val="28"/>
        </w:rPr>
        <w:t>о следующего месяца – ноября</w:t>
      </w:r>
      <w:r w:rsidR="007E6CE7">
        <w:rPr>
          <w:color w:val="000000"/>
          <w:sz w:val="28"/>
        </w:rPr>
        <w:t>»</w:t>
      </w:r>
      <w:r w:rsidRPr="007E6CE7">
        <w:rPr>
          <w:color w:val="000000"/>
          <w:sz w:val="28"/>
        </w:rPr>
        <w:t>.</w:t>
      </w:r>
    </w:p>
    <w:p w:rsidR="00A42470" w:rsidRPr="007E6CE7" w:rsidRDefault="00A42470" w:rsidP="007E6CE7">
      <w:pPr>
        <w:spacing w:line="360" w:lineRule="auto"/>
        <w:ind w:firstLine="709"/>
        <w:jc w:val="both"/>
        <w:rPr>
          <w:color w:val="000000"/>
          <w:sz w:val="28"/>
        </w:rPr>
      </w:pPr>
      <w:r w:rsidRPr="007E6CE7">
        <w:rPr>
          <w:color w:val="000000"/>
          <w:sz w:val="28"/>
        </w:rPr>
        <w:t>Стоит упомянуть, что оригинальное описание движения твердого тела с помощью кватерниона</w:t>
      </w:r>
      <w:r w:rsidR="007049B8" w:rsidRPr="007E6CE7">
        <w:rPr>
          <w:color w:val="000000"/>
          <w:sz w:val="28"/>
        </w:rPr>
        <w:t xml:space="preserve"> дал в 1873 году </w:t>
      </w:r>
      <w:r w:rsidR="007E6CE7" w:rsidRPr="007E6CE7">
        <w:rPr>
          <w:color w:val="000000"/>
          <w:sz w:val="28"/>
        </w:rPr>
        <w:t>У.</w:t>
      </w:r>
      <w:r w:rsidR="007E6CE7">
        <w:rPr>
          <w:color w:val="000000"/>
          <w:sz w:val="28"/>
        </w:rPr>
        <w:t> </w:t>
      </w:r>
      <w:r w:rsidR="007E6CE7" w:rsidRPr="007E6CE7">
        <w:rPr>
          <w:color w:val="000000"/>
          <w:sz w:val="28"/>
        </w:rPr>
        <w:t>Клиффорд</w:t>
      </w:r>
      <w:r w:rsidR="007049B8" w:rsidRPr="007E6CE7">
        <w:rPr>
          <w:color w:val="000000"/>
          <w:sz w:val="28"/>
        </w:rPr>
        <w:t xml:space="preserve"> (1845</w:t>
      </w:r>
      <w:r w:rsidR="007E6CE7">
        <w:rPr>
          <w:color w:val="000000"/>
          <w:sz w:val="28"/>
        </w:rPr>
        <w:t>–</w:t>
      </w:r>
      <w:r w:rsidR="007E6CE7" w:rsidRPr="007E6CE7">
        <w:rPr>
          <w:color w:val="000000"/>
          <w:sz w:val="28"/>
        </w:rPr>
        <w:t>1</w:t>
      </w:r>
      <w:r w:rsidR="007049B8" w:rsidRPr="007E6CE7">
        <w:rPr>
          <w:color w:val="000000"/>
          <w:sz w:val="28"/>
        </w:rPr>
        <w:t>879), а</w:t>
      </w:r>
      <w:r w:rsidRPr="007E6CE7">
        <w:rPr>
          <w:color w:val="000000"/>
          <w:sz w:val="28"/>
        </w:rPr>
        <w:t xml:space="preserve"> </w:t>
      </w:r>
      <w:r w:rsidR="007E6CE7" w:rsidRPr="007E6CE7">
        <w:rPr>
          <w:color w:val="000000"/>
          <w:sz w:val="28"/>
        </w:rPr>
        <w:t>А.П.</w:t>
      </w:r>
      <w:r w:rsidR="007E6CE7">
        <w:rPr>
          <w:color w:val="000000"/>
          <w:sz w:val="28"/>
        </w:rPr>
        <w:t> </w:t>
      </w:r>
      <w:r w:rsidR="007E6CE7" w:rsidRPr="007E6CE7">
        <w:rPr>
          <w:color w:val="000000"/>
          <w:sz w:val="28"/>
        </w:rPr>
        <w:t>Котельникову</w:t>
      </w:r>
      <w:r w:rsidRPr="007E6CE7">
        <w:rPr>
          <w:color w:val="000000"/>
          <w:sz w:val="28"/>
        </w:rPr>
        <w:t xml:space="preserve"> (1865</w:t>
      </w:r>
      <w:r w:rsidR="007E6CE7">
        <w:rPr>
          <w:color w:val="000000"/>
          <w:sz w:val="28"/>
        </w:rPr>
        <w:t>–</w:t>
      </w:r>
      <w:r w:rsidR="007E6CE7" w:rsidRPr="007E6CE7">
        <w:rPr>
          <w:color w:val="000000"/>
          <w:sz w:val="28"/>
        </w:rPr>
        <w:t>1</w:t>
      </w:r>
      <w:r w:rsidRPr="007E6CE7">
        <w:rPr>
          <w:color w:val="000000"/>
          <w:sz w:val="28"/>
        </w:rPr>
        <w:t xml:space="preserve">944) в 1895 году удалось истолковать все формулы теории кватернионов, как </w:t>
      </w:r>
      <w:r w:rsidR="007E6CE7">
        <w:rPr>
          <w:color w:val="000000"/>
          <w:sz w:val="28"/>
        </w:rPr>
        <w:t>«</w:t>
      </w:r>
      <w:r w:rsidRPr="007E6CE7">
        <w:rPr>
          <w:color w:val="000000"/>
          <w:sz w:val="28"/>
        </w:rPr>
        <w:t>неразвернутые</w:t>
      </w:r>
      <w:r w:rsidR="007E6CE7">
        <w:rPr>
          <w:color w:val="000000"/>
          <w:sz w:val="28"/>
        </w:rPr>
        <w:t>»</w:t>
      </w:r>
      <w:r w:rsidRPr="007E6CE7">
        <w:rPr>
          <w:color w:val="000000"/>
          <w:sz w:val="28"/>
        </w:rPr>
        <w:t xml:space="preserve"> формулы теории обобщенных, т.н. дуальных кватернионов [</w:t>
      </w:r>
      <w:r w:rsidR="007049B8" w:rsidRPr="007E6CE7">
        <w:rPr>
          <w:color w:val="000000"/>
          <w:sz w:val="28"/>
        </w:rPr>
        <w:t>3</w:t>
      </w:r>
      <w:r w:rsidR="007E6CE7">
        <w:rPr>
          <w:color w:val="000000"/>
          <w:sz w:val="28"/>
        </w:rPr>
        <w:t>–</w:t>
      </w:r>
      <w:r w:rsidR="007E6CE7" w:rsidRPr="007E6CE7">
        <w:rPr>
          <w:color w:val="000000"/>
          <w:sz w:val="28"/>
        </w:rPr>
        <w:t>6</w:t>
      </w:r>
      <w:r w:rsidRPr="007E6CE7">
        <w:rPr>
          <w:color w:val="000000"/>
          <w:sz w:val="28"/>
        </w:rPr>
        <w:t>]. Применительно к кинематике этот подход устанавливает соотношение между движениями тела с одной неподвижной точкой и движениями произвольного вида</w:t>
      </w:r>
      <w:r w:rsidR="007049B8" w:rsidRPr="007E6CE7">
        <w:rPr>
          <w:color w:val="000000"/>
          <w:sz w:val="28"/>
        </w:rPr>
        <w:t xml:space="preserve"> [7]</w:t>
      </w:r>
      <w:r w:rsidRPr="007E6CE7">
        <w:rPr>
          <w:color w:val="000000"/>
          <w:sz w:val="28"/>
        </w:rPr>
        <w:t>.</w:t>
      </w:r>
    </w:p>
    <w:p w:rsidR="00057667" w:rsidRPr="0038234D" w:rsidRDefault="00057667" w:rsidP="007E6CE7">
      <w:pPr>
        <w:spacing w:line="360" w:lineRule="auto"/>
        <w:ind w:firstLine="709"/>
        <w:jc w:val="both"/>
        <w:rPr>
          <w:i/>
          <w:color w:val="000000"/>
          <w:sz w:val="28"/>
        </w:rPr>
      </w:pPr>
      <w:r w:rsidRPr="0038234D">
        <w:rPr>
          <w:i/>
          <w:color w:val="000000"/>
          <w:sz w:val="28"/>
        </w:rPr>
        <w:t>Постановка проблемы</w:t>
      </w:r>
    </w:p>
    <w:p w:rsidR="00057667" w:rsidRPr="007E6CE7" w:rsidRDefault="00057667" w:rsidP="007E6CE7">
      <w:pPr>
        <w:spacing w:line="360" w:lineRule="auto"/>
        <w:ind w:firstLine="709"/>
        <w:jc w:val="both"/>
        <w:rPr>
          <w:color w:val="000000"/>
          <w:sz w:val="28"/>
        </w:rPr>
      </w:pPr>
      <w:r w:rsidRPr="007E6CE7">
        <w:rPr>
          <w:color w:val="000000"/>
          <w:sz w:val="28"/>
        </w:rPr>
        <w:t>В различных разделах математики возникает потребность рассматривать векторные пространства (над данным полем k), в которых кроме действий сложения и умножения на скаляры определено еще действие умножения, сопоставляющее каждой упорядоченной паре векторов третий вектор того же пространства – их произведение. В этой ситуации всегда естественно предполагать, что результат умножения</w:t>
      </w:r>
      <w:r w:rsidR="007E6CE7">
        <w:rPr>
          <w:color w:val="000000"/>
          <w:sz w:val="28"/>
        </w:rPr>
        <w:t xml:space="preserve"> </w:t>
      </w:r>
      <w:r w:rsidRPr="007E6CE7">
        <w:rPr>
          <w:i/>
          <w:color w:val="000000"/>
          <w:sz w:val="28"/>
        </w:rPr>
        <w:t>λy</w:t>
      </w:r>
      <w:r w:rsidRPr="007E6CE7">
        <w:rPr>
          <w:color w:val="000000"/>
          <w:sz w:val="28"/>
        </w:rPr>
        <w:t xml:space="preserve"> линеен по каждому из множителей при фиксированном втором, то есть:</w:t>
      </w:r>
    </w:p>
    <w:p w:rsidR="0038234D" w:rsidRDefault="0038234D" w:rsidP="007E6CE7">
      <w:pPr>
        <w:spacing w:line="360" w:lineRule="auto"/>
        <w:ind w:firstLine="709"/>
        <w:jc w:val="both"/>
        <w:rPr>
          <w:color w:val="000000"/>
          <w:sz w:val="28"/>
        </w:rPr>
      </w:pPr>
    </w:p>
    <w:p w:rsidR="00057667" w:rsidRPr="007E6CE7" w:rsidRDefault="00E039D8" w:rsidP="007E6CE7">
      <w:pPr>
        <w:spacing w:line="360" w:lineRule="auto"/>
        <w:ind w:firstLine="709"/>
        <w:jc w:val="both"/>
        <w:rPr>
          <w:color w:val="000000"/>
          <w:sz w:val="28"/>
        </w:rPr>
      </w:pPr>
      <w:r>
        <w:rPr>
          <w:color w:val="000000"/>
          <w:position w:val="-1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17.25pt">
            <v:imagedata r:id="rId5" o:title=""/>
          </v:shape>
        </w:pict>
      </w:r>
      <w:r w:rsidR="00057667" w:rsidRPr="007E6CE7">
        <w:rPr>
          <w:color w:val="000000"/>
          <w:sz w:val="28"/>
        </w:rPr>
        <w:t>,</w:t>
      </w:r>
      <w:r w:rsidR="007E6CE7">
        <w:rPr>
          <w:color w:val="000000"/>
          <w:sz w:val="28"/>
        </w:rPr>
        <w:t xml:space="preserve"> </w:t>
      </w:r>
      <w:r>
        <w:rPr>
          <w:color w:val="000000"/>
          <w:position w:val="-10"/>
          <w:sz w:val="28"/>
        </w:rPr>
        <w:pict>
          <v:shape id="_x0000_i1026" type="#_x0000_t75" style="width:141pt;height:17.25pt">
            <v:imagedata r:id="rId6" o:title=""/>
          </v:shape>
        </w:pict>
      </w:r>
    </w:p>
    <w:p w:rsidR="00057667" w:rsidRPr="007E6CE7" w:rsidRDefault="00057667"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Пространство с умножением, удовлетворяющим такому требованию билинейности, называется алгеброй над полем k.</w:t>
      </w:r>
    </w:p>
    <w:p w:rsidR="00057667" w:rsidRDefault="00057667" w:rsidP="007E6CE7">
      <w:pPr>
        <w:spacing w:line="360" w:lineRule="auto"/>
        <w:ind w:firstLine="709"/>
        <w:jc w:val="both"/>
        <w:rPr>
          <w:color w:val="000000"/>
          <w:sz w:val="28"/>
        </w:rPr>
      </w:pPr>
      <w:r w:rsidRPr="007E6CE7">
        <w:rPr>
          <w:color w:val="000000"/>
          <w:sz w:val="28"/>
        </w:rPr>
        <w:t>Алгеброй кватернионов называется алгебра размерности 4 над основным полем, обладающим единицей 1 и имеющим базис 1, i, j, k со следующей таблицей умножения [1]:</w:t>
      </w:r>
    </w:p>
    <w:p w:rsidR="0038234D" w:rsidRPr="007E6CE7" w:rsidRDefault="0038234D" w:rsidP="007E6CE7">
      <w:pPr>
        <w:spacing w:line="360" w:lineRule="auto"/>
        <w:ind w:firstLine="709"/>
        <w:jc w:val="both"/>
        <w:rPr>
          <w:color w:val="000000"/>
          <w:sz w:val="28"/>
        </w:rPr>
      </w:pPr>
    </w:p>
    <w:p w:rsidR="00057667" w:rsidRPr="007E6CE7" w:rsidRDefault="00057667" w:rsidP="0038234D">
      <w:pPr>
        <w:framePr w:w="1800" w:h="1260" w:hRule="exact" w:hSpace="180" w:wrap="around" w:vAnchor="text" w:hAnchor="page" w:x="2602" w:y="55"/>
        <w:pBdr>
          <w:top w:val="single" w:sz="6" w:space="4" w:color="FFFFFF"/>
          <w:left w:val="dotted" w:sz="4" w:space="7" w:color="auto"/>
          <w:bottom w:val="single" w:sz="6" w:space="4" w:color="FFFFFF"/>
          <w:right w:val="dotted" w:sz="4" w:space="7" w:color="auto"/>
        </w:pBdr>
        <w:shd w:val="solid" w:color="FFFFFF" w:fill="FFFFFF"/>
        <w:spacing w:line="360" w:lineRule="auto"/>
        <w:ind w:firstLine="709"/>
        <w:jc w:val="both"/>
        <w:rPr>
          <w:color w:val="000000"/>
          <w:sz w:val="28"/>
          <w:lang w:val="da-DK"/>
        </w:rPr>
      </w:pPr>
      <w:r w:rsidRPr="007E6CE7">
        <w:rPr>
          <w:color w:val="000000"/>
          <w:sz w:val="28"/>
          <w:lang w:val="da-DK"/>
        </w:rPr>
        <w:t>x</w:t>
      </w:r>
      <w:r w:rsidR="007E6CE7">
        <w:rPr>
          <w:color w:val="000000"/>
          <w:sz w:val="28"/>
          <w:lang w:val="da-DK"/>
        </w:rPr>
        <w:t xml:space="preserve"> </w:t>
      </w:r>
      <w:r w:rsidRPr="007E6CE7">
        <w:rPr>
          <w:i/>
          <w:color w:val="000000"/>
          <w:sz w:val="28"/>
          <w:lang w:val="da-DK"/>
        </w:rPr>
        <w:t>i</w:t>
      </w:r>
      <w:r w:rsidR="007E6CE7">
        <w:rPr>
          <w:i/>
          <w:color w:val="000000"/>
          <w:sz w:val="28"/>
          <w:lang w:val="da-DK"/>
        </w:rPr>
        <w:t xml:space="preserve"> </w:t>
      </w:r>
      <w:r w:rsidRPr="007E6CE7">
        <w:rPr>
          <w:i/>
          <w:color w:val="000000"/>
          <w:sz w:val="28"/>
          <w:lang w:val="da-DK"/>
        </w:rPr>
        <w:t>j</w:t>
      </w:r>
      <w:r w:rsidR="007E6CE7">
        <w:rPr>
          <w:i/>
          <w:color w:val="000000"/>
          <w:sz w:val="28"/>
          <w:lang w:val="da-DK"/>
        </w:rPr>
        <w:t xml:space="preserve"> </w:t>
      </w:r>
      <w:r w:rsidRPr="007E6CE7">
        <w:rPr>
          <w:i/>
          <w:color w:val="000000"/>
          <w:sz w:val="28"/>
          <w:lang w:val="da-DK"/>
        </w:rPr>
        <w:t>k</w:t>
      </w:r>
    </w:p>
    <w:p w:rsidR="00057667" w:rsidRPr="007E6CE7" w:rsidRDefault="00057667" w:rsidP="0038234D">
      <w:pPr>
        <w:framePr w:w="1800" w:h="1260" w:hRule="exact" w:hSpace="180" w:wrap="around" w:vAnchor="text" w:hAnchor="page" w:x="2602" w:y="55"/>
        <w:pBdr>
          <w:top w:val="single" w:sz="6" w:space="4" w:color="FFFFFF"/>
          <w:left w:val="dotted" w:sz="4" w:space="7" w:color="auto"/>
          <w:bottom w:val="single" w:sz="6" w:space="4" w:color="FFFFFF"/>
          <w:right w:val="dotted" w:sz="4" w:space="7" w:color="auto"/>
        </w:pBdr>
        <w:shd w:val="solid" w:color="FFFFFF" w:fill="FFFFFF"/>
        <w:spacing w:line="360" w:lineRule="auto"/>
        <w:ind w:firstLine="709"/>
        <w:jc w:val="both"/>
        <w:rPr>
          <w:i/>
          <w:color w:val="000000"/>
          <w:sz w:val="28"/>
          <w:lang w:val="da-DK"/>
        </w:rPr>
      </w:pPr>
      <w:r w:rsidRPr="007E6CE7">
        <w:rPr>
          <w:i/>
          <w:color w:val="000000"/>
          <w:sz w:val="28"/>
          <w:lang w:val="da-DK"/>
        </w:rPr>
        <w:t>i</w:t>
      </w:r>
      <w:r w:rsidR="007E6CE7">
        <w:rPr>
          <w:i/>
          <w:color w:val="000000"/>
          <w:sz w:val="28"/>
          <w:lang w:val="da-DK"/>
        </w:rPr>
        <w:t xml:space="preserve"> </w:t>
      </w:r>
      <w:r w:rsidRPr="007E6CE7">
        <w:rPr>
          <w:color w:val="000000"/>
          <w:sz w:val="28"/>
          <w:lang w:val="da-DK"/>
        </w:rPr>
        <w:t>-1</w:t>
      </w:r>
      <w:r w:rsidR="007E6CE7">
        <w:rPr>
          <w:i/>
          <w:color w:val="000000"/>
          <w:sz w:val="28"/>
          <w:lang w:val="da-DK"/>
        </w:rPr>
        <w:t xml:space="preserve"> </w:t>
      </w:r>
      <w:r w:rsidRPr="007E6CE7">
        <w:rPr>
          <w:i/>
          <w:color w:val="000000"/>
          <w:sz w:val="28"/>
          <w:lang w:val="da-DK"/>
        </w:rPr>
        <w:t>k</w:t>
      </w:r>
      <w:r w:rsidR="007E6CE7">
        <w:rPr>
          <w:i/>
          <w:color w:val="000000"/>
          <w:sz w:val="28"/>
          <w:lang w:val="da-DK"/>
        </w:rPr>
        <w:t xml:space="preserve"> </w:t>
      </w:r>
      <w:r w:rsidRPr="007E6CE7">
        <w:rPr>
          <w:i/>
          <w:color w:val="000000"/>
          <w:sz w:val="28"/>
          <w:lang w:val="da-DK"/>
        </w:rPr>
        <w:t>j</w:t>
      </w:r>
    </w:p>
    <w:p w:rsidR="00057667" w:rsidRPr="007E6CE7" w:rsidRDefault="00057667" w:rsidP="0038234D">
      <w:pPr>
        <w:framePr w:w="1800" w:h="1260" w:hRule="exact" w:hSpace="180" w:wrap="around" w:vAnchor="text" w:hAnchor="page" w:x="2602" w:y="55"/>
        <w:pBdr>
          <w:top w:val="single" w:sz="6" w:space="4" w:color="FFFFFF"/>
          <w:left w:val="dotted" w:sz="4" w:space="7" w:color="auto"/>
          <w:bottom w:val="single" w:sz="6" w:space="4" w:color="FFFFFF"/>
          <w:right w:val="dotted" w:sz="4" w:space="7" w:color="auto"/>
        </w:pBdr>
        <w:shd w:val="solid" w:color="FFFFFF" w:fill="FFFFFF"/>
        <w:spacing w:line="360" w:lineRule="auto"/>
        <w:ind w:firstLine="709"/>
        <w:jc w:val="both"/>
        <w:rPr>
          <w:i/>
          <w:color w:val="000000"/>
          <w:sz w:val="28"/>
          <w:lang w:val="da-DK"/>
        </w:rPr>
      </w:pPr>
      <w:r w:rsidRPr="007E6CE7">
        <w:rPr>
          <w:i/>
          <w:color w:val="000000"/>
          <w:sz w:val="28"/>
          <w:lang w:val="da-DK"/>
        </w:rPr>
        <w:t>j</w:t>
      </w:r>
      <w:r w:rsidR="007E6CE7">
        <w:rPr>
          <w:i/>
          <w:color w:val="000000"/>
          <w:sz w:val="28"/>
          <w:lang w:val="da-DK"/>
        </w:rPr>
        <w:t xml:space="preserve"> – </w:t>
      </w:r>
      <w:r w:rsidR="007E6CE7" w:rsidRPr="007E6CE7">
        <w:rPr>
          <w:i/>
          <w:color w:val="000000"/>
          <w:sz w:val="28"/>
          <w:lang w:val="da-DK"/>
        </w:rPr>
        <w:t>k</w:t>
      </w:r>
      <w:r w:rsidR="007E6CE7">
        <w:rPr>
          <w:i/>
          <w:color w:val="000000"/>
          <w:sz w:val="28"/>
          <w:lang w:val="da-DK"/>
        </w:rPr>
        <w:t xml:space="preserve"> </w:t>
      </w:r>
      <w:r w:rsidRPr="007E6CE7">
        <w:rPr>
          <w:color w:val="000000"/>
          <w:sz w:val="28"/>
          <w:lang w:val="da-DK"/>
        </w:rPr>
        <w:t>-1</w:t>
      </w:r>
      <w:r w:rsidR="007E6CE7">
        <w:rPr>
          <w:i/>
          <w:color w:val="000000"/>
          <w:sz w:val="28"/>
          <w:lang w:val="da-DK"/>
        </w:rPr>
        <w:t xml:space="preserve"> </w:t>
      </w:r>
      <w:r w:rsidRPr="007E6CE7">
        <w:rPr>
          <w:i/>
          <w:color w:val="000000"/>
          <w:sz w:val="28"/>
          <w:lang w:val="da-DK"/>
        </w:rPr>
        <w:t>i</w:t>
      </w:r>
    </w:p>
    <w:p w:rsidR="00057667" w:rsidRPr="007E6CE7" w:rsidRDefault="00057667" w:rsidP="0038234D">
      <w:pPr>
        <w:framePr w:w="1800" w:h="1260" w:hRule="exact" w:hSpace="180" w:wrap="around" w:vAnchor="text" w:hAnchor="page" w:x="2602" w:y="55"/>
        <w:pBdr>
          <w:top w:val="single" w:sz="6" w:space="4" w:color="FFFFFF"/>
          <w:left w:val="dotted" w:sz="4" w:space="7" w:color="auto"/>
          <w:bottom w:val="single" w:sz="6" w:space="4" w:color="FFFFFF"/>
          <w:right w:val="dotted" w:sz="4" w:space="7" w:color="auto"/>
        </w:pBdr>
        <w:shd w:val="solid" w:color="FFFFFF" w:fill="FFFFFF"/>
        <w:spacing w:line="360" w:lineRule="auto"/>
        <w:ind w:firstLine="709"/>
        <w:jc w:val="both"/>
        <w:rPr>
          <w:i/>
          <w:color w:val="000000"/>
          <w:sz w:val="28"/>
          <w:lang w:val="da-DK"/>
        </w:rPr>
      </w:pPr>
      <w:r w:rsidRPr="007E6CE7">
        <w:rPr>
          <w:i/>
          <w:color w:val="000000"/>
          <w:sz w:val="28"/>
          <w:lang w:val="da-DK"/>
        </w:rPr>
        <w:t>k</w:t>
      </w:r>
      <w:r w:rsidR="007E6CE7">
        <w:rPr>
          <w:i/>
          <w:color w:val="000000"/>
          <w:sz w:val="28"/>
          <w:lang w:val="da-DK"/>
        </w:rPr>
        <w:t xml:space="preserve"> – </w:t>
      </w:r>
      <w:r w:rsidR="007E6CE7" w:rsidRPr="007E6CE7">
        <w:rPr>
          <w:i/>
          <w:color w:val="000000"/>
          <w:sz w:val="28"/>
          <w:lang w:val="da-DK"/>
        </w:rPr>
        <w:t>j</w:t>
      </w:r>
      <w:r w:rsidR="007E6CE7">
        <w:rPr>
          <w:i/>
          <w:color w:val="000000"/>
          <w:sz w:val="28"/>
          <w:lang w:val="da-DK"/>
        </w:rPr>
        <w:t xml:space="preserve"> – </w:t>
      </w:r>
      <w:r w:rsidR="007E6CE7" w:rsidRPr="007E6CE7">
        <w:rPr>
          <w:i/>
          <w:color w:val="000000"/>
          <w:sz w:val="28"/>
          <w:lang w:val="da-DK"/>
        </w:rPr>
        <w:t>i</w:t>
      </w:r>
      <w:r w:rsidR="007E6CE7">
        <w:rPr>
          <w:i/>
          <w:color w:val="000000"/>
          <w:sz w:val="28"/>
          <w:lang w:val="da-DK"/>
        </w:rPr>
        <w:t xml:space="preserve"> </w:t>
      </w:r>
      <w:r w:rsidRPr="007E6CE7">
        <w:rPr>
          <w:color w:val="000000"/>
          <w:sz w:val="28"/>
          <w:lang w:val="da-DK"/>
        </w:rPr>
        <w:t>-1</w:t>
      </w:r>
    </w:p>
    <w:p w:rsidR="00057667" w:rsidRPr="007E6CE7" w:rsidRDefault="00057667" w:rsidP="007E6CE7">
      <w:pPr>
        <w:spacing w:line="360" w:lineRule="auto"/>
        <w:ind w:firstLine="709"/>
        <w:jc w:val="both"/>
        <w:rPr>
          <w:color w:val="000000"/>
          <w:sz w:val="28"/>
          <w:lang w:val="da-DK"/>
        </w:rPr>
      </w:pPr>
    </w:p>
    <w:p w:rsidR="00057667" w:rsidRPr="007E6CE7" w:rsidRDefault="00057667" w:rsidP="007E6CE7">
      <w:pPr>
        <w:spacing w:line="360" w:lineRule="auto"/>
        <w:ind w:firstLine="709"/>
        <w:jc w:val="both"/>
        <w:rPr>
          <w:color w:val="000000"/>
          <w:sz w:val="28"/>
          <w:lang w:val="da-DK"/>
        </w:rPr>
      </w:pPr>
    </w:p>
    <w:p w:rsidR="00057667" w:rsidRPr="007E6CE7" w:rsidRDefault="00057667" w:rsidP="007E6CE7">
      <w:pPr>
        <w:spacing w:line="360" w:lineRule="auto"/>
        <w:ind w:firstLine="709"/>
        <w:jc w:val="both"/>
        <w:rPr>
          <w:color w:val="000000"/>
          <w:sz w:val="28"/>
          <w:lang w:val="da-DK"/>
        </w:rPr>
      </w:pPr>
    </w:p>
    <w:p w:rsidR="00057667" w:rsidRPr="007E6CE7" w:rsidRDefault="00057667" w:rsidP="007E6CE7">
      <w:pPr>
        <w:spacing w:line="360" w:lineRule="auto"/>
        <w:ind w:firstLine="709"/>
        <w:jc w:val="both"/>
        <w:rPr>
          <w:color w:val="000000"/>
          <w:sz w:val="28"/>
          <w:lang w:val="da-DK"/>
        </w:rPr>
      </w:pPr>
    </w:p>
    <w:p w:rsidR="00057667" w:rsidRPr="007E6CE7" w:rsidRDefault="00057667" w:rsidP="007E6CE7">
      <w:pPr>
        <w:spacing w:line="360" w:lineRule="auto"/>
        <w:ind w:firstLine="709"/>
        <w:jc w:val="both"/>
        <w:rPr>
          <w:color w:val="000000"/>
          <w:sz w:val="28"/>
        </w:rPr>
      </w:pPr>
      <w:r w:rsidRPr="007E6CE7">
        <w:rPr>
          <w:color w:val="000000"/>
          <w:sz w:val="28"/>
        </w:rPr>
        <w:t>Или в более удобной форме</w:t>
      </w:r>
      <w:r w:rsidR="005205D3" w:rsidRPr="007E6CE7">
        <w:rPr>
          <w:color w:val="000000"/>
          <w:sz w:val="28"/>
        </w:rPr>
        <w:t>:</w:t>
      </w:r>
    </w:p>
    <w:p w:rsidR="0038234D" w:rsidRDefault="0038234D" w:rsidP="007E6CE7">
      <w:pPr>
        <w:spacing w:line="360" w:lineRule="auto"/>
        <w:ind w:firstLine="709"/>
        <w:jc w:val="both"/>
        <w:rPr>
          <w:color w:val="000000"/>
          <w:sz w:val="28"/>
        </w:rPr>
      </w:pPr>
    </w:p>
    <w:p w:rsidR="00057667" w:rsidRPr="007E6CE7" w:rsidRDefault="00E039D8" w:rsidP="007E6CE7">
      <w:pPr>
        <w:spacing w:line="360" w:lineRule="auto"/>
        <w:ind w:firstLine="709"/>
        <w:jc w:val="both"/>
        <w:rPr>
          <w:color w:val="000000"/>
          <w:sz w:val="28"/>
        </w:rPr>
      </w:pPr>
      <w:r>
        <w:rPr>
          <w:color w:val="000000"/>
          <w:position w:val="-10"/>
          <w:sz w:val="28"/>
        </w:rPr>
        <w:pict>
          <v:shape id="_x0000_i1027" type="#_x0000_t75" style="width:87pt;height:18pt">
            <v:imagedata r:id="rId7" o:title=""/>
          </v:shape>
        </w:pict>
      </w:r>
      <w:r w:rsidR="00057667" w:rsidRPr="007E6CE7">
        <w:rPr>
          <w:color w:val="000000"/>
          <w:sz w:val="28"/>
        </w:rPr>
        <w:t xml:space="preserve"> </w:t>
      </w:r>
      <w:r>
        <w:rPr>
          <w:color w:val="000000"/>
          <w:position w:val="-10"/>
          <w:sz w:val="28"/>
        </w:rPr>
        <w:pict>
          <v:shape id="_x0000_i1028" type="#_x0000_t75" style="width:60pt;height:15.75pt">
            <v:imagedata r:id="rId8" o:title=""/>
          </v:shape>
        </w:pict>
      </w:r>
      <w:r w:rsidR="00057667" w:rsidRPr="007E6CE7">
        <w:rPr>
          <w:color w:val="000000"/>
          <w:sz w:val="28"/>
        </w:rPr>
        <w:t xml:space="preserve"> </w:t>
      </w:r>
      <w:r>
        <w:rPr>
          <w:color w:val="000000"/>
          <w:position w:val="-10"/>
          <w:sz w:val="28"/>
        </w:rPr>
        <w:pict>
          <v:shape id="_x0000_i1029" type="#_x0000_t75" style="width:62.25pt;height:15.75pt">
            <v:imagedata r:id="rId9" o:title=""/>
          </v:shape>
        </w:pict>
      </w:r>
      <w:r w:rsidR="00057667" w:rsidRPr="007E6CE7">
        <w:rPr>
          <w:color w:val="000000"/>
          <w:sz w:val="28"/>
        </w:rPr>
        <w:t xml:space="preserve"> </w:t>
      </w:r>
      <w:r>
        <w:rPr>
          <w:color w:val="000000"/>
          <w:position w:val="-10"/>
          <w:sz w:val="28"/>
        </w:rPr>
        <w:pict>
          <v:shape id="_x0000_i1030" type="#_x0000_t75" style="width:60.75pt;height:15.75pt">
            <v:imagedata r:id="rId10" o:title=""/>
          </v:shape>
        </w:pict>
      </w:r>
    </w:p>
    <w:p w:rsidR="0038234D" w:rsidRDefault="0038234D"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При этом основное поле может быть взято произвольно.</w:t>
      </w:r>
    </w:p>
    <w:p w:rsidR="00057667" w:rsidRPr="0038234D" w:rsidRDefault="00057667" w:rsidP="007E6CE7">
      <w:pPr>
        <w:spacing w:line="360" w:lineRule="auto"/>
        <w:ind w:firstLine="709"/>
        <w:jc w:val="both"/>
        <w:rPr>
          <w:i/>
          <w:color w:val="000000"/>
          <w:sz w:val="28"/>
        </w:rPr>
      </w:pPr>
      <w:r w:rsidRPr="0038234D">
        <w:rPr>
          <w:i/>
          <w:color w:val="000000"/>
          <w:sz w:val="28"/>
        </w:rPr>
        <w:t>Алгебра кватернионов над полем R</w:t>
      </w:r>
    </w:p>
    <w:p w:rsidR="00057667" w:rsidRPr="007E6CE7" w:rsidRDefault="00057667" w:rsidP="007E6CE7">
      <w:pPr>
        <w:spacing w:line="360" w:lineRule="auto"/>
        <w:ind w:firstLine="709"/>
        <w:jc w:val="both"/>
        <w:rPr>
          <w:color w:val="000000"/>
          <w:sz w:val="28"/>
        </w:rPr>
      </w:pPr>
      <w:r w:rsidRPr="007E6CE7">
        <w:rPr>
          <w:color w:val="000000"/>
          <w:sz w:val="28"/>
        </w:rPr>
        <w:t>Наиболее интересной является алгебра кватернионов над полем R вещественных чисел.</w:t>
      </w:r>
    </w:p>
    <w:p w:rsidR="00057667" w:rsidRPr="007E6CE7" w:rsidRDefault="00057667" w:rsidP="007E6CE7">
      <w:pPr>
        <w:spacing w:line="360" w:lineRule="auto"/>
        <w:ind w:firstLine="709"/>
        <w:jc w:val="both"/>
        <w:rPr>
          <w:color w:val="000000"/>
          <w:sz w:val="28"/>
        </w:rPr>
      </w:pPr>
      <w:r w:rsidRPr="007E6CE7">
        <w:rPr>
          <w:color w:val="000000"/>
          <w:sz w:val="28"/>
        </w:rPr>
        <w:t>Прежде всего, установим ассоциативность алгебры кватернионов. Для этого следует проверить 27 равенств: по три возможности для каждого из 3</w:t>
      </w:r>
      <w:r w:rsidR="007E6CE7">
        <w:rPr>
          <w:color w:val="000000"/>
          <w:sz w:val="28"/>
        </w:rPr>
        <w:t>-</w:t>
      </w:r>
      <w:r w:rsidR="007E6CE7" w:rsidRPr="007E6CE7">
        <w:rPr>
          <w:color w:val="000000"/>
          <w:sz w:val="28"/>
        </w:rPr>
        <w:t>х</w:t>
      </w:r>
      <w:r w:rsidRPr="007E6CE7">
        <w:rPr>
          <w:color w:val="000000"/>
          <w:sz w:val="28"/>
        </w:rPr>
        <w:t xml:space="preserve"> множителей в равенствах </w:t>
      </w:r>
      <w:r w:rsidR="00EA30DC" w:rsidRPr="007E6CE7">
        <w:rPr>
          <w:color w:val="000000"/>
          <w:sz w:val="28"/>
        </w:rPr>
        <w:t xml:space="preserve">типа </w:t>
      </w:r>
      <w:r w:rsidRPr="007E6CE7">
        <w:rPr>
          <w:color w:val="000000"/>
          <w:sz w:val="28"/>
        </w:rPr>
        <w:t>(ab</w:t>
      </w:r>
      <w:r w:rsidR="007E6CE7" w:rsidRPr="007E6CE7">
        <w:rPr>
          <w:color w:val="000000"/>
          <w:sz w:val="28"/>
        </w:rPr>
        <w:t>)</w:t>
      </w:r>
      <w:r w:rsidR="007E6CE7">
        <w:rPr>
          <w:color w:val="000000"/>
          <w:sz w:val="28"/>
        </w:rPr>
        <w:t xml:space="preserve"> </w:t>
      </w:r>
      <w:r w:rsidR="007E6CE7" w:rsidRPr="007E6CE7">
        <w:rPr>
          <w:color w:val="000000"/>
          <w:sz w:val="28"/>
        </w:rPr>
        <w:t>c</w:t>
      </w:r>
      <w:r w:rsidRPr="007E6CE7">
        <w:rPr>
          <w:color w:val="000000"/>
          <w:sz w:val="28"/>
        </w:rPr>
        <w:t xml:space="preserve">=а(bc), проверяемых для базисных элементов </w:t>
      </w:r>
      <w:r w:rsidRPr="007E6CE7">
        <w:rPr>
          <w:i/>
          <w:color w:val="000000"/>
          <w:sz w:val="28"/>
        </w:rPr>
        <w:t>i, j, k</w:t>
      </w:r>
      <w:r w:rsidRPr="007E6CE7">
        <w:rPr>
          <w:color w:val="000000"/>
          <w:sz w:val="28"/>
        </w:rPr>
        <w:t>.</w:t>
      </w:r>
    </w:p>
    <w:p w:rsidR="00057667" w:rsidRPr="007E6CE7" w:rsidRDefault="00057667" w:rsidP="007E6CE7">
      <w:pPr>
        <w:spacing w:line="360" w:lineRule="auto"/>
        <w:ind w:firstLine="709"/>
        <w:jc w:val="both"/>
        <w:rPr>
          <w:i/>
          <w:color w:val="000000"/>
          <w:sz w:val="28"/>
        </w:rPr>
      </w:pPr>
      <w:r w:rsidRPr="007E6CE7">
        <w:rPr>
          <w:color w:val="000000"/>
          <w:sz w:val="28"/>
        </w:rPr>
        <w:t xml:space="preserve">Избежать этого можно, установив изоморфизм алгебры кватернионов над </w:t>
      </w:r>
      <w:r w:rsidR="00E039D8">
        <w:rPr>
          <w:color w:val="000000"/>
          <w:position w:val="-6"/>
          <w:sz w:val="28"/>
        </w:rPr>
        <w:pict>
          <v:shape id="_x0000_i1031" type="#_x0000_t75" style="width:12.75pt;height:14.25pt">
            <v:imagedata r:id="rId11" o:title=""/>
          </v:shape>
        </w:pict>
      </w:r>
      <w:r w:rsidRPr="007E6CE7">
        <w:rPr>
          <w:color w:val="000000"/>
          <w:sz w:val="28"/>
        </w:rPr>
        <w:t xml:space="preserve"> и некоторой алгебры матриц специального вида над C. Единице сопоставим единичную матрицу</w:t>
      </w:r>
      <w:r w:rsidR="00E039D8">
        <w:rPr>
          <w:color w:val="000000"/>
          <w:position w:val="-30"/>
          <w:sz w:val="28"/>
        </w:rPr>
        <w:pict>
          <v:shape id="_x0000_i1032" type="#_x0000_t75" style="width:57.75pt;height:36pt">
            <v:imagedata r:id="rId12" o:title=""/>
          </v:shape>
        </w:pict>
      </w:r>
      <w:r w:rsidRPr="007E6CE7">
        <w:rPr>
          <w:color w:val="000000"/>
          <w:sz w:val="28"/>
        </w:rPr>
        <w:t>2</w:t>
      </w:r>
      <w:r w:rsidR="007E6CE7">
        <w:rPr>
          <w:color w:val="000000"/>
          <w:sz w:val="28"/>
        </w:rPr>
        <w:t>-</w:t>
      </w:r>
      <w:r w:rsidR="007E6CE7" w:rsidRPr="007E6CE7">
        <w:rPr>
          <w:color w:val="000000"/>
          <w:sz w:val="28"/>
        </w:rPr>
        <w:t>г</w:t>
      </w:r>
      <w:r w:rsidRPr="007E6CE7">
        <w:rPr>
          <w:color w:val="000000"/>
          <w:sz w:val="28"/>
        </w:rPr>
        <w:t>о порядка, матрицу</w:t>
      </w:r>
      <w:r w:rsidR="00E039D8">
        <w:rPr>
          <w:i/>
          <w:color w:val="000000"/>
          <w:position w:val="-30"/>
          <w:sz w:val="28"/>
        </w:rPr>
        <w:pict>
          <v:shape id="_x0000_i1033" type="#_x0000_t75" style="width:63.75pt;height:36pt">
            <v:imagedata r:id="rId13" o:title=""/>
          </v:shape>
        </w:pict>
      </w:r>
      <w:r w:rsidRPr="007E6CE7">
        <w:rPr>
          <w:color w:val="000000"/>
          <w:sz w:val="28"/>
        </w:rPr>
        <w:t>(</w:t>
      </w:r>
      <w:r w:rsidR="00EA30DC" w:rsidRPr="007E6CE7">
        <w:rPr>
          <w:color w:val="000000"/>
          <w:sz w:val="28"/>
        </w:rPr>
        <w:t xml:space="preserve">здесь </w:t>
      </w:r>
      <w:r w:rsidRPr="007E6CE7">
        <w:rPr>
          <w:i/>
          <w:color w:val="000000"/>
          <w:sz w:val="28"/>
        </w:rPr>
        <w:t>i</w:t>
      </w:r>
      <w:r w:rsidRPr="007E6CE7">
        <w:rPr>
          <w:color w:val="000000"/>
          <w:sz w:val="28"/>
        </w:rPr>
        <w:t xml:space="preserve"> – мнимая единица</w:t>
      </w:r>
      <w:r w:rsidR="00EA30DC" w:rsidRPr="007E6CE7">
        <w:rPr>
          <w:color w:val="000000"/>
          <w:sz w:val="28"/>
        </w:rPr>
        <w:t xml:space="preserve">, </w:t>
      </w:r>
      <w:r w:rsidR="00E039D8">
        <w:rPr>
          <w:color w:val="000000"/>
          <w:position w:val="-6"/>
          <w:sz w:val="28"/>
        </w:rPr>
        <w:pict>
          <v:shape id="_x0000_i1034" type="#_x0000_t75" style="width:27pt;height:14.25pt">
            <v:imagedata r:id="rId14" o:title=""/>
          </v:shape>
        </w:pict>
      </w:r>
      <w:r w:rsidRPr="007E6CE7">
        <w:rPr>
          <w:color w:val="000000"/>
          <w:sz w:val="28"/>
        </w:rPr>
        <w:t xml:space="preserve">), матрицу </w:t>
      </w:r>
      <w:r w:rsidR="00E039D8">
        <w:rPr>
          <w:color w:val="000000"/>
          <w:position w:val="-30"/>
          <w:sz w:val="28"/>
        </w:rPr>
        <w:pict>
          <v:shape id="_x0000_i1035" type="#_x0000_t75" style="width:65.25pt;height:36pt">
            <v:imagedata r:id="rId15" o:title=""/>
          </v:shape>
        </w:pict>
      </w:r>
      <w:r w:rsidRPr="007E6CE7">
        <w:rPr>
          <w:color w:val="000000"/>
          <w:sz w:val="28"/>
        </w:rPr>
        <w:t xml:space="preserve"> и матрицу </w:t>
      </w:r>
      <w:r w:rsidR="00E039D8">
        <w:rPr>
          <w:color w:val="000000"/>
          <w:position w:val="-30"/>
          <w:sz w:val="28"/>
        </w:rPr>
        <w:pict>
          <v:shape id="_x0000_i1036" type="#_x0000_t75" style="width:60pt;height:36pt">
            <v:imagedata r:id="rId16" o:title=""/>
          </v:shape>
        </w:pict>
      </w:r>
      <w:r w:rsidRPr="007E6CE7">
        <w:rPr>
          <w:color w:val="000000"/>
          <w:sz w:val="28"/>
        </w:rPr>
        <w:t>.</w:t>
      </w:r>
    </w:p>
    <w:p w:rsidR="00057667" w:rsidRPr="007E6CE7" w:rsidRDefault="00057667" w:rsidP="007E6CE7">
      <w:pPr>
        <w:spacing w:line="360" w:lineRule="auto"/>
        <w:ind w:firstLine="709"/>
        <w:jc w:val="both"/>
        <w:rPr>
          <w:color w:val="000000"/>
          <w:sz w:val="28"/>
        </w:rPr>
      </w:pPr>
      <w:r w:rsidRPr="007E6CE7">
        <w:rPr>
          <w:color w:val="000000"/>
          <w:sz w:val="28"/>
        </w:rPr>
        <w:t>Отсюда следуют равенства</w:t>
      </w:r>
      <w:r w:rsidR="005205D3" w:rsidRPr="007E6CE7">
        <w:rPr>
          <w:color w:val="000000"/>
          <w:sz w:val="28"/>
        </w:rPr>
        <w:t>:</w:t>
      </w:r>
      <w:r w:rsidRPr="007E6CE7">
        <w:rPr>
          <w:color w:val="000000"/>
          <w:sz w:val="28"/>
        </w:rPr>
        <w:t xml:space="preserve"> </w:t>
      </w:r>
      <w:r w:rsidR="00E039D8">
        <w:rPr>
          <w:color w:val="000000"/>
          <w:position w:val="-10"/>
          <w:sz w:val="28"/>
        </w:rPr>
        <w:pict>
          <v:shape id="_x0000_i1037" type="#_x0000_t75" style="width:93pt;height:18pt">
            <v:imagedata r:id="rId17" o:title=""/>
          </v:shape>
        </w:pict>
      </w:r>
      <w:r w:rsidR="00390FFD" w:rsidRPr="007E6CE7">
        <w:rPr>
          <w:i/>
          <w:color w:val="000000"/>
          <w:sz w:val="28"/>
        </w:rPr>
        <w:t>(проверить знак)</w:t>
      </w:r>
      <w:r w:rsidR="007E6CE7">
        <w:rPr>
          <w:color w:val="000000"/>
          <w:sz w:val="28"/>
        </w:rPr>
        <w:t xml:space="preserve"> </w:t>
      </w:r>
      <w:r w:rsidR="00E039D8">
        <w:rPr>
          <w:color w:val="000000"/>
          <w:position w:val="-10"/>
          <w:sz w:val="28"/>
        </w:rPr>
        <w:pict>
          <v:shape id="_x0000_i1038" type="#_x0000_t75" style="width:71.25pt;height:15.75pt">
            <v:imagedata r:id="rId18" o:title=""/>
          </v:shape>
        </w:pict>
      </w:r>
      <w:r w:rsidR="007E6CE7">
        <w:rPr>
          <w:color w:val="000000"/>
          <w:sz w:val="28"/>
        </w:rPr>
        <w:t xml:space="preserve"> </w:t>
      </w:r>
      <w:r w:rsidR="00E039D8">
        <w:rPr>
          <w:color w:val="000000"/>
          <w:position w:val="-10"/>
          <w:sz w:val="28"/>
        </w:rPr>
        <w:pict>
          <v:shape id="_x0000_i1039" type="#_x0000_t75" style="width:72.75pt;height:15.75pt">
            <v:imagedata r:id="rId19" o:title=""/>
          </v:shape>
        </w:pict>
      </w:r>
      <w:r w:rsidR="007E6CE7">
        <w:rPr>
          <w:color w:val="000000"/>
          <w:sz w:val="28"/>
        </w:rPr>
        <w:t xml:space="preserve"> </w:t>
      </w:r>
      <w:r w:rsidR="00E039D8">
        <w:rPr>
          <w:color w:val="000000"/>
          <w:position w:val="-6"/>
          <w:sz w:val="28"/>
        </w:rPr>
        <w:pict>
          <v:shape id="_x0000_i1040" type="#_x0000_t75" style="width:71.25pt;height:14.25pt">
            <v:imagedata r:id="rId20" o:title=""/>
          </v:shape>
        </w:pict>
      </w:r>
      <w:r w:rsidRPr="007E6CE7">
        <w:rPr>
          <w:color w:val="000000"/>
          <w:sz w:val="28"/>
        </w:rPr>
        <w:t xml:space="preserve"> Они означают, что пространство матриц </w:t>
      </w:r>
      <w:r w:rsidRPr="007E6CE7">
        <w:rPr>
          <w:i/>
          <w:color w:val="000000"/>
          <w:sz w:val="28"/>
        </w:rPr>
        <w:t xml:space="preserve">Е, I, </w:t>
      </w:r>
      <w:r w:rsidRPr="007E6CE7">
        <w:rPr>
          <w:i/>
          <w:color w:val="000000"/>
          <w:sz w:val="28"/>
          <w:lang w:val="en-US"/>
        </w:rPr>
        <w:t>Y</w:t>
      </w:r>
      <w:r w:rsidRPr="007E6CE7">
        <w:rPr>
          <w:i/>
          <w:color w:val="000000"/>
          <w:sz w:val="28"/>
        </w:rPr>
        <w:t>, K</w:t>
      </w:r>
      <w:r w:rsidRPr="007E6CE7">
        <w:rPr>
          <w:color w:val="000000"/>
          <w:sz w:val="28"/>
        </w:rPr>
        <w:t xml:space="preserve"> образуют алгебру, изоморфную алгебре кватернионов.</w:t>
      </w:r>
    </w:p>
    <w:p w:rsidR="00057667" w:rsidRPr="007E6CE7" w:rsidRDefault="00057667" w:rsidP="007E6CE7">
      <w:pPr>
        <w:spacing w:line="360" w:lineRule="auto"/>
        <w:ind w:firstLine="709"/>
        <w:jc w:val="both"/>
        <w:rPr>
          <w:color w:val="000000"/>
          <w:sz w:val="28"/>
        </w:rPr>
      </w:pPr>
      <w:r w:rsidRPr="007E6CE7">
        <w:rPr>
          <w:color w:val="000000"/>
          <w:sz w:val="28"/>
        </w:rPr>
        <w:t>На основании ассоциативности умножения матриц делаем заключение об ассоциативности алгебры кватернионов.</w:t>
      </w:r>
    </w:p>
    <w:p w:rsidR="00057667" w:rsidRPr="007E6CE7" w:rsidRDefault="00057667" w:rsidP="007E6CE7">
      <w:pPr>
        <w:spacing w:line="360" w:lineRule="auto"/>
        <w:ind w:firstLine="709"/>
        <w:jc w:val="both"/>
        <w:rPr>
          <w:color w:val="000000"/>
          <w:sz w:val="28"/>
        </w:rPr>
      </w:pPr>
      <w:r w:rsidRPr="007E6CE7">
        <w:rPr>
          <w:color w:val="000000"/>
          <w:sz w:val="28"/>
        </w:rPr>
        <w:t>Заметим, что если за основное поле принято поле C комплексных чисел, то алгебра кватернионов над C окажется изоморфной алгебре М</w:t>
      </w:r>
      <w:r w:rsidRPr="007E6CE7">
        <w:rPr>
          <w:color w:val="000000"/>
          <w:sz w:val="28"/>
          <w:vertAlign w:val="subscript"/>
        </w:rPr>
        <w:t>2</w:t>
      </w:r>
      <w:r w:rsidRPr="007E6CE7">
        <w:rPr>
          <w:color w:val="000000"/>
          <w:sz w:val="28"/>
        </w:rPr>
        <w:t>(C) всех квадратных матриц 2</w:t>
      </w:r>
      <w:r w:rsidR="007E6CE7">
        <w:rPr>
          <w:color w:val="000000"/>
          <w:sz w:val="28"/>
        </w:rPr>
        <w:t>-</w:t>
      </w:r>
      <w:r w:rsidR="007E6CE7" w:rsidRPr="007E6CE7">
        <w:rPr>
          <w:color w:val="000000"/>
          <w:sz w:val="28"/>
        </w:rPr>
        <w:t>г</w:t>
      </w:r>
      <w:r w:rsidRPr="007E6CE7">
        <w:rPr>
          <w:color w:val="000000"/>
          <w:sz w:val="28"/>
        </w:rPr>
        <w:t xml:space="preserve">о порядка над C, ибо матрицы </w:t>
      </w:r>
      <w:r w:rsidRPr="007E6CE7">
        <w:rPr>
          <w:i/>
          <w:color w:val="000000"/>
          <w:sz w:val="28"/>
        </w:rPr>
        <w:t>Е, I, J, K</w:t>
      </w:r>
      <w:r w:rsidRPr="007E6CE7">
        <w:rPr>
          <w:color w:val="000000"/>
          <w:sz w:val="28"/>
        </w:rPr>
        <w:t xml:space="preserve"> линейно независимы над C и их линейные комбинации заполняют всю алгебру М</w:t>
      </w:r>
      <w:r w:rsidRPr="007E6CE7">
        <w:rPr>
          <w:color w:val="000000"/>
          <w:sz w:val="28"/>
          <w:vertAlign w:val="subscript"/>
        </w:rPr>
        <w:t>2</w:t>
      </w:r>
      <w:r w:rsidRPr="007E6CE7">
        <w:rPr>
          <w:color w:val="000000"/>
          <w:sz w:val="28"/>
        </w:rPr>
        <w:t>(C).</w:t>
      </w:r>
    </w:p>
    <w:p w:rsidR="00057667" w:rsidRPr="0038234D" w:rsidRDefault="00057667" w:rsidP="007E6CE7">
      <w:pPr>
        <w:spacing w:line="360" w:lineRule="auto"/>
        <w:ind w:firstLine="709"/>
        <w:jc w:val="both"/>
        <w:rPr>
          <w:i/>
          <w:color w:val="000000"/>
          <w:sz w:val="28"/>
        </w:rPr>
      </w:pPr>
      <w:r w:rsidRPr="0038234D">
        <w:rPr>
          <w:i/>
          <w:color w:val="000000"/>
          <w:sz w:val="28"/>
        </w:rPr>
        <w:t>Связь алгебры кватернионов с векторами в трехмерном эвклидовом пространстве</w:t>
      </w:r>
    </w:p>
    <w:p w:rsidR="00057667" w:rsidRPr="007E6CE7" w:rsidRDefault="00057667" w:rsidP="007E6CE7">
      <w:pPr>
        <w:spacing w:line="360" w:lineRule="auto"/>
        <w:ind w:firstLine="709"/>
        <w:jc w:val="both"/>
        <w:rPr>
          <w:color w:val="000000"/>
          <w:sz w:val="28"/>
        </w:rPr>
      </w:pPr>
      <w:r w:rsidRPr="007E6CE7">
        <w:rPr>
          <w:color w:val="000000"/>
          <w:sz w:val="28"/>
        </w:rPr>
        <w:t>Пусть α</w:t>
      </w:r>
      <w:r w:rsidR="00F86CA0" w:rsidRPr="007E6CE7">
        <w:rPr>
          <w:color w:val="000000"/>
          <w:sz w:val="28"/>
        </w:rPr>
        <w:t xml:space="preserve"> </w:t>
      </w:r>
      <w:r w:rsidRPr="007E6CE7">
        <w:rPr>
          <w:color w:val="000000"/>
          <w:sz w:val="28"/>
        </w:rPr>
        <w:t>=</w:t>
      </w:r>
      <w:r w:rsidR="00F86CA0" w:rsidRPr="007E6CE7">
        <w:rPr>
          <w:color w:val="000000"/>
          <w:sz w:val="28"/>
        </w:rPr>
        <w:t xml:space="preserve"> </w:t>
      </w:r>
      <w:r w:rsidRPr="007E6CE7">
        <w:rPr>
          <w:i/>
          <w:color w:val="000000"/>
          <w:sz w:val="28"/>
        </w:rPr>
        <w:t>а</w:t>
      </w:r>
      <w:r w:rsidR="00F86CA0" w:rsidRPr="007E6CE7">
        <w:rPr>
          <w:i/>
          <w:color w:val="000000"/>
          <w:sz w:val="28"/>
        </w:rPr>
        <w:t xml:space="preserve"> </w:t>
      </w:r>
      <w:r w:rsidRPr="007E6CE7">
        <w:rPr>
          <w:i/>
          <w:color w:val="000000"/>
          <w:sz w:val="28"/>
        </w:rPr>
        <w:t>+</w:t>
      </w:r>
      <w:r w:rsidR="00F86CA0" w:rsidRPr="007E6CE7">
        <w:rPr>
          <w:i/>
          <w:color w:val="000000"/>
          <w:sz w:val="28"/>
        </w:rPr>
        <w:t xml:space="preserve"> </w:t>
      </w:r>
      <w:r w:rsidRPr="007E6CE7">
        <w:rPr>
          <w:i/>
          <w:color w:val="000000"/>
          <w:sz w:val="28"/>
        </w:rPr>
        <w:t>вi</w:t>
      </w:r>
      <w:r w:rsidR="00F86CA0" w:rsidRPr="007E6CE7">
        <w:rPr>
          <w:i/>
          <w:color w:val="000000"/>
          <w:sz w:val="28"/>
        </w:rPr>
        <w:t xml:space="preserve"> </w:t>
      </w:r>
      <w:r w:rsidRPr="007E6CE7">
        <w:rPr>
          <w:i/>
          <w:color w:val="000000"/>
          <w:sz w:val="28"/>
        </w:rPr>
        <w:t>+</w:t>
      </w:r>
      <w:r w:rsidR="00F86CA0" w:rsidRPr="007E6CE7">
        <w:rPr>
          <w:i/>
          <w:color w:val="000000"/>
          <w:sz w:val="28"/>
        </w:rPr>
        <w:t xml:space="preserve"> </w:t>
      </w:r>
      <w:r w:rsidRPr="007E6CE7">
        <w:rPr>
          <w:i/>
          <w:color w:val="000000"/>
          <w:sz w:val="28"/>
        </w:rPr>
        <w:t>сj</w:t>
      </w:r>
      <w:r w:rsidR="00F86CA0" w:rsidRPr="007E6CE7">
        <w:rPr>
          <w:i/>
          <w:color w:val="000000"/>
          <w:sz w:val="28"/>
        </w:rPr>
        <w:t xml:space="preserve"> </w:t>
      </w:r>
      <w:r w:rsidRPr="007E6CE7">
        <w:rPr>
          <w:i/>
          <w:color w:val="000000"/>
          <w:sz w:val="28"/>
        </w:rPr>
        <w:t>+</w:t>
      </w:r>
      <w:r w:rsidR="00F86CA0" w:rsidRPr="007E6CE7">
        <w:rPr>
          <w:i/>
          <w:color w:val="000000"/>
          <w:sz w:val="28"/>
        </w:rPr>
        <w:t xml:space="preserve"> </w:t>
      </w:r>
      <w:r w:rsidRPr="007E6CE7">
        <w:rPr>
          <w:i/>
          <w:color w:val="000000"/>
          <w:sz w:val="28"/>
        </w:rPr>
        <w:t>dk</w:t>
      </w:r>
      <w:r w:rsidRPr="007E6CE7">
        <w:rPr>
          <w:color w:val="000000"/>
          <w:sz w:val="28"/>
        </w:rPr>
        <w:t xml:space="preserve"> – кватернион. Число </w:t>
      </w:r>
      <w:r w:rsidRPr="007E6CE7">
        <w:rPr>
          <w:i/>
          <w:color w:val="000000"/>
          <w:sz w:val="28"/>
        </w:rPr>
        <w:t>а</w:t>
      </w:r>
      <w:r w:rsidRPr="007E6CE7">
        <w:rPr>
          <w:color w:val="000000"/>
          <w:sz w:val="28"/>
        </w:rPr>
        <w:t xml:space="preserve"> называется скалярной частью кватерниона. Сумма </w:t>
      </w:r>
      <w:r w:rsidRPr="007E6CE7">
        <w:rPr>
          <w:i/>
          <w:color w:val="000000"/>
          <w:sz w:val="28"/>
        </w:rPr>
        <w:t>вi</w:t>
      </w:r>
      <w:r w:rsidR="00F86CA0" w:rsidRPr="007E6CE7">
        <w:rPr>
          <w:i/>
          <w:color w:val="000000"/>
          <w:sz w:val="28"/>
        </w:rPr>
        <w:t xml:space="preserve"> </w:t>
      </w:r>
      <w:r w:rsidRPr="007E6CE7">
        <w:rPr>
          <w:i/>
          <w:color w:val="000000"/>
          <w:sz w:val="28"/>
        </w:rPr>
        <w:t>+</w:t>
      </w:r>
      <w:r w:rsidR="00F86CA0" w:rsidRPr="007E6CE7">
        <w:rPr>
          <w:i/>
          <w:color w:val="000000"/>
          <w:sz w:val="28"/>
        </w:rPr>
        <w:t xml:space="preserve"> </w:t>
      </w:r>
      <w:r w:rsidRPr="007E6CE7">
        <w:rPr>
          <w:i/>
          <w:color w:val="000000"/>
          <w:sz w:val="28"/>
        </w:rPr>
        <w:t>сj</w:t>
      </w:r>
      <w:r w:rsidR="00F86CA0" w:rsidRPr="007E6CE7">
        <w:rPr>
          <w:i/>
          <w:color w:val="000000"/>
          <w:sz w:val="28"/>
        </w:rPr>
        <w:t xml:space="preserve"> </w:t>
      </w:r>
      <w:r w:rsidRPr="007E6CE7">
        <w:rPr>
          <w:i/>
          <w:color w:val="000000"/>
          <w:sz w:val="28"/>
        </w:rPr>
        <w:t>+</w:t>
      </w:r>
      <w:r w:rsidR="00F86CA0" w:rsidRPr="007E6CE7">
        <w:rPr>
          <w:i/>
          <w:color w:val="000000"/>
          <w:sz w:val="28"/>
        </w:rPr>
        <w:t xml:space="preserve"> </w:t>
      </w:r>
      <w:r w:rsidRPr="007E6CE7">
        <w:rPr>
          <w:i/>
          <w:color w:val="000000"/>
          <w:sz w:val="28"/>
        </w:rPr>
        <w:t>dk</w:t>
      </w:r>
      <w:r w:rsidRPr="007E6CE7">
        <w:rPr>
          <w:color w:val="000000"/>
          <w:sz w:val="28"/>
        </w:rPr>
        <w:t xml:space="preserve"> называется векторной частью кватерниона α. Кватернион с нулевой скалярной частью будем называть векторами, они, естественно, изображаются как векторы трехмерного эвклидова пространства.</w:t>
      </w:r>
    </w:p>
    <w:p w:rsidR="00057667" w:rsidRPr="007E6CE7" w:rsidRDefault="00057667" w:rsidP="007E6CE7">
      <w:pPr>
        <w:spacing w:line="360" w:lineRule="auto"/>
        <w:ind w:firstLine="709"/>
        <w:jc w:val="both"/>
        <w:rPr>
          <w:color w:val="000000"/>
          <w:sz w:val="28"/>
        </w:rPr>
      </w:pPr>
      <w:r w:rsidRPr="007E6CE7">
        <w:rPr>
          <w:color w:val="000000"/>
          <w:sz w:val="28"/>
        </w:rPr>
        <w:t xml:space="preserve">Пусть </w:t>
      </w:r>
      <w:r w:rsidR="00E039D8">
        <w:rPr>
          <w:color w:val="000000"/>
          <w:position w:val="-10"/>
          <w:sz w:val="28"/>
        </w:rPr>
        <w:pict>
          <v:shape id="_x0000_i1041" type="#_x0000_t75" style="width:92.25pt;height:17.25pt">
            <v:imagedata r:id="rId21" o:title=""/>
          </v:shape>
        </w:pict>
      </w:r>
      <w:r w:rsidRPr="007E6CE7">
        <w:rPr>
          <w:color w:val="000000"/>
          <w:sz w:val="28"/>
        </w:rPr>
        <w:t xml:space="preserve"> и </w:t>
      </w:r>
      <w:r w:rsidR="00E039D8">
        <w:rPr>
          <w:color w:val="000000"/>
          <w:position w:val="-14"/>
          <w:sz w:val="28"/>
        </w:rPr>
        <w:pict>
          <v:shape id="_x0000_i1042" type="#_x0000_t75" style="width:96pt;height:18.75pt">
            <v:imagedata r:id="rId22" o:title=""/>
          </v:shape>
        </w:pict>
      </w:r>
      <w:r w:rsidRPr="007E6CE7">
        <w:rPr>
          <w:color w:val="000000"/>
          <w:sz w:val="28"/>
        </w:rPr>
        <w:t xml:space="preserve"> – два вектора-кватерниона. Вычислим их произведение (в алгебре кватернионов):</w:t>
      </w:r>
    </w:p>
    <w:p w:rsidR="00057667" w:rsidRPr="007E6CE7" w:rsidRDefault="00057667" w:rsidP="007E6CE7">
      <w:pPr>
        <w:spacing w:line="360" w:lineRule="auto"/>
        <w:ind w:firstLine="709"/>
        <w:jc w:val="both"/>
        <w:rPr>
          <w:color w:val="000000"/>
          <w:sz w:val="28"/>
        </w:rPr>
      </w:pPr>
    </w:p>
    <w:p w:rsidR="00057667" w:rsidRPr="007E6CE7" w:rsidRDefault="00E039D8" w:rsidP="007E6CE7">
      <w:pPr>
        <w:spacing w:line="360" w:lineRule="auto"/>
        <w:ind w:firstLine="709"/>
        <w:jc w:val="both"/>
        <w:rPr>
          <w:color w:val="000000"/>
          <w:sz w:val="28"/>
          <w:lang w:val="en-US"/>
        </w:rPr>
      </w:pPr>
      <w:r>
        <w:rPr>
          <w:color w:val="000000"/>
          <w:position w:val="-30"/>
          <w:sz w:val="28"/>
          <w:lang w:val="en-US"/>
        </w:rPr>
        <w:pict>
          <v:shape id="_x0000_i1043" type="#_x0000_t75" style="width:408pt;height:36pt">
            <v:imagedata r:id="rId23" o:title=""/>
          </v:shape>
        </w:pict>
      </w:r>
    </w:p>
    <w:p w:rsidR="00057667" w:rsidRPr="007E6CE7" w:rsidRDefault="00057667"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 xml:space="preserve">Здесь </w:t>
      </w:r>
      <w:r w:rsidR="00E039D8">
        <w:rPr>
          <w:color w:val="000000"/>
          <w:position w:val="-10"/>
          <w:sz w:val="28"/>
          <w:lang w:val="en-US"/>
        </w:rPr>
        <w:pict>
          <v:shape id="_x0000_i1044" type="#_x0000_t75" style="width:35.25pt;height:17.25pt">
            <v:imagedata r:id="rId24" o:title=""/>
          </v:shape>
        </w:pict>
      </w:r>
      <w:r w:rsidRPr="007E6CE7">
        <w:rPr>
          <w:color w:val="000000"/>
          <w:sz w:val="28"/>
        </w:rPr>
        <w:t xml:space="preserve"> – векторное</w:t>
      </w:r>
      <w:r w:rsidR="00F86CA0" w:rsidRPr="007E6CE7">
        <w:rPr>
          <w:color w:val="000000"/>
          <w:sz w:val="28"/>
        </w:rPr>
        <w:t>, а (</w:t>
      </w:r>
      <w:r w:rsidR="00F86CA0" w:rsidRPr="007E6CE7">
        <w:rPr>
          <w:i/>
          <w:color w:val="000000"/>
          <w:sz w:val="28"/>
          <w:lang w:val="en-US"/>
        </w:rPr>
        <w:t>u</w:t>
      </w:r>
      <w:r w:rsidR="00F86CA0" w:rsidRPr="007E6CE7">
        <w:rPr>
          <w:i/>
          <w:color w:val="000000"/>
          <w:sz w:val="28"/>
          <w:vertAlign w:val="subscript"/>
        </w:rPr>
        <w:t>1</w:t>
      </w:r>
      <w:r w:rsidR="007E6CE7" w:rsidRPr="007E6CE7">
        <w:rPr>
          <w:i/>
          <w:color w:val="000000"/>
          <w:sz w:val="28"/>
        </w:rPr>
        <w:t>,</w:t>
      </w:r>
      <w:r w:rsidR="007E6CE7">
        <w:rPr>
          <w:i/>
          <w:color w:val="000000"/>
          <w:sz w:val="28"/>
        </w:rPr>
        <w:t xml:space="preserve"> </w:t>
      </w:r>
      <w:r w:rsidR="007E6CE7" w:rsidRPr="007E6CE7">
        <w:rPr>
          <w:i/>
          <w:color w:val="000000"/>
          <w:sz w:val="28"/>
          <w:lang w:val="en-US"/>
        </w:rPr>
        <w:t>u</w:t>
      </w:r>
      <w:r w:rsidR="00F86CA0" w:rsidRPr="007E6CE7">
        <w:rPr>
          <w:i/>
          <w:color w:val="000000"/>
          <w:sz w:val="28"/>
          <w:vertAlign w:val="subscript"/>
        </w:rPr>
        <w:t>2)</w:t>
      </w:r>
      <w:r w:rsidRPr="007E6CE7">
        <w:rPr>
          <w:color w:val="000000"/>
          <w:sz w:val="28"/>
        </w:rPr>
        <w:t xml:space="preserve"> </w:t>
      </w:r>
      <w:r w:rsidR="00F86CA0" w:rsidRPr="007E6CE7">
        <w:rPr>
          <w:color w:val="000000"/>
          <w:sz w:val="28"/>
        </w:rPr>
        <w:t xml:space="preserve">– скалярное </w:t>
      </w:r>
      <w:r w:rsidRPr="007E6CE7">
        <w:rPr>
          <w:color w:val="000000"/>
          <w:sz w:val="28"/>
        </w:rPr>
        <w:t xml:space="preserve">произведение кватернионов </w:t>
      </w:r>
      <w:r w:rsidRPr="007E6CE7">
        <w:rPr>
          <w:i/>
          <w:color w:val="000000"/>
          <w:sz w:val="28"/>
          <w:lang w:val="en-US"/>
        </w:rPr>
        <w:t>U</w:t>
      </w:r>
      <w:r w:rsidRPr="007E6CE7">
        <w:rPr>
          <w:i/>
          <w:color w:val="000000"/>
          <w:sz w:val="28"/>
          <w:vertAlign w:val="subscript"/>
        </w:rPr>
        <w:t>1</w:t>
      </w:r>
      <w:r w:rsidRPr="007E6CE7">
        <w:rPr>
          <w:color w:val="000000"/>
          <w:sz w:val="28"/>
          <w:vertAlign w:val="subscript"/>
        </w:rPr>
        <w:t xml:space="preserve"> </w:t>
      </w:r>
      <w:r w:rsidRPr="007E6CE7">
        <w:rPr>
          <w:color w:val="000000"/>
          <w:sz w:val="28"/>
        </w:rPr>
        <w:t xml:space="preserve">и </w:t>
      </w:r>
      <w:r w:rsidRPr="007E6CE7">
        <w:rPr>
          <w:i/>
          <w:color w:val="000000"/>
          <w:sz w:val="28"/>
          <w:lang w:val="en-US"/>
        </w:rPr>
        <w:t>U</w:t>
      </w:r>
      <w:r w:rsidRPr="007E6CE7">
        <w:rPr>
          <w:i/>
          <w:color w:val="000000"/>
          <w:sz w:val="28"/>
          <w:vertAlign w:val="subscript"/>
        </w:rPr>
        <w:t>2</w:t>
      </w:r>
      <w:r w:rsidRPr="007E6CE7">
        <w:rPr>
          <w:color w:val="000000"/>
          <w:sz w:val="28"/>
        </w:rPr>
        <w:t xml:space="preserve">. Таким образом, скалярной частью кватерниона-произведения </w:t>
      </w:r>
      <w:r w:rsidRPr="007E6CE7">
        <w:rPr>
          <w:i/>
          <w:color w:val="000000"/>
          <w:sz w:val="28"/>
          <w:lang w:val="en-US"/>
        </w:rPr>
        <w:t>U</w:t>
      </w:r>
      <w:r w:rsidRPr="007E6CE7">
        <w:rPr>
          <w:i/>
          <w:color w:val="000000"/>
          <w:sz w:val="28"/>
          <w:vertAlign w:val="subscript"/>
        </w:rPr>
        <w:t>1</w:t>
      </w:r>
      <w:r w:rsidRPr="007E6CE7">
        <w:rPr>
          <w:i/>
          <w:color w:val="000000"/>
          <w:sz w:val="28"/>
          <w:lang w:val="en-US"/>
        </w:rPr>
        <w:t>U</w:t>
      </w:r>
      <w:r w:rsidRPr="007E6CE7">
        <w:rPr>
          <w:i/>
          <w:color w:val="000000"/>
          <w:sz w:val="28"/>
          <w:vertAlign w:val="subscript"/>
        </w:rPr>
        <w:t>2</w:t>
      </w:r>
      <w:r w:rsidRPr="007E6CE7">
        <w:rPr>
          <w:color w:val="000000"/>
          <w:sz w:val="28"/>
        </w:rPr>
        <w:t xml:space="preserve"> оказывается скалярное произведение векторов </w:t>
      </w:r>
      <w:r w:rsidRPr="007E6CE7">
        <w:rPr>
          <w:i/>
          <w:color w:val="000000"/>
          <w:sz w:val="28"/>
          <w:lang w:val="en-US"/>
        </w:rPr>
        <w:t>u</w:t>
      </w:r>
      <w:r w:rsidRPr="007E6CE7">
        <w:rPr>
          <w:i/>
          <w:color w:val="000000"/>
          <w:sz w:val="28"/>
          <w:vertAlign w:val="subscript"/>
        </w:rPr>
        <w:t>1</w:t>
      </w:r>
      <w:r w:rsidRPr="007E6CE7">
        <w:rPr>
          <w:color w:val="000000"/>
          <w:sz w:val="28"/>
          <w:vertAlign w:val="subscript"/>
        </w:rPr>
        <w:t xml:space="preserve"> </w:t>
      </w:r>
      <w:r w:rsidRPr="007E6CE7">
        <w:rPr>
          <w:color w:val="000000"/>
          <w:sz w:val="28"/>
        </w:rPr>
        <w:t xml:space="preserve">и </w:t>
      </w:r>
      <w:r w:rsidRPr="007E6CE7">
        <w:rPr>
          <w:i/>
          <w:color w:val="000000"/>
          <w:sz w:val="28"/>
          <w:lang w:val="en-US"/>
        </w:rPr>
        <w:t>u</w:t>
      </w:r>
      <w:r w:rsidRPr="007E6CE7">
        <w:rPr>
          <w:i/>
          <w:color w:val="000000"/>
          <w:sz w:val="28"/>
          <w:vertAlign w:val="subscript"/>
        </w:rPr>
        <w:t>2</w:t>
      </w:r>
      <w:r w:rsidRPr="007E6CE7">
        <w:rPr>
          <w:color w:val="000000"/>
          <w:sz w:val="28"/>
        </w:rPr>
        <w:t xml:space="preserve">, взятое с обратным знаком. Векторная же часть кватерниона </w:t>
      </w:r>
      <w:r w:rsidRPr="007E6CE7">
        <w:rPr>
          <w:i/>
          <w:color w:val="000000"/>
          <w:sz w:val="28"/>
          <w:lang w:val="en-US"/>
        </w:rPr>
        <w:t>u</w:t>
      </w:r>
      <w:r w:rsidRPr="007E6CE7">
        <w:rPr>
          <w:i/>
          <w:color w:val="000000"/>
          <w:sz w:val="28"/>
          <w:vertAlign w:val="subscript"/>
        </w:rPr>
        <w:t>1</w:t>
      </w:r>
      <w:r w:rsidRPr="007E6CE7">
        <w:rPr>
          <w:i/>
          <w:color w:val="000000"/>
          <w:sz w:val="28"/>
          <w:lang w:val="en-US"/>
        </w:rPr>
        <w:t>u</w:t>
      </w:r>
      <w:r w:rsidRPr="007E6CE7">
        <w:rPr>
          <w:i/>
          <w:color w:val="000000"/>
          <w:sz w:val="28"/>
          <w:vertAlign w:val="subscript"/>
        </w:rPr>
        <w:t>2</w:t>
      </w:r>
      <w:r w:rsidRPr="007E6CE7">
        <w:rPr>
          <w:color w:val="000000"/>
          <w:sz w:val="28"/>
        </w:rPr>
        <w:t xml:space="preserve"> равна вектору произведения векторов </w:t>
      </w:r>
      <w:r w:rsidRPr="007E6CE7">
        <w:rPr>
          <w:i/>
          <w:color w:val="000000"/>
          <w:sz w:val="28"/>
          <w:lang w:val="en-US"/>
        </w:rPr>
        <w:t>u</w:t>
      </w:r>
      <w:r w:rsidRPr="007E6CE7">
        <w:rPr>
          <w:i/>
          <w:color w:val="000000"/>
          <w:sz w:val="28"/>
          <w:vertAlign w:val="subscript"/>
        </w:rPr>
        <w:t>1</w:t>
      </w:r>
      <w:r w:rsidR="007E6CE7" w:rsidRPr="007E6CE7">
        <w:rPr>
          <w:i/>
          <w:color w:val="000000"/>
          <w:sz w:val="28"/>
        </w:rPr>
        <w:t>,</w:t>
      </w:r>
      <w:r w:rsidR="007E6CE7">
        <w:rPr>
          <w:i/>
          <w:color w:val="000000"/>
          <w:sz w:val="28"/>
        </w:rPr>
        <w:t xml:space="preserve"> </w:t>
      </w:r>
      <w:r w:rsidR="007E6CE7" w:rsidRPr="007E6CE7">
        <w:rPr>
          <w:i/>
          <w:color w:val="000000"/>
          <w:sz w:val="28"/>
          <w:lang w:val="en-US"/>
        </w:rPr>
        <w:t>u</w:t>
      </w:r>
      <w:r w:rsidRPr="007E6CE7">
        <w:rPr>
          <w:i/>
          <w:color w:val="000000"/>
          <w:sz w:val="28"/>
          <w:vertAlign w:val="subscript"/>
        </w:rPr>
        <w:t>2</w:t>
      </w:r>
      <w:r w:rsidRPr="007E6CE7">
        <w:rPr>
          <w:color w:val="000000"/>
          <w:sz w:val="28"/>
        </w:rPr>
        <w:t>. Тем самым операция умножения векторов как элементов алгебры кватернионов как бы объединяет оба умножения векторов – скалярное и векторное.</w:t>
      </w:r>
    </w:p>
    <w:p w:rsidR="00057667" w:rsidRPr="007E6CE7" w:rsidRDefault="0038234D" w:rsidP="007E6CE7">
      <w:pPr>
        <w:spacing w:line="360" w:lineRule="auto"/>
        <w:ind w:firstLine="709"/>
        <w:jc w:val="both"/>
        <w:rPr>
          <w:color w:val="000000"/>
          <w:sz w:val="28"/>
        </w:rPr>
      </w:pPr>
      <w:r>
        <w:rPr>
          <w:color w:val="000000"/>
          <w:sz w:val="28"/>
        </w:rPr>
        <w:br w:type="page"/>
      </w:r>
      <w:r w:rsidR="00057667" w:rsidRPr="007E6CE7">
        <w:rPr>
          <w:color w:val="000000"/>
          <w:sz w:val="28"/>
        </w:rPr>
        <w:t>Далее, можно видеть, что:</w:t>
      </w:r>
    </w:p>
    <w:p w:rsidR="0038234D" w:rsidRDefault="0038234D" w:rsidP="007E6CE7">
      <w:pPr>
        <w:spacing w:line="360" w:lineRule="auto"/>
        <w:ind w:firstLine="709"/>
        <w:jc w:val="both"/>
        <w:rPr>
          <w:color w:val="000000"/>
          <w:sz w:val="28"/>
        </w:rPr>
      </w:pPr>
    </w:p>
    <w:p w:rsidR="00057667" w:rsidRPr="007E6CE7" w:rsidRDefault="00E039D8" w:rsidP="007E6CE7">
      <w:pPr>
        <w:spacing w:line="360" w:lineRule="auto"/>
        <w:ind w:firstLine="709"/>
        <w:jc w:val="both"/>
        <w:rPr>
          <w:color w:val="000000"/>
          <w:sz w:val="28"/>
          <w:lang w:val="en-US"/>
        </w:rPr>
      </w:pPr>
      <w:r>
        <w:rPr>
          <w:color w:val="000000"/>
          <w:position w:val="-10"/>
          <w:sz w:val="28"/>
        </w:rPr>
        <w:pict>
          <v:shape id="_x0000_i1045" type="#_x0000_t75" style="width:200.25pt;height:17.25pt">
            <v:imagedata r:id="rId25" o:title=""/>
          </v:shape>
        </w:pict>
      </w:r>
    </w:p>
    <w:p w:rsidR="005E2660" w:rsidRPr="007E6CE7" w:rsidRDefault="005E2660"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Отсюда,</w:t>
      </w:r>
    </w:p>
    <w:p w:rsidR="0038234D" w:rsidRDefault="0038234D" w:rsidP="007E6CE7">
      <w:pPr>
        <w:spacing w:line="360" w:lineRule="auto"/>
        <w:ind w:firstLine="709"/>
        <w:jc w:val="both"/>
        <w:rPr>
          <w:color w:val="000000"/>
          <w:sz w:val="28"/>
        </w:rPr>
      </w:pPr>
    </w:p>
    <w:p w:rsidR="00057667" w:rsidRPr="007E6CE7" w:rsidRDefault="00E039D8" w:rsidP="007E6CE7">
      <w:pPr>
        <w:spacing w:line="360" w:lineRule="auto"/>
        <w:ind w:firstLine="709"/>
        <w:jc w:val="both"/>
        <w:rPr>
          <w:color w:val="000000"/>
          <w:sz w:val="28"/>
        </w:rPr>
      </w:pPr>
      <w:r>
        <w:rPr>
          <w:color w:val="000000"/>
          <w:position w:val="-24"/>
          <w:sz w:val="28"/>
        </w:rPr>
        <w:pict>
          <v:shape id="_x0000_i1046" type="#_x0000_t75" style="width:119.25pt;height:30.75pt">
            <v:imagedata r:id="rId26" o:title=""/>
          </v:shape>
        </w:pict>
      </w:r>
      <w:r w:rsidR="007E6CE7">
        <w:rPr>
          <w:color w:val="000000"/>
          <w:sz w:val="28"/>
        </w:rPr>
        <w:t xml:space="preserve"> </w:t>
      </w:r>
      <w:r>
        <w:rPr>
          <w:color w:val="000000"/>
          <w:position w:val="-24"/>
          <w:sz w:val="28"/>
        </w:rPr>
        <w:pict>
          <v:shape id="_x0000_i1047" type="#_x0000_t75" style="width:114.75pt;height:30.75pt">
            <v:imagedata r:id="rId27" o:title=""/>
          </v:shape>
        </w:pict>
      </w:r>
    </w:p>
    <w:p w:rsidR="0038234D" w:rsidRDefault="0038234D" w:rsidP="007E6CE7">
      <w:pPr>
        <w:spacing w:line="360" w:lineRule="auto"/>
        <w:ind w:firstLine="709"/>
        <w:jc w:val="both"/>
        <w:rPr>
          <w:color w:val="000000"/>
          <w:sz w:val="28"/>
        </w:rPr>
      </w:pPr>
    </w:p>
    <w:p w:rsidR="005E2660" w:rsidRPr="007E6CE7" w:rsidRDefault="00057667" w:rsidP="007E6CE7">
      <w:pPr>
        <w:spacing w:line="360" w:lineRule="auto"/>
        <w:ind w:firstLine="709"/>
        <w:jc w:val="both"/>
        <w:rPr>
          <w:color w:val="000000"/>
          <w:sz w:val="28"/>
        </w:rPr>
      </w:pPr>
      <w:r w:rsidRPr="007E6CE7">
        <w:rPr>
          <w:color w:val="000000"/>
          <w:sz w:val="28"/>
        </w:rPr>
        <w:t>Из последней формулы следует известное в векторной алгебре соотношение Якоби</w:t>
      </w:r>
      <w:r w:rsidR="00F86CA0" w:rsidRPr="007E6CE7">
        <w:rPr>
          <w:color w:val="000000"/>
          <w:sz w:val="28"/>
        </w:rPr>
        <w:t xml:space="preserve"> для условных</w:t>
      </w:r>
      <w:r w:rsidR="007E6CE7">
        <w:rPr>
          <w:color w:val="000000"/>
          <w:sz w:val="28"/>
        </w:rPr>
        <w:t xml:space="preserve"> </w:t>
      </w:r>
      <w:r w:rsidR="00F86CA0" w:rsidRPr="007E6CE7">
        <w:rPr>
          <w:color w:val="000000"/>
          <w:sz w:val="28"/>
          <w:lang w:val="en-US"/>
        </w:rPr>
        <w:t>u</w:t>
      </w:r>
      <w:r w:rsidR="00F86CA0" w:rsidRPr="007E6CE7">
        <w:rPr>
          <w:color w:val="000000"/>
          <w:sz w:val="28"/>
          <w:vertAlign w:val="subscript"/>
        </w:rPr>
        <w:t>1</w:t>
      </w:r>
      <w:r w:rsidR="00F86CA0" w:rsidRPr="007E6CE7">
        <w:rPr>
          <w:color w:val="000000"/>
          <w:sz w:val="28"/>
        </w:rPr>
        <w:t xml:space="preserve">, </w:t>
      </w:r>
      <w:r w:rsidR="00F86CA0" w:rsidRPr="007E6CE7">
        <w:rPr>
          <w:color w:val="000000"/>
          <w:sz w:val="28"/>
          <w:lang w:val="en-US"/>
        </w:rPr>
        <w:t>u</w:t>
      </w:r>
      <w:r w:rsidR="00F86CA0" w:rsidRPr="007E6CE7">
        <w:rPr>
          <w:color w:val="000000"/>
          <w:sz w:val="28"/>
          <w:vertAlign w:val="subscript"/>
        </w:rPr>
        <w:t>2</w:t>
      </w:r>
      <w:r w:rsidR="00F86CA0" w:rsidRPr="007E6CE7">
        <w:rPr>
          <w:color w:val="000000"/>
          <w:sz w:val="28"/>
        </w:rPr>
        <w:t xml:space="preserve">, </w:t>
      </w:r>
      <w:r w:rsidR="00F86CA0" w:rsidRPr="007E6CE7">
        <w:rPr>
          <w:color w:val="000000"/>
          <w:sz w:val="28"/>
          <w:lang w:val="en-US"/>
        </w:rPr>
        <w:t>u</w:t>
      </w:r>
      <w:r w:rsidR="00F86CA0" w:rsidRPr="007E6CE7">
        <w:rPr>
          <w:color w:val="000000"/>
          <w:sz w:val="28"/>
          <w:vertAlign w:val="subscript"/>
        </w:rPr>
        <w:t>3</w:t>
      </w:r>
      <w:r w:rsidR="00F86CA0" w:rsidRPr="007E6CE7">
        <w:rPr>
          <w:color w:val="000000"/>
          <w:sz w:val="28"/>
        </w:rPr>
        <w:t>:</w:t>
      </w:r>
    </w:p>
    <w:p w:rsidR="0038234D" w:rsidRDefault="0038234D"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w:t>
      </w:r>
      <w:r w:rsidRPr="007E6CE7">
        <w:rPr>
          <w:color w:val="000000"/>
          <w:sz w:val="28"/>
          <w:lang w:val="en-US"/>
        </w:rPr>
        <w:t>u</w:t>
      </w:r>
      <w:r w:rsidRPr="007E6CE7">
        <w:rPr>
          <w:color w:val="000000"/>
          <w:sz w:val="28"/>
          <w:vertAlign w:val="subscript"/>
        </w:rPr>
        <w:t>1</w:t>
      </w:r>
      <w:r w:rsidRPr="007E6CE7">
        <w:rPr>
          <w:color w:val="000000"/>
          <w:sz w:val="28"/>
        </w:rPr>
        <w:t xml:space="preserve">, </w:t>
      </w:r>
      <w:r w:rsidRPr="007E6CE7">
        <w:rPr>
          <w:color w:val="000000"/>
          <w:sz w:val="28"/>
          <w:lang w:val="en-US"/>
        </w:rPr>
        <w:t>u</w:t>
      </w:r>
      <w:r w:rsidRPr="007E6CE7">
        <w:rPr>
          <w:color w:val="000000"/>
          <w:sz w:val="28"/>
          <w:vertAlign w:val="subscript"/>
        </w:rPr>
        <w:t>2</w:t>
      </w:r>
      <w:r w:rsidRPr="007E6CE7">
        <w:rPr>
          <w:color w:val="000000"/>
          <w:sz w:val="28"/>
        </w:rPr>
        <w:t xml:space="preserve">, </w:t>
      </w:r>
      <w:r w:rsidRPr="007E6CE7">
        <w:rPr>
          <w:color w:val="000000"/>
          <w:sz w:val="28"/>
          <w:lang w:val="en-US"/>
        </w:rPr>
        <w:t>u</w:t>
      </w:r>
      <w:r w:rsidRPr="007E6CE7">
        <w:rPr>
          <w:color w:val="000000"/>
          <w:sz w:val="28"/>
          <w:vertAlign w:val="subscript"/>
        </w:rPr>
        <w:t>3</w:t>
      </w:r>
      <w:r w:rsidRPr="007E6CE7">
        <w:rPr>
          <w:color w:val="000000"/>
          <w:sz w:val="28"/>
        </w:rPr>
        <w:t>]</w:t>
      </w:r>
      <w:r w:rsidR="005D1461" w:rsidRPr="007E6CE7">
        <w:rPr>
          <w:color w:val="000000"/>
          <w:sz w:val="28"/>
        </w:rPr>
        <w:t xml:space="preserve"> </w:t>
      </w:r>
      <w:r w:rsidRPr="007E6CE7">
        <w:rPr>
          <w:color w:val="000000"/>
          <w:sz w:val="28"/>
        </w:rPr>
        <w:t>+ [[</w:t>
      </w:r>
      <w:r w:rsidRPr="007E6CE7">
        <w:rPr>
          <w:color w:val="000000"/>
          <w:sz w:val="28"/>
          <w:lang w:val="en-US"/>
        </w:rPr>
        <w:t>u</w:t>
      </w:r>
      <w:r w:rsidRPr="007E6CE7">
        <w:rPr>
          <w:color w:val="000000"/>
          <w:sz w:val="28"/>
          <w:vertAlign w:val="subscript"/>
        </w:rPr>
        <w:t>2</w:t>
      </w:r>
      <w:r w:rsidR="007E6CE7" w:rsidRPr="007E6CE7">
        <w:rPr>
          <w:color w:val="000000"/>
          <w:sz w:val="28"/>
        </w:rPr>
        <w:t>,</w:t>
      </w:r>
      <w:r w:rsidR="007E6CE7">
        <w:rPr>
          <w:color w:val="000000"/>
          <w:sz w:val="28"/>
        </w:rPr>
        <w:t xml:space="preserve"> </w:t>
      </w:r>
      <w:r w:rsidR="007E6CE7" w:rsidRPr="007E6CE7">
        <w:rPr>
          <w:color w:val="000000"/>
          <w:sz w:val="28"/>
          <w:lang w:val="en-US"/>
        </w:rPr>
        <w:t>u</w:t>
      </w:r>
      <w:r w:rsidRPr="007E6CE7">
        <w:rPr>
          <w:color w:val="000000"/>
          <w:sz w:val="28"/>
          <w:vertAlign w:val="subscript"/>
        </w:rPr>
        <w:t>3</w:t>
      </w:r>
      <w:r w:rsidRPr="007E6CE7">
        <w:rPr>
          <w:color w:val="000000"/>
          <w:sz w:val="28"/>
        </w:rPr>
        <w:t xml:space="preserve">], </w:t>
      </w:r>
      <w:r w:rsidRPr="007E6CE7">
        <w:rPr>
          <w:color w:val="000000"/>
          <w:sz w:val="28"/>
          <w:lang w:val="en-US"/>
        </w:rPr>
        <w:t>u</w:t>
      </w:r>
      <w:r w:rsidRPr="007E6CE7">
        <w:rPr>
          <w:color w:val="000000"/>
          <w:sz w:val="28"/>
          <w:vertAlign w:val="subscript"/>
        </w:rPr>
        <w:t>1</w:t>
      </w:r>
      <w:r w:rsidRPr="007E6CE7">
        <w:rPr>
          <w:color w:val="000000"/>
          <w:sz w:val="28"/>
        </w:rPr>
        <w:t>]</w:t>
      </w:r>
      <w:r w:rsidR="005D1461" w:rsidRPr="007E6CE7">
        <w:rPr>
          <w:color w:val="000000"/>
          <w:sz w:val="28"/>
        </w:rPr>
        <w:t xml:space="preserve"> </w:t>
      </w:r>
      <w:r w:rsidRPr="007E6CE7">
        <w:rPr>
          <w:color w:val="000000"/>
          <w:sz w:val="28"/>
        </w:rPr>
        <w:t>+ [[</w:t>
      </w:r>
      <w:r w:rsidRPr="007E6CE7">
        <w:rPr>
          <w:color w:val="000000"/>
          <w:sz w:val="28"/>
          <w:lang w:val="en-US"/>
        </w:rPr>
        <w:t>u</w:t>
      </w:r>
      <w:r w:rsidRPr="007E6CE7">
        <w:rPr>
          <w:color w:val="000000"/>
          <w:sz w:val="28"/>
          <w:vertAlign w:val="subscript"/>
        </w:rPr>
        <w:t>3</w:t>
      </w:r>
      <w:r w:rsidRPr="007E6CE7">
        <w:rPr>
          <w:color w:val="000000"/>
          <w:sz w:val="28"/>
        </w:rPr>
        <w:t xml:space="preserve">, </w:t>
      </w:r>
      <w:r w:rsidRPr="007E6CE7">
        <w:rPr>
          <w:color w:val="000000"/>
          <w:sz w:val="28"/>
          <w:lang w:val="en-US"/>
        </w:rPr>
        <w:t>u</w:t>
      </w:r>
      <w:r w:rsidRPr="007E6CE7">
        <w:rPr>
          <w:color w:val="000000"/>
          <w:sz w:val="28"/>
          <w:vertAlign w:val="subscript"/>
        </w:rPr>
        <w:t>1</w:t>
      </w:r>
      <w:r w:rsidRPr="007E6CE7">
        <w:rPr>
          <w:color w:val="000000"/>
          <w:sz w:val="28"/>
        </w:rPr>
        <w:t xml:space="preserve">], </w:t>
      </w:r>
      <w:r w:rsidRPr="007E6CE7">
        <w:rPr>
          <w:color w:val="000000"/>
          <w:sz w:val="28"/>
          <w:lang w:val="en-US"/>
        </w:rPr>
        <w:t>u</w:t>
      </w:r>
      <w:r w:rsidRPr="007E6CE7">
        <w:rPr>
          <w:color w:val="000000"/>
          <w:sz w:val="28"/>
          <w:vertAlign w:val="subscript"/>
        </w:rPr>
        <w:t>2</w:t>
      </w:r>
      <w:r w:rsidRPr="007E6CE7">
        <w:rPr>
          <w:color w:val="000000"/>
          <w:sz w:val="28"/>
        </w:rPr>
        <w:t>]</w:t>
      </w:r>
      <w:r w:rsidR="005D1461" w:rsidRPr="007E6CE7">
        <w:rPr>
          <w:color w:val="000000"/>
          <w:sz w:val="28"/>
        </w:rPr>
        <w:t xml:space="preserve"> </w:t>
      </w:r>
      <w:r w:rsidRPr="007E6CE7">
        <w:rPr>
          <w:color w:val="000000"/>
          <w:sz w:val="28"/>
        </w:rPr>
        <w:t>=</w:t>
      </w:r>
      <w:r w:rsidR="005D1461" w:rsidRPr="007E6CE7">
        <w:rPr>
          <w:color w:val="000000"/>
          <w:sz w:val="28"/>
        </w:rPr>
        <w:t xml:space="preserve"> </w:t>
      </w:r>
      <w:r w:rsidRPr="007E6CE7">
        <w:rPr>
          <w:color w:val="000000"/>
          <w:sz w:val="28"/>
        </w:rPr>
        <w:t>0.</w:t>
      </w:r>
    </w:p>
    <w:p w:rsidR="005E2660" w:rsidRPr="007E6CE7" w:rsidRDefault="005E2660"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Для этого достаточно принять во внимание связь между ассоциативными алгебрами и алгебрами Ли.</w:t>
      </w:r>
    </w:p>
    <w:p w:rsidR="00057667" w:rsidRPr="0038234D" w:rsidRDefault="00057667" w:rsidP="007E6CE7">
      <w:pPr>
        <w:spacing w:line="360" w:lineRule="auto"/>
        <w:ind w:firstLine="709"/>
        <w:jc w:val="both"/>
        <w:rPr>
          <w:i/>
          <w:color w:val="000000"/>
          <w:sz w:val="28"/>
        </w:rPr>
      </w:pPr>
      <w:r w:rsidRPr="0038234D">
        <w:rPr>
          <w:i/>
          <w:color w:val="000000"/>
          <w:sz w:val="28"/>
        </w:rPr>
        <w:t>Алгебра кватернионов как алгебра с делением</w:t>
      </w:r>
    </w:p>
    <w:p w:rsidR="00057667" w:rsidRPr="007E6CE7" w:rsidRDefault="00057667" w:rsidP="007E6CE7">
      <w:pPr>
        <w:spacing w:line="360" w:lineRule="auto"/>
        <w:ind w:firstLine="709"/>
        <w:jc w:val="both"/>
        <w:rPr>
          <w:color w:val="000000"/>
          <w:sz w:val="28"/>
        </w:rPr>
      </w:pPr>
      <w:r w:rsidRPr="007E6CE7">
        <w:rPr>
          <w:color w:val="000000"/>
          <w:sz w:val="28"/>
        </w:rPr>
        <w:t>Пусть дан кватернион α</w:t>
      </w:r>
      <w:r w:rsidR="005D1461" w:rsidRPr="007E6CE7">
        <w:rPr>
          <w:color w:val="000000"/>
          <w:sz w:val="28"/>
        </w:rPr>
        <w:t xml:space="preserve"> </w:t>
      </w:r>
      <w:r w:rsidRPr="007E6CE7">
        <w:rPr>
          <w:color w:val="000000"/>
          <w:sz w:val="28"/>
        </w:rPr>
        <w:t>=</w:t>
      </w:r>
      <w:r w:rsidR="005D1461" w:rsidRPr="007E6CE7">
        <w:rPr>
          <w:color w:val="000000"/>
          <w:sz w:val="28"/>
        </w:rPr>
        <w:t xml:space="preserve"> </w:t>
      </w:r>
      <w:r w:rsidRPr="007E6CE7">
        <w:rPr>
          <w:i/>
          <w:color w:val="000000"/>
          <w:sz w:val="28"/>
        </w:rPr>
        <w:t>а</w:t>
      </w:r>
      <w:r w:rsidR="005D1461" w:rsidRPr="007E6CE7">
        <w:rPr>
          <w:i/>
          <w:color w:val="000000"/>
          <w:sz w:val="28"/>
        </w:rPr>
        <w:t xml:space="preserve"> </w:t>
      </w:r>
      <w:r w:rsidRPr="007E6CE7">
        <w:rPr>
          <w:i/>
          <w:color w:val="000000"/>
          <w:sz w:val="28"/>
        </w:rPr>
        <w:t>+</w:t>
      </w:r>
      <w:r w:rsidR="005D1461" w:rsidRPr="007E6CE7">
        <w:rPr>
          <w:i/>
          <w:color w:val="000000"/>
          <w:sz w:val="28"/>
        </w:rPr>
        <w:t xml:space="preserve"> </w:t>
      </w:r>
      <w:r w:rsidRPr="007E6CE7">
        <w:rPr>
          <w:i/>
          <w:color w:val="000000"/>
          <w:sz w:val="28"/>
        </w:rPr>
        <w:t>вi</w:t>
      </w:r>
      <w:r w:rsidR="005D1461" w:rsidRPr="007E6CE7">
        <w:rPr>
          <w:i/>
          <w:color w:val="000000"/>
          <w:sz w:val="28"/>
        </w:rPr>
        <w:t xml:space="preserve"> </w:t>
      </w:r>
      <w:r w:rsidRPr="007E6CE7">
        <w:rPr>
          <w:i/>
          <w:color w:val="000000"/>
          <w:sz w:val="28"/>
        </w:rPr>
        <w:t>+</w:t>
      </w:r>
      <w:r w:rsidR="005D1461" w:rsidRPr="007E6CE7">
        <w:rPr>
          <w:i/>
          <w:color w:val="000000"/>
          <w:sz w:val="28"/>
        </w:rPr>
        <w:t xml:space="preserve"> </w:t>
      </w:r>
      <w:r w:rsidRPr="007E6CE7">
        <w:rPr>
          <w:i/>
          <w:color w:val="000000"/>
          <w:sz w:val="28"/>
        </w:rPr>
        <w:t>сj</w:t>
      </w:r>
      <w:r w:rsidR="005D1461" w:rsidRPr="007E6CE7">
        <w:rPr>
          <w:i/>
          <w:color w:val="000000"/>
          <w:sz w:val="28"/>
        </w:rPr>
        <w:t xml:space="preserve"> </w:t>
      </w:r>
      <w:r w:rsidRPr="007E6CE7">
        <w:rPr>
          <w:i/>
          <w:color w:val="000000"/>
          <w:sz w:val="28"/>
        </w:rPr>
        <w:t>+</w:t>
      </w:r>
      <w:r w:rsidR="005D1461" w:rsidRPr="007E6CE7">
        <w:rPr>
          <w:i/>
          <w:color w:val="000000"/>
          <w:sz w:val="28"/>
        </w:rPr>
        <w:t xml:space="preserve"> </w:t>
      </w:r>
      <w:r w:rsidRPr="007E6CE7">
        <w:rPr>
          <w:i/>
          <w:color w:val="000000"/>
          <w:sz w:val="28"/>
        </w:rPr>
        <w:t>dk</w:t>
      </w:r>
      <w:r w:rsidR="005D1461" w:rsidRPr="007E6CE7">
        <w:rPr>
          <w:color w:val="000000"/>
          <w:sz w:val="28"/>
        </w:rPr>
        <w:t xml:space="preserve"> </w:t>
      </w:r>
      <w:r w:rsidRPr="007E6CE7">
        <w:rPr>
          <w:color w:val="000000"/>
          <w:sz w:val="28"/>
        </w:rPr>
        <w:t>=</w:t>
      </w:r>
      <w:r w:rsidR="005D1461" w:rsidRPr="007E6CE7">
        <w:rPr>
          <w:color w:val="000000"/>
          <w:sz w:val="28"/>
        </w:rPr>
        <w:t xml:space="preserve"> </w:t>
      </w:r>
      <w:r w:rsidRPr="007E6CE7">
        <w:rPr>
          <w:i/>
          <w:color w:val="000000"/>
          <w:sz w:val="28"/>
        </w:rPr>
        <w:t>а</w:t>
      </w:r>
      <w:r w:rsidR="005D1461" w:rsidRPr="007E6CE7">
        <w:rPr>
          <w:i/>
          <w:color w:val="000000"/>
          <w:sz w:val="28"/>
        </w:rPr>
        <w:t xml:space="preserve"> </w:t>
      </w:r>
      <w:r w:rsidRPr="007E6CE7">
        <w:rPr>
          <w:i/>
          <w:color w:val="000000"/>
          <w:sz w:val="28"/>
        </w:rPr>
        <w:t>+</w:t>
      </w:r>
      <w:r w:rsidR="005D1461" w:rsidRPr="007E6CE7">
        <w:rPr>
          <w:i/>
          <w:color w:val="000000"/>
          <w:sz w:val="28"/>
        </w:rPr>
        <w:t xml:space="preserve"> </w:t>
      </w:r>
      <w:r w:rsidRPr="007E6CE7">
        <w:rPr>
          <w:i/>
          <w:color w:val="000000"/>
          <w:sz w:val="28"/>
          <w:lang w:val="en-US"/>
        </w:rPr>
        <w:t>u</w:t>
      </w:r>
      <w:r w:rsidRPr="007E6CE7">
        <w:rPr>
          <w:color w:val="000000"/>
          <w:sz w:val="28"/>
        </w:rPr>
        <w:t>.</w:t>
      </w:r>
    </w:p>
    <w:p w:rsidR="00057667" w:rsidRPr="007E6CE7" w:rsidRDefault="00057667" w:rsidP="007E6CE7">
      <w:pPr>
        <w:spacing w:line="360" w:lineRule="auto"/>
        <w:ind w:firstLine="709"/>
        <w:jc w:val="both"/>
        <w:rPr>
          <w:color w:val="000000"/>
          <w:sz w:val="28"/>
        </w:rPr>
      </w:pPr>
      <w:r w:rsidRPr="007E6CE7">
        <w:rPr>
          <w:color w:val="000000"/>
          <w:sz w:val="28"/>
        </w:rPr>
        <w:t xml:space="preserve">Кватернион </w:t>
      </w:r>
      <w:r w:rsidR="00E039D8">
        <w:rPr>
          <w:color w:val="000000"/>
          <w:position w:val="-6"/>
          <w:sz w:val="28"/>
        </w:rPr>
        <w:pict>
          <v:shape id="_x0000_i1048" type="#_x0000_t75" style="width:12pt;height:17.25pt">
            <v:imagedata r:id="rId28" o:title=""/>
          </v:shape>
        </w:pict>
      </w:r>
      <w:r w:rsidR="005D1461" w:rsidRPr="007E6CE7">
        <w:rPr>
          <w:color w:val="000000"/>
          <w:sz w:val="28"/>
        </w:rPr>
        <w:t xml:space="preserve"> </w:t>
      </w:r>
      <w:r w:rsidRPr="007E6CE7">
        <w:rPr>
          <w:color w:val="000000"/>
          <w:sz w:val="28"/>
        </w:rPr>
        <w:t>=</w:t>
      </w:r>
      <w:r w:rsidR="005D1461" w:rsidRPr="007E6CE7">
        <w:rPr>
          <w:color w:val="000000"/>
          <w:sz w:val="28"/>
        </w:rPr>
        <w:t xml:space="preserve"> </w:t>
      </w:r>
      <w:r w:rsidRPr="007E6CE7">
        <w:rPr>
          <w:i/>
          <w:color w:val="000000"/>
          <w:sz w:val="28"/>
        </w:rPr>
        <w:t>а</w:t>
      </w:r>
      <w:r w:rsidR="005D1461" w:rsidRPr="007E6CE7">
        <w:rPr>
          <w:i/>
          <w:color w:val="000000"/>
          <w:sz w:val="28"/>
        </w:rPr>
        <w:t xml:space="preserve"> – </w:t>
      </w:r>
      <w:r w:rsidRPr="007E6CE7">
        <w:rPr>
          <w:i/>
          <w:color w:val="000000"/>
          <w:sz w:val="28"/>
        </w:rPr>
        <w:t>вi</w:t>
      </w:r>
      <w:r w:rsidR="005D1461" w:rsidRPr="007E6CE7">
        <w:rPr>
          <w:i/>
          <w:color w:val="000000"/>
          <w:sz w:val="28"/>
        </w:rPr>
        <w:t xml:space="preserve"> – </w:t>
      </w:r>
      <w:r w:rsidRPr="007E6CE7">
        <w:rPr>
          <w:i/>
          <w:color w:val="000000"/>
          <w:sz w:val="28"/>
        </w:rPr>
        <w:t>сj</w:t>
      </w:r>
      <w:r w:rsidR="005D1461" w:rsidRPr="007E6CE7">
        <w:rPr>
          <w:i/>
          <w:color w:val="000000"/>
          <w:sz w:val="28"/>
        </w:rPr>
        <w:t xml:space="preserve"> – </w:t>
      </w:r>
      <w:r w:rsidRPr="007E6CE7">
        <w:rPr>
          <w:i/>
          <w:color w:val="000000"/>
          <w:sz w:val="28"/>
        </w:rPr>
        <w:t>dk</w:t>
      </w:r>
      <w:r w:rsidR="005D1461" w:rsidRPr="007E6CE7">
        <w:rPr>
          <w:color w:val="000000"/>
          <w:sz w:val="28"/>
        </w:rPr>
        <w:t xml:space="preserve"> </w:t>
      </w:r>
      <w:r w:rsidRPr="007E6CE7">
        <w:rPr>
          <w:color w:val="000000"/>
          <w:sz w:val="28"/>
        </w:rPr>
        <w:t>=</w:t>
      </w:r>
      <w:r w:rsidR="005D1461" w:rsidRPr="007E6CE7">
        <w:rPr>
          <w:color w:val="000000"/>
          <w:sz w:val="28"/>
        </w:rPr>
        <w:t xml:space="preserve"> </w:t>
      </w:r>
      <w:r w:rsidRPr="007E6CE7">
        <w:rPr>
          <w:i/>
          <w:color w:val="000000"/>
          <w:sz w:val="28"/>
        </w:rPr>
        <w:t>а</w:t>
      </w:r>
      <w:r w:rsidR="005D1461" w:rsidRPr="007E6CE7">
        <w:rPr>
          <w:i/>
          <w:color w:val="000000"/>
          <w:sz w:val="28"/>
        </w:rPr>
        <w:t xml:space="preserve"> </w:t>
      </w:r>
      <w:r w:rsidR="00674961" w:rsidRPr="007E6CE7">
        <w:rPr>
          <w:i/>
          <w:color w:val="000000"/>
          <w:sz w:val="28"/>
        </w:rPr>
        <w:t>–</w:t>
      </w:r>
      <w:r w:rsidR="005D1461" w:rsidRPr="007E6CE7">
        <w:rPr>
          <w:i/>
          <w:color w:val="000000"/>
          <w:sz w:val="28"/>
        </w:rPr>
        <w:t xml:space="preserve"> </w:t>
      </w:r>
      <w:r w:rsidRPr="007E6CE7">
        <w:rPr>
          <w:i/>
          <w:color w:val="000000"/>
          <w:sz w:val="28"/>
          <w:lang w:val="en-US"/>
        </w:rPr>
        <w:t>u</w:t>
      </w:r>
      <w:r w:rsidRPr="007E6CE7">
        <w:rPr>
          <w:color w:val="000000"/>
          <w:sz w:val="28"/>
        </w:rPr>
        <w:t xml:space="preserve">, отличающийся от α знаком векторной части, называется сопряженным с кватернионом α. Ясно, что </w:t>
      </w:r>
      <w:r w:rsidR="00E039D8">
        <w:rPr>
          <w:color w:val="000000"/>
          <w:position w:val="-6"/>
          <w:sz w:val="28"/>
        </w:rPr>
        <w:pict>
          <v:shape id="_x0000_i1049" type="#_x0000_t75" style="width:30.75pt;height:17.25pt">
            <v:imagedata r:id="rId29" o:title=""/>
          </v:shape>
        </w:pict>
      </w:r>
      <w:r w:rsidRPr="007E6CE7">
        <w:rPr>
          <w:color w:val="000000"/>
          <w:sz w:val="28"/>
        </w:rPr>
        <w:t>.</w:t>
      </w:r>
    </w:p>
    <w:p w:rsidR="00057667" w:rsidRPr="007E6CE7" w:rsidRDefault="00057667" w:rsidP="007E6CE7">
      <w:pPr>
        <w:spacing w:line="360" w:lineRule="auto"/>
        <w:ind w:firstLine="709"/>
        <w:jc w:val="both"/>
        <w:rPr>
          <w:color w:val="000000"/>
          <w:sz w:val="28"/>
        </w:rPr>
      </w:pPr>
      <w:r w:rsidRPr="007E6CE7">
        <w:rPr>
          <w:color w:val="000000"/>
          <w:sz w:val="28"/>
        </w:rPr>
        <w:t xml:space="preserve">Умножим кватернион α на сопряженный ему </w:t>
      </w:r>
      <w:r w:rsidR="00E039D8">
        <w:rPr>
          <w:color w:val="000000"/>
          <w:position w:val="-6"/>
          <w:sz w:val="28"/>
        </w:rPr>
        <w:pict>
          <v:shape id="_x0000_i1050" type="#_x0000_t75" style="width:12pt;height:17.25pt">
            <v:imagedata r:id="rId28" o:title=""/>
          </v:shape>
        </w:pict>
      </w:r>
      <w:r w:rsidRPr="007E6CE7">
        <w:rPr>
          <w:color w:val="000000"/>
          <w:sz w:val="28"/>
        </w:rPr>
        <w:t>. Получим</w:t>
      </w:r>
    </w:p>
    <w:p w:rsidR="0038234D" w:rsidRDefault="0038234D"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α</w:t>
      </w:r>
      <w:r w:rsidR="00E039D8">
        <w:rPr>
          <w:color w:val="000000"/>
          <w:position w:val="-6"/>
          <w:sz w:val="28"/>
        </w:rPr>
        <w:pict>
          <v:shape id="_x0000_i1051" type="#_x0000_t75" style="width:12pt;height:17.25pt">
            <v:imagedata r:id="rId28" o:title=""/>
          </v:shape>
        </w:pict>
      </w:r>
      <w:r w:rsidRPr="007E6CE7">
        <w:rPr>
          <w:color w:val="000000"/>
          <w:sz w:val="28"/>
        </w:rPr>
        <w:t>=</w:t>
      </w:r>
      <w:r w:rsidR="008C0A77" w:rsidRPr="007E6CE7">
        <w:rPr>
          <w:color w:val="000000"/>
          <w:sz w:val="28"/>
        </w:rPr>
        <w:t xml:space="preserve"> </w:t>
      </w:r>
      <w:r w:rsidRPr="007E6CE7">
        <w:rPr>
          <w:i/>
          <w:color w:val="000000"/>
          <w:sz w:val="28"/>
        </w:rPr>
        <w:t>(а</w:t>
      </w:r>
      <w:r w:rsidR="008C0A77" w:rsidRPr="007E6CE7">
        <w:rPr>
          <w:i/>
          <w:color w:val="000000"/>
          <w:sz w:val="28"/>
        </w:rPr>
        <w:t xml:space="preserve"> </w:t>
      </w:r>
      <w:r w:rsidRPr="007E6CE7">
        <w:rPr>
          <w:i/>
          <w:color w:val="000000"/>
          <w:sz w:val="28"/>
        </w:rPr>
        <w:t>+</w:t>
      </w:r>
      <w:r w:rsidR="008C0A77" w:rsidRPr="007E6CE7">
        <w:rPr>
          <w:i/>
          <w:color w:val="000000"/>
          <w:sz w:val="28"/>
        </w:rPr>
        <w:t xml:space="preserve"> </w:t>
      </w:r>
      <w:r w:rsidRPr="007E6CE7">
        <w:rPr>
          <w:i/>
          <w:color w:val="000000"/>
          <w:sz w:val="28"/>
          <w:lang w:val="en-US"/>
        </w:rPr>
        <w:t>u</w:t>
      </w:r>
      <w:r w:rsidR="007E6CE7" w:rsidRPr="007E6CE7">
        <w:rPr>
          <w:i/>
          <w:color w:val="000000"/>
          <w:sz w:val="28"/>
        </w:rPr>
        <w:t>)</w:t>
      </w:r>
      <w:r w:rsidR="007E6CE7">
        <w:rPr>
          <w:i/>
          <w:color w:val="000000"/>
          <w:sz w:val="28"/>
        </w:rPr>
        <w:t xml:space="preserve"> </w:t>
      </w:r>
      <w:r w:rsidR="007E6CE7" w:rsidRPr="007E6CE7">
        <w:rPr>
          <w:i/>
          <w:color w:val="000000"/>
          <w:sz w:val="28"/>
        </w:rPr>
        <w:t>(а</w:t>
      </w:r>
      <w:r w:rsidR="008C0A77" w:rsidRPr="007E6CE7">
        <w:rPr>
          <w:i/>
          <w:color w:val="000000"/>
          <w:sz w:val="28"/>
        </w:rPr>
        <w:t xml:space="preserve"> </w:t>
      </w:r>
      <w:r w:rsidR="007E6CE7">
        <w:rPr>
          <w:i/>
          <w:color w:val="000000"/>
          <w:sz w:val="28"/>
        </w:rPr>
        <w:t>–</w:t>
      </w:r>
      <w:r w:rsidR="007E6CE7" w:rsidRPr="007E6CE7">
        <w:rPr>
          <w:i/>
          <w:color w:val="000000"/>
          <w:sz w:val="28"/>
        </w:rPr>
        <w:t xml:space="preserve"> </w:t>
      </w:r>
      <w:r w:rsidRPr="007E6CE7">
        <w:rPr>
          <w:i/>
          <w:color w:val="000000"/>
          <w:sz w:val="28"/>
          <w:lang w:val="en-US"/>
        </w:rPr>
        <w:t>u</w:t>
      </w:r>
      <w:r w:rsidRPr="007E6CE7">
        <w:rPr>
          <w:i/>
          <w:color w:val="000000"/>
          <w:sz w:val="28"/>
        </w:rPr>
        <w:t>)</w:t>
      </w:r>
      <w:r w:rsidR="008C0A77" w:rsidRPr="007E6CE7">
        <w:rPr>
          <w:color w:val="000000"/>
          <w:sz w:val="28"/>
        </w:rPr>
        <w:t xml:space="preserve"> </w:t>
      </w:r>
      <w:r w:rsidRPr="007E6CE7">
        <w:rPr>
          <w:color w:val="000000"/>
          <w:sz w:val="28"/>
        </w:rPr>
        <w:t>=</w:t>
      </w:r>
      <w:r w:rsidR="008C0A77" w:rsidRPr="007E6CE7">
        <w:rPr>
          <w:color w:val="000000"/>
          <w:sz w:val="28"/>
        </w:rPr>
        <w:t xml:space="preserve"> </w:t>
      </w:r>
      <w:r w:rsidRPr="007E6CE7">
        <w:rPr>
          <w:i/>
          <w:color w:val="000000"/>
          <w:sz w:val="28"/>
        </w:rPr>
        <w:t>а</w:t>
      </w:r>
      <w:r w:rsidRPr="007E6CE7">
        <w:rPr>
          <w:i/>
          <w:color w:val="000000"/>
          <w:sz w:val="28"/>
          <w:vertAlign w:val="superscript"/>
        </w:rPr>
        <w:t>2</w:t>
      </w:r>
      <w:r w:rsidR="008C0A77" w:rsidRPr="007E6CE7">
        <w:rPr>
          <w:i/>
          <w:color w:val="000000"/>
          <w:sz w:val="28"/>
          <w:vertAlign w:val="superscript"/>
        </w:rPr>
        <w:t xml:space="preserve"> </w:t>
      </w:r>
      <w:r w:rsidRPr="007E6CE7">
        <w:rPr>
          <w:i/>
          <w:color w:val="000000"/>
          <w:sz w:val="28"/>
        </w:rPr>
        <w:t>+</w:t>
      </w:r>
      <w:r w:rsidR="008C0A77" w:rsidRPr="007E6CE7">
        <w:rPr>
          <w:i/>
          <w:color w:val="000000"/>
          <w:sz w:val="28"/>
        </w:rPr>
        <w:t xml:space="preserve"> </w:t>
      </w:r>
      <w:r w:rsidRPr="007E6CE7">
        <w:rPr>
          <w:i/>
          <w:color w:val="000000"/>
          <w:sz w:val="28"/>
        </w:rPr>
        <w:t>а</w:t>
      </w:r>
      <w:r w:rsidRPr="007E6CE7">
        <w:rPr>
          <w:i/>
          <w:color w:val="000000"/>
          <w:sz w:val="28"/>
          <w:lang w:val="en-US"/>
        </w:rPr>
        <w:t>u</w:t>
      </w:r>
      <w:r w:rsidR="008C0A77" w:rsidRPr="007E6CE7">
        <w:rPr>
          <w:i/>
          <w:color w:val="000000"/>
          <w:sz w:val="28"/>
        </w:rPr>
        <w:t xml:space="preserve"> </w:t>
      </w:r>
      <w:r w:rsidR="007E6CE7">
        <w:rPr>
          <w:i/>
          <w:color w:val="000000"/>
          <w:sz w:val="28"/>
        </w:rPr>
        <w:t>–</w:t>
      </w:r>
      <w:r w:rsidR="007E6CE7" w:rsidRPr="007E6CE7">
        <w:rPr>
          <w:i/>
          <w:color w:val="000000"/>
          <w:sz w:val="28"/>
        </w:rPr>
        <w:t xml:space="preserve"> </w:t>
      </w:r>
      <w:r w:rsidRPr="007E6CE7">
        <w:rPr>
          <w:i/>
          <w:color w:val="000000"/>
          <w:sz w:val="28"/>
        </w:rPr>
        <w:t>а</w:t>
      </w:r>
      <w:r w:rsidRPr="007E6CE7">
        <w:rPr>
          <w:i/>
          <w:color w:val="000000"/>
          <w:sz w:val="28"/>
          <w:lang w:val="en-US"/>
        </w:rPr>
        <w:t>u</w:t>
      </w:r>
      <w:r w:rsidR="008C0A77" w:rsidRPr="007E6CE7">
        <w:rPr>
          <w:i/>
          <w:color w:val="000000"/>
          <w:sz w:val="28"/>
        </w:rPr>
        <w:t xml:space="preserve"> </w:t>
      </w:r>
      <w:r w:rsidR="007E6CE7">
        <w:rPr>
          <w:i/>
          <w:color w:val="000000"/>
          <w:sz w:val="28"/>
        </w:rPr>
        <w:t>–</w:t>
      </w:r>
      <w:r w:rsidR="007E6CE7" w:rsidRPr="007E6CE7">
        <w:rPr>
          <w:i/>
          <w:color w:val="000000"/>
          <w:sz w:val="28"/>
        </w:rPr>
        <w:t xml:space="preserve"> </w:t>
      </w:r>
      <w:r w:rsidRPr="007E6CE7">
        <w:rPr>
          <w:i/>
          <w:color w:val="000000"/>
          <w:sz w:val="28"/>
          <w:lang w:val="en-US"/>
        </w:rPr>
        <w:t>u</w:t>
      </w:r>
      <w:r w:rsidRPr="007E6CE7">
        <w:rPr>
          <w:i/>
          <w:color w:val="000000"/>
          <w:sz w:val="28"/>
          <w:vertAlign w:val="superscript"/>
        </w:rPr>
        <w:t>2</w:t>
      </w:r>
      <w:r w:rsidR="008C0A77" w:rsidRPr="007E6CE7">
        <w:rPr>
          <w:color w:val="000000"/>
          <w:sz w:val="28"/>
          <w:vertAlign w:val="superscript"/>
        </w:rPr>
        <w:t xml:space="preserve"> </w:t>
      </w:r>
      <w:r w:rsidRPr="007E6CE7">
        <w:rPr>
          <w:color w:val="000000"/>
          <w:sz w:val="28"/>
        </w:rPr>
        <w:t>=</w:t>
      </w:r>
      <w:r w:rsidR="008C0A77" w:rsidRPr="007E6CE7">
        <w:rPr>
          <w:color w:val="000000"/>
          <w:sz w:val="28"/>
        </w:rPr>
        <w:t xml:space="preserve"> </w:t>
      </w:r>
      <w:r w:rsidRPr="007E6CE7">
        <w:rPr>
          <w:i/>
          <w:color w:val="000000"/>
          <w:sz w:val="28"/>
          <w:lang w:val="en-US"/>
        </w:rPr>
        <w:t>a</w:t>
      </w:r>
      <w:r w:rsidRPr="007E6CE7">
        <w:rPr>
          <w:i/>
          <w:color w:val="000000"/>
          <w:sz w:val="28"/>
          <w:vertAlign w:val="superscript"/>
        </w:rPr>
        <w:t>2</w:t>
      </w:r>
      <w:r w:rsidR="008C0A77" w:rsidRPr="007E6CE7">
        <w:rPr>
          <w:color w:val="000000"/>
          <w:sz w:val="28"/>
          <w:vertAlign w:val="superscript"/>
        </w:rPr>
        <w:t xml:space="preserve"> </w:t>
      </w:r>
      <w:r w:rsidRPr="007E6CE7">
        <w:rPr>
          <w:color w:val="000000"/>
          <w:sz w:val="28"/>
        </w:rPr>
        <w:t>+</w:t>
      </w:r>
      <w:r w:rsidR="008C0A77" w:rsidRPr="007E6CE7">
        <w:rPr>
          <w:color w:val="000000"/>
          <w:sz w:val="28"/>
        </w:rPr>
        <w:t xml:space="preserve"> </w:t>
      </w:r>
      <w:r w:rsidRPr="007E6CE7">
        <w:rPr>
          <w:color w:val="000000"/>
          <w:sz w:val="28"/>
        </w:rPr>
        <w:t>(</w:t>
      </w:r>
      <w:r w:rsidRPr="007E6CE7">
        <w:rPr>
          <w:i/>
          <w:color w:val="000000"/>
          <w:sz w:val="28"/>
          <w:lang w:val="en-US"/>
        </w:rPr>
        <w:t>u</w:t>
      </w:r>
      <w:r w:rsidR="007E6CE7" w:rsidRPr="007E6CE7">
        <w:rPr>
          <w:i/>
          <w:color w:val="000000"/>
          <w:sz w:val="28"/>
        </w:rPr>
        <w:t>,</w:t>
      </w:r>
      <w:r w:rsidR="007E6CE7">
        <w:rPr>
          <w:i/>
          <w:color w:val="000000"/>
          <w:sz w:val="28"/>
        </w:rPr>
        <w:t xml:space="preserve"> </w:t>
      </w:r>
      <w:r w:rsidR="007E6CE7" w:rsidRPr="007E6CE7">
        <w:rPr>
          <w:i/>
          <w:color w:val="000000"/>
          <w:sz w:val="28"/>
          <w:lang w:val="en-US"/>
        </w:rPr>
        <w:t>u</w:t>
      </w:r>
      <w:r w:rsidRPr="007E6CE7">
        <w:rPr>
          <w:color w:val="000000"/>
          <w:sz w:val="28"/>
        </w:rPr>
        <w:t>)</w:t>
      </w:r>
      <w:r w:rsidR="008C0A77" w:rsidRPr="007E6CE7">
        <w:rPr>
          <w:color w:val="000000"/>
          <w:sz w:val="28"/>
        </w:rPr>
        <w:t xml:space="preserve"> </w:t>
      </w:r>
      <w:r w:rsidR="007E6CE7">
        <w:rPr>
          <w:color w:val="000000"/>
          <w:sz w:val="28"/>
        </w:rPr>
        <w:t>–</w:t>
      </w:r>
      <w:r w:rsidR="007E6CE7" w:rsidRPr="007E6CE7">
        <w:rPr>
          <w:color w:val="000000"/>
          <w:sz w:val="28"/>
        </w:rPr>
        <w:t xml:space="preserve"> </w:t>
      </w:r>
      <w:r w:rsidRPr="007E6CE7">
        <w:rPr>
          <w:color w:val="000000"/>
          <w:sz w:val="28"/>
        </w:rPr>
        <w:t>[</w:t>
      </w:r>
      <w:r w:rsidRPr="007E6CE7">
        <w:rPr>
          <w:i/>
          <w:color w:val="000000"/>
          <w:sz w:val="28"/>
          <w:lang w:val="en-US"/>
        </w:rPr>
        <w:t>u</w:t>
      </w:r>
      <w:r w:rsidR="007E6CE7" w:rsidRPr="007E6CE7">
        <w:rPr>
          <w:i/>
          <w:color w:val="000000"/>
          <w:sz w:val="28"/>
        </w:rPr>
        <w:t>,</w:t>
      </w:r>
      <w:r w:rsidR="007E6CE7">
        <w:rPr>
          <w:i/>
          <w:color w:val="000000"/>
          <w:sz w:val="28"/>
        </w:rPr>
        <w:t xml:space="preserve"> </w:t>
      </w:r>
      <w:r w:rsidR="007E6CE7" w:rsidRPr="007E6CE7">
        <w:rPr>
          <w:i/>
          <w:color w:val="000000"/>
          <w:sz w:val="28"/>
          <w:lang w:val="en-US"/>
        </w:rPr>
        <w:t>u</w:t>
      </w:r>
      <w:r w:rsidRPr="007E6CE7">
        <w:rPr>
          <w:color w:val="000000"/>
          <w:sz w:val="28"/>
        </w:rPr>
        <w:t>]</w:t>
      </w:r>
      <w:r w:rsidR="008C0A77" w:rsidRPr="007E6CE7">
        <w:rPr>
          <w:color w:val="000000"/>
          <w:sz w:val="28"/>
        </w:rPr>
        <w:t xml:space="preserve"> </w:t>
      </w:r>
      <w:r w:rsidRPr="007E6CE7">
        <w:rPr>
          <w:color w:val="000000"/>
          <w:sz w:val="28"/>
        </w:rPr>
        <w:t>=</w:t>
      </w:r>
      <w:r w:rsidR="008C0A77" w:rsidRPr="007E6CE7">
        <w:rPr>
          <w:color w:val="000000"/>
          <w:sz w:val="28"/>
        </w:rPr>
        <w:t xml:space="preserve"> </w:t>
      </w:r>
      <w:r w:rsidRPr="007E6CE7">
        <w:rPr>
          <w:i/>
          <w:color w:val="000000"/>
          <w:sz w:val="28"/>
        </w:rPr>
        <w:t>а</w:t>
      </w:r>
      <w:r w:rsidRPr="007E6CE7">
        <w:rPr>
          <w:i/>
          <w:color w:val="000000"/>
          <w:sz w:val="28"/>
          <w:vertAlign w:val="superscript"/>
        </w:rPr>
        <w:t>2</w:t>
      </w:r>
      <w:r w:rsidR="008C0A77" w:rsidRPr="007E6CE7">
        <w:rPr>
          <w:color w:val="000000"/>
          <w:sz w:val="28"/>
          <w:vertAlign w:val="superscript"/>
        </w:rPr>
        <w:t xml:space="preserve"> </w:t>
      </w:r>
      <w:r w:rsidRPr="007E6CE7">
        <w:rPr>
          <w:color w:val="000000"/>
          <w:sz w:val="28"/>
        </w:rPr>
        <w:t>+</w:t>
      </w:r>
      <w:r w:rsidR="008C0A77" w:rsidRPr="007E6CE7">
        <w:rPr>
          <w:color w:val="000000"/>
          <w:sz w:val="28"/>
        </w:rPr>
        <w:t xml:space="preserve"> </w:t>
      </w:r>
      <w:r w:rsidRPr="007E6CE7">
        <w:rPr>
          <w:color w:val="000000"/>
          <w:sz w:val="28"/>
        </w:rPr>
        <w:t>(</w:t>
      </w:r>
      <w:r w:rsidRPr="007E6CE7">
        <w:rPr>
          <w:i/>
          <w:color w:val="000000"/>
          <w:sz w:val="28"/>
          <w:lang w:val="en-US"/>
        </w:rPr>
        <w:t>u</w:t>
      </w:r>
      <w:r w:rsidR="007E6CE7" w:rsidRPr="007E6CE7">
        <w:rPr>
          <w:i/>
          <w:color w:val="000000"/>
          <w:sz w:val="28"/>
        </w:rPr>
        <w:t>,</w:t>
      </w:r>
      <w:r w:rsidR="007E6CE7">
        <w:rPr>
          <w:i/>
          <w:color w:val="000000"/>
          <w:sz w:val="28"/>
        </w:rPr>
        <w:t xml:space="preserve"> </w:t>
      </w:r>
      <w:r w:rsidR="007E6CE7" w:rsidRPr="007E6CE7">
        <w:rPr>
          <w:i/>
          <w:color w:val="000000"/>
          <w:sz w:val="28"/>
          <w:lang w:val="en-US"/>
        </w:rPr>
        <w:t>u</w:t>
      </w:r>
      <w:r w:rsidRPr="007E6CE7">
        <w:rPr>
          <w:color w:val="000000"/>
          <w:sz w:val="28"/>
        </w:rPr>
        <w:t>)</w:t>
      </w:r>
      <w:r w:rsidR="008C0A77" w:rsidRPr="007E6CE7">
        <w:rPr>
          <w:color w:val="000000"/>
          <w:sz w:val="28"/>
        </w:rPr>
        <w:t xml:space="preserve"> </w:t>
      </w:r>
      <w:r w:rsidRPr="007E6CE7">
        <w:rPr>
          <w:color w:val="000000"/>
          <w:sz w:val="28"/>
        </w:rPr>
        <w:t>=</w:t>
      </w:r>
      <w:r w:rsidR="008C0A77" w:rsidRPr="007E6CE7">
        <w:rPr>
          <w:color w:val="000000"/>
          <w:sz w:val="28"/>
        </w:rPr>
        <w:t xml:space="preserve"> </w:t>
      </w:r>
      <w:r w:rsidRPr="007E6CE7">
        <w:rPr>
          <w:i/>
          <w:color w:val="000000"/>
          <w:sz w:val="28"/>
        </w:rPr>
        <w:t>а</w:t>
      </w:r>
      <w:r w:rsidRPr="007E6CE7">
        <w:rPr>
          <w:i/>
          <w:color w:val="000000"/>
          <w:sz w:val="28"/>
          <w:vertAlign w:val="superscript"/>
        </w:rPr>
        <w:t>2</w:t>
      </w:r>
      <w:r w:rsidR="008C0A77" w:rsidRPr="007E6CE7">
        <w:rPr>
          <w:i/>
          <w:color w:val="000000"/>
          <w:sz w:val="28"/>
          <w:vertAlign w:val="superscript"/>
        </w:rPr>
        <w:t xml:space="preserve"> </w:t>
      </w:r>
      <w:r w:rsidRPr="007E6CE7">
        <w:rPr>
          <w:i/>
          <w:color w:val="000000"/>
          <w:sz w:val="28"/>
        </w:rPr>
        <w:t>+</w:t>
      </w:r>
      <w:r w:rsidR="008C0A77" w:rsidRPr="007E6CE7">
        <w:rPr>
          <w:i/>
          <w:color w:val="000000"/>
          <w:sz w:val="28"/>
        </w:rPr>
        <w:t xml:space="preserve"> </w:t>
      </w:r>
      <w:r w:rsidRPr="007E6CE7">
        <w:rPr>
          <w:i/>
          <w:color w:val="000000"/>
          <w:sz w:val="28"/>
        </w:rPr>
        <w:t>в</w:t>
      </w:r>
      <w:r w:rsidRPr="007E6CE7">
        <w:rPr>
          <w:i/>
          <w:color w:val="000000"/>
          <w:sz w:val="28"/>
          <w:vertAlign w:val="superscript"/>
        </w:rPr>
        <w:t>2</w:t>
      </w:r>
      <w:r w:rsidR="008C0A77" w:rsidRPr="007E6CE7">
        <w:rPr>
          <w:i/>
          <w:color w:val="000000"/>
          <w:sz w:val="28"/>
          <w:vertAlign w:val="superscript"/>
        </w:rPr>
        <w:t xml:space="preserve"> </w:t>
      </w:r>
      <w:r w:rsidRPr="007E6CE7">
        <w:rPr>
          <w:i/>
          <w:color w:val="000000"/>
          <w:sz w:val="28"/>
        </w:rPr>
        <w:t>+</w:t>
      </w:r>
      <w:r w:rsidR="008C0A77" w:rsidRPr="007E6CE7">
        <w:rPr>
          <w:i/>
          <w:color w:val="000000"/>
          <w:sz w:val="28"/>
        </w:rPr>
        <w:t xml:space="preserve"> </w:t>
      </w:r>
      <w:r w:rsidRPr="007E6CE7">
        <w:rPr>
          <w:i/>
          <w:color w:val="000000"/>
          <w:sz w:val="28"/>
        </w:rPr>
        <w:t>с</w:t>
      </w:r>
      <w:r w:rsidRPr="007E6CE7">
        <w:rPr>
          <w:i/>
          <w:color w:val="000000"/>
          <w:sz w:val="28"/>
          <w:vertAlign w:val="superscript"/>
        </w:rPr>
        <w:t>2</w:t>
      </w:r>
      <w:r w:rsidR="008C0A77" w:rsidRPr="007E6CE7">
        <w:rPr>
          <w:i/>
          <w:color w:val="000000"/>
          <w:sz w:val="28"/>
          <w:vertAlign w:val="superscript"/>
        </w:rPr>
        <w:t xml:space="preserve"> </w:t>
      </w:r>
      <w:r w:rsidRPr="007E6CE7">
        <w:rPr>
          <w:i/>
          <w:color w:val="000000"/>
          <w:sz w:val="28"/>
        </w:rPr>
        <w:t>+</w:t>
      </w:r>
      <w:r w:rsidR="008C0A77" w:rsidRPr="007E6CE7">
        <w:rPr>
          <w:i/>
          <w:color w:val="000000"/>
          <w:sz w:val="28"/>
        </w:rPr>
        <w:t xml:space="preserve"> </w:t>
      </w:r>
      <w:r w:rsidRPr="007E6CE7">
        <w:rPr>
          <w:i/>
          <w:color w:val="000000"/>
          <w:sz w:val="28"/>
        </w:rPr>
        <w:t>d</w:t>
      </w:r>
      <w:r w:rsidRPr="007E6CE7">
        <w:rPr>
          <w:i/>
          <w:color w:val="000000"/>
          <w:sz w:val="28"/>
          <w:vertAlign w:val="superscript"/>
        </w:rPr>
        <w:t>2</w:t>
      </w:r>
      <w:r w:rsidRPr="007E6CE7">
        <w:rPr>
          <w:color w:val="000000"/>
          <w:sz w:val="28"/>
        </w:rPr>
        <w:t>.</w:t>
      </w:r>
    </w:p>
    <w:p w:rsidR="0038234D" w:rsidRDefault="0038234D"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Поэтому, если</w:t>
      </w:r>
      <w:r w:rsidR="007E6CE7">
        <w:rPr>
          <w:color w:val="000000"/>
          <w:sz w:val="28"/>
        </w:rPr>
        <w:t xml:space="preserve"> </w:t>
      </w:r>
      <w:r w:rsidRPr="007E6CE7">
        <w:rPr>
          <w:color w:val="000000"/>
          <w:sz w:val="28"/>
        </w:rPr>
        <w:t>α ≠0, то α</w:t>
      </w:r>
      <w:r w:rsidR="00E039D8">
        <w:rPr>
          <w:color w:val="000000"/>
          <w:position w:val="-6"/>
          <w:sz w:val="28"/>
        </w:rPr>
        <w:pict>
          <v:shape id="_x0000_i1052" type="#_x0000_t75" style="width:12pt;height:17.25pt">
            <v:imagedata r:id="rId28" o:title=""/>
          </v:shape>
        </w:pict>
      </w:r>
      <w:r w:rsidRPr="007E6CE7">
        <w:rPr>
          <w:color w:val="000000"/>
          <w:sz w:val="28"/>
        </w:rPr>
        <w:t>&gt;0. Заметим еще, что α</w:t>
      </w:r>
      <w:r w:rsidR="00E039D8">
        <w:rPr>
          <w:color w:val="000000"/>
          <w:position w:val="-6"/>
          <w:sz w:val="28"/>
        </w:rPr>
        <w:pict>
          <v:shape id="_x0000_i1053" type="#_x0000_t75" style="width:12pt;height:17.25pt">
            <v:imagedata r:id="rId28" o:title=""/>
          </v:shape>
        </w:pict>
      </w:r>
      <w:r w:rsidRPr="007E6CE7">
        <w:rPr>
          <w:color w:val="000000"/>
          <w:sz w:val="28"/>
        </w:rPr>
        <w:t>=</w:t>
      </w:r>
      <w:r w:rsidR="00E039D8">
        <w:rPr>
          <w:color w:val="000000"/>
          <w:position w:val="-6"/>
          <w:sz w:val="28"/>
        </w:rPr>
        <w:pict>
          <v:shape id="_x0000_i1054" type="#_x0000_t75" style="width:12pt;height:17.25pt">
            <v:imagedata r:id="rId28" o:title=""/>
          </v:shape>
        </w:pict>
      </w:r>
      <w:r w:rsidRPr="007E6CE7">
        <w:rPr>
          <w:color w:val="000000"/>
          <w:sz w:val="28"/>
        </w:rPr>
        <w:t>α.</w:t>
      </w:r>
    </w:p>
    <w:p w:rsidR="00057667" w:rsidRPr="007E6CE7" w:rsidRDefault="00057667" w:rsidP="007E6CE7">
      <w:pPr>
        <w:spacing w:line="360" w:lineRule="auto"/>
        <w:ind w:firstLine="709"/>
        <w:jc w:val="both"/>
        <w:rPr>
          <w:color w:val="000000"/>
          <w:sz w:val="28"/>
        </w:rPr>
      </w:pPr>
      <w:r w:rsidRPr="007E6CE7">
        <w:rPr>
          <w:color w:val="000000"/>
          <w:sz w:val="28"/>
        </w:rPr>
        <w:t xml:space="preserve">Число </w:t>
      </w:r>
      <w:r w:rsidR="00E039D8">
        <w:rPr>
          <w:color w:val="000000"/>
          <w:position w:val="-8"/>
          <w:sz w:val="28"/>
        </w:rPr>
        <w:pict>
          <v:shape id="_x0000_i1055" type="#_x0000_t75" style="width:129pt;height:20.25pt">
            <v:imagedata r:id="rId30" o:title=""/>
          </v:shape>
        </w:pict>
      </w:r>
      <w:r w:rsidRPr="007E6CE7">
        <w:rPr>
          <w:color w:val="000000"/>
          <w:sz w:val="28"/>
        </w:rPr>
        <w:t xml:space="preserve"> называется модулем (нормой) кватерниона α и обозначается через </w:t>
      </w:r>
      <w:r w:rsidR="00674961" w:rsidRPr="007E6CE7">
        <w:rPr>
          <w:color w:val="000000"/>
          <w:sz w:val="28"/>
        </w:rPr>
        <w:t xml:space="preserve">модуль </w:t>
      </w:r>
      <w:r w:rsidR="00E039D8">
        <w:rPr>
          <w:color w:val="000000"/>
          <w:position w:val="-14"/>
          <w:sz w:val="28"/>
        </w:rPr>
        <w:pict>
          <v:shape id="_x0000_i1056" type="#_x0000_t75" style="width:15pt;height:20.25pt">
            <v:imagedata r:id="rId31" o:title=""/>
          </v:shape>
        </w:pict>
      </w:r>
      <w:r w:rsidR="00674961" w:rsidRPr="007E6CE7">
        <w:rPr>
          <w:color w:val="000000"/>
          <w:sz w:val="28"/>
        </w:rPr>
        <w:t>.</w:t>
      </w:r>
      <w:r w:rsidRPr="007E6CE7">
        <w:rPr>
          <w:color w:val="000000"/>
          <w:sz w:val="28"/>
        </w:rPr>
        <w:t xml:space="preserve"> Теперь легко установить, что каждый, отличный от 0 кватернион α имеет обратный. Действительно, </w:t>
      </w:r>
      <w:r w:rsidR="00E039D8">
        <w:rPr>
          <w:color w:val="000000"/>
          <w:position w:val="-28"/>
          <w:sz w:val="28"/>
        </w:rPr>
        <w:pict>
          <v:shape id="_x0000_i1057" type="#_x0000_t75" style="width:123pt;height:33.75pt">
            <v:imagedata r:id="rId32" o:title=""/>
          </v:shape>
        </w:pict>
      </w:r>
      <w:r w:rsidRPr="007E6CE7">
        <w:rPr>
          <w:color w:val="000000"/>
          <w:sz w:val="28"/>
        </w:rPr>
        <w:t xml:space="preserve">, так что обратным кватернионом для </w:t>
      </w:r>
      <w:r w:rsidR="00674961" w:rsidRPr="007E6CE7">
        <w:rPr>
          <w:color w:val="000000"/>
          <w:sz w:val="28"/>
        </w:rPr>
        <w:t xml:space="preserve">кватерниона </w:t>
      </w:r>
      <w:r w:rsidRPr="007E6CE7">
        <w:rPr>
          <w:color w:val="000000"/>
          <w:sz w:val="28"/>
        </w:rPr>
        <w:t xml:space="preserve">α является </w:t>
      </w:r>
      <w:r w:rsidR="00E039D8">
        <w:rPr>
          <w:color w:val="000000"/>
          <w:position w:val="-26"/>
          <w:sz w:val="28"/>
          <w:lang w:val="en-US"/>
        </w:rPr>
        <w:pict>
          <v:shape id="_x0000_i1058" type="#_x0000_t75" style="width:30.75pt;height:32.25pt">
            <v:imagedata r:id="rId33" o:title=""/>
          </v:shape>
        </w:pict>
      </w:r>
      <w:r w:rsidRPr="007E6CE7">
        <w:rPr>
          <w:color w:val="000000"/>
          <w:sz w:val="28"/>
        </w:rPr>
        <w:t xml:space="preserve">. Таким образом, алгебра кватернионов над полем R есть алгебра с делением. Заметим, что здесь существенно было использовано то обстоятельство, что за основное поле принято поле R, заключение о неравенстве </w:t>
      </w:r>
      <w:r w:rsidRPr="007E6CE7">
        <w:rPr>
          <w:i/>
          <w:color w:val="000000"/>
          <w:sz w:val="28"/>
          <w:lang w:val="en-US"/>
        </w:rPr>
        <w:t>a</w:t>
      </w:r>
      <w:r w:rsidRPr="007E6CE7">
        <w:rPr>
          <w:i/>
          <w:color w:val="000000"/>
          <w:sz w:val="28"/>
          <w:vertAlign w:val="superscript"/>
        </w:rPr>
        <w:t>2</w:t>
      </w:r>
      <w:r w:rsidR="00A84FE3" w:rsidRPr="007E6CE7">
        <w:rPr>
          <w:i/>
          <w:color w:val="000000"/>
          <w:sz w:val="28"/>
          <w:vertAlign w:val="superscript"/>
        </w:rPr>
        <w:t xml:space="preserve"> </w:t>
      </w:r>
      <w:r w:rsidRPr="007E6CE7">
        <w:rPr>
          <w:i/>
          <w:color w:val="000000"/>
          <w:sz w:val="28"/>
        </w:rPr>
        <w:t>+</w:t>
      </w:r>
      <w:r w:rsidR="00A84FE3" w:rsidRPr="007E6CE7">
        <w:rPr>
          <w:i/>
          <w:color w:val="000000"/>
          <w:sz w:val="28"/>
        </w:rPr>
        <w:t xml:space="preserve"> </w:t>
      </w:r>
      <w:r w:rsidRPr="007E6CE7">
        <w:rPr>
          <w:i/>
          <w:color w:val="000000"/>
          <w:sz w:val="28"/>
          <w:lang w:val="en-US"/>
        </w:rPr>
        <w:t>b</w:t>
      </w:r>
      <w:r w:rsidRPr="007E6CE7">
        <w:rPr>
          <w:i/>
          <w:color w:val="000000"/>
          <w:sz w:val="28"/>
          <w:vertAlign w:val="superscript"/>
        </w:rPr>
        <w:t>2</w:t>
      </w:r>
      <w:r w:rsidR="00A84FE3" w:rsidRPr="007E6CE7">
        <w:rPr>
          <w:i/>
          <w:color w:val="000000"/>
          <w:sz w:val="28"/>
          <w:vertAlign w:val="superscript"/>
        </w:rPr>
        <w:t xml:space="preserve"> </w:t>
      </w:r>
      <w:r w:rsidRPr="007E6CE7">
        <w:rPr>
          <w:i/>
          <w:color w:val="000000"/>
          <w:sz w:val="28"/>
        </w:rPr>
        <w:t>+</w:t>
      </w:r>
      <w:r w:rsidR="00A84FE3" w:rsidRPr="007E6CE7">
        <w:rPr>
          <w:i/>
          <w:color w:val="000000"/>
          <w:sz w:val="28"/>
        </w:rPr>
        <w:t xml:space="preserve"> </w:t>
      </w:r>
      <w:r w:rsidRPr="007E6CE7">
        <w:rPr>
          <w:i/>
          <w:color w:val="000000"/>
          <w:sz w:val="28"/>
          <w:lang w:val="en-US"/>
        </w:rPr>
        <w:t>d</w:t>
      </w:r>
      <w:r w:rsidRPr="007E6CE7">
        <w:rPr>
          <w:i/>
          <w:color w:val="000000"/>
          <w:sz w:val="28"/>
          <w:vertAlign w:val="superscript"/>
        </w:rPr>
        <w:t>2</w:t>
      </w:r>
      <w:r w:rsidR="00A84FE3" w:rsidRPr="007E6CE7">
        <w:rPr>
          <w:color w:val="000000"/>
          <w:sz w:val="28"/>
          <w:vertAlign w:val="superscript"/>
        </w:rPr>
        <w:t xml:space="preserve"> </w:t>
      </w:r>
      <w:r w:rsidRPr="007E6CE7">
        <w:rPr>
          <w:color w:val="000000"/>
          <w:sz w:val="28"/>
        </w:rPr>
        <w:t>≠</w:t>
      </w:r>
      <w:r w:rsidR="00A84FE3" w:rsidRPr="007E6CE7">
        <w:rPr>
          <w:color w:val="000000"/>
          <w:sz w:val="28"/>
        </w:rPr>
        <w:t xml:space="preserve"> </w:t>
      </w:r>
      <w:r w:rsidRPr="007E6CE7">
        <w:rPr>
          <w:color w:val="000000"/>
          <w:sz w:val="28"/>
        </w:rPr>
        <w:t>0</w:t>
      </w:r>
      <w:r w:rsidR="007E6CE7">
        <w:rPr>
          <w:color w:val="000000"/>
          <w:sz w:val="28"/>
        </w:rPr>
        <w:t xml:space="preserve"> </w:t>
      </w:r>
      <w:r w:rsidRPr="007E6CE7">
        <w:rPr>
          <w:color w:val="000000"/>
          <w:sz w:val="28"/>
        </w:rPr>
        <w:t xml:space="preserve">при α ≠0 было бы неверно, например, для поля C или </w:t>
      </w:r>
      <w:r w:rsidR="00674961" w:rsidRPr="007E6CE7">
        <w:rPr>
          <w:color w:val="000000"/>
          <w:sz w:val="28"/>
        </w:rPr>
        <w:t xml:space="preserve">для </w:t>
      </w:r>
      <w:r w:rsidRPr="007E6CE7">
        <w:rPr>
          <w:color w:val="000000"/>
          <w:sz w:val="28"/>
        </w:rPr>
        <w:t>вычетов по простому модулю.</w:t>
      </w:r>
    </w:p>
    <w:p w:rsidR="00057667" w:rsidRPr="0038234D" w:rsidRDefault="00057667" w:rsidP="007E6CE7">
      <w:pPr>
        <w:spacing w:line="360" w:lineRule="auto"/>
        <w:ind w:firstLine="709"/>
        <w:jc w:val="both"/>
        <w:rPr>
          <w:i/>
          <w:color w:val="000000"/>
          <w:sz w:val="28"/>
        </w:rPr>
      </w:pPr>
      <w:r w:rsidRPr="0038234D">
        <w:rPr>
          <w:i/>
          <w:color w:val="000000"/>
          <w:sz w:val="28"/>
        </w:rPr>
        <w:t>Тождество Эйлера</w:t>
      </w:r>
    </w:p>
    <w:p w:rsidR="00DE6981" w:rsidRPr="007E6CE7" w:rsidRDefault="00DE6981" w:rsidP="007E6CE7">
      <w:pPr>
        <w:spacing w:line="360" w:lineRule="auto"/>
        <w:ind w:firstLine="709"/>
        <w:jc w:val="both"/>
        <w:rPr>
          <w:color w:val="000000"/>
          <w:sz w:val="28"/>
        </w:rPr>
      </w:pPr>
      <w:r w:rsidRPr="007E6CE7">
        <w:rPr>
          <w:color w:val="000000"/>
          <w:sz w:val="28"/>
        </w:rPr>
        <w:t>Начнем с уникально интересной теоремы.</w:t>
      </w:r>
    </w:p>
    <w:p w:rsidR="00057667" w:rsidRPr="007E6CE7" w:rsidRDefault="00057667" w:rsidP="007E6CE7">
      <w:pPr>
        <w:spacing w:line="360" w:lineRule="auto"/>
        <w:ind w:firstLine="709"/>
        <w:jc w:val="both"/>
        <w:rPr>
          <w:color w:val="000000"/>
          <w:sz w:val="28"/>
        </w:rPr>
      </w:pPr>
      <w:r w:rsidRPr="007E6CE7">
        <w:rPr>
          <w:color w:val="000000"/>
          <w:sz w:val="28"/>
        </w:rPr>
        <w:t>Теорема. Модуль произведения 2</w:t>
      </w:r>
      <w:r w:rsidR="007E6CE7">
        <w:rPr>
          <w:color w:val="000000"/>
          <w:sz w:val="28"/>
        </w:rPr>
        <w:t>-</w:t>
      </w:r>
      <w:r w:rsidR="007E6CE7" w:rsidRPr="007E6CE7">
        <w:rPr>
          <w:color w:val="000000"/>
          <w:sz w:val="28"/>
        </w:rPr>
        <w:t>x</w:t>
      </w:r>
      <w:r w:rsidRPr="007E6CE7">
        <w:rPr>
          <w:color w:val="000000"/>
          <w:sz w:val="28"/>
        </w:rPr>
        <w:t xml:space="preserve"> кватернионов равен произведению модулей сомножителей.</w:t>
      </w:r>
    </w:p>
    <w:p w:rsidR="00057667" w:rsidRPr="007E6CE7" w:rsidRDefault="00057667" w:rsidP="007E6CE7">
      <w:pPr>
        <w:spacing w:line="360" w:lineRule="auto"/>
        <w:ind w:firstLine="709"/>
        <w:jc w:val="both"/>
        <w:rPr>
          <w:color w:val="000000"/>
          <w:sz w:val="28"/>
        </w:rPr>
      </w:pPr>
      <w:r w:rsidRPr="007E6CE7">
        <w:rPr>
          <w:color w:val="000000"/>
          <w:sz w:val="28"/>
        </w:rPr>
        <w:t>Доказательство.</w:t>
      </w:r>
    </w:p>
    <w:p w:rsidR="00057667" w:rsidRPr="007E6CE7" w:rsidRDefault="00057667" w:rsidP="007E6CE7">
      <w:pPr>
        <w:spacing w:line="360" w:lineRule="auto"/>
        <w:ind w:firstLine="709"/>
        <w:jc w:val="both"/>
        <w:rPr>
          <w:color w:val="000000"/>
          <w:sz w:val="28"/>
        </w:rPr>
      </w:pPr>
      <w:r w:rsidRPr="007E6CE7">
        <w:rPr>
          <w:color w:val="000000"/>
          <w:sz w:val="28"/>
        </w:rPr>
        <w:t>Сначала докажем, что кватернион,</w:t>
      </w:r>
      <w:r w:rsidR="007E6CE7">
        <w:rPr>
          <w:color w:val="000000"/>
          <w:sz w:val="28"/>
        </w:rPr>
        <w:t xml:space="preserve"> </w:t>
      </w:r>
      <w:r w:rsidRPr="007E6CE7">
        <w:rPr>
          <w:color w:val="000000"/>
          <w:sz w:val="28"/>
        </w:rPr>
        <w:t>сопряженный с произведением 2</w:t>
      </w:r>
      <w:r w:rsidR="007E6CE7">
        <w:rPr>
          <w:color w:val="000000"/>
          <w:sz w:val="28"/>
        </w:rPr>
        <w:t>-</w:t>
      </w:r>
      <w:r w:rsidR="007E6CE7" w:rsidRPr="007E6CE7">
        <w:rPr>
          <w:color w:val="000000"/>
          <w:sz w:val="28"/>
        </w:rPr>
        <w:t>х</w:t>
      </w:r>
      <w:r w:rsidRPr="007E6CE7">
        <w:rPr>
          <w:color w:val="000000"/>
          <w:sz w:val="28"/>
        </w:rPr>
        <w:t xml:space="preserve"> кватернионов, равен произведению сопряженных кватернионов, взятых в обратном порядке.</w:t>
      </w:r>
    </w:p>
    <w:p w:rsidR="00057667" w:rsidRPr="007E6CE7" w:rsidRDefault="00057667" w:rsidP="007E6CE7">
      <w:pPr>
        <w:spacing w:line="360" w:lineRule="auto"/>
        <w:ind w:firstLine="709"/>
        <w:jc w:val="both"/>
        <w:rPr>
          <w:color w:val="000000"/>
          <w:sz w:val="28"/>
        </w:rPr>
      </w:pPr>
      <w:r w:rsidRPr="007E6CE7">
        <w:rPr>
          <w:color w:val="000000"/>
          <w:sz w:val="28"/>
        </w:rPr>
        <w:t>Действительно, пусть α</w:t>
      </w:r>
      <w:r w:rsidR="00A84FE3" w:rsidRPr="007E6CE7">
        <w:rPr>
          <w:color w:val="000000"/>
          <w:sz w:val="28"/>
        </w:rPr>
        <w:t xml:space="preserve"> </w:t>
      </w:r>
      <w:r w:rsidRPr="007E6CE7">
        <w:rPr>
          <w:color w:val="000000"/>
          <w:sz w:val="28"/>
        </w:rPr>
        <w:t>=</w:t>
      </w:r>
      <w:r w:rsidR="00A84FE3" w:rsidRPr="007E6CE7">
        <w:rPr>
          <w:color w:val="000000"/>
          <w:sz w:val="28"/>
        </w:rPr>
        <w:t xml:space="preserve"> </w:t>
      </w:r>
      <w:r w:rsidRPr="007E6CE7">
        <w:rPr>
          <w:i/>
          <w:color w:val="000000"/>
          <w:sz w:val="28"/>
        </w:rPr>
        <w:t>а</w:t>
      </w:r>
      <w:r w:rsidR="00A84FE3" w:rsidRPr="007E6CE7">
        <w:rPr>
          <w:i/>
          <w:color w:val="000000"/>
          <w:sz w:val="28"/>
        </w:rPr>
        <w:t xml:space="preserve"> </w:t>
      </w:r>
      <w:r w:rsidRPr="007E6CE7">
        <w:rPr>
          <w:i/>
          <w:color w:val="000000"/>
          <w:sz w:val="28"/>
        </w:rPr>
        <w:t>+</w:t>
      </w:r>
      <w:r w:rsidR="00A84FE3" w:rsidRPr="007E6CE7">
        <w:rPr>
          <w:i/>
          <w:color w:val="000000"/>
          <w:sz w:val="28"/>
        </w:rPr>
        <w:t xml:space="preserve"> </w:t>
      </w:r>
      <w:r w:rsidRPr="007E6CE7">
        <w:rPr>
          <w:i/>
          <w:color w:val="000000"/>
          <w:sz w:val="28"/>
          <w:lang w:val="en-US"/>
        </w:rPr>
        <w:t>u</w:t>
      </w:r>
      <w:r w:rsidRPr="007E6CE7">
        <w:rPr>
          <w:color w:val="000000"/>
          <w:sz w:val="28"/>
        </w:rPr>
        <w:t>, β</w:t>
      </w:r>
      <w:r w:rsidR="00A84FE3" w:rsidRPr="007E6CE7">
        <w:rPr>
          <w:color w:val="000000"/>
          <w:sz w:val="28"/>
        </w:rPr>
        <w:t xml:space="preserve"> </w:t>
      </w:r>
      <w:r w:rsidRPr="007E6CE7">
        <w:rPr>
          <w:color w:val="000000"/>
          <w:sz w:val="28"/>
        </w:rPr>
        <w:t>=</w:t>
      </w:r>
      <w:r w:rsidR="00A84FE3" w:rsidRPr="007E6CE7">
        <w:rPr>
          <w:color w:val="000000"/>
          <w:sz w:val="28"/>
        </w:rPr>
        <w:t xml:space="preserve"> </w:t>
      </w:r>
      <w:r w:rsidRPr="007E6CE7">
        <w:rPr>
          <w:i/>
          <w:color w:val="000000"/>
          <w:sz w:val="28"/>
        </w:rPr>
        <w:t>в</w:t>
      </w:r>
      <w:r w:rsidR="00A84FE3" w:rsidRPr="007E6CE7">
        <w:rPr>
          <w:i/>
          <w:color w:val="000000"/>
          <w:sz w:val="28"/>
        </w:rPr>
        <w:t xml:space="preserve"> </w:t>
      </w:r>
      <w:r w:rsidRPr="007E6CE7">
        <w:rPr>
          <w:i/>
          <w:color w:val="000000"/>
          <w:sz w:val="28"/>
        </w:rPr>
        <w:t>+</w:t>
      </w:r>
      <w:r w:rsidR="00A84FE3" w:rsidRPr="007E6CE7">
        <w:rPr>
          <w:i/>
          <w:color w:val="000000"/>
          <w:sz w:val="28"/>
        </w:rPr>
        <w:t xml:space="preserve"> </w:t>
      </w:r>
      <w:r w:rsidRPr="007E6CE7">
        <w:rPr>
          <w:i/>
          <w:color w:val="000000"/>
          <w:sz w:val="28"/>
        </w:rPr>
        <w:t>v</w:t>
      </w:r>
      <w:r w:rsidRPr="007E6CE7">
        <w:rPr>
          <w:color w:val="000000"/>
          <w:sz w:val="28"/>
        </w:rPr>
        <w:t>, где а</w:t>
      </w:r>
      <w:r w:rsidR="007E6CE7" w:rsidRPr="007E6CE7">
        <w:rPr>
          <w:color w:val="000000"/>
          <w:sz w:val="28"/>
        </w:rPr>
        <w:t>,</w:t>
      </w:r>
      <w:r w:rsidR="007E6CE7">
        <w:rPr>
          <w:color w:val="000000"/>
          <w:sz w:val="28"/>
        </w:rPr>
        <w:t xml:space="preserve"> </w:t>
      </w:r>
      <w:r w:rsidR="007E6CE7" w:rsidRPr="007E6CE7">
        <w:rPr>
          <w:color w:val="000000"/>
          <w:sz w:val="28"/>
        </w:rPr>
        <w:t>в</w:t>
      </w:r>
      <w:r w:rsidRPr="007E6CE7">
        <w:rPr>
          <w:color w:val="000000"/>
          <w:sz w:val="28"/>
        </w:rPr>
        <w:t xml:space="preserve"> </w:t>
      </w:r>
      <w:r w:rsidR="00E039D8">
        <w:rPr>
          <w:color w:val="000000"/>
          <w:position w:val="-4"/>
          <w:sz w:val="28"/>
        </w:rPr>
        <w:pict>
          <v:shape id="_x0000_i1059" type="#_x0000_t75" style="width:9.75pt;height:9.75pt">
            <v:imagedata r:id="rId34" o:title=""/>
          </v:shape>
        </w:pict>
      </w:r>
      <w:r w:rsidRPr="007E6CE7">
        <w:rPr>
          <w:color w:val="000000"/>
          <w:sz w:val="28"/>
        </w:rPr>
        <w:t xml:space="preserve"> R, </w:t>
      </w:r>
      <w:r w:rsidRPr="007E6CE7">
        <w:rPr>
          <w:i/>
          <w:color w:val="000000"/>
          <w:sz w:val="28"/>
          <w:lang w:val="en-US"/>
        </w:rPr>
        <w:t>u</w:t>
      </w:r>
      <w:r w:rsidRPr="007E6CE7">
        <w:rPr>
          <w:color w:val="000000"/>
          <w:sz w:val="28"/>
        </w:rPr>
        <w:t xml:space="preserve"> и </w:t>
      </w:r>
      <w:r w:rsidRPr="007E6CE7">
        <w:rPr>
          <w:i/>
          <w:color w:val="000000"/>
          <w:sz w:val="28"/>
        </w:rPr>
        <w:t>v</w:t>
      </w:r>
      <w:r w:rsidRPr="007E6CE7">
        <w:rPr>
          <w:color w:val="000000"/>
          <w:sz w:val="28"/>
        </w:rPr>
        <w:t xml:space="preserve"> – вектор-кватернионы. Тогда αβ</w:t>
      </w:r>
      <w:r w:rsidR="00A84FE3" w:rsidRPr="007E6CE7">
        <w:rPr>
          <w:color w:val="000000"/>
          <w:sz w:val="28"/>
        </w:rPr>
        <w:t xml:space="preserve"> </w:t>
      </w:r>
      <w:r w:rsidRPr="007E6CE7">
        <w:rPr>
          <w:color w:val="000000"/>
          <w:sz w:val="28"/>
        </w:rPr>
        <w:t>=</w:t>
      </w:r>
      <w:r w:rsidR="00A84FE3" w:rsidRPr="007E6CE7">
        <w:rPr>
          <w:color w:val="000000"/>
          <w:sz w:val="28"/>
        </w:rPr>
        <w:t xml:space="preserve"> </w:t>
      </w:r>
      <w:r w:rsidRPr="007E6CE7">
        <w:rPr>
          <w:i/>
          <w:color w:val="000000"/>
          <w:sz w:val="28"/>
        </w:rPr>
        <w:t>а</w:t>
      </w:r>
      <w:r w:rsidRPr="007E6CE7">
        <w:rPr>
          <w:i/>
          <w:color w:val="000000"/>
          <w:sz w:val="28"/>
          <w:lang w:val="en-US"/>
        </w:rPr>
        <w:t>b</w:t>
      </w:r>
      <w:r w:rsidR="00A84FE3" w:rsidRPr="007E6CE7">
        <w:rPr>
          <w:i/>
          <w:color w:val="000000"/>
          <w:sz w:val="28"/>
        </w:rPr>
        <w:t xml:space="preserve"> </w:t>
      </w:r>
      <w:r w:rsidRPr="007E6CE7">
        <w:rPr>
          <w:i/>
          <w:color w:val="000000"/>
          <w:sz w:val="28"/>
        </w:rPr>
        <w:t>+</w:t>
      </w:r>
      <w:r w:rsidR="00A84FE3" w:rsidRPr="007E6CE7">
        <w:rPr>
          <w:i/>
          <w:color w:val="000000"/>
          <w:sz w:val="28"/>
        </w:rPr>
        <w:t xml:space="preserve"> </w:t>
      </w:r>
      <w:r w:rsidRPr="007E6CE7">
        <w:rPr>
          <w:i/>
          <w:color w:val="000000"/>
          <w:sz w:val="28"/>
        </w:rPr>
        <w:t>аv</w:t>
      </w:r>
      <w:r w:rsidR="00A84FE3" w:rsidRPr="007E6CE7">
        <w:rPr>
          <w:i/>
          <w:color w:val="000000"/>
          <w:sz w:val="28"/>
        </w:rPr>
        <w:t xml:space="preserve"> </w:t>
      </w:r>
      <w:r w:rsidRPr="007E6CE7">
        <w:rPr>
          <w:i/>
          <w:color w:val="000000"/>
          <w:sz w:val="28"/>
        </w:rPr>
        <w:t>+</w:t>
      </w:r>
      <w:r w:rsidR="00A84FE3" w:rsidRPr="007E6CE7">
        <w:rPr>
          <w:i/>
          <w:color w:val="000000"/>
          <w:sz w:val="28"/>
        </w:rPr>
        <w:t xml:space="preserve"> </w:t>
      </w:r>
      <w:r w:rsidRPr="007E6CE7">
        <w:rPr>
          <w:i/>
          <w:color w:val="000000"/>
          <w:sz w:val="28"/>
        </w:rPr>
        <w:t>в</w:t>
      </w:r>
      <w:r w:rsidRPr="007E6CE7">
        <w:rPr>
          <w:i/>
          <w:color w:val="000000"/>
          <w:sz w:val="28"/>
          <w:lang w:val="en-US"/>
        </w:rPr>
        <w:t>u</w:t>
      </w:r>
      <w:r w:rsidR="00A84FE3" w:rsidRPr="007E6CE7">
        <w:rPr>
          <w:i/>
          <w:color w:val="000000"/>
          <w:sz w:val="28"/>
        </w:rPr>
        <w:t xml:space="preserve"> </w:t>
      </w:r>
      <w:r w:rsidRPr="007E6CE7">
        <w:rPr>
          <w:i/>
          <w:color w:val="000000"/>
          <w:sz w:val="28"/>
        </w:rPr>
        <w:t>+</w:t>
      </w:r>
      <w:r w:rsidR="00A84FE3" w:rsidRPr="007E6CE7">
        <w:rPr>
          <w:i/>
          <w:color w:val="000000"/>
          <w:sz w:val="28"/>
        </w:rPr>
        <w:t xml:space="preserve"> </w:t>
      </w:r>
      <w:r w:rsidRPr="007E6CE7">
        <w:rPr>
          <w:i/>
          <w:color w:val="000000"/>
          <w:sz w:val="28"/>
        </w:rPr>
        <w:t>v</w:t>
      </w:r>
      <w:r w:rsidRPr="007E6CE7">
        <w:rPr>
          <w:i/>
          <w:color w:val="000000"/>
          <w:sz w:val="28"/>
          <w:lang w:val="en-US"/>
        </w:rPr>
        <w:t>u</w:t>
      </w:r>
      <w:r w:rsidR="00A84FE3" w:rsidRPr="007E6CE7">
        <w:rPr>
          <w:color w:val="000000"/>
          <w:sz w:val="28"/>
        </w:rPr>
        <w:t xml:space="preserve"> </w:t>
      </w:r>
      <w:r w:rsidRPr="007E6CE7">
        <w:rPr>
          <w:color w:val="000000"/>
          <w:sz w:val="28"/>
        </w:rPr>
        <w:t>=</w:t>
      </w:r>
      <w:r w:rsidR="00A84FE3" w:rsidRPr="007E6CE7">
        <w:rPr>
          <w:color w:val="000000"/>
          <w:sz w:val="28"/>
        </w:rPr>
        <w:t xml:space="preserve"> </w:t>
      </w:r>
      <w:r w:rsidRPr="007E6CE7">
        <w:rPr>
          <w:i/>
          <w:color w:val="000000"/>
          <w:sz w:val="28"/>
          <w:lang w:val="en-US"/>
        </w:rPr>
        <w:t>ab</w:t>
      </w:r>
      <w:r w:rsidR="001305FC" w:rsidRPr="007E6CE7">
        <w:rPr>
          <w:i/>
          <w:color w:val="000000"/>
          <w:sz w:val="28"/>
        </w:rPr>
        <w:t xml:space="preserve"> –</w:t>
      </w:r>
      <w:r w:rsidR="00A84FE3" w:rsidRPr="007E6CE7">
        <w:rPr>
          <w:i/>
          <w:color w:val="000000"/>
          <w:sz w:val="28"/>
        </w:rPr>
        <w:t xml:space="preserve"> </w:t>
      </w:r>
      <w:r w:rsidRPr="007E6CE7">
        <w:rPr>
          <w:i/>
          <w:color w:val="000000"/>
          <w:sz w:val="28"/>
        </w:rPr>
        <w:t>(</w:t>
      </w:r>
      <w:r w:rsidRPr="007E6CE7">
        <w:rPr>
          <w:i/>
          <w:color w:val="000000"/>
          <w:sz w:val="28"/>
          <w:lang w:val="en-US"/>
        </w:rPr>
        <w:t>uv</w:t>
      </w:r>
      <w:r w:rsidRPr="007E6CE7">
        <w:rPr>
          <w:i/>
          <w:color w:val="000000"/>
          <w:sz w:val="28"/>
        </w:rPr>
        <w:t>)</w:t>
      </w:r>
      <w:r w:rsidR="00A84FE3" w:rsidRPr="007E6CE7">
        <w:rPr>
          <w:i/>
          <w:color w:val="000000"/>
          <w:sz w:val="28"/>
        </w:rPr>
        <w:t xml:space="preserve"> </w:t>
      </w:r>
      <w:r w:rsidRPr="007E6CE7">
        <w:rPr>
          <w:i/>
          <w:color w:val="000000"/>
          <w:sz w:val="28"/>
        </w:rPr>
        <w:t>+</w:t>
      </w:r>
      <w:r w:rsidR="00A84FE3" w:rsidRPr="007E6CE7">
        <w:rPr>
          <w:i/>
          <w:color w:val="000000"/>
          <w:sz w:val="28"/>
        </w:rPr>
        <w:t xml:space="preserve"> </w:t>
      </w:r>
      <w:r w:rsidRPr="007E6CE7">
        <w:rPr>
          <w:i/>
          <w:color w:val="000000"/>
          <w:sz w:val="28"/>
          <w:lang w:val="en-US"/>
        </w:rPr>
        <w:t>av</w:t>
      </w:r>
      <w:r w:rsidR="00A84FE3" w:rsidRPr="007E6CE7">
        <w:rPr>
          <w:i/>
          <w:color w:val="000000"/>
          <w:sz w:val="28"/>
        </w:rPr>
        <w:t xml:space="preserve"> </w:t>
      </w:r>
      <w:r w:rsidRPr="007E6CE7">
        <w:rPr>
          <w:i/>
          <w:color w:val="000000"/>
          <w:sz w:val="28"/>
        </w:rPr>
        <w:t>+</w:t>
      </w:r>
      <w:r w:rsidR="00A84FE3" w:rsidRPr="007E6CE7">
        <w:rPr>
          <w:i/>
          <w:color w:val="000000"/>
          <w:sz w:val="28"/>
        </w:rPr>
        <w:t xml:space="preserve"> </w:t>
      </w:r>
      <w:r w:rsidRPr="007E6CE7">
        <w:rPr>
          <w:i/>
          <w:color w:val="000000"/>
          <w:sz w:val="28"/>
          <w:lang w:val="en-US"/>
        </w:rPr>
        <w:t>bu</w:t>
      </w:r>
      <w:r w:rsidR="00A84FE3" w:rsidRPr="007E6CE7">
        <w:rPr>
          <w:color w:val="000000"/>
          <w:sz w:val="28"/>
        </w:rPr>
        <w:t xml:space="preserve"> </w:t>
      </w:r>
      <w:r w:rsidRPr="007E6CE7">
        <w:rPr>
          <w:color w:val="000000"/>
          <w:sz w:val="28"/>
        </w:rPr>
        <w:t>+</w:t>
      </w:r>
      <w:r w:rsidR="00A84FE3" w:rsidRPr="007E6CE7">
        <w:rPr>
          <w:color w:val="000000"/>
          <w:sz w:val="28"/>
        </w:rPr>
        <w:t xml:space="preserve"> </w:t>
      </w:r>
      <w:r w:rsidRPr="007E6CE7">
        <w:rPr>
          <w:color w:val="000000"/>
          <w:sz w:val="28"/>
        </w:rPr>
        <w:t>[</w:t>
      </w:r>
      <w:r w:rsidRPr="007E6CE7">
        <w:rPr>
          <w:i/>
          <w:color w:val="000000"/>
          <w:sz w:val="28"/>
          <w:lang w:val="en-US"/>
        </w:rPr>
        <w:t>u</w:t>
      </w:r>
      <w:r w:rsidR="007E6CE7" w:rsidRPr="007E6CE7">
        <w:rPr>
          <w:i/>
          <w:color w:val="000000"/>
          <w:sz w:val="28"/>
        </w:rPr>
        <w:t>,</w:t>
      </w:r>
      <w:r w:rsidR="007E6CE7">
        <w:rPr>
          <w:i/>
          <w:color w:val="000000"/>
          <w:sz w:val="28"/>
        </w:rPr>
        <w:t xml:space="preserve"> </w:t>
      </w:r>
      <w:r w:rsidR="007E6CE7" w:rsidRPr="007E6CE7">
        <w:rPr>
          <w:i/>
          <w:color w:val="000000"/>
          <w:sz w:val="28"/>
          <w:lang w:val="en-US"/>
        </w:rPr>
        <w:t>v</w:t>
      </w:r>
      <w:r w:rsidRPr="007E6CE7">
        <w:rPr>
          <w:color w:val="000000"/>
          <w:sz w:val="28"/>
        </w:rPr>
        <w:t>].</w:t>
      </w:r>
    </w:p>
    <w:p w:rsidR="00057667" w:rsidRPr="007E6CE7" w:rsidRDefault="00057667" w:rsidP="007E6CE7">
      <w:pPr>
        <w:spacing w:line="360" w:lineRule="auto"/>
        <w:ind w:firstLine="709"/>
        <w:jc w:val="both"/>
        <w:rPr>
          <w:color w:val="000000"/>
          <w:sz w:val="28"/>
        </w:rPr>
      </w:pPr>
      <w:r w:rsidRPr="007E6CE7">
        <w:rPr>
          <w:color w:val="000000"/>
          <w:sz w:val="28"/>
        </w:rPr>
        <w:t xml:space="preserve">Далее, </w:t>
      </w:r>
      <w:r w:rsidR="00E039D8">
        <w:rPr>
          <w:color w:val="000000"/>
          <w:position w:val="-10"/>
          <w:sz w:val="28"/>
        </w:rPr>
        <w:pict>
          <v:shape id="_x0000_i1060" type="#_x0000_t75" style="width:21pt;height:18.75pt">
            <v:imagedata r:id="rId35" o:title=""/>
          </v:shape>
        </w:pict>
      </w:r>
      <w:r w:rsidRPr="007E6CE7">
        <w:rPr>
          <w:color w:val="000000"/>
          <w:sz w:val="28"/>
        </w:rPr>
        <w:t>=</w:t>
      </w:r>
      <w:r w:rsidR="003621D0" w:rsidRPr="007E6CE7">
        <w:rPr>
          <w:color w:val="000000"/>
          <w:sz w:val="28"/>
        </w:rPr>
        <w:t xml:space="preserve"> </w:t>
      </w:r>
      <w:r w:rsidRPr="007E6CE7">
        <w:rPr>
          <w:i/>
          <w:color w:val="000000"/>
          <w:sz w:val="28"/>
        </w:rPr>
        <w:t>а</w:t>
      </w:r>
      <w:r w:rsidRPr="007E6CE7">
        <w:rPr>
          <w:i/>
          <w:color w:val="000000"/>
          <w:sz w:val="28"/>
          <w:lang w:val="en-US"/>
        </w:rPr>
        <w:t>b</w:t>
      </w:r>
      <w:r w:rsidR="001305FC" w:rsidRPr="007E6CE7">
        <w:rPr>
          <w:i/>
          <w:color w:val="000000"/>
          <w:sz w:val="28"/>
        </w:rPr>
        <w:t xml:space="preserve"> –</w:t>
      </w:r>
      <w:r w:rsidR="003621D0" w:rsidRPr="007E6CE7">
        <w:rPr>
          <w:i/>
          <w:color w:val="000000"/>
          <w:sz w:val="28"/>
        </w:rPr>
        <w:t xml:space="preserve"> </w:t>
      </w:r>
      <w:r w:rsidRPr="007E6CE7">
        <w:rPr>
          <w:i/>
          <w:color w:val="000000"/>
          <w:sz w:val="28"/>
          <w:lang w:val="en-US"/>
        </w:rPr>
        <w:t>ub</w:t>
      </w:r>
      <w:r w:rsidR="003621D0" w:rsidRPr="007E6CE7">
        <w:rPr>
          <w:i/>
          <w:color w:val="000000"/>
          <w:sz w:val="28"/>
        </w:rPr>
        <w:t xml:space="preserve"> </w:t>
      </w:r>
      <w:r w:rsidRPr="007E6CE7">
        <w:rPr>
          <w:i/>
          <w:color w:val="000000"/>
          <w:sz w:val="28"/>
        </w:rPr>
        <w:t>+</w:t>
      </w:r>
      <w:r w:rsidR="003621D0" w:rsidRPr="007E6CE7">
        <w:rPr>
          <w:i/>
          <w:color w:val="000000"/>
          <w:sz w:val="28"/>
        </w:rPr>
        <w:t xml:space="preserve"> </w:t>
      </w:r>
      <w:r w:rsidRPr="007E6CE7">
        <w:rPr>
          <w:i/>
          <w:color w:val="000000"/>
          <w:sz w:val="28"/>
        </w:rPr>
        <w:t>v</w:t>
      </w:r>
      <w:r w:rsidRPr="007E6CE7">
        <w:rPr>
          <w:i/>
          <w:color w:val="000000"/>
          <w:sz w:val="28"/>
          <w:lang w:val="en-US"/>
        </w:rPr>
        <w:t>u</w:t>
      </w:r>
      <w:r w:rsidR="003621D0" w:rsidRPr="007E6CE7">
        <w:rPr>
          <w:color w:val="000000"/>
          <w:sz w:val="28"/>
        </w:rPr>
        <w:t xml:space="preserve"> </w:t>
      </w:r>
      <w:r w:rsidRPr="007E6CE7">
        <w:rPr>
          <w:color w:val="000000"/>
          <w:sz w:val="28"/>
        </w:rPr>
        <w:t>=</w:t>
      </w:r>
      <w:r w:rsidR="003621D0" w:rsidRPr="007E6CE7">
        <w:rPr>
          <w:color w:val="000000"/>
          <w:sz w:val="28"/>
        </w:rPr>
        <w:t xml:space="preserve"> </w:t>
      </w:r>
      <w:r w:rsidRPr="007E6CE7">
        <w:rPr>
          <w:i/>
          <w:color w:val="000000"/>
          <w:sz w:val="28"/>
        </w:rPr>
        <w:t>а</w:t>
      </w:r>
      <w:r w:rsidRPr="007E6CE7">
        <w:rPr>
          <w:i/>
          <w:color w:val="000000"/>
          <w:sz w:val="28"/>
          <w:lang w:val="en-US"/>
        </w:rPr>
        <w:t>b</w:t>
      </w:r>
      <w:r w:rsidR="003621D0" w:rsidRPr="007E6CE7">
        <w:rPr>
          <w:color w:val="000000"/>
          <w:sz w:val="28"/>
        </w:rPr>
        <w:t xml:space="preserve"> </w:t>
      </w:r>
      <w:r w:rsidR="00CC130E" w:rsidRPr="007E6CE7">
        <w:rPr>
          <w:color w:val="000000"/>
          <w:sz w:val="28"/>
        </w:rPr>
        <w:t>–</w:t>
      </w:r>
      <w:r w:rsidR="003621D0" w:rsidRPr="007E6CE7">
        <w:rPr>
          <w:color w:val="000000"/>
          <w:sz w:val="28"/>
        </w:rPr>
        <w:t xml:space="preserve"> </w:t>
      </w:r>
      <w:r w:rsidRPr="007E6CE7">
        <w:rPr>
          <w:color w:val="000000"/>
          <w:sz w:val="28"/>
        </w:rPr>
        <w:t>(</w:t>
      </w:r>
      <w:r w:rsidRPr="007E6CE7">
        <w:rPr>
          <w:i/>
          <w:color w:val="000000"/>
          <w:sz w:val="28"/>
          <w:lang w:val="en-US"/>
        </w:rPr>
        <w:t>u</w:t>
      </w:r>
      <w:r w:rsidR="007E6CE7" w:rsidRPr="007E6CE7">
        <w:rPr>
          <w:i/>
          <w:color w:val="000000"/>
          <w:sz w:val="28"/>
        </w:rPr>
        <w:t>,</w:t>
      </w:r>
      <w:r w:rsidR="007E6CE7">
        <w:rPr>
          <w:i/>
          <w:color w:val="000000"/>
          <w:sz w:val="28"/>
        </w:rPr>
        <w:t xml:space="preserve"> </w:t>
      </w:r>
      <w:r w:rsidR="007E6CE7" w:rsidRPr="007E6CE7">
        <w:rPr>
          <w:i/>
          <w:color w:val="000000"/>
          <w:sz w:val="28"/>
        </w:rPr>
        <w:t>v</w:t>
      </w:r>
      <w:r w:rsidRPr="007E6CE7">
        <w:rPr>
          <w:i/>
          <w:color w:val="000000"/>
          <w:sz w:val="28"/>
        </w:rPr>
        <w:t>)</w:t>
      </w:r>
      <w:r w:rsidR="001305FC" w:rsidRPr="007E6CE7">
        <w:rPr>
          <w:i/>
          <w:color w:val="000000"/>
          <w:sz w:val="28"/>
        </w:rPr>
        <w:t xml:space="preserve"> –</w:t>
      </w:r>
      <w:r w:rsidR="003621D0" w:rsidRPr="007E6CE7">
        <w:rPr>
          <w:color w:val="000000"/>
          <w:sz w:val="28"/>
        </w:rPr>
        <w:t xml:space="preserve"> </w:t>
      </w:r>
      <w:r w:rsidRPr="007E6CE7">
        <w:rPr>
          <w:i/>
          <w:color w:val="000000"/>
          <w:sz w:val="28"/>
        </w:rPr>
        <w:t>аv</w:t>
      </w:r>
      <w:r w:rsidR="003621D0" w:rsidRPr="007E6CE7">
        <w:rPr>
          <w:i/>
          <w:color w:val="000000"/>
          <w:sz w:val="28"/>
        </w:rPr>
        <w:t xml:space="preserve"> </w:t>
      </w:r>
      <w:r w:rsidR="001305FC" w:rsidRPr="007E6CE7">
        <w:rPr>
          <w:i/>
          <w:color w:val="000000"/>
          <w:sz w:val="28"/>
        </w:rPr>
        <w:t>–</w:t>
      </w:r>
      <w:r w:rsidR="003621D0" w:rsidRPr="007E6CE7">
        <w:rPr>
          <w:color w:val="000000"/>
          <w:sz w:val="28"/>
        </w:rPr>
        <w:t xml:space="preserve"> </w:t>
      </w:r>
      <w:r w:rsidRPr="007E6CE7">
        <w:rPr>
          <w:i/>
          <w:color w:val="000000"/>
          <w:sz w:val="28"/>
          <w:lang w:val="en-US"/>
        </w:rPr>
        <w:t>bu</w:t>
      </w:r>
      <w:r w:rsidR="003621D0" w:rsidRPr="007E6CE7">
        <w:rPr>
          <w:color w:val="000000"/>
          <w:sz w:val="28"/>
        </w:rPr>
        <w:t xml:space="preserve"> </w:t>
      </w:r>
      <w:r w:rsidRPr="007E6CE7">
        <w:rPr>
          <w:color w:val="000000"/>
          <w:sz w:val="28"/>
        </w:rPr>
        <w:t>+</w:t>
      </w:r>
      <w:r w:rsidR="003621D0" w:rsidRPr="007E6CE7">
        <w:rPr>
          <w:color w:val="000000"/>
          <w:sz w:val="28"/>
        </w:rPr>
        <w:t xml:space="preserve"> </w:t>
      </w:r>
      <w:r w:rsidRPr="007E6CE7">
        <w:rPr>
          <w:color w:val="000000"/>
          <w:sz w:val="28"/>
        </w:rPr>
        <w:t>[</w:t>
      </w:r>
      <w:r w:rsidRPr="007E6CE7">
        <w:rPr>
          <w:i/>
          <w:color w:val="000000"/>
          <w:sz w:val="28"/>
        </w:rPr>
        <w:t>v</w:t>
      </w:r>
      <w:r w:rsidR="007E6CE7" w:rsidRPr="007E6CE7">
        <w:rPr>
          <w:i/>
          <w:color w:val="000000"/>
          <w:sz w:val="28"/>
        </w:rPr>
        <w:t>,</w:t>
      </w:r>
      <w:r w:rsidR="007E6CE7">
        <w:rPr>
          <w:i/>
          <w:color w:val="000000"/>
          <w:sz w:val="28"/>
        </w:rPr>
        <w:t xml:space="preserve"> </w:t>
      </w:r>
      <w:r w:rsidR="007E6CE7" w:rsidRPr="007E6CE7">
        <w:rPr>
          <w:i/>
          <w:color w:val="000000"/>
          <w:sz w:val="28"/>
          <w:lang w:val="en-US"/>
        </w:rPr>
        <w:t>u</w:t>
      </w:r>
      <w:r w:rsidRPr="007E6CE7">
        <w:rPr>
          <w:color w:val="000000"/>
          <w:sz w:val="28"/>
        </w:rPr>
        <w:t>]</w:t>
      </w:r>
      <w:r w:rsidR="003621D0" w:rsidRPr="007E6CE7">
        <w:rPr>
          <w:color w:val="000000"/>
          <w:sz w:val="28"/>
        </w:rPr>
        <w:t xml:space="preserve"> </w:t>
      </w:r>
      <w:r w:rsidRPr="007E6CE7">
        <w:rPr>
          <w:color w:val="000000"/>
          <w:sz w:val="28"/>
        </w:rPr>
        <w:t>=</w:t>
      </w:r>
      <w:r w:rsidR="003621D0" w:rsidRPr="007E6CE7">
        <w:rPr>
          <w:color w:val="000000"/>
          <w:sz w:val="28"/>
        </w:rPr>
        <w:t xml:space="preserve"> </w:t>
      </w:r>
      <w:r w:rsidRPr="007E6CE7">
        <w:rPr>
          <w:i/>
          <w:color w:val="000000"/>
          <w:sz w:val="28"/>
        </w:rPr>
        <w:t>а</w:t>
      </w:r>
      <w:r w:rsidRPr="007E6CE7">
        <w:rPr>
          <w:i/>
          <w:color w:val="000000"/>
          <w:sz w:val="28"/>
          <w:lang w:val="en-US"/>
        </w:rPr>
        <w:t>b</w:t>
      </w:r>
      <w:r w:rsidR="003621D0" w:rsidRPr="007E6CE7">
        <w:rPr>
          <w:i/>
          <w:color w:val="000000"/>
          <w:sz w:val="28"/>
        </w:rPr>
        <w:t xml:space="preserve"> </w:t>
      </w:r>
      <w:r w:rsidR="001305FC" w:rsidRPr="007E6CE7">
        <w:rPr>
          <w:i/>
          <w:color w:val="000000"/>
          <w:sz w:val="28"/>
        </w:rPr>
        <w:t>–</w:t>
      </w:r>
      <w:r w:rsidR="003621D0" w:rsidRPr="007E6CE7">
        <w:rPr>
          <w:i/>
          <w:color w:val="000000"/>
          <w:sz w:val="28"/>
        </w:rPr>
        <w:t xml:space="preserve"> </w:t>
      </w:r>
      <w:r w:rsidRPr="007E6CE7">
        <w:rPr>
          <w:color w:val="000000"/>
          <w:sz w:val="28"/>
        </w:rPr>
        <w:t>(</w:t>
      </w:r>
      <w:r w:rsidRPr="007E6CE7">
        <w:rPr>
          <w:i/>
          <w:color w:val="000000"/>
          <w:sz w:val="28"/>
          <w:lang w:val="en-US"/>
        </w:rPr>
        <w:t>u</w:t>
      </w:r>
      <w:r w:rsidR="007E6CE7" w:rsidRPr="007E6CE7">
        <w:rPr>
          <w:i/>
          <w:color w:val="000000"/>
          <w:sz w:val="28"/>
        </w:rPr>
        <w:t>,</w:t>
      </w:r>
      <w:r w:rsidR="007E6CE7">
        <w:rPr>
          <w:i/>
          <w:color w:val="000000"/>
          <w:sz w:val="28"/>
        </w:rPr>
        <w:t xml:space="preserve"> </w:t>
      </w:r>
      <w:r w:rsidR="007E6CE7" w:rsidRPr="007E6CE7">
        <w:rPr>
          <w:i/>
          <w:color w:val="000000"/>
          <w:sz w:val="28"/>
        </w:rPr>
        <w:t>v</w:t>
      </w:r>
      <w:r w:rsidRPr="007E6CE7">
        <w:rPr>
          <w:i/>
          <w:color w:val="000000"/>
          <w:sz w:val="28"/>
        </w:rPr>
        <w:t xml:space="preserve">) </w:t>
      </w:r>
      <w:r w:rsidR="001305FC" w:rsidRPr="007E6CE7">
        <w:rPr>
          <w:i/>
          <w:color w:val="000000"/>
          <w:sz w:val="28"/>
        </w:rPr>
        <w:t>–</w:t>
      </w:r>
      <w:r w:rsidR="003621D0" w:rsidRPr="007E6CE7">
        <w:rPr>
          <w:i/>
          <w:color w:val="000000"/>
          <w:sz w:val="28"/>
        </w:rPr>
        <w:t xml:space="preserve"> </w:t>
      </w:r>
      <w:r w:rsidRPr="007E6CE7">
        <w:rPr>
          <w:i/>
          <w:color w:val="000000"/>
          <w:sz w:val="28"/>
        </w:rPr>
        <w:t>аv</w:t>
      </w:r>
      <w:r w:rsidR="001305FC" w:rsidRPr="007E6CE7">
        <w:rPr>
          <w:i/>
          <w:color w:val="000000"/>
          <w:sz w:val="28"/>
        </w:rPr>
        <w:t xml:space="preserve"> –</w:t>
      </w:r>
      <w:r w:rsidR="003621D0" w:rsidRPr="007E6CE7">
        <w:rPr>
          <w:color w:val="000000"/>
          <w:sz w:val="28"/>
        </w:rPr>
        <w:t xml:space="preserve"> </w:t>
      </w:r>
      <w:r w:rsidRPr="007E6CE7">
        <w:rPr>
          <w:i/>
          <w:color w:val="000000"/>
          <w:sz w:val="28"/>
          <w:lang w:val="en-US"/>
        </w:rPr>
        <w:t>bu</w:t>
      </w:r>
      <w:r w:rsidR="003621D0" w:rsidRPr="007E6CE7">
        <w:rPr>
          <w:color w:val="000000"/>
          <w:sz w:val="28"/>
        </w:rPr>
        <w:t xml:space="preserve"> </w:t>
      </w:r>
      <w:r w:rsidR="001305FC" w:rsidRPr="007E6CE7">
        <w:rPr>
          <w:color w:val="000000"/>
          <w:sz w:val="28"/>
        </w:rPr>
        <w:t>–</w:t>
      </w:r>
      <w:r w:rsidR="003621D0" w:rsidRPr="007E6CE7">
        <w:rPr>
          <w:color w:val="000000"/>
          <w:sz w:val="28"/>
        </w:rPr>
        <w:t xml:space="preserve"> </w:t>
      </w:r>
      <w:r w:rsidRPr="007E6CE7">
        <w:rPr>
          <w:color w:val="000000"/>
          <w:sz w:val="28"/>
        </w:rPr>
        <w:t>[</w:t>
      </w:r>
      <w:r w:rsidRPr="007E6CE7">
        <w:rPr>
          <w:i/>
          <w:color w:val="000000"/>
          <w:sz w:val="28"/>
          <w:lang w:val="en-US"/>
        </w:rPr>
        <w:t>u</w:t>
      </w:r>
      <w:r w:rsidR="007E6CE7" w:rsidRPr="007E6CE7">
        <w:rPr>
          <w:i/>
          <w:color w:val="000000"/>
          <w:sz w:val="28"/>
        </w:rPr>
        <w:t>,</w:t>
      </w:r>
      <w:r w:rsidR="007E6CE7">
        <w:rPr>
          <w:i/>
          <w:color w:val="000000"/>
          <w:sz w:val="28"/>
        </w:rPr>
        <w:t xml:space="preserve"> </w:t>
      </w:r>
      <w:r w:rsidR="007E6CE7" w:rsidRPr="007E6CE7">
        <w:rPr>
          <w:i/>
          <w:color w:val="000000"/>
          <w:sz w:val="28"/>
        </w:rPr>
        <w:t>v</w:t>
      </w:r>
      <w:r w:rsidRPr="007E6CE7">
        <w:rPr>
          <w:color w:val="000000"/>
          <w:sz w:val="28"/>
        </w:rPr>
        <w:t>]</w:t>
      </w:r>
      <w:r w:rsidR="003621D0" w:rsidRPr="007E6CE7">
        <w:rPr>
          <w:color w:val="000000"/>
          <w:sz w:val="28"/>
        </w:rPr>
        <w:t xml:space="preserve"> </w:t>
      </w:r>
      <w:r w:rsidRPr="007E6CE7">
        <w:rPr>
          <w:color w:val="000000"/>
          <w:sz w:val="28"/>
        </w:rPr>
        <w:t>=</w:t>
      </w:r>
      <w:r w:rsidR="003621D0" w:rsidRPr="007E6CE7">
        <w:rPr>
          <w:color w:val="000000"/>
          <w:sz w:val="28"/>
        </w:rPr>
        <w:t xml:space="preserve"> </w:t>
      </w:r>
      <w:r w:rsidRPr="007E6CE7">
        <w:rPr>
          <w:color w:val="000000"/>
          <w:sz w:val="28"/>
        </w:rPr>
        <w:t>αβ.</w:t>
      </w:r>
    </w:p>
    <w:p w:rsidR="00057667" w:rsidRPr="007E6CE7" w:rsidRDefault="00057667" w:rsidP="007E6CE7">
      <w:pPr>
        <w:spacing w:line="360" w:lineRule="auto"/>
        <w:ind w:firstLine="709"/>
        <w:jc w:val="both"/>
        <w:rPr>
          <w:color w:val="000000"/>
          <w:sz w:val="28"/>
        </w:rPr>
      </w:pPr>
      <w:r w:rsidRPr="007E6CE7">
        <w:rPr>
          <w:color w:val="000000"/>
          <w:sz w:val="28"/>
        </w:rPr>
        <w:t>Теперь имеем:</w:t>
      </w:r>
    </w:p>
    <w:p w:rsidR="0038234D" w:rsidRDefault="0038234D" w:rsidP="007E6CE7">
      <w:pPr>
        <w:spacing w:line="360" w:lineRule="auto"/>
        <w:ind w:firstLine="709"/>
        <w:jc w:val="both"/>
        <w:rPr>
          <w:color w:val="000000"/>
          <w:sz w:val="28"/>
        </w:rPr>
      </w:pPr>
    </w:p>
    <w:p w:rsidR="00057667" w:rsidRPr="007E6CE7" w:rsidRDefault="00E039D8" w:rsidP="007E6CE7">
      <w:pPr>
        <w:spacing w:line="360" w:lineRule="auto"/>
        <w:ind w:firstLine="709"/>
        <w:jc w:val="both"/>
        <w:rPr>
          <w:color w:val="000000"/>
          <w:sz w:val="28"/>
        </w:rPr>
      </w:pPr>
      <w:r>
        <w:rPr>
          <w:color w:val="000000"/>
          <w:position w:val="-14"/>
          <w:sz w:val="28"/>
        </w:rPr>
        <w:pict>
          <v:shape id="_x0000_i1061" type="#_x0000_t75" style="width:210.75pt;height:21.75pt">
            <v:imagedata r:id="rId36" o:title=""/>
          </v:shape>
        </w:pict>
      </w:r>
      <w:r w:rsidR="00057667" w:rsidRPr="007E6CE7">
        <w:rPr>
          <w:color w:val="000000"/>
          <w:sz w:val="28"/>
        </w:rPr>
        <w:t>,</w:t>
      </w:r>
    </w:p>
    <w:p w:rsidR="0038234D" w:rsidRDefault="0038234D"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 xml:space="preserve">откуда </w:t>
      </w:r>
      <w:r w:rsidR="00E039D8">
        <w:rPr>
          <w:color w:val="000000"/>
          <w:position w:val="-14"/>
          <w:sz w:val="28"/>
        </w:rPr>
        <w:pict>
          <v:shape id="_x0000_i1062" type="#_x0000_t75" style="width:57pt;height:20.25pt">
            <v:imagedata r:id="rId37" o:title=""/>
          </v:shape>
        </w:pict>
      </w:r>
      <w:r w:rsidRPr="007E6CE7">
        <w:rPr>
          <w:color w:val="000000"/>
          <w:sz w:val="28"/>
        </w:rPr>
        <w:t>, что и требовалось доказать.</w:t>
      </w:r>
    </w:p>
    <w:p w:rsidR="00CC130E" w:rsidRPr="007E6CE7" w:rsidRDefault="00057667" w:rsidP="007E6CE7">
      <w:pPr>
        <w:spacing w:line="360" w:lineRule="auto"/>
        <w:ind w:firstLine="709"/>
        <w:jc w:val="both"/>
        <w:rPr>
          <w:color w:val="000000"/>
          <w:sz w:val="28"/>
        </w:rPr>
      </w:pPr>
      <w:r w:rsidRPr="007E6CE7">
        <w:rPr>
          <w:color w:val="000000"/>
          <w:sz w:val="28"/>
        </w:rPr>
        <w:t xml:space="preserve">Рассмотрим теперь тождество </w:t>
      </w:r>
      <w:r w:rsidR="00E039D8">
        <w:rPr>
          <w:color w:val="000000"/>
          <w:position w:val="-14"/>
          <w:sz w:val="28"/>
        </w:rPr>
        <w:pict>
          <v:shape id="_x0000_i1063" type="#_x0000_t75" style="width:72.75pt;height:21.75pt">
            <v:imagedata r:id="rId38" o:title=""/>
          </v:shape>
        </w:pict>
      </w:r>
      <w:r w:rsidRPr="007E6CE7">
        <w:rPr>
          <w:color w:val="000000"/>
          <w:sz w:val="28"/>
        </w:rPr>
        <w:t>через компоненты кватернионов, положив</w:t>
      </w:r>
    </w:p>
    <w:p w:rsidR="0038234D" w:rsidRDefault="0038234D"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α</w:t>
      </w:r>
      <w:r w:rsidR="00CE57CA" w:rsidRPr="007E6CE7">
        <w:rPr>
          <w:color w:val="000000"/>
          <w:sz w:val="28"/>
        </w:rPr>
        <w:t xml:space="preserve"> </w:t>
      </w:r>
      <w:r w:rsidRPr="007E6CE7">
        <w:rPr>
          <w:color w:val="000000"/>
          <w:sz w:val="28"/>
        </w:rPr>
        <w:t>=</w:t>
      </w:r>
      <w:r w:rsidR="00CE57CA" w:rsidRPr="007E6CE7">
        <w:rPr>
          <w:color w:val="000000"/>
          <w:sz w:val="28"/>
        </w:rPr>
        <w:t xml:space="preserve"> </w:t>
      </w:r>
      <w:r w:rsidRPr="007E6CE7">
        <w:rPr>
          <w:i/>
          <w:color w:val="000000"/>
          <w:sz w:val="28"/>
        </w:rPr>
        <w:t>а</w:t>
      </w:r>
      <w:r w:rsidRPr="007E6CE7">
        <w:rPr>
          <w:i/>
          <w:color w:val="000000"/>
          <w:sz w:val="28"/>
          <w:vertAlign w:val="subscript"/>
        </w:rPr>
        <w:t>1</w:t>
      </w:r>
      <w:r w:rsidR="00CE57CA" w:rsidRPr="007E6CE7">
        <w:rPr>
          <w:i/>
          <w:color w:val="000000"/>
          <w:sz w:val="28"/>
          <w:vertAlign w:val="subscript"/>
        </w:rPr>
        <w:t xml:space="preserve"> </w:t>
      </w:r>
      <w:r w:rsidR="00CC130E" w:rsidRPr="007E6CE7">
        <w:rPr>
          <w:i/>
          <w:color w:val="000000"/>
          <w:sz w:val="28"/>
        </w:rPr>
        <w:t>–</w:t>
      </w:r>
      <w:r w:rsidR="00CE57CA" w:rsidRPr="007E6CE7">
        <w:rPr>
          <w:i/>
          <w:color w:val="000000"/>
          <w:sz w:val="28"/>
        </w:rPr>
        <w:t xml:space="preserve"> </w:t>
      </w:r>
      <w:r w:rsidRPr="007E6CE7">
        <w:rPr>
          <w:i/>
          <w:color w:val="000000"/>
          <w:sz w:val="28"/>
          <w:lang w:val="en-US"/>
        </w:rPr>
        <w:t>b</w:t>
      </w:r>
      <w:r w:rsidRPr="007E6CE7">
        <w:rPr>
          <w:i/>
          <w:color w:val="000000"/>
          <w:sz w:val="28"/>
          <w:vertAlign w:val="subscript"/>
        </w:rPr>
        <w:t>1</w:t>
      </w:r>
      <w:r w:rsidRPr="007E6CE7">
        <w:rPr>
          <w:i/>
          <w:color w:val="000000"/>
          <w:sz w:val="28"/>
          <w:lang w:val="en-US"/>
        </w:rPr>
        <w:t>i</w:t>
      </w:r>
      <w:r w:rsidR="00CE57CA" w:rsidRPr="007E6CE7">
        <w:rPr>
          <w:i/>
          <w:color w:val="000000"/>
          <w:sz w:val="28"/>
        </w:rPr>
        <w:t xml:space="preserve"> </w:t>
      </w:r>
      <w:r w:rsidR="00CC130E" w:rsidRPr="007E6CE7">
        <w:rPr>
          <w:i/>
          <w:color w:val="000000"/>
          <w:sz w:val="28"/>
        </w:rPr>
        <w:t>–</w:t>
      </w:r>
      <w:r w:rsidR="00CE57CA" w:rsidRPr="007E6CE7">
        <w:rPr>
          <w:i/>
          <w:color w:val="000000"/>
          <w:sz w:val="28"/>
        </w:rPr>
        <w:t xml:space="preserve"> </w:t>
      </w:r>
      <w:r w:rsidRPr="007E6CE7">
        <w:rPr>
          <w:i/>
          <w:color w:val="000000"/>
          <w:sz w:val="28"/>
          <w:lang w:val="en-US"/>
        </w:rPr>
        <w:t>c</w:t>
      </w:r>
      <w:r w:rsidRPr="007E6CE7">
        <w:rPr>
          <w:i/>
          <w:color w:val="000000"/>
          <w:sz w:val="28"/>
          <w:vertAlign w:val="subscript"/>
        </w:rPr>
        <w:t>1</w:t>
      </w:r>
      <w:r w:rsidRPr="007E6CE7">
        <w:rPr>
          <w:i/>
          <w:color w:val="000000"/>
          <w:sz w:val="28"/>
          <w:lang w:val="en-US"/>
        </w:rPr>
        <w:t>j</w:t>
      </w:r>
      <w:r w:rsidR="00CE57CA" w:rsidRPr="007E6CE7">
        <w:rPr>
          <w:i/>
          <w:color w:val="000000"/>
          <w:sz w:val="28"/>
        </w:rPr>
        <w:t xml:space="preserve"> </w:t>
      </w:r>
      <w:r w:rsidR="00CC130E" w:rsidRPr="007E6CE7">
        <w:rPr>
          <w:i/>
          <w:color w:val="000000"/>
          <w:sz w:val="28"/>
        </w:rPr>
        <w:t>–</w:t>
      </w:r>
      <w:r w:rsidR="00CE57CA" w:rsidRPr="007E6CE7">
        <w:rPr>
          <w:i/>
          <w:color w:val="000000"/>
          <w:sz w:val="28"/>
        </w:rPr>
        <w:t xml:space="preserve"> </w:t>
      </w:r>
      <w:r w:rsidRPr="007E6CE7">
        <w:rPr>
          <w:i/>
          <w:color w:val="000000"/>
          <w:sz w:val="28"/>
        </w:rPr>
        <w:t>d</w:t>
      </w:r>
      <w:r w:rsidRPr="007E6CE7">
        <w:rPr>
          <w:i/>
          <w:color w:val="000000"/>
          <w:sz w:val="28"/>
          <w:vertAlign w:val="subscript"/>
        </w:rPr>
        <w:t>1</w:t>
      </w:r>
      <w:r w:rsidRPr="007E6CE7">
        <w:rPr>
          <w:i/>
          <w:color w:val="000000"/>
          <w:sz w:val="28"/>
          <w:lang w:val="en-US"/>
        </w:rPr>
        <w:t>k</w:t>
      </w:r>
      <w:r w:rsidRPr="007E6CE7">
        <w:rPr>
          <w:color w:val="000000"/>
          <w:sz w:val="28"/>
        </w:rPr>
        <w:t>, β</w:t>
      </w:r>
      <w:r w:rsidR="00CE57CA" w:rsidRPr="007E6CE7">
        <w:rPr>
          <w:color w:val="000000"/>
          <w:sz w:val="28"/>
        </w:rPr>
        <w:t xml:space="preserve"> </w:t>
      </w:r>
      <w:r w:rsidRPr="007E6CE7">
        <w:rPr>
          <w:color w:val="000000"/>
          <w:sz w:val="28"/>
        </w:rPr>
        <w:t>=</w:t>
      </w:r>
      <w:r w:rsidR="00CE57CA" w:rsidRPr="007E6CE7">
        <w:rPr>
          <w:color w:val="000000"/>
          <w:sz w:val="28"/>
        </w:rPr>
        <w:t xml:space="preserve"> </w:t>
      </w:r>
      <w:r w:rsidRPr="007E6CE7">
        <w:rPr>
          <w:i/>
          <w:color w:val="000000"/>
          <w:sz w:val="28"/>
        </w:rPr>
        <w:t>а</w:t>
      </w:r>
      <w:r w:rsidRPr="007E6CE7">
        <w:rPr>
          <w:i/>
          <w:color w:val="000000"/>
          <w:sz w:val="28"/>
          <w:vertAlign w:val="subscript"/>
        </w:rPr>
        <w:t>2</w:t>
      </w:r>
      <w:r w:rsidR="00CE57CA" w:rsidRPr="007E6CE7">
        <w:rPr>
          <w:i/>
          <w:color w:val="000000"/>
          <w:sz w:val="28"/>
          <w:vertAlign w:val="subscript"/>
        </w:rPr>
        <w:t xml:space="preserve"> </w:t>
      </w:r>
      <w:r w:rsidR="00CC130E" w:rsidRPr="007E6CE7">
        <w:rPr>
          <w:i/>
          <w:color w:val="000000"/>
          <w:sz w:val="28"/>
        </w:rPr>
        <w:t>–</w:t>
      </w:r>
      <w:r w:rsidR="00CE57CA" w:rsidRPr="007E6CE7">
        <w:rPr>
          <w:i/>
          <w:color w:val="000000"/>
          <w:sz w:val="28"/>
        </w:rPr>
        <w:t xml:space="preserve"> </w:t>
      </w:r>
      <w:r w:rsidRPr="007E6CE7">
        <w:rPr>
          <w:i/>
          <w:color w:val="000000"/>
          <w:sz w:val="28"/>
        </w:rPr>
        <w:t>в</w:t>
      </w:r>
      <w:r w:rsidRPr="007E6CE7">
        <w:rPr>
          <w:i/>
          <w:color w:val="000000"/>
          <w:sz w:val="28"/>
          <w:vertAlign w:val="subscript"/>
        </w:rPr>
        <w:t>2</w:t>
      </w:r>
      <w:r w:rsidRPr="007E6CE7">
        <w:rPr>
          <w:i/>
          <w:color w:val="000000"/>
          <w:sz w:val="28"/>
          <w:lang w:val="en-US"/>
        </w:rPr>
        <w:t>i</w:t>
      </w:r>
      <w:r w:rsidR="00CE57CA" w:rsidRPr="007E6CE7">
        <w:rPr>
          <w:i/>
          <w:color w:val="000000"/>
          <w:sz w:val="28"/>
        </w:rPr>
        <w:t xml:space="preserve"> </w:t>
      </w:r>
      <w:r w:rsidR="00CC130E" w:rsidRPr="007E6CE7">
        <w:rPr>
          <w:i/>
          <w:color w:val="000000"/>
          <w:sz w:val="28"/>
        </w:rPr>
        <w:t>–</w:t>
      </w:r>
      <w:r w:rsidR="00CE57CA" w:rsidRPr="007E6CE7">
        <w:rPr>
          <w:i/>
          <w:color w:val="000000"/>
          <w:sz w:val="28"/>
        </w:rPr>
        <w:t xml:space="preserve"> </w:t>
      </w:r>
      <w:r w:rsidRPr="007E6CE7">
        <w:rPr>
          <w:i/>
          <w:color w:val="000000"/>
          <w:sz w:val="28"/>
        </w:rPr>
        <w:t>с</w:t>
      </w:r>
      <w:r w:rsidRPr="007E6CE7">
        <w:rPr>
          <w:i/>
          <w:color w:val="000000"/>
          <w:sz w:val="28"/>
          <w:vertAlign w:val="subscript"/>
        </w:rPr>
        <w:t>2</w:t>
      </w:r>
      <w:r w:rsidRPr="007E6CE7">
        <w:rPr>
          <w:i/>
          <w:color w:val="000000"/>
          <w:sz w:val="28"/>
          <w:lang w:val="en-US"/>
        </w:rPr>
        <w:t>j</w:t>
      </w:r>
      <w:r w:rsidR="00CE57CA" w:rsidRPr="007E6CE7">
        <w:rPr>
          <w:i/>
          <w:color w:val="000000"/>
          <w:sz w:val="28"/>
        </w:rPr>
        <w:t xml:space="preserve"> </w:t>
      </w:r>
      <w:r w:rsidR="00CC130E" w:rsidRPr="007E6CE7">
        <w:rPr>
          <w:i/>
          <w:color w:val="000000"/>
          <w:sz w:val="28"/>
        </w:rPr>
        <w:t>–</w:t>
      </w:r>
      <w:r w:rsidR="00CE57CA" w:rsidRPr="007E6CE7">
        <w:rPr>
          <w:i/>
          <w:color w:val="000000"/>
          <w:sz w:val="28"/>
        </w:rPr>
        <w:t xml:space="preserve"> </w:t>
      </w:r>
      <w:r w:rsidRPr="007E6CE7">
        <w:rPr>
          <w:i/>
          <w:color w:val="000000"/>
          <w:sz w:val="28"/>
        </w:rPr>
        <w:t>d</w:t>
      </w:r>
      <w:r w:rsidRPr="007E6CE7">
        <w:rPr>
          <w:i/>
          <w:color w:val="000000"/>
          <w:sz w:val="28"/>
          <w:vertAlign w:val="subscript"/>
        </w:rPr>
        <w:t>2</w:t>
      </w:r>
      <w:r w:rsidRPr="007E6CE7">
        <w:rPr>
          <w:i/>
          <w:color w:val="000000"/>
          <w:sz w:val="28"/>
          <w:lang w:val="en-US"/>
        </w:rPr>
        <w:t>k</w:t>
      </w:r>
      <w:r w:rsidRPr="007E6CE7">
        <w:rPr>
          <w:color w:val="000000"/>
          <w:sz w:val="28"/>
        </w:rPr>
        <w:t xml:space="preserve"> так, что</w:t>
      </w:r>
    </w:p>
    <w:p w:rsidR="00057667" w:rsidRPr="007E6CE7" w:rsidRDefault="0038234D" w:rsidP="007E6CE7">
      <w:pPr>
        <w:spacing w:line="360" w:lineRule="auto"/>
        <w:ind w:firstLine="709"/>
        <w:jc w:val="both"/>
        <w:rPr>
          <w:color w:val="000000"/>
          <w:sz w:val="28"/>
        </w:rPr>
      </w:pPr>
      <w:r>
        <w:rPr>
          <w:color w:val="000000"/>
          <w:sz w:val="28"/>
        </w:rPr>
        <w:br w:type="page"/>
      </w:r>
      <w:r w:rsidR="00057667" w:rsidRPr="007E6CE7">
        <w:rPr>
          <w:color w:val="000000"/>
          <w:sz w:val="28"/>
        </w:rPr>
        <w:t>αβ=</w:t>
      </w:r>
      <w:r w:rsidR="00057667" w:rsidRPr="007E6CE7">
        <w:rPr>
          <w:color w:val="000000"/>
          <w:sz w:val="28"/>
          <w:lang w:val="en-US"/>
        </w:rPr>
        <w:t>a</w:t>
      </w:r>
      <w:r w:rsidR="00057667" w:rsidRPr="007E6CE7">
        <w:rPr>
          <w:color w:val="000000"/>
          <w:sz w:val="28"/>
          <w:vertAlign w:val="subscript"/>
        </w:rPr>
        <w:t>1</w:t>
      </w:r>
      <w:r w:rsidR="00057667" w:rsidRPr="007E6CE7">
        <w:rPr>
          <w:color w:val="000000"/>
          <w:sz w:val="28"/>
          <w:lang w:val="en-US"/>
        </w:rPr>
        <w:t>a</w:t>
      </w:r>
      <w:r w:rsidR="00057667" w:rsidRPr="007E6CE7">
        <w:rPr>
          <w:color w:val="000000"/>
          <w:sz w:val="28"/>
          <w:vertAlign w:val="subscript"/>
        </w:rPr>
        <w:t>2</w:t>
      </w:r>
      <w:r w:rsidR="00057667" w:rsidRPr="007E6CE7">
        <w:rPr>
          <w:color w:val="000000"/>
          <w:sz w:val="28"/>
        </w:rPr>
        <w:t>+</w:t>
      </w:r>
      <w:r w:rsidR="00057667" w:rsidRPr="007E6CE7">
        <w:rPr>
          <w:color w:val="000000"/>
          <w:sz w:val="28"/>
          <w:lang w:val="en-US"/>
        </w:rPr>
        <w:t>b</w:t>
      </w:r>
      <w:r w:rsidR="00057667" w:rsidRPr="007E6CE7">
        <w:rPr>
          <w:color w:val="000000"/>
          <w:sz w:val="28"/>
          <w:vertAlign w:val="subscript"/>
        </w:rPr>
        <w:t>1</w:t>
      </w:r>
      <w:r w:rsidR="00057667" w:rsidRPr="007E6CE7">
        <w:rPr>
          <w:color w:val="000000"/>
          <w:sz w:val="28"/>
          <w:lang w:val="en-US"/>
        </w:rPr>
        <w:t>b</w:t>
      </w:r>
      <w:r w:rsidR="00057667" w:rsidRPr="007E6CE7">
        <w:rPr>
          <w:color w:val="000000"/>
          <w:sz w:val="28"/>
          <w:vertAlign w:val="subscript"/>
        </w:rPr>
        <w:t>2</w:t>
      </w:r>
      <w:r w:rsidR="00057667" w:rsidRPr="007E6CE7">
        <w:rPr>
          <w:color w:val="000000"/>
          <w:sz w:val="28"/>
        </w:rPr>
        <w:t>+</w:t>
      </w:r>
      <w:r w:rsidR="00057667" w:rsidRPr="007E6CE7">
        <w:rPr>
          <w:color w:val="000000"/>
          <w:sz w:val="28"/>
          <w:lang w:val="en-US"/>
        </w:rPr>
        <w:t>c</w:t>
      </w:r>
      <w:r w:rsidR="00057667" w:rsidRPr="007E6CE7">
        <w:rPr>
          <w:color w:val="000000"/>
          <w:sz w:val="28"/>
          <w:vertAlign w:val="subscript"/>
        </w:rPr>
        <w:t>1</w:t>
      </w:r>
      <w:r w:rsidR="00057667" w:rsidRPr="007E6CE7">
        <w:rPr>
          <w:color w:val="000000"/>
          <w:sz w:val="28"/>
          <w:lang w:val="en-US"/>
        </w:rPr>
        <w:t>c</w:t>
      </w:r>
      <w:r w:rsidR="00057667" w:rsidRPr="007E6CE7">
        <w:rPr>
          <w:color w:val="000000"/>
          <w:sz w:val="28"/>
          <w:vertAlign w:val="subscript"/>
        </w:rPr>
        <w:t>2</w:t>
      </w:r>
      <w:r w:rsidR="00057667" w:rsidRPr="007E6CE7">
        <w:rPr>
          <w:color w:val="000000"/>
          <w:sz w:val="28"/>
        </w:rPr>
        <w:t>-</w:t>
      </w:r>
      <w:r w:rsidR="00057667" w:rsidRPr="007E6CE7">
        <w:rPr>
          <w:color w:val="000000"/>
          <w:sz w:val="28"/>
          <w:lang w:val="en-US"/>
        </w:rPr>
        <w:t>d</w:t>
      </w:r>
      <w:r w:rsidR="00057667" w:rsidRPr="007E6CE7">
        <w:rPr>
          <w:color w:val="000000"/>
          <w:sz w:val="28"/>
          <w:vertAlign w:val="subscript"/>
        </w:rPr>
        <w:t>1</w:t>
      </w:r>
      <w:r w:rsidR="00057667" w:rsidRPr="007E6CE7">
        <w:rPr>
          <w:color w:val="000000"/>
          <w:sz w:val="28"/>
          <w:lang w:val="en-US"/>
        </w:rPr>
        <w:t>d</w:t>
      </w:r>
      <w:r w:rsidR="00057667" w:rsidRPr="007E6CE7">
        <w:rPr>
          <w:color w:val="000000"/>
          <w:sz w:val="28"/>
          <w:vertAlign w:val="subscript"/>
        </w:rPr>
        <w:t>2</w:t>
      </w:r>
      <w:r w:rsidR="00057667" w:rsidRPr="007E6CE7">
        <w:rPr>
          <w:color w:val="000000"/>
          <w:sz w:val="28"/>
        </w:rPr>
        <w:t>+(а</w:t>
      </w:r>
      <w:r w:rsidR="00057667" w:rsidRPr="007E6CE7">
        <w:rPr>
          <w:color w:val="000000"/>
          <w:sz w:val="28"/>
          <w:vertAlign w:val="subscript"/>
        </w:rPr>
        <w:t>1</w:t>
      </w:r>
      <w:r w:rsidR="00057667" w:rsidRPr="007E6CE7">
        <w:rPr>
          <w:color w:val="000000"/>
          <w:sz w:val="28"/>
          <w:lang w:val="en-US"/>
        </w:rPr>
        <w:t>b</w:t>
      </w:r>
      <w:r w:rsidR="00057667" w:rsidRPr="007E6CE7">
        <w:rPr>
          <w:color w:val="000000"/>
          <w:sz w:val="28"/>
          <w:vertAlign w:val="subscript"/>
        </w:rPr>
        <w:t>2</w:t>
      </w:r>
      <w:r w:rsidR="00057667" w:rsidRPr="007E6CE7">
        <w:rPr>
          <w:color w:val="000000"/>
          <w:sz w:val="28"/>
        </w:rPr>
        <w:t>-в</w:t>
      </w:r>
      <w:r w:rsidR="00057667" w:rsidRPr="007E6CE7">
        <w:rPr>
          <w:color w:val="000000"/>
          <w:sz w:val="28"/>
          <w:vertAlign w:val="subscript"/>
        </w:rPr>
        <w:t>1</w:t>
      </w:r>
      <w:r w:rsidR="00057667" w:rsidRPr="007E6CE7">
        <w:rPr>
          <w:color w:val="000000"/>
          <w:sz w:val="28"/>
          <w:lang w:val="en-US"/>
        </w:rPr>
        <w:t>a</w:t>
      </w:r>
      <w:r w:rsidR="00057667" w:rsidRPr="007E6CE7">
        <w:rPr>
          <w:color w:val="000000"/>
          <w:sz w:val="28"/>
          <w:vertAlign w:val="subscript"/>
        </w:rPr>
        <w:t>2</w:t>
      </w:r>
      <w:r w:rsidR="00057667" w:rsidRPr="007E6CE7">
        <w:rPr>
          <w:color w:val="000000"/>
          <w:sz w:val="28"/>
        </w:rPr>
        <w:t>-с</w:t>
      </w:r>
      <w:r w:rsidR="00057667" w:rsidRPr="007E6CE7">
        <w:rPr>
          <w:color w:val="000000"/>
          <w:sz w:val="28"/>
          <w:vertAlign w:val="subscript"/>
        </w:rPr>
        <w:t>1</w:t>
      </w:r>
      <w:r w:rsidR="00057667" w:rsidRPr="007E6CE7">
        <w:rPr>
          <w:color w:val="000000"/>
          <w:sz w:val="28"/>
          <w:lang w:val="en-US"/>
        </w:rPr>
        <w:t>d</w:t>
      </w:r>
      <w:r w:rsidR="00057667" w:rsidRPr="007E6CE7">
        <w:rPr>
          <w:color w:val="000000"/>
          <w:sz w:val="28"/>
          <w:vertAlign w:val="subscript"/>
        </w:rPr>
        <w:t>2</w:t>
      </w:r>
      <w:r w:rsidR="00057667" w:rsidRPr="007E6CE7">
        <w:rPr>
          <w:color w:val="000000"/>
          <w:sz w:val="28"/>
        </w:rPr>
        <w:t>+d</w:t>
      </w:r>
      <w:r w:rsidR="00057667" w:rsidRPr="007E6CE7">
        <w:rPr>
          <w:color w:val="000000"/>
          <w:sz w:val="28"/>
          <w:vertAlign w:val="subscript"/>
        </w:rPr>
        <w:t>1</w:t>
      </w:r>
      <w:r w:rsidR="00057667" w:rsidRPr="007E6CE7">
        <w:rPr>
          <w:color w:val="000000"/>
          <w:sz w:val="28"/>
          <w:lang w:val="en-US"/>
        </w:rPr>
        <w:t>c</w:t>
      </w:r>
      <w:r w:rsidR="00057667" w:rsidRPr="007E6CE7">
        <w:rPr>
          <w:color w:val="000000"/>
          <w:sz w:val="28"/>
          <w:vertAlign w:val="subscript"/>
        </w:rPr>
        <w:t>2</w:t>
      </w:r>
      <w:r w:rsidR="007E6CE7" w:rsidRPr="007E6CE7">
        <w:rPr>
          <w:color w:val="000000"/>
          <w:sz w:val="28"/>
        </w:rPr>
        <w:t>)</w:t>
      </w:r>
      <w:r w:rsidR="007E6CE7">
        <w:rPr>
          <w:color w:val="000000"/>
          <w:sz w:val="28"/>
        </w:rPr>
        <w:t xml:space="preserve"> </w:t>
      </w:r>
      <w:r w:rsidR="007E6CE7" w:rsidRPr="007E6CE7">
        <w:rPr>
          <w:color w:val="000000"/>
          <w:sz w:val="28"/>
        </w:rPr>
        <w:t>i</w:t>
      </w:r>
      <w:r w:rsidR="00057667" w:rsidRPr="007E6CE7">
        <w:rPr>
          <w:color w:val="000000"/>
          <w:sz w:val="28"/>
        </w:rPr>
        <w:t>+(а</w:t>
      </w:r>
      <w:r w:rsidR="00057667" w:rsidRPr="007E6CE7">
        <w:rPr>
          <w:color w:val="000000"/>
          <w:sz w:val="28"/>
          <w:vertAlign w:val="subscript"/>
        </w:rPr>
        <w:t>1</w:t>
      </w:r>
      <w:r w:rsidR="00057667" w:rsidRPr="007E6CE7">
        <w:rPr>
          <w:color w:val="000000"/>
          <w:sz w:val="28"/>
          <w:lang w:val="en-US"/>
        </w:rPr>
        <w:t>c</w:t>
      </w:r>
      <w:r w:rsidR="00057667" w:rsidRPr="007E6CE7">
        <w:rPr>
          <w:color w:val="000000"/>
          <w:sz w:val="28"/>
          <w:vertAlign w:val="subscript"/>
        </w:rPr>
        <w:t>2</w:t>
      </w:r>
      <w:r w:rsidR="00057667" w:rsidRPr="007E6CE7">
        <w:rPr>
          <w:color w:val="000000"/>
          <w:sz w:val="28"/>
        </w:rPr>
        <w:t>+</w:t>
      </w:r>
      <w:r w:rsidR="00057667" w:rsidRPr="007E6CE7">
        <w:rPr>
          <w:color w:val="000000"/>
          <w:sz w:val="28"/>
          <w:lang w:val="en-US"/>
        </w:rPr>
        <w:t>b</w:t>
      </w:r>
      <w:r w:rsidR="00057667" w:rsidRPr="007E6CE7">
        <w:rPr>
          <w:color w:val="000000"/>
          <w:sz w:val="28"/>
          <w:vertAlign w:val="subscript"/>
        </w:rPr>
        <w:t>1</w:t>
      </w:r>
      <w:r w:rsidR="00057667" w:rsidRPr="007E6CE7">
        <w:rPr>
          <w:color w:val="000000"/>
          <w:sz w:val="28"/>
          <w:lang w:val="en-US"/>
        </w:rPr>
        <w:t>d</w:t>
      </w:r>
      <w:r w:rsidR="00057667" w:rsidRPr="007E6CE7">
        <w:rPr>
          <w:color w:val="000000"/>
          <w:sz w:val="28"/>
          <w:vertAlign w:val="subscript"/>
        </w:rPr>
        <w:t>2</w:t>
      </w:r>
      <w:r w:rsidR="00057667" w:rsidRPr="007E6CE7">
        <w:rPr>
          <w:color w:val="000000"/>
          <w:sz w:val="28"/>
        </w:rPr>
        <w:t>-с</w:t>
      </w:r>
      <w:r w:rsidR="00057667" w:rsidRPr="007E6CE7">
        <w:rPr>
          <w:color w:val="000000"/>
          <w:sz w:val="28"/>
          <w:vertAlign w:val="subscript"/>
        </w:rPr>
        <w:t>1</w:t>
      </w:r>
      <w:r w:rsidR="00057667" w:rsidRPr="007E6CE7">
        <w:rPr>
          <w:color w:val="000000"/>
          <w:sz w:val="28"/>
          <w:lang w:val="en-US"/>
        </w:rPr>
        <w:t>a</w:t>
      </w:r>
      <w:r w:rsidR="00057667" w:rsidRPr="007E6CE7">
        <w:rPr>
          <w:color w:val="000000"/>
          <w:sz w:val="28"/>
          <w:vertAlign w:val="subscript"/>
        </w:rPr>
        <w:t>2</w:t>
      </w:r>
      <w:r w:rsidR="00057667" w:rsidRPr="007E6CE7">
        <w:rPr>
          <w:color w:val="000000"/>
          <w:sz w:val="28"/>
        </w:rPr>
        <w:t>-d</w:t>
      </w:r>
      <w:r w:rsidR="00057667" w:rsidRPr="007E6CE7">
        <w:rPr>
          <w:color w:val="000000"/>
          <w:sz w:val="28"/>
          <w:vertAlign w:val="subscript"/>
        </w:rPr>
        <w:t>1</w:t>
      </w:r>
      <w:r w:rsidR="00057667" w:rsidRPr="007E6CE7">
        <w:rPr>
          <w:color w:val="000000"/>
          <w:sz w:val="28"/>
          <w:lang w:val="en-US"/>
        </w:rPr>
        <w:t>b</w:t>
      </w:r>
      <w:r w:rsidR="00057667" w:rsidRPr="007E6CE7">
        <w:rPr>
          <w:color w:val="000000"/>
          <w:sz w:val="28"/>
          <w:vertAlign w:val="subscript"/>
        </w:rPr>
        <w:t>2</w:t>
      </w:r>
      <w:r w:rsidR="007E6CE7" w:rsidRPr="007E6CE7">
        <w:rPr>
          <w:color w:val="000000"/>
          <w:sz w:val="28"/>
        </w:rPr>
        <w:t>)</w:t>
      </w:r>
      <w:r w:rsidR="007E6CE7">
        <w:rPr>
          <w:color w:val="000000"/>
          <w:sz w:val="28"/>
        </w:rPr>
        <w:t xml:space="preserve"> </w:t>
      </w:r>
      <w:r w:rsidR="007E6CE7" w:rsidRPr="007E6CE7">
        <w:rPr>
          <w:color w:val="000000"/>
          <w:sz w:val="28"/>
        </w:rPr>
        <w:t>j</w:t>
      </w:r>
      <w:r w:rsidR="00057667" w:rsidRPr="007E6CE7">
        <w:rPr>
          <w:color w:val="000000"/>
          <w:sz w:val="28"/>
        </w:rPr>
        <w:t>+(а</w:t>
      </w:r>
      <w:r w:rsidR="00057667" w:rsidRPr="007E6CE7">
        <w:rPr>
          <w:color w:val="000000"/>
          <w:sz w:val="28"/>
          <w:vertAlign w:val="subscript"/>
        </w:rPr>
        <w:t>1</w:t>
      </w:r>
      <w:r w:rsidR="00057667" w:rsidRPr="007E6CE7">
        <w:rPr>
          <w:color w:val="000000"/>
          <w:sz w:val="28"/>
          <w:lang w:val="en-US"/>
        </w:rPr>
        <w:t>a</w:t>
      </w:r>
      <w:r w:rsidR="00057667" w:rsidRPr="007E6CE7">
        <w:rPr>
          <w:color w:val="000000"/>
          <w:sz w:val="28"/>
          <w:vertAlign w:val="subscript"/>
        </w:rPr>
        <w:t>2</w:t>
      </w:r>
      <w:r w:rsidR="00057667" w:rsidRPr="007E6CE7">
        <w:rPr>
          <w:color w:val="000000"/>
          <w:sz w:val="28"/>
        </w:rPr>
        <w:t>-в</w:t>
      </w:r>
      <w:r w:rsidR="00057667" w:rsidRPr="007E6CE7">
        <w:rPr>
          <w:color w:val="000000"/>
          <w:sz w:val="28"/>
          <w:vertAlign w:val="subscript"/>
        </w:rPr>
        <w:t>1</w:t>
      </w:r>
      <w:r w:rsidR="00057667" w:rsidRPr="007E6CE7">
        <w:rPr>
          <w:color w:val="000000"/>
          <w:sz w:val="28"/>
          <w:lang w:val="en-US"/>
        </w:rPr>
        <w:t>c</w:t>
      </w:r>
      <w:r w:rsidR="00057667" w:rsidRPr="007E6CE7">
        <w:rPr>
          <w:color w:val="000000"/>
          <w:sz w:val="28"/>
          <w:vertAlign w:val="subscript"/>
        </w:rPr>
        <w:t>2</w:t>
      </w:r>
      <w:r w:rsidR="00057667" w:rsidRPr="007E6CE7">
        <w:rPr>
          <w:color w:val="000000"/>
          <w:sz w:val="28"/>
        </w:rPr>
        <w:t>+с</w:t>
      </w:r>
      <w:r w:rsidR="00057667" w:rsidRPr="007E6CE7">
        <w:rPr>
          <w:color w:val="000000"/>
          <w:sz w:val="28"/>
          <w:vertAlign w:val="subscript"/>
        </w:rPr>
        <w:t>1</w:t>
      </w:r>
      <w:r w:rsidR="00057667" w:rsidRPr="007E6CE7">
        <w:rPr>
          <w:color w:val="000000"/>
          <w:sz w:val="28"/>
          <w:lang w:val="en-US"/>
        </w:rPr>
        <w:t>b</w:t>
      </w:r>
      <w:r w:rsidR="00057667" w:rsidRPr="007E6CE7">
        <w:rPr>
          <w:color w:val="000000"/>
          <w:sz w:val="28"/>
          <w:vertAlign w:val="subscript"/>
        </w:rPr>
        <w:t>2</w:t>
      </w:r>
      <w:r w:rsidR="00057667" w:rsidRPr="007E6CE7">
        <w:rPr>
          <w:color w:val="000000"/>
          <w:sz w:val="28"/>
        </w:rPr>
        <w:t>-d</w:t>
      </w:r>
      <w:r w:rsidR="00057667" w:rsidRPr="007E6CE7">
        <w:rPr>
          <w:color w:val="000000"/>
          <w:sz w:val="28"/>
          <w:vertAlign w:val="subscript"/>
        </w:rPr>
        <w:t>1</w:t>
      </w:r>
      <w:r w:rsidR="00057667" w:rsidRPr="007E6CE7">
        <w:rPr>
          <w:color w:val="000000"/>
          <w:sz w:val="28"/>
          <w:lang w:val="en-US"/>
        </w:rPr>
        <w:t>a</w:t>
      </w:r>
      <w:r w:rsidR="00057667" w:rsidRPr="007E6CE7">
        <w:rPr>
          <w:color w:val="000000"/>
          <w:sz w:val="28"/>
          <w:vertAlign w:val="subscript"/>
        </w:rPr>
        <w:t>2</w:t>
      </w:r>
      <w:r w:rsidR="007E6CE7" w:rsidRPr="007E6CE7">
        <w:rPr>
          <w:color w:val="000000"/>
          <w:sz w:val="28"/>
        </w:rPr>
        <w:t>)</w:t>
      </w:r>
      <w:r w:rsidR="007E6CE7">
        <w:rPr>
          <w:color w:val="000000"/>
          <w:sz w:val="28"/>
        </w:rPr>
        <w:t xml:space="preserve"> </w:t>
      </w:r>
      <w:r w:rsidR="007E6CE7" w:rsidRPr="007E6CE7">
        <w:rPr>
          <w:color w:val="000000"/>
          <w:sz w:val="28"/>
        </w:rPr>
        <w:t>k</w:t>
      </w:r>
      <w:r w:rsidR="00057667" w:rsidRPr="007E6CE7">
        <w:rPr>
          <w:color w:val="000000"/>
          <w:sz w:val="28"/>
        </w:rPr>
        <w:t>.</w:t>
      </w:r>
    </w:p>
    <w:p w:rsidR="00404778" w:rsidRPr="007E6CE7" w:rsidRDefault="00404778"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Получим известное тождество Эйлера:</w:t>
      </w:r>
    </w:p>
    <w:p w:rsidR="00E00F07" w:rsidRPr="007E6CE7" w:rsidRDefault="00E00F07"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(а</w:t>
      </w:r>
      <w:r w:rsidRPr="007E6CE7">
        <w:rPr>
          <w:color w:val="000000"/>
          <w:sz w:val="28"/>
          <w:vertAlign w:val="subscript"/>
        </w:rPr>
        <w:t>1</w:t>
      </w:r>
      <w:r w:rsidRPr="007E6CE7">
        <w:rPr>
          <w:color w:val="000000"/>
          <w:sz w:val="28"/>
          <w:vertAlign w:val="superscript"/>
        </w:rPr>
        <w:t>2</w:t>
      </w:r>
      <w:r w:rsidRPr="007E6CE7">
        <w:rPr>
          <w:color w:val="000000"/>
          <w:sz w:val="28"/>
        </w:rPr>
        <w:t>+в</w:t>
      </w:r>
      <w:r w:rsidRPr="007E6CE7">
        <w:rPr>
          <w:color w:val="000000"/>
          <w:sz w:val="28"/>
          <w:vertAlign w:val="subscript"/>
        </w:rPr>
        <w:t>1</w:t>
      </w:r>
      <w:r w:rsidRPr="007E6CE7">
        <w:rPr>
          <w:color w:val="000000"/>
          <w:sz w:val="28"/>
          <w:vertAlign w:val="superscript"/>
        </w:rPr>
        <w:t>2</w:t>
      </w:r>
      <w:r w:rsidRPr="007E6CE7">
        <w:rPr>
          <w:color w:val="000000"/>
          <w:sz w:val="28"/>
        </w:rPr>
        <w:t>+с</w:t>
      </w:r>
      <w:r w:rsidRPr="007E6CE7">
        <w:rPr>
          <w:color w:val="000000"/>
          <w:sz w:val="28"/>
          <w:vertAlign w:val="subscript"/>
        </w:rPr>
        <w:t>1</w:t>
      </w:r>
      <w:r w:rsidRPr="007E6CE7">
        <w:rPr>
          <w:color w:val="000000"/>
          <w:sz w:val="28"/>
          <w:vertAlign w:val="superscript"/>
        </w:rPr>
        <w:t>2</w:t>
      </w:r>
      <w:r w:rsidRPr="007E6CE7">
        <w:rPr>
          <w:color w:val="000000"/>
          <w:sz w:val="28"/>
        </w:rPr>
        <w:t>+d</w:t>
      </w:r>
      <w:r w:rsidRPr="007E6CE7">
        <w:rPr>
          <w:color w:val="000000"/>
          <w:sz w:val="28"/>
          <w:vertAlign w:val="subscript"/>
        </w:rPr>
        <w:t>1</w:t>
      </w:r>
      <w:r w:rsidRPr="007E6CE7">
        <w:rPr>
          <w:color w:val="000000"/>
          <w:sz w:val="28"/>
          <w:vertAlign w:val="superscript"/>
        </w:rPr>
        <w:t>2</w:t>
      </w:r>
      <w:r w:rsidR="007E6CE7" w:rsidRPr="007E6CE7">
        <w:rPr>
          <w:color w:val="000000"/>
          <w:sz w:val="28"/>
        </w:rPr>
        <w:t>)</w:t>
      </w:r>
      <w:r w:rsidR="007E6CE7">
        <w:rPr>
          <w:color w:val="000000"/>
          <w:sz w:val="28"/>
        </w:rPr>
        <w:t xml:space="preserve"> </w:t>
      </w:r>
      <w:r w:rsidR="007E6CE7" w:rsidRPr="007E6CE7">
        <w:rPr>
          <w:color w:val="000000"/>
          <w:sz w:val="28"/>
        </w:rPr>
        <w:t>(а</w:t>
      </w:r>
      <w:r w:rsidRPr="007E6CE7">
        <w:rPr>
          <w:color w:val="000000"/>
          <w:sz w:val="28"/>
          <w:vertAlign w:val="subscript"/>
        </w:rPr>
        <w:t>2</w:t>
      </w:r>
      <w:r w:rsidRPr="007E6CE7">
        <w:rPr>
          <w:color w:val="000000"/>
          <w:sz w:val="28"/>
          <w:vertAlign w:val="superscript"/>
        </w:rPr>
        <w:t>2</w:t>
      </w:r>
      <w:r w:rsidRPr="007E6CE7">
        <w:rPr>
          <w:color w:val="000000"/>
          <w:sz w:val="28"/>
        </w:rPr>
        <w:t>+в</w:t>
      </w:r>
      <w:r w:rsidRPr="007E6CE7">
        <w:rPr>
          <w:color w:val="000000"/>
          <w:sz w:val="28"/>
          <w:vertAlign w:val="subscript"/>
        </w:rPr>
        <w:t>2</w:t>
      </w:r>
      <w:r w:rsidRPr="007E6CE7">
        <w:rPr>
          <w:color w:val="000000"/>
          <w:sz w:val="28"/>
          <w:vertAlign w:val="superscript"/>
        </w:rPr>
        <w:t>2</w:t>
      </w:r>
      <w:r w:rsidRPr="007E6CE7">
        <w:rPr>
          <w:color w:val="000000"/>
          <w:sz w:val="28"/>
        </w:rPr>
        <w:t>+с</w:t>
      </w:r>
      <w:r w:rsidRPr="007E6CE7">
        <w:rPr>
          <w:color w:val="000000"/>
          <w:sz w:val="28"/>
          <w:vertAlign w:val="subscript"/>
        </w:rPr>
        <w:t>2</w:t>
      </w:r>
      <w:r w:rsidRPr="007E6CE7">
        <w:rPr>
          <w:color w:val="000000"/>
          <w:sz w:val="28"/>
          <w:vertAlign w:val="superscript"/>
        </w:rPr>
        <w:t>2</w:t>
      </w:r>
      <w:r w:rsidRPr="007E6CE7">
        <w:rPr>
          <w:color w:val="000000"/>
          <w:sz w:val="28"/>
        </w:rPr>
        <w:t>+d</w:t>
      </w:r>
      <w:r w:rsidRPr="007E6CE7">
        <w:rPr>
          <w:color w:val="000000"/>
          <w:sz w:val="28"/>
          <w:vertAlign w:val="subscript"/>
        </w:rPr>
        <w:t>2</w:t>
      </w:r>
      <w:r w:rsidRPr="007E6CE7">
        <w:rPr>
          <w:color w:val="000000"/>
          <w:sz w:val="28"/>
          <w:vertAlign w:val="superscript"/>
        </w:rPr>
        <w:t>2</w:t>
      </w:r>
      <w:r w:rsidRPr="007E6CE7">
        <w:rPr>
          <w:color w:val="000000"/>
          <w:sz w:val="28"/>
        </w:rPr>
        <w:t>)=(а</w:t>
      </w:r>
      <w:r w:rsidRPr="007E6CE7">
        <w:rPr>
          <w:color w:val="000000"/>
          <w:sz w:val="28"/>
          <w:vertAlign w:val="subscript"/>
        </w:rPr>
        <w:t>1</w:t>
      </w:r>
      <w:r w:rsidRPr="007E6CE7">
        <w:rPr>
          <w:color w:val="000000"/>
          <w:sz w:val="28"/>
          <w:lang w:val="en-US"/>
        </w:rPr>
        <w:t>a</w:t>
      </w:r>
      <w:r w:rsidRPr="007E6CE7">
        <w:rPr>
          <w:color w:val="000000"/>
          <w:sz w:val="28"/>
          <w:vertAlign w:val="subscript"/>
        </w:rPr>
        <w:t>2</w:t>
      </w:r>
      <w:r w:rsidRPr="007E6CE7">
        <w:rPr>
          <w:color w:val="000000"/>
          <w:sz w:val="28"/>
        </w:rPr>
        <w:t>+</w:t>
      </w:r>
      <w:r w:rsidRPr="007E6CE7">
        <w:rPr>
          <w:color w:val="000000"/>
          <w:sz w:val="28"/>
          <w:lang w:val="en-US"/>
        </w:rPr>
        <w:t>b</w:t>
      </w:r>
      <w:r w:rsidRPr="007E6CE7">
        <w:rPr>
          <w:color w:val="000000"/>
          <w:sz w:val="28"/>
          <w:vertAlign w:val="subscript"/>
        </w:rPr>
        <w:t>1</w:t>
      </w:r>
      <w:r w:rsidRPr="007E6CE7">
        <w:rPr>
          <w:color w:val="000000"/>
          <w:sz w:val="28"/>
          <w:lang w:val="en-US"/>
        </w:rPr>
        <w:t>b</w:t>
      </w:r>
      <w:r w:rsidRPr="007E6CE7">
        <w:rPr>
          <w:color w:val="000000"/>
          <w:sz w:val="28"/>
          <w:vertAlign w:val="subscript"/>
        </w:rPr>
        <w:t>2</w:t>
      </w:r>
      <w:r w:rsidRPr="007E6CE7">
        <w:rPr>
          <w:color w:val="000000"/>
          <w:sz w:val="28"/>
        </w:rPr>
        <w:t>+с</w:t>
      </w:r>
      <w:r w:rsidRPr="007E6CE7">
        <w:rPr>
          <w:color w:val="000000"/>
          <w:sz w:val="28"/>
          <w:vertAlign w:val="subscript"/>
        </w:rPr>
        <w:t>1</w:t>
      </w:r>
      <w:r w:rsidRPr="007E6CE7">
        <w:rPr>
          <w:color w:val="000000"/>
          <w:sz w:val="28"/>
          <w:lang w:val="en-US"/>
        </w:rPr>
        <w:t>c</w:t>
      </w:r>
      <w:r w:rsidRPr="007E6CE7">
        <w:rPr>
          <w:color w:val="000000"/>
          <w:sz w:val="28"/>
          <w:vertAlign w:val="subscript"/>
        </w:rPr>
        <w:t>2</w:t>
      </w:r>
      <w:r w:rsidRPr="007E6CE7">
        <w:rPr>
          <w:color w:val="000000"/>
          <w:sz w:val="28"/>
        </w:rPr>
        <w:t>+d</w:t>
      </w:r>
      <w:r w:rsidRPr="007E6CE7">
        <w:rPr>
          <w:color w:val="000000"/>
          <w:sz w:val="28"/>
          <w:vertAlign w:val="subscript"/>
        </w:rPr>
        <w:t>1</w:t>
      </w:r>
      <w:r w:rsidRPr="007E6CE7">
        <w:rPr>
          <w:color w:val="000000"/>
          <w:sz w:val="28"/>
          <w:lang w:val="en-US"/>
        </w:rPr>
        <w:t>d</w:t>
      </w:r>
      <w:r w:rsidRPr="007E6CE7">
        <w:rPr>
          <w:color w:val="000000"/>
          <w:sz w:val="28"/>
          <w:vertAlign w:val="subscript"/>
        </w:rPr>
        <w:t>2</w:t>
      </w:r>
      <w:r w:rsidRPr="007E6CE7">
        <w:rPr>
          <w:color w:val="000000"/>
          <w:sz w:val="28"/>
        </w:rPr>
        <w:t>)</w:t>
      </w:r>
      <w:r w:rsidRPr="007E6CE7">
        <w:rPr>
          <w:color w:val="000000"/>
          <w:sz w:val="28"/>
          <w:vertAlign w:val="superscript"/>
        </w:rPr>
        <w:t>2</w:t>
      </w:r>
      <w:r w:rsidRPr="007E6CE7">
        <w:rPr>
          <w:color w:val="000000"/>
          <w:sz w:val="28"/>
        </w:rPr>
        <w:t>+(а</w:t>
      </w:r>
      <w:r w:rsidRPr="007E6CE7">
        <w:rPr>
          <w:color w:val="000000"/>
          <w:sz w:val="28"/>
          <w:vertAlign w:val="subscript"/>
        </w:rPr>
        <w:t>1</w:t>
      </w:r>
      <w:r w:rsidRPr="007E6CE7">
        <w:rPr>
          <w:color w:val="000000"/>
          <w:sz w:val="28"/>
          <w:lang w:val="en-US"/>
        </w:rPr>
        <w:t>b</w:t>
      </w:r>
      <w:r w:rsidRPr="007E6CE7">
        <w:rPr>
          <w:color w:val="000000"/>
          <w:sz w:val="28"/>
          <w:vertAlign w:val="subscript"/>
        </w:rPr>
        <w:t>2</w:t>
      </w:r>
      <w:r w:rsidRPr="007E6CE7">
        <w:rPr>
          <w:color w:val="000000"/>
          <w:sz w:val="28"/>
        </w:rPr>
        <w:t>-</w:t>
      </w:r>
      <w:r w:rsidRPr="007E6CE7">
        <w:rPr>
          <w:color w:val="000000"/>
          <w:sz w:val="28"/>
          <w:lang w:val="en-US"/>
        </w:rPr>
        <w:t>b</w:t>
      </w:r>
      <w:r w:rsidRPr="007E6CE7">
        <w:rPr>
          <w:color w:val="000000"/>
          <w:sz w:val="28"/>
          <w:vertAlign w:val="subscript"/>
        </w:rPr>
        <w:t>1</w:t>
      </w:r>
      <w:r w:rsidRPr="007E6CE7">
        <w:rPr>
          <w:color w:val="000000"/>
          <w:sz w:val="28"/>
          <w:lang w:val="en-US"/>
        </w:rPr>
        <w:t>a</w:t>
      </w:r>
      <w:r w:rsidRPr="007E6CE7">
        <w:rPr>
          <w:color w:val="000000"/>
          <w:sz w:val="28"/>
          <w:vertAlign w:val="subscript"/>
        </w:rPr>
        <w:t>2</w:t>
      </w:r>
      <w:r w:rsidRPr="007E6CE7">
        <w:rPr>
          <w:color w:val="000000"/>
          <w:sz w:val="28"/>
        </w:rPr>
        <w:t>-с</w:t>
      </w:r>
      <w:r w:rsidRPr="007E6CE7">
        <w:rPr>
          <w:color w:val="000000"/>
          <w:sz w:val="28"/>
          <w:vertAlign w:val="subscript"/>
        </w:rPr>
        <w:t>1</w:t>
      </w:r>
      <w:r w:rsidRPr="007E6CE7">
        <w:rPr>
          <w:color w:val="000000"/>
          <w:sz w:val="28"/>
          <w:lang w:val="en-US"/>
        </w:rPr>
        <w:t>d</w:t>
      </w:r>
      <w:r w:rsidRPr="007E6CE7">
        <w:rPr>
          <w:color w:val="000000"/>
          <w:sz w:val="28"/>
          <w:vertAlign w:val="subscript"/>
        </w:rPr>
        <w:t>2</w:t>
      </w:r>
      <w:r w:rsidRPr="007E6CE7">
        <w:rPr>
          <w:color w:val="000000"/>
          <w:sz w:val="28"/>
        </w:rPr>
        <w:t>+d</w:t>
      </w:r>
      <w:r w:rsidRPr="007E6CE7">
        <w:rPr>
          <w:color w:val="000000"/>
          <w:sz w:val="28"/>
          <w:vertAlign w:val="subscript"/>
        </w:rPr>
        <w:t>1</w:t>
      </w:r>
      <w:r w:rsidRPr="007E6CE7">
        <w:rPr>
          <w:color w:val="000000"/>
          <w:sz w:val="28"/>
          <w:lang w:val="en-US"/>
        </w:rPr>
        <w:t>c</w:t>
      </w:r>
      <w:r w:rsidRPr="007E6CE7">
        <w:rPr>
          <w:color w:val="000000"/>
          <w:sz w:val="28"/>
          <w:vertAlign w:val="subscript"/>
        </w:rPr>
        <w:t>2</w:t>
      </w:r>
      <w:r w:rsidRPr="007E6CE7">
        <w:rPr>
          <w:color w:val="000000"/>
          <w:sz w:val="28"/>
        </w:rPr>
        <w:t>)</w:t>
      </w:r>
      <w:r w:rsidRPr="007E6CE7">
        <w:rPr>
          <w:color w:val="000000"/>
          <w:sz w:val="28"/>
          <w:vertAlign w:val="superscript"/>
        </w:rPr>
        <w:t>2</w:t>
      </w:r>
      <w:r w:rsidRPr="007E6CE7">
        <w:rPr>
          <w:color w:val="000000"/>
          <w:sz w:val="28"/>
        </w:rPr>
        <w:t>+(а</w:t>
      </w:r>
      <w:r w:rsidRPr="007E6CE7">
        <w:rPr>
          <w:color w:val="000000"/>
          <w:sz w:val="28"/>
          <w:vertAlign w:val="subscript"/>
        </w:rPr>
        <w:t>1</w:t>
      </w:r>
      <w:r w:rsidRPr="007E6CE7">
        <w:rPr>
          <w:color w:val="000000"/>
          <w:sz w:val="28"/>
          <w:lang w:val="en-US"/>
        </w:rPr>
        <w:t>c</w:t>
      </w:r>
      <w:r w:rsidRPr="007E6CE7">
        <w:rPr>
          <w:color w:val="000000"/>
          <w:sz w:val="28"/>
          <w:vertAlign w:val="subscript"/>
        </w:rPr>
        <w:t>2</w:t>
      </w:r>
      <w:r w:rsidRPr="007E6CE7">
        <w:rPr>
          <w:color w:val="000000"/>
          <w:sz w:val="28"/>
        </w:rPr>
        <w:t>-</w:t>
      </w:r>
      <w:r w:rsidRPr="007E6CE7">
        <w:rPr>
          <w:color w:val="000000"/>
          <w:sz w:val="28"/>
          <w:lang w:val="en-US"/>
        </w:rPr>
        <w:t>b</w:t>
      </w:r>
      <w:r w:rsidRPr="007E6CE7">
        <w:rPr>
          <w:color w:val="000000"/>
          <w:sz w:val="28"/>
          <w:vertAlign w:val="subscript"/>
        </w:rPr>
        <w:t>1</w:t>
      </w:r>
      <w:r w:rsidRPr="007E6CE7">
        <w:rPr>
          <w:color w:val="000000"/>
          <w:sz w:val="28"/>
          <w:lang w:val="en-US"/>
        </w:rPr>
        <w:t>d</w:t>
      </w:r>
      <w:r w:rsidRPr="007E6CE7">
        <w:rPr>
          <w:color w:val="000000"/>
          <w:sz w:val="28"/>
          <w:vertAlign w:val="subscript"/>
        </w:rPr>
        <w:t>2</w:t>
      </w:r>
      <w:r w:rsidRPr="007E6CE7">
        <w:rPr>
          <w:color w:val="000000"/>
          <w:sz w:val="28"/>
        </w:rPr>
        <w:t>-с</w:t>
      </w:r>
      <w:r w:rsidRPr="007E6CE7">
        <w:rPr>
          <w:color w:val="000000"/>
          <w:sz w:val="28"/>
          <w:vertAlign w:val="subscript"/>
        </w:rPr>
        <w:t>1</w:t>
      </w:r>
      <w:r w:rsidRPr="007E6CE7">
        <w:rPr>
          <w:color w:val="000000"/>
          <w:sz w:val="28"/>
          <w:lang w:val="en-US"/>
        </w:rPr>
        <w:t>a</w:t>
      </w:r>
      <w:r w:rsidRPr="007E6CE7">
        <w:rPr>
          <w:color w:val="000000"/>
          <w:sz w:val="28"/>
          <w:vertAlign w:val="subscript"/>
        </w:rPr>
        <w:t>2</w:t>
      </w:r>
      <w:r w:rsidRPr="007E6CE7">
        <w:rPr>
          <w:color w:val="000000"/>
          <w:sz w:val="28"/>
        </w:rPr>
        <w:t>-d</w:t>
      </w:r>
      <w:r w:rsidRPr="007E6CE7">
        <w:rPr>
          <w:color w:val="000000"/>
          <w:sz w:val="28"/>
          <w:vertAlign w:val="subscript"/>
        </w:rPr>
        <w:t>1</w:t>
      </w:r>
      <w:r w:rsidRPr="007E6CE7">
        <w:rPr>
          <w:color w:val="000000"/>
          <w:sz w:val="28"/>
          <w:lang w:val="en-US"/>
        </w:rPr>
        <w:t>b</w:t>
      </w:r>
      <w:r w:rsidRPr="007E6CE7">
        <w:rPr>
          <w:color w:val="000000"/>
          <w:sz w:val="28"/>
          <w:vertAlign w:val="subscript"/>
        </w:rPr>
        <w:t>2</w:t>
      </w:r>
      <w:r w:rsidRPr="007E6CE7">
        <w:rPr>
          <w:color w:val="000000"/>
          <w:sz w:val="28"/>
        </w:rPr>
        <w:t>)</w:t>
      </w:r>
      <w:r w:rsidRPr="007E6CE7">
        <w:rPr>
          <w:color w:val="000000"/>
          <w:sz w:val="28"/>
          <w:vertAlign w:val="superscript"/>
        </w:rPr>
        <w:t>2</w:t>
      </w:r>
      <w:r w:rsidRPr="007E6CE7">
        <w:rPr>
          <w:color w:val="000000"/>
          <w:sz w:val="28"/>
        </w:rPr>
        <w:t>+(а</w:t>
      </w:r>
      <w:r w:rsidRPr="007E6CE7">
        <w:rPr>
          <w:color w:val="000000"/>
          <w:sz w:val="28"/>
          <w:vertAlign w:val="subscript"/>
        </w:rPr>
        <w:t>1</w:t>
      </w:r>
      <w:r w:rsidRPr="007E6CE7">
        <w:rPr>
          <w:color w:val="000000"/>
          <w:sz w:val="28"/>
          <w:lang w:val="en-US"/>
        </w:rPr>
        <w:t>d</w:t>
      </w:r>
      <w:r w:rsidRPr="007E6CE7">
        <w:rPr>
          <w:color w:val="000000"/>
          <w:sz w:val="28"/>
          <w:vertAlign w:val="subscript"/>
        </w:rPr>
        <w:t>2</w:t>
      </w:r>
      <w:r w:rsidRPr="007E6CE7">
        <w:rPr>
          <w:color w:val="000000"/>
          <w:sz w:val="28"/>
        </w:rPr>
        <w:t>-</w:t>
      </w:r>
      <w:r w:rsidRPr="007E6CE7">
        <w:rPr>
          <w:color w:val="000000"/>
          <w:sz w:val="28"/>
          <w:lang w:val="en-US"/>
        </w:rPr>
        <w:t>b</w:t>
      </w:r>
      <w:r w:rsidRPr="007E6CE7">
        <w:rPr>
          <w:color w:val="000000"/>
          <w:sz w:val="28"/>
          <w:vertAlign w:val="subscript"/>
        </w:rPr>
        <w:t>1</w:t>
      </w:r>
      <w:r w:rsidRPr="007E6CE7">
        <w:rPr>
          <w:color w:val="000000"/>
          <w:sz w:val="28"/>
          <w:lang w:val="en-US"/>
        </w:rPr>
        <w:t>c</w:t>
      </w:r>
      <w:r w:rsidRPr="007E6CE7">
        <w:rPr>
          <w:color w:val="000000"/>
          <w:sz w:val="28"/>
          <w:vertAlign w:val="subscript"/>
        </w:rPr>
        <w:t>2</w:t>
      </w:r>
      <w:r w:rsidRPr="007E6CE7">
        <w:rPr>
          <w:color w:val="000000"/>
          <w:sz w:val="28"/>
        </w:rPr>
        <w:t>+с</w:t>
      </w:r>
      <w:r w:rsidRPr="007E6CE7">
        <w:rPr>
          <w:color w:val="000000"/>
          <w:sz w:val="28"/>
          <w:vertAlign w:val="subscript"/>
        </w:rPr>
        <w:t>1</w:t>
      </w:r>
      <w:r w:rsidRPr="007E6CE7">
        <w:rPr>
          <w:color w:val="000000"/>
          <w:sz w:val="28"/>
          <w:lang w:val="en-US"/>
        </w:rPr>
        <w:t>b</w:t>
      </w:r>
      <w:r w:rsidRPr="007E6CE7">
        <w:rPr>
          <w:color w:val="000000"/>
          <w:sz w:val="28"/>
          <w:vertAlign w:val="subscript"/>
        </w:rPr>
        <w:t>2</w:t>
      </w:r>
      <w:r w:rsidRPr="007E6CE7">
        <w:rPr>
          <w:color w:val="000000"/>
          <w:sz w:val="28"/>
        </w:rPr>
        <w:t>-d</w:t>
      </w:r>
      <w:r w:rsidRPr="007E6CE7">
        <w:rPr>
          <w:color w:val="000000"/>
          <w:sz w:val="28"/>
          <w:vertAlign w:val="subscript"/>
        </w:rPr>
        <w:t>1</w:t>
      </w:r>
      <w:r w:rsidRPr="007E6CE7">
        <w:rPr>
          <w:color w:val="000000"/>
          <w:sz w:val="28"/>
          <w:lang w:val="en-US"/>
        </w:rPr>
        <w:t>a</w:t>
      </w:r>
      <w:r w:rsidRPr="007E6CE7">
        <w:rPr>
          <w:color w:val="000000"/>
          <w:sz w:val="28"/>
          <w:vertAlign w:val="subscript"/>
        </w:rPr>
        <w:t>2</w:t>
      </w:r>
      <w:r w:rsidRPr="007E6CE7">
        <w:rPr>
          <w:color w:val="000000"/>
          <w:sz w:val="28"/>
        </w:rPr>
        <w:t>)</w:t>
      </w:r>
      <w:r w:rsidRPr="007E6CE7">
        <w:rPr>
          <w:color w:val="000000"/>
          <w:sz w:val="28"/>
          <w:vertAlign w:val="superscript"/>
        </w:rPr>
        <w:t>2</w:t>
      </w:r>
      <w:r w:rsidRPr="007E6CE7">
        <w:rPr>
          <w:color w:val="000000"/>
          <w:sz w:val="28"/>
        </w:rPr>
        <w:t>,</w:t>
      </w:r>
    </w:p>
    <w:p w:rsidR="00E00F07" w:rsidRPr="007E6CE7" w:rsidRDefault="00E00F07"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позволяющее</w:t>
      </w:r>
      <w:r w:rsidR="007E6CE7">
        <w:rPr>
          <w:color w:val="000000"/>
          <w:sz w:val="28"/>
        </w:rPr>
        <w:t xml:space="preserve"> </w:t>
      </w:r>
      <w:r w:rsidRPr="007E6CE7">
        <w:rPr>
          <w:color w:val="000000"/>
          <w:sz w:val="28"/>
        </w:rPr>
        <w:t>выразить произведение двух сумм квадратов в виде суммы 4 квадратов билинейных выражений. Аналогичные тождества имеют место для сумм двух квадратов (это тождество связано с умножением комплексных чисел) и для сумм 8 квадратов. Оказывается, что аналогичных тождеств для сумм n квадратов, кроме перечисленных при n</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2,4,8 и тривиального тождества при n</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1, не существует.</w:t>
      </w:r>
    </w:p>
    <w:p w:rsidR="00057667" w:rsidRPr="0038234D" w:rsidRDefault="00057667" w:rsidP="007E6CE7">
      <w:pPr>
        <w:spacing w:line="360" w:lineRule="auto"/>
        <w:ind w:firstLine="709"/>
        <w:jc w:val="both"/>
        <w:rPr>
          <w:i/>
          <w:color w:val="000000"/>
          <w:sz w:val="28"/>
        </w:rPr>
      </w:pPr>
      <w:r w:rsidRPr="0038234D">
        <w:rPr>
          <w:i/>
          <w:color w:val="000000"/>
          <w:sz w:val="28"/>
        </w:rPr>
        <w:t>Вращение трехмерного евклидова пространства</w:t>
      </w:r>
    </w:p>
    <w:p w:rsidR="00057667" w:rsidRPr="007E6CE7" w:rsidRDefault="00057667" w:rsidP="007E6CE7">
      <w:pPr>
        <w:spacing w:line="360" w:lineRule="auto"/>
        <w:ind w:firstLine="709"/>
        <w:jc w:val="both"/>
        <w:rPr>
          <w:color w:val="000000"/>
          <w:sz w:val="28"/>
        </w:rPr>
      </w:pPr>
      <w:r w:rsidRPr="007E6CE7">
        <w:rPr>
          <w:color w:val="000000"/>
          <w:sz w:val="28"/>
        </w:rPr>
        <w:t xml:space="preserve">Пусть </w:t>
      </w:r>
      <w:r w:rsidRPr="007E6CE7">
        <w:rPr>
          <w:color w:val="000000"/>
          <w:sz w:val="28"/>
          <w:lang w:val="en-US"/>
        </w:rPr>
        <w:t>u</w:t>
      </w:r>
      <w:r w:rsidRPr="007E6CE7">
        <w:rPr>
          <w:color w:val="000000"/>
          <w:sz w:val="28"/>
        </w:rPr>
        <w:t xml:space="preserve">, </w:t>
      </w:r>
      <w:r w:rsidRPr="007E6CE7">
        <w:rPr>
          <w:color w:val="000000"/>
          <w:sz w:val="28"/>
          <w:lang w:val="en-US"/>
        </w:rPr>
        <w:t>v</w:t>
      </w:r>
      <w:r w:rsidRPr="007E6CE7">
        <w:rPr>
          <w:color w:val="000000"/>
          <w:sz w:val="28"/>
        </w:rPr>
        <w:t xml:space="preserve">, </w:t>
      </w:r>
      <w:r w:rsidRPr="007E6CE7">
        <w:rPr>
          <w:color w:val="000000"/>
          <w:sz w:val="28"/>
          <w:lang w:val="en-US"/>
        </w:rPr>
        <w:t>w</w:t>
      </w:r>
      <w:r w:rsidRPr="007E6CE7">
        <w:rPr>
          <w:color w:val="000000"/>
          <w:sz w:val="28"/>
        </w:rPr>
        <w:t xml:space="preserve"> – тройка попарно ортогональных векторов единичной длины, ориентированная так же, как тройка </w:t>
      </w:r>
      <w:r w:rsidRPr="007E6CE7">
        <w:rPr>
          <w:color w:val="000000"/>
          <w:sz w:val="28"/>
          <w:lang w:val="en-US"/>
        </w:rPr>
        <w:t>i</w:t>
      </w:r>
      <w:r w:rsidRPr="007E6CE7">
        <w:rPr>
          <w:color w:val="000000"/>
          <w:sz w:val="28"/>
        </w:rPr>
        <w:t xml:space="preserve">, </w:t>
      </w:r>
      <w:r w:rsidRPr="007E6CE7">
        <w:rPr>
          <w:color w:val="000000"/>
          <w:sz w:val="28"/>
          <w:lang w:val="en-US"/>
        </w:rPr>
        <w:t>j</w:t>
      </w:r>
      <w:r w:rsidRPr="007E6CE7">
        <w:rPr>
          <w:color w:val="000000"/>
          <w:sz w:val="28"/>
        </w:rPr>
        <w:t xml:space="preserve">, </w:t>
      </w:r>
      <w:r w:rsidRPr="007E6CE7">
        <w:rPr>
          <w:color w:val="000000"/>
          <w:sz w:val="28"/>
          <w:lang w:val="en-US"/>
        </w:rPr>
        <w:t>k</w:t>
      </w:r>
      <w:r w:rsidRPr="007E6CE7">
        <w:rPr>
          <w:color w:val="000000"/>
          <w:sz w:val="28"/>
        </w:rPr>
        <w:t>. Тогда согласно правилу умножения векторов в алгебре кватернионов получим υ</w:t>
      </w:r>
      <w:r w:rsidRPr="007E6CE7">
        <w:rPr>
          <w:color w:val="000000"/>
          <w:sz w:val="28"/>
          <w:vertAlign w:val="superscript"/>
        </w:rPr>
        <w:t>2</w:t>
      </w:r>
      <w:r w:rsidR="00AD0502" w:rsidRPr="007E6CE7">
        <w:rPr>
          <w:color w:val="000000"/>
          <w:sz w:val="28"/>
          <w:vertAlign w:val="superscript"/>
        </w:rPr>
        <w:t xml:space="preserve"> </w:t>
      </w:r>
      <w:r w:rsidRPr="007E6CE7">
        <w:rPr>
          <w:color w:val="000000"/>
          <w:sz w:val="28"/>
        </w:rPr>
        <w:t>=</w:t>
      </w:r>
      <w:r w:rsidR="00AD0502" w:rsidRPr="007E6CE7">
        <w:rPr>
          <w:color w:val="000000"/>
          <w:sz w:val="28"/>
        </w:rPr>
        <w:t xml:space="preserve"> </w:t>
      </w:r>
      <w:r w:rsidRPr="007E6CE7">
        <w:rPr>
          <w:color w:val="000000"/>
          <w:sz w:val="28"/>
        </w:rPr>
        <w:t>v</w:t>
      </w:r>
      <w:r w:rsidRPr="007E6CE7">
        <w:rPr>
          <w:color w:val="000000"/>
          <w:sz w:val="28"/>
          <w:vertAlign w:val="superscript"/>
        </w:rPr>
        <w:t>2</w:t>
      </w:r>
      <w:r w:rsidR="00AD0502" w:rsidRPr="007E6CE7">
        <w:rPr>
          <w:color w:val="000000"/>
          <w:sz w:val="28"/>
          <w:vertAlign w:val="superscript"/>
        </w:rPr>
        <w:t xml:space="preserve"> </w:t>
      </w:r>
      <w:r w:rsidRPr="007E6CE7">
        <w:rPr>
          <w:color w:val="000000"/>
          <w:sz w:val="28"/>
        </w:rPr>
        <w:t>=</w:t>
      </w:r>
      <w:r w:rsidR="00AD0502" w:rsidRPr="007E6CE7">
        <w:rPr>
          <w:color w:val="000000"/>
          <w:sz w:val="28"/>
        </w:rPr>
        <w:t xml:space="preserve"> </w:t>
      </w:r>
      <w:r w:rsidRPr="007E6CE7">
        <w:rPr>
          <w:color w:val="000000"/>
          <w:sz w:val="28"/>
        </w:rPr>
        <w:t>ω</w:t>
      </w:r>
      <w:r w:rsidRPr="007E6CE7">
        <w:rPr>
          <w:color w:val="000000"/>
          <w:sz w:val="28"/>
          <w:vertAlign w:val="superscript"/>
        </w:rPr>
        <w:t>2</w:t>
      </w:r>
      <w:r w:rsidR="00AD0502" w:rsidRPr="007E6CE7">
        <w:rPr>
          <w:color w:val="000000"/>
          <w:sz w:val="28"/>
          <w:vertAlign w:val="superscript"/>
        </w:rPr>
        <w:t xml:space="preserve"> </w:t>
      </w:r>
      <w:r w:rsidRPr="007E6CE7">
        <w:rPr>
          <w:color w:val="000000"/>
          <w:sz w:val="28"/>
        </w:rPr>
        <w:t>=</w:t>
      </w:r>
      <w:r w:rsidR="00AD0502" w:rsidRPr="007E6CE7">
        <w:rPr>
          <w:color w:val="000000"/>
          <w:sz w:val="28"/>
        </w:rPr>
        <w:t xml:space="preserve"> </w:t>
      </w:r>
      <w:r w:rsidRPr="007E6CE7">
        <w:rPr>
          <w:color w:val="000000"/>
          <w:sz w:val="28"/>
        </w:rPr>
        <w:t>-1. Далее, υv</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007E6CE7">
        <w:rPr>
          <w:color w:val="000000"/>
          <w:sz w:val="28"/>
        </w:rPr>
        <w:t xml:space="preserve">– </w:t>
      </w:r>
      <w:r w:rsidR="007E6CE7" w:rsidRPr="007E6CE7">
        <w:rPr>
          <w:color w:val="000000"/>
          <w:sz w:val="28"/>
        </w:rPr>
        <w:t>v</w:t>
      </w:r>
      <w:r w:rsidRPr="007E6CE7">
        <w:rPr>
          <w:color w:val="000000"/>
          <w:sz w:val="28"/>
        </w:rPr>
        <w:t>υ</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[υ</w:t>
      </w:r>
      <w:r w:rsidR="007E6CE7" w:rsidRPr="007E6CE7">
        <w:rPr>
          <w:color w:val="000000"/>
          <w:sz w:val="28"/>
        </w:rPr>
        <w:t>,</w:t>
      </w:r>
      <w:r w:rsidR="007E6CE7">
        <w:rPr>
          <w:color w:val="000000"/>
          <w:sz w:val="28"/>
        </w:rPr>
        <w:t xml:space="preserve"> </w:t>
      </w:r>
      <w:r w:rsidR="007E6CE7" w:rsidRPr="007E6CE7">
        <w:rPr>
          <w:color w:val="000000"/>
          <w:sz w:val="28"/>
        </w:rPr>
        <w:t>v</w:t>
      </w:r>
      <w:r w:rsidRPr="007E6CE7">
        <w:rPr>
          <w:color w:val="000000"/>
          <w:sz w:val="28"/>
        </w:rPr>
        <w:t>]</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[υ</w:t>
      </w:r>
      <w:r w:rsidR="007E6CE7" w:rsidRPr="007E6CE7">
        <w:rPr>
          <w:color w:val="000000"/>
          <w:sz w:val="28"/>
        </w:rPr>
        <w:t>,</w:t>
      </w:r>
      <w:r w:rsidR="007E6CE7">
        <w:rPr>
          <w:color w:val="000000"/>
          <w:sz w:val="28"/>
        </w:rPr>
        <w:t xml:space="preserve"> </w:t>
      </w:r>
      <w:r w:rsidR="007E6CE7" w:rsidRPr="007E6CE7">
        <w:rPr>
          <w:color w:val="000000"/>
          <w:sz w:val="28"/>
        </w:rPr>
        <w:t>v</w:t>
      </w:r>
      <w:r w:rsidRPr="007E6CE7">
        <w:rPr>
          <w:color w:val="000000"/>
          <w:sz w:val="28"/>
        </w:rPr>
        <w:t>]</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ω. Здесь воспользуемся тем, что векторное произведение взаимоортогональных единичных векторов равно единичному вектору, ортогональному к ним обоим и направленному в соответствии с ориентацией базисных векторов</w:t>
      </w:r>
      <w:r w:rsidR="007E6CE7">
        <w:rPr>
          <w:color w:val="000000"/>
          <w:sz w:val="28"/>
        </w:rPr>
        <w:t xml:space="preserve"> </w:t>
      </w:r>
      <w:r w:rsidRPr="007E6CE7">
        <w:rPr>
          <w:color w:val="000000"/>
          <w:sz w:val="28"/>
        </w:rPr>
        <w:t>i, j, k. Аналогично, vυ</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-ω;</w:t>
      </w:r>
      <w:r w:rsidR="007E6CE7">
        <w:rPr>
          <w:color w:val="000000"/>
          <w:sz w:val="28"/>
        </w:rPr>
        <w:t xml:space="preserve"> </w:t>
      </w:r>
      <w:r w:rsidRPr="007E6CE7">
        <w:rPr>
          <w:color w:val="000000"/>
          <w:sz w:val="28"/>
        </w:rPr>
        <w:t>vω</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-ωv</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υ; ωυ</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-υω</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ω. Таким образом, правило умножения векторов υ, v, ω является полным аналогом правила умножения векторов</w:t>
      </w:r>
      <w:r w:rsidR="007E6CE7">
        <w:rPr>
          <w:color w:val="000000"/>
          <w:sz w:val="28"/>
        </w:rPr>
        <w:t xml:space="preserve"> </w:t>
      </w:r>
      <w:r w:rsidRPr="007E6CE7">
        <w:rPr>
          <w:color w:val="000000"/>
          <w:sz w:val="28"/>
        </w:rPr>
        <w:t>i, j, k. Иными словами, отображение 1→1, i→υ, j→v, k→ω задает изоморфизм алгебры кватернионов на себя, то есть, автоморфизм этой алгебры. Линейное преобразование пространства векторов, отражающих тройку i, j, k на тройку υ, v, ω, есть, очевидно, собственно ортогональное преобразование, ибо эти 2 тройки образуют ортогональные, одинаково ориентированные базисы пространства векторов.</w:t>
      </w:r>
    </w:p>
    <w:p w:rsidR="00057667" w:rsidRPr="007E6CE7" w:rsidRDefault="00057667" w:rsidP="007E6CE7">
      <w:pPr>
        <w:spacing w:line="360" w:lineRule="auto"/>
        <w:ind w:firstLine="709"/>
        <w:jc w:val="both"/>
        <w:rPr>
          <w:color w:val="000000"/>
          <w:sz w:val="28"/>
        </w:rPr>
      </w:pPr>
      <w:r w:rsidRPr="007E6CE7">
        <w:rPr>
          <w:color w:val="000000"/>
          <w:sz w:val="28"/>
        </w:rPr>
        <w:t>Все автоморфизмы получаются указанным способом.</w:t>
      </w:r>
    </w:p>
    <w:p w:rsidR="00057667" w:rsidRPr="007E6CE7" w:rsidRDefault="00057667" w:rsidP="007E6CE7">
      <w:pPr>
        <w:spacing w:line="360" w:lineRule="auto"/>
        <w:ind w:firstLine="709"/>
        <w:jc w:val="both"/>
        <w:rPr>
          <w:color w:val="000000"/>
          <w:sz w:val="28"/>
        </w:rPr>
      </w:pPr>
      <w:r w:rsidRPr="007E6CE7">
        <w:rPr>
          <w:color w:val="000000"/>
          <w:sz w:val="28"/>
        </w:rPr>
        <w:t>Действительно, пусть υ, v, ω – φ-образы i, j, k при некотором автоморфизме. Тогда υ</w:t>
      </w:r>
      <w:r w:rsidRPr="007E6CE7">
        <w:rPr>
          <w:color w:val="000000"/>
          <w:sz w:val="28"/>
          <w:vertAlign w:val="superscript"/>
        </w:rPr>
        <w:t>2</w:t>
      </w:r>
      <w:r w:rsidR="00AD0502" w:rsidRPr="007E6CE7">
        <w:rPr>
          <w:color w:val="000000"/>
          <w:sz w:val="28"/>
          <w:vertAlign w:val="superscript"/>
        </w:rPr>
        <w:t xml:space="preserve"> </w:t>
      </w:r>
      <w:r w:rsidRPr="007E6CE7">
        <w:rPr>
          <w:color w:val="000000"/>
          <w:sz w:val="28"/>
        </w:rPr>
        <w:t>=</w:t>
      </w:r>
      <w:r w:rsidR="00AD0502" w:rsidRPr="007E6CE7">
        <w:rPr>
          <w:color w:val="000000"/>
          <w:sz w:val="28"/>
        </w:rPr>
        <w:t xml:space="preserve"> </w:t>
      </w:r>
      <w:r w:rsidRPr="007E6CE7">
        <w:rPr>
          <w:color w:val="000000"/>
          <w:sz w:val="28"/>
        </w:rPr>
        <w:t>v</w:t>
      </w:r>
      <w:r w:rsidRPr="007E6CE7">
        <w:rPr>
          <w:color w:val="000000"/>
          <w:sz w:val="28"/>
          <w:vertAlign w:val="superscript"/>
        </w:rPr>
        <w:t>2</w:t>
      </w:r>
      <w:r w:rsidR="00AD0502" w:rsidRPr="007E6CE7">
        <w:rPr>
          <w:color w:val="000000"/>
          <w:sz w:val="28"/>
          <w:vertAlign w:val="superscript"/>
        </w:rPr>
        <w:t xml:space="preserve"> </w:t>
      </w:r>
      <w:r w:rsidRPr="007E6CE7">
        <w:rPr>
          <w:color w:val="000000"/>
          <w:sz w:val="28"/>
        </w:rPr>
        <w:t>=</w:t>
      </w:r>
      <w:r w:rsidR="00AD0502" w:rsidRPr="007E6CE7">
        <w:rPr>
          <w:color w:val="000000"/>
          <w:sz w:val="28"/>
        </w:rPr>
        <w:t xml:space="preserve"> </w:t>
      </w:r>
      <w:r w:rsidRPr="007E6CE7">
        <w:rPr>
          <w:color w:val="000000"/>
          <w:sz w:val="28"/>
        </w:rPr>
        <w:t>ω</w:t>
      </w:r>
      <w:r w:rsidRPr="007E6CE7">
        <w:rPr>
          <w:color w:val="000000"/>
          <w:sz w:val="28"/>
          <w:vertAlign w:val="superscript"/>
        </w:rPr>
        <w:t>2</w:t>
      </w:r>
      <w:r w:rsidR="00AD0502" w:rsidRPr="007E6CE7">
        <w:rPr>
          <w:color w:val="000000"/>
          <w:sz w:val="28"/>
          <w:vertAlign w:val="superscript"/>
        </w:rPr>
        <w:t xml:space="preserve"> </w:t>
      </w:r>
      <w:r w:rsidRPr="007E6CE7">
        <w:rPr>
          <w:color w:val="000000"/>
          <w:sz w:val="28"/>
        </w:rPr>
        <w:t>= -1; vυ = -υv = ω; vω = -ωv = υ и ωυ = -υω = v. Из равенства υ</w:t>
      </w:r>
      <w:r w:rsidRPr="007E6CE7">
        <w:rPr>
          <w:color w:val="000000"/>
          <w:sz w:val="28"/>
          <w:vertAlign w:val="superscript"/>
        </w:rPr>
        <w:t>2</w:t>
      </w:r>
      <w:r w:rsidR="00AD0502" w:rsidRPr="007E6CE7">
        <w:rPr>
          <w:color w:val="000000"/>
          <w:sz w:val="28"/>
          <w:vertAlign w:val="superscript"/>
        </w:rPr>
        <w:t xml:space="preserve"> </w:t>
      </w:r>
      <w:r w:rsidRPr="007E6CE7">
        <w:rPr>
          <w:color w:val="000000"/>
          <w:sz w:val="28"/>
        </w:rPr>
        <w:t>=</w:t>
      </w:r>
      <w:r w:rsidR="00AD0502" w:rsidRPr="007E6CE7">
        <w:rPr>
          <w:color w:val="000000"/>
          <w:sz w:val="28"/>
        </w:rPr>
        <w:t xml:space="preserve"> </w:t>
      </w:r>
      <w:r w:rsidRPr="007E6CE7">
        <w:rPr>
          <w:color w:val="000000"/>
          <w:sz w:val="28"/>
        </w:rPr>
        <w:t>1 заключаем, что кватернион и есть вектор единичной длины. Действительно, пусть υ</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а</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υ</w:t>
      </w:r>
      <w:r w:rsidRPr="007E6CE7">
        <w:rPr>
          <w:color w:val="000000"/>
          <w:sz w:val="28"/>
          <w:vertAlign w:val="subscript"/>
        </w:rPr>
        <w:t>1</w:t>
      </w:r>
      <w:r w:rsidRPr="007E6CE7">
        <w:rPr>
          <w:color w:val="000000"/>
          <w:sz w:val="28"/>
        </w:rPr>
        <w:t>, где а – скалярная часть υ. Тогда -1</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υ</w:t>
      </w:r>
      <w:r w:rsidRPr="007E6CE7">
        <w:rPr>
          <w:color w:val="000000"/>
          <w:sz w:val="28"/>
          <w:vertAlign w:val="superscript"/>
        </w:rPr>
        <w:t>2</w:t>
      </w:r>
      <w:r w:rsidR="00AD0502" w:rsidRPr="007E6CE7">
        <w:rPr>
          <w:color w:val="000000"/>
          <w:sz w:val="28"/>
          <w:vertAlign w:val="superscript"/>
        </w:rPr>
        <w:t xml:space="preserve"> </w:t>
      </w:r>
      <w:r w:rsidRPr="007E6CE7">
        <w:rPr>
          <w:color w:val="000000"/>
          <w:sz w:val="28"/>
        </w:rPr>
        <w:t>=</w:t>
      </w:r>
      <w:r w:rsidR="00AD0502" w:rsidRPr="007E6CE7">
        <w:rPr>
          <w:color w:val="000000"/>
          <w:sz w:val="28"/>
        </w:rPr>
        <w:t xml:space="preserve"> </w:t>
      </w:r>
      <w:r w:rsidRPr="007E6CE7">
        <w:rPr>
          <w:color w:val="000000"/>
          <w:sz w:val="28"/>
        </w:rPr>
        <w:t>а</w:t>
      </w:r>
      <w:r w:rsidRPr="007E6CE7">
        <w:rPr>
          <w:color w:val="000000"/>
          <w:sz w:val="28"/>
          <w:vertAlign w:val="superscript"/>
        </w:rPr>
        <w:t>2</w:t>
      </w:r>
      <w:r w:rsidR="00AD0502" w:rsidRPr="007E6CE7">
        <w:rPr>
          <w:color w:val="000000"/>
          <w:sz w:val="28"/>
          <w:vertAlign w:val="superscript"/>
        </w:rPr>
        <w:t xml:space="preserve"> </w:t>
      </w:r>
      <w:r w:rsidRPr="007E6CE7">
        <w:rPr>
          <w:color w:val="000000"/>
          <w:sz w:val="28"/>
        </w:rPr>
        <w:t>+</w:t>
      </w:r>
      <w:r w:rsidR="00AD0502" w:rsidRPr="007E6CE7">
        <w:rPr>
          <w:color w:val="000000"/>
          <w:sz w:val="28"/>
        </w:rPr>
        <w:t xml:space="preserve"> </w:t>
      </w:r>
      <w:r w:rsidRPr="007E6CE7">
        <w:rPr>
          <w:color w:val="000000"/>
          <w:sz w:val="28"/>
        </w:rPr>
        <w:t>2аυ</w:t>
      </w:r>
      <w:r w:rsidRPr="007E6CE7">
        <w:rPr>
          <w:color w:val="000000"/>
          <w:sz w:val="28"/>
          <w:vertAlign w:val="subscript"/>
        </w:rPr>
        <w:t>1</w:t>
      </w:r>
      <w:r w:rsidR="00AD0502" w:rsidRPr="007E6CE7">
        <w:rPr>
          <w:color w:val="000000"/>
          <w:sz w:val="28"/>
          <w:vertAlign w:val="subscript"/>
        </w:rPr>
        <w:t xml:space="preserve"> </w:t>
      </w:r>
      <w:r w:rsidRPr="007E6CE7">
        <w:rPr>
          <w:color w:val="000000"/>
          <w:sz w:val="28"/>
        </w:rPr>
        <w:t>-</w:t>
      </w:r>
      <w:r w:rsidR="00AD0502" w:rsidRPr="007E6CE7">
        <w:rPr>
          <w:color w:val="000000"/>
          <w:sz w:val="28"/>
        </w:rPr>
        <w:t xml:space="preserve"> </w:t>
      </w:r>
      <w:r w:rsidR="00E039D8">
        <w:rPr>
          <w:color w:val="000000"/>
          <w:position w:val="-14"/>
          <w:sz w:val="28"/>
        </w:rPr>
        <w:pict>
          <v:shape id="_x0000_i1064" type="#_x0000_t75" style="width:21pt;height:21.75pt">
            <v:imagedata r:id="rId39" o:title=""/>
          </v:shape>
        </w:pict>
      </w:r>
      <w:r w:rsidRPr="007E6CE7">
        <w:rPr>
          <w:color w:val="000000"/>
          <w:sz w:val="28"/>
        </w:rPr>
        <w:t>, откуда 2аυ</w:t>
      </w:r>
      <w:r w:rsidRPr="007E6CE7">
        <w:rPr>
          <w:color w:val="000000"/>
          <w:sz w:val="28"/>
          <w:vertAlign w:val="subscript"/>
        </w:rPr>
        <w:t>1</w:t>
      </w:r>
      <w:r w:rsidRPr="007E6CE7">
        <w:rPr>
          <w:color w:val="000000"/>
          <w:sz w:val="28"/>
        </w:rPr>
        <w:t>=</w:t>
      </w:r>
      <w:r w:rsidR="00AD0502" w:rsidRPr="007E6CE7">
        <w:rPr>
          <w:color w:val="000000"/>
          <w:sz w:val="28"/>
        </w:rPr>
        <w:t xml:space="preserve"> </w:t>
      </w:r>
      <w:r w:rsidRPr="007E6CE7">
        <w:rPr>
          <w:color w:val="000000"/>
          <w:sz w:val="28"/>
        </w:rPr>
        <w:t>0. Если допустить, что υ</w:t>
      </w:r>
      <w:r w:rsidRPr="007E6CE7">
        <w:rPr>
          <w:color w:val="000000"/>
          <w:sz w:val="28"/>
          <w:vertAlign w:val="subscript"/>
        </w:rPr>
        <w:t>1</w:t>
      </w:r>
      <w:r w:rsidRPr="007E6CE7">
        <w:rPr>
          <w:color w:val="000000"/>
          <w:sz w:val="28"/>
        </w:rPr>
        <w:t>=</w:t>
      </w:r>
      <w:r w:rsidR="00AD0502" w:rsidRPr="007E6CE7">
        <w:rPr>
          <w:color w:val="000000"/>
          <w:sz w:val="28"/>
        </w:rPr>
        <w:t xml:space="preserve"> </w:t>
      </w:r>
      <w:r w:rsidRPr="007E6CE7">
        <w:rPr>
          <w:color w:val="000000"/>
          <w:sz w:val="28"/>
        </w:rPr>
        <w:t>0, то 1</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а</w:t>
      </w:r>
      <w:r w:rsidRPr="007E6CE7">
        <w:rPr>
          <w:color w:val="000000"/>
          <w:sz w:val="28"/>
          <w:vertAlign w:val="superscript"/>
        </w:rPr>
        <w:t>2</w:t>
      </w:r>
      <w:r w:rsidRPr="007E6CE7">
        <w:rPr>
          <w:color w:val="000000"/>
          <w:sz w:val="28"/>
        </w:rPr>
        <w:t>, что невозможно. Поэтому υ</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0, следовательно, а</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 xml:space="preserve">о, </w:t>
      </w:r>
      <w:r w:rsidR="00E039D8">
        <w:rPr>
          <w:color w:val="000000"/>
          <w:position w:val="-14"/>
          <w:sz w:val="28"/>
          <w:lang w:val="en-US"/>
        </w:rPr>
        <w:pict>
          <v:shape id="_x0000_i1065" type="#_x0000_t75" style="width:54pt;height:20.25pt">
            <v:imagedata r:id="rId40" o:title=""/>
          </v:shape>
        </w:pict>
      </w:r>
      <w:r w:rsidRPr="007E6CE7">
        <w:rPr>
          <w:color w:val="000000"/>
          <w:sz w:val="28"/>
        </w:rPr>
        <w:t>. По той же причине кватернионы υ и v являются векторами единичной длины. Далее, из того, что скалярная часть кватерниона υv</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ω равна 0, заключаем, что векторы υ и v ортогональны. По той же причине ортогональны векторы υ, ω и ω, υ, так что υ, v, ω составляют тройку попарно ортогональных единичных векторов. Ориентация этой тройки совпадает с ориентацией тройки i, j, k,</w:t>
      </w:r>
      <w:r w:rsidR="007E6CE7">
        <w:rPr>
          <w:color w:val="000000"/>
          <w:sz w:val="28"/>
        </w:rPr>
        <w:t xml:space="preserve"> </w:t>
      </w:r>
      <w:r w:rsidRPr="007E6CE7">
        <w:rPr>
          <w:color w:val="000000"/>
          <w:sz w:val="28"/>
        </w:rPr>
        <w:t>ибо в противном случае было бы υv</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ω, а не vυ</w:t>
      </w:r>
      <w:r w:rsidR="00AD0502" w:rsidRPr="007E6CE7">
        <w:rPr>
          <w:color w:val="000000"/>
          <w:sz w:val="28"/>
        </w:rPr>
        <w:t xml:space="preserve"> </w:t>
      </w:r>
      <w:r w:rsidRPr="007E6CE7">
        <w:rPr>
          <w:color w:val="000000"/>
          <w:sz w:val="28"/>
        </w:rPr>
        <w:t>=</w:t>
      </w:r>
      <w:r w:rsidR="00AD0502" w:rsidRPr="007E6CE7">
        <w:rPr>
          <w:color w:val="000000"/>
          <w:sz w:val="28"/>
        </w:rPr>
        <w:t xml:space="preserve"> </w:t>
      </w:r>
      <w:r w:rsidRPr="007E6CE7">
        <w:rPr>
          <w:color w:val="000000"/>
          <w:sz w:val="28"/>
        </w:rPr>
        <w:t>ω.</w:t>
      </w:r>
    </w:p>
    <w:p w:rsidR="007415E5" w:rsidRPr="007E6CE7" w:rsidRDefault="00057667" w:rsidP="007E6CE7">
      <w:pPr>
        <w:spacing w:line="360" w:lineRule="auto"/>
        <w:ind w:firstLine="709"/>
        <w:jc w:val="both"/>
        <w:rPr>
          <w:color w:val="000000"/>
          <w:sz w:val="28"/>
        </w:rPr>
      </w:pPr>
      <w:r w:rsidRPr="007E6CE7">
        <w:rPr>
          <w:color w:val="000000"/>
          <w:sz w:val="28"/>
        </w:rPr>
        <w:t>Пусть теперь α – некоторый кватернион единичного модуля. Отображение х→α</w:t>
      </w:r>
      <w:r w:rsidRPr="007E6CE7">
        <w:rPr>
          <w:color w:val="000000"/>
          <w:sz w:val="28"/>
          <w:vertAlign w:val="superscript"/>
        </w:rPr>
        <w:t>-1</w:t>
      </w:r>
      <w:r w:rsidRPr="007E6CE7">
        <w:rPr>
          <w:color w:val="000000"/>
          <w:sz w:val="28"/>
        </w:rPr>
        <w:t>хα есть автоморфизм алгебры кватернионов и, следовательно, он осуществляет некоторое собственное вращение пространства векторов. Пусть α=а+υ</w:t>
      </w:r>
      <w:r w:rsidRPr="007E6CE7">
        <w:rPr>
          <w:color w:val="000000"/>
          <w:sz w:val="28"/>
          <w:vertAlign w:val="subscript"/>
        </w:rPr>
        <w:t>0</w:t>
      </w:r>
      <w:r w:rsidRPr="007E6CE7">
        <w:rPr>
          <w:color w:val="000000"/>
          <w:sz w:val="28"/>
        </w:rPr>
        <w:t xml:space="preserve">, где а – скалярная часть α. Тогда </w:t>
      </w:r>
      <w:r w:rsidR="00E039D8">
        <w:rPr>
          <w:color w:val="000000"/>
          <w:position w:val="-14"/>
          <w:sz w:val="28"/>
          <w:lang w:val="en-US"/>
        </w:rPr>
        <w:pict>
          <v:shape id="_x0000_i1066" type="#_x0000_t75" style="width:56.25pt;height:20.25pt">
            <v:imagedata r:id="rId41" o:title=""/>
          </v:shape>
        </w:pict>
      </w:r>
      <w:r w:rsidRPr="007E6CE7">
        <w:rPr>
          <w:color w:val="000000"/>
          <w:sz w:val="28"/>
        </w:rPr>
        <w:t>, так что можно положить а</w:t>
      </w:r>
      <w:r w:rsidR="007415E5" w:rsidRPr="007E6CE7">
        <w:rPr>
          <w:color w:val="000000"/>
          <w:sz w:val="28"/>
        </w:rPr>
        <w:t xml:space="preserve"> </w:t>
      </w:r>
      <w:r w:rsidRPr="007E6CE7">
        <w:rPr>
          <w:color w:val="000000"/>
          <w:sz w:val="28"/>
        </w:rPr>
        <w:t>=</w:t>
      </w:r>
      <w:r w:rsidR="007415E5" w:rsidRPr="007E6CE7">
        <w:rPr>
          <w:color w:val="000000"/>
          <w:sz w:val="28"/>
        </w:rPr>
        <w:t xml:space="preserve"> </w:t>
      </w:r>
      <w:r w:rsidRPr="007E6CE7">
        <w:rPr>
          <w:color w:val="000000"/>
          <w:sz w:val="28"/>
        </w:rPr>
        <w:t>соsφ</w:t>
      </w:r>
      <w:r w:rsidR="007E6CE7">
        <w:rPr>
          <w:color w:val="000000"/>
          <w:sz w:val="28"/>
        </w:rPr>
        <w:t>,</w:t>
      </w:r>
      <w:r w:rsidRPr="007E6CE7">
        <w:rPr>
          <w:color w:val="000000"/>
          <w:sz w:val="28"/>
        </w:rPr>
        <w:t xml:space="preserve"> </w:t>
      </w:r>
      <w:r w:rsidR="00E039D8">
        <w:rPr>
          <w:color w:val="000000"/>
          <w:position w:val="-14"/>
          <w:sz w:val="28"/>
        </w:rPr>
        <w:pict>
          <v:shape id="_x0000_i1067" type="#_x0000_t75" style="width:18pt;height:20.25pt">
            <v:imagedata r:id="rId42" o:title=""/>
          </v:shape>
        </w:pict>
      </w:r>
      <w:r w:rsidRPr="007E6CE7">
        <w:rPr>
          <w:color w:val="000000"/>
          <w:sz w:val="28"/>
        </w:rPr>
        <w:t>=</w:t>
      </w:r>
      <w:r w:rsidR="007415E5" w:rsidRPr="007E6CE7">
        <w:rPr>
          <w:color w:val="000000"/>
          <w:sz w:val="28"/>
        </w:rPr>
        <w:t xml:space="preserve"> </w:t>
      </w:r>
      <w:r w:rsidRPr="007E6CE7">
        <w:rPr>
          <w:color w:val="000000"/>
          <w:sz w:val="28"/>
        </w:rPr>
        <w:t>sinφ,</w:t>
      </w:r>
      <w:r w:rsidR="007E6CE7">
        <w:rPr>
          <w:color w:val="000000"/>
          <w:sz w:val="28"/>
        </w:rPr>
        <w:t xml:space="preserve"> </w:t>
      </w:r>
      <w:r w:rsidRPr="007E6CE7">
        <w:rPr>
          <w:color w:val="000000"/>
          <w:sz w:val="28"/>
        </w:rPr>
        <w:t>0≤φ≤</w:t>
      </w:r>
      <w:r w:rsidR="00E039D8">
        <w:rPr>
          <w:color w:val="000000"/>
          <w:position w:val="-6"/>
          <w:sz w:val="28"/>
        </w:rPr>
        <w:pict>
          <v:shape id="_x0000_i1068" type="#_x0000_t75" style="width:11.25pt;height:11.25pt">
            <v:imagedata r:id="rId43" o:title=""/>
          </v:shape>
        </w:pict>
      </w:r>
      <w:r w:rsidRPr="007E6CE7">
        <w:rPr>
          <w:color w:val="000000"/>
          <w:sz w:val="28"/>
        </w:rPr>
        <w:t>. Тогда</w:t>
      </w:r>
      <w:r w:rsidR="007E6CE7">
        <w:rPr>
          <w:color w:val="000000"/>
          <w:sz w:val="28"/>
        </w:rPr>
        <w:t xml:space="preserve"> </w:t>
      </w:r>
      <w:r w:rsidRPr="007E6CE7">
        <w:rPr>
          <w:color w:val="000000"/>
          <w:sz w:val="28"/>
        </w:rPr>
        <w:t>α</w:t>
      </w:r>
      <w:r w:rsidR="007415E5" w:rsidRPr="007E6CE7">
        <w:rPr>
          <w:color w:val="000000"/>
          <w:sz w:val="28"/>
        </w:rPr>
        <w:t xml:space="preserve"> </w:t>
      </w:r>
      <w:r w:rsidRPr="007E6CE7">
        <w:rPr>
          <w:color w:val="000000"/>
          <w:sz w:val="28"/>
        </w:rPr>
        <w:t>=</w:t>
      </w:r>
      <w:r w:rsidR="007415E5" w:rsidRPr="007E6CE7">
        <w:rPr>
          <w:color w:val="000000"/>
          <w:sz w:val="28"/>
        </w:rPr>
        <w:t xml:space="preserve"> </w:t>
      </w:r>
      <w:r w:rsidRPr="007E6CE7">
        <w:rPr>
          <w:color w:val="000000"/>
          <w:sz w:val="28"/>
        </w:rPr>
        <w:t>cosφ</w:t>
      </w:r>
      <w:r w:rsidR="007415E5" w:rsidRPr="007E6CE7">
        <w:rPr>
          <w:color w:val="000000"/>
          <w:sz w:val="28"/>
        </w:rPr>
        <w:t xml:space="preserve"> </w:t>
      </w:r>
      <w:r w:rsidRPr="007E6CE7">
        <w:rPr>
          <w:color w:val="000000"/>
          <w:sz w:val="28"/>
        </w:rPr>
        <w:t>+</w:t>
      </w:r>
      <w:r w:rsidR="007415E5" w:rsidRPr="007E6CE7">
        <w:rPr>
          <w:color w:val="000000"/>
          <w:sz w:val="28"/>
        </w:rPr>
        <w:t xml:space="preserve"> </w:t>
      </w:r>
      <w:r w:rsidRPr="007E6CE7">
        <w:rPr>
          <w:color w:val="000000"/>
          <w:sz w:val="28"/>
        </w:rPr>
        <w:t>υsinφ, где υ – вектор единичной длины (если α</w:t>
      </w:r>
      <w:r w:rsidR="007415E5" w:rsidRPr="007E6CE7">
        <w:rPr>
          <w:color w:val="000000"/>
          <w:sz w:val="28"/>
        </w:rPr>
        <w:t xml:space="preserve"> </w:t>
      </w:r>
      <w:r w:rsidRPr="007E6CE7">
        <w:rPr>
          <w:color w:val="000000"/>
          <w:sz w:val="28"/>
        </w:rPr>
        <w:t>=</w:t>
      </w:r>
      <w:r w:rsidR="007415E5" w:rsidRPr="007E6CE7">
        <w:rPr>
          <w:color w:val="000000"/>
          <w:sz w:val="28"/>
        </w:rPr>
        <w:t xml:space="preserve"> </w:t>
      </w:r>
      <w:r w:rsidRPr="007E6CE7">
        <w:rPr>
          <w:color w:val="000000"/>
          <w:sz w:val="28"/>
        </w:rPr>
        <w:t>-1, то υ</w:t>
      </w:r>
      <w:r w:rsidRPr="007E6CE7">
        <w:rPr>
          <w:color w:val="000000"/>
          <w:sz w:val="28"/>
          <w:vertAlign w:val="subscript"/>
        </w:rPr>
        <w:t>0</w:t>
      </w:r>
      <w:r w:rsidR="007415E5" w:rsidRPr="007E6CE7">
        <w:rPr>
          <w:color w:val="000000"/>
          <w:sz w:val="28"/>
          <w:vertAlign w:val="subscript"/>
        </w:rPr>
        <w:t xml:space="preserve"> </w:t>
      </w:r>
      <w:r w:rsidRPr="007E6CE7">
        <w:rPr>
          <w:color w:val="000000"/>
          <w:sz w:val="28"/>
        </w:rPr>
        <w:t>=</w:t>
      </w:r>
      <w:r w:rsidR="007415E5" w:rsidRPr="007E6CE7">
        <w:rPr>
          <w:color w:val="000000"/>
          <w:sz w:val="28"/>
        </w:rPr>
        <w:t xml:space="preserve"> </w:t>
      </w:r>
      <w:r w:rsidRPr="007E6CE7">
        <w:rPr>
          <w:color w:val="000000"/>
          <w:sz w:val="28"/>
        </w:rPr>
        <w:t>0 и в качестве υ можно взять любой единичный вектор).</w:t>
      </w:r>
    </w:p>
    <w:p w:rsidR="00057667" w:rsidRPr="007E6CE7" w:rsidRDefault="00057667" w:rsidP="007E6CE7">
      <w:pPr>
        <w:spacing w:line="360" w:lineRule="auto"/>
        <w:ind w:firstLine="709"/>
        <w:jc w:val="both"/>
        <w:rPr>
          <w:color w:val="000000"/>
          <w:sz w:val="28"/>
        </w:rPr>
      </w:pPr>
      <w:r w:rsidRPr="007E6CE7">
        <w:rPr>
          <w:color w:val="000000"/>
          <w:sz w:val="28"/>
        </w:rPr>
        <w:t>Пусть теперь v – какой-либо вектор единичной длины, ортогональный векторам υ, v,</w:t>
      </w:r>
      <w:r w:rsidR="007E6CE7">
        <w:rPr>
          <w:color w:val="000000"/>
          <w:sz w:val="28"/>
        </w:rPr>
        <w:t xml:space="preserve"> </w:t>
      </w:r>
      <w:r w:rsidRPr="007E6CE7">
        <w:rPr>
          <w:color w:val="000000"/>
          <w:sz w:val="28"/>
        </w:rPr>
        <w:t>и пусть ω</w:t>
      </w:r>
      <w:r w:rsidR="007415E5" w:rsidRPr="007E6CE7">
        <w:rPr>
          <w:color w:val="000000"/>
          <w:sz w:val="28"/>
        </w:rPr>
        <w:t xml:space="preserve"> </w:t>
      </w:r>
      <w:r w:rsidRPr="007E6CE7">
        <w:rPr>
          <w:color w:val="000000"/>
          <w:sz w:val="28"/>
        </w:rPr>
        <w:t>=</w:t>
      </w:r>
      <w:r w:rsidR="007415E5" w:rsidRPr="007E6CE7">
        <w:rPr>
          <w:color w:val="000000"/>
          <w:sz w:val="28"/>
        </w:rPr>
        <w:t xml:space="preserve"> </w:t>
      </w:r>
      <w:r w:rsidRPr="007E6CE7">
        <w:rPr>
          <w:color w:val="000000"/>
          <w:sz w:val="28"/>
        </w:rPr>
        <w:t>υv. Выясним, как действует автоморфизм х→α</w:t>
      </w:r>
      <w:r w:rsidRPr="007E6CE7">
        <w:rPr>
          <w:color w:val="000000"/>
          <w:sz w:val="28"/>
          <w:vertAlign w:val="superscript"/>
        </w:rPr>
        <w:t>-1</w:t>
      </w:r>
      <w:r w:rsidRPr="007E6CE7">
        <w:rPr>
          <w:color w:val="000000"/>
          <w:sz w:val="28"/>
        </w:rPr>
        <w:t xml:space="preserve">хα на векторы υ, v, ω. Ясно, что векторы α и υ коллинеируют, так что α </w:t>
      </w:r>
      <w:r w:rsidRPr="007E6CE7">
        <w:rPr>
          <w:color w:val="000000"/>
          <w:sz w:val="28"/>
          <w:vertAlign w:val="superscript"/>
        </w:rPr>
        <w:t>-1</w:t>
      </w:r>
      <w:r w:rsidRPr="007E6CE7">
        <w:rPr>
          <w:color w:val="000000"/>
          <w:sz w:val="28"/>
        </w:rPr>
        <w:t>υα</w:t>
      </w:r>
      <w:r w:rsidR="007415E5" w:rsidRPr="007E6CE7">
        <w:rPr>
          <w:color w:val="000000"/>
          <w:sz w:val="28"/>
        </w:rPr>
        <w:t xml:space="preserve"> </w:t>
      </w:r>
      <w:r w:rsidRPr="007E6CE7">
        <w:rPr>
          <w:color w:val="000000"/>
          <w:sz w:val="28"/>
        </w:rPr>
        <w:t>=</w:t>
      </w:r>
      <w:r w:rsidR="007415E5" w:rsidRPr="007E6CE7">
        <w:rPr>
          <w:color w:val="000000"/>
          <w:sz w:val="28"/>
        </w:rPr>
        <w:t xml:space="preserve"> </w:t>
      </w:r>
      <w:r w:rsidRPr="007E6CE7">
        <w:rPr>
          <w:color w:val="000000"/>
          <w:sz w:val="28"/>
        </w:rPr>
        <w:t>υ.</w:t>
      </w:r>
    </w:p>
    <w:p w:rsidR="00057667" w:rsidRPr="007E6CE7" w:rsidRDefault="00057667" w:rsidP="007E6CE7">
      <w:pPr>
        <w:spacing w:line="360" w:lineRule="auto"/>
        <w:ind w:firstLine="709"/>
        <w:jc w:val="both"/>
        <w:rPr>
          <w:color w:val="000000"/>
          <w:sz w:val="28"/>
        </w:rPr>
      </w:pPr>
      <w:r w:rsidRPr="007E6CE7">
        <w:rPr>
          <w:color w:val="000000"/>
          <w:sz w:val="28"/>
        </w:rPr>
        <w:t>Далее,</w:t>
      </w:r>
    </w:p>
    <w:p w:rsidR="005E2660" w:rsidRPr="007E6CE7" w:rsidRDefault="005E2660"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α</w:t>
      </w:r>
      <w:r w:rsidRPr="007E6CE7">
        <w:rPr>
          <w:color w:val="000000"/>
          <w:sz w:val="28"/>
          <w:vertAlign w:val="superscript"/>
        </w:rPr>
        <w:t>-1</w:t>
      </w:r>
      <w:r w:rsidRPr="007E6CE7">
        <w:rPr>
          <w:color w:val="000000"/>
          <w:sz w:val="28"/>
        </w:rPr>
        <w:t xml:space="preserve">= </w:t>
      </w:r>
      <w:r w:rsidRPr="007E6CE7">
        <w:rPr>
          <w:color w:val="000000"/>
          <w:sz w:val="28"/>
          <w:lang w:val="en-US"/>
        </w:rPr>
        <w:t>cos</w:t>
      </w:r>
      <w:r w:rsidRPr="007E6CE7">
        <w:rPr>
          <w:color w:val="000000"/>
          <w:sz w:val="28"/>
        </w:rPr>
        <w:t>φ-υ</w:t>
      </w:r>
      <w:r w:rsidRPr="007E6CE7">
        <w:rPr>
          <w:color w:val="000000"/>
          <w:sz w:val="28"/>
          <w:lang w:val="en-US"/>
        </w:rPr>
        <w:t>sin</w:t>
      </w:r>
      <w:r w:rsidRPr="007E6CE7">
        <w:rPr>
          <w:color w:val="000000"/>
          <w:sz w:val="28"/>
        </w:rPr>
        <w:t>φ; α=</w:t>
      </w:r>
      <w:r w:rsidRPr="007E6CE7">
        <w:rPr>
          <w:color w:val="000000"/>
          <w:sz w:val="28"/>
          <w:lang w:val="en-US"/>
        </w:rPr>
        <w:t>cos</w:t>
      </w:r>
      <w:r w:rsidRPr="007E6CE7">
        <w:rPr>
          <w:color w:val="000000"/>
          <w:sz w:val="28"/>
        </w:rPr>
        <w:t>φ+υ</w:t>
      </w:r>
      <w:r w:rsidRPr="007E6CE7">
        <w:rPr>
          <w:color w:val="000000"/>
          <w:sz w:val="28"/>
          <w:lang w:val="en-US"/>
        </w:rPr>
        <w:t>sin</w:t>
      </w:r>
      <w:r w:rsidRPr="007E6CE7">
        <w:rPr>
          <w:color w:val="000000"/>
          <w:sz w:val="28"/>
        </w:rPr>
        <w:t>φ;</w:t>
      </w:r>
    </w:p>
    <w:p w:rsidR="00057667" w:rsidRPr="007E6CE7" w:rsidRDefault="00057667" w:rsidP="007E6CE7">
      <w:pPr>
        <w:spacing w:line="360" w:lineRule="auto"/>
        <w:ind w:firstLine="709"/>
        <w:jc w:val="both"/>
        <w:rPr>
          <w:color w:val="000000"/>
          <w:sz w:val="28"/>
        </w:rPr>
      </w:pPr>
      <w:r w:rsidRPr="007E6CE7">
        <w:rPr>
          <w:color w:val="000000"/>
          <w:sz w:val="28"/>
        </w:rPr>
        <w:t>α</w:t>
      </w:r>
      <w:r w:rsidRPr="007E6CE7">
        <w:rPr>
          <w:color w:val="000000"/>
          <w:sz w:val="28"/>
          <w:vertAlign w:val="superscript"/>
        </w:rPr>
        <w:t>-1</w:t>
      </w:r>
      <w:r w:rsidRPr="007E6CE7">
        <w:rPr>
          <w:color w:val="000000"/>
          <w:sz w:val="28"/>
          <w:lang w:val="en-US"/>
        </w:rPr>
        <w:t>v</w:t>
      </w:r>
      <w:r w:rsidRPr="007E6CE7">
        <w:rPr>
          <w:color w:val="000000"/>
          <w:sz w:val="28"/>
        </w:rPr>
        <w:t>α=(</w:t>
      </w:r>
      <w:r w:rsidRPr="007E6CE7">
        <w:rPr>
          <w:color w:val="000000"/>
          <w:sz w:val="28"/>
          <w:lang w:val="en-US"/>
        </w:rPr>
        <w:t>cos</w:t>
      </w:r>
      <w:r w:rsidRPr="007E6CE7">
        <w:rPr>
          <w:color w:val="000000"/>
          <w:sz w:val="28"/>
        </w:rPr>
        <w:t>φ-υ</w:t>
      </w:r>
      <w:r w:rsidRPr="007E6CE7">
        <w:rPr>
          <w:color w:val="000000"/>
          <w:sz w:val="28"/>
          <w:lang w:val="en-US"/>
        </w:rPr>
        <w:t>sin</w:t>
      </w:r>
      <w:r w:rsidRPr="007E6CE7">
        <w:rPr>
          <w:color w:val="000000"/>
          <w:sz w:val="28"/>
        </w:rPr>
        <w:t>φ</w:t>
      </w:r>
      <w:r w:rsidR="007E6CE7" w:rsidRPr="007E6CE7">
        <w:rPr>
          <w:color w:val="000000"/>
          <w:sz w:val="28"/>
        </w:rPr>
        <w:t>)</w:t>
      </w:r>
      <w:r w:rsidR="007E6CE7">
        <w:rPr>
          <w:color w:val="000000"/>
          <w:sz w:val="28"/>
        </w:rPr>
        <w:t xml:space="preserve"> </w:t>
      </w:r>
      <w:r w:rsidR="007E6CE7" w:rsidRPr="007E6CE7">
        <w:rPr>
          <w:color w:val="000000"/>
          <w:sz w:val="28"/>
          <w:lang w:val="en-US"/>
        </w:rPr>
        <w:t>v</w:t>
      </w:r>
      <w:r w:rsidR="007E6CE7" w:rsidRPr="007A1327">
        <w:rPr>
          <w:color w:val="000000"/>
          <w:sz w:val="28"/>
        </w:rPr>
        <w:t xml:space="preserve"> </w:t>
      </w:r>
      <w:r w:rsidR="007E6CE7" w:rsidRPr="007E6CE7">
        <w:rPr>
          <w:color w:val="000000"/>
          <w:sz w:val="28"/>
        </w:rPr>
        <w:t>(</w:t>
      </w:r>
      <w:r w:rsidR="007E6CE7" w:rsidRPr="007E6CE7">
        <w:rPr>
          <w:color w:val="000000"/>
          <w:sz w:val="28"/>
          <w:lang w:val="en-US"/>
        </w:rPr>
        <w:t>cos</w:t>
      </w:r>
      <w:r w:rsidR="007E6CE7" w:rsidRPr="007E6CE7">
        <w:rPr>
          <w:color w:val="000000"/>
          <w:sz w:val="28"/>
        </w:rPr>
        <w:t>φ+</w:t>
      </w:r>
      <w:r w:rsidRPr="007E6CE7">
        <w:rPr>
          <w:color w:val="000000"/>
          <w:sz w:val="28"/>
        </w:rPr>
        <w:t>υ</w:t>
      </w:r>
      <w:r w:rsidRPr="007E6CE7">
        <w:rPr>
          <w:color w:val="000000"/>
          <w:sz w:val="28"/>
          <w:lang w:val="en-US"/>
        </w:rPr>
        <w:t>sin</w:t>
      </w:r>
      <w:r w:rsidRPr="007E6CE7">
        <w:rPr>
          <w:color w:val="000000"/>
          <w:sz w:val="28"/>
        </w:rPr>
        <w:t>φ)=(</w:t>
      </w:r>
      <w:r w:rsidRPr="007E6CE7">
        <w:rPr>
          <w:color w:val="000000"/>
          <w:sz w:val="28"/>
          <w:lang w:val="en-US"/>
        </w:rPr>
        <w:t>vcos</w:t>
      </w:r>
      <w:r w:rsidRPr="007E6CE7">
        <w:rPr>
          <w:color w:val="000000"/>
          <w:sz w:val="28"/>
        </w:rPr>
        <w:t>φ-ω</w:t>
      </w:r>
      <w:r w:rsidRPr="007E6CE7">
        <w:rPr>
          <w:color w:val="000000"/>
          <w:sz w:val="28"/>
          <w:lang w:val="en-US"/>
        </w:rPr>
        <w:t>sin</w:t>
      </w:r>
      <w:r w:rsidRPr="007E6CE7">
        <w:rPr>
          <w:color w:val="000000"/>
          <w:sz w:val="28"/>
        </w:rPr>
        <w:t>φ</w:t>
      </w:r>
      <w:r w:rsidR="007E6CE7" w:rsidRPr="007E6CE7">
        <w:rPr>
          <w:color w:val="000000"/>
          <w:sz w:val="28"/>
        </w:rPr>
        <w:t>)</w:t>
      </w:r>
      <w:r w:rsidR="007E6CE7">
        <w:rPr>
          <w:color w:val="000000"/>
          <w:sz w:val="28"/>
        </w:rPr>
        <w:t xml:space="preserve"> </w:t>
      </w:r>
      <w:r w:rsidR="007E6CE7" w:rsidRPr="007E6CE7">
        <w:rPr>
          <w:color w:val="000000"/>
          <w:sz w:val="28"/>
        </w:rPr>
        <w:t>(</w:t>
      </w:r>
      <w:r w:rsidR="007E6CE7" w:rsidRPr="007E6CE7">
        <w:rPr>
          <w:color w:val="000000"/>
          <w:sz w:val="28"/>
          <w:lang w:val="en-US"/>
        </w:rPr>
        <w:t>c</w:t>
      </w:r>
      <w:r w:rsidRPr="007E6CE7">
        <w:rPr>
          <w:color w:val="000000"/>
          <w:sz w:val="28"/>
          <w:lang w:val="en-US"/>
        </w:rPr>
        <w:t>os</w:t>
      </w:r>
      <w:r w:rsidRPr="007E6CE7">
        <w:rPr>
          <w:color w:val="000000"/>
          <w:sz w:val="28"/>
        </w:rPr>
        <w:t>φ+υ</w:t>
      </w:r>
      <w:r w:rsidRPr="007E6CE7">
        <w:rPr>
          <w:color w:val="000000"/>
          <w:sz w:val="28"/>
          <w:lang w:val="en-US"/>
        </w:rPr>
        <w:t>sin</w:t>
      </w:r>
      <w:r w:rsidRPr="007E6CE7">
        <w:rPr>
          <w:color w:val="000000"/>
          <w:sz w:val="28"/>
        </w:rPr>
        <w:t>φ)=</w:t>
      </w:r>
    </w:p>
    <w:p w:rsidR="00057667" w:rsidRPr="007E6CE7" w:rsidRDefault="00057667" w:rsidP="007E6CE7">
      <w:pPr>
        <w:spacing w:line="360" w:lineRule="auto"/>
        <w:ind w:firstLine="709"/>
        <w:jc w:val="both"/>
        <w:rPr>
          <w:color w:val="000000"/>
          <w:sz w:val="28"/>
        </w:rPr>
      </w:pPr>
      <w:r w:rsidRPr="007E6CE7">
        <w:rPr>
          <w:color w:val="000000"/>
          <w:sz w:val="28"/>
        </w:rPr>
        <w:t>=</w:t>
      </w:r>
      <w:r w:rsidRPr="007E6CE7">
        <w:rPr>
          <w:color w:val="000000"/>
          <w:sz w:val="28"/>
          <w:lang w:val="en-US"/>
        </w:rPr>
        <w:t>vcos</w:t>
      </w:r>
      <w:r w:rsidRPr="007E6CE7">
        <w:rPr>
          <w:color w:val="000000"/>
          <w:sz w:val="28"/>
        </w:rPr>
        <w:t>2φ-ω</w:t>
      </w:r>
      <w:r w:rsidRPr="007E6CE7">
        <w:rPr>
          <w:color w:val="000000"/>
          <w:sz w:val="28"/>
          <w:lang w:val="en-US"/>
        </w:rPr>
        <w:t>sin</w:t>
      </w:r>
      <w:r w:rsidRPr="007E6CE7">
        <w:rPr>
          <w:color w:val="000000"/>
          <w:sz w:val="28"/>
        </w:rPr>
        <w:t>φ</w:t>
      </w:r>
      <w:r w:rsidRPr="007E6CE7">
        <w:rPr>
          <w:color w:val="000000"/>
          <w:sz w:val="28"/>
          <w:lang w:val="en-US"/>
        </w:rPr>
        <w:t>cos</w:t>
      </w:r>
      <w:r w:rsidRPr="007E6CE7">
        <w:rPr>
          <w:color w:val="000000"/>
          <w:sz w:val="28"/>
        </w:rPr>
        <w:t>φ+</w:t>
      </w:r>
      <w:r w:rsidRPr="007E6CE7">
        <w:rPr>
          <w:color w:val="000000"/>
          <w:sz w:val="28"/>
          <w:lang w:val="en-US"/>
        </w:rPr>
        <w:t>v</w:t>
      </w:r>
      <w:r w:rsidRPr="007E6CE7">
        <w:rPr>
          <w:color w:val="000000"/>
          <w:sz w:val="28"/>
        </w:rPr>
        <w:t>υ</w:t>
      </w:r>
      <w:r w:rsidRPr="007E6CE7">
        <w:rPr>
          <w:color w:val="000000"/>
          <w:sz w:val="28"/>
          <w:lang w:val="en-US"/>
        </w:rPr>
        <w:t>sin</w:t>
      </w:r>
      <w:r w:rsidRPr="007E6CE7">
        <w:rPr>
          <w:color w:val="000000"/>
          <w:sz w:val="28"/>
        </w:rPr>
        <w:t>φ</w:t>
      </w:r>
      <w:r w:rsidRPr="007E6CE7">
        <w:rPr>
          <w:color w:val="000000"/>
          <w:sz w:val="28"/>
          <w:lang w:val="en-US"/>
        </w:rPr>
        <w:t>cos</w:t>
      </w:r>
      <w:r w:rsidRPr="007E6CE7">
        <w:rPr>
          <w:color w:val="000000"/>
          <w:sz w:val="28"/>
        </w:rPr>
        <w:t>φ-ωυ2</w:t>
      </w:r>
      <w:r w:rsidRPr="007E6CE7">
        <w:rPr>
          <w:color w:val="000000"/>
          <w:sz w:val="28"/>
          <w:lang w:val="en-US"/>
        </w:rPr>
        <w:t>sin</w:t>
      </w:r>
      <w:r w:rsidRPr="007E6CE7">
        <w:rPr>
          <w:color w:val="000000"/>
          <w:sz w:val="28"/>
        </w:rPr>
        <w:t>φ=</w:t>
      </w:r>
      <w:r w:rsidR="007E6CE7" w:rsidRPr="007E6CE7">
        <w:rPr>
          <w:color w:val="000000"/>
          <w:sz w:val="28"/>
          <w:lang w:val="en-US"/>
        </w:rPr>
        <w:t>v</w:t>
      </w:r>
      <w:r w:rsidR="007E6CE7" w:rsidRPr="007A1327">
        <w:rPr>
          <w:color w:val="000000"/>
          <w:sz w:val="28"/>
        </w:rPr>
        <w:t xml:space="preserve"> </w:t>
      </w:r>
      <w:r w:rsidR="007E6CE7" w:rsidRPr="007E6CE7">
        <w:rPr>
          <w:color w:val="000000"/>
          <w:sz w:val="28"/>
        </w:rPr>
        <w:t>(</w:t>
      </w:r>
      <w:r w:rsidR="007E6CE7" w:rsidRPr="007E6CE7">
        <w:rPr>
          <w:color w:val="000000"/>
          <w:sz w:val="28"/>
          <w:lang w:val="en-US"/>
        </w:rPr>
        <w:t>cos</w:t>
      </w:r>
      <w:r w:rsidR="007E6CE7" w:rsidRPr="007E6CE7">
        <w:rPr>
          <w:color w:val="000000"/>
          <w:sz w:val="28"/>
        </w:rPr>
        <w:t>2φ-</w:t>
      </w:r>
      <w:r w:rsidRPr="007E6CE7">
        <w:rPr>
          <w:color w:val="000000"/>
          <w:sz w:val="28"/>
          <w:lang w:val="en-US"/>
        </w:rPr>
        <w:t>sin</w:t>
      </w:r>
      <w:r w:rsidRPr="007E6CE7">
        <w:rPr>
          <w:color w:val="000000"/>
          <w:sz w:val="28"/>
        </w:rPr>
        <w:t>2φ)-2ω</w:t>
      </w:r>
      <w:r w:rsidRPr="007E6CE7">
        <w:rPr>
          <w:color w:val="000000"/>
          <w:sz w:val="28"/>
          <w:lang w:val="en-US"/>
        </w:rPr>
        <w:t>sin</w:t>
      </w:r>
      <w:r w:rsidRPr="007E6CE7">
        <w:rPr>
          <w:color w:val="000000"/>
          <w:sz w:val="28"/>
        </w:rPr>
        <w:t>φ</w:t>
      </w:r>
      <w:r w:rsidRPr="007E6CE7">
        <w:rPr>
          <w:color w:val="000000"/>
          <w:sz w:val="28"/>
          <w:lang w:val="en-US"/>
        </w:rPr>
        <w:t>cos</w:t>
      </w:r>
      <w:r w:rsidRPr="007E6CE7">
        <w:rPr>
          <w:color w:val="000000"/>
          <w:sz w:val="28"/>
        </w:rPr>
        <w:t>φ=</w:t>
      </w:r>
      <w:r w:rsidRPr="007E6CE7">
        <w:rPr>
          <w:color w:val="000000"/>
          <w:sz w:val="28"/>
          <w:lang w:val="en-US"/>
        </w:rPr>
        <w:t>vcos</w:t>
      </w:r>
      <w:r w:rsidRPr="007E6CE7">
        <w:rPr>
          <w:color w:val="000000"/>
          <w:sz w:val="28"/>
        </w:rPr>
        <w:t>2φ-ω</w:t>
      </w:r>
      <w:r w:rsidRPr="007E6CE7">
        <w:rPr>
          <w:color w:val="000000"/>
          <w:sz w:val="28"/>
          <w:lang w:val="en-US"/>
        </w:rPr>
        <w:t>sin</w:t>
      </w:r>
      <w:r w:rsidRPr="007E6CE7">
        <w:rPr>
          <w:color w:val="000000"/>
          <w:sz w:val="28"/>
        </w:rPr>
        <w:t>2φ;</w:t>
      </w:r>
    </w:p>
    <w:p w:rsidR="00057667" w:rsidRPr="007E6CE7" w:rsidRDefault="00057667" w:rsidP="007E6CE7">
      <w:pPr>
        <w:spacing w:line="360" w:lineRule="auto"/>
        <w:ind w:firstLine="709"/>
        <w:jc w:val="both"/>
        <w:rPr>
          <w:color w:val="000000"/>
          <w:sz w:val="28"/>
        </w:rPr>
      </w:pPr>
      <w:r w:rsidRPr="007E6CE7">
        <w:rPr>
          <w:color w:val="000000"/>
          <w:sz w:val="28"/>
        </w:rPr>
        <w:t xml:space="preserve">α </w:t>
      </w:r>
      <w:r w:rsidRPr="007E6CE7">
        <w:rPr>
          <w:color w:val="000000"/>
          <w:sz w:val="28"/>
          <w:vertAlign w:val="superscript"/>
        </w:rPr>
        <w:t>-1</w:t>
      </w:r>
      <w:r w:rsidRPr="007E6CE7">
        <w:rPr>
          <w:color w:val="000000"/>
          <w:sz w:val="28"/>
        </w:rPr>
        <w:t>ωα =(ω</w:t>
      </w:r>
      <w:r w:rsidRPr="007E6CE7">
        <w:rPr>
          <w:color w:val="000000"/>
          <w:sz w:val="28"/>
          <w:lang w:val="en-US"/>
        </w:rPr>
        <w:t>cos</w:t>
      </w:r>
      <w:r w:rsidRPr="007E6CE7">
        <w:rPr>
          <w:color w:val="000000"/>
          <w:sz w:val="28"/>
        </w:rPr>
        <w:t>φ+</w:t>
      </w:r>
      <w:r w:rsidRPr="007E6CE7">
        <w:rPr>
          <w:color w:val="000000"/>
          <w:sz w:val="28"/>
          <w:lang w:val="en-US"/>
        </w:rPr>
        <w:t>vsin</w:t>
      </w:r>
      <w:r w:rsidRPr="007E6CE7">
        <w:rPr>
          <w:color w:val="000000"/>
          <w:sz w:val="28"/>
        </w:rPr>
        <w:t>φ</w:t>
      </w:r>
      <w:r w:rsidR="007E6CE7" w:rsidRPr="007E6CE7">
        <w:rPr>
          <w:color w:val="000000"/>
          <w:sz w:val="28"/>
        </w:rPr>
        <w:t>)</w:t>
      </w:r>
      <w:r w:rsidR="007E6CE7">
        <w:rPr>
          <w:color w:val="000000"/>
          <w:sz w:val="28"/>
        </w:rPr>
        <w:t xml:space="preserve"> </w:t>
      </w:r>
      <w:r w:rsidR="007E6CE7" w:rsidRPr="007E6CE7">
        <w:rPr>
          <w:color w:val="000000"/>
          <w:sz w:val="28"/>
        </w:rPr>
        <w:t>(</w:t>
      </w:r>
      <w:r w:rsidR="007E6CE7" w:rsidRPr="007E6CE7">
        <w:rPr>
          <w:color w:val="000000"/>
          <w:sz w:val="28"/>
          <w:lang w:val="en-US"/>
        </w:rPr>
        <w:t>c</w:t>
      </w:r>
      <w:r w:rsidRPr="007E6CE7">
        <w:rPr>
          <w:color w:val="000000"/>
          <w:sz w:val="28"/>
          <w:lang w:val="en-US"/>
        </w:rPr>
        <w:t>os</w:t>
      </w:r>
      <w:r w:rsidRPr="007E6CE7">
        <w:rPr>
          <w:color w:val="000000"/>
          <w:sz w:val="28"/>
        </w:rPr>
        <w:t>φ+υ</w:t>
      </w:r>
      <w:r w:rsidRPr="007E6CE7">
        <w:rPr>
          <w:color w:val="000000"/>
          <w:sz w:val="28"/>
          <w:lang w:val="en-US"/>
        </w:rPr>
        <w:t>sin</w:t>
      </w:r>
      <w:r w:rsidRPr="007E6CE7">
        <w:rPr>
          <w:color w:val="000000"/>
          <w:sz w:val="28"/>
        </w:rPr>
        <w:t>φ)=</w:t>
      </w:r>
      <w:r w:rsidRPr="007E6CE7">
        <w:rPr>
          <w:color w:val="000000"/>
          <w:sz w:val="28"/>
          <w:lang w:val="en-US"/>
        </w:rPr>
        <w:t>vsin</w:t>
      </w:r>
      <w:r w:rsidRPr="007E6CE7">
        <w:rPr>
          <w:color w:val="000000"/>
          <w:sz w:val="28"/>
        </w:rPr>
        <w:t>2φ+</w:t>
      </w:r>
      <w:r w:rsidRPr="007E6CE7">
        <w:rPr>
          <w:color w:val="000000"/>
          <w:sz w:val="28"/>
          <w:lang w:val="en-US"/>
        </w:rPr>
        <w:t>vcos</w:t>
      </w:r>
      <w:r w:rsidRPr="007E6CE7">
        <w:rPr>
          <w:color w:val="000000"/>
          <w:sz w:val="28"/>
        </w:rPr>
        <w:t>2φ.</w:t>
      </w:r>
    </w:p>
    <w:p w:rsidR="005E2660" w:rsidRPr="007E6CE7" w:rsidRDefault="005E2660"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Итак, автоморфизм х→α</w:t>
      </w:r>
      <w:r w:rsidRPr="007E6CE7">
        <w:rPr>
          <w:color w:val="000000"/>
          <w:sz w:val="28"/>
          <w:vertAlign w:val="superscript"/>
        </w:rPr>
        <w:t>-1</w:t>
      </w:r>
      <w:r w:rsidRPr="007E6CE7">
        <w:rPr>
          <w:color w:val="000000"/>
          <w:sz w:val="28"/>
        </w:rPr>
        <w:t>хα не меняет вектор υ и поворачивает на угол 2φ плоскость, натянутую на вектора v и ω (считаем положительным направление вращения от v к ω</w:t>
      </w:r>
      <w:r w:rsidR="007E6CE7">
        <w:rPr>
          <w:color w:val="000000"/>
          <w:sz w:val="28"/>
        </w:rPr>
        <w:t>)</w:t>
      </w:r>
      <w:r w:rsidRPr="007E6CE7">
        <w:rPr>
          <w:color w:val="000000"/>
          <w:sz w:val="28"/>
        </w:rPr>
        <w:t>, то есть, вращает пространство векторов вокруг оси, проходящей через вектор υ, на угол 2φ. Известно, что всякое собственное вращение трехмерного пространства есть поворот вокруг оси на некоторый угол, так что любое собственное вращение может рассматриваться как трансформация х→α</w:t>
      </w:r>
      <w:r w:rsidRPr="007E6CE7">
        <w:rPr>
          <w:color w:val="000000"/>
          <w:sz w:val="28"/>
          <w:vertAlign w:val="superscript"/>
        </w:rPr>
        <w:t>-1</w:t>
      </w:r>
      <w:r w:rsidRPr="007E6CE7">
        <w:rPr>
          <w:color w:val="000000"/>
          <w:sz w:val="28"/>
        </w:rPr>
        <w:t>хα</w:t>
      </w:r>
      <w:r w:rsidR="007E6CE7">
        <w:rPr>
          <w:color w:val="000000"/>
          <w:sz w:val="28"/>
        </w:rPr>
        <w:t xml:space="preserve"> </w:t>
      </w:r>
      <w:r w:rsidRPr="007E6CE7">
        <w:rPr>
          <w:color w:val="000000"/>
          <w:sz w:val="28"/>
        </w:rPr>
        <w:t>пространством кватерниона с единичным модулем.</w:t>
      </w:r>
    </w:p>
    <w:p w:rsidR="00057667" w:rsidRPr="007E6CE7" w:rsidRDefault="00057667" w:rsidP="007E6CE7">
      <w:pPr>
        <w:spacing w:line="360" w:lineRule="auto"/>
        <w:ind w:firstLine="709"/>
        <w:jc w:val="both"/>
        <w:rPr>
          <w:color w:val="000000"/>
          <w:sz w:val="28"/>
        </w:rPr>
      </w:pPr>
      <w:r w:rsidRPr="007E6CE7">
        <w:rPr>
          <w:color w:val="000000"/>
          <w:sz w:val="28"/>
        </w:rPr>
        <w:t>Заметим, что преобразование х→α</w:t>
      </w:r>
      <w:r w:rsidRPr="007E6CE7">
        <w:rPr>
          <w:color w:val="000000"/>
          <w:sz w:val="28"/>
          <w:vertAlign w:val="superscript"/>
        </w:rPr>
        <w:t>-1</w:t>
      </w:r>
      <w:r w:rsidRPr="007E6CE7">
        <w:rPr>
          <w:color w:val="000000"/>
          <w:sz w:val="28"/>
        </w:rPr>
        <w:t xml:space="preserve">хα при </w:t>
      </w:r>
      <w:r w:rsidR="00E039D8">
        <w:rPr>
          <w:color w:val="000000"/>
          <w:position w:val="-14"/>
          <w:sz w:val="28"/>
        </w:rPr>
        <w:pict>
          <v:shape id="_x0000_i1069" type="#_x0000_t75" style="width:30.75pt;height:20.25pt">
            <v:imagedata r:id="rId44" o:title=""/>
          </v:shape>
        </w:pict>
      </w:r>
      <w:r w:rsidRPr="007E6CE7">
        <w:rPr>
          <w:color w:val="000000"/>
          <w:sz w:val="28"/>
        </w:rPr>
        <w:t xml:space="preserve">не дает ничего нового, если положить </w:t>
      </w:r>
      <w:r w:rsidR="00E039D8">
        <w:rPr>
          <w:color w:val="000000"/>
          <w:position w:val="-14"/>
          <w:sz w:val="28"/>
          <w:lang w:val="en-US"/>
        </w:rPr>
        <w:pict>
          <v:shape id="_x0000_i1070" type="#_x0000_t75" style="width:96pt;height:20.25pt">
            <v:imagedata r:id="rId45" o:title=""/>
          </v:shape>
        </w:pict>
      </w:r>
      <w:r w:rsidRPr="007E6CE7">
        <w:rPr>
          <w:color w:val="000000"/>
          <w:sz w:val="28"/>
        </w:rPr>
        <w:t xml:space="preserve"> и </w:t>
      </w:r>
      <w:r w:rsidR="00E039D8">
        <w:rPr>
          <w:color w:val="000000"/>
          <w:position w:val="-12"/>
          <w:sz w:val="28"/>
        </w:rPr>
        <w:pict>
          <v:shape id="_x0000_i1071" type="#_x0000_t75" style="width:81pt;height:18.75pt">
            <v:imagedata r:id="rId46" o:title=""/>
          </v:shape>
        </w:pict>
      </w:r>
      <w:r w:rsidRPr="007E6CE7">
        <w:rPr>
          <w:color w:val="000000"/>
          <w:sz w:val="28"/>
        </w:rPr>
        <w:t>при любом кватернионе х.</w:t>
      </w:r>
    </w:p>
    <w:p w:rsidR="00057667" w:rsidRPr="007E6CE7" w:rsidRDefault="00057667" w:rsidP="007E6CE7">
      <w:pPr>
        <w:spacing w:line="360" w:lineRule="auto"/>
        <w:ind w:firstLine="709"/>
        <w:jc w:val="both"/>
        <w:rPr>
          <w:color w:val="000000"/>
          <w:sz w:val="28"/>
        </w:rPr>
      </w:pPr>
      <w:r w:rsidRPr="007E6CE7">
        <w:rPr>
          <w:color w:val="000000"/>
          <w:sz w:val="28"/>
        </w:rPr>
        <w:t>В любой ассоциативной алгебре с единицей обратимый элемент α порождает автоморфизм алгебры х→α</w:t>
      </w:r>
      <w:r w:rsidRPr="007E6CE7">
        <w:rPr>
          <w:color w:val="000000"/>
          <w:sz w:val="28"/>
          <w:vertAlign w:val="superscript"/>
        </w:rPr>
        <w:t>-1</w:t>
      </w:r>
      <w:r w:rsidRPr="007E6CE7">
        <w:rPr>
          <w:color w:val="000000"/>
          <w:sz w:val="28"/>
        </w:rPr>
        <w:t>хα, называемый внутренним автоморфизмом алгебры.</w:t>
      </w:r>
    </w:p>
    <w:p w:rsidR="00057667" w:rsidRPr="007E6CE7" w:rsidRDefault="00057667" w:rsidP="007E6CE7">
      <w:pPr>
        <w:spacing w:line="360" w:lineRule="auto"/>
        <w:ind w:firstLine="709"/>
        <w:jc w:val="both"/>
        <w:rPr>
          <w:color w:val="000000"/>
          <w:sz w:val="28"/>
        </w:rPr>
      </w:pPr>
      <w:r w:rsidRPr="007E6CE7">
        <w:rPr>
          <w:color w:val="000000"/>
          <w:sz w:val="28"/>
        </w:rPr>
        <w:t>Кватернионы единичного модуля образуют группу относительно умножения. Сопоставление каждому такому кватерниону вращения х→α</w:t>
      </w:r>
      <w:r w:rsidRPr="007E6CE7">
        <w:rPr>
          <w:color w:val="000000"/>
          <w:sz w:val="28"/>
          <w:vertAlign w:val="superscript"/>
        </w:rPr>
        <w:t>-1</w:t>
      </w:r>
      <w:r w:rsidRPr="007E6CE7">
        <w:rPr>
          <w:color w:val="000000"/>
          <w:sz w:val="28"/>
        </w:rPr>
        <w:t>хα трехмерного пространства векторов есть гомоморфное отображение, ибо</w:t>
      </w:r>
      <w:r w:rsidR="00E039D8">
        <w:rPr>
          <w:color w:val="000000"/>
          <w:position w:val="-10"/>
          <w:sz w:val="28"/>
        </w:rPr>
        <w:pict>
          <v:shape id="_x0000_i1072" type="#_x0000_t75" style="width:132pt;height:18.75pt">
            <v:imagedata r:id="rId47" o:title=""/>
          </v:shape>
        </w:pict>
      </w:r>
      <w:r w:rsidRPr="007E6CE7">
        <w:rPr>
          <w:color w:val="000000"/>
          <w:sz w:val="28"/>
        </w:rPr>
        <w:t xml:space="preserve">, то есть, произведению кватернионов отвечает произведение вращения. Ядро этого гомоморфизма состоит только из элементов </w:t>
      </w:r>
      <w:r w:rsidR="00E039D8">
        <w:rPr>
          <w:color w:val="000000"/>
          <w:position w:val="-4"/>
          <w:sz w:val="28"/>
        </w:rPr>
        <w:pict>
          <v:shape id="_x0000_i1073" type="#_x0000_t75" style="width:15.75pt;height:12.75pt">
            <v:imagedata r:id="rId48" o:title=""/>
          </v:shape>
        </w:pict>
      </w:r>
      <w:r w:rsidRPr="007E6CE7">
        <w:rPr>
          <w:color w:val="000000"/>
          <w:sz w:val="28"/>
        </w:rPr>
        <w:t>.</w:t>
      </w:r>
    </w:p>
    <w:p w:rsidR="005E2660" w:rsidRPr="007E6CE7" w:rsidRDefault="00057667" w:rsidP="007E6CE7">
      <w:pPr>
        <w:spacing w:line="360" w:lineRule="auto"/>
        <w:ind w:firstLine="709"/>
        <w:jc w:val="both"/>
        <w:rPr>
          <w:color w:val="000000"/>
          <w:sz w:val="28"/>
        </w:rPr>
      </w:pPr>
      <w:r w:rsidRPr="007E6CE7">
        <w:rPr>
          <w:color w:val="000000"/>
          <w:sz w:val="28"/>
        </w:rPr>
        <w:t xml:space="preserve">Действительно, </w:t>
      </w:r>
      <w:r w:rsidR="005E2660" w:rsidRPr="007E6CE7">
        <w:rPr>
          <w:color w:val="000000"/>
          <w:sz w:val="28"/>
        </w:rPr>
        <w:t xml:space="preserve">α = а + </w:t>
      </w:r>
      <w:r w:rsidR="005E2660" w:rsidRPr="007E6CE7">
        <w:rPr>
          <w:color w:val="000000"/>
          <w:sz w:val="28"/>
          <w:lang w:val="en-US"/>
        </w:rPr>
        <w:t>b</w:t>
      </w:r>
      <w:r w:rsidR="005E2660" w:rsidRPr="007E6CE7">
        <w:rPr>
          <w:color w:val="000000"/>
          <w:sz w:val="28"/>
        </w:rPr>
        <w:t xml:space="preserve">i + сj + dk </w:t>
      </w:r>
      <w:r w:rsidRPr="007E6CE7">
        <w:rPr>
          <w:color w:val="000000"/>
          <w:sz w:val="28"/>
        </w:rPr>
        <w:t>принадлежит ядру, если α</w:t>
      </w:r>
      <w:r w:rsidRPr="007E6CE7">
        <w:rPr>
          <w:color w:val="000000"/>
          <w:sz w:val="28"/>
          <w:vertAlign w:val="superscript"/>
        </w:rPr>
        <w:t>-1</w:t>
      </w:r>
      <w:r w:rsidRPr="007E6CE7">
        <w:rPr>
          <w:color w:val="000000"/>
          <w:sz w:val="28"/>
        </w:rPr>
        <w:t>хα</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rPr>
        <w:t xml:space="preserve">х, при любом векторе х, </w:t>
      </w:r>
      <w:r w:rsidR="007E6CE7">
        <w:rPr>
          <w:color w:val="000000"/>
          <w:sz w:val="28"/>
        </w:rPr>
        <w:t>т.е.</w:t>
      </w:r>
      <w:r w:rsidRPr="007E6CE7">
        <w:rPr>
          <w:color w:val="000000"/>
          <w:sz w:val="28"/>
        </w:rPr>
        <w:t>, если хα</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rPr>
        <w:t>αх. Положив х</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rPr>
        <w:t>i, получим с</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rPr>
        <w:t>d</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rPr>
        <w:t>0, а, положив х</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rPr>
        <w:t>j, получим</w:t>
      </w:r>
    </w:p>
    <w:p w:rsidR="00057667" w:rsidRPr="007E6CE7" w:rsidRDefault="00057667" w:rsidP="007E6CE7">
      <w:pPr>
        <w:spacing w:line="360" w:lineRule="auto"/>
        <w:ind w:firstLine="709"/>
        <w:jc w:val="both"/>
        <w:rPr>
          <w:color w:val="000000"/>
          <w:sz w:val="28"/>
        </w:rPr>
      </w:pPr>
      <w:r w:rsidRPr="007E6CE7">
        <w:rPr>
          <w:color w:val="000000"/>
          <w:sz w:val="28"/>
          <w:lang w:val="en-US"/>
        </w:rPr>
        <w:t>b</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rPr>
        <w:t>d</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rPr>
        <w:t>0.</w:t>
      </w:r>
    </w:p>
    <w:p w:rsidR="00057667" w:rsidRPr="007E6CE7" w:rsidRDefault="00057667" w:rsidP="007E6CE7">
      <w:pPr>
        <w:spacing w:line="360" w:lineRule="auto"/>
        <w:ind w:firstLine="709"/>
        <w:jc w:val="both"/>
        <w:rPr>
          <w:color w:val="000000"/>
          <w:sz w:val="28"/>
        </w:rPr>
      </w:pPr>
      <w:r w:rsidRPr="007E6CE7">
        <w:rPr>
          <w:color w:val="000000"/>
          <w:sz w:val="28"/>
        </w:rPr>
        <w:t>Итак, α</w:t>
      </w:r>
      <w:r w:rsidR="002460DB" w:rsidRPr="007E6CE7">
        <w:rPr>
          <w:color w:val="000000"/>
          <w:sz w:val="28"/>
        </w:rPr>
        <w:t xml:space="preserve"> </w:t>
      </w:r>
      <w:r w:rsidRPr="007E6CE7">
        <w:rPr>
          <w:color w:val="000000"/>
          <w:sz w:val="28"/>
        </w:rPr>
        <w:t>=</w:t>
      </w:r>
      <w:r w:rsidR="002460DB" w:rsidRPr="007E6CE7">
        <w:rPr>
          <w:color w:val="000000"/>
          <w:sz w:val="28"/>
        </w:rPr>
        <w:t xml:space="preserve"> </w:t>
      </w:r>
      <w:r w:rsidRPr="007E6CE7">
        <w:rPr>
          <w:color w:val="000000"/>
          <w:sz w:val="28"/>
        </w:rPr>
        <w:t>а</w:t>
      </w:r>
      <w:r w:rsidR="002460DB" w:rsidRPr="007E6CE7">
        <w:rPr>
          <w:color w:val="000000"/>
          <w:sz w:val="28"/>
        </w:rPr>
        <w:t xml:space="preserve"> </w:t>
      </w:r>
      <w:r w:rsidRPr="007E6CE7">
        <w:rPr>
          <w:color w:val="000000"/>
          <w:sz w:val="28"/>
        </w:rPr>
        <w:t>=</w:t>
      </w:r>
      <w:r w:rsidR="00E039D8">
        <w:rPr>
          <w:color w:val="000000"/>
          <w:position w:val="-4"/>
          <w:sz w:val="28"/>
        </w:rPr>
        <w:pict>
          <v:shape id="_x0000_i1074" type="#_x0000_t75" style="width:11.25pt;height:12pt">
            <v:imagedata r:id="rId49" o:title=""/>
          </v:shape>
        </w:pict>
      </w:r>
      <w:r w:rsidRPr="007E6CE7">
        <w:rPr>
          <w:color w:val="000000"/>
          <w:sz w:val="28"/>
        </w:rPr>
        <w:t>1, ибо</w:t>
      </w:r>
      <w:r w:rsidR="00E039D8">
        <w:rPr>
          <w:color w:val="000000"/>
          <w:position w:val="-14"/>
          <w:sz w:val="28"/>
        </w:rPr>
        <w:pict>
          <v:shape id="_x0000_i1075" type="#_x0000_t75" style="width:51.75pt;height:20.25pt">
            <v:imagedata r:id="rId50" o:title=""/>
          </v:shape>
        </w:pict>
      </w:r>
      <w:r w:rsidRPr="007E6CE7">
        <w:rPr>
          <w:color w:val="000000"/>
          <w:sz w:val="28"/>
        </w:rPr>
        <w:t xml:space="preserve">. Тем самым получаем, что группа </w:t>
      </w:r>
      <w:r w:rsidRPr="007E6CE7">
        <w:rPr>
          <w:color w:val="000000"/>
          <w:sz w:val="28"/>
          <w:lang w:val="en-US"/>
        </w:rPr>
        <w:t>S</w:t>
      </w:r>
      <w:r w:rsidR="007E6CE7" w:rsidRPr="007E6CE7">
        <w:rPr>
          <w:color w:val="000000"/>
          <w:sz w:val="28"/>
        </w:rPr>
        <w:t>0</w:t>
      </w:r>
      <w:r w:rsidR="007E6CE7">
        <w:rPr>
          <w:color w:val="000000"/>
          <w:sz w:val="28"/>
        </w:rPr>
        <w:t xml:space="preserve"> </w:t>
      </w:r>
      <w:r w:rsidR="007E6CE7" w:rsidRPr="007E6CE7">
        <w:rPr>
          <w:color w:val="000000"/>
          <w:sz w:val="28"/>
        </w:rPr>
        <w:t>(</w:t>
      </w:r>
      <w:r w:rsidRPr="007E6CE7">
        <w:rPr>
          <w:color w:val="000000"/>
          <w:sz w:val="28"/>
        </w:rPr>
        <w:t>3) собственных вращений трехмерного пространства изоморфна фактор-группе</w:t>
      </w:r>
      <w:r w:rsidR="007E6CE7">
        <w:rPr>
          <w:color w:val="000000"/>
          <w:sz w:val="28"/>
        </w:rPr>
        <w:t xml:space="preserve"> </w:t>
      </w:r>
      <w:r w:rsidRPr="007E6CE7">
        <w:rPr>
          <w:color w:val="000000"/>
          <w:sz w:val="28"/>
        </w:rPr>
        <w:t>кватернионов единичного модуля по подгруппе {</w:t>
      </w:r>
      <w:r w:rsidR="00E039D8">
        <w:rPr>
          <w:color w:val="000000"/>
          <w:position w:val="-4"/>
          <w:sz w:val="28"/>
        </w:rPr>
        <w:pict>
          <v:shape id="_x0000_i1076" type="#_x0000_t75" style="width:11.25pt;height:12pt">
            <v:imagedata r:id="rId51" o:title=""/>
          </v:shape>
        </w:pict>
      </w:r>
      <w:r w:rsidRPr="007E6CE7">
        <w:rPr>
          <w:color w:val="000000"/>
          <w:sz w:val="28"/>
        </w:rPr>
        <w:t>1}.</w:t>
      </w:r>
    </w:p>
    <w:p w:rsidR="00057667" w:rsidRPr="007E6CE7" w:rsidRDefault="00057667" w:rsidP="007E6CE7">
      <w:pPr>
        <w:spacing w:line="360" w:lineRule="auto"/>
        <w:ind w:firstLine="709"/>
        <w:jc w:val="both"/>
        <w:rPr>
          <w:color w:val="000000"/>
          <w:sz w:val="28"/>
        </w:rPr>
      </w:pPr>
      <w:r w:rsidRPr="007E6CE7">
        <w:rPr>
          <w:color w:val="000000"/>
          <w:sz w:val="28"/>
        </w:rPr>
        <w:t>Представление трехмерных вращений при помощи кватернионов очень удобно тем, что кватернион, связанный с вращением, определяет непосредственно его геометрические характеристики – ось вращений и угол поворота. При обычном задании вращения при помощи ортогональной матрицы для определения оси вращения и угла нужно произвести некоторые вычисления. Закон умножения кватернионов тоже проще закона умножения матриц 3 порядка.</w:t>
      </w:r>
    </w:p>
    <w:p w:rsidR="00057667" w:rsidRPr="007E6CE7" w:rsidRDefault="00057667" w:rsidP="007E6CE7">
      <w:pPr>
        <w:spacing w:line="360" w:lineRule="auto"/>
        <w:ind w:firstLine="709"/>
        <w:jc w:val="both"/>
        <w:rPr>
          <w:color w:val="000000"/>
          <w:sz w:val="28"/>
        </w:rPr>
      </w:pPr>
      <w:r w:rsidRPr="007E6CE7">
        <w:rPr>
          <w:color w:val="000000"/>
          <w:sz w:val="28"/>
        </w:rPr>
        <w:t xml:space="preserve">Заметим еще, что группа кватернионов с единичным модулем изоморфна группе </w:t>
      </w:r>
      <w:r w:rsidRPr="007E6CE7">
        <w:rPr>
          <w:color w:val="000000"/>
          <w:sz w:val="28"/>
          <w:lang w:val="en-US"/>
        </w:rPr>
        <w:t>u</w:t>
      </w:r>
      <w:r w:rsidRPr="007E6CE7">
        <w:rPr>
          <w:color w:val="000000"/>
          <w:sz w:val="28"/>
        </w:rPr>
        <w:t>(2) унитарных матриц 2</w:t>
      </w:r>
      <w:r w:rsidR="007E6CE7">
        <w:rPr>
          <w:color w:val="000000"/>
          <w:sz w:val="28"/>
        </w:rPr>
        <w:t>-</w:t>
      </w:r>
      <w:r w:rsidR="007E6CE7" w:rsidRPr="007E6CE7">
        <w:rPr>
          <w:color w:val="000000"/>
          <w:sz w:val="28"/>
        </w:rPr>
        <w:t>г</w:t>
      </w:r>
      <w:r w:rsidRPr="007E6CE7">
        <w:rPr>
          <w:color w:val="000000"/>
          <w:sz w:val="28"/>
        </w:rPr>
        <w:t>о порядка с определителем равным единице.</w:t>
      </w:r>
    </w:p>
    <w:p w:rsidR="00404778" w:rsidRPr="007E6CE7" w:rsidRDefault="00057667" w:rsidP="007E6CE7">
      <w:pPr>
        <w:spacing w:line="360" w:lineRule="auto"/>
        <w:ind w:firstLine="709"/>
        <w:jc w:val="both"/>
        <w:rPr>
          <w:color w:val="000000"/>
          <w:sz w:val="28"/>
        </w:rPr>
      </w:pPr>
      <w:r w:rsidRPr="007E6CE7">
        <w:rPr>
          <w:color w:val="000000"/>
          <w:sz w:val="28"/>
        </w:rPr>
        <w:t>Действительно, кватерниону α</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rPr>
        <w:t>а</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lang w:val="en-US"/>
        </w:rPr>
        <w:t>b</w:t>
      </w:r>
      <w:r w:rsidRPr="007E6CE7">
        <w:rPr>
          <w:color w:val="000000"/>
          <w:sz w:val="28"/>
        </w:rPr>
        <w:t>i</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rPr>
        <w:t>сj</w:t>
      </w:r>
      <w:r w:rsidR="005E2660" w:rsidRPr="007E6CE7">
        <w:rPr>
          <w:color w:val="000000"/>
          <w:sz w:val="28"/>
        </w:rPr>
        <w:t xml:space="preserve"> </w:t>
      </w:r>
      <w:r w:rsidRPr="007E6CE7">
        <w:rPr>
          <w:color w:val="000000"/>
          <w:sz w:val="28"/>
        </w:rPr>
        <w:t>+</w:t>
      </w:r>
      <w:r w:rsidR="005E2660" w:rsidRPr="007E6CE7">
        <w:rPr>
          <w:color w:val="000000"/>
          <w:sz w:val="28"/>
        </w:rPr>
        <w:t xml:space="preserve"> </w:t>
      </w:r>
      <w:r w:rsidRPr="007E6CE7">
        <w:rPr>
          <w:color w:val="000000"/>
          <w:sz w:val="28"/>
        </w:rPr>
        <w:t xml:space="preserve">dk соответствует </w:t>
      </w:r>
      <w:r w:rsidR="00404778" w:rsidRPr="007E6CE7">
        <w:rPr>
          <w:color w:val="000000"/>
          <w:sz w:val="28"/>
        </w:rPr>
        <w:t>матрица</w:t>
      </w:r>
    </w:p>
    <w:p w:rsidR="00404778" w:rsidRPr="007E6CE7" w:rsidRDefault="00404778" w:rsidP="007E6CE7">
      <w:pPr>
        <w:spacing w:line="360" w:lineRule="auto"/>
        <w:ind w:firstLine="709"/>
        <w:jc w:val="both"/>
        <w:rPr>
          <w:color w:val="000000"/>
          <w:sz w:val="28"/>
          <w:szCs w:val="16"/>
        </w:rPr>
      </w:pPr>
    </w:p>
    <w:p w:rsidR="00404778" w:rsidRPr="007E6CE7" w:rsidRDefault="00E039D8" w:rsidP="007E6CE7">
      <w:pPr>
        <w:spacing w:line="360" w:lineRule="auto"/>
        <w:ind w:firstLine="709"/>
        <w:jc w:val="both"/>
        <w:rPr>
          <w:color w:val="000000"/>
          <w:sz w:val="28"/>
        </w:rPr>
      </w:pPr>
      <w:r>
        <w:rPr>
          <w:color w:val="000000"/>
          <w:position w:val="-30"/>
          <w:sz w:val="28"/>
        </w:rPr>
        <w:pict>
          <v:shape id="_x0000_i1077" type="#_x0000_t75" style="width:107.25pt;height:36pt">
            <v:imagedata r:id="rId52" o:title=""/>
          </v:shape>
        </w:pict>
      </w:r>
      <w:r w:rsidR="00057667" w:rsidRPr="007E6CE7">
        <w:rPr>
          <w:color w:val="000000"/>
          <w:sz w:val="28"/>
        </w:rPr>
        <w:t>,</w:t>
      </w:r>
    </w:p>
    <w:p w:rsidR="0038234D" w:rsidRDefault="0038234D" w:rsidP="007E6CE7">
      <w:pPr>
        <w:spacing w:line="360" w:lineRule="auto"/>
        <w:ind w:firstLine="709"/>
        <w:jc w:val="both"/>
        <w:rPr>
          <w:color w:val="000000"/>
          <w:sz w:val="28"/>
        </w:rPr>
      </w:pPr>
    </w:p>
    <w:p w:rsidR="00404778" w:rsidRPr="007E6CE7" w:rsidRDefault="00057667" w:rsidP="007E6CE7">
      <w:pPr>
        <w:spacing w:line="360" w:lineRule="auto"/>
        <w:ind w:firstLine="709"/>
        <w:jc w:val="both"/>
        <w:rPr>
          <w:color w:val="000000"/>
          <w:sz w:val="28"/>
        </w:rPr>
      </w:pPr>
      <w:r w:rsidRPr="007E6CE7">
        <w:rPr>
          <w:color w:val="000000"/>
          <w:sz w:val="28"/>
        </w:rPr>
        <w:t>а сопряженная</w:t>
      </w:r>
    </w:p>
    <w:p w:rsidR="0038234D" w:rsidRDefault="0038234D" w:rsidP="007E6CE7">
      <w:pPr>
        <w:spacing w:line="360" w:lineRule="auto"/>
        <w:ind w:firstLine="709"/>
        <w:jc w:val="both"/>
        <w:rPr>
          <w:color w:val="000000"/>
          <w:sz w:val="28"/>
        </w:rPr>
      </w:pPr>
    </w:p>
    <w:p w:rsidR="00404778" w:rsidRPr="007E6CE7" w:rsidRDefault="00E039D8" w:rsidP="007E6CE7">
      <w:pPr>
        <w:spacing w:line="360" w:lineRule="auto"/>
        <w:ind w:firstLine="709"/>
        <w:jc w:val="both"/>
        <w:rPr>
          <w:color w:val="000000"/>
          <w:sz w:val="28"/>
        </w:rPr>
      </w:pPr>
      <w:r>
        <w:rPr>
          <w:color w:val="000000"/>
          <w:position w:val="-30"/>
          <w:sz w:val="28"/>
        </w:rPr>
        <w:pict>
          <v:shape id="_x0000_i1078" type="#_x0000_t75" style="width:116.25pt;height:36pt">
            <v:imagedata r:id="rId53" o:title=""/>
          </v:shape>
        </w:pict>
      </w:r>
    </w:p>
    <w:p w:rsidR="0038234D" w:rsidRDefault="0038234D" w:rsidP="007E6CE7">
      <w:pPr>
        <w:spacing w:line="360" w:lineRule="auto"/>
        <w:ind w:firstLine="709"/>
        <w:jc w:val="both"/>
        <w:rPr>
          <w:color w:val="000000"/>
          <w:sz w:val="28"/>
        </w:rPr>
      </w:pPr>
    </w:p>
    <w:p w:rsidR="00057667" w:rsidRPr="007E6CE7" w:rsidRDefault="00057667" w:rsidP="007E6CE7">
      <w:pPr>
        <w:spacing w:line="360" w:lineRule="auto"/>
        <w:ind w:firstLine="709"/>
        <w:jc w:val="both"/>
        <w:rPr>
          <w:color w:val="000000"/>
          <w:sz w:val="28"/>
        </w:rPr>
      </w:pPr>
      <w:r w:rsidRPr="007E6CE7">
        <w:rPr>
          <w:color w:val="000000"/>
          <w:sz w:val="28"/>
        </w:rPr>
        <w:t xml:space="preserve">– кватерниону </w:t>
      </w:r>
      <w:r w:rsidR="00E039D8">
        <w:rPr>
          <w:color w:val="000000"/>
          <w:position w:val="-10"/>
          <w:sz w:val="28"/>
        </w:rPr>
        <w:pict>
          <v:shape id="_x0000_i1079" type="#_x0000_t75" style="width:96pt;height:18.75pt">
            <v:imagedata r:id="rId54" o:title=""/>
          </v:shape>
        </w:pict>
      </w:r>
      <w:r w:rsidRPr="007E6CE7">
        <w:rPr>
          <w:color w:val="000000"/>
          <w:sz w:val="28"/>
        </w:rPr>
        <w:t>.</w:t>
      </w:r>
    </w:p>
    <w:p w:rsidR="00057667" w:rsidRPr="007E6CE7" w:rsidRDefault="00057667" w:rsidP="007E6CE7">
      <w:pPr>
        <w:spacing w:line="360" w:lineRule="auto"/>
        <w:ind w:firstLine="709"/>
        <w:jc w:val="both"/>
        <w:rPr>
          <w:color w:val="000000"/>
          <w:sz w:val="28"/>
        </w:rPr>
      </w:pPr>
      <w:r w:rsidRPr="007E6CE7">
        <w:rPr>
          <w:color w:val="000000"/>
          <w:sz w:val="28"/>
        </w:rPr>
        <w:t xml:space="preserve">Из равенства </w:t>
      </w:r>
      <w:r w:rsidR="00E039D8">
        <w:rPr>
          <w:color w:val="000000"/>
          <w:position w:val="-6"/>
          <w:sz w:val="28"/>
        </w:rPr>
        <w:pict>
          <v:shape id="_x0000_i1080" type="#_x0000_t75" style="width:35.25pt;height:17.25pt">
            <v:imagedata r:id="rId55" o:title=""/>
          </v:shape>
        </w:pict>
      </w:r>
      <w:r w:rsidRPr="007E6CE7">
        <w:rPr>
          <w:color w:val="000000"/>
          <w:sz w:val="28"/>
        </w:rPr>
        <w:t xml:space="preserve"> следует, что АА*=Е, </w:t>
      </w:r>
      <w:r w:rsidR="007E6CE7">
        <w:rPr>
          <w:color w:val="000000"/>
          <w:sz w:val="28"/>
        </w:rPr>
        <w:t>т.е.</w:t>
      </w:r>
      <w:r w:rsidRPr="007E6CE7">
        <w:rPr>
          <w:color w:val="000000"/>
          <w:sz w:val="28"/>
        </w:rPr>
        <w:t xml:space="preserve"> матрица произведений является унитарной.</w:t>
      </w:r>
    </w:p>
    <w:p w:rsidR="00057667" w:rsidRPr="007E6CE7" w:rsidRDefault="00057667" w:rsidP="007E6CE7">
      <w:pPr>
        <w:spacing w:line="360" w:lineRule="auto"/>
        <w:ind w:firstLine="709"/>
        <w:jc w:val="both"/>
        <w:rPr>
          <w:color w:val="000000"/>
          <w:sz w:val="28"/>
        </w:rPr>
      </w:pPr>
      <w:r w:rsidRPr="007E6CE7">
        <w:rPr>
          <w:color w:val="000000"/>
          <w:sz w:val="28"/>
        </w:rPr>
        <w:t>Далее, de</w:t>
      </w:r>
      <w:r w:rsidRPr="007E6CE7">
        <w:rPr>
          <w:color w:val="000000"/>
          <w:sz w:val="28"/>
          <w:lang w:val="en-US"/>
        </w:rPr>
        <w:t>t</w:t>
      </w:r>
      <w:r w:rsidRPr="007E6CE7">
        <w:rPr>
          <w:color w:val="000000"/>
          <w:sz w:val="28"/>
        </w:rPr>
        <w:t>А</w:t>
      </w:r>
      <w:r w:rsidR="00404778" w:rsidRPr="007E6CE7">
        <w:rPr>
          <w:color w:val="000000"/>
          <w:sz w:val="28"/>
        </w:rPr>
        <w:t xml:space="preserve"> </w:t>
      </w:r>
      <w:r w:rsidRPr="007E6CE7">
        <w:rPr>
          <w:color w:val="000000"/>
          <w:sz w:val="28"/>
        </w:rPr>
        <w:t>=</w:t>
      </w:r>
      <w:r w:rsidR="00404778" w:rsidRPr="007E6CE7">
        <w:rPr>
          <w:color w:val="000000"/>
          <w:sz w:val="28"/>
        </w:rPr>
        <w:t xml:space="preserve"> </w:t>
      </w:r>
      <w:r w:rsidRPr="007E6CE7">
        <w:rPr>
          <w:color w:val="000000"/>
          <w:sz w:val="28"/>
        </w:rPr>
        <w:t>а</w:t>
      </w:r>
      <w:r w:rsidRPr="007E6CE7">
        <w:rPr>
          <w:color w:val="000000"/>
          <w:sz w:val="28"/>
          <w:vertAlign w:val="superscript"/>
        </w:rPr>
        <w:t>2</w:t>
      </w:r>
      <w:r w:rsidR="00404778" w:rsidRPr="007E6CE7">
        <w:rPr>
          <w:color w:val="000000"/>
          <w:sz w:val="28"/>
          <w:vertAlign w:val="superscript"/>
        </w:rPr>
        <w:t xml:space="preserve"> </w:t>
      </w:r>
      <w:r w:rsidRPr="007E6CE7">
        <w:rPr>
          <w:color w:val="000000"/>
          <w:sz w:val="28"/>
        </w:rPr>
        <w:t>+</w:t>
      </w:r>
      <w:r w:rsidR="00404778" w:rsidRPr="007E6CE7">
        <w:rPr>
          <w:color w:val="000000"/>
          <w:sz w:val="28"/>
        </w:rPr>
        <w:t xml:space="preserve"> </w:t>
      </w:r>
      <w:r w:rsidRPr="007E6CE7">
        <w:rPr>
          <w:color w:val="000000"/>
          <w:sz w:val="28"/>
          <w:lang w:val="en-US"/>
        </w:rPr>
        <w:t>b</w:t>
      </w:r>
      <w:r w:rsidRPr="007E6CE7">
        <w:rPr>
          <w:color w:val="000000"/>
          <w:sz w:val="28"/>
          <w:vertAlign w:val="superscript"/>
        </w:rPr>
        <w:t>2</w:t>
      </w:r>
      <w:r w:rsidR="00404778" w:rsidRPr="007E6CE7">
        <w:rPr>
          <w:color w:val="000000"/>
          <w:sz w:val="28"/>
          <w:vertAlign w:val="superscript"/>
        </w:rPr>
        <w:t xml:space="preserve"> </w:t>
      </w:r>
      <w:r w:rsidRPr="007E6CE7">
        <w:rPr>
          <w:color w:val="000000"/>
          <w:sz w:val="28"/>
        </w:rPr>
        <w:t>+</w:t>
      </w:r>
      <w:r w:rsidR="00404778" w:rsidRPr="007E6CE7">
        <w:rPr>
          <w:color w:val="000000"/>
          <w:sz w:val="28"/>
        </w:rPr>
        <w:t xml:space="preserve"> </w:t>
      </w:r>
      <w:r w:rsidRPr="007E6CE7">
        <w:rPr>
          <w:color w:val="000000"/>
          <w:sz w:val="28"/>
        </w:rPr>
        <w:t>с</w:t>
      </w:r>
      <w:r w:rsidRPr="007E6CE7">
        <w:rPr>
          <w:color w:val="000000"/>
          <w:sz w:val="28"/>
          <w:vertAlign w:val="superscript"/>
        </w:rPr>
        <w:t>2</w:t>
      </w:r>
      <w:r w:rsidR="00404778" w:rsidRPr="007E6CE7">
        <w:rPr>
          <w:color w:val="000000"/>
          <w:sz w:val="28"/>
          <w:vertAlign w:val="superscript"/>
        </w:rPr>
        <w:t xml:space="preserve"> </w:t>
      </w:r>
      <w:r w:rsidRPr="007E6CE7">
        <w:rPr>
          <w:color w:val="000000"/>
          <w:sz w:val="28"/>
        </w:rPr>
        <w:t>+</w:t>
      </w:r>
      <w:r w:rsidR="00404778" w:rsidRPr="007E6CE7">
        <w:rPr>
          <w:color w:val="000000"/>
          <w:sz w:val="28"/>
        </w:rPr>
        <w:t xml:space="preserve"> </w:t>
      </w:r>
      <w:r w:rsidRPr="007E6CE7">
        <w:rPr>
          <w:color w:val="000000"/>
          <w:sz w:val="28"/>
        </w:rPr>
        <w:t>d</w:t>
      </w:r>
      <w:r w:rsidRPr="007E6CE7">
        <w:rPr>
          <w:color w:val="000000"/>
          <w:sz w:val="28"/>
          <w:vertAlign w:val="superscript"/>
        </w:rPr>
        <w:t>2</w:t>
      </w:r>
      <w:r w:rsidR="00404778" w:rsidRPr="007E6CE7">
        <w:rPr>
          <w:color w:val="000000"/>
          <w:sz w:val="28"/>
          <w:vertAlign w:val="superscript"/>
        </w:rPr>
        <w:t xml:space="preserve"> </w:t>
      </w:r>
      <w:r w:rsidRPr="007E6CE7">
        <w:rPr>
          <w:color w:val="000000"/>
          <w:sz w:val="28"/>
        </w:rPr>
        <w:t>=</w:t>
      </w:r>
      <w:r w:rsidR="00404778" w:rsidRPr="007E6CE7">
        <w:rPr>
          <w:color w:val="000000"/>
          <w:sz w:val="28"/>
        </w:rPr>
        <w:t xml:space="preserve"> </w:t>
      </w:r>
      <w:r w:rsidRPr="007E6CE7">
        <w:rPr>
          <w:color w:val="000000"/>
          <w:sz w:val="28"/>
        </w:rPr>
        <w:t>1, если матрица †=</w:t>
      </w:r>
      <w:r w:rsidR="00E039D8">
        <w:rPr>
          <w:color w:val="000000"/>
          <w:position w:val="-30"/>
          <w:sz w:val="28"/>
        </w:rPr>
        <w:pict>
          <v:shape id="_x0000_i1081" type="#_x0000_t75" style="width:42pt;height:36pt">
            <v:imagedata r:id="rId56" o:title=""/>
          </v:shape>
        </w:pict>
      </w:r>
      <w:r w:rsidRPr="007E6CE7">
        <w:rPr>
          <w:color w:val="000000"/>
          <w:sz w:val="28"/>
        </w:rPr>
        <w:t>унитарна и detА=1, то равенство</w:t>
      </w:r>
      <w:r w:rsidR="007E6CE7">
        <w:rPr>
          <w:color w:val="000000"/>
          <w:sz w:val="28"/>
        </w:rPr>
        <w:t xml:space="preserve"> </w:t>
      </w:r>
      <w:r w:rsidRPr="007E6CE7">
        <w:rPr>
          <w:color w:val="000000"/>
          <w:sz w:val="28"/>
        </w:rPr>
        <w:t>А</w:t>
      </w:r>
      <w:r w:rsidRPr="007E6CE7">
        <w:rPr>
          <w:color w:val="000000"/>
          <w:sz w:val="28"/>
          <w:vertAlign w:val="superscript"/>
        </w:rPr>
        <w:t>-1</w:t>
      </w:r>
      <w:r w:rsidRPr="007E6CE7">
        <w:rPr>
          <w:color w:val="000000"/>
          <w:sz w:val="28"/>
        </w:rPr>
        <w:t>=А* дает δ=</w:t>
      </w:r>
      <w:r w:rsidR="00E039D8">
        <w:rPr>
          <w:color w:val="000000"/>
          <w:position w:val="-6"/>
          <w:sz w:val="28"/>
        </w:rPr>
        <w:pict>
          <v:shape id="_x0000_i1082" type="#_x0000_t75" style="width:12pt;height:17.25pt">
            <v:imagedata r:id="rId57" o:title=""/>
          </v:shape>
        </w:pict>
      </w:r>
      <w:r w:rsidRPr="007E6CE7">
        <w:rPr>
          <w:color w:val="000000"/>
          <w:sz w:val="28"/>
        </w:rPr>
        <w:t>,</w:t>
      </w:r>
      <w:r w:rsidR="007E6CE7">
        <w:rPr>
          <w:color w:val="000000"/>
          <w:sz w:val="28"/>
        </w:rPr>
        <w:t xml:space="preserve"> </w:t>
      </w:r>
      <w:r w:rsidRPr="007E6CE7">
        <w:rPr>
          <w:color w:val="000000"/>
          <w:sz w:val="28"/>
        </w:rPr>
        <w:t xml:space="preserve">γ= – β, то есть, </w:t>
      </w:r>
      <w:r w:rsidR="00E039D8">
        <w:rPr>
          <w:color w:val="000000"/>
          <w:position w:val="-30"/>
          <w:sz w:val="28"/>
        </w:rPr>
        <w:pict>
          <v:shape id="_x0000_i1083" type="#_x0000_t75" style="width:107.25pt;height:36pt">
            <v:imagedata r:id="rId58" o:title=""/>
          </v:shape>
        </w:pict>
      </w:r>
      <w:r w:rsidRPr="007E6CE7">
        <w:rPr>
          <w:color w:val="000000"/>
          <w:sz w:val="28"/>
        </w:rPr>
        <w:t>.</w:t>
      </w:r>
    </w:p>
    <w:p w:rsidR="00057667" w:rsidRPr="007E6CE7" w:rsidRDefault="00057667" w:rsidP="007E6CE7">
      <w:pPr>
        <w:spacing w:line="360" w:lineRule="auto"/>
        <w:ind w:firstLine="709"/>
        <w:jc w:val="both"/>
        <w:rPr>
          <w:color w:val="000000"/>
          <w:sz w:val="28"/>
        </w:rPr>
      </w:pPr>
      <w:r w:rsidRPr="007E6CE7">
        <w:rPr>
          <w:color w:val="000000"/>
          <w:sz w:val="28"/>
        </w:rPr>
        <w:t xml:space="preserve">Таким образом, отображение α→А осуществляет изоморфизм группы кватернионов единичного модуля и группы вращений </w:t>
      </w:r>
      <w:r w:rsidRPr="007E6CE7">
        <w:rPr>
          <w:color w:val="000000"/>
          <w:sz w:val="28"/>
          <w:lang w:val="en-US"/>
        </w:rPr>
        <w:t>u</w:t>
      </w:r>
      <w:r w:rsidRPr="007E6CE7">
        <w:rPr>
          <w:color w:val="000000"/>
          <w:sz w:val="28"/>
        </w:rPr>
        <w:t>(2)</w:t>
      </w:r>
      <w:r w:rsidR="00404778" w:rsidRPr="007E6CE7">
        <w:rPr>
          <w:color w:val="000000"/>
          <w:sz w:val="28"/>
        </w:rPr>
        <w:t xml:space="preserve"> – группа алгебраических преобразований Лоренца</w:t>
      </w:r>
      <w:r w:rsidRPr="007E6CE7">
        <w:rPr>
          <w:color w:val="000000"/>
          <w:sz w:val="28"/>
        </w:rPr>
        <w:t>.</w:t>
      </w:r>
    </w:p>
    <w:p w:rsidR="00057667" w:rsidRPr="0038234D" w:rsidRDefault="00057667" w:rsidP="007E6CE7">
      <w:pPr>
        <w:spacing w:line="360" w:lineRule="auto"/>
        <w:ind w:firstLine="709"/>
        <w:jc w:val="both"/>
        <w:rPr>
          <w:i/>
          <w:color w:val="000000"/>
          <w:sz w:val="28"/>
        </w:rPr>
      </w:pPr>
      <w:r w:rsidRPr="0038234D">
        <w:rPr>
          <w:i/>
          <w:color w:val="000000"/>
          <w:sz w:val="28"/>
        </w:rPr>
        <w:t>Кватернион как перспективный инструментарий фундаментальных физических моделей</w:t>
      </w:r>
    </w:p>
    <w:p w:rsidR="00057667" w:rsidRPr="007E6CE7" w:rsidRDefault="00057667" w:rsidP="007E6CE7">
      <w:pPr>
        <w:spacing w:line="360" w:lineRule="auto"/>
        <w:ind w:firstLine="709"/>
        <w:jc w:val="both"/>
        <w:rPr>
          <w:color w:val="000000"/>
          <w:sz w:val="28"/>
        </w:rPr>
      </w:pPr>
      <w:r w:rsidRPr="007E6CE7">
        <w:rPr>
          <w:color w:val="000000"/>
          <w:sz w:val="28"/>
        </w:rPr>
        <w:t>В данной работе лишь ставятся задачи, которые представляют интерес с точки зрения физики, а точнее, новой еще не существующей науки – «физической математики».</w:t>
      </w:r>
    </w:p>
    <w:p w:rsidR="006933FB" w:rsidRPr="007E6CE7" w:rsidRDefault="00057667" w:rsidP="007E6CE7">
      <w:pPr>
        <w:spacing w:line="360" w:lineRule="auto"/>
        <w:ind w:firstLine="709"/>
        <w:jc w:val="both"/>
        <w:rPr>
          <w:color w:val="000000"/>
          <w:sz w:val="28"/>
        </w:rPr>
      </w:pPr>
      <w:r w:rsidRPr="007E6CE7">
        <w:rPr>
          <w:color w:val="000000"/>
          <w:sz w:val="28"/>
        </w:rPr>
        <w:t>1. Реабилитация и развитие т.н. нестандартной математики в полном объеме, в которой аппарат дифференциального исчисления и дифференциальных уравнений считается некорректным. Тоже касается теории векторов, которые имеют смысл лишь в абсолютно изотропном и прямом пространстве, отказывая в корректности и компактности в любом криволинейном пространстве даже постоянной кривизны, не говоря уже о произвольном т.н. «финдслеровом» пространстве.</w:t>
      </w:r>
    </w:p>
    <w:p w:rsidR="00FA00E6" w:rsidRPr="007E6CE7" w:rsidRDefault="006933FB" w:rsidP="007E6CE7">
      <w:pPr>
        <w:spacing w:line="360" w:lineRule="auto"/>
        <w:ind w:firstLine="709"/>
        <w:jc w:val="both"/>
        <w:rPr>
          <w:color w:val="000000"/>
          <w:sz w:val="28"/>
        </w:rPr>
      </w:pPr>
      <w:r w:rsidRPr="007E6CE7">
        <w:rPr>
          <w:color w:val="000000"/>
          <w:sz w:val="28"/>
        </w:rPr>
        <w:t xml:space="preserve">2. </w:t>
      </w:r>
      <w:r w:rsidR="00057667" w:rsidRPr="007E6CE7">
        <w:rPr>
          <w:color w:val="000000"/>
          <w:sz w:val="28"/>
        </w:rPr>
        <w:t>При этом становятся актуальными не только гиперкомплексные числа [</w:t>
      </w:r>
      <w:r w:rsidR="007049B8" w:rsidRPr="007E6CE7">
        <w:rPr>
          <w:color w:val="000000"/>
          <w:sz w:val="28"/>
        </w:rPr>
        <w:t>5, 6</w:t>
      </w:r>
      <w:r w:rsidR="00057667" w:rsidRPr="007E6CE7">
        <w:rPr>
          <w:color w:val="000000"/>
          <w:sz w:val="28"/>
        </w:rPr>
        <w:t xml:space="preserve">], среди которых «скомпрометированные» своей некоммутативностью кватернионы, но и забытая сегодня функция sinvers, которой было предсказано большое будущее еще нашим русским математиком </w:t>
      </w:r>
      <w:r w:rsidR="007E6CE7" w:rsidRPr="007E6CE7">
        <w:rPr>
          <w:color w:val="000000"/>
          <w:sz w:val="28"/>
        </w:rPr>
        <w:t>П.Л.</w:t>
      </w:r>
      <w:r w:rsidR="007E6CE7">
        <w:rPr>
          <w:color w:val="000000"/>
          <w:sz w:val="28"/>
        </w:rPr>
        <w:t> </w:t>
      </w:r>
      <w:r w:rsidR="007E6CE7" w:rsidRPr="007E6CE7">
        <w:rPr>
          <w:color w:val="000000"/>
          <w:sz w:val="28"/>
        </w:rPr>
        <w:t>Чебышевым</w:t>
      </w:r>
      <w:r w:rsidR="00057667" w:rsidRPr="007E6CE7">
        <w:rPr>
          <w:color w:val="000000"/>
          <w:sz w:val="28"/>
        </w:rPr>
        <w:t>.</w:t>
      </w:r>
    </w:p>
    <w:p w:rsidR="006933FB" w:rsidRPr="007E6CE7" w:rsidRDefault="006933FB" w:rsidP="007E6CE7">
      <w:pPr>
        <w:spacing w:line="360" w:lineRule="auto"/>
        <w:ind w:firstLine="709"/>
        <w:jc w:val="both"/>
        <w:rPr>
          <w:color w:val="000000"/>
          <w:sz w:val="28"/>
        </w:rPr>
      </w:pPr>
      <w:r w:rsidRPr="007E6CE7">
        <w:rPr>
          <w:color w:val="000000"/>
          <w:sz w:val="28"/>
        </w:rPr>
        <w:t>3</w:t>
      </w:r>
      <w:r w:rsidR="00FA00E6" w:rsidRPr="007E6CE7">
        <w:rPr>
          <w:color w:val="000000"/>
          <w:sz w:val="28"/>
        </w:rPr>
        <w:t xml:space="preserve">. Из всех проблем, способных с большей или меньшей вероятностью занять место великой теоремы Ферма, наибольшие шансы имеет проблема плотнейшей упаковки шаров. </w:t>
      </w:r>
      <w:bookmarkStart w:id="0" w:name="MA21"/>
      <w:bookmarkEnd w:id="0"/>
      <w:r w:rsidR="00FA00E6" w:rsidRPr="007E6CE7">
        <w:rPr>
          <w:color w:val="000000"/>
          <w:sz w:val="28"/>
        </w:rPr>
        <w:t xml:space="preserve">Проблему плотнейшей упаковки шаров можно сформулировать как задачу о том, как наиболее экономно сложить из апельсинов пирамиду. Молодым математикам такая задача досталась в наследство от Иоганна Кеплера. Проблема родилась в 1611 году, когда Кеплер написал небольшое сочинение «О шестиугольных снежинках». Интерес Кеплера к расположению и самоорганизации частиц вещества и привел его к обсуждению другого вопроса </w:t>
      </w:r>
      <w:r w:rsidR="007E6CE7">
        <w:rPr>
          <w:color w:val="000000"/>
          <w:sz w:val="28"/>
        </w:rPr>
        <w:t>–</w:t>
      </w:r>
      <w:r w:rsidR="007E6CE7" w:rsidRPr="007E6CE7">
        <w:rPr>
          <w:color w:val="000000"/>
          <w:sz w:val="28"/>
        </w:rPr>
        <w:t xml:space="preserve"> </w:t>
      </w:r>
      <w:r w:rsidR="00FA00E6" w:rsidRPr="007E6CE7">
        <w:rPr>
          <w:color w:val="000000"/>
          <w:sz w:val="28"/>
        </w:rPr>
        <w:t>о плотнейшей упаковке частиц, при которой они занимают наименьший объем. Если предположить, что частицы имеют форму шаров, то ясно, что как бы они ни располагались в пространстве, между ними неизбежно останутся зазоры, и вопрос состоит в том, чтобы объем зазоров свести к минимуму. В работе [</w:t>
      </w:r>
      <w:r w:rsidR="007049B8" w:rsidRPr="007E6CE7">
        <w:rPr>
          <w:color w:val="000000"/>
          <w:sz w:val="28"/>
        </w:rPr>
        <w:t>8</w:t>
      </w:r>
      <w:r w:rsidR="00FA00E6" w:rsidRPr="007E6CE7">
        <w:rPr>
          <w:color w:val="000000"/>
          <w:sz w:val="28"/>
        </w:rPr>
        <w:t>], например, утверждается (но не доказывается), что такой формой является тетраэдр, оси координат внутри которого определяют базисный угол ортогональности в 109</w:t>
      </w:r>
      <w:r w:rsidR="00FA00E6" w:rsidRPr="007E6CE7">
        <w:rPr>
          <w:color w:val="000000"/>
          <w:sz w:val="28"/>
          <w:vertAlign w:val="superscript"/>
        </w:rPr>
        <w:t>о</w:t>
      </w:r>
      <w:r w:rsidR="00FA00E6" w:rsidRPr="007E6CE7">
        <w:rPr>
          <w:color w:val="000000"/>
          <w:sz w:val="28"/>
        </w:rPr>
        <w:t>28’, а не 90</w:t>
      </w:r>
      <w:r w:rsidR="00FA00E6" w:rsidRPr="007E6CE7">
        <w:rPr>
          <w:color w:val="000000"/>
          <w:sz w:val="28"/>
          <w:vertAlign w:val="superscript"/>
        </w:rPr>
        <w:t>о</w:t>
      </w:r>
      <w:r w:rsidR="00FA00E6" w:rsidRPr="007E6CE7">
        <w:rPr>
          <w:color w:val="000000"/>
          <w:sz w:val="28"/>
        </w:rPr>
        <w:t>. Эта проблема имеет огромное значение для физики элементарных частиц, кристаллографии и др</w:t>
      </w:r>
      <w:r w:rsidRPr="007E6CE7">
        <w:rPr>
          <w:color w:val="000000"/>
          <w:sz w:val="28"/>
        </w:rPr>
        <w:t>уги</w:t>
      </w:r>
      <w:r w:rsidR="007049B8" w:rsidRPr="007E6CE7">
        <w:rPr>
          <w:color w:val="000000"/>
          <w:sz w:val="28"/>
        </w:rPr>
        <w:t>х</w:t>
      </w:r>
      <w:r w:rsidR="00FA00E6" w:rsidRPr="007E6CE7">
        <w:rPr>
          <w:color w:val="000000"/>
          <w:sz w:val="28"/>
        </w:rPr>
        <w:t xml:space="preserve"> разделов естествознания.</w:t>
      </w:r>
      <w:r w:rsidR="00A42470" w:rsidRPr="007E6CE7">
        <w:rPr>
          <w:color w:val="000000"/>
          <w:sz w:val="28"/>
        </w:rPr>
        <w:t xml:space="preserve"> </w:t>
      </w:r>
      <w:r w:rsidRPr="007E6CE7">
        <w:rPr>
          <w:color w:val="000000"/>
          <w:sz w:val="28"/>
        </w:rPr>
        <w:t>На рис.</w:t>
      </w:r>
      <w:r w:rsidR="007E6CE7">
        <w:rPr>
          <w:color w:val="000000"/>
          <w:sz w:val="28"/>
        </w:rPr>
        <w:t> </w:t>
      </w:r>
      <w:r w:rsidR="007E6CE7" w:rsidRPr="007E6CE7">
        <w:rPr>
          <w:color w:val="000000"/>
          <w:sz w:val="28"/>
        </w:rPr>
        <w:t>1</w:t>
      </w:r>
      <w:r w:rsidRPr="007E6CE7">
        <w:rPr>
          <w:color w:val="000000"/>
          <w:sz w:val="28"/>
        </w:rPr>
        <w:t xml:space="preserve"> приведена иллюстрация наиболее «экономной» упаковки разных и одинаковых частиц в классическом трехмерном пространстве (рис.</w:t>
      </w:r>
      <w:r w:rsidR="007E6CE7">
        <w:rPr>
          <w:color w:val="000000"/>
          <w:sz w:val="28"/>
        </w:rPr>
        <w:t> </w:t>
      </w:r>
      <w:r w:rsidR="007E6CE7" w:rsidRPr="007E6CE7">
        <w:rPr>
          <w:color w:val="000000"/>
          <w:sz w:val="28"/>
        </w:rPr>
        <w:t>1</w:t>
      </w:r>
      <w:r w:rsidRPr="007E6CE7">
        <w:rPr>
          <w:color w:val="000000"/>
          <w:sz w:val="28"/>
        </w:rPr>
        <w:t>а), в которой координатное пространство имеет четыре, а не три орта, представляющие прекрасную задачу для гипергеометрических чисел от кватернионов до октав (бикватернионов) и более [</w:t>
      </w:r>
      <w:r w:rsidR="000343BF" w:rsidRPr="007E6CE7">
        <w:rPr>
          <w:color w:val="000000"/>
          <w:sz w:val="28"/>
        </w:rPr>
        <w:t xml:space="preserve">5, </w:t>
      </w:r>
      <w:r w:rsidR="007049B8" w:rsidRPr="007E6CE7">
        <w:rPr>
          <w:color w:val="000000"/>
          <w:sz w:val="28"/>
        </w:rPr>
        <w:t>6</w:t>
      </w:r>
      <w:r w:rsidRPr="007E6CE7">
        <w:rPr>
          <w:color w:val="000000"/>
          <w:sz w:val="28"/>
        </w:rPr>
        <w:t xml:space="preserve">]. Хотя кватернион и описывает </w:t>
      </w:r>
      <w:r w:rsidR="007E6CE7">
        <w:rPr>
          <w:color w:val="000000"/>
          <w:sz w:val="28"/>
        </w:rPr>
        <w:t>«</w:t>
      </w:r>
      <w:r w:rsidR="007E6CE7" w:rsidRPr="007E6CE7">
        <w:rPr>
          <w:color w:val="000000"/>
          <w:sz w:val="28"/>
        </w:rPr>
        <w:t>о</w:t>
      </w:r>
      <w:r w:rsidRPr="007E6CE7">
        <w:rPr>
          <w:color w:val="000000"/>
          <w:sz w:val="28"/>
        </w:rPr>
        <w:t>риентацию</w:t>
      </w:r>
      <w:r w:rsidR="007E6CE7">
        <w:rPr>
          <w:color w:val="000000"/>
          <w:sz w:val="28"/>
        </w:rPr>
        <w:t>»</w:t>
      </w:r>
      <w:r w:rsidR="007E6CE7" w:rsidRPr="007E6CE7">
        <w:rPr>
          <w:color w:val="000000"/>
          <w:sz w:val="28"/>
        </w:rPr>
        <w:t xml:space="preserve"> </w:t>
      </w:r>
      <w:r w:rsidRPr="007E6CE7">
        <w:rPr>
          <w:color w:val="000000"/>
          <w:sz w:val="28"/>
        </w:rPr>
        <w:t xml:space="preserve">объекта в пространстве и </w:t>
      </w:r>
      <w:r w:rsidR="007E6CE7">
        <w:rPr>
          <w:color w:val="000000"/>
          <w:sz w:val="28"/>
        </w:rPr>
        <w:t>«</w:t>
      </w:r>
      <w:r w:rsidR="007E6CE7" w:rsidRPr="007E6CE7">
        <w:rPr>
          <w:color w:val="000000"/>
          <w:sz w:val="28"/>
        </w:rPr>
        <w:t>в</w:t>
      </w:r>
      <w:r w:rsidRPr="007E6CE7">
        <w:rPr>
          <w:color w:val="000000"/>
          <w:sz w:val="28"/>
        </w:rPr>
        <w:t>ращение</w:t>
      </w:r>
      <w:r w:rsidR="007E6CE7">
        <w:rPr>
          <w:color w:val="000000"/>
          <w:sz w:val="28"/>
        </w:rPr>
        <w:t>»</w:t>
      </w:r>
      <w:r w:rsidR="007E6CE7" w:rsidRPr="007E6CE7">
        <w:rPr>
          <w:color w:val="000000"/>
          <w:sz w:val="28"/>
        </w:rPr>
        <w:t>,</w:t>
      </w:r>
      <w:r w:rsidRPr="007E6CE7">
        <w:rPr>
          <w:color w:val="000000"/>
          <w:sz w:val="28"/>
        </w:rPr>
        <w:t xml:space="preserve"> но принято считать, что это вращение ограниченно именно лишь ±180</w:t>
      </w:r>
      <w:r w:rsidRPr="007E6CE7">
        <w:rPr>
          <w:color w:val="000000"/>
          <w:sz w:val="28"/>
          <w:vertAlign w:val="superscript"/>
        </w:rPr>
        <w:t>°</w:t>
      </w:r>
      <w:r w:rsidRPr="007E6CE7">
        <w:rPr>
          <w:color w:val="000000"/>
          <w:sz w:val="28"/>
        </w:rPr>
        <w:t>. В то же время упаковка типа тетраэдра может быть названа группой лишь в рамках 6</w:t>
      </w:r>
      <w:r w:rsidR="007E6CE7">
        <w:rPr>
          <w:color w:val="000000"/>
          <w:sz w:val="28"/>
        </w:rPr>
        <w:t>-</w:t>
      </w:r>
      <w:r w:rsidR="007E6CE7" w:rsidRPr="007E6CE7">
        <w:rPr>
          <w:color w:val="000000"/>
          <w:sz w:val="28"/>
        </w:rPr>
        <w:t>о</w:t>
      </w:r>
      <w:r w:rsidRPr="007E6CE7">
        <w:rPr>
          <w:color w:val="000000"/>
          <w:sz w:val="28"/>
        </w:rPr>
        <w:t>севых поворотов, и «плоскоугольная» проекция ортогональности между всеми базисными орт-векторами равна не 90</w:t>
      </w:r>
      <w:r w:rsidRPr="007E6CE7">
        <w:rPr>
          <w:color w:val="000000"/>
          <w:sz w:val="28"/>
          <w:vertAlign w:val="superscript"/>
        </w:rPr>
        <w:t>°</w:t>
      </w:r>
      <w:r w:rsidRPr="007E6CE7">
        <w:rPr>
          <w:color w:val="000000"/>
          <w:sz w:val="28"/>
        </w:rPr>
        <w:t>, а «волшебные» 109</w:t>
      </w:r>
      <w:r w:rsidRPr="007E6CE7">
        <w:rPr>
          <w:color w:val="000000"/>
          <w:sz w:val="28"/>
          <w:vertAlign w:val="superscript"/>
        </w:rPr>
        <w:t>°</w:t>
      </w:r>
      <w:r w:rsidRPr="007E6CE7">
        <w:rPr>
          <w:color w:val="000000"/>
          <w:sz w:val="28"/>
        </w:rPr>
        <w:t>28</w:t>
      </w:r>
      <w:r w:rsidR="007E6CE7" w:rsidRPr="007E6CE7">
        <w:rPr>
          <w:color w:val="000000"/>
          <w:sz w:val="28"/>
        </w:rPr>
        <w:t>’</w:t>
      </w:r>
      <w:r w:rsidR="007E6CE7">
        <w:rPr>
          <w:color w:val="000000"/>
          <w:sz w:val="28"/>
        </w:rPr>
        <w:t xml:space="preserve"> </w:t>
      </w:r>
      <w:r w:rsidR="007E6CE7" w:rsidRPr="007E6CE7">
        <w:rPr>
          <w:color w:val="000000"/>
          <w:sz w:val="28"/>
        </w:rPr>
        <w:t>(рис.</w:t>
      </w:r>
      <w:r w:rsidR="007E6CE7">
        <w:rPr>
          <w:color w:val="000000"/>
          <w:sz w:val="28"/>
        </w:rPr>
        <w:t> </w:t>
      </w:r>
      <w:r w:rsidR="007E6CE7" w:rsidRPr="007E6CE7">
        <w:rPr>
          <w:color w:val="000000"/>
          <w:sz w:val="28"/>
        </w:rPr>
        <w:t>1</w:t>
      </w:r>
      <w:r w:rsidRPr="007E6CE7">
        <w:rPr>
          <w:color w:val="000000"/>
          <w:sz w:val="28"/>
        </w:rPr>
        <w:t>б) подобно осям молекулы СН</w:t>
      </w:r>
      <w:r w:rsidRPr="007E6CE7">
        <w:rPr>
          <w:color w:val="000000"/>
          <w:sz w:val="28"/>
          <w:vertAlign w:val="subscript"/>
        </w:rPr>
        <w:t xml:space="preserve">4 </w:t>
      </w:r>
      <w:r w:rsidRPr="007E6CE7">
        <w:rPr>
          <w:color w:val="000000"/>
          <w:sz w:val="28"/>
        </w:rPr>
        <w:t>(рис.</w:t>
      </w:r>
      <w:r w:rsidR="007E6CE7">
        <w:rPr>
          <w:color w:val="000000"/>
          <w:sz w:val="28"/>
        </w:rPr>
        <w:t> </w:t>
      </w:r>
      <w:r w:rsidR="007E6CE7" w:rsidRPr="007E6CE7">
        <w:rPr>
          <w:color w:val="000000"/>
          <w:sz w:val="28"/>
        </w:rPr>
        <w:t>1</w:t>
      </w:r>
      <w:r w:rsidRPr="007E6CE7">
        <w:rPr>
          <w:color w:val="000000"/>
          <w:sz w:val="28"/>
        </w:rPr>
        <w:t>в).</w:t>
      </w:r>
    </w:p>
    <w:p w:rsidR="006933FB" w:rsidRPr="007E6CE7" w:rsidRDefault="006933FB" w:rsidP="007E6CE7">
      <w:pPr>
        <w:spacing w:line="360" w:lineRule="auto"/>
        <w:ind w:firstLine="709"/>
        <w:jc w:val="both"/>
        <w:rPr>
          <w:color w:val="000000"/>
          <w:sz w:val="28"/>
        </w:rPr>
      </w:pPr>
      <w:r w:rsidRPr="007E6CE7">
        <w:rPr>
          <w:color w:val="000000"/>
          <w:sz w:val="28"/>
        </w:rPr>
        <w:t xml:space="preserve">4. Рецепт Дирака создания Новой Физики: «Прежде всего, – говорил Дирак, – нужно отбросить все так называемые </w:t>
      </w:r>
      <w:r w:rsidR="007E6CE7">
        <w:rPr>
          <w:color w:val="000000"/>
          <w:sz w:val="28"/>
        </w:rPr>
        <w:t>«</w:t>
      </w:r>
      <w:r w:rsidR="007E6CE7" w:rsidRPr="007E6CE7">
        <w:rPr>
          <w:color w:val="000000"/>
          <w:sz w:val="28"/>
        </w:rPr>
        <w:t>ф</w:t>
      </w:r>
      <w:r w:rsidRPr="007E6CE7">
        <w:rPr>
          <w:color w:val="000000"/>
          <w:sz w:val="28"/>
        </w:rPr>
        <w:t>изические представления</w:t>
      </w:r>
      <w:r w:rsidR="007E6CE7">
        <w:rPr>
          <w:color w:val="000000"/>
          <w:sz w:val="28"/>
        </w:rPr>
        <w:t>»</w:t>
      </w:r>
      <w:r w:rsidR="007E6CE7" w:rsidRPr="007E6CE7">
        <w:rPr>
          <w:color w:val="000000"/>
          <w:sz w:val="28"/>
        </w:rPr>
        <w:t>,</w:t>
      </w:r>
      <w:r w:rsidRPr="007E6CE7">
        <w:rPr>
          <w:color w:val="000000"/>
          <w:sz w:val="28"/>
        </w:rPr>
        <w:t xml:space="preserve"> ибо они – не что иное, как термин для обозначения устаревших предрассудков предшествующих поколений».</w:t>
      </w:r>
    </w:p>
    <w:p w:rsidR="006933FB" w:rsidRPr="007E6CE7" w:rsidRDefault="006933FB" w:rsidP="007E6CE7">
      <w:pPr>
        <w:spacing w:line="360" w:lineRule="auto"/>
        <w:ind w:firstLine="709"/>
        <w:jc w:val="both"/>
        <w:rPr>
          <w:color w:val="000000"/>
          <w:sz w:val="28"/>
        </w:rPr>
      </w:pPr>
      <w:r w:rsidRPr="007E6CE7">
        <w:rPr>
          <w:color w:val="000000"/>
          <w:sz w:val="28"/>
        </w:rPr>
        <w:t>Начинать, по его словам, следует с красивой математической теории. «Если она действительно красива, – считал Дирак, – то она обязательно окажется прекрасной моделью важных физических явлений. Вот и нужно искать эти явления, развивать приложения красивой математической теории и интерпретировать их как предсказания новых законов физики», – так строится, по словам Дирака, вся новая физика, и релятивистская, и квантовая.</w:t>
      </w:r>
    </w:p>
    <w:p w:rsidR="006933FB" w:rsidRPr="007E6CE7" w:rsidRDefault="006933FB" w:rsidP="007E6CE7">
      <w:pPr>
        <w:spacing w:line="360" w:lineRule="auto"/>
        <w:ind w:firstLine="709"/>
        <w:jc w:val="both"/>
        <w:rPr>
          <w:color w:val="000000"/>
          <w:sz w:val="28"/>
        </w:rPr>
      </w:pPr>
      <w:r w:rsidRPr="007E6CE7">
        <w:rPr>
          <w:color w:val="000000"/>
          <w:sz w:val="28"/>
        </w:rPr>
        <w:t>Еще менее известно, по мнению Арнольда, что релятивистские электронные уравнения Дирака имеют корни в виде кос – древней математической теории. Он заметил, исходя из топологии семейства эллиптических кривых в алгебраической геометрии, что в группе сферических кос из четырех нитей существует элемент второго порядка, и интерпретировал это свое открытие в виде теории спина электрона, имеющего 2 значения. Это означает, что для того, чтобы частица вернулась в прежнее положение, ей нужно повернуться не на 360</w:t>
      </w:r>
      <w:r w:rsidRPr="007E6CE7">
        <w:rPr>
          <w:color w:val="000000"/>
          <w:sz w:val="28"/>
          <w:vertAlign w:val="superscript"/>
        </w:rPr>
        <w:t>0</w:t>
      </w:r>
      <w:r w:rsidRPr="007E6CE7">
        <w:rPr>
          <w:color w:val="000000"/>
          <w:sz w:val="28"/>
        </w:rPr>
        <w:t>, а на 720.</w:t>
      </w:r>
    </w:p>
    <w:p w:rsidR="006933FB" w:rsidRPr="007E6CE7" w:rsidRDefault="006933FB" w:rsidP="007E6CE7">
      <w:pPr>
        <w:spacing w:line="360" w:lineRule="auto"/>
        <w:ind w:firstLine="709"/>
        <w:jc w:val="both"/>
        <w:rPr>
          <w:color w:val="000000"/>
          <w:sz w:val="28"/>
        </w:rPr>
      </w:pPr>
      <w:r w:rsidRPr="007E6CE7">
        <w:rPr>
          <w:color w:val="000000"/>
          <w:sz w:val="28"/>
        </w:rPr>
        <w:t>Это было никому не понятно, и поэтому ему не верили. Чтобы убедить физиков в справедливости соответствующей странной математической теоремы, утверждающей, что фундаментальная группа SO(3) вращений трехмерного пространства состоит из двух элементов, Дирак продемонстрировал соответствующий эксперимент, изготовив физически свою сферическую косу второго порядка. Почему коса? Берутся две концентрические сферы и соединяются четырьмя переплетенными нитями. Не шестью, как если бы хоть одно соединение было осевым и отвечало бы евклидовой (а, точнее, галилевой) симметрии, а четырьмя. Еще одну внутреннюю концентрическую сферу также соединяют четырьмя переплетенными нитями, скрученными между собой (это называют «сферической косой»). Теперь, если убрать среднюю сферу, самая большая сфера окажется связана с самой маленькой незапутанными нитями. Получается тривиальная коса. Но ни Дирак, ни Арнольд не обращают внимания на то, что здесь и появляется радиально-сферическая система координат с ортогональностью не 90</w:t>
      </w:r>
      <w:r w:rsidRPr="007E6CE7">
        <w:rPr>
          <w:color w:val="000000"/>
          <w:sz w:val="28"/>
          <w:vertAlign w:val="superscript"/>
        </w:rPr>
        <w:t>0</w:t>
      </w:r>
      <w:r w:rsidRPr="007E6CE7">
        <w:rPr>
          <w:color w:val="000000"/>
          <w:sz w:val="28"/>
        </w:rPr>
        <w:t xml:space="preserve"> или поворотом-фракталом 360</w:t>
      </w:r>
      <w:r w:rsidRPr="007E6CE7">
        <w:rPr>
          <w:color w:val="000000"/>
          <w:sz w:val="28"/>
          <w:vertAlign w:val="superscript"/>
        </w:rPr>
        <w:t>0</w:t>
      </w:r>
      <w:r w:rsidRPr="007E6CE7">
        <w:rPr>
          <w:color w:val="000000"/>
          <w:sz w:val="28"/>
        </w:rPr>
        <w:t>, а все те же «кристаллические 109</w:t>
      </w:r>
      <w:r w:rsidRPr="007E6CE7">
        <w:rPr>
          <w:color w:val="000000"/>
          <w:sz w:val="28"/>
          <w:vertAlign w:val="superscript"/>
        </w:rPr>
        <w:t>°</w:t>
      </w:r>
      <w:r w:rsidRPr="007E6CE7">
        <w:rPr>
          <w:color w:val="000000"/>
          <w:sz w:val="28"/>
        </w:rPr>
        <w:t>28’.</w:t>
      </w:r>
    </w:p>
    <w:p w:rsidR="006933FB" w:rsidRPr="007E6CE7" w:rsidRDefault="006933FB" w:rsidP="007E6CE7">
      <w:pPr>
        <w:spacing w:line="360" w:lineRule="auto"/>
        <w:ind w:firstLine="709"/>
        <w:jc w:val="both"/>
        <w:rPr>
          <w:color w:val="000000"/>
          <w:sz w:val="28"/>
        </w:rPr>
      </w:pPr>
      <w:r w:rsidRPr="007E6CE7">
        <w:rPr>
          <w:color w:val="000000"/>
          <w:sz w:val="28"/>
        </w:rPr>
        <w:t>«Между прочим, сейчас ни физики, ни математики этого уже не знают. Может, один я прочитал у Дирака, как это делается и как он это придумал. А в спин физики верят, потому что провозглашено там, дают за это нобелевские премии, значит, что уже это всем известно, что это знаменитая, великая вещь. И все верят, просто потому, что это провозглашено, что это так. Ну так вот. На самом деле, это открытие Дирака </w:t>
      </w:r>
      <w:r w:rsidR="007E6CE7">
        <w:rPr>
          <w:color w:val="000000"/>
          <w:sz w:val="28"/>
        </w:rPr>
        <w:t>–</w:t>
      </w:r>
      <w:r w:rsidR="007E6CE7" w:rsidRPr="007E6CE7">
        <w:rPr>
          <w:color w:val="000000"/>
          <w:sz w:val="28"/>
        </w:rPr>
        <w:t xml:space="preserve"> </w:t>
      </w:r>
      <w:r w:rsidRPr="007E6CE7">
        <w:rPr>
          <w:color w:val="000000"/>
          <w:sz w:val="28"/>
        </w:rPr>
        <w:t>теория спина </w:t>
      </w:r>
      <w:r w:rsidR="007E6CE7">
        <w:rPr>
          <w:color w:val="000000"/>
          <w:sz w:val="28"/>
        </w:rPr>
        <w:t>–</w:t>
      </w:r>
      <w:r w:rsidR="007E6CE7" w:rsidRPr="007E6CE7">
        <w:rPr>
          <w:color w:val="000000"/>
          <w:sz w:val="28"/>
        </w:rPr>
        <w:t xml:space="preserve"> </w:t>
      </w:r>
      <w:r w:rsidRPr="007E6CE7">
        <w:rPr>
          <w:color w:val="000000"/>
          <w:sz w:val="28"/>
        </w:rPr>
        <w:t xml:space="preserve">было основано на эксперименте, доказавшем математическую теорему». – Это цитата </w:t>
      </w:r>
      <w:r w:rsidR="007E6CE7" w:rsidRPr="007E6CE7">
        <w:rPr>
          <w:color w:val="000000"/>
          <w:sz w:val="28"/>
        </w:rPr>
        <w:t>В.И.</w:t>
      </w:r>
      <w:r w:rsidR="007E6CE7">
        <w:rPr>
          <w:color w:val="000000"/>
          <w:sz w:val="28"/>
        </w:rPr>
        <w:t> </w:t>
      </w:r>
      <w:r w:rsidR="007E6CE7" w:rsidRPr="007E6CE7">
        <w:rPr>
          <w:color w:val="000000"/>
          <w:sz w:val="28"/>
        </w:rPr>
        <w:t>Арнольда</w:t>
      </w:r>
      <w:r w:rsidRPr="007E6CE7">
        <w:rPr>
          <w:color w:val="000000"/>
          <w:sz w:val="28"/>
        </w:rPr>
        <w:t>.</w:t>
      </w:r>
    </w:p>
    <w:p w:rsidR="00A42470" w:rsidRPr="007E6CE7" w:rsidRDefault="00A42470" w:rsidP="007E6CE7">
      <w:pPr>
        <w:spacing w:line="360" w:lineRule="auto"/>
        <w:ind w:firstLine="709"/>
        <w:jc w:val="both"/>
        <w:rPr>
          <w:color w:val="000000"/>
          <w:sz w:val="28"/>
        </w:rPr>
      </w:pPr>
      <w:r w:rsidRPr="007E6CE7">
        <w:rPr>
          <w:color w:val="000000"/>
          <w:sz w:val="28"/>
        </w:rPr>
        <w:t>5. Кватернион и попытка описать античастицы в микрофизике. Возможно, этому поможет то, что инверсным единичному кватерниону, является его сопряженный.</w:t>
      </w:r>
    </w:p>
    <w:p w:rsidR="00674E70" w:rsidRPr="007E6CE7" w:rsidRDefault="00A42470" w:rsidP="007E6CE7">
      <w:pPr>
        <w:spacing w:line="360" w:lineRule="auto"/>
        <w:ind w:firstLine="709"/>
        <w:jc w:val="both"/>
        <w:rPr>
          <w:color w:val="000000"/>
          <w:sz w:val="28"/>
        </w:rPr>
      </w:pPr>
      <w:r w:rsidRPr="007E6CE7">
        <w:rPr>
          <w:color w:val="000000"/>
          <w:sz w:val="28"/>
        </w:rPr>
        <w:t>6</w:t>
      </w:r>
      <w:r w:rsidR="00057667" w:rsidRPr="007E6CE7">
        <w:rPr>
          <w:color w:val="000000"/>
          <w:sz w:val="28"/>
        </w:rPr>
        <w:t xml:space="preserve">. Исследование возможности использования кватернион-представлений в группах вращательных симметрий </w:t>
      </w:r>
      <w:r w:rsidR="00057667" w:rsidRPr="007E6CE7">
        <w:rPr>
          <w:color w:val="000000"/>
          <w:sz w:val="28"/>
          <w:lang w:val="en-US"/>
        </w:rPr>
        <w:t>S</w:t>
      </w:r>
      <w:r w:rsidR="007E6CE7" w:rsidRPr="007E6CE7">
        <w:rPr>
          <w:color w:val="000000"/>
          <w:sz w:val="28"/>
        </w:rPr>
        <w:t>0</w:t>
      </w:r>
      <w:r w:rsidR="007E6CE7">
        <w:rPr>
          <w:color w:val="000000"/>
          <w:sz w:val="28"/>
        </w:rPr>
        <w:t xml:space="preserve"> </w:t>
      </w:r>
      <w:r w:rsidR="007E6CE7" w:rsidRPr="007E6CE7">
        <w:rPr>
          <w:color w:val="000000"/>
          <w:sz w:val="28"/>
        </w:rPr>
        <w:t>(</w:t>
      </w:r>
      <w:r w:rsidR="007E6CE7" w:rsidRPr="007E6CE7">
        <w:rPr>
          <w:color w:val="000000"/>
          <w:sz w:val="28"/>
          <w:lang w:val="en-US"/>
        </w:rPr>
        <w:t>m</w:t>
      </w:r>
      <w:r w:rsidR="007E6CE7" w:rsidRPr="007E6CE7">
        <w:rPr>
          <w:color w:val="000000"/>
          <w:sz w:val="28"/>
        </w:rPr>
        <w:t>,</w:t>
      </w:r>
      <w:r w:rsidR="007E6CE7">
        <w:rPr>
          <w:color w:val="000000"/>
          <w:sz w:val="28"/>
        </w:rPr>
        <w:t xml:space="preserve"> </w:t>
      </w:r>
      <w:r w:rsidR="007E6CE7" w:rsidRPr="007E6CE7">
        <w:rPr>
          <w:color w:val="000000"/>
          <w:sz w:val="28"/>
          <w:lang w:val="en-US"/>
        </w:rPr>
        <w:t>n</w:t>
      </w:r>
      <w:r w:rsidR="00057667" w:rsidRPr="007E6CE7">
        <w:rPr>
          <w:color w:val="000000"/>
          <w:sz w:val="28"/>
        </w:rPr>
        <w:t xml:space="preserve">) собственных вращений </w:t>
      </w:r>
      <w:r w:rsidR="00057667" w:rsidRPr="007E6CE7">
        <w:rPr>
          <w:color w:val="000000"/>
          <w:sz w:val="28"/>
          <w:lang w:val="en-US"/>
        </w:rPr>
        <w:t>n</w:t>
      </w:r>
      <w:r w:rsidR="007E6CE7">
        <w:rPr>
          <w:color w:val="000000"/>
          <w:sz w:val="28"/>
        </w:rPr>
        <w:t>-</w:t>
      </w:r>
      <w:r w:rsidR="007E6CE7" w:rsidRPr="007E6CE7">
        <w:rPr>
          <w:color w:val="000000"/>
          <w:sz w:val="28"/>
        </w:rPr>
        <w:t>м</w:t>
      </w:r>
      <w:r w:rsidR="00057667" w:rsidRPr="007E6CE7">
        <w:rPr>
          <w:color w:val="000000"/>
          <w:sz w:val="28"/>
        </w:rPr>
        <w:t xml:space="preserve">ерного пространства, например, групп </w:t>
      </w:r>
      <w:r w:rsidR="00057667" w:rsidRPr="007E6CE7">
        <w:rPr>
          <w:color w:val="000000"/>
          <w:sz w:val="28"/>
          <w:lang w:val="en-US"/>
        </w:rPr>
        <w:t>S</w:t>
      </w:r>
      <w:r w:rsidR="007E6CE7" w:rsidRPr="007E6CE7">
        <w:rPr>
          <w:color w:val="000000"/>
          <w:sz w:val="28"/>
        </w:rPr>
        <w:t>0</w:t>
      </w:r>
      <w:r w:rsidR="007E6CE7">
        <w:rPr>
          <w:color w:val="000000"/>
          <w:sz w:val="28"/>
        </w:rPr>
        <w:t xml:space="preserve"> </w:t>
      </w:r>
      <w:r w:rsidR="007E6CE7" w:rsidRPr="007E6CE7">
        <w:rPr>
          <w:color w:val="000000"/>
          <w:sz w:val="28"/>
        </w:rPr>
        <w:t>(1,</w:t>
      </w:r>
      <w:r w:rsidR="00057667" w:rsidRPr="007E6CE7">
        <w:rPr>
          <w:color w:val="000000"/>
          <w:sz w:val="28"/>
        </w:rPr>
        <w:t xml:space="preserve">4) и </w:t>
      </w:r>
      <w:r w:rsidR="00057667" w:rsidRPr="007E6CE7">
        <w:rPr>
          <w:color w:val="000000"/>
          <w:sz w:val="28"/>
          <w:lang w:val="en-US"/>
        </w:rPr>
        <w:t>S</w:t>
      </w:r>
      <w:r w:rsidR="007E6CE7" w:rsidRPr="007E6CE7">
        <w:rPr>
          <w:color w:val="000000"/>
          <w:sz w:val="28"/>
        </w:rPr>
        <w:t>0</w:t>
      </w:r>
      <w:r w:rsidR="007E6CE7">
        <w:rPr>
          <w:color w:val="000000"/>
          <w:sz w:val="28"/>
        </w:rPr>
        <w:t xml:space="preserve"> </w:t>
      </w:r>
      <w:r w:rsidR="007E6CE7" w:rsidRPr="007E6CE7">
        <w:rPr>
          <w:color w:val="000000"/>
          <w:sz w:val="28"/>
        </w:rPr>
        <w:t>(2,</w:t>
      </w:r>
      <w:r w:rsidR="00057667" w:rsidRPr="007E6CE7">
        <w:rPr>
          <w:color w:val="000000"/>
          <w:sz w:val="28"/>
        </w:rPr>
        <w:t>3) де Ситтера (</w:t>
      </w:r>
      <w:r w:rsidR="00057667" w:rsidRPr="007E6CE7">
        <w:rPr>
          <w:color w:val="000000"/>
          <w:sz w:val="28"/>
          <w:lang w:val="en-US"/>
        </w:rPr>
        <w:t>de</w:t>
      </w:r>
      <w:r w:rsidR="00057667" w:rsidRPr="007E6CE7">
        <w:rPr>
          <w:color w:val="000000"/>
          <w:sz w:val="28"/>
        </w:rPr>
        <w:t xml:space="preserve"> </w:t>
      </w:r>
      <w:r w:rsidR="00057667" w:rsidRPr="007E6CE7">
        <w:rPr>
          <w:color w:val="000000"/>
          <w:sz w:val="28"/>
          <w:lang w:val="en-US"/>
        </w:rPr>
        <w:t>Sitter</w:t>
      </w:r>
      <w:r w:rsidR="00057667" w:rsidRPr="007E6CE7">
        <w:rPr>
          <w:color w:val="000000"/>
          <w:sz w:val="28"/>
        </w:rPr>
        <w:t>) [</w:t>
      </w:r>
      <w:r w:rsidR="007049B8" w:rsidRPr="007E6CE7">
        <w:rPr>
          <w:color w:val="000000"/>
          <w:sz w:val="28"/>
        </w:rPr>
        <w:t>8</w:t>
      </w:r>
      <w:r w:rsidR="00057667" w:rsidRPr="007E6CE7">
        <w:rPr>
          <w:color w:val="000000"/>
          <w:sz w:val="28"/>
        </w:rPr>
        <w:t>], постулирующих неустранимую кривизну и фундаментальн</w:t>
      </w:r>
      <w:r w:rsidR="00970B72" w:rsidRPr="007E6CE7">
        <w:rPr>
          <w:color w:val="000000"/>
          <w:sz w:val="28"/>
        </w:rPr>
        <w:t>ую</w:t>
      </w:r>
      <w:r w:rsidR="00057667" w:rsidRPr="007E6CE7">
        <w:rPr>
          <w:color w:val="000000"/>
          <w:sz w:val="28"/>
        </w:rPr>
        <w:t xml:space="preserve"> </w:t>
      </w:r>
      <w:r w:rsidR="00970B72" w:rsidRPr="007E6CE7">
        <w:rPr>
          <w:color w:val="000000"/>
          <w:sz w:val="28"/>
        </w:rPr>
        <w:t xml:space="preserve">приоритетность </w:t>
      </w:r>
      <w:r w:rsidR="00057667" w:rsidRPr="007E6CE7">
        <w:rPr>
          <w:color w:val="000000"/>
          <w:sz w:val="28"/>
        </w:rPr>
        <w:t>вращательных движений при описании любых физических объектов и объяснении известных физических явлений [</w:t>
      </w:r>
      <w:r w:rsidR="007049B8" w:rsidRPr="007E6CE7">
        <w:rPr>
          <w:color w:val="000000"/>
          <w:sz w:val="28"/>
        </w:rPr>
        <w:t>8</w:t>
      </w:r>
      <w:r w:rsidR="00970B72" w:rsidRPr="007E6CE7">
        <w:rPr>
          <w:color w:val="000000"/>
          <w:sz w:val="28"/>
        </w:rPr>
        <w:t>–</w:t>
      </w:r>
      <w:r w:rsidR="00E90E01" w:rsidRPr="007E6CE7">
        <w:rPr>
          <w:color w:val="000000"/>
          <w:sz w:val="28"/>
        </w:rPr>
        <w:t>10</w:t>
      </w:r>
      <w:r w:rsidR="00057667" w:rsidRPr="007E6CE7">
        <w:rPr>
          <w:color w:val="000000"/>
          <w:sz w:val="28"/>
        </w:rPr>
        <w:t>]. Это удобно, т</w:t>
      </w:r>
      <w:r w:rsidR="007E6CE7">
        <w:rPr>
          <w:color w:val="000000"/>
          <w:sz w:val="28"/>
        </w:rPr>
        <w:t>. </w:t>
      </w:r>
      <w:r w:rsidR="007E6CE7" w:rsidRPr="007E6CE7">
        <w:rPr>
          <w:color w:val="000000"/>
          <w:sz w:val="28"/>
        </w:rPr>
        <w:t>к</w:t>
      </w:r>
      <w:r w:rsidR="00057667" w:rsidRPr="007E6CE7">
        <w:rPr>
          <w:color w:val="000000"/>
          <w:sz w:val="28"/>
        </w:rPr>
        <w:t>. можно циклически получать кватернион из матрицы и обратно матрицу из кватерниона. В этом случае мы получим интегрирование вращения без использования тригонометрических функций или квадратных корней. Крайне интересным обстоятельством является то, что в работе [</w:t>
      </w:r>
      <w:r w:rsidR="007049B8" w:rsidRPr="007E6CE7">
        <w:rPr>
          <w:color w:val="000000"/>
          <w:sz w:val="28"/>
        </w:rPr>
        <w:t>7</w:t>
      </w:r>
      <w:r w:rsidR="00057667" w:rsidRPr="007E6CE7">
        <w:rPr>
          <w:color w:val="000000"/>
          <w:sz w:val="28"/>
        </w:rPr>
        <w:t>] автор формулирует четыре своеобразные аксиомы, из которых следует, что первые три из них обосновывают специальную теорию относительности, а при отказе от четвертой – Пуанкаре-инвариантности, мы получаем кватернионное описание прост</w:t>
      </w:r>
      <w:r w:rsidR="00E90E01" w:rsidRPr="007E6CE7">
        <w:rPr>
          <w:color w:val="000000"/>
          <w:sz w:val="28"/>
        </w:rPr>
        <w:t>р</w:t>
      </w:r>
      <w:r w:rsidR="00057667" w:rsidRPr="007E6CE7">
        <w:rPr>
          <w:color w:val="000000"/>
          <w:sz w:val="28"/>
        </w:rPr>
        <w:t>анства-времени. Но в [6] перспективные результаты получены именно при аналогичном отказе от фундаментальности 10</w:t>
      </w:r>
      <w:r w:rsidR="007E6CE7">
        <w:rPr>
          <w:color w:val="000000"/>
          <w:sz w:val="28"/>
        </w:rPr>
        <w:t>-</w:t>
      </w:r>
      <w:r w:rsidR="007E6CE7" w:rsidRPr="007E6CE7">
        <w:rPr>
          <w:color w:val="000000"/>
          <w:sz w:val="28"/>
        </w:rPr>
        <w:t>п</w:t>
      </w:r>
      <w:r w:rsidR="00057667" w:rsidRPr="007E6CE7">
        <w:rPr>
          <w:color w:val="000000"/>
          <w:sz w:val="28"/>
        </w:rPr>
        <w:t>араметрической группы Пуанкаре.</w:t>
      </w:r>
      <w:r w:rsidR="006933FB" w:rsidRPr="007E6CE7">
        <w:rPr>
          <w:color w:val="000000"/>
          <w:sz w:val="28"/>
        </w:rPr>
        <w:t xml:space="preserve"> Поэтому аппарат кватернионов может быть использован для описания метрики </w:t>
      </w:r>
      <w:r w:rsidR="007E6CE7" w:rsidRPr="007E6CE7">
        <w:rPr>
          <w:color w:val="000000"/>
          <w:sz w:val="28"/>
        </w:rPr>
        <w:t>Г.</w:t>
      </w:r>
      <w:r w:rsidR="007E6CE7">
        <w:rPr>
          <w:color w:val="000000"/>
          <w:sz w:val="28"/>
        </w:rPr>
        <w:t> </w:t>
      </w:r>
      <w:r w:rsidR="007E6CE7" w:rsidRPr="007E6CE7">
        <w:rPr>
          <w:color w:val="000000"/>
          <w:sz w:val="28"/>
        </w:rPr>
        <w:t>Минковского</w:t>
      </w:r>
      <w:r w:rsidR="006933FB" w:rsidRPr="007E6CE7">
        <w:rPr>
          <w:color w:val="000000"/>
          <w:sz w:val="28"/>
        </w:rPr>
        <w:t xml:space="preserve"> (1864</w:t>
      </w:r>
      <w:r w:rsidR="007E6CE7">
        <w:rPr>
          <w:color w:val="000000"/>
          <w:sz w:val="28"/>
        </w:rPr>
        <w:t>–</w:t>
      </w:r>
      <w:r w:rsidR="007E6CE7" w:rsidRPr="007E6CE7">
        <w:rPr>
          <w:color w:val="000000"/>
          <w:sz w:val="28"/>
        </w:rPr>
        <w:t>1</w:t>
      </w:r>
      <w:r w:rsidR="006933FB" w:rsidRPr="007E6CE7">
        <w:rPr>
          <w:color w:val="000000"/>
          <w:sz w:val="28"/>
        </w:rPr>
        <w:t xml:space="preserve">909), инвариантной относительно преобразования </w:t>
      </w:r>
      <w:r w:rsidR="007E6CE7" w:rsidRPr="007E6CE7">
        <w:rPr>
          <w:color w:val="000000"/>
          <w:sz w:val="28"/>
        </w:rPr>
        <w:t>Х.</w:t>
      </w:r>
      <w:r w:rsidR="007E6CE7">
        <w:rPr>
          <w:color w:val="000000"/>
          <w:sz w:val="28"/>
        </w:rPr>
        <w:t> </w:t>
      </w:r>
      <w:r w:rsidR="007E6CE7" w:rsidRPr="007E6CE7">
        <w:rPr>
          <w:color w:val="000000"/>
          <w:sz w:val="28"/>
        </w:rPr>
        <w:t>Лоренца</w:t>
      </w:r>
      <w:r w:rsidR="006933FB" w:rsidRPr="007E6CE7">
        <w:rPr>
          <w:color w:val="000000"/>
          <w:sz w:val="28"/>
        </w:rPr>
        <w:t xml:space="preserve"> (1853</w:t>
      </w:r>
      <w:r w:rsidR="007E6CE7">
        <w:rPr>
          <w:color w:val="000000"/>
          <w:sz w:val="28"/>
        </w:rPr>
        <w:t>–</w:t>
      </w:r>
      <w:r w:rsidR="007E6CE7" w:rsidRPr="007E6CE7">
        <w:rPr>
          <w:color w:val="000000"/>
          <w:sz w:val="28"/>
        </w:rPr>
        <w:t>1</w:t>
      </w:r>
      <w:r w:rsidR="006933FB" w:rsidRPr="007E6CE7">
        <w:rPr>
          <w:color w:val="000000"/>
          <w:sz w:val="28"/>
        </w:rPr>
        <w:t>928).</w:t>
      </w:r>
      <w:r w:rsidR="00674E70" w:rsidRPr="007E6CE7">
        <w:rPr>
          <w:color w:val="000000"/>
          <w:sz w:val="28"/>
        </w:rPr>
        <w:t xml:space="preserve"> Особенно перспективно, на взгляд автора, использование целочисленных алгебр Галуа, диофантовых уравнений и кватернионов в физическом моделировании космо- и микромира [6, 8].</w:t>
      </w:r>
    </w:p>
    <w:p w:rsidR="000343BF" w:rsidRDefault="000343BF" w:rsidP="007E6CE7">
      <w:pPr>
        <w:tabs>
          <w:tab w:val="left" w:pos="900"/>
          <w:tab w:val="left" w:pos="1080"/>
        </w:tabs>
        <w:spacing w:line="360" w:lineRule="auto"/>
        <w:ind w:firstLine="709"/>
        <w:jc w:val="both"/>
        <w:rPr>
          <w:b/>
          <w:i/>
          <w:color w:val="000000"/>
          <w:sz w:val="28"/>
        </w:rPr>
      </w:pPr>
    </w:p>
    <w:p w:rsidR="0038234D" w:rsidRPr="007E6CE7" w:rsidRDefault="0038234D" w:rsidP="007E6CE7">
      <w:pPr>
        <w:tabs>
          <w:tab w:val="left" w:pos="900"/>
          <w:tab w:val="left" w:pos="1080"/>
        </w:tabs>
        <w:spacing w:line="360" w:lineRule="auto"/>
        <w:ind w:firstLine="709"/>
        <w:jc w:val="both"/>
        <w:rPr>
          <w:b/>
          <w:i/>
          <w:color w:val="000000"/>
          <w:sz w:val="28"/>
        </w:rPr>
      </w:pPr>
    </w:p>
    <w:p w:rsidR="007E6CE7" w:rsidRDefault="0038234D" w:rsidP="007E6CE7">
      <w:pPr>
        <w:tabs>
          <w:tab w:val="left" w:pos="900"/>
          <w:tab w:val="left" w:pos="1080"/>
        </w:tabs>
        <w:spacing w:line="360" w:lineRule="auto"/>
        <w:ind w:firstLine="709"/>
        <w:jc w:val="both"/>
        <w:rPr>
          <w:b/>
          <w:i/>
          <w:color w:val="000000"/>
          <w:sz w:val="28"/>
        </w:rPr>
      </w:pPr>
      <w:r>
        <w:rPr>
          <w:b/>
          <w:i/>
          <w:color w:val="000000"/>
          <w:sz w:val="28"/>
        </w:rPr>
        <w:br w:type="page"/>
      </w:r>
      <w:r w:rsidR="00057667" w:rsidRPr="0038234D">
        <w:rPr>
          <w:b/>
          <w:color w:val="000000"/>
          <w:sz w:val="28"/>
        </w:rPr>
        <w:t>Литература</w:t>
      </w:r>
    </w:p>
    <w:p w:rsidR="0038234D" w:rsidRDefault="0038234D" w:rsidP="007E6CE7">
      <w:pPr>
        <w:tabs>
          <w:tab w:val="left" w:pos="900"/>
          <w:tab w:val="left" w:pos="1080"/>
        </w:tabs>
        <w:spacing w:line="360" w:lineRule="auto"/>
        <w:ind w:firstLine="709"/>
        <w:jc w:val="both"/>
        <w:rPr>
          <w:b/>
          <w:i/>
          <w:color w:val="000000"/>
          <w:sz w:val="28"/>
          <w:lang w:val="en-US"/>
        </w:rPr>
      </w:pPr>
    </w:p>
    <w:p w:rsidR="007E6CE7" w:rsidRDefault="007E6CE7" w:rsidP="0038234D">
      <w:pPr>
        <w:numPr>
          <w:ilvl w:val="0"/>
          <w:numId w:val="14"/>
        </w:numPr>
        <w:tabs>
          <w:tab w:val="clear" w:pos="1695"/>
          <w:tab w:val="left" w:pos="360"/>
          <w:tab w:val="left" w:pos="1080"/>
        </w:tabs>
        <w:spacing w:line="360" w:lineRule="auto"/>
        <w:ind w:left="0" w:firstLine="0"/>
        <w:jc w:val="both"/>
        <w:rPr>
          <w:color w:val="000000"/>
          <w:sz w:val="28"/>
        </w:rPr>
      </w:pPr>
      <w:r w:rsidRPr="007E6CE7">
        <w:rPr>
          <w:color w:val="000000"/>
          <w:sz w:val="28"/>
        </w:rPr>
        <w:t>Мантуров</w:t>
      </w:r>
      <w:r>
        <w:rPr>
          <w:color w:val="000000"/>
          <w:sz w:val="28"/>
        </w:rPr>
        <w:t> </w:t>
      </w:r>
      <w:r w:rsidRPr="007E6CE7">
        <w:rPr>
          <w:color w:val="000000"/>
          <w:sz w:val="28"/>
        </w:rPr>
        <w:t>О.В.</w:t>
      </w:r>
      <w:r w:rsidR="00057667" w:rsidRPr="007E6CE7">
        <w:rPr>
          <w:color w:val="000000"/>
          <w:sz w:val="28"/>
        </w:rPr>
        <w:t xml:space="preserve"> и др. Толковый словарь математических терминов / под ред. проф. </w:t>
      </w:r>
      <w:r w:rsidRPr="007E6CE7">
        <w:rPr>
          <w:color w:val="000000"/>
          <w:sz w:val="28"/>
        </w:rPr>
        <w:t>В.А.</w:t>
      </w:r>
      <w:r>
        <w:rPr>
          <w:color w:val="000000"/>
          <w:sz w:val="28"/>
        </w:rPr>
        <w:t> </w:t>
      </w:r>
      <w:r w:rsidRPr="007E6CE7">
        <w:rPr>
          <w:color w:val="000000"/>
          <w:sz w:val="28"/>
        </w:rPr>
        <w:t>Диткина</w:t>
      </w:r>
      <w:r w:rsidR="00057667" w:rsidRPr="007E6CE7">
        <w:rPr>
          <w:color w:val="000000"/>
          <w:sz w:val="28"/>
        </w:rPr>
        <w:t>. М.: «Просвещение». – 1965. – 539</w:t>
      </w:r>
      <w:r>
        <w:rPr>
          <w:color w:val="000000"/>
          <w:sz w:val="28"/>
        </w:rPr>
        <w:t> </w:t>
      </w:r>
      <w:r w:rsidRPr="007E6CE7">
        <w:rPr>
          <w:color w:val="000000"/>
          <w:sz w:val="28"/>
        </w:rPr>
        <w:t>с.</w:t>
      </w:r>
    </w:p>
    <w:p w:rsidR="007E6CE7" w:rsidRDefault="00057667" w:rsidP="0038234D">
      <w:pPr>
        <w:numPr>
          <w:ilvl w:val="0"/>
          <w:numId w:val="14"/>
        </w:numPr>
        <w:tabs>
          <w:tab w:val="clear" w:pos="1695"/>
          <w:tab w:val="left" w:pos="360"/>
          <w:tab w:val="left" w:pos="1080"/>
        </w:tabs>
        <w:spacing w:line="360" w:lineRule="auto"/>
        <w:ind w:left="0" w:firstLine="0"/>
        <w:jc w:val="both"/>
        <w:rPr>
          <w:color w:val="000000"/>
          <w:sz w:val="28"/>
          <w:lang w:val="en-US"/>
        </w:rPr>
      </w:pPr>
      <w:r w:rsidRPr="007E6CE7">
        <w:rPr>
          <w:color w:val="000000"/>
          <w:sz w:val="28"/>
          <w:lang w:val="en-US"/>
        </w:rPr>
        <w:t xml:space="preserve">Hamilton W.R. On quaternions; or on a new system of imaginaries in algebra. Philos. Mag., 1844, </w:t>
      </w:r>
      <w:r w:rsidR="007E6CE7" w:rsidRPr="007E6CE7">
        <w:rPr>
          <w:color w:val="000000"/>
          <w:sz w:val="28"/>
          <w:lang w:val="en-US"/>
        </w:rPr>
        <w:t>v.</w:t>
      </w:r>
      <w:r w:rsidR="007E6CE7">
        <w:rPr>
          <w:color w:val="000000"/>
          <w:sz w:val="28"/>
          <w:lang w:val="en-US"/>
        </w:rPr>
        <w:t> </w:t>
      </w:r>
      <w:r w:rsidR="007E6CE7" w:rsidRPr="007E6CE7">
        <w:rPr>
          <w:color w:val="000000"/>
          <w:sz w:val="28"/>
          <w:lang w:val="en-US"/>
        </w:rPr>
        <w:t>2</w:t>
      </w:r>
      <w:r w:rsidRPr="007E6CE7">
        <w:rPr>
          <w:color w:val="000000"/>
          <w:sz w:val="28"/>
          <w:lang w:val="en-US"/>
        </w:rPr>
        <w:t>5. – P.10</w:t>
      </w:r>
      <w:r w:rsidR="00674961" w:rsidRPr="007E6CE7">
        <w:rPr>
          <w:color w:val="000000"/>
          <w:sz w:val="28"/>
          <w:lang w:val="en-US"/>
        </w:rPr>
        <w:t>–</w:t>
      </w:r>
      <w:r w:rsidRPr="007E6CE7">
        <w:rPr>
          <w:color w:val="000000"/>
          <w:sz w:val="28"/>
          <w:lang w:val="en-US"/>
        </w:rPr>
        <w:t>13.</w:t>
      </w:r>
    </w:p>
    <w:p w:rsidR="007E6CE7" w:rsidRDefault="007E6CE7" w:rsidP="0038234D">
      <w:pPr>
        <w:numPr>
          <w:ilvl w:val="0"/>
          <w:numId w:val="14"/>
        </w:numPr>
        <w:tabs>
          <w:tab w:val="left" w:pos="360"/>
          <w:tab w:val="left" w:pos="1080"/>
        </w:tabs>
        <w:spacing w:line="360" w:lineRule="auto"/>
        <w:ind w:left="0" w:firstLine="0"/>
        <w:jc w:val="both"/>
        <w:rPr>
          <w:color w:val="000000"/>
          <w:sz w:val="28"/>
        </w:rPr>
      </w:pPr>
      <w:r w:rsidRPr="007E6CE7">
        <w:rPr>
          <w:color w:val="000000"/>
          <w:sz w:val="28"/>
        </w:rPr>
        <w:t>Котельников</w:t>
      </w:r>
      <w:r>
        <w:rPr>
          <w:color w:val="000000"/>
          <w:sz w:val="28"/>
        </w:rPr>
        <w:t> </w:t>
      </w:r>
      <w:r w:rsidRPr="007E6CE7">
        <w:rPr>
          <w:color w:val="000000"/>
          <w:sz w:val="28"/>
        </w:rPr>
        <w:t>А.П.</w:t>
      </w:r>
      <w:r>
        <w:rPr>
          <w:color w:val="000000"/>
          <w:sz w:val="28"/>
        </w:rPr>
        <w:t> </w:t>
      </w:r>
      <w:r w:rsidRPr="007E6CE7">
        <w:rPr>
          <w:color w:val="000000"/>
          <w:sz w:val="28"/>
        </w:rPr>
        <w:t>Винтовое</w:t>
      </w:r>
      <w:r w:rsidR="007049B8" w:rsidRPr="007E6CE7">
        <w:rPr>
          <w:color w:val="000000"/>
          <w:sz w:val="28"/>
        </w:rPr>
        <w:t xml:space="preserve"> счисление и некоторые приложения его к геометрии и механике. Казань, 1895. </w:t>
      </w:r>
      <w:r w:rsidRPr="007E6CE7">
        <w:rPr>
          <w:color w:val="000000"/>
          <w:sz w:val="28"/>
        </w:rPr>
        <w:t>Котельников</w:t>
      </w:r>
      <w:r>
        <w:rPr>
          <w:color w:val="000000"/>
          <w:sz w:val="28"/>
        </w:rPr>
        <w:t> </w:t>
      </w:r>
      <w:r w:rsidRPr="007E6CE7">
        <w:rPr>
          <w:color w:val="000000"/>
          <w:sz w:val="28"/>
        </w:rPr>
        <w:t>А.П.</w:t>
      </w:r>
      <w:r>
        <w:rPr>
          <w:color w:val="000000"/>
          <w:sz w:val="28"/>
        </w:rPr>
        <w:t> </w:t>
      </w:r>
      <w:r w:rsidRPr="007E6CE7">
        <w:rPr>
          <w:color w:val="000000"/>
          <w:sz w:val="28"/>
        </w:rPr>
        <w:t>Теория</w:t>
      </w:r>
      <w:r w:rsidR="007049B8" w:rsidRPr="007E6CE7">
        <w:rPr>
          <w:color w:val="000000"/>
          <w:sz w:val="28"/>
        </w:rPr>
        <w:t xml:space="preserve"> винтов и комплексные числа.</w:t>
      </w:r>
      <w:r>
        <w:rPr>
          <w:color w:val="000000"/>
          <w:sz w:val="28"/>
        </w:rPr>
        <w:t xml:space="preserve"> </w:t>
      </w:r>
      <w:r w:rsidR="007049B8" w:rsidRPr="007E6CE7">
        <w:rPr>
          <w:color w:val="000000"/>
          <w:sz w:val="28"/>
        </w:rPr>
        <w:t>Сб. Некоторые приложения идей Лобачевского</w:t>
      </w:r>
      <w:r>
        <w:rPr>
          <w:color w:val="000000"/>
          <w:sz w:val="28"/>
        </w:rPr>
        <w:t xml:space="preserve"> </w:t>
      </w:r>
      <w:r w:rsidR="007049B8" w:rsidRPr="007E6CE7">
        <w:rPr>
          <w:color w:val="000000"/>
          <w:sz w:val="28"/>
        </w:rPr>
        <w:t>в механике и физике. М.: Гостехиздат, 1950.</w:t>
      </w:r>
    </w:p>
    <w:p w:rsidR="007E6CE7" w:rsidRDefault="007E6CE7" w:rsidP="0038234D">
      <w:pPr>
        <w:numPr>
          <w:ilvl w:val="0"/>
          <w:numId w:val="14"/>
        </w:numPr>
        <w:tabs>
          <w:tab w:val="left" w:pos="360"/>
          <w:tab w:val="left" w:pos="1080"/>
        </w:tabs>
        <w:spacing w:line="360" w:lineRule="auto"/>
        <w:ind w:left="0" w:firstLine="0"/>
        <w:jc w:val="both"/>
        <w:rPr>
          <w:color w:val="000000"/>
          <w:sz w:val="28"/>
        </w:rPr>
      </w:pPr>
      <w:r w:rsidRPr="007E6CE7">
        <w:rPr>
          <w:color w:val="000000"/>
          <w:sz w:val="28"/>
        </w:rPr>
        <w:t>Диментберг</w:t>
      </w:r>
      <w:r>
        <w:rPr>
          <w:color w:val="000000"/>
          <w:sz w:val="28"/>
        </w:rPr>
        <w:t> </w:t>
      </w:r>
      <w:r w:rsidRPr="007E6CE7">
        <w:rPr>
          <w:color w:val="000000"/>
          <w:sz w:val="28"/>
        </w:rPr>
        <w:t>Ф.М.</w:t>
      </w:r>
      <w:r>
        <w:rPr>
          <w:color w:val="000000"/>
          <w:sz w:val="28"/>
        </w:rPr>
        <w:t> </w:t>
      </w:r>
      <w:r w:rsidRPr="007E6CE7">
        <w:rPr>
          <w:color w:val="000000"/>
          <w:sz w:val="28"/>
        </w:rPr>
        <w:t>Теория</w:t>
      </w:r>
      <w:r w:rsidR="007049B8" w:rsidRPr="007E6CE7">
        <w:rPr>
          <w:color w:val="000000"/>
          <w:sz w:val="28"/>
        </w:rPr>
        <w:t xml:space="preserve"> винтов и ее приложения.</w:t>
      </w:r>
      <w:r>
        <w:rPr>
          <w:color w:val="000000"/>
          <w:sz w:val="28"/>
        </w:rPr>
        <w:t xml:space="preserve"> </w:t>
      </w:r>
      <w:r w:rsidR="007049B8" w:rsidRPr="007E6CE7">
        <w:rPr>
          <w:color w:val="000000"/>
          <w:sz w:val="28"/>
        </w:rPr>
        <w:t>М., Наука, Гл. ред. физ-мат лит</w:t>
      </w:r>
      <w:r w:rsidRPr="007E6CE7">
        <w:rPr>
          <w:color w:val="000000"/>
          <w:sz w:val="28"/>
        </w:rPr>
        <w:t>.,</w:t>
      </w:r>
      <w:r>
        <w:rPr>
          <w:color w:val="000000"/>
          <w:sz w:val="28"/>
        </w:rPr>
        <w:t xml:space="preserve"> </w:t>
      </w:r>
      <w:r w:rsidRPr="007E6CE7">
        <w:rPr>
          <w:color w:val="000000"/>
          <w:sz w:val="28"/>
        </w:rPr>
        <w:t>1</w:t>
      </w:r>
      <w:r w:rsidR="007049B8" w:rsidRPr="007E6CE7">
        <w:rPr>
          <w:color w:val="000000"/>
          <w:sz w:val="28"/>
        </w:rPr>
        <w:t>978</w:t>
      </w:r>
      <w:r w:rsidR="000A4649" w:rsidRPr="007E6CE7">
        <w:rPr>
          <w:color w:val="000000"/>
          <w:sz w:val="28"/>
        </w:rPr>
        <w:t>.</w:t>
      </w:r>
    </w:p>
    <w:p w:rsidR="007E6CE7" w:rsidRDefault="007E6CE7" w:rsidP="0038234D">
      <w:pPr>
        <w:numPr>
          <w:ilvl w:val="0"/>
          <w:numId w:val="14"/>
        </w:numPr>
        <w:tabs>
          <w:tab w:val="clear" w:pos="1695"/>
          <w:tab w:val="left" w:pos="360"/>
          <w:tab w:val="left" w:pos="1080"/>
        </w:tabs>
        <w:spacing w:line="360" w:lineRule="auto"/>
        <w:ind w:left="0" w:firstLine="0"/>
        <w:jc w:val="both"/>
        <w:rPr>
          <w:color w:val="000000"/>
          <w:sz w:val="28"/>
        </w:rPr>
      </w:pPr>
      <w:r w:rsidRPr="007E6CE7">
        <w:rPr>
          <w:color w:val="000000"/>
          <w:sz w:val="28"/>
        </w:rPr>
        <w:t>Кантор</w:t>
      </w:r>
      <w:r>
        <w:rPr>
          <w:color w:val="000000"/>
          <w:sz w:val="28"/>
        </w:rPr>
        <w:t> </w:t>
      </w:r>
      <w:r w:rsidRPr="007E6CE7">
        <w:rPr>
          <w:color w:val="000000"/>
          <w:sz w:val="28"/>
        </w:rPr>
        <w:t>И.Л.</w:t>
      </w:r>
      <w:r w:rsidR="00057667" w:rsidRPr="007E6CE7">
        <w:rPr>
          <w:color w:val="000000"/>
          <w:sz w:val="28"/>
        </w:rPr>
        <w:t xml:space="preserve">, </w:t>
      </w:r>
      <w:r w:rsidRPr="007E6CE7">
        <w:rPr>
          <w:color w:val="000000"/>
          <w:sz w:val="28"/>
        </w:rPr>
        <w:t>Солодовников</w:t>
      </w:r>
      <w:r>
        <w:rPr>
          <w:color w:val="000000"/>
          <w:sz w:val="28"/>
        </w:rPr>
        <w:t> </w:t>
      </w:r>
      <w:r w:rsidRPr="007E6CE7">
        <w:rPr>
          <w:color w:val="000000"/>
          <w:sz w:val="28"/>
        </w:rPr>
        <w:t>А.С.</w:t>
      </w:r>
      <w:r>
        <w:rPr>
          <w:color w:val="000000"/>
          <w:sz w:val="28"/>
        </w:rPr>
        <w:t> </w:t>
      </w:r>
      <w:r w:rsidRPr="007E6CE7">
        <w:rPr>
          <w:color w:val="000000"/>
          <w:sz w:val="28"/>
        </w:rPr>
        <w:t>Гиперкомплексные</w:t>
      </w:r>
      <w:r w:rsidR="00057667" w:rsidRPr="007E6CE7">
        <w:rPr>
          <w:color w:val="000000"/>
          <w:sz w:val="28"/>
        </w:rPr>
        <w:t xml:space="preserve"> числа. М.: Наука, 1973. – 144</w:t>
      </w:r>
      <w:r>
        <w:rPr>
          <w:color w:val="000000"/>
          <w:sz w:val="28"/>
        </w:rPr>
        <w:t> </w:t>
      </w:r>
      <w:r w:rsidRPr="007E6CE7">
        <w:rPr>
          <w:color w:val="000000"/>
          <w:sz w:val="28"/>
        </w:rPr>
        <w:t>с.</w:t>
      </w:r>
    </w:p>
    <w:p w:rsidR="007E6CE7" w:rsidRDefault="007E6CE7" w:rsidP="0038234D">
      <w:pPr>
        <w:numPr>
          <w:ilvl w:val="0"/>
          <w:numId w:val="14"/>
        </w:numPr>
        <w:tabs>
          <w:tab w:val="clear" w:pos="1695"/>
          <w:tab w:val="left" w:pos="360"/>
          <w:tab w:val="left" w:pos="1080"/>
        </w:tabs>
        <w:spacing w:line="360" w:lineRule="auto"/>
        <w:ind w:left="0" w:firstLine="0"/>
        <w:jc w:val="both"/>
        <w:rPr>
          <w:color w:val="000000"/>
          <w:sz w:val="28"/>
        </w:rPr>
      </w:pPr>
      <w:r w:rsidRPr="007E6CE7">
        <w:rPr>
          <w:color w:val="000000"/>
          <w:sz w:val="28"/>
        </w:rPr>
        <w:t>Понтрягин</w:t>
      </w:r>
      <w:r>
        <w:rPr>
          <w:color w:val="000000"/>
          <w:sz w:val="28"/>
        </w:rPr>
        <w:t> </w:t>
      </w:r>
      <w:r w:rsidRPr="007E6CE7">
        <w:rPr>
          <w:color w:val="000000"/>
          <w:sz w:val="28"/>
        </w:rPr>
        <w:t>Л.С.</w:t>
      </w:r>
      <w:r>
        <w:rPr>
          <w:color w:val="000000"/>
          <w:sz w:val="28"/>
        </w:rPr>
        <w:t> </w:t>
      </w:r>
      <w:r w:rsidRPr="007E6CE7">
        <w:rPr>
          <w:color w:val="000000"/>
          <w:sz w:val="28"/>
        </w:rPr>
        <w:t>Обобщения</w:t>
      </w:r>
      <w:r w:rsidR="00057667" w:rsidRPr="007E6CE7">
        <w:rPr>
          <w:color w:val="000000"/>
          <w:sz w:val="28"/>
        </w:rPr>
        <w:t xml:space="preserve"> чисел. М.: Наука, 1986. – 120</w:t>
      </w:r>
      <w:r>
        <w:rPr>
          <w:color w:val="000000"/>
          <w:sz w:val="28"/>
        </w:rPr>
        <w:t> </w:t>
      </w:r>
      <w:r w:rsidRPr="007E6CE7">
        <w:rPr>
          <w:color w:val="000000"/>
          <w:sz w:val="28"/>
        </w:rPr>
        <w:t>с.</w:t>
      </w:r>
    </w:p>
    <w:p w:rsidR="007E6CE7" w:rsidRDefault="007E6CE7" w:rsidP="0038234D">
      <w:pPr>
        <w:numPr>
          <w:ilvl w:val="0"/>
          <w:numId w:val="14"/>
        </w:numPr>
        <w:tabs>
          <w:tab w:val="left" w:pos="360"/>
          <w:tab w:val="left" w:pos="1080"/>
        </w:tabs>
        <w:spacing w:line="360" w:lineRule="auto"/>
        <w:ind w:left="0" w:firstLine="0"/>
        <w:jc w:val="both"/>
        <w:rPr>
          <w:color w:val="000000"/>
          <w:sz w:val="28"/>
        </w:rPr>
      </w:pPr>
      <w:r w:rsidRPr="007E6CE7">
        <w:rPr>
          <w:color w:val="000000"/>
          <w:sz w:val="28"/>
        </w:rPr>
        <w:t>Челноков</w:t>
      </w:r>
      <w:r>
        <w:rPr>
          <w:color w:val="000000"/>
          <w:sz w:val="28"/>
        </w:rPr>
        <w:t> </w:t>
      </w:r>
      <w:r w:rsidRPr="007E6CE7">
        <w:rPr>
          <w:color w:val="000000"/>
          <w:sz w:val="28"/>
        </w:rPr>
        <w:t>Ю.Н.</w:t>
      </w:r>
      <w:r>
        <w:rPr>
          <w:color w:val="000000"/>
          <w:sz w:val="28"/>
        </w:rPr>
        <w:t> </w:t>
      </w:r>
      <w:r w:rsidRPr="007E6CE7">
        <w:rPr>
          <w:color w:val="000000"/>
          <w:sz w:val="28"/>
        </w:rPr>
        <w:t>Кватернионные</w:t>
      </w:r>
      <w:r w:rsidR="00057667" w:rsidRPr="007E6CE7">
        <w:rPr>
          <w:color w:val="000000"/>
          <w:sz w:val="28"/>
        </w:rPr>
        <w:t xml:space="preserve"> и бикватернионные модели и методы механики твердого тела и их приложения. Геометрия и динамика движения. М.: ФИЗМАТГИЗ. 2006.</w:t>
      </w:r>
      <w:r w:rsidR="00E90E01" w:rsidRPr="007E6CE7">
        <w:rPr>
          <w:color w:val="000000"/>
          <w:sz w:val="28"/>
        </w:rPr>
        <w:t xml:space="preserve"> </w:t>
      </w:r>
      <w:r w:rsidR="00E90E01" w:rsidRPr="007E6CE7">
        <w:rPr>
          <w:color w:val="000000"/>
          <w:sz w:val="28"/>
          <w:lang w:val="en-US"/>
        </w:rPr>
        <w:t>– 289 c.</w:t>
      </w:r>
    </w:p>
    <w:p w:rsidR="007E6CE7" w:rsidRDefault="007E6CE7" w:rsidP="0038234D">
      <w:pPr>
        <w:numPr>
          <w:ilvl w:val="0"/>
          <w:numId w:val="14"/>
        </w:numPr>
        <w:tabs>
          <w:tab w:val="left" w:pos="360"/>
          <w:tab w:val="left" w:pos="1080"/>
        </w:tabs>
        <w:spacing w:line="360" w:lineRule="auto"/>
        <w:ind w:left="0" w:firstLine="0"/>
        <w:jc w:val="both"/>
        <w:rPr>
          <w:color w:val="000000"/>
          <w:sz w:val="28"/>
        </w:rPr>
      </w:pPr>
      <w:r w:rsidRPr="007E6CE7">
        <w:rPr>
          <w:bCs/>
          <w:color w:val="000000"/>
          <w:sz w:val="28"/>
        </w:rPr>
        <w:t>Мирмович</w:t>
      </w:r>
      <w:r>
        <w:rPr>
          <w:bCs/>
          <w:color w:val="000000"/>
          <w:sz w:val="28"/>
        </w:rPr>
        <w:t> </w:t>
      </w:r>
      <w:r w:rsidRPr="007E6CE7">
        <w:rPr>
          <w:bCs/>
          <w:color w:val="000000"/>
          <w:sz w:val="28"/>
        </w:rPr>
        <w:t>Э.Г.</w:t>
      </w:r>
      <w:r w:rsidR="000343BF" w:rsidRPr="007E6CE7">
        <w:rPr>
          <w:bCs/>
          <w:color w:val="000000"/>
          <w:sz w:val="28"/>
        </w:rPr>
        <w:t xml:space="preserve">, </w:t>
      </w:r>
      <w:r w:rsidRPr="007E6CE7">
        <w:rPr>
          <w:bCs/>
          <w:color w:val="000000"/>
          <w:sz w:val="28"/>
        </w:rPr>
        <w:t>Усачёва</w:t>
      </w:r>
      <w:r>
        <w:rPr>
          <w:bCs/>
          <w:color w:val="000000"/>
          <w:sz w:val="28"/>
        </w:rPr>
        <w:t> </w:t>
      </w:r>
      <w:r w:rsidRPr="007E6CE7">
        <w:rPr>
          <w:bCs/>
          <w:color w:val="000000"/>
          <w:sz w:val="28"/>
        </w:rPr>
        <w:t>Т.В.</w:t>
      </w:r>
      <w:r>
        <w:rPr>
          <w:bCs/>
          <w:color w:val="000000"/>
          <w:sz w:val="28"/>
        </w:rPr>
        <w:t> </w:t>
      </w:r>
      <w:r w:rsidRPr="007E6CE7">
        <w:rPr>
          <w:bCs/>
          <w:color w:val="000000"/>
          <w:sz w:val="28"/>
        </w:rPr>
        <w:t>Алгебра</w:t>
      </w:r>
      <w:r w:rsidR="000343BF" w:rsidRPr="007E6CE7">
        <w:rPr>
          <w:bCs/>
          <w:color w:val="000000"/>
          <w:sz w:val="28"/>
        </w:rPr>
        <w:t xml:space="preserve"> кватернионов и вращения в трехмерном пространстве</w:t>
      </w:r>
      <w:r>
        <w:rPr>
          <w:bCs/>
          <w:color w:val="000000"/>
          <w:sz w:val="28"/>
        </w:rPr>
        <w:t> </w:t>
      </w:r>
      <w:r w:rsidRPr="007E6CE7">
        <w:rPr>
          <w:bCs/>
          <w:color w:val="000000"/>
          <w:sz w:val="28"/>
        </w:rPr>
        <w:t>//</w:t>
      </w:r>
      <w:r w:rsidR="000343BF" w:rsidRPr="007E6CE7">
        <w:rPr>
          <w:bCs/>
          <w:color w:val="000000"/>
          <w:sz w:val="28"/>
        </w:rPr>
        <w:t xml:space="preserve"> Научные и образовательные проблемы гражданской защиты </w:t>
      </w:r>
      <w:r>
        <w:rPr>
          <w:bCs/>
          <w:color w:val="000000"/>
          <w:sz w:val="28"/>
        </w:rPr>
        <w:t>№</w:t>
      </w:r>
      <w:r w:rsidRPr="007E6CE7">
        <w:rPr>
          <w:bCs/>
          <w:color w:val="000000"/>
          <w:sz w:val="28"/>
        </w:rPr>
        <w:t>1</w:t>
      </w:r>
      <w:r w:rsidR="000343BF" w:rsidRPr="007E6CE7">
        <w:rPr>
          <w:bCs/>
          <w:color w:val="000000"/>
          <w:sz w:val="28"/>
        </w:rPr>
        <w:t>, 2009. – С.</w:t>
      </w:r>
      <w:r>
        <w:rPr>
          <w:bCs/>
          <w:color w:val="000000"/>
          <w:sz w:val="28"/>
        </w:rPr>
        <w:t> </w:t>
      </w:r>
      <w:r w:rsidRPr="007E6CE7">
        <w:rPr>
          <w:bCs/>
          <w:color w:val="000000"/>
          <w:sz w:val="28"/>
        </w:rPr>
        <w:t>75</w:t>
      </w:r>
      <w:r w:rsidR="000343BF" w:rsidRPr="007E6CE7">
        <w:rPr>
          <w:bCs/>
          <w:color w:val="000000"/>
          <w:sz w:val="28"/>
        </w:rPr>
        <w:t>–80.</w:t>
      </w:r>
    </w:p>
    <w:p w:rsidR="007E6CE7" w:rsidRPr="007E6CE7" w:rsidRDefault="007E6CE7" w:rsidP="0038234D">
      <w:pPr>
        <w:numPr>
          <w:ilvl w:val="0"/>
          <w:numId w:val="14"/>
        </w:numPr>
        <w:tabs>
          <w:tab w:val="left" w:pos="360"/>
          <w:tab w:val="left" w:pos="1080"/>
        </w:tabs>
        <w:spacing w:line="360" w:lineRule="auto"/>
        <w:ind w:left="0" w:firstLine="0"/>
        <w:jc w:val="both"/>
        <w:rPr>
          <w:color w:val="000000"/>
          <w:sz w:val="28"/>
          <w:lang w:val="en-US"/>
        </w:rPr>
      </w:pPr>
      <w:r w:rsidRPr="007E6CE7">
        <w:rPr>
          <w:color w:val="000000"/>
          <w:sz w:val="28"/>
        </w:rPr>
        <w:t>Мирмович</w:t>
      </w:r>
      <w:r>
        <w:rPr>
          <w:color w:val="000000"/>
          <w:sz w:val="28"/>
        </w:rPr>
        <w:t> </w:t>
      </w:r>
      <w:r w:rsidRPr="007E6CE7">
        <w:rPr>
          <w:color w:val="000000"/>
          <w:sz w:val="28"/>
        </w:rPr>
        <w:t>Э.Г.</w:t>
      </w:r>
      <w:r w:rsidR="00057667" w:rsidRPr="007E6CE7">
        <w:rPr>
          <w:color w:val="000000"/>
          <w:sz w:val="28"/>
        </w:rPr>
        <w:t xml:space="preserve">, </w:t>
      </w:r>
      <w:r w:rsidRPr="007E6CE7">
        <w:rPr>
          <w:color w:val="000000"/>
          <w:sz w:val="28"/>
        </w:rPr>
        <w:t>Лев</w:t>
      </w:r>
      <w:r>
        <w:rPr>
          <w:color w:val="000000"/>
          <w:sz w:val="28"/>
        </w:rPr>
        <w:t> </w:t>
      </w:r>
      <w:r w:rsidRPr="007E6CE7">
        <w:rPr>
          <w:color w:val="000000"/>
          <w:sz w:val="28"/>
        </w:rPr>
        <w:t>Ф.М.</w:t>
      </w:r>
      <w:r>
        <w:rPr>
          <w:color w:val="000000"/>
          <w:sz w:val="28"/>
        </w:rPr>
        <w:t> </w:t>
      </w:r>
      <w:r w:rsidRPr="007E6CE7">
        <w:rPr>
          <w:color w:val="000000"/>
          <w:sz w:val="28"/>
        </w:rPr>
        <w:t>Некоторые</w:t>
      </w:r>
      <w:r w:rsidR="00057667" w:rsidRPr="007E6CE7">
        <w:rPr>
          <w:color w:val="000000"/>
          <w:sz w:val="28"/>
        </w:rPr>
        <w:t xml:space="preserve"> аспекты Де-Ситтер-инвариантной динамики / Деп. в ВИНИТИ </w:t>
      </w:r>
      <w:r>
        <w:rPr>
          <w:color w:val="000000"/>
          <w:sz w:val="28"/>
        </w:rPr>
        <w:t>№</w:t>
      </w:r>
      <w:r w:rsidRPr="007E6CE7">
        <w:rPr>
          <w:color w:val="000000"/>
          <w:sz w:val="28"/>
        </w:rPr>
        <w:t>6</w:t>
      </w:r>
      <w:r w:rsidR="00057667" w:rsidRPr="007E6CE7">
        <w:rPr>
          <w:color w:val="000000"/>
          <w:sz w:val="28"/>
        </w:rPr>
        <w:t>099</w:t>
      </w:r>
      <w:r>
        <w:rPr>
          <w:color w:val="000000"/>
          <w:sz w:val="28"/>
        </w:rPr>
        <w:t>–</w:t>
      </w:r>
      <w:r w:rsidRPr="007E6CE7">
        <w:rPr>
          <w:color w:val="000000"/>
          <w:sz w:val="28"/>
        </w:rPr>
        <w:t>8</w:t>
      </w:r>
      <w:r w:rsidR="00057667" w:rsidRPr="007E6CE7">
        <w:rPr>
          <w:color w:val="000000"/>
          <w:sz w:val="28"/>
        </w:rPr>
        <w:t xml:space="preserve">4. </w:t>
      </w:r>
      <w:r w:rsidR="00057667" w:rsidRPr="007E6CE7">
        <w:rPr>
          <w:color w:val="000000"/>
          <w:sz w:val="28"/>
          <w:lang w:val="en-US"/>
        </w:rPr>
        <w:t>06.09.84</w:t>
      </w:r>
      <w:r w:rsidRPr="007E6CE7">
        <w:rPr>
          <w:color w:val="000000"/>
          <w:sz w:val="28"/>
          <w:lang w:val="en-US"/>
        </w:rPr>
        <w:t> </w:t>
      </w:r>
      <w:r w:rsidRPr="007E6CE7">
        <w:rPr>
          <w:color w:val="000000"/>
          <w:sz w:val="28"/>
        </w:rPr>
        <w:t>г</w:t>
      </w:r>
      <w:r w:rsidRPr="007E6CE7">
        <w:rPr>
          <w:color w:val="000000"/>
          <w:sz w:val="28"/>
          <w:lang w:val="en-US"/>
        </w:rPr>
        <w:t>. </w:t>
      </w:r>
      <w:r w:rsidRPr="007E6CE7">
        <w:rPr>
          <w:color w:val="000000"/>
          <w:sz w:val="28"/>
        </w:rPr>
        <w:t>Хабаровск</w:t>
      </w:r>
      <w:r w:rsidR="00057667" w:rsidRPr="007E6CE7">
        <w:rPr>
          <w:color w:val="000000"/>
          <w:sz w:val="28"/>
          <w:lang w:val="en-US"/>
        </w:rPr>
        <w:t xml:space="preserve">: </w:t>
      </w:r>
      <w:r w:rsidR="00057667" w:rsidRPr="007E6CE7">
        <w:rPr>
          <w:color w:val="000000"/>
          <w:sz w:val="28"/>
        </w:rPr>
        <w:t>СВ</w:t>
      </w:r>
      <w:r w:rsidR="00057667" w:rsidRPr="007E6CE7">
        <w:rPr>
          <w:color w:val="000000"/>
          <w:sz w:val="28"/>
          <w:lang w:val="en-US"/>
        </w:rPr>
        <w:t xml:space="preserve"> </w:t>
      </w:r>
      <w:r w:rsidR="00057667" w:rsidRPr="007E6CE7">
        <w:rPr>
          <w:color w:val="000000"/>
          <w:sz w:val="28"/>
        </w:rPr>
        <w:t>КНИИ</w:t>
      </w:r>
      <w:r w:rsidR="00057667" w:rsidRPr="007E6CE7">
        <w:rPr>
          <w:color w:val="000000"/>
          <w:sz w:val="28"/>
          <w:lang w:val="en-US"/>
        </w:rPr>
        <w:t xml:space="preserve"> </w:t>
      </w:r>
      <w:r w:rsidR="00057667" w:rsidRPr="007E6CE7">
        <w:rPr>
          <w:color w:val="000000"/>
          <w:sz w:val="28"/>
        </w:rPr>
        <w:t>ДВНЦ</w:t>
      </w:r>
      <w:r w:rsidR="00057667" w:rsidRPr="007E6CE7">
        <w:rPr>
          <w:color w:val="000000"/>
          <w:sz w:val="28"/>
          <w:lang w:val="en-US"/>
        </w:rPr>
        <w:t xml:space="preserve"> </w:t>
      </w:r>
      <w:r w:rsidR="00057667" w:rsidRPr="007E6CE7">
        <w:rPr>
          <w:color w:val="000000"/>
          <w:sz w:val="28"/>
        </w:rPr>
        <w:t>АН</w:t>
      </w:r>
      <w:r w:rsidR="00057667" w:rsidRPr="007E6CE7">
        <w:rPr>
          <w:color w:val="000000"/>
          <w:sz w:val="28"/>
          <w:lang w:val="en-US"/>
        </w:rPr>
        <w:t xml:space="preserve"> </w:t>
      </w:r>
      <w:r w:rsidR="00057667" w:rsidRPr="007E6CE7">
        <w:rPr>
          <w:color w:val="000000"/>
          <w:sz w:val="28"/>
        </w:rPr>
        <w:t>СССР</w:t>
      </w:r>
      <w:r w:rsidR="00057667" w:rsidRPr="007E6CE7">
        <w:rPr>
          <w:color w:val="000000"/>
          <w:sz w:val="28"/>
          <w:lang w:val="en-US"/>
        </w:rPr>
        <w:t>. 1984. – 33</w:t>
      </w:r>
      <w:r w:rsidRPr="007E6CE7">
        <w:rPr>
          <w:color w:val="000000"/>
          <w:sz w:val="28"/>
          <w:lang w:val="en-US"/>
        </w:rPr>
        <w:t> </w:t>
      </w:r>
      <w:r w:rsidRPr="007E6CE7">
        <w:rPr>
          <w:color w:val="000000"/>
          <w:sz w:val="28"/>
        </w:rPr>
        <w:t>с</w:t>
      </w:r>
      <w:r w:rsidRPr="007E6CE7">
        <w:rPr>
          <w:color w:val="000000"/>
          <w:sz w:val="28"/>
          <w:lang w:val="en-US"/>
        </w:rPr>
        <w:t>.</w:t>
      </w:r>
      <w:r w:rsidR="00057667" w:rsidRPr="007E6CE7">
        <w:rPr>
          <w:color w:val="000000"/>
          <w:sz w:val="28"/>
          <w:lang w:val="en-US"/>
        </w:rPr>
        <w:t xml:space="preserve"> (</w:t>
      </w:r>
      <w:r w:rsidRPr="007E6CE7">
        <w:rPr>
          <w:color w:val="000000"/>
          <w:sz w:val="28"/>
          <w:lang w:val="en-US"/>
        </w:rPr>
        <w:t>Lev</w:t>
      </w:r>
      <w:r>
        <w:rPr>
          <w:color w:val="000000"/>
          <w:sz w:val="28"/>
          <w:lang w:val="en-US"/>
        </w:rPr>
        <w:t> </w:t>
      </w:r>
      <w:r w:rsidRPr="007E6CE7">
        <w:rPr>
          <w:color w:val="000000"/>
          <w:sz w:val="28"/>
          <w:lang w:val="en-US"/>
        </w:rPr>
        <w:t>F.M.</w:t>
      </w:r>
      <w:r w:rsidR="00057667" w:rsidRPr="007E6CE7">
        <w:rPr>
          <w:color w:val="000000"/>
          <w:sz w:val="28"/>
          <w:lang w:val="en-US"/>
        </w:rPr>
        <w:t xml:space="preserve"> and </w:t>
      </w:r>
      <w:r w:rsidRPr="007E6CE7">
        <w:rPr>
          <w:color w:val="000000"/>
          <w:sz w:val="28"/>
          <w:lang w:val="en-US"/>
        </w:rPr>
        <w:t>Mirmovich</w:t>
      </w:r>
      <w:r>
        <w:rPr>
          <w:color w:val="000000"/>
          <w:sz w:val="28"/>
          <w:lang w:val="en-US"/>
        </w:rPr>
        <w:t> </w:t>
      </w:r>
      <w:r w:rsidRPr="007E6CE7">
        <w:rPr>
          <w:color w:val="000000"/>
          <w:sz w:val="28"/>
          <w:lang w:val="en-US"/>
        </w:rPr>
        <w:t>E.G.</w:t>
      </w:r>
      <w:r w:rsidR="00057667" w:rsidRPr="007E6CE7">
        <w:rPr>
          <w:color w:val="000000"/>
          <w:sz w:val="28"/>
          <w:lang w:val="en-US"/>
        </w:rPr>
        <w:t xml:space="preserve">, VINITI No 6099 Dep.; </w:t>
      </w:r>
      <w:r w:rsidRPr="007E6CE7">
        <w:rPr>
          <w:color w:val="000000"/>
          <w:sz w:val="28"/>
          <w:lang w:val="en-US"/>
        </w:rPr>
        <w:t>Lev</w:t>
      </w:r>
      <w:r>
        <w:rPr>
          <w:color w:val="000000"/>
          <w:sz w:val="28"/>
          <w:lang w:val="en-US"/>
        </w:rPr>
        <w:t> </w:t>
      </w:r>
      <w:r w:rsidRPr="007E6CE7">
        <w:rPr>
          <w:color w:val="000000"/>
          <w:sz w:val="28"/>
          <w:lang w:val="en-US"/>
        </w:rPr>
        <w:t>F.M.</w:t>
      </w:r>
      <w:r w:rsidR="00057667" w:rsidRPr="007E6CE7">
        <w:rPr>
          <w:color w:val="000000"/>
          <w:sz w:val="28"/>
          <w:lang w:val="en-US"/>
        </w:rPr>
        <w:t xml:space="preserve"> A possible mechanism of gravity Artwork Conversion Software Inc., 1201 Morningside Drive, Manhattan Beach, CA 90266, USA. arXiv:hep-th/0307087 v1 9 Jul 2003).</w:t>
      </w:r>
    </w:p>
    <w:p w:rsidR="007E6CE7" w:rsidRDefault="007E6CE7" w:rsidP="0038234D">
      <w:pPr>
        <w:numPr>
          <w:ilvl w:val="0"/>
          <w:numId w:val="14"/>
        </w:numPr>
        <w:tabs>
          <w:tab w:val="left" w:pos="360"/>
          <w:tab w:val="left" w:pos="1080"/>
        </w:tabs>
        <w:spacing w:line="360" w:lineRule="auto"/>
        <w:ind w:left="0" w:firstLine="0"/>
        <w:jc w:val="both"/>
        <w:rPr>
          <w:color w:val="000000"/>
          <w:sz w:val="28"/>
        </w:rPr>
      </w:pPr>
      <w:r w:rsidRPr="007E6CE7">
        <w:rPr>
          <w:color w:val="000000"/>
          <w:sz w:val="28"/>
        </w:rPr>
        <w:t>Ефремов</w:t>
      </w:r>
      <w:r>
        <w:rPr>
          <w:color w:val="000000"/>
          <w:sz w:val="28"/>
        </w:rPr>
        <w:t> </w:t>
      </w:r>
      <w:r w:rsidRPr="007E6CE7">
        <w:rPr>
          <w:color w:val="000000"/>
          <w:sz w:val="28"/>
        </w:rPr>
        <w:t>А.П.</w:t>
      </w:r>
      <w:r>
        <w:rPr>
          <w:color w:val="000000"/>
          <w:sz w:val="28"/>
        </w:rPr>
        <w:t> </w:t>
      </w:r>
      <w:r w:rsidRPr="007E6CE7">
        <w:rPr>
          <w:color w:val="000000"/>
          <w:sz w:val="28"/>
        </w:rPr>
        <w:t>Кватернионы</w:t>
      </w:r>
      <w:r w:rsidR="00057667" w:rsidRPr="007E6CE7">
        <w:rPr>
          <w:color w:val="000000"/>
          <w:sz w:val="28"/>
        </w:rPr>
        <w:t>: алгебра, геометрия и физические теории</w:t>
      </w:r>
      <w:r>
        <w:rPr>
          <w:color w:val="000000"/>
          <w:sz w:val="28"/>
        </w:rPr>
        <w:t> </w:t>
      </w:r>
      <w:r w:rsidRPr="007E6CE7">
        <w:rPr>
          <w:color w:val="000000"/>
          <w:sz w:val="28"/>
        </w:rPr>
        <w:t>//</w:t>
      </w:r>
      <w:r w:rsidR="00057667" w:rsidRPr="007E6CE7">
        <w:rPr>
          <w:color w:val="000000"/>
          <w:sz w:val="28"/>
        </w:rPr>
        <w:t xml:space="preserve"> Гиперкомплексные числа в геометрии и физике. М.: МГТУ им.</w:t>
      </w:r>
      <w:r w:rsidR="00EC0631" w:rsidRPr="007E6CE7">
        <w:rPr>
          <w:color w:val="000000"/>
          <w:sz w:val="28"/>
        </w:rPr>
        <w:t xml:space="preserve"> </w:t>
      </w:r>
      <w:r w:rsidRPr="007E6CE7">
        <w:rPr>
          <w:color w:val="000000"/>
          <w:sz w:val="28"/>
        </w:rPr>
        <w:t>Н.Э.</w:t>
      </w:r>
      <w:r>
        <w:rPr>
          <w:color w:val="000000"/>
          <w:sz w:val="28"/>
        </w:rPr>
        <w:t> </w:t>
      </w:r>
      <w:r w:rsidRPr="007E6CE7">
        <w:rPr>
          <w:color w:val="000000"/>
          <w:sz w:val="28"/>
        </w:rPr>
        <w:t>Баумана</w:t>
      </w:r>
      <w:r w:rsidR="00057667" w:rsidRPr="007E6CE7">
        <w:rPr>
          <w:color w:val="000000"/>
          <w:sz w:val="28"/>
        </w:rPr>
        <w:t xml:space="preserve">. </w:t>
      </w:r>
      <w:r>
        <w:rPr>
          <w:color w:val="000000"/>
          <w:sz w:val="28"/>
        </w:rPr>
        <w:t>№</w:t>
      </w:r>
      <w:r w:rsidRPr="007E6CE7">
        <w:rPr>
          <w:color w:val="000000"/>
          <w:sz w:val="28"/>
        </w:rPr>
        <w:t>1</w:t>
      </w:r>
      <w:r w:rsidR="00057667" w:rsidRPr="007E6CE7">
        <w:rPr>
          <w:color w:val="000000"/>
          <w:sz w:val="28"/>
        </w:rPr>
        <w:t>. 2004. – С.</w:t>
      </w:r>
      <w:r>
        <w:rPr>
          <w:color w:val="000000"/>
          <w:sz w:val="28"/>
        </w:rPr>
        <w:t> </w:t>
      </w:r>
      <w:r w:rsidRPr="007E6CE7">
        <w:rPr>
          <w:color w:val="000000"/>
          <w:sz w:val="28"/>
        </w:rPr>
        <w:t>112</w:t>
      </w:r>
      <w:r w:rsidR="000A4649" w:rsidRPr="007E6CE7">
        <w:rPr>
          <w:color w:val="000000"/>
          <w:sz w:val="28"/>
        </w:rPr>
        <w:t>–</w:t>
      </w:r>
      <w:r w:rsidR="00057667" w:rsidRPr="007E6CE7">
        <w:rPr>
          <w:color w:val="000000"/>
          <w:sz w:val="28"/>
        </w:rPr>
        <w:t>122 (</w:t>
      </w:r>
      <w:r w:rsidR="00057667" w:rsidRPr="00694095">
        <w:rPr>
          <w:color w:val="000000"/>
          <w:sz w:val="28"/>
          <w:lang w:val="en-US"/>
        </w:rPr>
        <w:t>www</w:t>
      </w:r>
      <w:r w:rsidR="00057667" w:rsidRPr="00694095">
        <w:rPr>
          <w:color w:val="000000"/>
          <w:sz w:val="28"/>
        </w:rPr>
        <w:t>.</w:t>
      </w:r>
      <w:r w:rsidR="00057667" w:rsidRPr="00694095">
        <w:rPr>
          <w:color w:val="000000"/>
          <w:sz w:val="28"/>
          <w:lang w:val="en-US"/>
        </w:rPr>
        <w:t>hypercomplex</w:t>
      </w:r>
      <w:r w:rsidR="00057667" w:rsidRPr="00694095">
        <w:rPr>
          <w:color w:val="000000"/>
          <w:sz w:val="28"/>
        </w:rPr>
        <w:t>.</w:t>
      </w:r>
      <w:r w:rsidR="00057667" w:rsidRPr="00694095">
        <w:rPr>
          <w:color w:val="000000"/>
          <w:sz w:val="28"/>
          <w:lang w:val="en-US"/>
        </w:rPr>
        <w:t>ru</w:t>
      </w:r>
      <w:r w:rsidR="00057667" w:rsidRPr="007E6CE7">
        <w:rPr>
          <w:color w:val="000000"/>
          <w:sz w:val="28"/>
        </w:rPr>
        <w:t>).</w:t>
      </w:r>
    </w:p>
    <w:p w:rsidR="007E6CE7" w:rsidRDefault="007E6CE7" w:rsidP="0038234D">
      <w:pPr>
        <w:numPr>
          <w:ilvl w:val="0"/>
          <w:numId w:val="14"/>
        </w:numPr>
        <w:tabs>
          <w:tab w:val="left" w:pos="360"/>
          <w:tab w:val="left" w:pos="1080"/>
        </w:tabs>
        <w:spacing w:line="360" w:lineRule="auto"/>
        <w:ind w:left="0" w:firstLine="0"/>
        <w:jc w:val="both"/>
        <w:rPr>
          <w:color w:val="000000"/>
          <w:sz w:val="28"/>
        </w:rPr>
      </w:pPr>
      <w:r w:rsidRPr="007E6CE7">
        <w:rPr>
          <w:color w:val="000000"/>
          <w:sz w:val="28"/>
        </w:rPr>
        <w:t>Чуб</w:t>
      </w:r>
      <w:r>
        <w:rPr>
          <w:color w:val="000000"/>
          <w:sz w:val="28"/>
        </w:rPr>
        <w:t> </w:t>
      </w:r>
      <w:r w:rsidRPr="007E6CE7">
        <w:rPr>
          <w:color w:val="000000"/>
          <w:sz w:val="28"/>
        </w:rPr>
        <w:t>В.Ф.</w:t>
      </w:r>
      <w:r>
        <w:rPr>
          <w:color w:val="000000"/>
          <w:sz w:val="28"/>
        </w:rPr>
        <w:t> </w:t>
      </w:r>
      <w:r w:rsidRPr="007E6CE7">
        <w:rPr>
          <w:color w:val="000000"/>
          <w:sz w:val="28"/>
        </w:rPr>
        <w:t>Уравнения</w:t>
      </w:r>
      <w:r w:rsidR="00057667" w:rsidRPr="007E6CE7">
        <w:rPr>
          <w:color w:val="000000"/>
          <w:sz w:val="28"/>
        </w:rPr>
        <w:t xml:space="preserve"> инерциальной навигации и кватернионная теория пространства-времени</w:t>
      </w:r>
      <w:r>
        <w:rPr>
          <w:color w:val="000000"/>
          <w:sz w:val="28"/>
        </w:rPr>
        <w:t> </w:t>
      </w:r>
      <w:r w:rsidRPr="007E6CE7">
        <w:rPr>
          <w:color w:val="000000"/>
          <w:sz w:val="28"/>
        </w:rPr>
        <w:t>//</w:t>
      </w:r>
      <w:r w:rsidR="00057667" w:rsidRPr="007E6CE7">
        <w:rPr>
          <w:color w:val="000000"/>
          <w:sz w:val="28"/>
        </w:rPr>
        <w:t xml:space="preserve"> Там же. </w:t>
      </w:r>
      <w:r>
        <w:rPr>
          <w:color w:val="000000"/>
          <w:sz w:val="28"/>
        </w:rPr>
        <w:t>№</w:t>
      </w:r>
      <w:r w:rsidRPr="007E6CE7">
        <w:rPr>
          <w:color w:val="000000"/>
          <w:sz w:val="28"/>
        </w:rPr>
        <w:t>1</w:t>
      </w:r>
      <w:r>
        <w:rPr>
          <w:color w:val="000000"/>
          <w:sz w:val="28"/>
        </w:rPr>
        <w:t xml:space="preserve"> </w:t>
      </w:r>
      <w:r w:rsidRPr="007E6CE7">
        <w:rPr>
          <w:color w:val="000000"/>
          <w:sz w:val="28"/>
        </w:rPr>
        <w:t>(</w:t>
      </w:r>
      <w:r w:rsidR="00057667" w:rsidRPr="007E6CE7">
        <w:rPr>
          <w:color w:val="000000"/>
          <w:sz w:val="28"/>
        </w:rPr>
        <w:t>7). 2007. – С.</w:t>
      </w:r>
      <w:r>
        <w:rPr>
          <w:color w:val="000000"/>
          <w:sz w:val="28"/>
        </w:rPr>
        <w:t> </w:t>
      </w:r>
      <w:r w:rsidRPr="007E6CE7">
        <w:rPr>
          <w:color w:val="000000"/>
          <w:sz w:val="28"/>
        </w:rPr>
        <w:t>133</w:t>
      </w:r>
      <w:r>
        <w:rPr>
          <w:color w:val="000000"/>
          <w:sz w:val="28"/>
        </w:rPr>
        <w:t>–</w:t>
      </w:r>
      <w:r w:rsidRPr="007E6CE7">
        <w:rPr>
          <w:color w:val="000000"/>
          <w:sz w:val="28"/>
        </w:rPr>
        <w:t>1</w:t>
      </w:r>
      <w:r w:rsidR="00057667" w:rsidRPr="007E6CE7">
        <w:rPr>
          <w:color w:val="000000"/>
          <w:sz w:val="28"/>
        </w:rPr>
        <w:t>40.</w:t>
      </w:r>
    </w:p>
    <w:p w:rsidR="00EC0631" w:rsidRPr="007E6CE7" w:rsidRDefault="007E6CE7" w:rsidP="0038234D">
      <w:pPr>
        <w:numPr>
          <w:ilvl w:val="0"/>
          <w:numId w:val="14"/>
        </w:numPr>
        <w:tabs>
          <w:tab w:val="left" w:pos="360"/>
          <w:tab w:val="left" w:pos="1080"/>
        </w:tabs>
        <w:spacing w:line="360" w:lineRule="auto"/>
        <w:ind w:left="0" w:firstLine="0"/>
        <w:jc w:val="both"/>
        <w:rPr>
          <w:color w:val="000000"/>
          <w:sz w:val="28"/>
        </w:rPr>
      </w:pPr>
      <w:r w:rsidRPr="007E6CE7">
        <w:rPr>
          <w:color w:val="000000"/>
          <w:sz w:val="28"/>
        </w:rPr>
        <w:t>Березин</w:t>
      </w:r>
      <w:r>
        <w:rPr>
          <w:color w:val="000000"/>
          <w:sz w:val="28"/>
        </w:rPr>
        <w:t> </w:t>
      </w:r>
      <w:r w:rsidRPr="007E6CE7">
        <w:rPr>
          <w:color w:val="000000"/>
          <w:sz w:val="28"/>
        </w:rPr>
        <w:t>А.В.</w:t>
      </w:r>
      <w:r w:rsidR="00057667" w:rsidRPr="007E6CE7">
        <w:rPr>
          <w:color w:val="000000"/>
          <w:sz w:val="28"/>
        </w:rPr>
        <w:t xml:space="preserve">, </w:t>
      </w:r>
      <w:r w:rsidRPr="007E6CE7">
        <w:rPr>
          <w:color w:val="000000"/>
          <w:sz w:val="28"/>
        </w:rPr>
        <w:t>Курочкин</w:t>
      </w:r>
      <w:r>
        <w:rPr>
          <w:color w:val="000000"/>
          <w:sz w:val="28"/>
        </w:rPr>
        <w:t> </w:t>
      </w:r>
      <w:r w:rsidRPr="007E6CE7">
        <w:rPr>
          <w:color w:val="000000"/>
          <w:sz w:val="28"/>
        </w:rPr>
        <w:t>Ю.А.</w:t>
      </w:r>
      <w:r w:rsidR="00057667" w:rsidRPr="007E6CE7">
        <w:rPr>
          <w:color w:val="000000"/>
          <w:sz w:val="28"/>
        </w:rPr>
        <w:t xml:space="preserve">, </w:t>
      </w:r>
      <w:r w:rsidRPr="007E6CE7">
        <w:rPr>
          <w:color w:val="000000"/>
          <w:sz w:val="28"/>
        </w:rPr>
        <w:t>Толкачев</w:t>
      </w:r>
      <w:r>
        <w:rPr>
          <w:color w:val="000000"/>
          <w:sz w:val="28"/>
        </w:rPr>
        <w:t> </w:t>
      </w:r>
      <w:r w:rsidRPr="007E6CE7">
        <w:rPr>
          <w:color w:val="000000"/>
          <w:sz w:val="28"/>
        </w:rPr>
        <w:t>Е.А.</w:t>
      </w:r>
      <w:r>
        <w:rPr>
          <w:color w:val="000000"/>
          <w:sz w:val="28"/>
        </w:rPr>
        <w:t> </w:t>
      </w:r>
      <w:r w:rsidRPr="007E6CE7">
        <w:rPr>
          <w:color w:val="000000"/>
          <w:sz w:val="28"/>
        </w:rPr>
        <w:t>Кватернионы</w:t>
      </w:r>
      <w:r w:rsidR="00057667" w:rsidRPr="007E6CE7">
        <w:rPr>
          <w:color w:val="000000"/>
          <w:sz w:val="28"/>
        </w:rPr>
        <w:t xml:space="preserve"> в релятивистской физике. Минск: Наука и техника. 1989.</w:t>
      </w:r>
      <w:r w:rsidR="00E90E01" w:rsidRPr="007E6CE7">
        <w:rPr>
          <w:color w:val="000000"/>
          <w:sz w:val="28"/>
        </w:rPr>
        <w:t xml:space="preserve"> – 211 </w:t>
      </w:r>
      <w:r w:rsidR="00E90E01" w:rsidRPr="007E6CE7">
        <w:rPr>
          <w:color w:val="000000"/>
          <w:sz w:val="28"/>
          <w:lang w:val="en-US"/>
        </w:rPr>
        <w:t>c</w:t>
      </w:r>
      <w:r w:rsidR="00E90E01" w:rsidRPr="007E6CE7">
        <w:rPr>
          <w:color w:val="000000"/>
          <w:sz w:val="28"/>
        </w:rPr>
        <w:t>.</w:t>
      </w:r>
    </w:p>
    <w:p w:rsidR="00FA00E6" w:rsidRPr="007E6CE7" w:rsidRDefault="007E6CE7" w:rsidP="0038234D">
      <w:pPr>
        <w:numPr>
          <w:ilvl w:val="0"/>
          <w:numId w:val="14"/>
        </w:numPr>
        <w:tabs>
          <w:tab w:val="left" w:pos="360"/>
          <w:tab w:val="left" w:pos="1080"/>
        </w:tabs>
        <w:spacing w:line="360" w:lineRule="auto"/>
        <w:ind w:left="0" w:firstLine="0"/>
        <w:jc w:val="both"/>
        <w:rPr>
          <w:bCs/>
          <w:color w:val="000000"/>
          <w:sz w:val="28"/>
          <w:szCs w:val="22"/>
        </w:rPr>
      </w:pPr>
      <w:r w:rsidRPr="007E6CE7">
        <w:rPr>
          <w:color w:val="000000"/>
          <w:sz w:val="28"/>
        </w:rPr>
        <w:t>Кассандров</w:t>
      </w:r>
      <w:r>
        <w:rPr>
          <w:color w:val="000000"/>
          <w:sz w:val="28"/>
        </w:rPr>
        <w:t> </w:t>
      </w:r>
      <w:r w:rsidRPr="007E6CE7">
        <w:rPr>
          <w:color w:val="000000"/>
          <w:sz w:val="28"/>
        </w:rPr>
        <w:t>В.В.</w:t>
      </w:r>
      <w:r>
        <w:rPr>
          <w:color w:val="000000"/>
          <w:sz w:val="28"/>
        </w:rPr>
        <w:t> </w:t>
      </w:r>
      <w:r w:rsidRPr="007E6CE7">
        <w:rPr>
          <w:color w:val="000000"/>
          <w:sz w:val="28"/>
        </w:rPr>
        <w:t>Алгебродинамика</w:t>
      </w:r>
      <w:r w:rsidR="00057667" w:rsidRPr="007E6CE7">
        <w:rPr>
          <w:color w:val="000000"/>
          <w:sz w:val="28"/>
        </w:rPr>
        <w:t>: кватернионный код Вселенной. В сб.: Метафизика. Век ХХ</w:t>
      </w:r>
      <w:r w:rsidR="00E90E01" w:rsidRPr="007E6CE7">
        <w:rPr>
          <w:color w:val="000000"/>
          <w:sz w:val="28"/>
          <w:lang w:val="en-US"/>
        </w:rPr>
        <w:t>I</w:t>
      </w:r>
      <w:r w:rsidR="00057667" w:rsidRPr="007E6CE7">
        <w:rPr>
          <w:color w:val="000000"/>
          <w:sz w:val="28"/>
        </w:rPr>
        <w:t xml:space="preserve"> / Ред. </w:t>
      </w:r>
      <w:r w:rsidRPr="007E6CE7">
        <w:rPr>
          <w:color w:val="000000"/>
          <w:sz w:val="28"/>
        </w:rPr>
        <w:t>Ю.С.</w:t>
      </w:r>
      <w:r>
        <w:rPr>
          <w:color w:val="000000"/>
          <w:sz w:val="28"/>
        </w:rPr>
        <w:t> </w:t>
      </w:r>
      <w:r w:rsidRPr="007E6CE7">
        <w:rPr>
          <w:color w:val="000000"/>
          <w:sz w:val="28"/>
        </w:rPr>
        <w:t>Владимиров</w:t>
      </w:r>
      <w:r w:rsidR="00057667" w:rsidRPr="007E6CE7">
        <w:rPr>
          <w:color w:val="000000"/>
          <w:sz w:val="28"/>
        </w:rPr>
        <w:t>. М.</w:t>
      </w:r>
      <w:r w:rsidRPr="007E6CE7">
        <w:rPr>
          <w:color w:val="000000"/>
          <w:sz w:val="28"/>
        </w:rPr>
        <w:t xml:space="preserve">: </w:t>
      </w:r>
      <w:r w:rsidR="00057667" w:rsidRPr="007E6CE7">
        <w:rPr>
          <w:color w:val="000000"/>
          <w:sz w:val="28"/>
        </w:rPr>
        <w:t>Лаборатория знаний. БИНОМ</w:t>
      </w:r>
      <w:r w:rsidR="00E90E01" w:rsidRPr="007E6CE7">
        <w:rPr>
          <w:color w:val="000000"/>
          <w:sz w:val="28"/>
        </w:rPr>
        <w:t>.</w:t>
      </w:r>
      <w:r w:rsidR="00057667" w:rsidRPr="007E6CE7">
        <w:rPr>
          <w:color w:val="000000"/>
          <w:sz w:val="28"/>
        </w:rPr>
        <w:t xml:space="preserve"> 2006. – С.</w:t>
      </w:r>
      <w:r>
        <w:rPr>
          <w:color w:val="000000"/>
          <w:sz w:val="28"/>
        </w:rPr>
        <w:t> </w:t>
      </w:r>
      <w:r w:rsidRPr="007E6CE7">
        <w:rPr>
          <w:color w:val="000000"/>
          <w:sz w:val="28"/>
        </w:rPr>
        <w:t>142</w:t>
      </w:r>
      <w:r w:rsidR="00057667" w:rsidRPr="007E6CE7">
        <w:rPr>
          <w:color w:val="000000"/>
          <w:sz w:val="28"/>
        </w:rPr>
        <w:t>.</w:t>
      </w:r>
      <w:bookmarkStart w:id="1" w:name="_GoBack"/>
      <w:bookmarkEnd w:id="1"/>
    </w:p>
    <w:sectPr w:rsidR="00FA00E6" w:rsidRPr="007E6CE7" w:rsidSect="007E6CE7">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D3F91"/>
    <w:multiLevelType w:val="hybridMultilevel"/>
    <w:tmpl w:val="E2E02EC8"/>
    <w:lvl w:ilvl="0" w:tplc="E4AE8154">
      <w:start w:val="1"/>
      <w:numFmt w:val="decimal"/>
      <w:lvlText w:val="%1."/>
      <w:lvlJc w:val="left"/>
      <w:pPr>
        <w:tabs>
          <w:tab w:val="num" w:pos="934"/>
        </w:tabs>
        <w:ind w:left="934" w:hanging="360"/>
      </w:pPr>
      <w:rPr>
        <w:rFonts w:cs="Times New Roman" w:hint="default"/>
      </w:rPr>
    </w:lvl>
    <w:lvl w:ilvl="1" w:tplc="04190019" w:tentative="1">
      <w:start w:val="1"/>
      <w:numFmt w:val="lowerLetter"/>
      <w:lvlText w:val="%2."/>
      <w:lvlJc w:val="left"/>
      <w:pPr>
        <w:tabs>
          <w:tab w:val="num" w:pos="1654"/>
        </w:tabs>
        <w:ind w:left="1654" w:hanging="360"/>
      </w:pPr>
      <w:rPr>
        <w:rFonts w:cs="Times New Roman"/>
      </w:rPr>
    </w:lvl>
    <w:lvl w:ilvl="2" w:tplc="0419001B" w:tentative="1">
      <w:start w:val="1"/>
      <w:numFmt w:val="lowerRoman"/>
      <w:lvlText w:val="%3."/>
      <w:lvlJc w:val="right"/>
      <w:pPr>
        <w:tabs>
          <w:tab w:val="num" w:pos="2374"/>
        </w:tabs>
        <w:ind w:left="2374" w:hanging="180"/>
      </w:pPr>
      <w:rPr>
        <w:rFonts w:cs="Times New Roman"/>
      </w:rPr>
    </w:lvl>
    <w:lvl w:ilvl="3" w:tplc="0419000F" w:tentative="1">
      <w:start w:val="1"/>
      <w:numFmt w:val="decimal"/>
      <w:lvlText w:val="%4."/>
      <w:lvlJc w:val="left"/>
      <w:pPr>
        <w:tabs>
          <w:tab w:val="num" w:pos="3094"/>
        </w:tabs>
        <w:ind w:left="3094" w:hanging="360"/>
      </w:pPr>
      <w:rPr>
        <w:rFonts w:cs="Times New Roman"/>
      </w:rPr>
    </w:lvl>
    <w:lvl w:ilvl="4" w:tplc="04190019" w:tentative="1">
      <w:start w:val="1"/>
      <w:numFmt w:val="lowerLetter"/>
      <w:lvlText w:val="%5."/>
      <w:lvlJc w:val="left"/>
      <w:pPr>
        <w:tabs>
          <w:tab w:val="num" w:pos="3814"/>
        </w:tabs>
        <w:ind w:left="3814" w:hanging="360"/>
      </w:pPr>
      <w:rPr>
        <w:rFonts w:cs="Times New Roman"/>
      </w:rPr>
    </w:lvl>
    <w:lvl w:ilvl="5" w:tplc="0419001B" w:tentative="1">
      <w:start w:val="1"/>
      <w:numFmt w:val="lowerRoman"/>
      <w:lvlText w:val="%6."/>
      <w:lvlJc w:val="right"/>
      <w:pPr>
        <w:tabs>
          <w:tab w:val="num" w:pos="4534"/>
        </w:tabs>
        <w:ind w:left="4534" w:hanging="180"/>
      </w:pPr>
      <w:rPr>
        <w:rFonts w:cs="Times New Roman"/>
      </w:rPr>
    </w:lvl>
    <w:lvl w:ilvl="6" w:tplc="0419000F" w:tentative="1">
      <w:start w:val="1"/>
      <w:numFmt w:val="decimal"/>
      <w:lvlText w:val="%7."/>
      <w:lvlJc w:val="left"/>
      <w:pPr>
        <w:tabs>
          <w:tab w:val="num" w:pos="5254"/>
        </w:tabs>
        <w:ind w:left="5254" w:hanging="360"/>
      </w:pPr>
      <w:rPr>
        <w:rFonts w:cs="Times New Roman"/>
      </w:rPr>
    </w:lvl>
    <w:lvl w:ilvl="7" w:tplc="04190019" w:tentative="1">
      <w:start w:val="1"/>
      <w:numFmt w:val="lowerLetter"/>
      <w:lvlText w:val="%8."/>
      <w:lvlJc w:val="left"/>
      <w:pPr>
        <w:tabs>
          <w:tab w:val="num" w:pos="5974"/>
        </w:tabs>
        <w:ind w:left="5974" w:hanging="360"/>
      </w:pPr>
      <w:rPr>
        <w:rFonts w:cs="Times New Roman"/>
      </w:rPr>
    </w:lvl>
    <w:lvl w:ilvl="8" w:tplc="0419001B" w:tentative="1">
      <w:start w:val="1"/>
      <w:numFmt w:val="lowerRoman"/>
      <w:lvlText w:val="%9."/>
      <w:lvlJc w:val="right"/>
      <w:pPr>
        <w:tabs>
          <w:tab w:val="num" w:pos="6694"/>
        </w:tabs>
        <w:ind w:left="6694" w:hanging="180"/>
      </w:pPr>
      <w:rPr>
        <w:rFonts w:cs="Times New Roman"/>
      </w:rPr>
    </w:lvl>
  </w:abstractNum>
  <w:abstractNum w:abstractNumId="1">
    <w:nsid w:val="167670F2"/>
    <w:multiLevelType w:val="hybridMultilevel"/>
    <w:tmpl w:val="8D2E9582"/>
    <w:lvl w:ilvl="0" w:tplc="C9764BFC">
      <w:start w:val="1"/>
      <w:numFmt w:val="bullet"/>
      <w:lvlText w:val=""/>
      <w:lvlJc w:val="left"/>
      <w:pPr>
        <w:tabs>
          <w:tab w:val="num" w:pos="1544"/>
        </w:tabs>
        <w:ind w:left="154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
    <w:nsid w:val="19A50340"/>
    <w:multiLevelType w:val="hybridMultilevel"/>
    <w:tmpl w:val="DB9ED6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C743592"/>
    <w:multiLevelType w:val="singleLevel"/>
    <w:tmpl w:val="D9924EEE"/>
    <w:lvl w:ilvl="0">
      <w:start w:val="3"/>
      <w:numFmt w:val="bullet"/>
      <w:lvlText w:val="-"/>
      <w:lvlJc w:val="left"/>
      <w:pPr>
        <w:tabs>
          <w:tab w:val="num" w:pos="1440"/>
        </w:tabs>
        <w:ind w:left="1440" w:hanging="360"/>
      </w:pPr>
    </w:lvl>
  </w:abstractNum>
  <w:abstractNum w:abstractNumId="4">
    <w:nsid w:val="1EFC633D"/>
    <w:multiLevelType w:val="hybridMultilevel"/>
    <w:tmpl w:val="B92EC70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02C5DB8"/>
    <w:multiLevelType w:val="hybridMultilevel"/>
    <w:tmpl w:val="6870F73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26B92E1B"/>
    <w:multiLevelType w:val="hybridMultilevel"/>
    <w:tmpl w:val="1A36C9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8063AB0"/>
    <w:multiLevelType w:val="multilevel"/>
    <w:tmpl w:val="5B9AB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FD732B"/>
    <w:multiLevelType w:val="hybridMultilevel"/>
    <w:tmpl w:val="B69E4266"/>
    <w:lvl w:ilvl="0" w:tplc="E746F6B8">
      <w:start w:val="1"/>
      <w:numFmt w:val="decimal"/>
      <w:lvlText w:val="%1."/>
      <w:lvlJc w:val="left"/>
      <w:pPr>
        <w:tabs>
          <w:tab w:val="num" w:pos="1818"/>
        </w:tabs>
        <w:ind w:left="1818" w:hanging="111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2F992E57"/>
    <w:multiLevelType w:val="hybridMultilevel"/>
    <w:tmpl w:val="4C0616DE"/>
    <w:lvl w:ilvl="0" w:tplc="30188D04">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0">
    <w:nsid w:val="309E6CFB"/>
    <w:multiLevelType w:val="hybridMultilevel"/>
    <w:tmpl w:val="4D6A30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5732CD3"/>
    <w:multiLevelType w:val="singleLevel"/>
    <w:tmpl w:val="9B127FCE"/>
    <w:lvl w:ilvl="0">
      <w:start w:val="15"/>
      <w:numFmt w:val="bullet"/>
      <w:lvlText w:val="-"/>
      <w:lvlJc w:val="left"/>
      <w:pPr>
        <w:tabs>
          <w:tab w:val="num" w:pos="1440"/>
        </w:tabs>
        <w:ind w:left="1440" w:hanging="360"/>
      </w:pPr>
    </w:lvl>
  </w:abstractNum>
  <w:abstractNum w:abstractNumId="12">
    <w:nsid w:val="36453D42"/>
    <w:multiLevelType w:val="hybridMultilevel"/>
    <w:tmpl w:val="95C095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6ED5F94"/>
    <w:multiLevelType w:val="hybridMultilevel"/>
    <w:tmpl w:val="CA268C96"/>
    <w:lvl w:ilvl="0" w:tplc="E402E60A">
      <w:start w:val="1"/>
      <w:numFmt w:val="decimal"/>
      <w:lvlText w:val="%1."/>
      <w:lvlJc w:val="left"/>
      <w:pPr>
        <w:tabs>
          <w:tab w:val="num" w:pos="2163"/>
        </w:tabs>
        <w:ind w:left="2163" w:hanging="145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3C0E27B8"/>
    <w:multiLevelType w:val="hybridMultilevel"/>
    <w:tmpl w:val="B5C4CC9A"/>
    <w:lvl w:ilvl="0" w:tplc="04190001">
      <w:start w:val="1"/>
      <w:numFmt w:val="bullet"/>
      <w:lvlText w:val=""/>
      <w:lvlJc w:val="left"/>
      <w:pPr>
        <w:tabs>
          <w:tab w:val="num" w:pos="720"/>
        </w:tabs>
        <w:ind w:left="720" w:hanging="360"/>
      </w:pPr>
      <w:rPr>
        <w:rFonts w:ascii="Symbol" w:hAnsi="Symbol" w:hint="default"/>
      </w:rPr>
    </w:lvl>
    <w:lvl w:ilvl="1" w:tplc="C17C5DE4">
      <w:start w:val="1"/>
      <w:numFmt w:val="decimal"/>
      <w:lvlText w:val="%2."/>
      <w:lvlJc w:val="left"/>
      <w:pPr>
        <w:tabs>
          <w:tab w:val="num" w:pos="1440"/>
        </w:tabs>
        <w:ind w:left="1440" w:hanging="360"/>
      </w:pPr>
      <w:rPr>
        <w:rFonts w:cs="Times New Roman" w:hint="default"/>
        <w:b w:val="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0344054"/>
    <w:multiLevelType w:val="hybridMultilevel"/>
    <w:tmpl w:val="0B60E378"/>
    <w:lvl w:ilvl="0" w:tplc="0419000F">
      <w:start w:val="1"/>
      <w:numFmt w:val="decimal"/>
      <w:lvlText w:val="%1."/>
      <w:lvlJc w:val="left"/>
      <w:pPr>
        <w:tabs>
          <w:tab w:val="num" w:pos="1969"/>
        </w:tabs>
        <w:ind w:left="1969" w:hanging="360"/>
      </w:pPr>
      <w:rPr>
        <w:rFonts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44E849E9"/>
    <w:multiLevelType w:val="hybridMultilevel"/>
    <w:tmpl w:val="7D2C7432"/>
    <w:lvl w:ilvl="0" w:tplc="04190001">
      <w:start w:val="1"/>
      <w:numFmt w:val="bullet"/>
      <w:lvlText w:val=""/>
      <w:lvlJc w:val="left"/>
      <w:pPr>
        <w:tabs>
          <w:tab w:val="num" w:pos="720"/>
        </w:tabs>
        <w:ind w:left="720" w:hanging="360"/>
      </w:pPr>
      <w:rPr>
        <w:rFonts w:ascii="Symbol" w:hAnsi="Symbol" w:hint="default"/>
      </w:rPr>
    </w:lvl>
    <w:lvl w:ilvl="1" w:tplc="C17C5DE4">
      <w:start w:val="1"/>
      <w:numFmt w:val="decimal"/>
      <w:lvlText w:val="%2."/>
      <w:lvlJc w:val="left"/>
      <w:pPr>
        <w:tabs>
          <w:tab w:val="num" w:pos="1440"/>
        </w:tabs>
        <w:ind w:left="1440" w:hanging="360"/>
      </w:pPr>
      <w:rPr>
        <w:rFonts w:cs="Times New Roman" w:hint="default"/>
        <w:b w:val="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54E754B"/>
    <w:multiLevelType w:val="hybridMultilevel"/>
    <w:tmpl w:val="2C760198"/>
    <w:lvl w:ilvl="0" w:tplc="04190005">
      <w:start w:val="1"/>
      <w:numFmt w:val="bullet"/>
      <w:lvlText w:val=""/>
      <w:lvlJc w:val="left"/>
      <w:pPr>
        <w:tabs>
          <w:tab w:val="num" w:pos="1544"/>
        </w:tabs>
        <w:ind w:left="154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8">
    <w:nsid w:val="473E628E"/>
    <w:multiLevelType w:val="singleLevel"/>
    <w:tmpl w:val="4B94D4D2"/>
    <w:lvl w:ilvl="0">
      <w:start w:val="1"/>
      <w:numFmt w:val="decimal"/>
      <w:lvlText w:val="%1)"/>
      <w:lvlJc w:val="left"/>
      <w:pPr>
        <w:tabs>
          <w:tab w:val="num" w:pos="1080"/>
        </w:tabs>
        <w:ind w:left="1080" w:hanging="360"/>
      </w:pPr>
      <w:rPr>
        <w:rFonts w:cs="Times New Roman"/>
      </w:rPr>
    </w:lvl>
  </w:abstractNum>
  <w:abstractNum w:abstractNumId="19">
    <w:nsid w:val="48837B93"/>
    <w:multiLevelType w:val="hybridMultilevel"/>
    <w:tmpl w:val="2FC0520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0">
    <w:nsid w:val="55A303A1"/>
    <w:multiLevelType w:val="hybridMultilevel"/>
    <w:tmpl w:val="ABB615AC"/>
    <w:lvl w:ilvl="0" w:tplc="C9764BFC">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1">
    <w:nsid w:val="56B7706C"/>
    <w:multiLevelType w:val="hybridMultilevel"/>
    <w:tmpl w:val="32F2F1DA"/>
    <w:lvl w:ilvl="0" w:tplc="F1DAC188">
      <w:start w:val="1"/>
      <w:numFmt w:val="decimal"/>
      <w:lvlText w:val="%1."/>
      <w:lvlJc w:val="left"/>
      <w:pPr>
        <w:tabs>
          <w:tab w:val="num" w:pos="1695"/>
        </w:tabs>
        <w:ind w:left="1695" w:hanging="9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7D2C5933"/>
    <w:multiLevelType w:val="hybridMultilevel"/>
    <w:tmpl w:val="CFD22E30"/>
    <w:lvl w:ilvl="0" w:tplc="AC362C82">
      <w:start w:val="1"/>
      <w:numFmt w:val="decimal"/>
      <w:lvlText w:val="%1."/>
      <w:lvlJc w:val="left"/>
      <w:pPr>
        <w:tabs>
          <w:tab w:val="num" w:pos="1653"/>
        </w:tabs>
        <w:ind w:left="1653" w:hanging="94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3">
    <w:nsid w:val="7E124F38"/>
    <w:multiLevelType w:val="hybridMultilevel"/>
    <w:tmpl w:val="DC08D0AE"/>
    <w:lvl w:ilvl="0" w:tplc="C9764BFC">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4">
    <w:nsid w:val="7E5D0C26"/>
    <w:multiLevelType w:val="hybridMultilevel"/>
    <w:tmpl w:val="3372E93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5"/>
  </w:num>
  <w:num w:numId="2">
    <w:abstractNumId w:val="14"/>
  </w:num>
  <w:num w:numId="3">
    <w:abstractNumId w:val="6"/>
  </w:num>
  <w:num w:numId="4">
    <w:abstractNumId w:val="16"/>
  </w:num>
  <w:num w:numId="5">
    <w:abstractNumId w:val="13"/>
  </w:num>
  <w:num w:numId="6">
    <w:abstractNumId w:val="22"/>
  </w:num>
  <w:num w:numId="7">
    <w:abstractNumId w:val="12"/>
  </w:num>
  <w:num w:numId="8">
    <w:abstractNumId w:val="2"/>
  </w:num>
  <w:num w:numId="9">
    <w:abstractNumId w:val="18"/>
    <w:lvlOverride w:ilvl="0">
      <w:startOverride w:val="1"/>
    </w:lvlOverride>
  </w:num>
  <w:num w:numId="10">
    <w:abstractNumId w:val="3"/>
  </w:num>
  <w:num w:numId="11">
    <w:abstractNumId w:val="11"/>
  </w:num>
  <w:num w:numId="12">
    <w:abstractNumId w:val="7"/>
  </w:num>
  <w:num w:numId="13">
    <w:abstractNumId w:val="10"/>
  </w:num>
  <w:num w:numId="14">
    <w:abstractNumId w:val="21"/>
  </w:num>
  <w:num w:numId="15">
    <w:abstractNumId w:val="0"/>
  </w:num>
  <w:num w:numId="16">
    <w:abstractNumId w:val="19"/>
  </w:num>
  <w:num w:numId="17">
    <w:abstractNumId w:val="24"/>
  </w:num>
  <w:num w:numId="18">
    <w:abstractNumId w:val="4"/>
  </w:num>
  <w:num w:numId="19">
    <w:abstractNumId w:val="23"/>
  </w:num>
  <w:num w:numId="20">
    <w:abstractNumId w:val="20"/>
  </w:num>
  <w:num w:numId="21">
    <w:abstractNumId w:val="15"/>
  </w:num>
  <w:num w:numId="22">
    <w:abstractNumId w:val="1"/>
  </w:num>
  <w:num w:numId="23">
    <w:abstractNumId w:val="17"/>
  </w:num>
  <w:num w:numId="24">
    <w:abstractNumId w:val="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667"/>
    <w:rsid w:val="00017666"/>
    <w:rsid w:val="00022A1F"/>
    <w:rsid w:val="0003099D"/>
    <w:rsid w:val="000343BF"/>
    <w:rsid w:val="00057667"/>
    <w:rsid w:val="000A4649"/>
    <w:rsid w:val="000F6095"/>
    <w:rsid w:val="001305FC"/>
    <w:rsid w:val="001D306A"/>
    <w:rsid w:val="002460DB"/>
    <w:rsid w:val="00302947"/>
    <w:rsid w:val="003621D0"/>
    <w:rsid w:val="00363A73"/>
    <w:rsid w:val="0038234D"/>
    <w:rsid w:val="00390FFD"/>
    <w:rsid w:val="003A0034"/>
    <w:rsid w:val="003E1851"/>
    <w:rsid w:val="00404778"/>
    <w:rsid w:val="004327ED"/>
    <w:rsid w:val="00441BB7"/>
    <w:rsid w:val="004D0A45"/>
    <w:rsid w:val="00517A3F"/>
    <w:rsid w:val="005205D3"/>
    <w:rsid w:val="005250FB"/>
    <w:rsid w:val="005D1461"/>
    <w:rsid w:val="005E2660"/>
    <w:rsid w:val="00674961"/>
    <w:rsid w:val="00674E70"/>
    <w:rsid w:val="006933FB"/>
    <w:rsid w:val="00694095"/>
    <w:rsid w:val="006E4302"/>
    <w:rsid w:val="007049B8"/>
    <w:rsid w:val="007415E5"/>
    <w:rsid w:val="007A1327"/>
    <w:rsid w:val="007E5BD1"/>
    <w:rsid w:val="007E6CE7"/>
    <w:rsid w:val="008C0A77"/>
    <w:rsid w:val="008C6DE8"/>
    <w:rsid w:val="00970B72"/>
    <w:rsid w:val="00A42470"/>
    <w:rsid w:val="00A84FE3"/>
    <w:rsid w:val="00AD0502"/>
    <w:rsid w:val="00CC130E"/>
    <w:rsid w:val="00CE57CA"/>
    <w:rsid w:val="00D00A15"/>
    <w:rsid w:val="00D16119"/>
    <w:rsid w:val="00D86CF2"/>
    <w:rsid w:val="00DE6981"/>
    <w:rsid w:val="00E00F07"/>
    <w:rsid w:val="00E039D8"/>
    <w:rsid w:val="00E5235E"/>
    <w:rsid w:val="00E90E01"/>
    <w:rsid w:val="00EA30DC"/>
    <w:rsid w:val="00EC0631"/>
    <w:rsid w:val="00F0134A"/>
    <w:rsid w:val="00F86CA0"/>
    <w:rsid w:val="00FA00E6"/>
    <w:rsid w:val="00FC0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
    <o:shapelayout v:ext="edit">
      <o:idmap v:ext="edit" data="1"/>
    </o:shapelayout>
  </w:shapeDefaults>
  <w:decimalSymbol w:val=","/>
  <w:listSeparator w:val=";"/>
  <w14:defaultImageDpi w14:val="0"/>
  <w15:chartTrackingRefBased/>
  <w15:docId w15:val="{18BD9735-E91A-4E83-A789-CD58EC90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667"/>
    <w:rPr>
      <w:sz w:val="24"/>
      <w:szCs w:val="24"/>
    </w:rPr>
  </w:style>
  <w:style w:type="paragraph" w:styleId="1">
    <w:name w:val="heading 1"/>
    <w:basedOn w:val="a"/>
    <w:next w:val="a"/>
    <w:link w:val="10"/>
    <w:uiPriority w:val="99"/>
    <w:qFormat/>
    <w:rsid w:val="0005766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5766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05766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057667"/>
    <w:pPr>
      <w:jc w:val="center"/>
    </w:pPr>
    <w:rPr>
      <w:sz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rsid w:val="00057667"/>
    <w:pPr>
      <w:spacing w:line="360" w:lineRule="auto"/>
      <w:ind w:firstLine="709"/>
    </w:pPr>
    <w:rPr>
      <w:sz w:val="28"/>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rsid w:val="00057667"/>
    <w:pPr>
      <w:spacing w:line="240" w:lineRule="exact"/>
      <w:ind w:left="284" w:firstLine="709"/>
      <w:jc w:val="both"/>
    </w:pPr>
    <w:rPr>
      <w:szCs w:val="20"/>
    </w:rPr>
  </w:style>
  <w:style w:type="character" w:customStyle="1" w:styleId="22">
    <w:name w:val="Основной текст с отступом 2 Знак"/>
    <w:link w:val="21"/>
    <w:uiPriority w:val="99"/>
    <w:semiHidden/>
    <w:rPr>
      <w:sz w:val="24"/>
      <w:szCs w:val="24"/>
    </w:rPr>
  </w:style>
  <w:style w:type="paragraph" w:styleId="a7">
    <w:name w:val="footer"/>
    <w:basedOn w:val="a"/>
    <w:link w:val="a8"/>
    <w:uiPriority w:val="99"/>
    <w:rsid w:val="00057667"/>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057667"/>
    <w:rPr>
      <w:rFonts w:cs="Times New Roman"/>
    </w:rPr>
  </w:style>
  <w:style w:type="paragraph" w:styleId="aa">
    <w:name w:val="header"/>
    <w:basedOn w:val="a"/>
    <w:link w:val="ab"/>
    <w:uiPriority w:val="99"/>
    <w:rsid w:val="00057667"/>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23">
    <w:name w:val="Body Text 2"/>
    <w:basedOn w:val="Iauiue"/>
    <w:link w:val="24"/>
    <w:uiPriority w:val="99"/>
    <w:rsid w:val="00057667"/>
    <w:pPr>
      <w:ind w:firstLine="851"/>
    </w:pPr>
    <w:rPr>
      <w:sz w:val="24"/>
    </w:rPr>
  </w:style>
  <w:style w:type="character" w:customStyle="1" w:styleId="24">
    <w:name w:val="Основной текст 2 Знак"/>
    <w:link w:val="23"/>
    <w:uiPriority w:val="99"/>
    <w:semiHidden/>
    <w:rPr>
      <w:sz w:val="24"/>
      <w:szCs w:val="24"/>
    </w:rPr>
  </w:style>
  <w:style w:type="table" w:styleId="ac">
    <w:name w:val="Table Grid"/>
    <w:basedOn w:val="a1"/>
    <w:uiPriority w:val="99"/>
    <w:rsid w:val="000576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99"/>
    <w:qFormat/>
    <w:rsid w:val="00057667"/>
    <w:rPr>
      <w:rFonts w:cs="Times New Roman"/>
      <w:b/>
      <w:bCs/>
    </w:rPr>
  </w:style>
  <w:style w:type="paragraph" w:styleId="ae">
    <w:name w:val="Normal (Web)"/>
    <w:basedOn w:val="a"/>
    <w:uiPriority w:val="99"/>
    <w:rsid w:val="00057667"/>
    <w:pPr>
      <w:spacing w:before="100" w:beforeAutospacing="1" w:after="100" w:afterAutospacing="1"/>
    </w:pPr>
  </w:style>
  <w:style w:type="character" w:styleId="af">
    <w:name w:val="Emphasis"/>
    <w:uiPriority w:val="99"/>
    <w:qFormat/>
    <w:rsid w:val="00057667"/>
    <w:rPr>
      <w:rFonts w:cs="Times New Roman"/>
      <w:i/>
      <w:iCs/>
    </w:rPr>
  </w:style>
  <w:style w:type="paragraph" w:customStyle="1" w:styleId="Iauiue">
    <w:name w:val="Iau?iue"/>
    <w:uiPriority w:val="99"/>
    <w:rsid w:val="00057667"/>
  </w:style>
  <w:style w:type="paragraph" w:customStyle="1" w:styleId="af0">
    <w:name w:val="Íàçâàíèå"/>
    <w:basedOn w:val="a"/>
    <w:uiPriority w:val="99"/>
    <w:rsid w:val="00057667"/>
    <w:pPr>
      <w:jc w:val="center"/>
    </w:pPr>
    <w:rPr>
      <w:b/>
      <w:sz w:val="28"/>
      <w:szCs w:val="20"/>
    </w:rPr>
  </w:style>
  <w:style w:type="paragraph" w:styleId="31">
    <w:name w:val="Body Text Indent 3"/>
    <w:basedOn w:val="a"/>
    <w:link w:val="32"/>
    <w:uiPriority w:val="99"/>
    <w:rsid w:val="00057667"/>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rsid w:val="00057667"/>
    <w:pPr>
      <w:spacing w:after="120"/>
    </w:pPr>
    <w:rPr>
      <w:sz w:val="16"/>
      <w:szCs w:val="16"/>
    </w:rPr>
  </w:style>
  <w:style w:type="character" w:customStyle="1" w:styleId="34">
    <w:name w:val="Основной текст 3 Знак"/>
    <w:link w:val="33"/>
    <w:uiPriority w:val="99"/>
    <w:semiHidden/>
    <w:rPr>
      <w:sz w:val="16"/>
      <w:szCs w:val="16"/>
    </w:rPr>
  </w:style>
  <w:style w:type="character" w:styleId="af1">
    <w:name w:val="Hyperlink"/>
    <w:uiPriority w:val="99"/>
    <w:rsid w:val="00057667"/>
    <w:rPr>
      <w:rFonts w:cs="Times New Roman"/>
      <w:color w:val="0000FF"/>
      <w:u w:val="single"/>
    </w:rPr>
  </w:style>
  <w:style w:type="paragraph" w:customStyle="1" w:styleId="af2">
    <w:name w:val="Коды"/>
    <w:basedOn w:val="a"/>
    <w:autoRedefine/>
    <w:uiPriority w:val="99"/>
    <w:rsid w:val="00057667"/>
    <w:rPr>
      <w:i/>
    </w:rPr>
  </w:style>
  <w:style w:type="paragraph" w:styleId="af3">
    <w:name w:val="Balloon Text"/>
    <w:basedOn w:val="a"/>
    <w:link w:val="af4"/>
    <w:uiPriority w:val="99"/>
    <w:semiHidden/>
    <w:rsid w:val="00390FFD"/>
    <w:rPr>
      <w:rFonts w:ascii="Tahoma" w:hAnsi="Tahoma" w:cs="Tahoma"/>
      <w:sz w:val="16"/>
      <w:szCs w:val="16"/>
    </w:rPr>
  </w:style>
  <w:style w:type="character" w:customStyle="1" w:styleId="af4">
    <w:name w:val="Текст выноски Знак"/>
    <w:link w:val="af3"/>
    <w:uiPriority w:val="99"/>
    <w:semiHidden/>
    <w:rPr>
      <w:rFonts w:ascii="Tahoma" w:hAnsi="Tahoma" w:cs="Tahoma"/>
      <w:sz w:val="16"/>
      <w:szCs w:val="16"/>
    </w:rPr>
  </w:style>
  <w:style w:type="table" w:styleId="11">
    <w:name w:val="Table Grid 1"/>
    <w:basedOn w:val="a1"/>
    <w:uiPriority w:val="99"/>
    <w:rsid w:val="007E6C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image" Target="media/image37.wmf"/><Relationship Id="rId54" Type="http://schemas.openxmlformats.org/officeDocument/2006/relationships/image" Target="media/image50.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8" Type="http://schemas.openxmlformats.org/officeDocument/2006/relationships/image" Target="media/image4.wmf"/><Relationship Id="rId51" Type="http://schemas.openxmlformats.org/officeDocument/2006/relationships/image" Target="media/image47.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3420</Words>
  <Characters>19500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УДК 517</vt:lpstr>
    </vt:vector>
  </TitlesOfParts>
  <Company>Agz</Company>
  <LinksUpToDate>false</LinksUpToDate>
  <CharactersWithSpaces>22875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517</dc:title>
  <dc:subject/>
  <dc:creator>Nio2-113</dc:creator>
  <cp:keywords/>
  <dc:description/>
  <cp:lastModifiedBy>admin</cp:lastModifiedBy>
  <cp:revision>2</cp:revision>
  <cp:lastPrinted>2009-10-12T13:01:00Z</cp:lastPrinted>
  <dcterms:created xsi:type="dcterms:W3CDTF">2014-02-20T10:18:00Z</dcterms:created>
  <dcterms:modified xsi:type="dcterms:W3CDTF">2014-02-20T10:18:00Z</dcterms:modified>
</cp:coreProperties>
</file>