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17A" w:rsidRPr="00C815AC" w:rsidRDefault="004F617A" w:rsidP="004F617A">
      <w:pPr>
        <w:spacing w:before="120"/>
        <w:jc w:val="center"/>
        <w:rPr>
          <w:b/>
          <w:bCs/>
          <w:sz w:val="32"/>
          <w:szCs w:val="32"/>
        </w:rPr>
      </w:pPr>
      <w:r w:rsidRPr="00C815AC">
        <w:rPr>
          <w:b/>
          <w:bCs/>
          <w:sz w:val="32"/>
          <w:szCs w:val="32"/>
        </w:rPr>
        <w:t>Разбиение чисел</w:t>
      </w:r>
    </w:p>
    <w:p w:rsidR="004F617A" w:rsidRPr="00C815AC" w:rsidRDefault="004F617A" w:rsidP="004F617A">
      <w:pPr>
        <w:spacing w:before="120"/>
        <w:jc w:val="center"/>
        <w:rPr>
          <w:sz w:val="28"/>
          <w:szCs w:val="28"/>
        </w:rPr>
      </w:pPr>
      <w:r w:rsidRPr="00C815AC">
        <w:rPr>
          <w:sz w:val="28"/>
          <w:szCs w:val="28"/>
        </w:rPr>
        <w:t>Ф. В. Вайнштейн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Разбиением называется представление натурального числа в виде суммы натуральных слагаемых, а сами слагаемые — частями разбиения. Порядок слагаемых не играет роли; так разбиения 3=1+2 и 3=2+1 не различаются. Мы будем записывать разбиения, перечисляя их части через запятую в невозрастающем порядке. Например, разбиение 4=2+1+1 записывается как (2, 1, 1). 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Пусть p(n) обозначает количество всех разбиений натурального числа n. Для небольших n легко вычислить p(n), просто выписав все разбиения. Например, p(5) = 7. Вот все 7 разбиений числа 5: (5), (4, 1), (3, 2), (3, 1, 1), (2, 2, 1), (2, 1, 1, 1), (1, 1, 1, 1, 1). Однако получить таким способом, скажем, p(100) = 190 569 292 без помощи компьютера немыслимо. Между тем p(100) было известно ещё в XIX веке. Мы познакомим вас со многими интересными свойствами разбиений и научим находить p(n), не выписывая всех разбиений числа n. 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>Задача вычисления p(n) имеет почтенный возраст. Впервые она была сформулирована Лейбницем в 1654 году, а в 1740 — предложена немецким математиком Филиппом Ноде Леонарду Эйлеру. Занимаясь разбиениями, Эйлер открыл целый ряд их свойств, среди которых главное место занимала знаменитая «пентагональная теорема». С исследований Эйлера начинается история теории разбиений, в развитии которой принимали участие крупнейшие математики последующих поколений.</w:t>
      </w:r>
    </w:p>
    <w:p w:rsidR="004F617A" w:rsidRPr="00C815AC" w:rsidRDefault="004F617A" w:rsidP="004F617A">
      <w:pPr>
        <w:spacing w:before="120"/>
        <w:jc w:val="center"/>
        <w:rPr>
          <w:b/>
          <w:bCs/>
          <w:sz w:val="28"/>
          <w:szCs w:val="28"/>
        </w:rPr>
      </w:pPr>
      <w:r w:rsidRPr="00C815AC">
        <w:rPr>
          <w:b/>
          <w:bCs/>
          <w:sz w:val="28"/>
          <w:szCs w:val="28"/>
        </w:rPr>
        <w:t xml:space="preserve">Две теоремы Эйлера 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>Изучение функции p(n) Эйлер начинает с рассмотрения бесконечного произведения</w:t>
      </w:r>
    </w:p>
    <w:p w:rsidR="004F617A" w:rsidRDefault="004F617A" w:rsidP="004F617A">
      <w:pPr>
        <w:spacing w:before="120"/>
        <w:ind w:firstLine="567"/>
        <w:jc w:val="both"/>
      </w:pPr>
      <w:r w:rsidRPr="006B5F3F">
        <w:t>(1 + x + x2 + ...)(1 + x2 + x4 + ...) ... (1 + xk + x2k + ...) ...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Каждый член произведения получается в результате умножения мономов, взятых по одному из каждой скобки. Если в первой скобке взять xm1, во второй — x2m2 и т.д., то их произведение будет равно xm1+2m2+3m3+.... Значит, после раскрытия скобок получится сумма мономов вида xm1+2m2+3m3+.... 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Сколько раз в этой сумме встретится хn? Столько, сколькими способами можно представить n как сумму m1 + 2m2 + 3m3 + ... Каждому такому представлению отвечает разбиение числа n на m1 единиц, m2 двоек и т.д. Так получаются все разбиения, так как каждое из них, конечно, состоит из нескольких единиц, нескольких двоек и т.д. Поэтому коэффициент при xn равен числу разбиений p(n). 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>Посмотрим теперь на выражения в скобках. Каждое из них — бесконечная геометрическая прогрессия. По формуле суммирования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851"/>
        <w:gridCol w:w="2483"/>
        <w:gridCol w:w="1394"/>
      </w:tblGrid>
      <w:tr w:rsidR="004F617A" w:rsidRPr="006B5F3F" w:rsidTr="005D2F89">
        <w:trPr>
          <w:tblCellSpacing w:w="15" w:type="dxa"/>
          <w:jc w:val="center"/>
        </w:trPr>
        <w:tc>
          <w:tcPr>
            <w:tcW w:w="2946" w:type="pct"/>
            <w:noWrap/>
            <w:vAlign w:val="center"/>
          </w:tcPr>
          <w:p w:rsidR="004F617A" w:rsidRPr="006B5F3F" w:rsidRDefault="004F617A" w:rsidP="005D2F89">
            <w:r w:rsidRPr="006B5F3F">
              <w:t xml:space="preserve">1 + x + x2 + x3 + ... = </w:t>
            </w:r>
          </w:p>
        </w:tc>
        <w:tc>
          <w:tcPr>
            <w:tcW w:w="1245" w:type="pct"/>
            <w:noWrap/>
            <w:vAlign w:val="center"/>
          </w:tcPr>
          <w:p w:rsidR="004F617A" w:rsidRPr="006B5F3F" w:rsidRDefault="004F617A" w:rsidP="005D2F89">
            <w:r w:rsidRPr="006B5F3F">
              <w:t>1</w:t>
            </w:r>
            <w:r>
              <w:t xml:space="preserve"> </w:t>
            </w:r>
          </w:p>
          <w:p w:rsidR="004F617A" w:rsidRPr="006B5F3F" w:rsidRDefault="004F617A" w:rsidP="005D2F89">
            <w:r w:rsidRPr="006B5F3F">
              <w:t xml:space="preserve">1 – x </w:t>
            </w:r>
          </w:p>
        </w:tc>
        <w:tc>
          <w:tcPr>
            <w:tcW w:w="684" w:type="pct"/>
            <w:vAlign w:val="center"/>
          </w:tcPr>
          <w:p w:rsidR="004F617A" w:rsidRPr="006B5F3F" w:rsidRDefault="004F617A" w:rsidP="005D2F89">
            <w:r w:rsidRPr="006B5F3F">
              <w:t>,</w:t>
            </w:r>
          </w:p>
        </w:tc>
      </w:tr>
      <w:tr w:rsidR="004F617A" w:rsidRPr="006B5F3F" w:rsidTr="005D2F89">
        <w:trPr>
          <w:tblCellSpacing w:w="15" w:type="dxa"/>
          <w:jc w:val="center"/>
        </w:trPr>
        <w:tc>
          <w:tcPr>
            <w:tcW w:w="2946" w:type="pct"/>
            <w:noWrap/>
            <w:vAlign w:val="center"/>
          </w:tcPr>
          <w:p w:rsidR="004F617A" w:rsidRPr="006B5F3F" w:rsidRDefault="004F617A" w:rsidP="005D2F89">
            <w:r w:rsidRPr="006B5F3F">
              <w:t xml:space="preserve">1 + x2 + x4 + x6 + ... = </w:t>
            </w:r>
          </w:p>
        </w:tc>
        <w:tc>
          <w:tcPr>
            <w:tcW w:w="1245" w:type="pct"/>
            <w:noWrap/>
            <w:vAlign w:val="center"/>
          </w:tcPr>
          <w:p w:rsidR="004F617A" w:rsidRPr="006B5F3F" w:rsidRDefault="004F617A" w:rsidP="005D2F89">
            <w:r w:rsidRPr="006B5F3F">
              <w:t>1</w:t>
            </w:r>
            <w:r>
              <w:t xml:space="preserve"> </w:t>
            </w:r>
          </w:p>
          <w:p w:rsidR="004F617A" w:rsidRPr="006B5F3F" w:rsidRDefault="004F617A" w:rsidP="005D2F89">
            <w:r w:rsidRPr="006B5F3F">
              <w:t>1 – x2</w:t>
            </w:r>
          </w:p>
        </w:tc>
        <w:tc>
          <w:tcPr>
            <w:tcW w:w="684" w:type="pct"/>
            <w:vAlign w:val="center"/>
          </w:tcPr>
          <w:p w:rsidR="004F617A" w:rsidRPr="006B5F3F" w:rsidRDefault="004F617A" w:rsidP="005D2F89"/>
        </w:tc>
      </w:tr>
    </w:tbl>
    <w:p w:rsidR="004F617A" w:rsidRPr="006B5F3F" w:rsidRDefault="004F617A" w:rsidP="004F617A">
      <w:pPr>
        <w:spacing w:before="120"/>
        <w:ind w:firstLine="567"/>
        <w:jc w:val="both"/>
      </w:pP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>и т.д. Теперь наш результат можно записать так:</w:t>
      </w:r>
    </w:p>
    <w:tbl>
      <w:tblPr>
        <w:tblW w:w="5000" w:type="pct"/>
        <w:tblCellSpacing w:w="15" w:type="dxa"/>
        <w:tblInd w:w="-4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835"/>
        <w:gridCol w:w="893"/>
      </w:tblGrid>
      <w:tr w:rsidR="004F617A" w:rsidRPr="006B5F3F" w:rsidTr="005D2F89">
        <w:trPr>
          <w:tblCellSpacing w:w="15" w:type="dxa"/>
        </w:trPr>
        <w:tc>
          <w:tcPr>
            <w:tcW w:w="4519" w:type="pct"/>
            <w:vAlign w:val="center"/>
          </w:tcPr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837"/>
              <w:gridCol w:w="2400"/>
              <w:gridCol w:w="120"/>
            </w:tblGrid>
            <w:tr w:rsidR="004F617A" w:rsidRPr="006B5F3F" w:rsidTr="005D2F89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4F617A" w:rsidRPr="006B5F3F" w:rsidRDefault="004F617A" w:rsidP="005D2F89">
                  <w:r w:rsidRPr="006B5F3F">
                    <w:t xml:space="preserve"> p(0) + p(1) x + p(2) x2 + p(3) x3 + ... =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4F617A" w:rsidRPr="006B5F3F" w:rsidRDefault="004F617A" w:rsidP="005D2F89">
                  <w:r w:rsidRPr="006B5F3F">
                    <w:t>1</w:t>
                  </w:r>
                  <w:r>
                    <w:t xml:space="preserve"> </w:t>
                  </w:r>
                </w:p>
                <w:p w:rsidR="004F617A" w:rsidRPr="006B5F3F" w:rsidRDefault="004F617A" w:rsidP="005D2F89">
                  <w:r w:rsidRPr="006B5F3F">
                    <w:t>(1 – x)(1 – x2)(1 – x3) ...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F617A" w:rsidRPr="006B5F3F" w:rsidRDefault="004F617A" w:rsidP="005D2F89">
                  <w:r w:rsidRPr="006B5F3F">
                    <w:t xml:space="preserve"> .</w:t>
                  </w:r>
                </w:p>
              </w:tc>
            </w:tr>
          </w:tbl>
          <w:p w:rsidR="004F617A" w:rsidRPr="006B5F3F" w:rsidRDefault="004F617A" w:rsidP="005D2F89"/>
        </w:tc>
        <w:tc>
          <w:tcPr>
            <w:tcW w:w="436" w:type="pct"/>
            <w:vAlign w:val="center"/>
          </w:tcPr>
          <w:p w:rsidR="004F617A" w:rsidRPr="006B5F3F" w:rsidRDefault="004F617A" w:rsidP="005D2F89">
            <w:r w:rsidRPr="006B5F3F">
              <w:t>(1)</w:t>
            </w:r>
          </w:p>
        </w:tc>
      </w:tr>
    </w:tbl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Эта формула была открыта Эйлером в 1740 году. Ряд, стоящий в левой части, называется производящей функцией последовательности чисел p(0), p(1), p(2), ... Производящая функция позволяет компактно записать информацию о последовательности, хотя извлечение этой информации из производящей функции порой требует большого искусства. Сейчас вы увидите, как это делал Эйлер. 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Обозначим через d(n) количество разбиений числа n на различные слагаемые, а через l(n) — на нечётные. Например, среди выписанных выше разбиений числа 5 различные части имеют (5), (4, 1) и (3, 2), а нечётные — (5), (3, 1, 1) и (1, 1, 1, 1, 1). Значит, d(5) = l(5) = 3. 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>Такие же рассуждения, как при выводе формулы (1), позволяют выписать производящие функции последовательностей d(n) и l(n):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0"/>
        <w:gridCol w:w="2967"/>
        <w:gridCol w:w="688"/>
      </w:tblGrid>
      <w:tr w:rsidR="004F617A" w:rsidRPr="006B5F3F" w:rsidTr="005D2F89">
        <w:trPr>
          <w:tblCellSpacing w:w="0" w:type="dxa"/>
          <w:jc w:val="center"/>
        </w:trPr>
        <w:tc>
          <w:tcPr>
            <w:tcW w:w="0" w:type="auto"/>
            <w:gridSpan w:val="3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 d(0) + d(1) x + d(2) x2 + d(3) x3 + ... = (1 + x)(1 + x2)(1 + x3) ... ,</w:t>
            </w:r>
          </w:p>
        </w:tc>
      </w:tr>
      <w:tr w:rsidR="004F617A" w:rsidRPr="006B5F3F" w:rsidTr="005D2F89">
        <w:trPr>
          <w:tblCellSpacing w:w="0" w:type="dxa"/>
          <w:jc w:val="center"/>
        </w:trPr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 l(0) + l(1) x + l(2) x2 + l(3) x3 + ... = </w:t>
            </w:r>
          </w:p>
        </w:tc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1</w:t>
            </w:r>
            <w:r>
              <w:t xml:space="preserve"> </w:t>
            </w:r>
          </w:p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(1 – x)(1 – x3)(1 – x5) ...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 .</w:t>
            </w:r>
          </w:p>
        </w:tc>
      </w:tr>
    </w:tbl>
    <w:p w:rsidR="004F617A" w:rsidRPr="006B5F3F" w:rsidRDefault="004F617A" w:rsidP="004F617A">
      <w:pPr>
        <w:spacing w:before="120"/>
        <w:ind w:firstLine="567"/>
        <w:jc w:val="both"/>
      </w:pPr>
      <w:r w:rsidRPr="006B5F3F">
        <w:t>Упражнение 1. Докажите эти формулы.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>Воспользуемся формулой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8"/>
        <w:gridCol w:w="1288"/>
        <w:gridCol w:w="688"/>
      </w:tblGrid>
      <w:tr w:rsidR="004F617A" w:rsidRPr="006B5F3F" w:rsidTr="005D2F89">
        <w:trPr>
          <w:tblCellSpacing w:w="0" w:type="dxa"/>
          <w:jc w:val="center"/>
        </w:trPr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1 + xk = </w:t>
            </w:r>
          </w:p>
        </w:tc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1 – x2k </w:t>
            </w:r>
          </w:p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1 – xk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 ,</w:t>
            </w:r>
          </w:p>
        </w:tc>
      </w:tr>
    </w:tbl>
    <w:p w:rsidR="004F617A" w:rsidRPr="006B5F3F" w:rsidRDefault="004F617A" w:rsidP="004F617A">
      <w:pPr>
        <w:spacing w:before="120"/>
        <w:ind w:firstLine="567"/>
        <w:jc w:val="both"/>
      </w:pP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>верной при всех k: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08"/>
        <w:gridCol w:w="1168"/>
        <w:gridCol w:w="688"/>
        <w:gridCol w:w="1168"/>
        <w:gridCol w:w="688"/>
        <w:gridCol w:w="1168"/>
        <w:gridCol w:w="928"/>
      </w:tblGrid>
      <w:tr w:rsidR="004F617A" w:rsidRPr="006B5F3F" w:rsidTr="005D2F89">
        <w:trPr>
          <w:tblCellSpacing w:w="0" w:type="dxa"/>
          <w:jc w:val="center"/>
        </w:trPr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(1 + x)(1 + x2)(1 + x3) ... = </w:t>
            </w:r>
          </w:p>
        </w:tc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1 – x2 </w:t>
            </w:r>
          </w:p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1 – x 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 · </w:t>
            </w:r>
          </w:p>
        </w:tc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1 – x4 </w:t>
            </w:r>
          </w:p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1 – x2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 · </w:t>
            </w:r>
          </w:p>
        </w:tc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1 – x6 </w:t>
            </w:r>
          </w:p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1 – x3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 · ...</w:t>
            </w:r>
          </w:p>
        </w:tc>
      </w:tr>
    </w:tbl>
    <w:p w:rsidR="004F617A" w:rsidRPr="006B5F3F" w:rsidRDefault="004F617A" w:rsidP="004F617A">
      <w:pPr>
        <w:spacing w:before="120"/>
        <w:ind w:firstLine="567"/>
        <w:jc w:val="both"/>
      </w:pP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>В правой части равенства все числители сокращаются со знаменателями, содержащими x в чётной степени. Поэтому в знаменателе останутся только сомножители вида 1 – x2k–1. Итак,</w:t>
      </w:r>
    </w:p>
    <w:tbl>
      <w:tblPr>
        <w:tblW w:w="5000" w:type="pct"/>
        <w:tblCellSpacing w:w="15" w:type="dxa"/>
        <w:tblInd w:w="-4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806"/>
        <w:gridCol w:w="922"/>
      </w:tblGrid>
      <w:tr w:rsidR="004F617A" w:rsidRPr="006B5F3F" w:rsidTr="005D2F89">
        <w:trPr>
          <w:tblCellSpacing w:w="15" w:type="dxa"/>
        </w:trPr>
        <w:tc>
          <w:tcPr>
            <w:tcW w:w="0" w:type="auto"/>
            <w:vAlign w:val="center"/>
          </w:tcPr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208"/>
              <w:gridCol w:w="2967"/>
              <w:gridCol w:w="688"/>
            </w:tblGrid>
            <w:tr w:rsidR="004F617A" w:rsidRPr="006B5F3F" w:rsidTr="005D2F89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4F617A" w:rsidRPr="006B5F3F" w:rsidRDefault="004F617A" w:rsidP="005D2F89">
                  <w:pPr>
                    <w:spacing w:before="120"/>
                    <w:ind w:firstLine="567"/>
                    <w:jc w:val="both"/>
                  </w:pPr>
                  <w:r w:rsidRPr="006B5F3F">
                    <w:t xml:space="preserve">(1 + x)(1 + x2)(1 + x3) ... =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4F617A" w:rsidRPr="006B5F3F" w:rsidRDefault="004F617A" w:rsidP="005D2F89">
                  <w:pPr>
                    <w:spacing w:before="120"/>
                    <w:ind w:firstLine="567"/>
                    <w:jc w:val="both"/>
                  </w:pPr>
                  <w:r w:rsidRPr="006B5F3F">
                    <w:t>1</w:t>
                  </w:r>
                  <w:r>
                    <w:t xml:space="preserve"> </w:t>
                  </w:r>
                </w:p>
                <w:p w:rsidR="004F617A" w:rsidRPr="006B5F3F" w:rsidRDefault="004F617A" w:rsidP="005D2F89">
                  <w:pPr>
                    <w:spacing w:before="120"/>
                    <w:ind w:firstLine="567"/>
                    <w:jc w:val="both"/>
                  </w:pPr>
                  <w:r w:rsidRPr="006B5F3F">
                    <w:t>(1 – x)(1 – x3)(1 – x5) ...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F617A" w:rsidRPr="006B5F3F" w:rsidRDefault="004F617A" w:rsidP="005D2F89">
                  <w:pPr>
                    <w:spacing w:before="120"/>
                    <w:ind w:firstLine="567"/>
                    <w:jc w:val="both"/>
                  </w:pPr>
                  <w:r w:rsidRPr="006B5F3F">
                    <w:t xml:space="preserve"> .</w:t>
                  </w:r>
                </w:p>
              </w:tc>
            </w:tr>
          </w:tbl>
          <w:p w:rsidR="004F617A" w:rsidRPr="006B5F3F" w:rsidRDefault="004F617A" w:rsidP="005D2F89">
            <w:pPr>
              <w:spacing w:before="120"/>
              <w:ind w:firstLine="567"/>
              <w:jc w:val="both"/>
            </w:pPr>
          </w:p>
        </w:tc>
        <w:tc>
          <w:tcPr>
            <w:tcW w:w="300" w:type="dxa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(2)</w:t>
            </w:r>
          </w:p>
        </w:tc>
      </w:tr>
    </w:tbl>
    <w:p w:rsidR="004F617A" w:rsidRPr="006B5F3F" w:rsidRDefault="004F617A" w:rsidP="004F617A">
      <w:pPr>
        <w:spacing w:before="120"/>
        <w:ind w:firstLine="567"/>
        <w:jc w:val="both"/>
      </w:pP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Значит, производящие функции последовательностей d(n) и l(n) совпадают! Мы доказали теорему Эйлера: d(n) = l(n). Это доказательство хорошо иллюстрирует силу метода производящих функций. 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>Но вернёмся к вычислению p(n). Изучая производящую функцию последовательности p(n), Эйлер сосредоточил внимание на произведении (1–x)(1–x2)(1–x3)..., т.е. на знаменателе правой части формулы (1). Раскрывая в нём скобки, Эйлер получил удивительный результат:</w:t>
      </w:r>
    </w:p>
    <w:p w:rsidR="004F617A" w:rsidRDefault="004F617A" w:rsidP="004F617A">
      <w:pPr>
        <w:spacing w:before="120"/>
        <w:ind w:firstLine="567"/>
        <w:jc w:val="both"/>
      </w:pPr>
      <w:r w:rsidRPr="006B5F3F">
        <w:t>(1 – x)(1 – x2)(1 – x3) ... = 1 – x – x2 + x5 + x7 – x12 – x15 + x22 + x26 – x35 – x40 + ...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Показатели в правой части — пятиугольные числа, т.е. числа вида (3q2 ± q)/2, а знаки при соответствующих мономах равны (–1)q. Исходя из этого наблюдения, Эйлер предположил, что должна быть верна 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Пентагональная теорема: 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3"/>
        <w:gridCol w:w="1583"/>
        <w:gridCol w:w="1114"/>
        <w:gridCol w:w="2241"/>
      </w:tblGrid>
      <w:tr w:rsidR="004F617A" w:rsidRPr="006B5F3F" w:rsidTr="005D2F8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 ∞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∞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</w:p>
        </w:tc>
      </w:tr>
      <w:tr w:rsidR="004F617A" w:rsidRPr="006B5F3F" w:rsidTr="005D2F8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 ∏ </w:t>
            </w:r>
          </w:p>
        </w:tc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 (1 – xk)</w:t>
            </w:r>
            <w:r>
              <w:t xml:space="preserve"> </w:t>
            </w:r>
            <w:r w:rsidRPr="006B5F3F">
              <w:t>=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 ∑ </w:t>
            </w:r>
          </w:p>
        </w:tc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 (–1)qx(3q²+q)/2.</w:t>
            </w:r>
          </w:p>
        </w:tc>
      </w:tr>
      <w:tr w:rsidR="004F617A" w:rsidRPr="006B5F3F" w:rsidTr="005D2F8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k=1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</w:p>
        </w:tc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q=–∞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</w:p>
        </w:tc>
      </w:tr>
    </w:tbl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Пентагональная теорема оказалась «крепким орешком» — Эйлер сумел доказать её лишь 14 лет спустя. Эта теорема позволяет сравнительно просто вычислять значения p(n). Вот как это делается. 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Умножим обе части равенства (1) на 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3"/>
        <w:gridCol w:w="1387"/>
      </w:tblGrid>
      <w:tr w:rsidR="004F617A" w:rsidRPr="006B5F3F" w:rsidTr="005D2F8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 ∞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</w:p>
        </w:tc>
      </w:tr>
      <w:tr w:rsidR="004F617A" w:rsidRPr="006B5F3F" w:rsidTr="005D2F8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 ∏ </w:t>
            </w:r>
          </w:p>
        </w:tc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 (1 – xk)</w:t>
            </w:r>
          </w:p>
        </w:tc>
      </w:tr>
      <w:tr w:rsidR="004F617A" w:rsidRPr="006B5F3F" w:rsidTr="005D2F8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k=1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</w:p>
        </w:tc>
      </w:tr>
    </w:tbl>
    <w:p w:rsidR="004F617A" w:rsidRPr="006B5F3F" w:rsidRDefault="004F617A" w:rsidP="004F617A">
      <w:pPr>
        <w:spacing w:before="120"/>
        <w:ind w:firstLine="567"/>
        <w:jc w:val="both"/>
      </w:pPr>
      <w:r w:rsidRPr="006B5F3F">
        <w:t>и воспользуемся пентагональной теоремой:</w:t>
      </w:r>
    </w:p>
    <w:p w:rsidR="004F617A" w:rsidRDefault="004F617A" w:rsidP="004F617A">
      <w:pPr>
        <w:spacing w:before="120"/>
        <w:ind w:firstLine="567"/>
        <w:jc w:val="both"/>
      </w:pPr>
      <w:r w:rsidRPr="006B5F3F">
        <w:rPr>
          <w:lang w:val="en-US"/>
        </w:rPr>
        <w:t xml:space="preserve">( p(0) + p(1) x + p(2) x2 + ...)(1 – x – x2 + x5 + x7 – x12 – x15 + ...) </w:t>
      </w:r>
      <w:r w:rsidRPr="006B5F3F">
        <w:t>= 1.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>Раскрыв скобки в левой части, получим, что коэффициенты при ненулевых степенях x равны нулю. Отсюда мы получаем замечательную формулу Эйлера, позволяющую последовательно находить числа p(n):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43"/>
        <w:gridCol w:w="412"/>
        <w:gridCol w:w="76"/>
        <w:gridCol w:w="411"/>
        <w:gridCol w:w="514"/>
        <w:gridCol w:w="788"/>
        <w:gridCol w:w="411"/>
        <w:gridCol w:w="600"/>
        <w:gridCol w:w="411"/>
        <w:gridCol w:w="514"/>
        <w:gridCol w:w="798"/>
        <w:gridCol w:w="411"/>
        <w:gridCol w:w="411"/>
        <w:gridCol w:w="38"/>
      </w:tblGrid>
      <w:tr w:rsidR="004F617A" w:rsidRPr="006B5F3F" w:rsidTr="005D2F89">
        <w:trPr>
          <w:tblCellSpacing w:w="0" w:type="dxa"/>
          <w:jc w:val="center"/>
        </w:trPr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 </w:t>
            </w:r>
            <w:r w:rsidRPr="006B5F3F">
              <w:rPr>
                <w:lang w:val="en-US"/>
              </w:rPr>
              <w:t xml:space="preserve">p(n) = p(n–1) + p(n–2) – p(n–5) – p(n–7) + ... </w:t>
            </w:r>
            <w:r w:rsidRPr="006B5F3F">
              <w:t>+ (–1)q+1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(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 p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(</w:t>
            </w:r>
          </w:p>
        </w:tc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n– </w:t>
            </w:r>
          </w:p>
        </w:tc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3q² – q </w:t>
            </w:r>
          </w:p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2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)</w:t>
            </w:r>
          </w:p>
        </w:tc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 + p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(</w:t>
            </w:r>
          </w:p>
        </w:tc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n– </w:t>
            </w:r>
          </w:p>
        </w:tc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3q² + q </w:t>
            </w:r>
          </w:p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2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)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)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 .</w:t>
            </w:r>
          </w:p>
        </w:tc>
      </w:tr>
    </w:tbl>
    <w:p w:rsidR="004F617A" w:rsidRPr="006B5F3F" w:rsidRDefault="004F617A" w:rsidP="004F617A">
      <w:pPr>
        <w:spacing w:before="120"/>
        <w:ind w:firstLine="567"/>
        <w:jc w:val="both"/>
      </w:pP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>(Мы считаем, что p(n) = 0 при n &lt; 0.)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>Упражнение 2. Найдите</w:t>
      </w:r>
      <w:r>
        <w:t xml:space="preserve"> </w:t>
      </w:r>
      <w:r w:rsidRPr="006B5F3F">
        <w:t>p(10).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Пользуясь формулой Эйлера, можно составить таблицу значений p(n) для n ≤ 200, что и проделал в начале XX века известный английский специалист по комбинаторике майор Мак-Магон. В то время это была наиболее полная таблица чисел p(n). 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>Итак, мы сформулировали две теоремы, одну из которых — d(n) = l(n) — доказали. Согласитесь, что при всей элегантности этого доказательства, оно всё же оставляет чувство неудовлетворённости. Два множества разбиений — на нечётные и на неравные части — неожиданно оказались состоящими из одинакового числа элементов, но причина этого равенства осталась скрытой от нас. Хотелось бы думать, что существует какой-то естественный способ каждому элементу одного множества ставить в соответствие элемент другого.</w:t>
      </w:r>
    </w:p>
    <w:p w:rsidR="004F617A" w:rsidRPr="00C815AC" w:rsidRDefault="004F617A" w:rsidP="004F617A">
      <w:pPr>
        <w:spacing w:before="120"/>
        <w:jc w:val="center"/>
        <w:rPr>
          <w:b/>
          <w:bCs/>
          <w:sz w:val="28"/>
          <w:szCs w:val="28"/>
        </w:rPr>
      </w:pPr>
      <w:r w:rsidRPr="00C815AC">
        <w:rPr>
          <w:b/>
          <w:bCs/>
          <w:sz w:val="28"/>
          <w:szCs w:val="28"/>
        </w:rPr>
        <w:t xml:space="preserve">Соответствия Глэйшера и Сильвестра 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Приведём ещё два доказательства теоремы Эйлера: d(n) = l(n). 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Первое соответствие между разбиениями на различные слагаемые и разбиениями на нечётные слагаемые строится так: 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Каждую часть разбиения нужно поделить на максимально возможную степень двойки. Частное будет нечётным числом и нужно включить это число в новое разбиение столько раз, каков делитель. 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Например, разбиению (6, 2, 1) соответствует разбиение (3, 3, 1, 1, 1). Это остроумное соответствие придумано в конце XIX века английским математиком Дж. Глэйшером. 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Чтобы доказать взаимную однозначность соответствия Глэйшера, достаточно построить обратное соответствие между разбиениями с нечётными частями и разбиениями с неравными частями. Вот это соответствие: 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>Пусть в разбиении некоторая нечётная часть r встречается k раз. Запишем k в виде суммы различных степеней двойки</w:t>
      </w:r>
    </w:p>
    <w:p w:rsidR="004F617A" w:rsidRPr="006B5F3F" w:rsidRDefault="004F617A" w:rsidP="004F617A">
      <w:pPr>
        <w:spacing w:before="120"/>
        <w:ind w:firstLine="567"/>
        <w:jc w:val="both"/>
        <w:rPr>
          <w:lang w:val="en-US"/>
        </w:rPr>
      </w:pPr>
      <w:r w:rsidRPr="006B5F3F">
        <w:rPr>
          <w:lang w:val="en-US"/>
        </w:rPr>
        <w:t>k = 2a1 + 2a2 + ..., a1 &gt; a2 &gt; ...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>и</w:t>
      </w:r>
      <w:r w:rsidRPr="006B5F3F">
        <w:rPr>
          <w:lang w:val="en-US"/>
        </w:rPr>
        <w:t xml:space="preserve"> </w:t>
      </w:r>
      <w:r w:rsidRPr="006B5F3F">
        <w:t>заменим</w:t>
      </w:r>
      <w:r w:rsidRPr="006B5F3F">
        <w:rPr>
          <w:lang w:val="en-US"/>
        </w:rPr>
        <w:t xml:space="preserve"> (..., r, r, ..., r, ...) </w:t>
      </w:r>
      <w:r w:rsidRPr="006B5F3F">
        <w:t xml:space="preserve">(k раз) на (..., 2a1r, 2a2r, ...). То, что получится, будет разбиением с различными частями. 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>Например, разбиение (5, 5, 5, 1, 1, 1, 1, 1, 1) соответствует разбиению (10, 5, 4, 2), поскольку число пятёрок равно 3 = 21 + 20, а число единиц равно 6 = 22 + 21.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Упражнения 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3. Докажите, что в результате второго преобразования получается разбиение с различными частями. 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>4. Докажите, что если сначала выполнить преобразование Глэйшера, а затем обратное, то получится исходное разбиение.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Существует другое, не менее интересное и совершенно неожиданное доказательство теоремы Эйлера, принадлежащее американскому математику XIX века Дж. Сильвестру. Вот конструкция Сильвестра: пусть имеется разбиение числа n на нечётные части: (2k1+1, 2k2+1, ..., (2kq+1), где k1 ≥ k2 ≥ ... ≥ kq. На листе клетчатой бумаги в некотором её узле поставим точку x1. Справа от x1, поставим в узлах k1 точек и столько же точек поставим в узлах, расположенных под точкой x1. Затем проделаем то же самое с числом k2, взяв в качестве исходной точку x2, расположенную в следующем за точкой x1 по диагонали направо вниз узле, и т.д., пока не дойдём до числа kq. 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>Например, разбиению на нечётные части (9, 9, 5, 1, 1) числа 25 будет отвечать картинка, изображённая на рис. 1.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641"/>
        <w:gridCol w:w="628"/>
        <w:gridCol w:w="3641"/>
      </w:tblGrid>
      <w:tr w:rsidR="004F617A" w:rsidRPr="006B5F3F" w:rsidTr="005D2F89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4F617A" w:rsidRPr="006B5F3F" w:rsidRDefault="00887AD6" w:rsidP="005D2F89">
            <w:pPr>
              <w:spacing w:before="120"/>
              <w:ind w:firstLine="567"/>
              <w:jc w:val="both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150pt;height:150pt">
                  <v:imagedata r:id="rId4" o:title=""/>
                </v:shape>
              </w:pict>
            </w:r>
          </w:p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Рис. 1.</w:t>
            </w:r>
          </w:p>
        </w:tc>
        <w:tc>
          <w:tcPr>
            <w:tcW w:w="450" w:type="dxa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 </w:t>
            </w:r>
          </w:p>
        </w:tc>
        <w:tc>
          <w:tcPr>
            <w:tcW w:w="0" w:type="auto"/>
            <w:vAlign w:val="center"/>
          </w:tcPr>
          <w:p w:rsidR="004F617A" w:rsidRPr="006B5F3F" w:rsidRDefault="00887AD6" w:rsidP="005D2F89">
            <w:pPr>
              <w:spacing w:before="120"/>
              <w:ind w:firstLine="567"/>
              <w:jc w:val="both"/>
            </w:pPr>
            <w:r>
              <w:pict>
                <v:shape id="_x0000_i1033" type="#_x0000_t75" style="width:150pt;height:150pt">
                  <v:imagedata r:id="rId5" o:title=""/>
                </v:shape>
              </w:pict>
            </w:r>
          </w:p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Рис. 2.</w:t>
            </w:r>
          </w:p>
        </w:tc>
      </w:tr>
    </w:tbl>
    <w:p w:rsidR="004F617A" w:rsidRPr="006B5F3F" w:rsidRDefault="004F617A" w:rsidP="004F617A">
      <w:pPr>
        <w:spacing w:before="120"/>
        <w:ind w:firstLine="567"/>
        <w:jc w:val="both"/>
      </w:pP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>Она состоит из симметричных относительно диагонали уголков, так что в самом верхнем уголке 2k1+1 точек, в следующем 2k2+1 точек и т.д., а всего точек будет n. Теперь проведём на той же картинке линии так, как показано на рис. 2, подсчитаем количество точек на каждой из этих линий и образуем из полученных таким образом чисел разбиение. Оказывается, все части этого разбиения различны.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>Упражнение 5. Докажите это утверждение.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>В нашем примере получится разбиение (9, 6, 5, 4, 1). Подумайте, как построить по разбиению на различные части разбиение на нечётные, т.е. восстановить по такому разбиению исходную симметричную картинку.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Отступление: решение задачи М1065 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В этом разделе используется более сложная техника, чем в остальной части статьи. При желании вы можете пробежать его, не вникая в детали, и продолжить чтение со следующего раздела. Итак, займёмся решением задачи М1065 из «Задачника «Кванта» (1987, № 9). Напомним её формулировку. 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Будем рассматривать векторы (x, y) с целыми неотрицательными координатами, причём хотя бы одна из координат отлична от 0. Назовём такой вектор образующим, если |x–y| = 1. 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а) Докажите, что рассматриваемый вектор (x, y) можно представить в виде суммы различных образующих (или он сам — образующий) тогда и только тогда, когда величина k(x, y) = x + y – (x–y)2 неотрицательна. 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б) Докажите, что число N(x, y) различных (с точностью до порядка) представлений вектора (x, y) в виде суммы различных образующих зависит только от числа k = k(x, y). Найдите N(13, 18). 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>Решение задачи начнём с того, что найдём общий вид целочисленных решений неравенства k(x, y) ≥ 0. Числа x+y и x–y имеют одинаковую чётность, поэтому k(x, y) является чётным при любых целых x, y. Следовательно, для любого целого m≥0 достаточно найти целочисленные решения уравнения x + y – (x–y)2 = 2m. Положим x–y = q. Тогда x+y = 2m+q2. Из этих двух равенств немедленно получаем:</w:t>
      </w:r>
    </w:p>
    <w:tbl>
      <w:tblPr>
        <w:tblW w:w="5000" w:type="pct"/>
        <w:tblCellSpacing w:w="15" w:type="dxa"/>
        <w:tblInd w:w="-4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806"/>
        <w:gridCol w:w="922"/>
      </w:tblGrid>
      <w:tr w:rsidR="004F617A" w:rsidRPr="006B5F3F" w:rsidTr="005D2F89">
        <w:trPr>
          <w:tblCellSpacing w:w="15" w:type="dxa"/>
        </w:trPr>
        <w:tc>
          <w:tcPr>
            <w:tcW w:w="0" w:type="auto"/>
            <w:vAlign w:val="center"/>
          </w:tcPr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43"/>
              <w:gridCol w:w="647"/>
              <w:gridCol w:w="950"/>
              <w:gridCol w:w="1343"/>
              <w:gridCol w:w="1070"/>
              <w:gridCol w:w="1327"/>
              <w:gridCol w:w="647"/>
              <w:gridCol w:w="628"/>
            </w:tblGrid>
            <w:tr w:rsidR="004F617A" w:rsidRPr="006B5F3F" w:rsidTr="005D2F89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4F617A" w:rsidRPr="006B5F3F" w:rsidRDefault="004F617A" w:rsidP="005D2F89">
                  <w:pPr>
                    <w:spacing w:before="120"/>
                    <w:ind w:firstLine="567"/>
                    <w:jc w:val="both"/>
                  </w:pPr>
                  <w:r w:rsidRPr="006B5F3F">
                    <w:t xml:space="preserve"> (x, y) =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F617A" w:rsidRPr="006B5F3F" w:rsidRDefault="004F617A" w:rsidP="005D2F89">
                  <w:pPr>
                    <w:spacing w:before="120"/>
                    <w:ind w:firstLine="567"/>
                    <w:jc w:val="both"/>
                  </w:pPr>
                  <w:r w:rsidRPr="006B5F3F"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4F617A" w:rsidRPr="006B5F3F" w:rsidRDefault="004F617A" w:rsidP="005D2F89">
                  <w:pPr>
                    <w:spacing w:before="120"/>
                    <w:ind w:firstLine="567"/>
                    <w:jc w:val="both"/>
                  </w:pPr>
                  <w:r w:rsidRPr="006B5F3F">
                    <w:t>m +</w:t>
                  </w:r>
                  <w: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4F617A" w:rsidRPr="006B5F3F" w:rsidRDefault="004F617A" w:rsidP="005D2F89">
                  <w:pPr>
                    <w:spacing w:before="120"/>
                    <w:ind w:firstLine="567"/>
                    <w:jc w:val="both"/>
                  </w:pPr>
                  <w:r w:rsidRPr="006B5F3F">
                    <w:t xml:space="preserve">q(q + 1) </w:t>
                  </w:r>
                </w:p>
                <w:p w:rsidR="004F617A" w:rsidRPr="006B5F3F" w:rsidRDefault="004F617A" w:rsidP="005D2F89">
                  <w:pPr>
                    <w:spacing w:before="120"/>
                    <w:ind w:firstLine="567"/>
                    <w:jc w:val="both"/>
                  </w:pPr>
                  <w:r w:rsidRPr="006B5F3F"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4F617A" w:rsidRPr="006B5F3F" w:rsidRDefault="004F617A" w:rsidP="005D2F89">
                  <w:pPr>
                    <w:spacing w:before="120"/>
                    <w:ind w:firstLine="567"/>
                    <w:jc w:val="both"/>
                  </w:pPr>
                  <w:r w:rsidRPr="006B5F3F">
                    <w:t>, m +</w:t>
                  </w:r>
                  <w: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4F617A" w:rsidRPr="006B5F3F" w:rsidRDefault="004F617A" w:rsidP="005D2F89">
                  <w:pPr>
                    <w:spacing w:before="120"/>
                    <w:ind w:firstLine="567"/>
                    <w:jc w:val="both"/>
                  </w:pPr>
                  <w:r w:rsidRPr="006B5F3F">
                    <w:t xml:space="preserve">q(q – 1) </w:t>
                  </w:r>
                </w:p>
                <w:p w:rsidR="004F617A" w:rsidRPr="006B5F3F" w:rsidRDefault="004F617A" w:rsidP="005D2F89">
                  <w:pPr>
                    <w:spacing w:before="120"/>
                    <w:ind w:firstLine="567"/>
                    <w:jc w:val="both"/>
                  </w:pPr>
                  <w:r w:rsidRPr="006B5F3F"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F617A" w:rsidRPr="006B5F3F" w:rsidRDefault="004F617A" w:rsidP="005D2F89">
                  <w:pPr>
                    <w:spacing w:before="120"/>
                    <w:ind w:firstLine="567"/>
                    <w:jc w:val="both"/>
                  </w:pPr>
                  <w:r w:rsidRPr="006B5F3F">
                    <w:t>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F617A" w:rsidRPr="006B5F3F" w:rsidRDefault="004F617A" w:rsidP="005D2F89">
                  <w:pPr>
                    <w:spacing w:before="120"/>
                    <w:ind w:firstLine="567"/>
                    <w:jc w:val="both"/>
                  </w:pPr>
                  <w:r w:rsidRPr="006B5F3F">
                    <w:t>,</w:t>
                  </w:r>
                </w:p>
              </w:tc>
            </w:tr>
          </w:tbl>
          <w:p w:rsidR="004F617A" w:rsidRPr="006B5F3F" w:rsidRDefault="004F617A" w:rsidP="005D2F89">
            <w:pPr>
              <w:spacing w:before="120"/>
              <w:ind w:firstLine="567"/>
              <w:jc w:val="both"/>
            </w:pPr>
          </w:p>
        </w:tc>
        <w:tc>
          <w:tcPr>
            <w:tcW w:w="300" w:type="dxa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(3)</w:t>
            </w:r>
          </w:p>
        </w:tc>
      </w:tr>
    </w:tbl>
    <w:p w:rsidR="004F617A" w:rsidRPr="006B5F3F" w:rsidRDefault="004F617A" w:rsidP="004F617A">
      <w:pPr>
        <w:spacing w:before="120"/>
        <w:ind w:firstLine="567"/>
        <w:jc w:val="both"/>
      </w:pP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где q — любое целое число, а m ≥ 0. 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>Смысл чисел m и q станет более наглядным, если представлять себе векторы вида (3) при m=0 как точки с целыми координатами параболы k(x, y) = 0, лежащей в плоскости (x, y). (Вы понимаете, почему это парабола?) Тогда полученные нами целочисленные решения неравенства k(x, y) ≥ 0. показывают, что все точки с целыми координатами, лежащие на параболе k(x, y) = 0 и внутри неё, получаются сдвигами целых точек этой параболы на векторы (m, m) (рис. 3). Удобно считать, что число m (m=0, 1, 2, ...) — номер параболы, на которой лежит точка (x, y), a q = x–y = 0, ±1, ±2, ... — номер точки на этой параболе.</w:t>
      </w:r>
    </w:p>
    <w:p w:rsidR="004F617A" w:rsidRPr="006B5F3F" w:rsidRDefault="00887AD6" w:rsidP="004F617A">
      <w:pPr>
        <w:spacing w:before="120"/>
        <w:ind w:firstLine="567"/>
        <w:jc w:val="both"/>
      </w:pPr>
      <w:r>
        <w:pict>
          <v:shape id="_x0000_i1036" type="#_x0000_t75" style="width:242.25pt;height:242.25pt">
            <v:imagedata r:id="rId6" o:title=""/>
          </v:shape>
        </w:pict>
      </w:r>
    </w:p>
    <w:p w:rsidR="004F617A" w:rsidRDefault="004F617A" w:rsidP="004F617A">
      <w:pPr>
        <w:spacing w:before="120"/>
        <w:ind w:firstLine="567"/>
        <w:jc w:val="both"/>
      </w:pPr>
      <w:r w:rsidRPr="006B5F3F">
        <w:t>Рис. 3.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Поскольку условия задачи симметричны относительно перестановки координат векторов, достаточно доказать все утверждения для таких векторов (x, y), что x ≥ y, т.е. для векторов вида (3) с q ≥ 0. 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>Докажем достаточность условия в пункте а) задачи. По формуле суммы арифметической прогрессии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8"/>
        <w:gridCol w:w="1343"/>
        <w:gridCol w:w="694"/>
      </w:tblGrid>
      <w:tr w:rsidR="004F617A" w:rsidRPr="006B5F3F" w:rsidTr="005D2F89">
        <w:trPr>
          <w:tblCellSpacing w:w="0" w:type="dxa"/>
          <w:jc w:val="center"/>
        </w:trPr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 1 + 2 + ... + (q–1) + m + q = m + </w:t>
            </w:r>
          </w:p>
        </w:tc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q(q + 1) </w:t>
            </w:r>
          </w:p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2</w:t>
            </w:r>
          </w:p>
        </w:tc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 ;</w:t>
            </w:r>
          </w:p>
        </w:tc>
      </w:tr>
      <w:tr w:rsidR="004F617A" w:rsidRPr="006B5F3F" w:rsidTr="005D2F89">
        <w:trPr>
          <w:tblCellSpacing w:w="0" w:type="dxa"/>
          <w:jc w:val="center"/>
        </w:trPr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 0 + 1 + ... + (q–2) + m + (q–1) = m + </w:t>
            </w:r>
          </w:p>
        </w:tc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q(q – 1) </w:t>
            </w:r>
          </w:p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2</w:t>
            </w:r>
          </w:p>
        </w:tc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 .</w:t>
            </w:r>
          </w:p>
        </w:tc>
      </w:tr>
    </w:tbl>
    <w:p w:rsidR="004F617A" w:rsidRPr="006B5F3F" w:rsidRDefault="004F617A" w:rsidP="004F617A">
      <w:pPr>
        <w:spacing w:before="120"/>
        <w:ind w:firstLine="567"/>
        <w:jc w:val="both"/>
      </w:pP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>Поэтому формулы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>(x, y) = (1, 0) + (2, 1) + ... + (q–1, q–2) + (m+q, m+q–1)</w:t>
      </w:r>
      <w:r>
        <w:t xml:space="preserve"> </w:t>
      </w:r>
      <w:r w:rsidRPr="006B5F3F">
        <w:t>при q&gt;0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и </w:t>
      </w:r>
    </w:p>
    <w:p w:rsidR="004F617A" w:rsidRDefault="004F617A" w:rsidP="004F617A">
      <w:pPr>
        <w:spacing w:before="120"/>
        <w:ind w:firstLine="567"/>
        <w:jc w:val="both"/>
      </w:pPr>
      <w:r w:rsidRPr="006B5F3F">
        <w:t>(m, m) = (1, 0) + (m–1, m)</w:t>
      </w:r>
      <w:r>
        <w:t xml:space="preserve"> </w:t>
      </w:r>
      <w:r w:rsidRPr="006B5F3F">
        <w:t>при q=0,</w:t>
      </w:r>
      <w:r>
        <w:t xml:space="preserve"> </w:t>
      </w:r>
      <w:r w:rsidRPr="006B5F3F">
        <w:t>m&gt;0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дают представления (x, y) в виде суммы различных образующих. </w:t>
      </w:r>
    </w:p>
    <w:p w:rsidR="004F617A" w:rsidRPr="006B5F3F" w:rsidRDefault="004F617A" w:rsidP="004F617A">
      <w:pPr>
        <w:spacing w:before="120"/>
        <w:ind w:firstLine="567"/>
        <w:jc w:val="both"/>
        <w:rPr>
          <w:lang w:val="en-US"/>
        </w:rPr>
      </w:pPr>
      <w:r w:rsidRPr="006B5F3F">
        <w:t>Доказать необходимость условия тоже несложно. Пусть</w:t>
      </w:r>
    </w:p>
    <w:p w:rsidR="004F617A" w:rsidRDefault="004F617A" w:rsidP="004F617A">
      <w:pPr>
        <w:spacing w:before="120"/>
        <w:ind w:firstLine="567"/>
        <w:jc w:val="both"/>
      </w:pPr>
      <w:r w:rsidRPr="006B5F3F">
        <w:rPr>
          <w:lang w:val="en-US"/>
        </w:rPr>
        <w:t xml:space="preserve">(x, y) = (r1, r1–1) + ... + (ra, ra–1) + (s1, s1+1) + ... </w:t>
      </w:r>
      <w:r w:rsidRPr="006B5F3F">
        <w:t>+ (sb, sb+1)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>— представление вектора (x, y) с x ≥ y в виде суммы различных образующих, где</w:t>
      </w:r>
    </w:p>
    <w:tbl>
      <w:tblPr>
        <w:tblW w:w="5000" w:type="pct"/>
        <w:tblCellSpacing w:w="15" w:type="dxa"/>
        <w:tblInd w:w="-4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806"/>
        <w:gridCol w:w="922"/>
      </w:tblGrid>
      <w:tr w:rsidR="004F617A" w:rsidRPr="006B5F3F" w:rsidTr="005D2F89">
        <w:trPr>
          <w:tblCellSpacing w:w="15" w:type="dxa"/>
        </w:trPr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r1 &gt; r2 &gt; ... &gt; ra &gt; 0,</w:t>
            </w:r>
          </w:p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s1 &gt; s2 &gt; ... &gt; sb ≥ 0. </w:t>
            </w:r>
          </w:p>
        </w:tc>
        <w:tc>
          <w:tcPr>
            <w:tcW w:w="300" w:type="dxa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(4)</w:t>
            </w:r>
          </w:p>
        </w:tc>
      </w:tr>
    </w:tbl>
    <w:p w:rsidR="004F617A" w:rsidRPr="006B5F3F" w:rsidRDefault="004F617A" w:rsidP="004F617A">
      <w:pPr>
        <w:spacing w:before="120"/>
        <w:ind w:firstLine="567"/>
        <w:jc w:val="both"/>
      </w:pP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>Для такого вектора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>x = r1 + ... + ra + s1 + ... + sb,</w:t>
      </w:r>
    </w:p>
    <w:p w:rsidR="004F617A" w:rsidRDefault="004F617A" w:rsidP="004F617A">
      <w:pPr>
        <w:spacing w:before="120"/>
        <w:ind w:firstLine="567"/>
        <w:jc w:val="both"/>
      </w:pPr>
      <w:r w:rsidRPr="006B5F3F">
        <w:t>y = r1 + ... + ra – a + s1 + ... + sb + b,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>поэтому x–y = a–b. Положим q = x–y и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>m = (r1–q) + (r2–(q–1)) + ... + (rq–1) + rq+1 + ... + ra + s1 + ... + sb =</w:t>
      </w:r>
    </w:p>
    <w:p w:rsidR="004F617A" w:rsidRPr="006B5F3F" w:rsidRDefault="004F617A" w:rsidP="004F617A">
      <w:pPr>
        <w:spacing w:before="120"/>
        <w:ind w:firstLine="567"/>
        <w:jc w:val="both"/>
      </w:pP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1122"/>
        <w:gridCol w:w="638"/>
        <w:gridCol w:w="889"/>
        <w:gridCol w:w="638"/>
        <w:gridCol w:w="877"/>
        <w:gridCol w:w="625"/>
        <w:gridCol w:w="1124"/>
        <w:gridCol w:w="638"/>
        <w:gridCol w:w="889"/>
        <w:gridCol w:w="625"/>
        <w:gridCol w:w="634"/>
      </w:tblGrid>
      <w:tr w:rsidR="004F617A" w:rsidRPr="006B5F3F" w:rsidTr="005D2F89">
        <w:trPr>
          <w:tblCellSpacing w:w="0" w:type="dxa"/>
          <w:jc w:val="center"/>
        </w:trPr>
        <w:tc>
          <w:tcPr>
            <w:tcW w:w="487" w:type="pct"/>
            <w:noWrap/>
            <w:vAlign w:val="center"/>
          </w:tcPr>
          <w:p w:rsidR="004F617A" w:rsidRPr="006B5F3F" w:rsidRDefault="004F617A" w:rsidP="005D2F89">
            <w:r w:rsidRPr="006B5F3F">
              <w:t xml:space="preserve"> = x – </w:t>
            </w:r>
          </w:p>
        </w:tc>
        <w:tc>
          <w:tcPr>
            <w:tcW w:w="582" w:type="pct"/>
            <w:noWrap/>
            <w:vAlign w:val="center"/>
          </w:tcPr>
          <w:p w:rsidR="004F617A" w:rsidRPr="006B5F3F" w:rsidRDefault="004F617A" w:rsidP="005D2F89">
            <w:r w:rsidRPr="006B5F3F">
              <w:t xml:space="preserve">q(q + 1) </w:t>
            </w:r>
          </w:p>
          <w:p w:rsidR="004F617A" w:rsidRPr="006B5F3F" w:rsidRDefault="004F617A" w:rsidP="005D2F89">
            <w:r w:rsidRPr="006B5F3F">
              <w:t>2</w:t>
            </w:r>
          </w:p>
        </w:tc>
        <w:tc>
          <w:tcPr>
            <w:tcW w:w="331" w:type="pct"/>
            <w:noWrap/>
            <w:vAlign w:val="center"/>
          </w:tcPr>
          <w:p w:rsidR="004F617A" w:rsidRPr="006B5F3F" w:rsidRDefault="004F617A" w:rsidP="005D2F89">
            <w:r w:rsidRPr="006B5F3F">
              <w:t xml:space="preserve"> = </w:t>
            </w:r>
          </w:p>
        </w:tc>
        <w:tc>
          <w:tcPr>
            <w:tcW w:w="461" w:type="pct"/>
            <w:noWrap/>
            <w:vAlign w:val="center"/>
          </w:tcPr>
          <w:p w:rsidR="004F617A" w:rsidRPr="006B5F3F" w:rsidRDefault="004F617A" w:rsidP="005D2F89">
            <w:r w:rsidRPr="006B5F3F">
              <w:t xml:space="preserve">x + y </w:t>
            </w:r>
          </w:p>
          <w:p w:rsidR="004F617A" w:rsidRPr="006B5F3F" w:rsidRDefault="004F617A" w:rsidP="005D2F89">
            <w:r w:rsidRPr="006B5F3F">
              <w:t>2</w:t>
            </w:r>
          </w:p>
        </w:tc>
        <w:tc>
          <w:tcPr>
            <w:tcW w:w="331" w:type="pct"/>
            <w:noWrap/>
            <w:vAlign w:val="center"/>
          </w:tcPr>
          <w:p w:rsidR="004F617A" w:rsidRPr="006B5F3F" w:rsidRDefault="004F617A" w:rsidP="005D2F89">
            <w:r w:rsidRPr="006B5F3F">
              <w:t xml:space="preserve"> + </w:t>
            </w:r>
          </w:p>
        </w:tc>
        <w:tc>
          <w:tcPr>
            <w:tcW w:w="455" w:type="pct"/>
            <w:noWrap/>
            <w:vAlign w:val="center"/>
          </w:tcPr>
          <w:p w:rsidR="004F617A" w:rsidRPr="006B5F3F" w:rsidRDefault="004F617A" w:rsidP="005D2F89">
            <w:r w:rsidRPr="006B5F3F">
              <w:t xml:space="preserve">x – y </w:t>
            </w:r>
          </w:p>
          <w:p w:rsidR="004F617A" w:rsidRPr="006B5F3F" w:rsidRDefault="004F617A" w:rsidP="005D2F89">
            <w:r w:rsidRPr="006B5F3F">
              <w:t>2</w:t>
            </w:r>
          </w:p>
        </w:tc>
        <w:tc>
          <w:tcPr>
            <w:tcW w:w="324" w:type="pct"/>
            <w:noWrap/>
            <w:vAlign w:val="center"/>
          </w:tcPr>
          <w:p w:rsidR="004F617A" w:rsidRPr="006B5F3F" w:rsidRDefault="004F617A" w:rsidP="005D2F89">
            <w:r w:rsidRPr="006B5F3F">
              <w:t xml:space="preserve"> – </w:t>
            </w:r>
          </w:p>
        </w:tc>
        <w:tc>
          <w:tcPr>
            <w:tcW w:w="583" w:type="pct"/>
            <w:noWrap/>
            <w:vAlign w:val="center"/>
          </w:tcPr>
          <w:p w:rsidR="004F617A" w:rsidRPr="006B5F3F" w:rsidRDefault="004F617A" w:rsidP="005D2F89">
            <w:r w:rsidRPr="006B5F3F">
              <w:t xml:space="preserve">q(q + 1) </w:t>
            </w:r>
          </w:p>
          <w:p w:rsidR="004F617A" w:rsidRPr="006B5F3F" w:rsidRDefault="004F617A" w:rsidP="005D2F89">
            <w:r w:rsidRPr="006B5F3F">
              <w:t>2</w:t>
            </w:r>
          </w:p>
        </w:tc>
        <w:tc>
          <w:tcPr>
            <w:tcW w:w="331" w:type="pct"/>
            <w:noWrap/>
            <w:vAlign w:val="center"/>
          </w:tcPr>
          <w:p w:rsidR="004F617A" w:rsidRPr="006B5F3F" w:rsidRDefault="004F617A" w:rsidP="005D2F89">
            <w:r w:rsidRPr="006B5F3F">
              <w:t xml:space="preserve"> = </w:t>
            </w:r>
          </w:p>
        </w:tc>
        <w:tc>
          <w:tcPr>
            <w:tcW w:w="461" w:type="pct"/>
            <w:noWrap/>
            <w:vAlign w:val="center"/>
          </w:tcPr>
          <w:p w:rsidR="004F617A" w:rsidRPr="006B5F3F" w:rsidRDefault="004F617A" w:rsidP="005D2F89">
            <w:r w:rsidRPr="006B5F3F">
              <w:t xml:space="preserve">x + y </w:t>
            </w:r>
          </w:p>
          <w:p w:rsidR="004F617A" w:rsidRPr="006B5F3F" w:rsidRDefault="004F617A" w:rsidP="005D2F89">
            <w:r w:rsidRPr="006B5F3F">
              <w:t>2</w:t>
            </w:r>
          </w:p>
        </w:tc>
        <w:tc>
          <w:tcPr>
            <w:tcW w:w="324" w:type="pct"/>
            <w:noWrap/>
            <w:vAlign w:val="center"/>
          </w:tcPr>
          <w:p w:rsidR="004F617A" w:rsidRPr="006B5F3F" w:rsidRDefault="004F617A" w:rsidP="005D2F89">
            <w:r w:rsidRPr="006B5F3F">
              <w:t xml:space="preserve"> – </w:t>
            </w:r>
          </w:p>
        </w:tc>
        <w:tc>
          <w:tcPr>
            <w:tcW w:w="329" w:type="pct"/>
            <w:noWrap/>
            <w:vAlign w:val="center"/>
          </w:tcPr>
          <w:p w:rsidR="004F617A" w:rsidRPr="006B5F3F" w:rsidRDefault="004F617A" w:rsidP="005D2F89">
            <w:r w:rsidRPr="006B5F3F">
              <w:t xml:space="preserve">q² </w:t>
            </w:r>
          </w:p>
          <w:p w:rsidR="004F617A" w:rsidRPr="006B5F3F" w:rsidRDefault="004F617A" w:rsidP="005D2F89">
            <w:r w:rsidRPr="006B5F3F">
              <w:t>2</w:t>
            </w:r>
          </w:p>
        </w:tc>
      </w:tr>
    </w:tbl>
    <w:p w:rsidR="004F617A" w:rsidRPr="006B5F3F" w:rsidRDefault="004F617A" w:rsidP="004F617A">
      <w:pPr>
        <w:spacing w:before="120"/>
        <w:ind w:firstLine="567"/>
        <w:jc w:val="both"/>
      </w:pP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(здесь мы снова воспользовались формулой суммы арифметической прогрессии). Из неравенств (4) следует, что rq ≥ ra ≥ 1, rq–1 ≥ 2, rq–2 ≥ 3, ... и вообще rk ≥ q–k+1. Поэтому m ≥ 0, т.е. (x, y) — вектор вида (3), что и требовалось доказать. 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В геометрических терминах утверждение б) означает, что число N(x, y) зависит лишь от номера m параболы и не зависит от номера q точки на параболе. 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>Пусть T(m, q) — множество представлений вектора (3) в виде суммы различных образующих и t(m, q) — число таких представлений. Задача будет решена, если мы докажем, что для любого целого q имеет место равенство t(m, q) = t(m, q–1) (это и значит, что t(m, q), а вместе с ним N(x, y), не зависит от q). Мы отождествили выше множество T(m, q) с множеством таких пар последовательностей, удовлетворяющих неравенствам (4), что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15"/>
        <w:gridCol w:w="1343"/>
        <w:gridCol w:w="1846"/>
      </w:tblGrid>
      <w:tr w:rsidR="004F617A" w:rsidRPr="006B5F3F" w:rsidTr="005D2F89">
        <w:trPr>
          <w:tblCellSpacing w:w="0" w:type="dxa"/>
          <w:jc w:val="center"/>
        </w:trPr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 r1 + ... + ra + s1 + ... + sb = m + </w:t>
            </w:r>
          </w:p>
        </w:tc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q(q + 1) </w:t>
            </w:r>
          </w:p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2</w:t>
            </w:r>
          </w:p>
        </w:tc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>
              <w:t xml:space="preserve"> </w:t>
            </w:r>
            <w:r w:rsidRPr="006B5F3F">
              <w:t>при</w:t>
            </w:r>
            <w:r>
              <w:t xml:space="preserve"> </w:t>
            </w:r>
            <w:r w:rsidRPr="006B5F3F">
              <w:t>q = a–b.</w:t>
            </w:r>
          </w:p>
        </w:tc>
      </w:tr>
    </w:tbl>
    <w:p w:rsidR="004F617A" w:rsidRPr="006B5F3F" w:rsidRDefault="004F617A" w:rsidP="004F617A">
      <w:pPr>
        <w:spacing w:before="120"/>
        <w:ind w:firstLine="567"/>
        <w:jc w:val="both"/>
      </w:pP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Такую пару мы будем записывать в виде (r1, ..., ra | s1, ..., sb). 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>Рассмотрим отображение φ множества T(m, q) в множество T(m, q–1), заданной формулой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2"/>
        <w:gridCol w:w="754"/>
        <w:gridCol w:w="5550"/>
      </w:tblGrid>
      <w:tr w:rsidR="004F617A" w:rsidRPr="006B5F3F" w:rsidTr="005D2F89">
        <w:trPr>
          <w:tblCellSpacing w:w="0" w:type="dxa"/>
          <w:jc w:val="center"/>
        </w:trPr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 φ(r1, ..., ra | s1, ..., sb) = 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54"/>
            </w:tblGrid>
            <w:tr w:rsidR="004F617A" w:rsidRPr="006B5F3F" w:rsidTr="005D2F89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F617A" w:rsidRPr="006B5F3F" w:rsidRDefault="004F617A" w:rsidP="005D2F89">
                  <w:pPr>
                    <w:spacing w:before="120"/>
                    <w:ind w:firstLine="567"/>
                    <w:jc w:val="both"/>
                  </w:pPr>
                  <w:r w:rsidRPr="006B5F3F">
                    <w:t></w:t>
                  </w:r>
                </w:p>
              </w:tc>
            </w:tr>
            <w:tr w:rsidR="004F617A" w:rsidRPr="006B5F3F" w:rsidTr="005D2F89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F617A" w:rsidRPr="006B5F3F" w:rsidRDefault="004F617A" w:rsidP="005D2F89">
                  <w:pPr>
                    <w:spacing w:before="120"/>
                    <w:ind w:firstLine="567"/>
                    <w:jc w:val="both"/>
                  </w:pPr>
                  <w:r w:rsidRPr="006B5F3F">
                    <w:t></w:t>
                  </w:r>
                </w:p>
              </w:tc>
            </w:tr>
            <w:tr w:rsidR="004F617A" w:rsidRPr="006B5F3F" w:rsidTr="005D2F89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F617A" w:rsidRPr="006B5F3F" w:rsidRDefault="004F617A" w:rsidP="005D2F89">
                  <w:pPr>
                    <w:spacing w:before="120"/>
                    <w:ind w:firstLine="567"/>
                    <w:jc w:val="both"/>
                  </w:pPr>
                  <w:r w:rsidRPr="006B5F3F">
                    <w:t></w:t>
                  </w:r>
                </w:p>
              </w:tc>
            </w:tr>
          </w:tbl>
          <w:p w:rsidR="004F617A" w:rsidRPr="006B5F3F" w:rsidRDefault="004F617A" w:rsidP="005D2F89">
            <w:pPr>
              <w:spacing w:before="120"/>
              <w:ind w:firstLine="567"/>
              <w:jc w:val="both"/>
            </w:pPr>
          </w:p>
        </w:tc>
        <w:tc>
          <w:tcPr>
            <w:tcW w:w="0" w:type="auto"/>
            <w:vAlign w:val="center"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839"/>
              <w:gridCol w:w="1711"/>
            </w:tblGrid>
            <w:tr w:rsidR="004F617A" w:rsidRPr="006B5F3F" w:rsidTr="005D2F89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4F617A" w:rsidRPr="006B5F3F" w:rsidRDefault="004F617A" w:rsidP="005D2F89">
                  <w:pPr>
                    <w:spacing w:before="120"/>
                    <w:ind w:firstLine="567"/>
                    <w:jc w:val="both"/>
                  </w:pPr>
                  <w:r w:rsidRPr="006B5F3F">
                    <w:t>(r1–1, ..., ra–1 | s1+1, ..., sb+1, 0),</w:t>
                  </w:r>
                  <w: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F617A" w:rsidRPr="006B5F3F" w:rsidRDefault="004F617A" w:rsidP="005D2F89">
                  <w:pPr>
                    <w:spacing w:before="120"/>
                    <w:ind w:firstLine="567"/>
                    <w:jc w:val="both"/>
                  </w:pPr>
                  <w:r w:rsidRPr="006B5F3F">
                    <w:t>если</w:t>
                  </w:r>
                  <w:r>
                    <w:t xml:space="preserve"> </w:t>
                  </w:r>
                  <w:r w:rsidRPr="006B5F3F">
                    <w:t>ra &gt; 1,</w:t>
                  </w:r>
                </w:p>
              </w:tc>
            </w:tr>
            <w:tr w:rsidR="004F617A" w:rsidRPr="006B5F3F" w:rsidTr="005D2F89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4F617A" w:rsidRPr="006B5F3F" w:rsidRDefault="004F617A" w:rsidP="005D2F89">
                  <w:pPr>
                    <w:spacing w:before="120"/>
                    <w:ind w:firstLine="567"/>
                    <w:jc w:val="both"/>
                  </w:pPr>
                  <w:r w:rsidRPr="006B5F3F">
                    <w:t>(r1–1, ..., ra–1–1 | s1+1, ..., sb+1),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F617A" w:rsidRPr="006B5F3F" w:rsidRDefault="004F617A" w:rsidP="005D2F89">
                  <w:pPr>
                    <w:spacing w:before="120"/>
                    <w:ind w:firstLine="567"/>
                    <w:jc w:val="both"/>
                  </w:pPr>
                  <w:r w:rsidRPr="006B5F3F">
                    <w:t>если</w:t>
                  </w:r>
                  <w:r>
                    <w:t xml:space="preserve"> </w:t>
                  </w:r>
                  <w:r w:rsidRPr="006B5F3F">
                    <w:t>ra = 1.</w:t>
                  </w:r>
                </w:p>
              </w:tc>
            </w:tr>
          </w:tbl>
          <w:p w:rsidR="004F617A" w:rsidRPr="006B5F3F" w:rsidRDefault="004F617A" w:rsidP="005D2F89">
            <w:pPr>
              <w:spacing w:before="120"/>
              <w:ind w:firstLine="567"/>
              <w:jc w:val="both"/>
            </w:pPr>
          </w:p>
        </w:tc>
      </w:tr>
    </w:tbl>
    <w:p w:rsidR="004F617A" w:rsidRPr="006B5F3F" w:rsidRDefault="004F617A" w:rsidP="004F617A">
      <w:pPr>
        <w:spacing w:before="120"/>
        <w:ind w:firstLine="567"/>
        <w:jc w:val="both"/>
      </w:pP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Упражнение 6. Проверьте, что φ(r1, ..., ra | s1, ..., sb) </w:t>
      </w:r>
      <w:r w:rsidRPr="006B5F3F">
        <w:t> T(m, q–1).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>Чтобы доказать, что φ — взаимно однозначное отображение, построим обратное отображение ψ: T(m, q–1) → T(m, q), прочитав правило, задающее φ, слева направо: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54"/>
        <w:gridCol w:w="754"/>
        <w:gridCol w:w="5577"/>
      </w:tblGrid>
      <w:tr w:rsidR="004F617A" w:rsidRPr="006B5F3F" w:rsidTr="005D2F89">
        <w:trPr>
          <w:tblCellSpacing w:w="0" w:type="dxa"/>
          <w:jc w:val="center"/>
        </w:trPr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 ψ(r1, ..., ra | s1, ..., sb) = 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54"/>
            </w:tblGrid>
            <w:tr w:rsidR="004F617A" w:rsidRPr="006B5F3F" w:rsidTr="005D2F89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F617A" w:rsidRPr="006B5F3F" w:rsidRDefault="004F617A" w:rsidP="005D2F89">
                  <w:pPr>
                    <w:spacing w:before="120"/>
                    <w:ind w:firstLine="567"/>
                    <w:jc w:val="both"/>
                  </w:pPr>
                  <w:r w:rsidRPr="006B5F3F">
                    <w:t></w:t>
                  </w:r>
                </w:p>
              </w:tc>
            </w:tr>
            <w:tr w:rsidR="004F617A" w:rsidRPr="006B5F3F" w:rsidTr="005D2F89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F617A" w:rsidRPr="006B5F3F" w:rsidRDefault="004F617A" w:rsidP="005D2F89">
                  <w:pPr>
                    <w:spacing w:before="120"/>
                    <w:ind w:firstLine="567"/>
                    <w:jc w:val="both"/>
                  </w:pPr>
                  <w:r w:rsidRPr="006B5F3F">
                    <w:t></w:t>
                  </w:r>
                </w:p>
              </w:tc>
            </w:tr>
            <w:tr w:rsidR="004F617A" w:rsidRPr="006B5F3F" w:rsidTr="005D2F89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F617A" w:rsidRPr="006B5F3F" w:rsidRDefault="004F617A" w:rsidP="005D2F89">
                  <w:pPr>
                    <w:spacing w:before="120"/>
                    <w:ind w:firstLine="567"/>
                    <w:jc w:val="both"/>
                  </w:pPr>
                  <w:r w:rsidRPr="006B5F3F">
                    <w:t></w:t>
                  </w:r>
                </w:p>
              </w:tc>
            </w:tr>
          </w:tbl>
          <w:p w:rsidR="004F617A" w:rsidRPr="006B5F3F" w:rsidRDefault="004F617A" w:rsidP="005D2F89">
            <w:pPr>
              <w:spacing w:before="120"/>
              <w:ind w:firstLine="567"/>
              <w:jc w:val="both"/>
            </w:pPr>
          </w:p>
        </w:tc>
        <w:tc>
          <w:tcPr>
            <w:tcW w:w="0" w:type="auto"/>
            <w:vAlign w:val="center"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839"/>
              <w:gridCol w:w="1738"/>
            </w:tblGrid>
            <w:tr w:rsidR="004F617A" w:rsidRPr="006B5F3F" w:rsidTr="005D2F89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4F617A" w:rsidRPr="006B5F3F" w:rsidRDefault="004F617A" w:rsidP="005D2F89">
                  <w:pPr>
                    <w:spacing w:before="120"/>
                    <w:ind w:firstLine="567"/>
                    <w:jc w:val="both"/>
                  </w:pPr>
                  <w:r w:rsidRPr="006B5F3F">
                    <w:t>(r1+1, ..., ra+1, 1 | s1–1, ..., sb–1),</w:t>
                  </w:r>
                  <w: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F617A" w:rsidRPr="006B5F3F" w:rsidRDefault="004F617A" w:rsidP="005D2F89">
                  <w:pPr>
                    <w:spacing w:before="120"/>
                    <w:ind w:firstLine="567"/>
                    <w:jc w:val="both"/>
                  </w:pPr>
                  <w:r w:rsidRPr="006B5F3F">
                    <w:t>если</w:t>
                  </w:r>
                  <w:r>
                    <w:t xml:space="preserve"> </w:t>
                  </w:r>
                  <w:r w:rsidRPr="006B5F3F">
                    <w:t>sb &gt; 0,</w:t>
                  </w:r>
                </w:p>
              </w:tc>
            </w:tr>
            <w:tr w:rsidR="004F617A" w:rsidRPr="006B5F3F" w:rsidTr="005D2F89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4F617A" w:rsidRPr="006B5F3F" w:rsidRDefault="004F617A" w:rsidP="005D2F89">
                  <w:pPr>
                    <w:spacing w:before="120"/>
                    <w:ind w:firstLine="567"/>
                    <w:jc w:val="both"/>
                  </w:pPr>
                  <w:r w:rsidRPr="006B5F3F">
                    <w:t>(r1+1, ..., ra+1 | s1–1, ..., sb–1–1),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F617A" w:rsidRPr="006B5F3F" w:rsidRDefault="004F617A" w:rsidP="005D2F89">
                  <w:pPr>
                    <w:spacing w:before="120"/>
                    <w:ind w:firstLine="567"/>
                    <w:jc w:val="both"/>
                  </w:pPr>
                  <w:r w:rsidRPr="006B5F3F">
                    <w:t>если</w:t>
                  </w:r>
                  <w:r>
                    <w:t xml:space="preserve"> </w:t>
                  </w:r>
                  <w:r w:rsidRPr="006B5F3F">
                    <w:t>sb = 0.</w:t>
                  </w:r>
                </w:p>
              </w:tc>
            </w:tr>
          </w:tbl>
          <w:p w:rsidR="004F617A" w:rsidRPr="006B5F3F" w:rsidRDefault="004F617A" w:rsidP="005D2F89">
            <w:pPr>
              <w:spacing w:before="120"/>
              <w:ind w:firstLine="567"/>
              <w:jc w:val="both"/>
            </w:pPr>
          </w:p>
        </w:tc>
      </w:tr>
    </w:tbl>
    <w:p w:rsidR="004F617A" w:rsidRPr="006B5F3F" w:rsidRDefault="004F617A" w:rsidP="004F617A">
      <w:pPr>
        <w:spacing w:before="120"/>
        <w:ind w:firstLine="567"/>
        <w:jc w:val="both"/>
      </w:pP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Построенные отображения взаимно обратны, поэтому φ — взаимно однозначное соответствие. Значит, t(m, q) = t(m, q–1), что и утверждалось. 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Чтобы научиться вычислять значения N(x, y), установим связь между числами t(m, q) и p(m). 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Утверждение: t(m, q) = p(m). </w:t>
      </w:r>
    </w:p>
    <w:p w:rsidR="004F617A" w:rsidRPr="006B5F3F" w:rsidRDefault="00887AD6" w:rsidP="004F617A">
      <w:pPr>
        <w:spacing w:before="120"/>
        <w:ind w:firstLine="567"/>
        <w:jc w:val="both"/>
      </w:pPr>
      <w:r>
        <w:pict>
          <v:shape id="_x0000_i1039" type="#_x0000_t75" style="width:150pt;height:134.25pt">
            <v:imagedata r:id="rId7" o:title=""/>
          </v:shape>
        </w:pic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>Рис. 4.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Мы уже знаем, что t(m, q) = t(m, 0), поэтому достаточно доказать, что t(m, 0) = p(m). Воспользуемся простым и полезным графическим средством, называемым диаграммой Юнга разбиения. Рассмотрим, например, разбиение (6, 4, 4, 2, 1). Его диаграмма Юнга изображена на рис. 4 (в первой строчке стоят 6 точек, во второй — 4, в третьей — 4, в четвёртой — 2, в пятой — 1). Всякое разбиение можно изобразить в виде диаграммы Юнга и по всякой диаграмме Юнга — записать разбиение. 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>Проведём на диаграмме Юнга диагональ — чёрная линия на рис. 4. Пусть r1 — число точек в первой строке, лежащих на диагонали и справа от неё, r2 — число точек второй строки, лежащих на диагонали и справа от неё, и т.д.; s1 — число точек первого столбца под диагональю, s2 — число точек второго столбца под диагональю и т.д. Поставим в соответствие диаграмме Юнга, изображающей разбиение числа m, пару последовательностей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>(r1, r2, ... | s1, s2, ...),</w:t>
      </w:r>
    </w:p>
    <w:p w:rsidR="004F617A" w:rsidRDefault="004F617A" w:rsidP="004F617A">
      <w:pPr>
        <w:spacing w:before="120"/>
        <w:ind w:firstLine="567"/>
        <w:jc w:val="both"/>
      </w:pPr>
      <w:r w:rsidRPr="006B5F3F">
        <w:t>r1 + r2 + ... + s1 + s2 + ... = m,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т.е. элемент множества T(m, 0). Например, диаграмме на рис. 4 соответствует пара (6, 3, 2 | 4, 2, 0). Зная пару последовательностей, можно легко восстановить диаграмму Юнга. Следовательно, мы установили взаимно однозначное соответствие между множеством разбиений и множеством T(m, 0). Утверждение доказано. 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Теперь ничего не стоит ответить и на последний вопрос задачи — о значении N(13, 18). Поскольку 13 = 3+5·4/2, 18 = 3+6·5/2, точка (13, 18) лежит на третьей параболе. Значит, N(13, 18) = t(3, 0) = p(3) = 3. 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>Следующие упражнения — на применение диаграмм Юнга.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Упражнения 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7. Число разбиений n не более чем с k частями, равно числу разбиений n с частями, не превосходящими k. Подсказка: отразите диаграмму Юнга относительно диагонали. 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>8. Число разбиений n с различными нечётными частями равно числу разбиений n, диаграмма Юнга которых симметрична относительно диагонали. Подсказка: вспомните соответствие Сильвестра.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Формула Гаусса–Якоби 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Решая задачу М1065, мы проделали большую работу. Нельзя ли снова воспользоваться производящими функциями и извлечь из равенства t(m, q) = p(m) какое-нибудь красивое тождество? 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N(x, y) — это число способов, которыми можно представить вектор (x, y) как сумму различных образующих вида (k, k–1) и (k–1, k). Рассуждая так же, как при выводе формулы производящей функции числа разбиений с различными частями, мы запишем производящую функцию для N(x, y) (это ряд от двух переменных u и v): 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3"/>
        <w:gridCol w:w="3453"/>
        <w:gridCol w:w="1123"/>
        <w:gridCol w:w="1921"/>
      </w:tblGrid>
      <w:tr w:rsidR="004F617A" w:rsidRPr="006B5F3F" w:rsidTr="005D2F8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∞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∞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</w:p>
        </w:tc>
      </w:tr>
      <w:tr w:rsidR="004F617A" w:rsidRPr="006B5F3F" w:rsidTr="005D2F8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 ∏ </w:t>
            </w:r>
          </w:p>
        </w:tc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 (1 + uk–1 vk)(1 + uk vk–1) =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 ∑ </w:t>
            </w:r>
          </w:p>
        </w:tc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 N(x, y)ux vy.</w:t>
            </w:r>
          </w:p>
        </w:tc>
      </w:tr>
      <w:tr w:rsidR="004F617A" w:rsidRPr="006B5F3F" w:rsidTr="005D2F8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k=1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</w:p>
        </w:tc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x,y=0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</w:p>
        </w:tc>
      </w:tr>
    </w:tbl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Поскольку N(x, y) = t(m, q), где x = m + q(q+1)/2, y = m + q(q–1)/2, равенство можно продолжить: 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3"/>
        <w:gridCol w:w="1114"/>
        <w:gridCol w:w="578"/>
        <w:gridCol w:w="1070"/>
        <w:gridCol w:w="1954"/>
        <w:gridCol w:w="578"/>
        <w:gridCol w:w="2656"/>
      </w:tblGrid>
      <w:tr w:rsidR="004F617A" w:rsidRPr="006B5F3F" w:rsidTr="005D2F8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∞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∞</w:t>
            </w:r>
          </w:p>
        </w:tc>
        <w:tc>
          <w:tcPr>
            <w:tcW w:w="0" w:type="auto"/>
            <w:gridSpan w:val="3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</w:p>
        </w:tc>
      </w:tr>
      <w:tr w:rsidR="004F617A" w:rsidRPr="006B5F3F" w:rsidTr="005D2F8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=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∑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</w:tcBorders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 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∑</w:t>
            </w:r>
          </w:p>
        </w:tc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 t(m, q)um vm</w:t>
            </w:r>
          </w:p>
        </w:tc>
        <w:tc>
          <w:tcPr>
            <w:tcW w:w="0" w:type="auto"/>
            <w:tcBorders>
              <w:top w:val="inset" w:sz="4" w:space="0" w:color="000000"/>
              <w:bottom w:val="inset" w:sz="4" w:space="0" w:color="000000"/>
              <w:right w:val="inset" w:sz="4" w:space="0" w:color="000000"/>
            </w:tcBorders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 </w:t>
            </w:r>
          </w:p>
        </w:tc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 uq(q+1)/2 vq(q–1)/2.</w:t>
            </w:r>
          </w:p>
        </w:tc>
      </w:tr>
      <w:tr w:rsidR="004F617A" w:rsidRPr="006B5F3F" w:rsidTr="005D2F8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</w:p>
        </w:tc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q=–∞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 m=0</w:t>
            </w:r>
          </w:p>
        </w:tc>
        <w:tc>
          <w:tcPr>
            <w:tcW w:w="0" w:type="auto"/>
            <w:gridSpan w:val="3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</w:p>
        </w:tc>
      </w:tr>
    </w:tbl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Воспользуемся теперь тем, что t(m, q) = p(m) и продолжим равенство: 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3"/>
        <w:gridCol w:w="1114"/>
        <w:gridCol w:w="578"/>
        <w:gridCol w:w="1070"/>
        <w:gridCol w:w="1767"/>
        <w:gridCol w:w="578"/>
        <w:gridCol w:w="2656"/>
      </w:tblGrid>
      <w:tr w:rsidR="004F617A" w:rsidRPr="006B5F3F" w:rsidTr="005D2F8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∞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∞</w:t>
            </w:r>
          </w:p>
        </w:tc>
        <w:tc>
          <w:tcPr>
            <w:tcW w:w="0" w:type="auto"/>
            <w:gridSpan w:val="3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</w:p>
        </w:tc>
      </w:tr>
      <w:tr w:rsidR="004F617A" w:rsidRPr="006B5F3F" w:rsidTr="005D2F8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=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∑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</w:tcBorders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 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∑</w:t>
            </w:r>
          </w:p>
        </w:tc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 p(m)um vm</w:t>
            </w:r>
          </w:p>
        </w:tc>
        <w:tc>
          <w:tcPr>
            <w:tcW w:w="0" w:type="auto"/>
            <w:tcBorders>
              <w:top w:val="inset" w:sz="4" w:space="0" w:color="000000"/>
              <w:bottom w:val="inset" w:sz="4" w:space="0" w:color="000000"/>
              <w:right w:val="inset" w:sz="4" w:space="0" w:color="000000"/>
            </w:tcBorders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 </w:t>
            </w:r>
          </w:p>
        </w:tc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 uq(q+1)/2 vq(q–1)/2.</w:t>
            </w:r>
          </w:p>
        </w:tc>
      </w:tr>
      <w:tr w:rsidR="004F617A" w:rsidRPr="006B5F3F" w:rsidTr="005D2F8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</w:p>
        </w:tc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q=–∞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 m=0</w:t>
            </w:r>
          </w:p>
        </w:tc>
        <w:tc>
          <w:tcPr>
            <w:tcW w:w="0" w:type="auto"/>
            <w:gridSpan w:val="3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</w:p>
        </w:tc>
      </w:tr>
    </w:tbl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Ряд, стоящий в скобках, — производящая функция чисел разбиения p(m), которую мы знаем (формула (1)), поэтому продолжаем: 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3"/>
        <w:gridCol w:w="943"/>
        <w:gridCol w:w="1927"/>
        <w:gridCol w:w="1114"/>
        <w:gridCol w:w="2656"/>
      </w:tblGrid>
      <w:tr w:rsidR="004F617A" w:rsidRPr="006B5F3F" w:rsidTr="005D2F8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∞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∞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</w:p>
        </w:tc>
      </w:tr>
      <w:tr w:rsidR="004F617A" w:rsidRPr="006B5F3F" w:rsidTr="005D2F8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= 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∏</w:t>
            </w:r>
          </w:p>
        </w:tc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 (1 – uk vk)–1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∑</w:t>
            </w:r>
          </w:p>
        </w:tc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 uq(q+1)/2 vq(q–1)/2.</w:t>
            </w:r>
          </w:p>
        </w:tc>
      </w:tr>
      <w:tr w:rsidR="004F617A" w:rsidRPr="006B5F3F" w:rsidTr="005D2F8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</w:p>
        </w:tc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k=1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</w:p>
        </w:tc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q=–∞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</w:p>
        </w:tc>
      </w:tr>
    </w:tbl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Теперь приравняем левую часть первого и правую часть последнего равенства, умножив обе части на ∏ (1–uk vk). Получим окончательный результат: 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3"/>
        <w:gridCol w:w="4513"/>
        <w:gridCol w:w="1114"/>
        <w:gridCol w:w="2656"/>
      </w:tblGrid>
      <w:tr w:rsidR="004F617A" w:rsidRPr="006B5F3F" w:rsidTr="005D2F8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∞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∞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</w:p>
        </w:tc>
      </w:tr>
      <w:tr w:rsidR="004F617A" w:rsidRPr="006B5F3F" w:rsidTr="005D2F8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∏</w:t>
            </w:r>
          </w:p>
        </w:tc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  <w:rPr>
                <w:lang w:val="en-US"/>
              </w:rPr>
            </w:pPr>
            <w:r w:rsidRPr="006B5F3F">
              <w:rPr>
                <w:lang w:val="en-US"/>
              </w:rPr>
              <w:t xml:space="preserve"> (1 + uk–1 vk)(1 + uk vk–1)(1 – uk vk) =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∑</w:t>
            </w:r>
          </w:p>
        </w:tc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 uq(q+1)/2 vq(q–1)/2.</w:t>
            </w:r>
          </w:p>
        </w:tc>
      </w:tr>
      <w:tr w:rsidR="004F617A" w:rsidRPr="006B5F3F" w:rsidTr="005D2F8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k=1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</w:p>
        </w:tc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q=–∞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</w:p>
        </w:tc>
      </w:tr>
    </w:tbl>
    <w:p w:rsidR="004F617A" w:rsidRPr="006B5F3F" w:rsidRDefault="004F617A" w:rsidP="004F617A">
      <w:pPr>
        <w:spacing w:before="120"/>
        <w:ind w:firstLine="567"/>
        <w:jc w:val="both"/>
      </w:pPr>
      <w:r w:rsidRPr="006B5F3F">
        <w:t>Это тождество — цель наших преобразований. Оно называется формулой Гаусса–Якоби. Из этого замечательного тождества с двумя переменными можно получить много разных тождеств с одной переменной.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>Упражнение 9. Подставьте в формулу Гаусса–Якоби u = –t, v = –t2 и получите пентагональную теорему Эйлера.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Теперь подставим в формулу Гаусса–Якоби u = v = – t. В левой части получится: 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3"/>
        <w:gridCol w:w="2896"/>
        <w:gridCol w:w="943"/>
        <w:gridCol w:w="1694"/>
        <w:gridCol w:w="943"/>
        <w:gridCol w:w="1394"/>
      </w:tblGrid>
      <w:tr w:rsidR="004F617A" w:rsidRPr="006B5F3F" w:rsidTr="005D2F8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∞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∞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∞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</w:p>
        </w:tc>
      </w:tr>
      <w:tr w:rsidR="004F617A" w:rsidRPr="006B5F3F" w:rsidTr="005D2F8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∏</w:t>
            </w:r>
          </w:p>
        </w:tc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 (1 – t2k–1)2 (1 – t2k) = 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∏</w:t>
            </w:r>
          </w:p>
        </w:tc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 (1 – t2k–1) 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∏</w:t>
            </w:r>
          </w:p>
        </w:tc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 (1 – tk).</w:t>
            </w:r>
          </w:p>
        </w:tc>
      </w:tr>
      <w:tr w:rsidR="004F617A" w:rsidRPr="006B5F3F" w:rsidTr="005D2F8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k=1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k=1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k=1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</w:p>
        </w:tc>
      </w:tr>
    </w:tbl>
    <w:p w:rsidR="004F617A" w:rsidRPr="006B5F3F" w:rsidRDefault="004F617A" w:rsidP="004F617A">
      <w:pPr>
        <w:spacing w:before="120"/>
        <w:ind w:firstLine="567"/>
        <w:jc w:val="both"/>
      </w:pPr>
      <w:r w:rsidRPr="006B5F3F">
        <w:t>Заменяя произведение ∏ (1 – t2k–1) на ∏ (1 + tk)–1 по формуле (2), мы преобразуем левую часть в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53"/>
        <w:gridCol w:w="688"/>
      </w:tblGrid>
      <w:tr w:rsidR="004F617A" w:rsidRPr="006B5F3F" w:rsidTr="005D2F89">
        <w:trPr>
          <w:tblCellSpacing w:w="0" w:type="dxa"/>
          <w:jc w:val="center"/>
        </w:trPr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(1 – t)(1 – t2)(1 – t3) ... </w:t>
            </w:r>
          </w:p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(1 + t)(1 + t2)(1 + t3) ...</w:t>
            </w:r>
          </w:p>
        </w:tc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 .</w:t>
            </w:r>
          </w:p>
        </w:tc>
      </w:tr>
    </w:tbl>
    <w:p w:rsidR="004F617A" w:rsidRPr="006B5F3F" w:rsidRDefault="004F617A" w:rsidP="004F617A">
      <w:pPr>
        <w:spacing w:before="120"/>
        <w:ind w:firstLine="567"/>
        <w:jc w:val="both"/>
      </w:pP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Правая часть формулы Гаусса–Якоби при подстановке u = v = – t превращается в 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4"/>
        <w:gridCol w:w="1598"/>
      </w:tblGrid>
      <w:tr w:rsidR="004F617A" w:rsidRPr="006B5F3F" w:rsidTr="005D2F8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∞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</w:p>
        </w:tc>
      </w:tr>
      <w:tr w:rsidR="004F617A" w:rsidRPr="006B5F3F" w:rsidTr="005D2F8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∑</w:t>
            </w:r>
          </w:p>
        </w:tc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 (–1)q² tq²,</w:t>
            </w:r>
          </w:p>
        </w:tc>
      </w:tr>
      <w:tr w:rsidR="004F617A" w:rsidRPr="006B5F3F" w:rsidTr="005D2F89">
        <w:trPr>
          <w:tblCellSpacing w:w="0" w:type="dxa"/>
          <w:jc w:val="center"/>
        </w:trPr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q=–∞</w:t>
            </w:r>
          </w:p>
        </w:tc>
        <w:tc>
          <w:tcPr>
            <w:tcW w:w="0" w:type="auto"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</w:p>
        </w:tc>
      </w:tr>
    </w:tbl>
    <w:p w:rsidR="004F617A" w:rsidRPr="006B5F3F" w:rsidRDefault="004F617A" w:rsidP="004F617A">
      <w:pPr>
        <w:spacing w:before="120"/>
        <w:ind w:firstLine="567"/>
        <w:jc w:val="both"/>
      </w:pPr>
      <w:r w:rsidRPr="006B5F3F">
        <w:t>и мы получаем следующую формулу: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53"/>
        <w:gridCol w:w="3580"/>
      </w:tblGrid>
      <w:tr w:rsidR="004F617A" w:rsidRPr="006B5F3F" w:rsidTr="005D2F89">
        <w:trPr>
          <w:tblCellSpacing w:w="0" w:type="dxa"/>
          <w:jc w:val="center"/>
        </w:trPr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(1 – t)(1 – t2)(1 – t3) ... </w:t>
            </w:r>
          </w:p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(1 + t)(1 + t2)(1 + t3) ...</w:t>
            </w:r>
          </w:p>
        </w:tc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 = 1 – 2t + 2t4 – 2t9 + 2t16 – ...</w:t>
            </w:r>
          </w:p>
        </w:tc>
      </w:tr>
    </w:tbl>
    <w:p w:rsidR="004F617A" w:rsidRPr="006B5F3F" w:rsidRDefault="004F617A" w:rsidP="004F617A">
      <w:pPr>
        <w:spacing w:before="120"/>
        <w:ind w:firstLine="567"/>
        <w:jc w:val="both"/>
      </w:pP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>Подстановка u = t, v = 1 в формулу Гаусса–Якоби аналогичным образом приводит к формуле: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7"/>
        <w:gridCol w:w="3146"/>
      </w:tblGrid>
      <w:tr w:rsidR="004F617A" w:rsidRPr="006B5F3F" w:rsidTr="005D2F89">
        <w:trPr>
          <w:tblCellSpacing w:w="0" w:type="dxa"/>
          <w:jc w:val="center"/>
        </w:trPr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(1 – t2)(1 – t4)(1 – t6) ... </w:t>
            </w:r>
          </w:p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>(1 – t)(1 – t3)(1 – t5) ...</w:t>
            </w:r>
          </w:p>
        </w:tc>
        <w:tc>
          <w:tcPr>
            <w:tcW w:w="0" w:type="auto"/>
            <w:noWrap/>
            <w:vAlign w:val="center"/>
          </w:tcPr>
          <w:p w:rsidR="004F617A" w:rsidRPr="006B5F3F" w:rsidRDefault="004F617A" w:rsidP="005D2F89">
            <w:pPr>
              <w:spacing w:before="120"/>
              <w:ind w:firstLine="567"/>
              <w:jc w:val="both"/>
            </w:pPr>
            <w:r w:rsidRPr="006B5F3F">
              <w:t xml:space="preserve"> = 1 + t + t3 + t6 + t10 + ...</w:t>
            </w:r>
          </w:p>
        </w:tc>
      </w:tr>
    </w:tbl>
    <w:p w:rsidR="004F617A" w:rsidRPr="006B5F3F" w:rsidRDefault="004F617A" w:rsidP="004F617A">
      <w:pPr>
        <w:spacing w:before="120"/>
        <w:ind w:firstLine="567"/>
        <w:jc w:val="both"/>
      </w:pPr>
    </w:p>
    <w:p w:rsidR="004F617A" w:rsidRDefault="004F617A" w:rsidP="004F617A">
      <w:pPr>
        <w:spacing w:before="120"/>
        <w:ind w:firstLine="567"/>
        <w:jc w:val="both"/>
      </w:pPr>
      <w:r w:rsidRPr="006B5F3F">
        <w:t>Эти две формулы получены Гауссом. Нечего и говорить, что это удивительно красивые формулы!</w:t>
      </w:r>
    </w:p>
    <w:p w:rsidR="004F617A" w:rsidRPr="00C815AC" w:rsidRDefault="004F617A" w:rsidP="004F617A">
      <w:pPr>
        <w:spacing w:before="120"/>
        <w:jc w:val="center"/>
        <w:rPr>
          <w:b/>
          <w:bCs/>
          <w:sz w:val="28"/>
          <w:szCs w:val="28"/>
        </w:rPr>
      </w:pPr>
      <w:r w:rsidRPr="00C815AC">
        <w:rPr>
          <w:b/>
          <w:bCs/>
          <w:sz w:val="28"/>
          <w:szCs w:val="28"/>
        </w:rPr>
        <w:t xml:space="preserve">Тождества Роджерса–Рамануджана 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В заключение я хочу познакомить вас с двумя знаменитыми тождествами теории разбиений, для которых до сих пор не найдено прозрачных доказательств, хотя эта задача и по сей день остаётся в сфере интересов многих математиков. 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Первое тождество. Число разбиений натурального числа п, в которых разность между любыми двумя частями превосходит единицу, равно числу разбиений числа п на части, дающие при делении на 5 остаток 1 или 4. 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Второе тождество. Число разбиений натурального числа п, в которых разность между любыми двумя частями и каждая часть превосходят единицу, равно числу разбиений числа п на части, дающие при делении на 5 остаток 2 или 3. 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Конечно, закономерность, утверждаемая этими тождествами, в высшей степени красива и нетривиальна, и неудивительно, что крупнейший английский математик начала XX века Г. Харди, узнавший о них из письма Рамануджана, датированного 16 января 1913 года, пришёл в восхищение. </w:t>
      </w:r>
      <w:bookmarkStart w:id="0" w:name="note1txt"/>
      <w:r w:rsidRPr="00C815AC">
        <w:t>*)</w:t>
      </w:r>
      <w:bookmarkEnd w:id="0"/>
      <w:r w:rsidRPr="006B5F3F">
        <w:t xml:space="preserve"> </w:t>
      </w:r>
    </w:p>
    <w:p w:rsidR="004F617A" w:rsidRPr="006B5F3F" w:rsidRDefault="004F617A" w:rsidP="004F617A">
      <w:pPr>
        <w:spacing w:before="120"/>
        <w:ind w:firstLine="567"/>
        <w:jc w:val="both"/>
      </w:pPr>
      <w:r w:rsidRPr="006B5F3F">
        <w:t xml:space="preserve">При чтении этой статьи у вас, может быть, сложилось впечатление, будто теория разбиений напоминает кунсткамеру, в которую заботливо собраны различные экзотические экспонаты, никак или почти никак между собой не связанные. До недавнего времени так оно и было. Ситуация коренным образом изменилась лишь в 70-х годах XX века, когда английскому математику Яну Макдональду удалось найти единый подход к доказательству большого класса тождеств теории разбиений и открыть много новых, объединив их в стройную теорию (тождество Гаусса–Якоби включается в неё). </w:t>
      </w:r>
      <w:bookmarkStart w:id="1" w:name="note2txt"/>
      <w:r w:rsidRPr="00C815AC">
        <w:t>**)</w:t>
      </w:r>
      <w:bookmarkEnd w:id="1"/>
      <w:r w:rsidRPr="006B5F3F">
        <w:t xml:space="preserve"> Для тождеств Роджерса–Рамануджана и многих аналогичных тождеств общего подхода не найдено, хотя в последнее время и появились алгебраические методы их доказательств. Так что, понимание истинной природы этих тождеств, вероятно, ещё впереди.</w:t>
      </w:r>
    </w:p>
    <w:p w:rsidR="00E12572" w:rsidRDefault="00E12572">
      <w:bookmarkStart w:id="2" w:name="_GoBack"/>
      <w:bookmarkEnd w:id="2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617A"/>
    <w:rsid w:val="00051FB8"/>
    <w:rsid w:val="00095BA6"/>
    <w:rsid w:val="00210DB3"/>
    <w:rsid w:val="00311893"/>
    <w:rsid w:val="0031418A"/>
    <w:rsid w:val="00350B15"/>
    <w:rsid w:val="00377A3D"/>
    <w:rsid w:val="004F617A"/>
    <w:rsid w:val="0052086C"/>
    <w:rsid w:val="005A2562"/>
    <w:rsid w:val="005D2F89"/>
    <w:rsid w:val="006B5F3F"/>
    <w:rsid w:val="00755964"/>
    <w:rsid w:val="00887AD6"/>
    <w:rsid w:val="008C19D7"/>
    <w:rsid w:val="00A44D32"/>
    <w:rsid w:val="00C815AC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docId w15:val="{0B216F20-8023-4F1F-92E1-39DAACC48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17A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F61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2984</Words>
  <Characters>17014</Characters>
  <Application>Microsoft Office Word</Application>
  <DocSecurity>0</DocSecurity>
  <Lines>141</Lines>
  <Paragraphs>39</Paragraphs>
  <ScaleCrop>false</ScaleCrop>
  <Company>Home</Company>
  <LinksUpToDate>false</LinksUpToDate>
  <CharactersWithSpaces>19959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Разбиение чисел</dc:title>
  <dc:subject/>
  <dc:creator>Alena</dc:creator>
  <cp:keywords/>
  <dc:description/>
  <cp:lastModifiedBy>admin</cp:lastModifiedBy>
  <cp:revision>2</cp:revision>
  <dcterms:created xsi:type="dcterms:W3CDTF">2014-02-19T06:41:00Z</dcterms:created>
  <dcterms:modified xsi:type="dcterms:W3CDTF">2014-02-19T06:41:00Z</dcterms:modified>
</cp:coreProperties>
</file>