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F6940" w:rsidRPr="00E8481D" w:rsidRDefault="003F6940" w:rsidP="003F6940">
      <w:pPr>
        <w:spacing w:before="120"/>
        <w:jc w:val="center"/>
        <w:rPr>
          <w:b/>
          <w:bCs/>
          <w:sz w:val="32"/>
          <w:szCs w:val="32"/>
        </w:rPr>
      </w:pPr>
      <w:r w:rsidRPr="00E8481D">
        <w:rPr>
          <w:b/>
          <w:bCs/>
          <w:sz w:val="32"/>
          <w:szCs w:val="32"/>
        </w:rPr>
        <w:t>Созвездия Журавль и Тукан.</w:t>
      </w:r>
    </w:p>
    <w:p w:rsidR="003F6940" w:rsidRDefault="00CD149B" w:rsidP="003F6940">
      <w:pPr>
        <w:spacing w:before="120"/>
        <w:ind w:firstLine="567"/>
        <w:jc w:val="both"/>
      </w:pPr>
      <w: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8" type="#_x0000_t75" style="width:172.5pt;height:194.25pt">
            <v:imagedata r:id="rId4" o:title=""/>
          </v:shape>
        </w:pict>
      </w:r>
    </w:p>
    <w:p w:rsidR="003F6940" w:rsidRPr="00FA0BCB" w:rsidRDefault="003F6940" w:rsidP="003F6940">
      <w:pPr>
        <w:spacing w:before="120"/>
        <w:ind w:firstLine="567"/>
        <w:jc w:val="both"/>
      </w:pPr>
    </w:p>
    <w:p w:rsidR="003F6940" w:rsidRPr="00E8481D" w:rsidRDefault="003F6940" w:rsidP="003F6940">
      <w:pPr>
        <w:spacing w:before="120"/>
        <w:jc w:val="center"/>
        <w:rPr>
          <w:b/>
          <w:bCs/>
          <w:sz w:val="28"/>
          <w:szCs w:val="28"/>
        </w:rPr>
      </w:pPr>
      <w:r w:rsidRPr="00E8481D">
        <w:rPr>
          <w:b/>
          <w:bCs/>
          <w:sz w:val="28"/>
          <w:szCs w:val="28"/>
        </w:rPr>
        <w:t>Журавль.</w:t>
      </w:r>
    </w:p>
    <w:p w:rsidR="003F6940" w:rsidRPr="00FA0BCB" w:rsidRDefault="003F6940" w:rsidP="003F6940">
      <w:pPr>
        <w:spacing w:before="120"/>
        <w:ind w:firstLine="567"/>
        <w:jc w:val="both"/>
      </w:pPr>
      <w:r w:rsidRPr="00FA0BCB">
        <w:t xml:space="preserve">Может быть, потому, что журавли обычно летят косяком, так названо одно из очень красивых созвездий южного полушария - оно напоминает стаю летящих журавлей. А еще больше оно похоже на единицу. Очертания этого созвездия четки и выразительны. Они образуют острый угол с весьма неравными сторонами. Вершина угла отмечена звездой бета (второй величины), а в конце "хвостика" "единицы" блестит чуть превосходящая ее по яркости а. Всего в созвездии до 30 звезд. </w:t>
      </w:r>
    </w:p>
    <w:p w:rsidR="003F6940" w:rsidRDefault="00CD149B" w:rsidP="003F6940">
      <w:pPr>
        <w:spacing w:before="120"/>
        <w:ind w:firstLine="567"/>
        <w:jc w:val="both"/>
      </w:pPr>
      <w:r>
        <w:pict>
          <v:shape id="_x0000_i1031" type="#_x0000_t75" style="width:182.25pt;height:135.75pt">
            <v:imagedata r:id="rId5" o:title=""/>
          </v:shape>
        </w:pict>
      </w:r>
    </w:p>
    <w:p w:rsidR="003F6940" w:rsidRPr="00E8481D" w:rsidRDefault="003F6940" w:rsidP="003F6940">
      <w:pPr>
        <w:spacing w:before="120"/>
        <w:jc w:val="center"/>
        <w:rPr>
          <w:b/>
          <w:bCs/>
          <w:sz w:val="28"/>
          <w:szCs w:val="28"/>
        </w:rPr>
      </w:pPr>
      <w:r w:rsidRPr="00E8481D">
        <w:rPr>
          <w:b/>
          <w:bCs/>
          <w:sz w:val="28"/>
          <w:szCs w:val="28"/>
        </w:rPr>
        <w:t>Тукан.</w:t>
      </w:r>
    </w:p>
    <w:p w:rsidR="003F6940" w:rsidRPr="00FA0BCB" w:rsidRDefault="003F6940" w:rsidP="003F6940">
      <w:pPr>
        <w:spacing w:before="120"/>
        <w:ind w:firstLine="567"/>
        <w:jc w:val="both"/>
      </w:pPr>
      <w:r w:rsidRPr="00FA0BCB">
        <w:t xml:space="preserve">С юга к созвездию Журавля примыкает созвездие Тукана. Оно выглядит неправильным четырехугольником, составленным звездами а (третьей величины), гамма, бета и дельта. Созвездие было бы неприметно, если бы его не украшало Малое Магелланово Облако - клочковатая "туманность", представляющая собой ближайшую к нам галактику. Малое Магелланово Облако простирается на 10 квадратных градусов, т. е. в 50 раз больше по площади видимого диска полной Луны. В этом созвездии находится также одно из наиболее примечательных звездных скоплений, которое невооруженному глазу представляется звездой 4,5 величины. </w:t>
      </w:r>
    </w:p>
    <w:p w:rsidR="003F6940" w:rsidRPr="00FA0BCB" w:rsidRDefault="003F6940" w:rsidP="003F6940">
      <w:pPr>
        <w:spacing w:before="120"/>
        <w:ind w:firstLine="567"/>
        <w:jc w:val="both"/>
      </w:pPr>
      <w:r w:rsidRPr="00FA0BCB">
        <w:t xml:space="preserve">Область, окружающая южный полюс мира, бедна яркими звездами, и потому так заметны здесь Большое в Малое Магеллановы Облака, описанные мореплавателями XVI в. Своим названием они обязаны тому, что впервые были описаны Антонио Пигафеттой-одним из спутников Магеллана в его знаменитом кругосветном путешествии. Особенно эффектно Большое Магелланово Облако, расположенное в созвездии Золотой Рыбы. Его площадь 42 квадратных градуса, что приблизительно в двести раз превосходит площадь видимого диска Луны. Расположенное в темной, беззвездной области, оно выглядит очень ярко, хотя и не превосходит сияния Млечного Пути. По образному выражению Гершеля, этот участок неба - "пустыня, окружающая со всех сторон цветущий оазис". Расстояние до Магеллановых Обликов около 165 тысяч световых лет. Эти две звездные системы являются спутниками нашей Галактики, обращающимися вместе с ней вокруг общего центра масс. Каждая из них состоит из десятков миллионов звезд и множества звездных скоплений и обе они представляют собой своеобразные "пригороды" нашего звездного острова. </w:t>
      </w:r>
    </w:p>
    <w:p w:rsidR="00E12572" w:rsidRDefault="00E12572">
      <w:bookmarkStart w:id="0" w:name="_GoBack"/>
      <w:bookmarkEnd w:id="0"/>
    </w:p>
    <w:sectPr w:rsidR="00E12572" w:rsidSect="0031418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3F6940"/>
    <w:rsid w:val="0031418A"/>
    <w:rsid w:val="003F6940"/>
    <w:rsid w:val="005A2562"/>
    <w:rsid w:val="00A44D32"/>
    <w:rsid w:val="00C8191F"/>
    <w:rsid w:val="00CD149B"/>
    <w:rsid w:val="00E12572"/>
    <w:rsid w:val="00E8481D"/>
    <w:rsid w:val="00FA0B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efaultImageDpi w14:val="0"/>
  <w15:docId w15:val="{BB827FE6-4E98-4EC8-951C-FACEB4D700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F6940"/>
    <w:pPr>
      <w:spacing w:after="0" w:line="240" w:lineRule="auto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rsid w:val="003F6940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323</Words>
  <Characters>1843</Characters>
  <Application>Microsoft Office Word</Application>
  <DocSecurity>0</DocSecurity>
  <Lines>15</Lines>
  <Paragraphs>4</Paragraphs>
  <ScaleCrop>false</ScaleCrop>
  <Company>Home</Company>
  <LinksUpToDate>false</LinksUpToDate>
  <CharactersWithSpaces>2162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Созвездия Журавль и Тукан</dc:title>
  <dc:subject/>
  <dc:creator>Alena</dc:creator>
  <cp:keywords/>
  <dc:description/>
  <cp:lastModifiedBy>admin</cp:lastModifiedBy>
  <cp:revision>2</cp:revision>
  <dcterms:created xsi:type="dcterms:W3CDTF">2014-02-18T07:44:00Z</dcterms:created>
  <dcterms:modified xsi:type="dcterms:W3CDTF">2014-02-18T07:44:00Z</dcterms:modified>
</cp:coreProperties>
</file>