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C1" w:rsidRPr="003A54A9" w:rsidRDefault="00D92AC1" w:rsidP="00D92AC1">
      <w:pPr>
        <w:spacing w:before="120"/>
        <w:jc w:val="center"/>
        <w:rPr>
          <w:b/>
          <w:bCs/>
          <w:sz w:val="32"/>
          <w:szCs w:val="32"/>
        </w:rPr>
      </w:pPr>
      <w:r w:rsidRPr="003A54A9">
        <w:rPr>
          <w:b/>
          <w:bCs/>
          <w:sz w:val="32"/>
          <w:szCs w:val="32"/>
        </w:rPr>
        <w:t>Зодиакальный свет и противостояние</w:t>
      </w:r>
    </w:p>
    <w:p w:rsidR="00D92AC1" w:rsidRPr="00D64BEC" w:rsidRDefault="00D92AC1" w:rsidP="00D92AC1">
      <w:pPr>
        <w:spacing w:before="120"/>
        <w:ind w:firstLine="567"/>
        <w:jc w:val="both"/>
      </w:pPr>
      <w:r w:rsidRPr="00D64BEC">
        <w:t>При благоприятных атмосферных условиях перед восходом Солнца на востоке или после захода Солнца на западе удается увидеть зодиакальный свет - слабое вытянутое по небу конусообразное свечение, которое иногда можно спутать с зарей. Так как зодиакальный свет по форме представляет собой часть эллиптической поверхности с центром в Солнце, которая вытянута вдоль эклиптики, то его лучше наблюдать, когда эклиптика расположена выше всего над горизонтом. В Северном полушарии наилучшие условия наблюдения зодиакального света приходятся на весну, когда он виден в западной части неба, и на осень, когда он виден на востоке. Для жителей Южного полушария сезоны наблюдения противоположны. Наблюдатели, находящиеся на экваторе, имеют возможность видеть зодиакальный свет круглый год.</w:t>
      </w:r>
    </w:p>
    <w:p w:rsidR="00D92AC1" w:rsidRDefault="00A60AA4" w:rsidP="00D92AC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86pt;height:220.5pt">
            <v:imagedata r:id="rId4" o:title=""/>
          </v:shape>
        </w:pict>
      </w:r>
    </w:p>
    <w:p w:rsidR="00D92AC1" w:rsidRDefault="00D92AC1" w:rsidP="00D92AC1">
      <w:pPr>
        <w:spacing w:before="120"/>
        <w:ind w:firstLine="567"/>
        <w:jc w:val="both"/>
      </w:pPr>
      <w:r w:rsidRPr="00D64BEC">
        <w:t>Конус зодиакального света в восточной части неба над горизонтом, видимый на фоне созвездия Льва.</w:t>
      </w:r>
    </w:p>
    <w:p w:rsidR="00D92AC1" w:rsidRPr="00D64BEC" w:rsidRDefault="00D92AC1" w:rsidP="00D92AC1">
      <w:pPr>
        <w:spacing w:before="120"/>
        <w:ind w:firstLine="567"/>
        <w:jc w:val="both"/>
      </w:pPr>
      <w:r w:rsidRPr="00D64BEC">
        <w:t>Зодиакальный свет возникает вследствие рассеяния солнечного света частицами космической пыли, в основном сосредоточенными в пространстве между орбитой Земли и Солнцем. Частицы пыли, находящиеся «снаружи» земной орбиты, отражают небольшое количество света назад, в направлении Солнца и Земли. (По мнению ученых, малая интенсивность отраженного космическими пылинками света объясняется их небольшими размерами и очень темным цветом.) Тем не менее в точке эклиптики, диаметрально противоположной Солнцу, заметно слабое светящееся пятно небольших размеров, которое называют противосиянием. Существует очень слабая полоса света, как бы соединяющая области зодиакального свечения и противосияния, но без специального оборудования увидеть ее нелегко, лишь в редких случаях это удается наблюдателям с острым зрением.</w:t>
      </w:r>
    </w:p>
    <w:p w:rsidR="00D92AC1" w:rsidRPr="00D64BEC" w:rsidRDefault="00D92AC1" w:rsidP="00D92AC1">
      <w:pPr>
        <w:spacing w:before="120"/>
        <w:ind w:firstLine="567"/>
        <w:jc w:val="both"/>
      </w:pPr>
      <w:r w:rsidRPr="00D64BEC">
        <w:t xml:space="preserve">Самая заметная область зодиакального света сравнима по яркости с центральной частью Млечного Пути. Поэтому ее можно заснять на обычную плевку с помощью неподвижной или следящей фотокамеры при продолжительности экспозиции 10-30 мин. На фотографии вы обнаружите, что область, охваченная зодиакальным светом, у основания значительно протяженнее и шире, чем кажется невооруженному глазу. Чтобы получить более полное представление о распределении зодиакального света, необходимы широкоугольные объективы: по возможности используйте объектив с фокусным расстоянием менее 24 мм (для камеры с 35-мяллиметровой пленкой). При фотографировании следите, чтобы фон неба и утренние сумерки не забивали зодиакальный свет и не уменьшали его контрастности. Фотографирование противосияния требует более длительных </w:t>
      </w:r>
      <w:r w:rsidRPr="00D64BEC">
        <w:lastRenderedPageBreak/>
        <w:t>экспозиций; в остальном же здесь возникают примерно те же трудности, что и яри фотографировании зодиакального света. Чтобы получить достаточно хорошее изображение такого слабого и низкоконтрастного объекта, как противосияние, необходимо использовать камеру с широкоугольным объективом.</w:t>
      </w:r>
    </w:p>
    <w:p w:rsidR="00D92AC1" w:rsidRPr="00D64BEC" w:rsidRDefault="00D92AC1" w:rsidP="00D92AC1">
      <w:pPr>
        <w:spacing w:before="120"/>
        <w:ind w:firstLine="567"/>
        <w:jc w:val="both"/>
      </w:pPr>
      <w:r w:rsidRPr="00D64BEC">
        <w:t>Зодиакальный свет можно спутать с рядом атмосферных явлений, многие из которых обусловлены свечением пыли, выбрасываемой в верхние слои атмосферы при извержении вулканов. Обычно такие атмосферные свечения, как и сумерки, по форме напоминают дугу окружности с центром в Солнце и этим отличаются от специфического распределения зодиакального света, суживающегося в виде конуса.</w:t>
      </w:r>
    </w:p>
    <w:p w:rsidR="00D92AC1" w:rsidRPr="008B006A" w:rsidRDefault="00D92AC1" w:rsidP="00D92AC1">
      <w:pPr>
        <w:spacing w:before="120"/>
        <w:jc w:val="center"/>
        <w:rPr>
          <w:b/>
          <w:bCs/>
          <w:sz w:val="28"/>
          <w:szCs w:val="28"/>
        </w:rPr>
      </w:pPr>
      <w:r w:rsidRPr="008B006A">
        <w:rPr>
          <w:b/>
          <w:bCs/>
          <w:sz w:val="28"/>
          <w:szCs w:val="28"/>
        </w:rPr>
        <w:t>Список литературы</w:t>
      </w:r>
    </w:p>
    <w:p w:rsidR="00D92AC1" w:rsidRPr="00D64BEC" w:rsidRDefault="00D92AC1" w:rsidP="00D92AC1">
      <w:pPr>
        <w:spacing w:before="120"/>
        <w:ind w:firstLine="567"/>
        <w:jc w:val="both"/>
      </w:pPr>
      <w:r w:rsidRPr="00D64BEC">
        <w:t>С. Данлогг "Азбука звездного неба" 1990г.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AC1"/>
    <w:rsid w:val="00095BA6"/>
    <w:rsid w:val="0031418A"/>
    <w:rsid w:val="003A54A9"/>
    <w:rsid w:val="005A2562"/>
    <w:rsid w:val="008B006A"/>
    <w:rsid w:val="00A44D32"/>
    <w:rsid w:val="00A60AA4"/>
    <w:rsid w:val="00D64BEC"/>
    <w:rsid w:val="00D92AC1"/>
    <w:rsid w:val="00DC152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246ACD9-0BF4-44C7-B35D-8F147548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AC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2A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2754</Characters>
  <Application>Microsoft Office Word</Application>
  <DocSecurity>0</DocSecurity>
  <Lines>22</Lines>
  <Paragraphs>6</Paragraphs>
  <ScaleCrop>false</ScaleCrop>
  <Company>Home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Зодиакальный свет и противостояние</dc:title>
  <dc:subject/>
  <dc:creator>Alena</dc:creator>
  <cp:keywords/>
  <dc:description/>
  <cp:lastModifiedBy>Irina</cp:lastModifiedBy>
  <cp:revision>2</cp:revision>
  <dcterms:created xsi:type="dcterms:W3CDTF">2014-10-30T16:43:00Z</dcterms:created>
  <dcterms:modified xsi:type="dcterms:W3CDTF">2014-10-30T16:43:00Z</dcterms:modified>
</cp:coreProperties>
</file>