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04" w:rsidRPr="00256451" w:rsidRDefault="00152304" w:rsidP="00152304">
      <w:pPr>
        <w:spacing w:before="120"/>
        <w:jc w:val="center"/>
        <w:rPr>
          <w:b/>
          <w:bCs/>
          <w:sz w:val="32"/>
          <w:szCs w:val="32"/>
        </w:rPr>
      </w:pPr>
      <w:r w:rsidRPr="00256451">
        <w:rPr>
          <w:b/>
          <w:bCs/>
          <w:sz w:val="32"/>
          <w:szCs w:val="32"/>
        </w:rPr>
        <w:t>О мощности фотона и фотонном генераторе</w:t>
      </w:r>
    </w:p>
    <w:p w:rsidR="00152304" w:rsidRPr="00256451" w:rsidRDefault="00152304" w:rsidP="00152304">
      <w:pPr>
        <w:spacing w:before="120"/>
        <w:jc w:val="center"/>
        <w:rPr>
          <w:sz w:val="28"/>
          <w:szCs w:val="28"/>
        </w:rPr>
      </w:pPr>
      <w:r w:rsidRPr="00256451">
        <w:rPr>
          <w:sz w:val="28"/>
          <w:szCs w:val="28"/>
        </w:rPr>
        <w:t>Натанзон Дмитрий Давыдович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Исходя из соотнесения параметров обоих наблюдаемых процессов фотонного излучения - электромагнитной волны и потока квантов - получена формула для мгновенной мощности фотона, на основании которой предложена для экспериментальной проверки схема фотонного генератора.</w:t>
      </w:r>
    </w:p>
    <w:p w:rsidR="00152304" w:rsidRPr="00BE4D9F" w:rsidRDefault="00327749" w:rsidP="0015230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pt;height:203.25pt">
            <v:imagedata r:id="rId4" o:title=""/>
          </v:shape>
        </w:pic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Для непрерывного монохроматического фотонного излучения, характеризуемого постоянной мощностью Р=const., на любом временном промежутке t выполняется соотношение р = dW/dt =P, где W – полная энергия излучения на промежутке t, р – мгновенная мощность излучения.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То есть, для непрерывного излучения значения мгновенной и постоянной мощности равны.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Согласно современным физическим представлениям фотонное излучение динамически структурируется в виде двух наблюдаемых процессов: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 xml:space="preserve">потока дискретных квантов с энергией Е = hv; 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 xml:space="preserve">электромагнитной волны с периодом Т = h/E. 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Оба этих процесса являются проявлением одного физического явления, что дает основание для соотнесения параметров обоих процессов.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Строго говоря, для монохроматического излучения формула P*t=W справедлива для t = k*T, где k=1,2, 3,… поскольку электромагнитная волна с нецелым числом периодов не существует.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Из этого следует, что один период Т есть минимальный интервал времени, на котором справедливо равенство мгновенной р и постоянной Р мощности излучения.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Тогда энергия квантов W(T), выделяемая за период Т: W(T) = P*T. С другой стороны эта же энергия W(T) = Е*n, где n – число квантов, выделяющих энергию за время Т. Из равенства P*T = Е*n следует: Р/n = Е/T. Но отношение Р/n как раз и определяет мгновенную мощность фотона р(ф):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р(ф)= Е/T. Подставляя Т = h/E, получаем формулу для мгновенной мощности фотона р(ф) = Е^2/h или через частоту v: р(ф) = h*v^2, где v=1/T – частота электромагнитной волны монохроматического фотонного излучения.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Правомерность введения понятия мгновенной мощности фотона основано на том простом факте, что фотон "сбрасывает" свою энергию в фотохимических реакциях, в реакциях фотосинтеза и т.д. не за нулевой промежуток времени, а за вполне конечный.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Оценим значение мгновенной мощности р(ф) красного фотона (Е = 1,7 эВ): р(ф) = (1,7*1,6*10^ (-19))^2/6,63*10^(-34) (Дж/с) = 1,12*10^(-4) (Вт) =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= 0,112 (мВт) = 112 (мкВт) – макровеличина, демонстрирующая, какие чудовищные бури происходят в микромире.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Квадратичная зависимость мгновенной мощности фотона от его энергии объясняется уменьшением интервала времени "рождения" и "смерти" фотона с ростом его энергии.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Поскольку излучение и поглощение фотона происходят на одной арене - на электронных оболочках атомов - и, вероятно, по одному закону, можно предположить, что оба эти процесса осуществляются за одинаковый промежуток времени – период Т.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Это предположение может быть проверено в эксперименте по созданию фотонного генератора.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Для этого достаточно создать тормозящее электрическое поле с градиентом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G = р(ф)/V = E^2/(h*V) (В/м), где V – начальная скорость электрона. Определим значение градиента G (В/м) для генерации красного фотона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Е = 1,7 (эВ) при скорости электрона V = 10^8 (м/с), соответствующей скорости электрона в кинескопе цветного ТВ.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Получим: G= 1,7^2/(4,14*10^(-15)*10^8) = (2,9/4,14)*10^7 = 7*10^6 (В/м) = =7000 (В/мм). В таком поле электрон с начальной скоростью V = 10^8 (м/с) будет терять энергию Е = 1,7 (эВ) за время Т = h/E = 4,14*10^(-15)/ 1,7 = 2,44*10^(-15) (с), где h = 6,63*10^(-34) (Дж*с) = 4,14*10^(-15) (В*с).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Этому периоду Т = 2.44*10^(-15) (с) соответствует фотонное излучение в красной части спектра.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Таким образом, если предположения справедливы, тормозное излучение электрона, влетающего с начальной скоростью 100000 км/с параллельно вектору тормозящего электрического поля с градиентом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7000 В/мм, будет находиться в красном участке оптического спектра.</w:t>
      </w:r>
    </w:p>
    <w:p w:rsidR="00152304" w:rsidRPr="00BE4D9F" w:rsidRDefault="00152304" w:rsidP="00152304">
      <w:pPr>
        <w:spacing w:before="120"/>
        <w:ind w:firstLine="567"/>
        <w:jc w:val="both"/>
      </w:pPr>
      <w:r w:rsidRPr="00BE4D9F">
        <w:t>Тем самым, в фотонном генераторе будет происходить процесс, аналогичный тому, что имеет место на электронных оболочках атомов элементов.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304"/>
    <w:rsid w:val="00152304"/>
    <w:rsid w:val="002074B6"/>
    <w:rsid w:val="00256451"/>
    <w:rsid w:val="00327749"/>
    <w:rsid w:val="006B11B3"/>
    <w:rsid w:val="00BE4D9F"/>
    <w:rsid w:val="00E036B0"/>
    <w:rsid w:val="00E37FC2"/>
    <w:rsid w:val="00EE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D7FA1AC-DDB1-4CA5-84B0-51949C9B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3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2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мощности фотона и фотонном генераторе</vt:lpstr>
    </vt:vector>
  </TitlesOfParts>
  <Company>Home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мощности фотона и фотонном генераторе</dc:title>
  <dc:subject/>
  <dc:creator>User</dc:creator>
  <cp:keywords/>
  <dc:description/>
  <cp:lastModifiedBy>admin</cp:lastModifiedBy>
  <cp:revision>2</cp:revision>
  <dcterms:created xsi:type="dcterms:W3CDTF">2014-02-14T15:57:00Z</dcterms:created>
  <dcterms:modified xsi:type="dcterms:W3CDTF">2014-02-14T15:57:00Z</dcterms:modified>
</cp:coreProperties>
</file>