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77A" w:rsidRDefault="00F04568">
      <w:pPr>
        <w:pStyle w:val="1"/>
        <w:jc w:val="center"/>
      </w:pPr>
      <w:r>
        <w:t>Статистическое наблюдение</w:t>
      </w:r>
    </w:p>
    <w:p w:rsidR="00E6577A" w:rsidRPr="00F04568" w:rsidRDefault="00F04568">
      <w:pPr>
        <w:pStyle w:val="a3"/>
        <w:divId w:val="800464581"/>
      </w:pPr>
      <w:r>
        <w:t>Реферат по статистике</w:t>
      </w:r>
    </w:p>
    <w:p w:rsidR="00E6577A" w:rsidRDefault="00F04568">
      <w:pPr>
        <w:pStyle w:val="a3"/>
        <w:divId w:val="800464581"/>
      </w:pPr>
      <w:r>
        <w:t>Новый Гуманитарный Университет Натальи Нестеровой</w:t>
      </w:r>
    </w:p>
    <w:p w:rsidR="00E6577A" w:rsidRDefault="00F04568">
      <w:pPr>
        <w:pStyle w:val="a3"/>
        <w:divId w:val="800464581"/>
      </w:pPr>
      <w:r>
        <w:t>Факультет туризма и гостиничного бизнеса</w:t>
      </w:r>
    </w:p>
    <w:p w:rsidR="00E6577A" w:rsidRDefault="00F04568">
      <w:pPr>
        <w:pStyle w:val="a3"/>
        <w:divId w:val="800464581"/>
      </w:pPr>
      <w:r>
        <w:t>Москва</w:t>
      </w:r>
    </w:p>
    <w:p w:rsidR="00E6577A" w:rsidRDefault="00F04568">
      <w:pPr>
        <w:pStyle w:val="a3"/>
        <w:divId w:val="800464581"/>
      </w:pPr>
      <w:r>
        <w:t>2002</w:t>
      </w:r>
    </w:p>
    <w:p w:rsidR="00E6577A" w:rsidRDefault="00F04568">
      <w:pPr>
        <w:pStyle w:val="a3"/>
        <w:divId w:val="800464581"/>
      </w:pPr>
      <w:bookmarkStart w:id="0" w:name="_Toc1801991"/>
      <w:r>
        <w:rPr>
          <w:b/>
          <w:bCs/>
        </w:rPr>
        <w:t>Статистическая практика</w:t>
      </w:r>
      <w:bookmarkEnd w:id="0"/>
    </w:p>
    <w:p w:rsidR="00E6577A" w:rsidRDefault="00F04568">
      <w:pPr>
        <w:pStyle w:val="a3"/>
        <w:divId w:val="800464581"/>
      </w:pPr>
      <w:r>
        <w:t>Возрастающий интерес к статистике вызван современным этапом развития экономики в стране, формирования рыночных отношений. Это требует глубоких экономических знаний в области сбора, обработки и анализа экономической информации.</w:t>
      </w:r>
    </w:p>
    <w:p w:rsidR="00E6577A" w:rsidRDefault="00F04568">
      <w:pPr>
        <w:pStyle w:val="a3"/>
        <w:divId w:val="800464581"/>
      </w:pPr>
      <w:r>
        <w:t>Для статистической практики России в последние годы важнейшим вопросом оставалось адекватное информационное отражение новых социально-экономических явлений - организация получения и анализ данных, характеризующих изменение форм собственности и процесс приватизации, негосударственную занятость населения и безработицу, новые виды миграции граждан и поддержку возникших малоимущих социальных групп и т.д. Кроме того, в целях отслеживания внедрения рыночных отношений и складывающихся реалий серьезной корректировки, потребовали системы показателей, сбор и разработка данных в традиционных областях статистического наблюдения: по учету основных результатов промышленного и сельскохозяйственного производства, внутренней и внешней торговли, деятельности объектов социальной сферы и т.д. Вместе с тем, насущная необходимость получения адекватной и однозначной информации в настоящее время систематически возрастает.</w:t>
      </w:r>
    </w:p>
    <w:p w:rsidR="00E6577A" w:rsidRDefault="00F04568">
      <w:pPr>
        <w:pStyle w:val="a3"/>
        <w:divId w:val="800464581"/>
      </w:pPr>
      <w:r>
        <w:t>За последнее время подходы к организации статистического наблюдения за социально-экономическими явлениями жизни не претерпели существенных изменений.</w:t>
      </w:r>
    </w:p>
    <w:p w:rsidR="00E6577A" w:rsidRDefault="00F04568">
      <w:pPr>
        <w:pStyle w:val="a3"/>
        <w:divId w:val="800464581"/>
      </w:pPr>
      <w:r>
        <w:t>Статистическое наблюдение выступает как один из главных методов статистики и как одна из важнейших стадий статистического исследования. Важность этого этапа исследования определяется тем, что использование только объективной и достаточно полной информации, полученной в результате статистического наблюдения, на последующих этапах исследования в состоянии обеспечить научно обоснованные выводы о характере и закономерностях развития изучаемого объекта.</w:t>
      </w:r>
    </w:p>
    <w:p w:rsidR="00E6577A" w:rsidRDefault="00F04568">
      <w:pPr>
        <w:pStyle w:val="a3"/>
        <w:divId w:val="800464581"/>
      </w:pPr>
      <w:bookmarkStart w:id="1" w:name="_Toc1801992"/>
      <w:r>
        <w:rPr>
          <w:b/>
          <w:bCs/>
        </w:rPr>
        <w:t>Понятие статистического наблюдения</w:t>
      </w:r>
      <w:bookmarkEnd w:id="1"/>
    </w:p>
    <w:p w:rsidR="00E6577A" w:rsidRDefault="00F04568">
      <w:pPr>
        <w:pStyle w:val="a3"/>
        <w:divId w:val="800464581"/>
      </w:pPr>
      <w:r>
        <w:t>Для исследования социально-экономических явлений и процессов общественной жизни следует прежде всего собрать о них необходимые сведения – статистические данные. Под статистическими данными (информацией) понимают совокупность количественных характеристик социально-экономических явлений и процессов, полученных в результате статистического наблюдения, их обработки или соответствующих расчетов.</w:t>
      </w:r>
    </w:p>
    <w:p w:rsidR="00E6577A" w:rsidRDefault="00F04568">
      <w:pPr>
        <w:pStyle w:val="a3"/>
        <w:divId w:val="800464581"/>
      </w:pPr>
      <w:r>
        <w:t>Статистическая информация необходима и государственным органам управления, и частным предпринимателям. Например, данные об экономическом положении в стране, о существующей покупательной способности населения, его составе и численности, рентабельности предприятий различных отраслей народного хозяйства, динамике безработицы, об изменении индексов цен на отдельные товары нужны государственным службам для совершенствования системы налогообложения предприятий и частных лиц, внесения изменений в таможенную и инвестиционную политику, разработки мер по социальной защите различных слоев населения. Эти же сведения требуются и частным предпринимателям для планирования и организации производства.</w:t>
      </w:r>
    </w:p>
    <w:p w:rsidR="00E6577A" w:rsidRDefault="00F04568">
      <w:pPr>
        <w:pStyle w:val="a3"/>
        <w:divId w:val="800464581"/>
      </w:pPr>
      <w:r>
        <w:t>Основными свойствами статистической информации являются ее массовость и стабильность. Первая черта связана с особенностями предмета исследования статистики как науки, а вторая – говорит о том, что однажды собранная информация остается неизменной и, следовательно, имеет способность устаревать. Поэтому и выводы о состоянии и развитии явления, сделанные на основе анализа информации, полученной несколько лет назад, могут быть неполными и даже неверными.</w:t>
      </w:r>
    </w:p>
    <w:p w:rsidR="00E6577A" w:rsidRDefault="00F04568">
      <w:pPr>
        <w:pStyle w:val="a3"/>
        <w:divId w:val="800464581"/>
      </w:pPr>
      <w:r>
        <w:t>Важной частью любого статистического исследования является статистическое наблюдение.</w:t>
      </w:r>
    </w:p>
    <w:p w:rsidR="00E6577A" w:rsidRDefault="00F04568">
      <w:pPr>
        <w:pStyle w:val="a3"/>
        <w:divId w:val="800464581"/>
      </w:pPr>
      <w:r>
        <w:t>Статистическое наблюдение – это массовое, планомерное, научно-организованное наблюдение за явлениями социальной и экономической жизни, которое заключается в регистрации отобранных признаков у каждой единицы совокупности.</w:t>
      </w:r>
    </w:p>
    <w:p w:rsidR="00E6577A" w:rsidRDefault="00F04568">
      <w:pPr>
        <w:pStyle w:val="a3"/>
        <w:divId w:val="800464581"/>
      </w:pPr>
      <w:r>
        <w:t>Примером статистического наблюдения являются опросы общественного мнения, которые особенно популярны стали в России в последние годы. Такое наблюдение предпринимается с целью выявления отношения людей к некоторым представляющим интерес вопросам или спорным событиям. Изучение общественного мнения входит в основу общей системы исследования рынка и является его важной составной частью. Такое наблюдение требует опроса ряда лиц по заранее определенной программе.</w:t>
      </w:r>
    </w:p>
    <w:p w:rsidR="00E6577A" w:rsidRDefault="00F04568">
      <w:pPr>
        <w:pStyle w:val="a3"/>
        <w:divId w:val="800464581"/>
      </w:pPr>
      <w:r>
        <w:t>Статистическое наблюдение может проводиться органами государственной статистики, научно-исследовательскими институтами, экономическими службами банков, бирж, фирм.</w:t>
      </w:r>
    </w:p>
    <w:p w:rsidR="00E6577A" w:rsidRDefault="00F04568">
      <w:pPr>
        <w:pStyle w:val="a3"/>
        <w:divId w:val="800464581"/>
      </w:pPr>
      <w:r>
        <w:t>Процесс проведения статистического наблюдения включает следующие этапы:</w:t>
      </w:r>
    </w:p>
    <w:p w:rsidR="00E6577A" w:rsidRDefault="00F04568">
      <w:pPr>
        <w:pStyle w:val="a3"/>
        <w:divId w:val="800464581"/>
      </w:pPr>
      <w:r>
        <w:t>подготовка наблюдения;</w:t>
      </w:r>
    </w:p>
    <w:p w:rsidR="00E6577A" w:rsidRDefault="00F04568">
      <w:pPr>
        <w:pStyle w:val="a3"/>
        <w:divId w:val="800464581"/>
      </w:pPr>
      <w:r>
        <w:t>проведение массового сбора данных;</w:t>
      </w:r>
    </w:p>
    <w:p w:rsidR="00E6577A" w:rsidRDefault="00F04568">
      <w:pPr>
        <w:pStyle w:val="a3"/>
        <w:divId w:val="800464581"/>
      </w:pPr>
      <w:r>
        <w:t>подготовка данных к автоматизированной обработке;</w:t>
      </w:r>
    </w:p>
    <w:p w:rsidR="00E6577A" w:rsidRDefault="00F04568">
      <w:pPr>
        <w:pStyle w:val="a3"/>
        <w:divId w:val="800464581"/>
      </w:pPr>
      <w:r>
        <w:t>разработка предложений по совершенствованию статистического наблюдения.</w:t>
      </w:r>
    </w:p>
    <w:p w:rsidR="00E6577A" w:rsidRDefault="00F04568">
      <w:pPr>
        <w:pStyle w:val="a3"/>
        <w:divId w:val="800464581"/>
      </w:pPr>
      <w:r>
        <w:t>Любое статистическое наблюдение требует тщательной, продуманной подготовки. От нее во многом будут зависеть надежность и достоверность информации, своевременность ее получения.</w:t>
      </w:r>
    </w:p>
    <w:p w:rsidR="00E6577A" w:rsidRDefault="00F04568">
      <w:pPr>
        <w:pStyle w:val="a3"/>
        <w:divId w:val="800464581"/>
      </w:pPr>
      <w:r>
        <w:t>Подготовка статистического наблюдения – процесс, включающий разные виды работ. Сначала необходимо решить методологические вопросы, важнейшими из которых являются определение цели и обьекта наблюдения, состава признаков, подлежащих регистрации; разработка документов для сбора данных; выбор отчетной единицы и единицы, относительно которой будет проводиться наблюдение, а также методов и средств получения данных.</w:t>
      </w:r>
    </w:p>
    <w:p w:rsidR="00E6577A" w:rsidRDefault="00F04568">
      <w:pPr>
        <w:pStyle w:val="a3"/>
        <w:divId w:val="800464581"/>
      </w:pPr>
      <w:r>
        <w:t>Кроме методологических вопросов необходимо решить проблемы организационного характера, например, определить состав органов, проводящих наблюдение; подобрать и подготовить кадры для проведения наблюдения; составить календарный план работ по подготовке, проведению и обработке материалов наблюдения; провести тиражирование документов для сбора данных.</w:t>
      </w:r>
    </w:p>
    <w:p w:rsidR="00E6577A" w:rsidRDefault="00F04568">
      <w:pPr>
        <w:pStyle w:val="a3"/>
        <w:divId w:val="800464581"/>
      </w:pPr>
      <w:r>
        <w:t>Проведение массового сбора данных включает работы, связанные непосредственно с заполнением статистических формуляров. Он начинается с рассылки переписных листов, анкет, бланков, форм статистической отчетности и заканчивается их сдачей после заполнения в органы, проводящие наблюдение.</w:t>
      </w:r>
    </w:p>
    <w:p w:rsidR="00E6577A" w:rsidRDefault="00F04568">
      <w:pPr>
        <w:pStyle w:val="a3"/>
        <w:divId w:val="800464581"/>
      </w:pPr>
      <w:r>
        <w:t>Собранные данные на этапе их подготовки к автоматизированной обработке подвергаются арифметическому и логическому контролю. Оба эти контроля основываются на знании взаимосвязей между показателями и качественными признаками. На заключительном этапе проведения наблюдения анализируются причины, которые привели к неверному заполнению статистических бланков, и разрабатываются предложения по совершенствованию наблюдения. Это очень важно для организации будущих обследований.</w:t>
      </w:r>
    </w:p>
    <w:p w:rsidR="00E6577A" w:rsidRDefault="00F04568">
      <w:pPr>
        <w:pStyle w:val="a3"/>
        <w:divId w:val="800464581"/>
      </w:pPr>
      <w:r>
        <w:t>Получение сведений в ходе статистического наблюдения требует немало затрат финансовых и трудовых ресурсов, а также времени.</w:t>
      </w:r>
    </w:p>
    <w:p w:rsidR="00E6577A" w:rsidRDefault="00F04568">
      <w:pPr>
        <w:pStyle w:val="a3"/>
        <w:divId w:val="800464581"/>
      </w:pPr>
      <w:bookmarkStart w:id="2" w:name="_Toc1801993"/>
      <w:r>
        <w:rPr>
          <w:b/>
          <w:bCs/>
        </w:rPr>
        <w:t>Цель статистического наблюдения</w:t>
      </w:r>
      <w:bookmarkEnd w:id="2"/>
    </w:p>
    <w:p w:rsidR="00E6577A" w:rsidRDefault="00F04568">
      <w:pPr>
        <w:pStyle w:val="a3"/>
        <w:divId w:val="800464581"/>
      </w:pPr>
      <w:r>
        <w:t>Цель наблюдения. Статистические наблюдения чаще всего преследуют практическую цель – получение достоверной информации для выявления закономерностей развития явлений и процессов. Задача наблюдения предопределяет его программу и формы организации. Неясно поставленная цель может привести к тому, что в процессе, наблюдения будут собраны ненужные данные или, наоборот, не будут получены сведения, необходимые для анализа.</w:t>
      </w:r>
    </w:p>
    <w:p w:rsidR="00E6577A" w:rsidRDefault="00F04568">
      <w:pPr>
        <w:pStyle w:val="a3"/>
        <w:divId w:val="800464581"/>
      </w:pPr>
      <w:r>
        <w:t>Объект и единица наблюдения. Отчетная единица. При подготовке наблюдения кроме цели следует точно определить, что именно подлежит обследованию, т. е. установить объект наблюдения.</w:t>
      </w:r>
    </w:p>
    <w:p w:rsidR="00E6577A" w:rsidRDefault="00F04568">
      <w:pPr>
        <w:pStyle w:val="a3"/>
        <w:divId w:val="800464581"/>
      </w:pPr>
      <w:r>
        <w:t>Под объектом наблюдения понимается некоторая статистическая совокупность, в которой проистекают исследуемые социально-экономические явления и процессы. Объектом наблюдения может быть совокупность физических лиц (население отдельного региона, страны; лица, занятые на предприятиях отрасли), физические единицы (станки, машины, жилые дома), юридические лица (предприятия, фермерские хозяйства, коммерческие банки, учебные заведения).</w:t>
      </w:r>
    </w:p>
    <w:p w:rsidR="00E6577A" w:rsidRDefault="00F04568">
      <w:pPr>
        <w:pStyle w:val="a3"/>
        <w:divId w:val="800464581"/>
      </w:pPr>
      <w:r>
        <w:t>Чтобы определить объект статистического наблюдения, необходимо установить границы изучаемой совокупности. Для этого следует указать важнейшие признаки, отличающие его от других сходных объектов. Например, прежде чем проводить обследование рентабельности промышленных предприятий, следует определить формы собственности, организационно-правовые формы предприятий, отрасли промышленности и регионы, подлежащие наблюдению.</w:t>
      </w:r>
    </w:p>
    <w:p w:rsidR="00E6577A" w:rsidRDefault="00F04568">
      <w:pPr>
        <w:pStyle w:val="a3"/>
        <w:divId w:val="800464581"/>
      </w:pPr>
      <w:r>
        <w:t>Всякий объект статистического наблюдения состоит из отдельных элементов – единиц наблюдения.</w:t>
      </w:r>
    </w:p>
    <w:p w:rsidR="00E6577A" w:rsidRDefault="00F04568">
      <w:pPr>
        <w:pStyle w:val="a3"/>
        <w:divId w:val="800464581"/>
      </w:pPr>
      <w:r>
        <w:t xml:space="preserve">В статистике единицей наблюдения (в зарубежной литературе используется термин "элементарная единица") называют составной элемент объекта, являющийся носителем признаков, подлежащих регистрации. Например, при демографических обследованиях единицей наблюдения может быть человек, но может быть и семья; при бюджетных обследованиях – семья или домашнее хозяйство. </w:t>
      </w:r>
    </w:p>
    <w:p w:rsidR="00E6577A" w:rsidRDefault="00F04568">
      <w:pPr>
        <w:pStyle w:val="a3"/>
        <w:divId w:val="800464581"/>
      </w:pPr>
      <w:bookmarkStart w:id="3" w:name="_Toc1801994"/>
      <w:r>
        <w:rPr>
          <w:b/>
          <w:bCs/>
        </w:rPr>
        <w:t>Программа статистического наблюдения</w:t>
      </w:r>
      <w:bookmarkEnd w:id="3"/>
    </w:p>
    <w:p w:rsidR="00E6577A" w:rsidRDefault="00F04568">
      <w:pPr>
        <w:pStyle w:val="a3"/>
        <w:divId w:val="800464581"/>
      </w:pPr>
      <w:r>
        <w:t>Программа статистического наблюдения. Всякое явление обладает множеством различных признаков. Собирать информацию по всем признакам нецелесообразно, а часто и невозможно. Поэтому необходимо отобрать те признаки, которые являются существенными, основными для характеристики объекта, исходя из цели исследования. Для определения состава регистрируемых признаков разрабатывают программу наблюдения.</w:t>
      </w:r>
    </w:p>
    <w:p w:rsidR="00E6577A" w:rsidRDefault="00F04568">
      <w:pPr>
        <w:pStyle w:val="a3"/>
        <w:divId w:val="800464581"/>
      </w:pPr>
      <w:r>
        <w:t>Программа наблюдения – это перечень признаков (или вопросов), подлежащих регистрации в процессе наблюдения. От того, насколько хорошо разработана программа статистического наблюдения, во многом зависит качество собранной информации.</w:t>
      </w:r>
    </w:p>
    <w:p w:rsidR="00E6577A" w:rsidRDefault="00F04568">
      <w:pPr>
        <w:pStyle w:val="a3"/>
        <w:divId w:val="800464581"/>
      </w:pPr>
      <w:r>
        <w:t>Чтобы составить правильно программу наблюдения, исследователь должен ясно представлять задачи обследования конкретного явления или процесса, определить состав используемых в анализе методов, необходимые группировки и уже на основе этого выявить те признаки, которые можно определить при проведении работы. Обычно программа выражается в форме вопросов переписного (опросного) листа.</w:t>
      </w:r>
    </w:p>
    <w:p w:rsidR="00E6577A" w:rsidRDefault="00F04568">
      <w:pPr>
        <w:pStyle w:val="a3"/>
        <w:divId w:val="800464581"/>
      </w:pPr>
      <w:r>
        <w:t>К программе статистического наблюдения предъявляются следующие требования.</w:t>
      </w:r>
    </w:p>
    <w:p w:rsidR="00E6577A" w:rsidRDefault="00F04568">
      <w:pPr>
        <w:pStyle w:val="a3"/>
        <w:divId w:val="800464581"/>
      </w:pPr>
      <w:r>
        <w:t>Программа должна содержать существенные признаки, непосредственно характеризующие изучаемое явление, его тип, основные черты, свойства. Не следует включать в программу признаки, имеющие второстепенное значение по отношению к цели обследования или значения которых заведомо будут недостоверны или отсутствовать, например, в первичном учете или при незаинтересованности отчетных единиц в представлении такой информации, так как она является предметом коммерческой тайны.</w:t>
      </w:r>
    </w:p>
    <w:p w:rsidR="00E6577A" w:rsidRDefault="00F04568">
      <w:pPr>
        <w:pStyle w:val="a3"/>
        <w:divId w:val="800464581"/>
      </w:pPr>
      <w:r>
        <w:t>Вопросы программы должны быть точными и не двусмысленными, иначе полученный ответ может содержать не верную информацию, а также легкими для понимания во избежание лишних трудностей при получении ответов.</w:t>
      </w:r>
    </w:p>
    <w:p w:rsidR="00E6577A" w:rsidRDefault="00F04568">
      <w:pPr>
        <w:pStyle w:val="a3"/>
        <w:divId w:val="800464581"/>
      </w:pPr>
      <w:r>
        <w:t xml:space="preserve">При разработке программы следует не только определить состав вопросов, но и их последовательность. Логичный порядок в последовательности вопросов (признаков) поможет получить достоверные сведения о явлениях и процессах. </w:t>
      </w:r>
    </w:p>
    <w:p w:rsidR="00E6577A" w:rsidRDefault="00F04568">
      <w:pPr>
        <w:pStyle w:val="a3"/>
        <w:divId w:val="800464581"/>
      </w:pPr>
      <w:r>
        <w:t>Наблюдение охватит территорию всей страны. При сборе сведений о стоимости потребительской корзины в Москве и Санкт-Петербурге местом проведения обследования будут территории этих двух крупнейших городов страны.</w:t>
      </w:r>
    </w:p>
    <w:p w:rsidR="00E6577A" w:rsidRDefault="00F04568">
      <w:pPr>
        <w:pStyle w:val="a3"/>
        <w:divId w:val="800464581"/>
      </w:pPr>
      <w:r>
        <w:t>Выбор времени наблюдения заключается в решении двух вопросов:</w:t>
      </w:r>
    </w:p>
    <w:p w:rsidR="00E6577A" w:rsidRDefault="00F04568">
      <w:pPr>
        <w:pStyle w:val="a3"/>
        <w:divId w:val="800464581"/>
      </w:pPr>
      <w:r>
        <w:t>установление критического момента (даты) или интервала времени;</w:t>
      </w:r>
    </w:p>
    <w:p w:rsidR="00E6577A" w:rsidRDefault="00F04568">
      <w:pPr>
        <w:pStyle w:val="a3"/>
        <w:divId w:val="800464581"/>
      </w:pPr>
      <w:r>
        <w:t>определение срока (периода) наблюдения.</w:t>
      </w:r>
    </w:p>
    <w:p w:rsidR="00E6577A" w:rsidRDefault="00F04568">
      <w:pPr>
        <w:pStyle w:val="a3"/>
        <w:divId w:val="800464581"/>
      </w:pPr>
      <w:r>
        <w:t>Под критическим моментом (датой) понимаются конкретный день года, час дня, по состоянию на который должна быть проведена регистрация признаков по каждой единице исследуемой совокупности. Критический момент устанавливается с целью получения сопоставимых статистических данных. В случае исследования варьирования биржевых котировок на торгах валютных бирж в различных городах России необходимо иметь данные о курсах доллара США и других валют, зарегистрированные в один и тот же день. Если же надо проанализировать изменение объема продаж какой-либо валюты на биржевом рынке в отчетном месяце по сравнению с предыдущим месяцем, то устанавливается не критический момент, а интервал времени, за который следует получить статистические данные. Выбор критического момента или интервала времени определяется, прежде всего, целью исследования.</w:t>
      </w:r>
    </w:p>
    <w:p w:rsidR="00E6577A" w:rsidRDefault="00F04568">
      <w:pPr>
        <w:pStyle w:val="a3"/>
        <w:divId w:val="800464581"/>
      </w:pPr>
      <w:r>
        <w:t>Срок (период) наблюдения – это время, в течение которого происходит заполнение статистических формуляров, т.е. время, необходимое для проведения массового сбора данных. Этот срок определяется исходя из объема работы (числа регистрируемых признаков и единиц в обследуемой совокупности), численности персонала, занятого сбором информации. Следует учитывать, что отдаление периода наблюдения от критического момента или интервала времени может привести к снижению достоверности получаемых сведений.</w:t>
      </w:r>
    </w:p>
    <w:p w:rsidR="00E6577A" w:rsidRDefault="00F04568">
      <w:pPr>
        <w:pStyle w:val="a3"/>
        <w:divId w:val="800464581"/>
      </w:pPr>
      <w:bookmarkStart w:id="4" w:name="_Toc1801995"/>
      <w:r>
        <w:rPr>
          <w:b/>
          <w:bCs/>
        </w:rPr>
        <w:t>Формы статистического наблюдения</w:t>
      </w:r>
      <w:bookmarkEnd w:id="4"/>
    </w:p>
    <w:p w:rsidR="00E6577A" w:rsidRDefault="00F04568">
      <w:pPr>
        <w:pStyle w:val="a3"/>
        <w:divId w:val="800464581"/>
      </w:pPr>
      <w:r>
        <w:t>На этапе подготовки обследования нужно выяснить, как часто оно будет проводиться, будут ли обследоваться все единицы совокупности или только часть их, как получать информацию об объекте (путем интервью по телефону, по почте, простым наблюдением и т. п.) - необходимо определить формы, способы и виды статистического наблюдения.</w:t>
      </w:r>
    </w:p>
    <w:p w:rsidR="00E6577A" w:rsidRDefault="00F04568">
      <w:pPr>
        <w:pStyle w:val="a3"/>
        <w:divId w:val="800464581"/>
      </w:pPr>
      <w:r>
        <w:t>В отечественной статистике используются три организационные формы (типы) статистического наблюдения:</w:t>
      </w:r>
    </w:p>
    <w:p w:rsidR="00E6577A" w:rsidRDefault="00F04568">
      <w:pPr>
        <w:pStyle w:val="a3"/>
        <w:divId w:val="800464581"/>
      </w:pPr>
      <w:r>
        <w:t>отчетность (предприятий, организаций, учреждений и т. п.);</w:t>
      </w:r>
    </w:p>
    <w:p w:rsidR="00E6577A" w:rsidRDefault="00F04568">
      <w:pPr>
        <w:pStyle w:val="a3"/>
        <w:divId w:val="800464581"/>
      </w:pPr>
      <w:r>
        <w:t>специально организованное статистическое наблюдение (переписи, единовременные учеты, обследования сплошного и несплошного характера);</w:t>
      </w:r>
    </w:p>
    <w:p w:rsidR="00E6577A" w:rsidRDefault="00F04568">
      <w:pPr>
        <w:pStyle w:val="a3"/>
        <w:divId w:val="800464581"/>
      </w:pPr>
      <w:r>
        <w:t>регистры.</w:t>
      </w:r>
    </w:p>
    <w:p w:rsidR="00E6577A" w:rsidRDefault="00F04568">
      <w:pPr>
        <w:pStyle w:val="a3"/>
        <w:divId w:val="800464581"/>
      </w:pPr>
      <w:r>
        <w:t>Отчетность – это основная форма статистического наблюдения, с помощью которой статистические органы в определенные сроки получают от предприятий, учреждений и организаций необходимые данные в виде установленных в законном порядке отчетных документов, скрепляемых подписями лиц, ответственных за их представление и достоверность собираемых сведений. Отчетность как форма статистического наблюдения основана на первичном учете и является его обобщением. Первичный учет представляет собой регистрацию различных фактов, событий, производимую по мере их совершения, как правило, на особом документе, называемом первичным учетным документом.</w:t>
      </w:r>
    </w:p>
    <w:p w:rsidR="00E6577A" w:rsidRDefault="00F04568">
      <w:pPr>
        <w:pStyle w:val="a3"/>
        <w:divId w:val="800464581"/>
      </w:pPr>
      <w:r>
        <w:t>Действующую статистическую отчетность делят на типовую и специализированную. Состав показателей в типовой отчетности является единым для предприятий всех отраслей народного хозяйства. В специализированной отчетности состав показателей изменяется в зависимости от особенностей отдельных отраслей экономики.</w:t>
      </w:r>
    </w:p>
    <w:p w:rsidR="00E6577A" w:rsidRDefault="00F04568">
      <w:pPr>
        <w:pStyle w:val="a3"/>
        <w:divId w:val="800464581"/>
      </w:pPr>
      <w:r>
        <w:t>По срокам представления отчетность бывает ежедневная, недельная, двухнедельная, месячная, квартальная и годовая. Кроме годовой отчетности все перечисленные виды представляют собой текущую отчетность.</w:t>
      </w:r>
    </w:p>
    <w:p w:rsidR="00E6577A" w:rsidRDefault="00F04568">
      <w:pPr>
        <w:pStyle w:val="a3"/>
        <w:divId w:val="800464581"/>
      </w:pPr>
      <w:r>
        <w:t>По способу представления сведений отчетность делится на телеграфную, телетайпную, почтовую.</w:t>
      </w:r>
    </w:p>
    <w:p w:rsidR="00E6577A" w:rsidRDefault="00F04568">
      <w:pPr>
        <w:pStyle w:val="a3"/>
        <w:divId w:val="800464581"/>
      </w:pPr>
      <w:r>
        <w:t>Специально организованное статистическое наблюдение. Перепись. Специально организованное наблюдение проводится с целью получения сведений, отсутствующих в отчетности, или для проверки ее данных. Наиболее простым примером такого наблюдения является перепись. Российская практическая статистика проводит переписи населения, материальных ресурсов, многолетних насаждений, неустановленного оборудования, строек незавершенного строительства, оборудования и др.</w:t>
      </w:r>
    </w:p>
    <w:p w:rsidR="00E6577A" w:rsidRDefault="00F04568">
      <w:pPr>
        <w:pStyle w:val="a3"/>
        <w:divId w:val="800464581"/>
      </w:pPr>
      <w:r>
        <w:t>Перепись – это специально организованное наблюдение, повторяющееся, как правило, через равные промежутки времени, с целью получения данных о численности, составе и состоянии объекта статистического наблюдения по ряду признаков.</w:t>
      </w:r>
    </w:p>
    <w:p w:rsidR="00E6577A" w:rsidRDefault="00F04568">
      <w:pPr>
        <w:pStyle w:val="a3"/>
        <w:divId w:val="800464581"/>
      </w:pPr>
      <w:r>
        <w:t>Характерными особенностями переписи являются: одновременность проведения ее на всей территории, которая должна быть охвачена обследованием; единство программы наблюдения; регистрация всех единиц наблюдения по состоянию на один и тот же критический момент времени. Программа наблюдения, приемы и способы получения данных по возможности должны оставаться неизменными. Это позволяет обеспечить сопоставимость собираемой информации и получаемых в ходе разработки материалов переписи обобщающих показателей. Тогда можно не только определить численность и состав исследуемой совокупности, но и проанализировать ее количественное изменение в период между двумя обследованиями.</w:t>
      </w:r>
    </w:p>
    <w:p w:rsidR="00E6577A" w:rsidRDefault="00F04568">
      <w:pPr>
        <w:pStyle w:val="a3"/>
        <w:divId w:val="800464581"/>
      </w:pPr>
      <w:r>
        <w:t>Из всех переписей наиболее известны переписи населения. Цель последних состоит в установлении численности и размещения населения по территории страны, характеристики его состава по полу, возрасту, занятиям и другим показателям. Первая всеобщая перепись населения России была проведена в 1897 г., а последняя – в 1989 г.</w:t>
      </w:r>
    </w:p>
    <w:p w:rsidR="00E6577A" w:rsidRDefault="00F04568">
      <w:pPr>
        <w:pStyle w:val="a3"/>
        <w:divId w:val="800464581"/>
      </w:pPr>
      <w:r>
        <w:t>В период подготовки всеобщей переписи для уточнения и апробации программно-методических и организационных вопросов наблюдения проводят пробную перепись. Например, такая перепись была осуществлена в декабре 1986 г. Это обследование охватило не все, а только пять процентов населения страны. Запись сведений при переписи населения всегда проводится на основе его опроса (без требования предъявить какие-либо документы, подтверждающие правильность ответа).</w:t>
      </w:r>
    </w:p>
    <w:p w:rsidR="00E6577A" w:rsidRDefault="00F04568">
      <w:pPr>
        <w:pStyle w:val="a3"/>
        <w:divId w:val="800464581"/>
      </w:pPr>
      <w:r>
        <w:t>Кроме переписей статистика проводит и другие специально организованные наблюдения, в частности бюджетные обследования, которые характеризуют структуру потребительских расходов и доходов семей.</w:t>
      </w:r>
    </w:p>
    <w:p w:rsidR="00E6577A" w:rsidRDefault="00F04568">
      <w:pPr>
        <w:pStyle w:val="a3"/>
        <w:divId w:val="800464581"/>
      </w:pPr>
      <w:r>
        <w:t>Регистровая форма наблюдения. Регистровое наблюдение – это форма непрерывного статистического наблюдения за долговременными процессами, имеющими фиксированное начало, стадию развития и фиксированный конец. Оно основано на ведении статистического регистра. Регистр представляет собой систему, постоянно следящую за состоянием единицы наблюдения и оценивающую силу воздействия различных факторов на изучаемые показатели. В регистре каждая единица наблюдения характеризуется совокупностью показателей. Одни из них остаются неизменными в течение всего времени наблюдения и регистрируются один раз; другие показатели, периодичность изменения которых неизвестна, обновляются по мере изменения; третьи – представляют собой динамические ряды показателей с заранее известным периодом обновления. Все показатели хранятся до полного завершения наблюдения за единицей обследуемой совокупности.</w:t>
      </w:r>
    </w:p>
    <w:p w:rsidR="00E6577A" w:rsidRDefault="00F04568">
      <w:pPr>
        <w:pStyle w:val="a3"/>
        <w:divId w:val="800464581"/>
      </w:pPr>
      <w:r>
        <w:t>Регистр населения – поименованный и регулярно актуализируемый перечень жителей страны. Программа наблюдения ограничена общими признаками, такими, как пол, дата и место рождения, дата вступления в брак (эти данные остаются неизменными в течение всего периода наблюдения) и брачное состояние (переменный признак). Как правило, регистры хранят информацию только по тем переменным признакам, изменение значений которых документально оформлено.</w:t>
      </w:r>
    </w:p>
    <w:p w:rsidR="00E6577A" w:rsidRDefault="00F04568">
      <w:pPr>
        <w:pStyle w:val="a3"/>
        <w:divId w:val="800464581"/>
      </w:pPr>
      <w:r>
        <w:t>Информация в регистр заносится на каждого родившегося и прибывшего из-за границы. Если человек умер или выехал на постоянное место жительства из страны, то сведения о нем изымаются из регистра. Регистры населения ведутся по отдельным регионам страны. При перемене места жительства сведения по единице населения передаются в регистр соответствующей территории. В связи с тем, что правила регистрации довольно сложны и ведение регистра требует больших затрат, эта форма наблюдения практикуется в государствах с небольшой численностью и высокой культурой населения (в основном это европейские страны).</w:t>
      </w:r>
    </w:p>
    <w:p w:rsidR="00E6577A" w:rsidRDefault="00F04568">
      <w:pPr>
        <w:pStyle w:val="a3"/>
        <w:divId w:val="800464581"/>
      </w:pPr>
      <w:r>
        <w:t>Необходимо отметить, что регистр населения, как любой регистр, охватывающий наблюдением значительную совокупность единиц, содержит данные по ограниченному числу признаков. Поэтому ведение регистра предполагает проведение специально организованных обследований, в том числе и переписей населения.</w:t>
      </w:r>
    </w:p>
    <w:p w:rsidR="00E6577A" w:rsidRDefault="00F04568">
      <w:pPr>
        <w:pStyle w:val="a3"/>
        <w:divId w:val="800464581"/>
      </w:pPr>
      <w:r>
        <w:t>Регистр предприятий включает в себя все виды экономической деятельности и содержит значения основных признаков по каждой единице наблюдаемого объекта за определенный период или момент времени. Регистры предприятий содержат данные о времени создания (регистрации предприятия), его название и адрес, телефон, об организационно-правовой форме, структуре, виде экономической деятельности, количестве занятых (этот показатель отражает размер предприятия) и др.</w:t>
      </w:r>
    </w:p>
    <w:p w:rsidR="00E6577A" w:rsidRDefault="00F04568">
      <w:pPr>
        <w:pStyle w:val="a3"/>
        <w:divId w:val="800464581"/>
      </w:pPr>
      <w:r>
        <w:t>В нашей стране были разработаны три регистра: промышленных пред, приятий, строек и подрядных организаций. Внедрение их в статистическую практику сушественно повысило информационный и аналитический уровни статистики, позволило решить ряд экономико-статистических задач, для которых непригодны другие формы статистического наблюдения. В настоящее время ведутся работы по созданию единого регистра для жех хозяйственных единиц. Ему отводится важное значение во внедрении системы национальных счетов в статистическую практику.</w:t>
      </w:r>
    </w:p>
    <w:p w:rsidR="00E6577A" w:rsidRDefault="00F04568">
      <w:pPr>
        <w:pStyle w:val="a3"/>
        <w:divId w:val="800464581"/>
      </w:pPr>
      <w:r>
        <w:t>Единый государственный регистр предприятий и организаций всех форм собственности (ЕГРПО) дает возможность организовать сплошное наблюдение по ограниченному кругу статистических показателей предприятий, зарегистрированных на территории России, позволяет получить непрерывные ряды показателей в случае изменения территориальной, отраслевой и других струкгур совокупности.</w:t>
      </w:r>
    </w:p>
    <w:p w:rsidR="00E6577A" w:rsidRDefault="00F04568">
      <w:pPr>
        <w:pStyle w:val="a3"/>
        <w:divId w:val="800464581"/>
      </w:pPr>
      <w:r>
        <w:t>В регистр заносятся данные по всем предприятиям, организациям, учреждениям и обьединениям независимо от их формы собственности, включая предприятия с иностранными инвестициями, банковские учреждения, , общественные обьединения и другие юридические лица.</w:t>
      </w:r>
    </w:p>
    <w:p w:rsidR="00E6577A" w:rsidRDefault="00F04568">
      <w:pPr>
        <w:pStyle w:val="a3"/>
        <w:divId w:val="800464581"/>
      </w:pPr>
      <w:r>
        <w:t>Пользователями регистра могут быть любые юридические или физические лица, заинтересованные в информации.</w:t>
      </w:r>
    </w:p>
    <w:p w:rsidR="00E6577A" w:rsidRDefault="00F04568">
      <w:pPr>
        <w:pStyle w:val="a3"/>
        <w:divId w:val="800464581"/>
      </w:pPr>
      <w:bookmarkStart w:id="5" w:name="_Toc1801996"/>
      <w:r>
        <w:rPr>
          <w:b/>
          <w:bCs/>
        </w:rPr>
        <w:t>Способы статистического наблюдения</w:t>
      </w:r>
      <w:bookmarkEnd w:id="5"/>
    </w:p>
    <w:p w:rsidR="00E6577A" w:rsidRDefault="00F04568">
      <w:pPr>
        <w:pStyle w:val="a3"/>
        <w:divId w:val="800464581"/>
      </w:pPr>
      <w:r>
        <w:t>Статистическая информация может быть получена различными способами, важнейшими из которых являются непосредственное наблюдение, документальный учет фактов и опрос.</w:t>
      </w:r>
    </w:p>
    <w:p w:rsidR="00E6577A" w:rsidRDefault="00F04568">
      <w:pPr>
        <w:pStyle w:val="a3"/>
        <w:divId w:val="800464581"/>
      </w:pPr>
      <w:r>
        <w:t>Непосредственным называют такое наблюдение, при котором сами регистраторы путем непосредственного замера, взвешивания, подсчета или проверки работы и т. д. устанавливают факт, подлежащий регистрации, и на этом основании производят записи в формуляре наблюдения. Этот способ применяют при наблюдении за вводом в действие жилых домов.</w:t>
      </w:r>
    </w:p>
    <w:p w:rsidR="00E6577A" w:rsidRDefault="00F04568">
      <w:pPr>
        <w:pStyle w:val="a3"/>
        <w:divId w:val="800464581"/>
      </w:pPr>
      <w:r>
        <w:t>Документальный способ наблюдения основан на использовании в качестве источника статистической информации различного рода документов, как правило, учетного характера. При надлежащем контроле за постановкой первичного учета и правильном заполнении статистических формуляров документальный способ дает наиболее точные результаты.</w:t>
      </w:r>
    </w:p>
    <w:p w:rsidR="00E6577A" w:rsidRDefault="00F04568">
      <w:pPr>
        <w:pStyle w:val="a3"/>
        <w:divId w:val="800464581"/>
      </w:pPr>
      <w:r>
        <w:t>Опрос – это способ наблюдения, при котором необходимые сведения получают со слов респондента. Он предполагает обращение к непосредственному носителю признаков, подлежаших регистрации во время наблюдения, и используется для получения информации о явлениях и процессах, нс поддающихся непосредственному прямому наблюдению.</w:t>
      </w:r>
    </w:p>
    <w:p w:rsidR="00E6577A" w:rsidRDefault="00F04568">
      <w:pPr>
        <w:pStyle w:val="a3"/>
        <w:divId w:val="800464581"/>
      </w:pPr>
      <w:r>
        <w:t>В статистике применяются следующие виды опросов: устный (экспедиционный), саморегистрации, корреспондентский, анкетный и явочный.</w:t>
      </w:r>
    </w:p>
    <w:p w:rsidR="00E6577A" w:rsidRDefault="00F04568">
      <w:pPr>
        <w:pStyle w:val="a3"/>
        <w:divId w:val="800464581"/>
      </w:pPr>
      <w:r>
        <w:t>При устном (экспедиционном) опросе специально подготовленные работники (счетчики, регистраторы) получают необходимую информацию на основе опроса соответствующих лиц и сами фиксируют ответы в формуляре наблюдения. По форме проведения устный опрос может быть прямым (как это имеет место при переписи населения), когда счетчик "лицом к лицу" встречается с каждым респондентом, и опосредованным, например по телефону.</w:t>
      </w:r>
    </w:p>
    <w:p w:rsidR="00E6577A" w:rsidRDefault="00F04568">
      <w:pPr>
        <w:pStyle w:val="a3"/>
        <w:divId w:val="800464581"/>
      </w:pPr>
      <w:r>
        <w:t>При саморегистрации формуляры заполняются самими респондентами, а счетчики раздают им бланки опросного листа, разъясняют правила их заполнения, а затем их собирают.</w:t>
      </w:r>
    </w:p>
    <w:p w:rsidR="00E6577A" w:rsidRDefault="00F04568">
      <w:pPr>
        <w:pStyle w:val="a3"/>
        <w:divId w:val="800464581"/>
      </w:pPr>
      <w:r>
        <w:t>Корреспондентский способ заключается в том, что сведения в органы, ведущие наблюдения, сообщает штат добровольных корреспондентов.</w:t>
      </w:r>
    </w:p>
    <w:p w:rsidR="00E6577A" w:rsidRDefault="00F04568">
      <w:pPr>
        <w:pStyle w:val="a3"/>
        <w:divId w:val="800464581"/>
      </w:pPr>
      <w:r>
        <w:t>Этот вид опроса требует наименьших затрат, но не дает уверенности в том, что полученный материал является высококачественным, так как не всегда возможно непосредственно на месте проверить правильность полученных ответов.</w:t>
      </w:r>
    </w:p>
    <w:p w:rsidR="00E6577A" w:rsidRDefault="00F04568">
      <w:pPr>
        <w:pStyle w:val="a3"/>
        <w:divId w:val="800464581"/>
      </w:pPr>
      <w:r>
        <w:t>Анкетный способ предполагает сбор информации в виде анкет. Определенному кругу респондентов вручаются специальные вопросники (анкеты) либо лично, либо путем публикации в периодической печати. Заполнение этих вопросников носит добровольный характер и осуществляется, юк правило, анонимно. Обычно обратно получают меньше анкет, чем рассылают. Этот способ сбора информации используется при несплошном наблюдении. Анкетный опрос применяется в обследованиях, где не требуется высокая точность, а нужны приближенные, ориентировочные результаты, например при изучении общественного мнения о работе городского транспорта, торговых предприятий и т. д.</w:t>
      </w:r>
    </w:p>
    <w:p w:rsidR="00E6577A" w:rsidRDefault="00F04568">
      <w:pPr>
        <w:pStyle w:val="a3"/>
        <w:divId w:val="800464581"/>
      </w:pPr>
      <w:r>
        <w:t>Явочный способ предусматривает представление сведений в органы, ведущие наблюдение в явочном порядке, например при регистрации браков, рождений, разводов и т.д.</w:t>
      </w:r>
    </w:p>
    <w:p w:rsidR="00E6577A" w:rsidRDefault="00F04568">
      <w:pPr>
        <w:pStyle w:val="a3"/>
        <w:divId w:val="800464581"/>
      </w:pPr>
      <w:r>
        <w:t>При выборе вида того или иного опроса необходимо учитывать: с какой точностью надо провести наблюдения; возможность практического применения того или иного способа; материальные возможности.</w:t>
      </w:r>
    </w:p>
    <w:p w:rsidR="00E6577A" w:rsidRDefault="00F04568">
      <w:pPr>
        <w:pStyle w:val="a3"/>
        <w:divId w:val="800464581"/>
      </w:pPr>
      <w:bookmarkStart w:id="6" w:name="_Toc1801997"/>
      <w:r>
        <w:rPr>
          <w:b/>
          <w:bCs/>
        </w:rPr>
        <w:t>Список литературы</w:t>
      </w:r>
      <w:bookmarkEnd w:id="6"/>
    </w:p>
    <w:p w:rsidR="00E6577A" w:rsidRDefault="00F04568">
      <w:pPr>
        <w:pStyle w:val="a3"/>
        <w:divId w:val="800464581"/>
      </w:pPr>
      <w:r>
        <w:t>«Вопросы статистики» 1997 г. №2,  №4,  №5.</w:t>
      </w:r>
    </w:p>
    <w:p w:rsidR="00E6577A" w:rsidRDefault="00F04568">
      <w:pPr>
        <w:pStyle w:val="a3"/>
        <w:divId w:val="800464581"/>
      </w:pPr>
      <w:r>
        <w:t xml:space="preserve">Елисеева И.И., Юзбашев  М.М. «Общая теория статистики» Учебник. 4-e изд., перераб. и доп. М. Финансы и статистика, 2001   </w:t>
      </w:r>
    </w:p>
    <w:p w:rsidR="00E6577A" w:rsidRDefault="00F04568">
      <w:pPr>
        <w:pStyle w:val="a3"/>
        <w:divId w:val="800464581"/>
      </w:pPr>
      <w:r>
        <w:t>Социальная статистика / Учебник / М: Финансы и статистика, 2001</w:t>
      </w:r>
    </w:p>
    <w:p w:rsidR="00E6577A" w:rsidRDefault="00F04568">
      <w:pPr>
        <w:pStyle w:val="a3"/>
        <w:divId w:val="800464581"/>
      </w:pPr>
      <w:r>
        <w:t>Харченко Л.П. Статистика. М: ИНФРА, 1997.</w:t>
      </w:r>
      <w:bookmarkStart w:id="7" w:name="_GoBack"/>
      <w:bookmarkEnd w:id="7"/>
    </w:p>
    <w:sectPr w:rsidR="00E657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4568"/>
    <w:rsid w:val="008A4A1C"/>
    <w:rsid w:val="00E6577A"/>
    <w:rsid w:val="00F04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407FD5-A380-406E-8C12-A01F9E406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4645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3557</Words>
  <Characters>20279</Characters>
  <Application>Microsoft Office Word</Application>
  <DocSecurity>0</DocSecurity>
  <Lines>168</Lines>
  <Paragraphs>47</Paragraphs>
  <ScaleCrop>false</ScaleCrop>
  <Company/>
  <LinksUpToDate>false</LinksUpToDate>
  <CharactersWithSpaces>23789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Статистическое наблюдение</dc:title>
  <dc:subject/>
  <dc:creator>admin</dc:creator>
  <cp:keywords/>
  <dc:description/>
  <cp:lastModifiedBy>admin</cp:lastModifiedBy>
  <cp:revision>2</cp:revision>
  <dcterms:created xsi:type="dcterms:W3CDTF">2014-01-30T12:49:00Z</dcterms:created>
  <dcterms:modified xsi:type="dcterms:W3CDTF">2014-01-30T12:49:00Z</dcterms:modified>
</cp:coreProperties>
</file>