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66" w:rsidRDefault="00630166" w:rsidP="00461640">
      <w:pPr>
        <w:jc w:val="center"/>
        <w:rPr>
          <w:b/>
          <w:sz w:val="28"/>
          <w:szCs w:val="28"/>
        </w:rPr>
      </w:pPr>
    </w:p>
    <w:p w:rsidR="00461640" w:rsidRDefault="00461640" w:rsidP="00461640">
      <w:pPr>
        <w:jc w:val="center"/>
        <w:rPr>
          <w:b/>
          <w:sz w:val="28"/>
          <w:szCs w:val="28"/>
        </w:rPr>
      </w:pPr>
      <w:r>
        <w:rPr>
          <w:b/>
          <w:sz w:val="28"/>
          <w:szCs w:val="28"/>
        </w:rPr>
        <w:t>План</w:t>
      </w:r>
    </w:p>
    <w:p w:rsidR="00F8165D" w:rsidRDefault="00F8165D" w:rsidP="00461640">
      <w:pPr>
        <w:jc w:val="center"/>
        <w:rPr>
          <w:b/>
          <w:sz w:val="28"/>
          <w:szCs w:val="28"/>
        </w:rPr>
      </w:pPr>
    </w:p>
    <w:p w:rsidR="00461640" w:rsidRDefault="00461640" w:rsidP="00F8165D">
      <w:pPr>
        <w:spacing w:line="480" w:lineRule="auto"/>
        <w:jc w:val="both"/>
        <w:rPr>
          <w:b/>
          <w:sz w:val="28"/>
          <w:szCs w:val="28"/>
        </w:rPr>
      </w:pPr>
      <w:r>
        <w:rPr>
          <w:b/>
          <w:sz w:val="28"/>
          <w:szCs w:val="28"/>
        </w:rPr>
        <w:t>Введение</w:t>
      </w:r>
      <w:r w:rsidR="00561CF7">
        <w:rPr>
          <w:b/>
          <w:sz w:val="28"/>
          <w:szCs w:val="28"/>
        </w:rPr>
        <w:t>…………………………………………………………………………</w:t>
      </w:r>
      <w:r w:rsidR="00A33F43">
        <w:rPr>
          <w:b/>
          <w:sz w:val="28"/>
          <w:szCs w:val="28"/>
        </w:rPr>
        <w:t>..3</w:t>
      </w:r>
    </w:p>
    <w:p w:rsidR="00461640" w:rsidRDefault="00461640" w:rsidP="00D773CA">
      <w:pPr>
        <w:spacing w:line="480" w:lineRule="auto"/>
        <w:ind w:left="1080" w:hanging="360"/>
        <w:jc w:val="both"/>
        <w:rPr>
          <w:b/>
          <w:sz w:val="28"/>
          <w:szCs w:val="28"/>
        </w:rPr>
      </w:pPr>
      <w:r>
        <w:rPr>
          <w:b/>
          <w:sz w:val="28"/>
          <w:szCs w:val="28"/>
        </w:rPr>
        <w:t xml:space="preserve">1. </w:t>
      </w:r>
      <w:r w:rsidR="00C647DA">
        <w:rPr>
          <w:b/>
          <w:sz w:val="28"/>
          <w:szCs w:val="28"/>
        </w:rPr>
        <w:t>Понятие и сущность государственной политики информатизации правовой сферы………………………………………………….</w:t>
      </w:r>
      <w:r w:rsidR="00A33F43">
        <w:rPr>
          <w:b/>
          <w:sz w:val="28"/>
          <w:szCs w:val="28"/>
        </w:rPr>
        <w:t>4</w:t>
      </w:r>
    </w:p>
    <w:p w:rsidR="00461640" w:rsidRPr="00475C08" w:rsidRDefault="00461640" w:rsidP="00D773CA">
      <w:pPr>
        <w:spacing w:line="480" w:lineRule="auto"/>
        <w:ind w:left="1080" w:hanging="360"/>
        <w:jc w:val="both"/>
        <w:rPr>
          <w:b/>
          <w:sz w:val="28"/>
          <w:szCs w:val="28"/>
        </w:rPr>
      </w:pPr>
      <w:r>
        <w:rPr>
          <w:b/>
          <w:sz w:val="28"/>
          <w:szCs w:val="28"/>
        </w:rPr>
        <w:t>2.</w:t>
      </w:r>
      <w:r w:rsidR="00475C08">
        <w:rPr>
          <w:b/>
          <w:sz w:val="28"/>
          <w:szCs w:val="28"/>
        </w:rPr>
        <w:t xml:space="preserve"> Р</w:t>
      </w:r>
      <w:r w:rsidR="00475C08" w:rsidRPr="00475C08">
        <w:rPr>
          <w:b/>
          <w:sz w:val="28"/>
          <w:szCs w:val="28"/>
        </w:rPr>
        <w:t xml:space="preserve">оль и место </w:t>
      </w:r>
      <w:r w:rsidR="00207824">
        <w:rPr>
          <w:b/>
          <w:sz w:val="28"/>
          <w:szCs w:val="28"/>
        </w:rPr>
        <w:t>государственной политики информатизации правовой сферы……………………………………………………………</w:t>
      </w:r>
      <w:r w:rsidR="00A33F43">
        <w:rPr>
          <w:b/>
          <w:sz w:val="28"/>
          <w:szCs w:val="28"/>
        </w:rPr>
        <w:t>6</w:t>
      </w:r>
    </w:p>
    <w:p w:rsidR="00461640" w:rsidRDefault="00461640" w:rsidP="00D773CA">
      <w:pPr>
        <w:spacing w:line="480" w:lineRule="auto"/>
        <w:ind w:left="720"/>
        <w:jc w:val="both"/>
        <w:rPr>
          <w:b/>
          <w:sz w:val="28"/>
          <w:szCs w:val="28"/>
        </w:rPr>
      </w:pPr>
      <w:r>
        <w:rPr>
          <w:b/>
          <w:sz w:val="28"/>
          <w:szCs w:val="28"/>
        </w:rPr>
        <w:t xml:space="preserve">3. </w:t>
      </w:r>
      <w:r w:rsidR="00393851">
        <w:rPr>
          <w:b/>
          <w:sz w:val="28"/>
          <w:szCs w:val="28"/>
        </w:rPr>
        <w:t>Значение информатизации правовой сферы……………………</w:t>
      </w:r>
      <w:r w:rsidR="00756767">
        <w:rPr>
          <w:b/>
          <w:sz w:val="28"/>
          <w:szCs w:val="28"/>
        </w:rPr>
        <w:t>….</w:t>
      </w:r>
      <w:r w:rsidR="00A33F43">
        <w:rPr>
          <w:b/>
          <w:sz w:val="28"/>
          <w:szCs w:val="28"/>
        </w:rPr>
        <w:t>9</w:t>
      </w:r>
    </w:p>
    <w:p w:rsidR="00461640" w:rsidRDefault="00461640" w:rsidP="00F8165D">
      <w:pPr>
        <w:spacing w:line="480" w:lineRule="auto"/>
        <w:jc w:val="both"/>
        <w:rPr>
          <w:b/>
          <w:sz w:val="28"/>
          <w:szCs w:val="28"/>
        </w:rPr>
      </w:pPr>
      <w:r>
        <w:rPr>
          <w:b/>
          <w:sz w:val="28"/>
          <w:szCs w:val="28"/>
        </w:rPr>
        <w:t>Заключение</w:t>
      </w:r>
      <w:r w:rsidR="00561CF7">
        <w:rPr>
          <w:b/>
          <w:sz w:val="28"/>
          <w:szCs w:val="28"/>
        </w:rPr>
        <w:t>……………………………………………………………………</w:t>
      </w:r>
      <w:r w:rsidR="00756767">
        <w:rPr>
          <w:b/>
          <w:sz w:val="28"/>
          <w:szCs w:val="28"/>
        </w:rPr>
        <w:t>..</w:t>
      </w:r>
      <w:r w:rsidR="00561CF7">
        <w:rPr>
          <w:b/>
          <w:sz w:val="28"/>
          <w:szCs w:val="28"/>
        </w:rPr>
        <w:t>.</w:t>
      </w:r>
      <w:r w:rsidR="00A33F43">
        <w:rPr>
          <w:b/>
          <w:sz w:val="28"/>
          <w:szCs w:val="28"/>
        </w:rPr>
        <w:t>10</w:t>
      </w:r>
    </w:p>
    <w:p w:rsidR="00323181" w:rsidRDefault="00461640" w:rsidP="00F8165D">
      <w:pPr>
        <w:spacing w:line="480" w:lineRule="auto"/>
        <w:jc w:val="both"/>
        <w:rPr>
          <w:b/>
          <w:sz w:val="28"/>
          <w:szCs w:val="28"/>
        </w:rPr>
      </w:pPr>
      <w:r>
        <w:rPr>
          <w:b/>
          <w:sz w:val="28"/>
          <w:szCs w:val="28"/>
        </w:rPr>
        <w:t>Список используемой литературы</w:t>
      </w:r>
      <w:r w:rsidR="00561CF7">
        <w:rPr>
          <w:b/>
          <w:sz w:val="28"/>
          <w:szCs w:val="28"/>
        </w:rPr>
        <w:t>…………………………………………</w:t>
      </w:r>
      <w:r w:rsidR="00756767">
        <w:rPr>
          <w:b/>
          <w:sz w:val="28"/>
          <w:szCs w:val="28"/>
        </w:rPr>
        <w:t>..</w:t>
      </w:r>
      <w:r w:rsidR="00561CF7">
        <w:rPr>
          <w:b/>
          <w:sz w:val="28"/>
          <w:szCs w:val="28"/>
        </w:rPr>
        <w:t>.</w:t>
      </w:r>
      <w:r w:rsidR="00A33F43">
        <w:rPr>
          <w:b/>
          <w:sz w:val="28"/>
          <w:szCs w:val="28"/>
        </w:rPr>
        <w:t>12</w:t>
      </w: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Pr="00323181" w:rsidRDefault="00323181" w:rsidP="00323181">
      <w:pPr>
        <w:rPr>
          <w:sz w:val="28"/>
          <w:szCs w:val="28"/>
        </w:rPr>
      </w:pPr>
    </w:p>
    <w:p w:rsidR="00323181" w:rsidRDefault="00323181" w:rsidP="00323181">
      <w:pPr>
        <w:rPr>
          <w:sz w:val="28"/>
          <w:szCs w:val="28"/>
        </w:rPr>
      </w:pPr>
    </w:p>
    <w:p w:rsidR="00461640" w:rsidRDefault="00323181" w:rsidP="00323181">
      <w:pPr>
        <w:tabs>
          <w:tab w:val="left" w:pos="3720"/>
        </w:tabs>
        <w:rPr>
          <w:sz w:val="28"/>
          <w:szCs w:val="28"/>
        </w:rPr>
      </w:pPr>
      <w:r>
        <w:rPr>
          <w:sz w:val="28"/>
          <w:szCs w:val="28"/>
        </w:rPr>
        <w:tab/>
      </w: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323181" w:rsidRDefault="00323181" w:rsidP="00323181">
      <w:pPr>
        <w:tabs>
          <w:tab w:val="left" w:pos="3720"/>
        </w:tabs>
        <w:rPr>
          <w:sz w:val="28"/>
          <w:szCs w:val="28"/>
        </w:rPr>
      </w:pPr>
    </w:p>
    <w:p w:rsidR="00A13A74" w:rsidRDefault="00A13A74" w:rsidP="00A13A74">
      <w:pPr>
        <w:jc w:val="center"/>
        <w:rPr>
          <w:b/>
          <w:sz w:val="28"/>
          <w:szCs w:val="28"/>
        </w:rPr>
      </w:pPr>
      <w:r>
        <w:rPr>
          <w:b/>
          <w:sz w:val="28"/>
          <w:szCs w:val="28"/>
        </w:rPr>
        <w:t>Введение</w:t>
      </w:r>
    </w:p>
    <w:p w:rsidR="00561CF7" w:rsidRDefault="00561CF7" w:rsidP="00A13A74">
      <w:pPr>
        <w:jc w:val="center"/>
        <w:rPr>
          <w:b/>
          <w:sz w:val="28"/>
          <w:szCs w:val="28"/>
        </w:rPr>
      </w:pPr>
    </w:p>
    <w:p w:rsidR="00561CF7" w:rsidRPr="00E5656C" w:rsidRDefault="00561CF7" w:rsidP="00285238">
      <w:pPr>
        <w:spacing w:line="360" w:lineRule="auto"/>
        <w:ind w:firstLine="709"/>
        <w:jc w:val="both"/>
        <w:rPr>
          <w:sz w:val="28"/>
          <w:szCs w:val="28"/>
        </w:rPr>
      </w:pPr>
      <w:r w:rsidRPr="00E5656C">
        <w:rPr>
          <w:sz w:val="28"/>
          <w:szCs w:val="28"/>
        </w:rPr>
        <w:t>Развитие информационного общества предполагает решение первоочередных задач свободного поиска, получения, производства и распространение информации для каждого члена общества, развитие средств массовой информации, формирование общедоступных информационных ресурсов, предоставление доступных информационных услуг, обеспечение условий создания, развития и функционирования информационных систем, формирование единого информационного пространства страны и его интеграции в мировое информационное пространство.</w:t>
      </w:r>
    </w:p>
    <w:p w:rsidR="00561CF7" w:rsidRPr="00E5656C" w:rsidRDefault="00561CF7" w:rsidP="00285238">
      <w:pPr>
        <w:spacing w:line="360" w:lineRule="auto"/>
        <w:ind w:firstLine="709"/>
        <w:jc w:val="both"/>
        <w:rPr>
          <w:sz w:val="28"/>
          <w:szCs w:val="28"/>
        </w:rPr>
      </w:pPr>
      <w:r w:rsidRPr="00E5656C">
        <w:rPr>
          <w:sz w:val="28"/>
          <w:szCs w:val="28"/>
        </w:rPr>
        <w:t>Актуальность проблемы правового регулирования общественных отношений в области информационной безопасности социотехнических систем и процессов в них обусловлена повышением роли информации во всех сферах и видах деятельности личности общества и государства в условиях воздействия внешних и внутренних угроз. Развитием новых информационных отношений, требующих соблюдения и защиты прав, законных интересов субъектов в информационной сфере.</w:t>
      </w:r>
    </w:p>
    <w:p w:rsidR="00561CF7" w:rsidRDefault="00561CF7" w:rsidP="00285238">
      <w:pPr>
        <w:spacing w:line="360" w:lineRule="auto"/>
        <w:ind w:firstLine="709"/>
        <w:jc w:val="both"/>
        <w:rPr>
          <w:b/>
          <w:sz w:val="28"/>
          <w:szCs w:val="28"/>
        </w:rPr>
      </w:pPr>
      <w:r w:rsidRPr="00E5656C">
        <w:rPr>
          <w:sz w:val="28"/>
          <w:szCs w:val="28"/>
        </w:rPr>
        <w:t>Активное развитие информационного общества на основе широкого использования новых информационных технологий влечет за собой рост правонарушений в области информационной безопасности, что предопределяет формирование и развитие соответствующего научно- методологического и правового базиса, обеспечивающего эффективное решение этих проблем. Первоочередным в этом ряду является развитие соответствующего законодательства и совершенствование подготовки и переподготовки квалифицированных специалистов, обладающие системными знаниями в области правового регулирования процессов обеспечения информационной безопасности личности, общества, государства и используемых ими информационных автоматизированных и телекоммуникационных систем.</w:t>
      </w: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A13A74" w:rsidRDefault="00A13A74" w:rsidP="008E6982">
      <w:pPr>
        <w:spacing w:line="360" w:lineRule="auto"/>
        <w:jc w:val="center"/>
        <w:rPr>
          <w:b/>
          <w:sz w:val="28"/>
          <w:szCs w:val="28"/>
        </w:rPr>
      </w:pPr>
      <w:r>
        <w:rPr>
          <w:b/>
          <w:sz w:val="28"/>
          <w:szCs w:val="28"/>
        </w:rPr>
        <w:t>1. Понятие и сущность государственной политики информатизации правовой сферы</w:t>
      </w:r>
    </w:p>
    <w:p w:rsidR="00561CF7" w:rsidRDefault="00561CF7" w:rsidP="00A13A74">
      <w:pPr>
        <w:jc w:val="center"/>
        <w:rPr>
          <w:b/>
          <w:sz w:val="28"/>
          <w:szCs w:val="28"/>
        </w:rPr>
      </w:pPr>
    </w:p>
    <w:p w:rsidR="005B6597" w:rsidRPr="00040611" w:rsidRDefault="005B6597" w:rsidP="00285238">
      <w:pPr>
        <w:widowControl w:val="0"/>
        <w:spacing w:line="360" w:lineRule="auto"/>
        <w:ind w:firstLine="709"/>
        <w:jc w:val="both"/>
        <w:rPr>
          <w:sz w:val="28"/>
          <w:szCs w:val="28"/>
        </w:rPr>
      </w:pPr>
      <w:r w:rsidRPr="00040611">
        <w:rPr>
          <w:sz w:val="28"/>
          <w:szCs w:val="28"/>
        </w:rPr>
        <w:t xml:space="preserve">Первостепенное значение в современных условиях приобретают высокие технологии, в особенности в области информатизации. Без собственного информационного потенциала, отвечающего самым строгим меркам научно-технического прогресса, решить задачи возрождения России как одной из ведущих держав мира невозможно. </w:t>
      </w:r>
    </w:p>
    <w:p w:rsidR="005B6597" w:rsidRPr="00040611" w:rsidRDefault="00083271" w:rsidP="00285238">
      <w:pPr>
        <w:widowControl w:val="0"/>
        <w:spacing w:line="360" w:lineRule="auto"/>
        <w:ind w:firstLine="709"/>
        <w:jc w:val="both"/>
        <w:rPr>
          <w:sz w:val="28"/>
          <w:szCs w:val="28"/>
        </w:rPr>
      </w:pPr>
      <w:r w:rsidRPr="00083271">
        <w:rPr>
          <w:sz w:val="28"/>
          <w:szCs w:val="28"/>
        </w:rPr>
        <w:t>Государственная политика информатизации правовой сферы</w:t>
      </w:r>
      <w:r w:rsidR="005B6597" w:rsidRPr="00040611">
        <w:rPr>
          <w:sz w:val="28"/>
          <w:szCs w:val="28"/>
        </w:rPr>
        <w:t xml:space="preserve"> несет с собой, прежде всего, новые возможности для человека искать, получать и распространять интересующие его сведения, повышая тем самым уровень своей профессиональной и общей культуры. Таким образом, подтверждается и укрепляется приоритет интересов и прав человека, что составляет первооснову системы отношений в обществе и является главным ориентиром государственной политики. Право человека свободно искать, получать, передавать и распространять информацию занимает почетное место в ряду конституционных прав и свобод, провозглашенных Конституцией Российской Федерации. Но реализация этого права зависит от многих факторов, среди которых нельзя не назвать уровень компьютеризации России, и в особенности количество персональных компьютеров в стране, объем услуг и динамизм развития российского сегмента Интернета, степень компьютерной грамотности общества. </w:t>
      </w:r>
    </w:p>
    <w:p w:rsidR="0017543F" w:rsidRDefault="005B6597" w:rsidP="00285238">
      <w:pPr>
        <w:widowControl w:val="0"/>
        <w:spacing w:line="360" w:lineRule="auto"/>
        <w:ind w:firstLine="709"/>
        <w:jc w:val="both"/>
        <w:rPr>
          <w:sz w:val="28"/>
          <w:szCs w:val="28"/>
        </w:rPr>
      </w:pPr>
      <w:r w:rsidRPr="00040611">
        <w:rPr>
          <w:sz w:val="28"/>
          <w:szCs w:val="28"/>
        </w:rPr>
        <w:t xml:space="preserve">Надлежащее состояние информационного дела, несомненно, повышает уровень правовой защищенности человека. </w:t>
      </w:r>
    </w:p>
    <w:p w:rsidR="005B6597" w:rsidRPr="00040611" w:rsidRDefault="005B6597" w:rsidP="00285238">
      <w:pPr>
        <w:widowControl w:val="0"/>
        <w:spacing w:line="360" w:lineRule="auto"/>
        <w:ind w:firstLine="709"/>
        <w:jc w:val="both"/>
        <w:rPr>
          <w:sz w:val="28"/>
          <w:szCs w:val="28"/>
        </w:rPr>
      </w:pPr>
      <w:r w:rsidRPr="00040611">
        <w:rPr>
          <w:sz w:val="28"/>
          <w:szCs w:val="28"/>
        </w:rPr>
        <w:t xml:space="preserve">Сама по себе информатизация нейтральна, но она создает благоприятные условия для проведения структурных реформ, всестороннего развития рыночных отношений, рационализации механизмов управления бизнесом, повышения эффективности как макроэкономических, так и отраслевых, секторальных и территориальных систем. </w:t>
      </w:r>
    </w:p>
    <w:p w:rsidR="005B6597" w:rsidRPr="00040611" w:rsidRDefault="005B6597" w:rsidP="00285238">
      <w:pPr>
        <w:widowControl w:val="0"/>
        <w:spacing w:line="360" w:lineRule="auto"/>
        <w:ind w:firstLine="709"/>
        <w:jc w:val="both"/>
        <w:rPr>
          <w:sz w:val="28"/>
          <w:szCs w:val="28"/>
        </w:rPr>
      </w:pPr>
      <w:r w:rsidRPr="00040611">
        <w:rPr>
          <w:sz w:val="28"/>
          <w:szCs w:val="28"/>
        </w:rPr>
        <w:t>Вместе с тем информатизация</w:t>
      </w:r>
      <w:r w:rsidR="007F4389">
        <w:rPr>
          <w:sz w:val="28"/>
          <w:szCs w:val="28"/>
        </w:rPr>
        <w:t xml:space="preserve"> правовой сферы</w:t>
      </w:r>
      <w:r w:rsidRPr="00040611">
        <w:rPr>
          <w:sz w:val="28"/>
          <w:szCs w:val="28"/>
        </w:rPr>
        <w:t xml:space="preserve"> все шире охватывает науки об обществе. Наиболее заметные сдвиги происходят в экономической науке и филологии. Но и другие отрасли обществоведения, такие, как история, социология и право также все чаще и больше осваивают огромный потенциал информатизации. </w:t>
      </w:r>
    </w:p>
    <w:p w:rsidR="005B6597" w:rsidRPr="00040611" w:rsidRDefault="00083271" w:rsidP="00285238">
      <w:pPr>
        <w:widowControl w:val="0"/>
        <w:spacing w:line="360" w:lineRule="auto"/>
        <w:ind w:firstLine="709"/>
        <w:jc w:val="both"/>
        <w:rPr>
          <w:sz w:val="28"/>
          <w:szCs w:val="28"/>
        </w:rPr>
      </w:pPr>
      <w:r w:rsidRPr="00083271">
        <w:rPr>
          <w:sz w:val="28"/>
          <w:szCs w:val="28"/>
        </w:rPr>
        <w:t>Государственная политика информатизации правовой сферы</w:t>
      </w:r>
      <w:r w:rsidRPr="00040611">
        <w:rPr>
          <w:sz w:val="28"/>
          <w:szCs w:val="28"/>
        </w:rPr>
        <w:t xml:space="preserve"> </w:t>
      </w:r>
      <w:r>
        <w:rPr>
          <w:sz w:val="28"/>
          <w:szCs w:val="28"/>
        </w:rPr>
        <w:t>неразрывна связана с р</w:t>
      </w:r>
      <w:r w:rsidR="005B6597" w:rsidRPr="00040611">
        <w:rPr>
          <w:sz w:val="28"/>
          <w:szCs w:val="28"/>
        </w:rPr>
        <w:t>азвитие</w:t>
      </w:r>
      <w:r>
        <w:rPr>
          <w:sz w:val="28"/>
          <w:szCs w:val="28"/>
        </w:rPr>
        <w:t>м</w:t>
      </w:r>
      <w:r w:rsidR="005B6597" w:rsidRPr="00040611">
        <w:rPr>
          <w:sz w:val="28"/>
          <w:szCs w:val="28"/>
        </w:rPr>
        <w:t xml:space="preserve"> информационных технологий, создание</w:t>
      </w:r>
      <w:r>
        <w:rPr>
          <w:sz w:val="28"/>
          <w:szCs w:val="28"/>
        </w:rPr>
        <w:t>м</w:t>
      </w:r>
      <w:r w:rsidR="005B6597" w:rsidRPr="00040611">
        <w:rPr>
          <w:sz w:val="28"/>
          <w:szCs w:val="28"/>
        </w:rPr>
        <w:t xml:space="preserve"> новых компьютерных сетей, расширение</w:t>
      </w:r>
      <w:r>
        <w:rPr>
          <w:sz w:val="28"/>
          <w:szCs w:val="28"/>
        </w:rPr>
        <w:t>м</w:t>
      </w:r>
      <w:r w:rsidR="005B6597" w:rsidRPr="00040611">
        <w:rPr>
          <w:sz w:val="28"/>
          <w:szCs w:val="28"/>
        </w:rPr>
        <w:t xml:space="preserve"> сферы информационной деятельности - эти и другие характерные черты процесса информатизации жизни человека и всего общества обусловили появление такой новой отрасли права, как информационное. Оно сложилось во многих странах современного мира, в том числе и в России, в последнее десятилетие. По сравнению с другими отраслями права, такими, как конституционное, административное, уголовное, гражданское, оно находится еще на самом начальном этапе своего развития, во многом еще только формируется, однако присущий ему динамизм, предопределяемый общественными потребностями, позволит занять достойное место в системе сложившихся отраслей права. </w:t>
      </w:r>
    </w:p>
    <w:p w:rsidR="00561CF7" w:rsidRDefault="005B6597" w:rsidP="00285238">
      <w:pPr>
        <w:spacing w:line="360" w:lineRule="auto"/>
        <w:ind w:firstLine="709"/>
        <w:jc w:val="both"/>
        <w:rPr>
          <w:b/>
          <w:sz w:val="28"/>
          <w:szCs w:val="28"/>
        </w:rPr>
      </w:pPr>
      <w:r w:rsidRPr="00040611">
        <w:rPr>
          <w:sz w:val="28"/>
          <w:szCs w:val="28"/>
        </w:rPr>
        <w:t xml:space="preserve">Наличие и мера развитости </w:t>
      </w:r>
      <w:r w:rsidR="00C276D6">
        <w:rPr>
          <w:sz w:val="28"/>
          <w:szCs w:val="28"/>
        </w:rPr>
        <w:t>г</w:t>
      </w:r>
      <w:r w:rsidR="00C276D6" w:rsidRPr="00083271">
        <w:rPr>
          <w:sz w:val="28"/>
          <w:szCs w:val="28"/>
        </w:rPr>
        <w:t>осударственн</w:t>
      </w:r>
      <w:r w:rsidR="00C276D6">
        <w:rPr>
          <w:sz w:val="28"/>
          <w:szCs w:val="28"/>
        </w:rPr>
        <w:t>ой</w:t>
      </w:r>
      <w:r w:rsidR="00C276D6" w:rsidRPr="00083271">
        <w:rPr>
          <w:sz w:val="28"/>
          <w:szCs w:val="28"/>
        </w:rPr>
        <w:t xml:space="preserve"> политик</w:t>
      </w:r>
      <w:r w:rsidR="00C276D6">
        <w:rPr>
          <w:sz w:val="28"/>
          <w:szCs w:val="28"/>
        </w:rPr>
        <w:t>и</w:t>
      </w:r>
      <w:r w:rsidR="00C276D6" w:rsidRPr="00083271">
        <w:rPr>
          <w:sz w:val="28"/>
          <w:szCs w:val="28"/>
        </w:rPr>
        <w:t xml:space="preserve"> информатизации правовой сферы</w:t>
      </w:r>
      <w:r w:rsidR="00C276D6" w:rsidRPr="00040611">
        <w:rPr>
          <w:sz w:val="28"/>
          <w:szCs w:val="28"/>
        </w:rPr>
        <w:t xml:space="preserve"> </w:t>
      </w:r>
      <w:r w:rsidRPr="00040611">
        <w:rPr>
          <w:sz w:val="28"/>
          <w:szCs w:val="28"/>
        </w:rPr>
        <w:t>- это не только, а во многом и не столько, плод творчества самих юристов, отражение активности законодательных и других правотворческих учреждений. Хотя справедливости ради необходимо заметить, что многие государственные структуры активно применяют в своей работе средства информатизации</w:t>
      </w:r>
      <w:r w:rsidR="00DA1FDA">
        <w:rPr>
          <w:sz w:val="28"/>
          <w:szCs w:val="28"/>
        </w:rPr>
        <w:t>.</w:t>
      </w: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561CF7" w:rsidRDefault="00561CF7" w:rsidP="00285238">
      <w:pPr>
        <w:spacing w:line="360" w:lineRule="auto"/>
        <w:ind w:firstLine="709"/>
        <w:jc w:val="both"/>
        <w:rPr>
          <w:b/>
          <w:sz w:val="28"/>
          <w:szCs w:val="28"/>
        </w:rPr>
      </w:pPr>
    </w:p>
    <w:p w:rsidR="00A13A74" w:rsidRDefault="00A13A74" w:rsidP="008E6982">
      <w:pPr>
        <w:spacing w:line="360" w:lineRule="auto"/>
        <w:jc w:val="center"/>
        <w:rPr>
          <w:b/>
          <w:sz w:val="28"/>
          <w:szCs w:val="28"/>
        </w:rPr>
      </w:pPr>
      <w:r>
        <w:rPr>
          <w:b/>
          <w:sz w:val="28"/>
          <w:szCs w:val="28"/>
        </w:rPr>
        <w:t>2. Р</w:t>
      </w:r>
      <w:r w:rsidRPr="00475C08">
        <w:rPr>
          <w:b/>
          <w:sz w:val="28"/>
          <w:szCs w:val="28"/>
        </w:rPr>
        <w:t xml:space="preserve">оль и место </w:t>
      </w:r>
      <w:r>
        <w:rPr>
          <w:b/>
          <w:sz w:val="28"/>
          <w:szCs w:val="28"/>
        </w:rPr>
        <w:t>государственной политики информатизации правовой сферы</w:t>
      </w:r>
    </w:p>
    <w:p w:rsidR="00561CF7" w:rsidRDefault="00561CF7" w:rsidP="00A13A74">
      <w:pPr>
        <w:jc w:val="center"/>
        <w:rPr>
          <w:b/>
          <w:sz w:val="28"/>
          <w:szCs w:val="28"/>
        </w:rPr>
      </w:pPr>
    </w:p>
    <w:p w:rsidR="00F67754" w:rsidRPr="006B716F" w:rsidRDefault="00F67754" w:rsidP="00D44AAC">
      <w:pPr>
        <w:widowControl w:val="0"/>
        <w:spacing w:line="360" w:lineRule="auto"/>
        <w:ind w:firstLine="709"/>
        <w:jc w:val="both"/>
        <w:rPr>
          <w:sz w:val="28"/>
          <w:szCs w:val="28"/>
        </w:rPr>
      </w:pPr>
      <w:r w:rsidRPr="006B716F">
        <w:rPr>
          <w:sz w:val="28"/>
          <w:szCs w:val="28"/>
        </w:rPr>
        <w:t xml:space="preserve">В гораздо большей мере состояние </w:t>
      </w:r>
      <w:r w:rsidR="006B716F" w:rsidRPr="006B716F">
        <w:rPr>
          <w:sz w:val="28"/>
          <w:szCs w:val="28"/>
        </w:rPr>
        <w:t xml:space="preserve">государственной политики информатизации правовой сферы </w:t>
      </w:r>
      <w:r w:rsidRPr="006B716F">
        <w:rPr>
          <w:sz w:val="28"/>
          <w:szCs w:val="28"/>
        </w:rPr>
        <w:t xml:space="preserve">отражает роль и место информатизации в жизни страны, отношение к ней со стороны власти и всего общества. Будучи в значительной мере предопределено объемом, характером и назначением всего информационного дела, само информационное право, в свою очередь, воздействует на ход информационных процессов. </w:t>
      </w:r>
    </w:p>
    <w:p w:rsidR="00E33022" w:rsidRDefault="00F67754" w:rsidP="00D44AAC">
      <w:pPr>
        <w:widowControl w:val="0"/>
        <w:spacing w:line="360" w:lineRule="auto"/>
        <w:ind w:firstLine="709"/>
        <w:jc w:val="both"/>
        <w:rPr>
          <w:sz w:val="28"/>
          <w:szCs w:val="28"/>
        </w:rPr>
      </w:pPr>
      <w:r w:rsidRPr="006B716F">
        <w:rPr>
          <w:sz w:val="28"/>
          <w:szCs w:val="28"/>
        </w:rPr>
        <w:t xml:space="preserve">Если </w:t>
      </w:r>
      <w:r w:rsidR="002F5F00">
        <w:rPr>
          <w:sz w:val="28"/>
          <w:szCs w:val="28"/>
        </w:rPr>
        <w:t>г</w:t>
      </w:r>
      <w:r w:rsidR="002F5F00" w:rsidRPr="00083271">
        <w:rPr>
          <w:sz w:val="28"/>
          <w:szCs w:val="28"/>
        </w:rPr>
        <w:t>осударственная политика информатизации правовой сферы</w:t>
      </w:r>
      <w:r w:rsidR="002F5F00" w:rsidRPr="00040611">
        <w:rPr>
          <w:sz w:val="28"/>
          <w:szCs w:val="28"/>
        </w:rPr>
        <w:t xml:space="preserve"> </w:t>
      </w:r>
      <w:r w:rsidRPr="006B716F">
        <w:rPr>
          <w:sz w:val="28"/>
          <w:szCs w:val="28"/>
        </w:rPr>
        <w:t>воспринимает и отражает вызовы нашего динамичного времени, а его институты</w:t>
      </w:r>
      <w:r w:rsidRPr="00040611">
        <w:rPr>
          <w:sz w:val="28"/>
          <w:szCs w:val="28"/>
        </w:rPr>
        <w:t xml:space="preserve"> и конкретные нормы поддерживают прогресс информационного дела, то в этих условиях общество выигрывает больше всего. </w:t>
      </w:r>
    </w:p>
    <w:p w:rsidR="00F67754" w:rsidRPr="00040611" w:rsidRDefault="002F5F00" w:rsidP="00D44AAC">
      <w:pPr>
        <w:widowControl w:val="0"/>
        <w:spacing w:line="360" w:lineRule="auto"/>
        <w:ind w:firstLine="709"/>
        <w:jc w:val="both"/>
        <w:rPr>
          <w:sz w:val="28"/>
          <w:szCs w:val="28"/>
        </w:rPr>
      </w:pPr>
      <w:r>
        <w:rPr>
          <w:sz w:val="28"/>
          <w:szCs w:val="28"/>
        </w:rPr>
        <w:t>Г</w:t>
      </w:r>
      <w:r w:rsidRPr="00083271">
        <w:rPr>
          <w:sz w:val="28"/>
          <w:szCs w:val="28"/>
        </w:rPr>
        <w:t>осударственная политика информатизации правовой сферы</w:t>
      </w:r>
      <w:r w:rsidR="00F67754" w:rsidRPr="00040611">
        <w:rPr>
          <w:sz w:val="28"/>
          <w:szCs w:val="28"/>
        </w:rPr>
        <w:t xml:space="preserve"> не только регулирует сложившиеся отношения, но и открывает простор для их подъема на более высокий уровень. Ввод новых информационных технологий, их активное использование, создание более совершенных систем информационного менеджмента, развитие всего комплекса производства информационного продукта и формирование рынка информационных услуг, включая информационный сервис, эти и другие слагаемые процесса информатизации получают, тем самым, правовую базу, отвечающую все более высоким запросам времени. Хуже, когда право становится барьером на пути прогресса, консервирует старые, отживающие отношения, мешает их обновлению. </w:t>
      </w:r>
    </w:p>
    <w:p w:rsidR="00F67754" w:rsidRPr="00040611" w:rsidRDefault="00F67754" w:rsidP="00D44AAC">
      <w:pPr>
        <w:widowControl w:val="0"/>
        <w:spacing w:line="360" w:lineRule="auto"/>
        <w:ind w:firstLine="709"/>
        <w:jc w:val="both"/>
        <w:rPr>
          <w:sz w:val="28"/>
          <w:szCs w:val="28"/>
        </w:rPr>
      </w:pPr>
      <w:r w:rsidRPr="00040611">
        <w:rPr>
          <w:sz w:val="28"/>
          <w:szCs w:val="28"/>
        </w:rPr>
        <w:t xml:space="preserve">Принципиальное значение </w:t>
      </w:r>
      <w:r w:rsidR="00E33022">
        <w:rPr>
          <w:sz w:val="28"/>
          <w:szCs w:val="28"/>
        </w:rPr>
        <w:t>для г</w:t>
      </w:r>
      <w:r w:rsidR="00E33022" w:rsidRPr="00083271">
        <w:rPr>
          <w:sz w:val="28"/>
          <w:szCs w:val="28"/>
        </w:rPr>
        <w:t>осударственн</w:t>
      </w:r>
      <w:r w:rsidR="00E33022">
        <w:rPr>
          <w:sz w:val="28"/>
          <w:szCs w:val="28"/>
        </w:rPr>
        <w:t>ой</w:t>
      </w:r>
      <w:r w:rsidR="00E33022" w:rsidRPr="00083271">
        <w:rPr>
          <w:sz w:val="28"/>
          <w:szCs w:val="28"/>
        </w:rPr>
        <w:t xml:space="preserve"> политик</w:t>
      </w:r>
      <w:r w:rsidR="00E33022">
        <w:rPr>
          <w:sz w:val="28"/>
          <w:szCs w:val="28"/>
        </w:rPr>
        <w:t>и</w:t>
      </w:r>
      <w:r w:rsidR="00E33022" w:rsidRPr="00083271">
        <w:rPr>
          <w:sz w:val="28"/>
          <w:szCs w:val="28"/>
        </w:rPr>
        <w:t xml:space="preserve"> информатизации правовой сферы</w:t>
      </w:r>
      <w:r w:rsidR="00E33022" w:rsidRPr="00040611">
        <w:rPr>
          <w:sz w:val="28"/>
          <w:szCs w:val="28"/>
        </w:rPr>
        <w:t xml:space="preserve"> </w:t>
      </w:r>
      <w:r w:rsidRPr="00040611">
        <w:rPr>
          <w:sz w:val="28"/>
          <w:szCs w:val="28"/>
        </w:rPr>
        <w:t xml:space="preserve">имело создание в Институте государства и права Российской Академии наук специализированного подразделения - сектора информационного права. Сегодня об информационном праве можно говорить как о реально существующем. Но молодость самой отрасли права и ее динамичное, все более объемное развитие не могут не сказаться на ее целостности, взаимосвязанности ее институтов и даже на качестве, которое в ряде случаев не поспевает за темпами роста. Между тем в процессе формирования информационного права качество играет особенно важную роль. От качества зависит уровень правового регулирования, предотвращение возможных рассогласований и прямых противоречий, эффективность избранных механизмов реализации. </w:t>
      </w:r>
    </w:p>
    <w:p w:rsidR="00E33022" w:rsidRDefault="00F67754" w:rsidP="00D44AAC">
      <w:pPr>
        <w:widowControl w:val="0"/>
        <w:spacing w:line="360" w:lineRule="auto"/>
        <w:ind w:firstLine="709"/>
        <w:jc w:val="both"/>
        <w:rPr>
          <w:sz w:val="28"/>
          <w:szCs w:val="28"/>
        </w:rPr>
      </w:pPr>
      <w:r w:rsidRPr="00040611">
        <w:rPr>
          <w:sz w:val="28"/>
          <w:szCs w:val="28"/>
        </w:rPr>
        <w:t xml:space="preserve">Если обратиться к основным документам, определяющим государственную политику информатизации </w:t>
      </w:r>
      <w:r w:rsidR="00E33022">
        <w:rPr>
          <w:sz w:val="28"/>
          <w:szCs w:val="28"/>
        </w:rPr>
        <w:t xml:space="preserve">правовой </w:t>
      </w:r>
      <w:r w:rsidR="00E33022" w:rsidRPr="00040611">
        <w:rPr>
          <w:sz w:val="28"/>
          <w:szCs w:val="28"/>
        </w:rPr>
        <w:t>сфер</w:t>
      </w:r>
      <w:r w:rsidR="00E33022">
        <w:rPr>
          <w:sz w:val="28"/>
          <w:szCs w:val="28"/>
        </w:rPr>
        <w:t>ы</w:t>
      </w:r>
      <w:r w:rsidR="00E33022" w:rsidRPr="00040611">
        <w:rPr>
          <w:sz w:val="28"/>
          <w:szCs w:val="28"/>
        </w:rPr>
        <w:t xml:space="preserve"> </w:t>
      </w:r>
      <w:r w:rsidRPr="00040611">
        <w:rPr>
          <w:sz w:val="28"/>
          <w:szCs w:val="28"/>
        </w:rPr>
        <w:t>в Р</w:t>
      </w:r>
      <w:r w:rsidR="00E33022">
        <w:rPr>
          <w:sz w:val="28"/>
          <w:szCs w:val="28"/>
        </w:rPr>
        <w:t>Ф и ПМР</w:t>
      </w:r>
      <w:r w:rsidRPr="00040611">
        <w:rPr>
          <w:sz w:val="28"/>
          <w:szCs w:val="28"/>
        </w:rPr>
        <w:t xml:space="preserve">, то в качестве </w:t>
      </w:r>
      <w:r w:rsidR="00E33022">
        <w:rPr>
          <w:sz w:val="28"/>
          <w:szCs w:val="28"/>
        </w:rPr>
        <w:t>«</w:t>
      </w:r>
      <w:r w:rsidRPr="00040611">
        <w:rPr>
          <w:sz w:val="28"/>
          <w:szCs w:val="28"/>
        </w:rPr>
        <w:t>составляющих</w:t>
      </w:r>
      <w:r w:rsidR="00E33022">
        <w:rPr>
          <w:sz w:val="28"/>
          <w:szCs w:val="28"/>
        </w:rPr>
        <w:t>»</w:t>
      </w:r>
      <w:r w:rsidRPr="00040611">
        <w:rPr>
          <w:sz w:val="28"/>
          <w:szCs w:val="28"/>
        </w:rPr>
        <w:t xml:space="preserve"> предмета правовой информатизации можно выделить следующие группы отношений, подлежащих регулированию. </w:t>
      </w:r>
    </w:p>
    <w:p w:rsidR="00E33022" w:rsidRDefault="00F67754" w:rsidP="00D44AAC">
      <w:pPr>
        <w:widowControl w:val="0"/>
        <w:spacing w:line="360" w:lineRule="auto"/>
        <w:ind w:firstLine="709"/>
        <w:jc w:val="both"/>
        <w:rPr>
          <w:sz w:val="28"/>
          <w:szCs w:val="28"/>
        </w:rPr>
      </w:pPr>
      <w:r w:rsidRPr="00040611">
        <w:rPr>
          <w:sz w:val="28"/>
          <w:szCs w:val="28"/>
        </w:rPr>
        <w:t xml:space="preserve">Во-первых - это реализация основных информационных прав и свобод человека и гражданина, законных интересов общества и государства в информационной сфере. </w:t>
      </w:r>
    </w:p>
    <w:p w:rsidR="00E33022" w:rsidRDefault="00F67754" w:rsidP="00D44AAC">
      <w:pPr>
        <w:widowControl w:val="0"/>
        <w:spacing w:line="360" w:lineRule="auto"/>
        <w:ind w:firstLine="709"/>
        <w:jc w:val="both"/>
        <w:rPr>
          <w:sz w:val="28"/>
          <w:szCs w:val="28"/>
        </w:rPr>
      </w:pPr>
      <w:r w:rsidRPr="00040611">
        <w:rPr>
          <w:sz w:val="28"/>
          <w:szCs w:val="28"/>
        </w:rPr>
        <w:t xml:space="preserve">Во-вторых - это развитие и модернизация информационно-телекоммуникационной инфраструктуры в тесной связи с глобальными информационными сетями. </w:t>
      </w:r>
    </w:p>
    <w:p w:rsidR="00E33022" w:rsidRDefault="00F67754" w:rsidP="00D44AAC">
      <w:pPr>
        <w:widowControl w:val="0"/>
        <w:spacing w:line="360" w:lineRule="auto"/>
        <w:ind w:firstLine="709"/>
        <w:jc w:val="both"/>
        <w:rPr>
          <w:sz w:val="28"/>
          <w:szCs w:val="28"/>
        </w:rPr>
      </w:pPr>
      <w:r w:rsidRPr="00040611">
        <w:rPr>
          <w:sz w:val="28"/>
          <w:szCs w:val="28"/>
        </w:rPr>
        <w:t xml:space="preserve">В-третьих, речь идет о создании и использовании информационных ресурсов, развитии рынка информационных средств, продуктов и услуг. </w:t>
      </w:r>
    </w:p>
    <w:p w:rsidR="00E33022" w:rsidRDefault="00F67754" w:rsidP="00D44AAC">
      <w:pPr>
        <w:widowControl w:val="0"/>
        <w:spacing w:line="360" w:lineRule="auto"/>
        <w:ind w:firstLine="709"/>
        <w:jc w:val="both"/>
        <w:rPr>
          <w:sz w:val="28"/>
          <w:szCs w:val="28"/>
        </w:rPr>
      </w:pPr>
      <w:r w:rsidRPr="00040611">
        <w:rPr>
          <w:sz w:val="28"/>
          <w:szCs w:val="28"/>
        </w:rPr>
        <w:t xml:space="preserve">В-четвертых, имеется в виду государственная политика в сфере информационной безопасности России. </w:t>
      </w:r>
    </w:p>
    <w:p w:rsidR="00F67754" w:rsidRPr="00040611" w:rsidRDefault="00F67754" w:rsidP="00D44AAC">
      <w:pPr>
        <w:widowControl w:val="0"/>
        <w:spacing w:line="360" w:lineRule="auto"/>
        <w:ind w:firstLine="709"/>
        <w:jc w:val="both"/>
        <w:rPr>
          <w:sz w:val="28"/>
          <w:szCs w:val="28"/>
        </w:rPr>
      </w:pPr>
      <w:r w:rsidRPr="00040611">
        <w:rPr>
          <w:sz w:val="28"/>
          <w:szCs w:val="28"/>
        </w:rPr>
        <w:t xml:space="preserve">И, наконец, в-пятых, регулировать международное сотрудничество в сфере информатизации. Совокупность названных выше групп отношений и должна составлять сегодня в основном и главном сферу регулирования, государством политики в области правовой информатизации. </w:t>
      </w:r>
    </w:p>
    <w:p w:rsidR="00F67754" w:rsidRPr="00040611" w:rsidRDefault="00E33022" w:rsidP="00D44AAC">
      <w:pPr>
        <w:widowControl w:val="0"/>
        <w:spacing w:line="360" w:lineRule="auto"/>
        <w:ind w:firstLine="709"/>
        <w:jc w:val="both"/>
        <w:rPr>
          <w:sz w:val="28"/>
          <w:szCs w:val="28"/>
        </w:rPr>
      </w:pPr>
      <w:r>
        <w:rPr>
          <w:sz w:val="28"/>
          <w:szCs w:val="28"/>
        </w:rPr>
        <w:t>Необходимо отметить, что р</w:t>
      </w:r>
      <w:r w:rsidR="00F67754" w:rsidRPr="00040611">
        <w:rPr>
          <w:sz w:val="28"/>
          <w:szCs w:val="28"/>
        </w:rPr>
        <w:t xml:space="preserve">азвитие информационного права должно идти в строгом соответствии с Конституцией и на основе ее положений. Стоит подчеркнуть, что ряд статей Конституции содержат нормы, прямо и непосредственно регулирующие отношения в сфере информатизации. </w:t>
      </w:r>
    </w:p>
    <w:p w:rsidR="00F67754" w:rsidRPr="00040611" w:rsidRDefault="00F67754" w:rsidP="00D44AAC">
      <w:pPr>
        <w:widowControl w:val="0"/>
        <w:spacing w:line="360" w:lineRule="auto"/>
        <w:ind w:firstLine="709"/>
        <w:jc w:val="both"/>
        <w:rPr>
          <w:sz w:val="28"/>
          <w:szCs w:val="28"/>
        </w:rPr>
      </w:pPr>
      <w:r w:rsidRPr="00040611">
        <w:rPr>
          <w:sz w:val="28"/>
          <w:szCs w:val="28"/>
        </w:rPr>
        <w:t xml:space="preserve">Хотя </w:t>
      </w:r>
      <w:r w:rsidR="00813860">
        <w:rPr>
          <w:sz w:val="28"/>
          <w:szCs w:val="28"/>
        </w:rPr>
        <w:t>г</w:t>
      </w:r>
      <w:r w:rsidR="00813860" w:rsidRPr="00083271">
        <w:rPr>
          <w:sz w:val="28"/>
          <w:szCs w:val="28"/>
        </w:rPr>
        <w:t>осударственная политика информатизации правовой сферы</w:t>
      </w:r>
      <w:r w:rsidR="00813860" w:rsidRPr="00040611">
        <w:rPr>
          <w:sz w:val="28"/>
          <w:szCs w:val="28"/>
        </w:rPr>
        <w:t xml:space="preserve"> </w:t>
      </w:r>
      <w:r w:rsidRPr="00040611">
        <w:rPr>
          <w:sz w:val="28"/>
          <w:szCs w:val="28"/>
        </w:rPr>
        <w:t>в основных чертах уже сложилось, процесс е</w:t>
      </w:r>
      <w:r w:rsidR="00813860">
        <w:rPr>
          <w:sz w:val="28"/>
          <w:szCs w:val="28"/>
        </w:rPr>
        <w:t>е</w:t>
      </w:r>
      <w:r w:rsidRPr="00040611">
        <w:rPr>
          <w:sz w:val="28"/>
          <w:szCs w:val="28"/>
        </w:rPr>
        <w:t xml:space="preserve"> формирования продолжается. Более того, в свете новых задач по информатизации страны потребность существенного пополнения законодательного массива данной отрасли права стала особенно ощутимой. Р</w:t>
      </w:r>
      <w:r w:rsidR="00813860">
        <w:rPr>
          <w:sz w:val="28"/>
          <w:szCs w:val="28"/>
        </w:rPr>
        <w:t>Ф и ПМР</w:t>
      </w:r>
      <w:r w:rsidRPr="00040611">
        <w:rPr>
          <w:sz w:val="28"/>
          <w:szCs w:val="28"/>
        </w:rPr>
        <w:t xml:space="preserve"> остро нуждается в новых законах, которые призваны развернуть во всей полноте принципы получения, обработки и передачи информации, определить порядок использования электронных средств общения людей. В четком и исчерпывающем регулировании нуждаются возможности, открываемые глобальными информационными сетями. Особый участок информационного права, требующий повышенного внимания - это электронная коммерция. Ее развитие крайне важно для все более полного и активного включения нашей страны в систему мировых хозяйственных связей. </w:t>
      </w:r>
    </w:p>
    <w:p w:rsidR="00F67754" w:rsidRPr="00040611" w:rsidRDefault="00F67754" w:rsidP="00D44AAC">
      <w:pPr>
        <w:widowControl w:val="0"/>
        <w:spacing w:line="360" w:lineRule="auto"/>
        <w:ind w:firstLine="709"/>
        <w:jc w:val="both"/>
        <w:rPr>
          <w:sz w:val="28"/>
          <w:szCs w:val="28"/>
        </w:rPr>
      </w:pPr>
      <w:r w:rsidRPr="00040611">
        <w:rPr>
          <w:sz w:val="28"/>
          <w:szCs w:val="28"/>
        </w:rPr>
        <w:t xml:space="preserve">Надо сказать, что развитие </w:t>
      </w:r>
      <w:r w:rsidR="00813860">
        <w:rPr>
          <w:sz w:val="28"/>
          <w:szCs w:val="28"/>
        </w:rPr>
        <w:t>г</w:t>
      </w:r>
      <w:r w:rsidR="00813860" w:rsidRPr="00083271">
        <w:rPr>
          <w:sz w:val="28"/>
          <w:szCs w:val="28"/>
        </w:rPr>
        <w:t>осударственн</w:t>
      </w:r>
      <w:r w:rsidR="00813860">
        <w:rPr>
          <w:sz w:val="28"/>
          <w:szCs w:val="28"/>
        </w:rPr>
        <w:t>ой</w:t>
      </w:r>
      <w:r w:rsidR="00813860" w:rsidRPr="00083271">
        <w:rPr>
          <w:sz w:val="28"/>
          <w:szCs w:val="28"/>
        </w:rPr>
        <w:t xml:space="preserve"> политик</w:t>
      </w:r>
      <w:r w:rsidR="00813860">
        <w:rPr>
          <w:sz w:val="28"/>
          <w:szCs w:val="28"/>
        </w:rPr>
        <w:t>и</w:t>
      </w:r>
      <w:r w:rsidR="00813860" w:rsidRPr="00083271">
        <w:rPr>
          <w:sz w:val="28"/>
          <w:szCs w:val="28"/>
        </w:rPr>
        <w:t xml:space="preserve"> информатизации правовой сферы</w:t>
      </w:r>
      <w:r w:rsidR="00813860" w:rsidRPr="00040611">
        <w:rPr>
          <w:sz w:val="28"/>
          <w:szCs w:val="28"/>
        </w:rPr>
        <w:t xml:space="preserve"> </w:t>
      </w:r>
      <w:r w:rsidRPr="00040611">
        <w:rPr>
          <w:sz w:val="28"/>
          <w:szCs w:val="28"/>
        </w:rPr>
        <w:t>во многом зависит от того, какова роль закона в системе е</w:t>
      </w:r>
      <w:r w:rsidR="00813860">
        <w:rPr>
          <w:sz w:val="28"/>
          <w:szCs w:val="28"/>
        </w:rPr>
        <w:t>е</w:t>
      </w:r>
      <w:r w:rsidRPr="00040611">
        <w:rPr>
          <w:sz w:val="28"/>
          <w:szCs w:val="28"/>
        </w:rPr>
        <w:t xml:space="preserve"> источников. Не секрет, что и сегодня многие вопросы информатизации решаются на основе подзаконных актов. И дело не только в правительственных постановлениях, но и в ведомственных инструкциях, которые порой подменяют закон, а при наличии закона содержат отклонения от него, тогда как принципиальные положения информационного права, в первую очередь, право доступа человека к информации, должны закрепляться только законом. Законодательство призвано уделить больше внимания информационным стандартам, отражающим прогресс информационных технологий. </w:t>
      </w:r>
    </w:p>
    <w:p w:rsidR="00F67754" w:rsidRPr="00040611" w:rsidRDefault="00F67754" w:rsidP="00D44AAC">
      <w:pPr>
        <w:widowControl w:val="0"/>
        <w:spacing w:line="360" w:lineRule="auto"/>
        <w:ind w:firstLine="709"/>
        <w:jc w:val="both"/>
        <w:rPr>
          <w:sz w:val="28"/>
          <w:szCs w:val="28"/>
        </w:rPr>
      </w:pPr>
      <w:r w:rsidRPr="00040611">
        <w:rPr>
          <w:sz w:val="28"/>
          <w:szCs w:val="28"/>
        </w:rPr>
        <w:t xml:space="preserve">Государственная политика в области правовой информатизации не может идти в отрыве от международно-правовых стандартов. Российское информационное пространство представляет собой одновременно интегральную составную часть мирового информационного пространства. Отсюда вытекает потребность в правовом регулировании сочетания, взаимодействия и полной интеграции российских информационных технологий с зарубежными информационными технологиями. Правовое регулирование призвано способствовать развитию всей системы международного сотрудничества в сфере информатизации, в частности, осуществлению согласованных международных проектов и программ. </w:t>
      </w:r>
    </w:p>
    <w:p w:rsidR="00A13A74" w:rsidRDefault="00A13A74" w:rsidP="00A13A74">
      <w:pPr>
        <w:jc w:val="center"/>
        <w:rPr>
          <w:b/>
          <w:sz w:val="28"/>
          <w:szCs w:val="28"/>
        </w:rPr>
      </w:pPr>
      <w:r>
        <w:rPr>
          <w:b/>
          <w:sz w:val="28"/>
          <w:szCs w:val="28"/>
        </w:rPr>
        <w:t>3. Значение информатизации правовой сферы</w:t>
      </w:r>
    </w:p>
    <w:p w:rsidR="00561CF7" w:rsidRDefault="00561CF7" w:rsidP="00A13A74">
      <w:pPr>
        <w:jc w:val="center"/>
        <w:rPr>
          <w:b/>
          <w:sz w:val="28"/>
          <w:szCs w:val="28"/>
        </w:rPr>
      </w:pPr>
    </w:p>
    <w:p w:rsidR="00561CF7" w:rsidRDefault="00CB1C7E" w:rsidP="00F433D7">
      <w:pPr>
        <w:spacing w:line="360" w:lineRule="auto"/>
        <w:ind w:firstLine="720"/>
        <w:jc w:val="both"/>
        <w:rPr>
          <w:sz w:val="28"/>
          <w:szCs w:val="28"/>
        </w:rPr>
      </w:pPr>
      <w:r w:rsidRPr="00CB1C7E">
        <w:rPr>
          <w:sz w:val="28"/>
          <w:szCs w:val="28"/>
        </w:rPr>
        <w:t xml:space="preserve">Значение информатизации правовой сферы </w:t>
      </w:r>
      <w:r>
        <w:rPr>
          <w:sz w:val="28"/>
          <w:szCs w:val="28"/>
        </w:rPr>
        <w:t>заключается в том, что э</w:t>
      </w:r>
      <w:r w:rsidR="00097EFC" w:rsidRPr="00040611">
        <w:rPr>
          <w:sz w:val="28"/>
          <w:szCs w:val="28"/>
        </w:rPr>
        <w:t>то - осознанная и признанная общественная потребность в особом правовом регулировании той или иной группы общественных отношений. Этими свойствами информационное право отличается в полной мере. Оно как бы отвечает от имени всего права за информатизацию общества, обеспечивает необходимые правовые предпосылки, устанавливает адекватные "правила игры". Роль и значение информатизации в жизни страны предопределяют как появление информационного права, так и его место в системе отраслей права. Отсюда проистекают и задачи дальнейшего развития правовой информации общества и государства в целом.</w:t>
      </w:r>
    </w:p>
    <w:p w:rsidR="00337C33" w:rsidRPr="00040611" w:rsidRDefault="00337C33" w:rsidP="00F433D7">
      <w:pPr>
        <w:widowControl w:val="0"/>
        <w:spacing w:line="360" w:lineRule="auto"/>
        <w:ind w:firstLine="720"/>
        <w:jc w:val="both"/>
        <w:rPr>
          <w:sz w:val="28"/>
          <w:szCs w:val="28"/>
        </w:rPr>
      </w:pPr>
      <w:r w:rsidRPr="00040611">
        <w:rPr>
          <w:sz w:val="28"/>
          <w:szCs w:val="28"/>
        </w:rPr>
        <w:t xml:space="preserve">Грамотный юрист обязан иметь представление о состоянии правовой науки в каждый данный момент. Видеть и оценивать факты с учетом их места в социальной системе, соотносить их с действующим законом и предвидеть реакцию общества на решения юриста, где бы он ни работал. Это касается сферы законотворчества, сферы исполнительной власти, судебной системы и всех областей общественной жизни. </w:t>
      </w:r>
    </w:p>
    <w:p w:rsidR="00337C33" w:rsidRPr="00040611" w:rsidRDefault="00337C33" w:rsidP="00F433D7">
      <w:pPr>
        <w:widowControl w:val="0"/>
        <w:spacing w:line="360" w:lineRule="auto"/>
        <w:ind w:firstLine="720"/>
        <w:jc w:val="both"/>
        <w:rPr>
          <w:sz w:val="28"/>
          <w:szCs w:val="28"/>
        </w:rPr>
      </w:pPr>
      <w:r w:rsidRPr="00040611">
        <w:rPr>
          <w:sz w:val="28"/>
          <w:szCs w:val="28"/>
        </w:rPr>
        <w:t>Информационный век лишь в самом начале. Это динамичный, противоречивый, требовательный, многообещающий век. Правовая информатизация</w:t>
      </w:r>
      <w:r>
        <w:rPr>
          <w:sz w:val="28"/>
          <w:szCs w:val="28"/>
        </w:rPr>
        <w:t xml:space="preserve"> </w:t>
      </w:r>
      <w:r w:rsidRPr="00040611">
        <w:rPr>
          <w:sz w:val="28"/>
          <w:szCs w:val="28"/>
        </w:rPr>
        <w:t xml:space="preserve">- путь осознания </w:t>
      </w:r>
      <w:r w:rsidR="00CB1C7E">
        <w:rPr>
          <w:sz w:val="28"/>
          <w:szCs w:val="28"/>
        </w:rPr>
        <w:t>«</w:t>
      </w:r>
      <w:r w:rsidRPr="00040611">
        <w:rPr>
          <w:sz w:val="28"/>
          <w:szCs w:val="28"/>
        </w:rPr>
        <w:t>встречи</w:t>
      </w:r>
      <w:r w:rsidR="00CB1C7E">
        <w:rPr>
          <w:sz w:val="28"/>
          <w:szCs w:val="28"/>
        </w:rPr>
        <w:t>»</w:t>
      </w:r>
      <w:r w:rsidRPr="00040611">
        <w:rPr>
          <w:sz w:val="28"/>
          <w:szCs w:val="28"/>
        </w:rPr>
        <w:t xml:space="preserve"> информационных технологий и институтов государства и права. Это и путь упорядочения отношений в одной из самых горячих сфер жизни планеты - инфосферы и ее взаимодействия со всеми тканями современного социума в настоящем и будущем. </w:t>
      </w:r>
    </w:p>
    <w:p w:rsidR="00337C33" w:rsidRDefault="00CB1C7E" w:rsidP="00F433D7">
      <w:pPr>
        <w:spacing w:line="360" w:lineRule="auto"/>
        <w:ind w:firstLine="720"/>
        <w:jc w:val="both"/>
        <w:rPr>
          <w:b/>
          <w:sz w:val="28"/>
          <w:szCs w:val="28"/>
        </w:rPr>
      </w:pPr>
      <w:r>
        <w:rPr>
          <w:sz w:val="28"/>
          <w:szCs w:val="28"/>
        </w:rPr>
        <w:t>В целом же и</w:t>
      </w:r>
      <w:r w:rsidR="00337C33" w:rsidRPr="00040611">
        <w:rPr>
          <w:sz w:val="28"/>
          <w:szCs w:val="28"/>
        </w:rPr>
        <w:t>нформатизация - организационный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информационных ресурсов.</w:t>
      </w:r>
    </w:p>
    <w:p w:rsidR="00561CF7" w:rsidRDefault="00561CF7" w:rsidP="00F433D7">
      <w:pPr>
        <w:spacing w:line="360" w:lineRule="auto"/>
        <w:ind w:firstLine="720"/>
        <w:jc w:val="both"/>
        <w:rPr>
          <w:b/>
          <w:sz w:val="28"/>
          <w:szCs w:val="28"/>
        </w:rPr>
      </w:pPr>
    </w:p>
    <w:p w:rsidR="00A13A74" w:rsidRDefault="00A13A74" w:rsidP="00A13A74">
      <w:pPr>
        <w:jc w:val="center"/>
        <w:rPr>
          <w:b/>
          <w:sz w:val="28"/>
          <w:szCs w:val="28"/>
        </w:rPr>
      </w:pPr>
      <w:r>
        <w:rPr>
          <w:b/>
          <w:sz w:val="28"/>
          <w:szCs w:val="28"/>
        </w:rPr>
        <w:t>Заключение</w:t>
      </w:r>
    </w:p>
    <w:p w:rsidR="00561CF7" w:rsidRDefault="00561CF7" w:rsidP="00A13A74">
      <w:pPr>
        <w:jc w:val="center"/>
        <w:rPr>
          <w:b/>
          <w:sz w:val="28"/>
          <w:szCs w:val="28"/>
        </w:rPr>
      </w:pPr>
    </w:p>
    <w:p w:rsidR="00A23689" w:rsidRDefault="00F84A8E" w:rsidP="00F84A8E">
      <w:pPr>
        <w:shd w:val="clear" w:color="auto" w:fill="FFFFFF"/>
        <w:spacing w:line="360" w:lineRule="auto"/>
        <w:ind w:firstLine="709"/>
        <w:jc w:val="both"/>
        <w:rPr>
          <w:color w:val="000000"/>
          <w:sz w:val="28"/>
          <w:szCs w:val="28"/>
        </w:rPr>
      </w:pPr>
      <w:r w:rsidRPr="00E5656C">
        <w:rPr>
          <w:color w:val="000000"/>
          <w:sz w:val="28"/>
          <w:szCs w:val="28"/>
        </w:rPr>
        <w:t xml:space="preserve">Итак, подводя итог вышесказанному можно сделать вывод о том что, информатизация несет с собой, прежде всего, новые возможности для человека искать, получать и распространять интересующие его сведения, повышая тем самым уровень своей профессиональной и общей культуры. </w:t>
      </w:r>
    </w:p>
    <w:p w:rsidR="00F84A8E" w:rsidRPr="00E5656C" w:rsidRDefault="00F84A8E" w:rsidP="00F84A8E">
      <w:pPr>
        <w:shd w:val="clear" w:color="auto" w:fill="FFFFFF"/>
        <w:spacing w:line="360" w:lineRule="auto"/>
        <w:ind w:firstLine="709"/>
        <w:jc w:val="both"/>
        <w:rPr>
          <w:sz w:val="28"/>
          <w:szCs w:val="28"/>
        </w:rPr>
      </w:pPr>
      <w:r w:rsidRPr="00E5656C">
        <w:rPr>
          <w:color w:val="000000"/>
          <w:sz w:val="28"/>
          <w:szCs w:val="28"/>
        </w:rPr>
        <w:t>Таким образом подтверждается и укрепляется приоритет интересов и прав человека, что составляет первооснову системы отношений в обществе и является главным ориентиром государственной политики. Право человека свободно искать, получать, передавать и распространять информацию занимает почетное место в ряду конституционных прав и свобод, провозглашенных Конституци</w:t>
      </w:r>
      <w:r w:rsidR="00D51D86">
        <w:rPr>
          <w:color w:val="000000"/>
          <w:sz w:val="28"/>
          <w:szCs w:val="28"/>
        </w:rPr>
        <w:t>ями</w:t>
      </w:r>
      <w:r w:rsidRPr="00E5656C">
        <w:rPr>
          <w:color w:val="000000"/>
          <w:sz w:val="28"/>
          <w:szCs w:val="28"/>
        </w:rPr>
        <w:t xml:space="preserve"> Российской Федерации</w:t>
      </w:r>
      <w:r w:rsidR="00D51D86">
        <w:rPr>
          <w:color w:val="000000"/>
          <w:sz w:val="28"/>
          <w:szCs w:val="28"/>
        </w:rPr>
        <w:t xml:space="preserve"> и Приднестровской Молдавской Республики</w:t>
      </w:r>
      <w:r w:rsidRPr="00E5656C">
        <w:rPr>
          <w:color w:val="000000"/>
          <w:sz w:val="28"/>
          <w:szCs w:val="28"/>
        </w:rPr>
        <w:t>. Но реализация этого права зависит от многих факторов, среди которых нельзя не назвать</w:t>
      </w:r>
      <w:r w:rsidR="00155C50">
        <w:rPr>
          <w:color w:val="000000"/>
          <w:sz w:val="28"/>
          <w:szCs w:val="28"/>
        </w:rPr>
        <w:t xml:space="preserve"> </w:t>
      </w:r>
      <w:r w:rsidR="00155C50">
        <w:rPr>
          <w:sz w:val="28"/>
          <w:szCs w:val="28"/>
        </w:rPr>
        <w:t>г</w:t>
      </w:r>
      <w:r w:rsidR="00155C50" w:rsidRPr="00083271">
        <w:rPr>
          <w:sz w:val="28"/>
          <w:szCs w:val="28"/>
        </w:rPr>
        <w:t>осударственн</w:t>
      </w:r>
      <w:r w:rsidR="00155C50">
        <w:rPr>
          <w:sz w:val="28"/>
          <w:szCs w:val="28"/>
        </w:rPr>
        <w:t>ую</w:t>
      </w:r>
      <w:r w:rsidR="00155C50" w:rsidRPr="00083271">
        <w:rPr>
          <w:sz w:val="28"/>
          <w:szCs w:val="28"/>
        </w:rPr>
        <w:t xml:space="preserve"> политик</w:t>
      </w:r>
      <w:r w:rsidR="00155C50">
        <w:rPr>
          <w:sz w:val="28"/>
          <w:szCs w:val="28"/>
        </w:rPr>
        <w:t>у</w:t>
      </w:r>
      <w:r w:rsidR="00155C50" w:rsidRPr="00083271">
        <w:rPr>
          <w:sz w:val="28"/>
          <w:szCs w:val="28"/>
        </w:rPr>
        <w:t xml:space="preserve"> информатизации правовой сферы</w:t>
      </w:r>
      <w:r w:rsidR="00155C50">
        <w:rPr>
          <w:sz w:val="28"/>
          <w:szCs w:val="28"/>
        </w:rPr>
        <w:t>, а также</w:t>
      </w:r>
      <w:r w:rsidRPr="00E5656C">
        <w:rPr>
          <w:color w:val="000000"/>
          <w:sz w:val="28"/>
          <w:szCs w:val="28"/>
        </w:rPr>
        <w:t xml:space="preserve"> уровень компьютеризации России</w:t>
      </w:r>
      <w:r w:rsidR="00155C50">
        <w:rPr>
          <w:color w:val="000000"/>
          <w:sz w:val="28"/>
          <w:szCs w:val="28"/>
        </w:rPr>
        <w:t xml:space="preserve"> и ПМР</w:t>
      </w:r>
      <w:r w:rsidRPr="00E5656C">
        <w:rPr>
          <w:color w:val="000000"/>
          <w:sz w:val="28"/>
          <w:szCs w:val="28"/>
        </w:rPr>
        <w:t>, и в особенности количество персональных компьютеров в стране, объем услуг и динамизм развития российского сегмента Интернета, степень компьютерной грамотности общества.</w:t>
      </w:r>
    </w:p>
    <w:p w:rsidR="00F84A8E" w:rsidRPr="00E5656C" w:rsidRDefault="00F84A8E" w:rsidP="00F84A8E">
      <w:pPr>
        <w:shd w:val="clear" w:color="auto" w:fill="FFFFFF"/>
        <w:spacing w:line="360" w:lineRule="auto"/>
        <w:ind w:firstLine="709"/>
        <w:jc w:val="both"/>
        <w:rPr>
          <w:sz w:val="28"/>
          <w:szCs w:val="28"/>
        </w:rPr>
      </w:pPr>
      <w:r w:rsidRPr="00E5656C">
        <w:rPr>
          <w:color w:val="000000"/>
          <w:sz w:val="28"/>
          <w:szCs w:val="28"/>
        </w:rPr>
        <w:t xml:space="preserve">Надлежащее состояние </w:t>
      </w:r>
      <w:r w:rsidR="00834141">
        <w:rPr>
          <w:sz w:val="28"/>
          <w:szCs w:val="28"/>
        </w:rPr>
        <w:t>г</w:t>
      </w:r>
      <w:r w:rsidR="00834141" w:rsidRPr="00083271">
        <w:rPr>
          <w:sz w:val="28"/>
          <w:szCs w:val="28"/>
        </w:rPr>
        <w:t>осударственн</w:t>
      </w:r>
      <w:r w:rsidR="00834141">
        <w:rPr>
          <w:sz w:val="28"/>
          <w:szCs w:val="28"/>
        </w:rPr>
        <w:t>ой</w:t>
      </w:r>
      <w:r w:rsidR="00834141" w:rsidRPr="00083271">
        <w:rPr>
          <w:sz w:val="28"/>
          <w:szCs w:val="28"/>
        </w:rPr>
        <w:t xml:space="preserve"> политик</w:t>
      </w:r>
      <w:r w:rsidR="00834141">
        <w:rPr>
          <w:sz w:val="28"/>
          <w:szCs w:val="28"/>
        </w:rPr>
        <w:t>и</w:t>
      </w:r>
      <w:r w:rsidR="00834141" w:rsidRPr="00083271">
        <w:rPr>
          <w:sz w:val="28"/>
          <w:szCs w:val="28"/>
        </w:rPr>
        <w:t xml:space="preserve"> информатизации правовой сферы</w:t>
      </w:r>
      <w:r w:rsidRPr="00E5656C">
        <w:rPr>
          <w:color w:val="000000"/>
          <w:sz w:val="28"/>
          <w:szCs w:val="28"/>
        </w:rPr>
        <w:t>, несомненно, повышает уровень правовой защищенности человека. Важное значение имеет распространение информации о механизмах и процедурах защиты прав и свобод человека и гражданина. Речь идет, в первую очередь, о судебной защите, обеспечении доступа населения к суду, знании человеком процессуальных правил, возможностей пользоваться услугами адвокатов.</w:t>
      </w:r>
    </w:p>
    <w:p w:rsidR="00F84A8E" w:rsidRPr="00E5656C" w:rsidRDefault="00F84A8E" w:rsidP="00F84A8E">
      <w:pPr>
        <w:shd w:val="clear" w:color="auto" w:fill="FFFFFF"/>
        <w:spacing w:line="360" w:lineRule="auto"/>
        <w:ind w:firstLine="709"/>
        <w:jc w:val="both"/>
        <w:rPr>
          <w:sz w:val="28"/>
          <w:szCs w:val="28"/>
        </w:rPr>
      </w:pPr>
      <w:r w:rsidRPr="00E5656C">
        <w:rPr>
          <w:color w:val="000000"/>
          <w:sz w:val="28"/>
          <w:szCs w:val="28"/>
        </w:rPr>
        <w:t>Новые технологии способствуют расширению прямых и обратных связей между государством и гражданским обществом, активизируют участие самых различных групп и слоев населения в управлении страной, ее регионами, местными сообществами, поднимают на более высокий уровень сбор, обработку и анализ информации о состоянии дел как в целом, так и по отдельным направлениям развития России, поступающей во властные структуры. На этой базе становится более совершенным процесс принятия решений и контроль за их исполнением.</w:t>
      </w:r>
    </w:p>
    <w:p w:rsidR="00F84A8E" w:rsidRPr="00E5656C" w:rsidRDefault="00F84A8E" w:rsidP="00F84A8E">
      <w:pPr>
        <w:shd w:val="clear" w:color="auto" w:fill="FFFFFF"/>
        <w:spacing w:line="360" w:lineRule="auto"/>
        <w:ind w:firstLine="709"/>
        <w:jc w:val="both"/>
        <w:rPr>
          <w:color w:val="000000"/>
          <w:sz w:val="28"/>
          <w:szCs w:val="28"/>
        </w:rPr>
      </w:pPr>
      <w:r w:rsidRPr="00E5656C">
        <w:rPr>
          <w:color w:val="000000"/>
          <w:sz w:val="28"/>
          <w:szCs w:val="28"/>
        </w:rPr>
        <w:t xml:space="preserve">Демократия в ее истинном понимании предполагает высокий уровень организованности, строгое соблюдение правопорядка, четкие механизмы государственного управления. </w:t>
      </w:r>
      <w:r w:rsidR="00834141">
        <w:rPr>
          <w:sz w:val="28"/>
          <w:szCs w:val="28"/>
        </w:rPr>
        <w:t>Г</w:t>
      </w:r>
      <w:r w:rsidR="00834141" w:rsidRPr="00083271">
        <w:rPr>
          <w:sz w:val="28"/>
          <w:szCs w:val="28"/>
        </w:rPr>
        <w:t>осударственная политика информатизации правовой сферы</w:t>
      </w:r>
      <w:r w:rsidRPr="00E5656C">
        <w:rPr>
          <w:color w:val="000000"/>
          <w:sz w:val="28"/>
          <w:szCs w:val="28"/>
        </w:rPr>
        <w:t xml:space="preserve"> способствует рационализации всего государственного аппарата, поиску и отбору наиболее эффективных форм и методов его деятельности.</w:t>
      </w: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561CF7" w:rsidRDefault="00561CF7"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E21131" w:rsidRDefault="00E21131" w:rsidP="00A13A74">
      <w:pPr>
        <w:jc w:val="center"/>
        <w:rPr>
          <w:b/>
          <w:sz w:val="28"/>
          <w:szCs w:val="28"/>
        </w:rPr>
      </w:pPr>
    </w:p>
    <w:p w:rsidR="00561CF7" w:rsidRDefault="00561CF7" w:rsidP="00A13A74">
      <w:pPr>
        <w:jc w:val="center"/>
        <w:rPr>
          <w:b/>
          <w:sz w:val="28"/>
          <w:szCs w:val="28"/>
        </w:rPr>
      </w:pPr>
    </w:p>
    <w:p w:rsidR="00A13A74" w:rsidRDefault="00A13A74" w:rsidP="00A13A74">
      <w:pPr>
        <w:jc w:val="center"/>
        <w:rPr>
          <w:b/>
          <w:sz w:val="28"/>
          <w:szCs w:val="28"/>
        </w:rPr>
      </w:pPr>
      <w:r>
        <w:rPr>
          <w:b/>
          <w:sz w:val="28"/>
          <w:szCs w:val="28"/>
        </w:rPr>
        <w:t>Список используемой литературы</w:t>
      </w:r>
    </w:p>
    <w:p w:rsidR="006768DA" w:rsidRDefault="006768DA" w:rsidP="00A13A74">
      <w:pPr>
        <w:jc w:val="center"/>
        <w:rPr>
          <w:b/>
          <w:sz w:val="28"/>
          <w:szCs w:val="28"/>
        </w:rPr>
      </w:pPr>
    </w:p>
    <w:p w:rsidR="00AF5475" w:rsidRPr="00AF5475" w:rsidRDefault="00AF5475" w:rsidP="005B02F4">
      <w:pPr>
        <w:pStyle w:val="a5"/>
        <w:numPr>
          <w:ilvl w:val="0"/>
          <w:numId w:val="1"/>
        </w:numPr>
        <w:spacing w:line="360" w:lineRule="auto"/>
        <w:ind w:left="540"/>
        <w:jc w:val="both"/>
        <w:rPr>
          <w:rFonts w:ascii="Times New Roman" w:hAnsi="Times New Roman" w:cs="Times New Roman"/>
          <w:sz w:val="28"/>
          <w:szCs w:val="28"/>
        </w:rPr>
      </w:pPr>
      <w:r w:rsidRPr="00DC2351">
        <w:rPr>
          <w:rFonts w:ascii="Times New Roman" w:hAnsi="Times New Roman" w:cs="Times New Roman"/>
          <w:sz w:val="28"/>
          <w:szCs w:val="28"/>
        </w:rPr>
        <w:t>Акопов Г.Л. Правовая информатика. Учебное пособие.</w:t>
      </w:r>
      <w:r>
        <w:rPr>
          <w:rFonts w:ascii="Times New Roman" w:hAnsi="Times New Roman" w:cs="Times New Roman"/>
          <w:sz w:val="28"/>
          <w:szCs w:val="28"/>
        </w:rPr>
        <w:t xml:space="preserve"> </w:t>
      </w:r>
      <w:r w:rsidRPr="00DC2351">
        <w:rPr>
          <w:rFonts w:ascii="Times New Roman" w:hAnsi="Times New Roman" w:cs="Times New Roman"/>
          <w:sz w:val="28"/>
          <w:szCs w:val="28"/>
        </w:rPr>
        <w:t>– М., 2005г</w:t>
      </w:r>
      <w:r>
        <w:rPr>
          <w:rFonts w:ascii="Times New Roman" w:hAnsi="Times New Roman" w:cs="Times New Roman"/>
          <w:sz w:val="28"/>
          <w:szCs w:val="28"/>
        </w:rPr>
        <w:t>.</w:t>
      </w:r>
    </w:p>
    <w:p w:rsidR="005B02F4" w:rsidRPr="00AF5475" w:rsidRDefault="005B02F4" w:rsidP="005B02F4">
      <w:pPr>
        <w:pStyle w:val="a5"/>
        <w:numPr>
          <w:ilvl w:val="0"/>
          <w:numId w:val="1"/>
        </w:numPr>
        <w:spacing w:line="360" w:lineRule="auto"/>
        <w:ind w:left="540"/>
        <w:jc w:val="both"/>
        <w:rPr>
          <w:rFonts w:ascii="Times New Roman" w:hAnsi="Times New Roman" w:cs="Times New Roman"/>
          <w:sz w:val="28"/>
          <w:szCs w:val="28"/>
        </w:rPr>
      </w:pPr>
      <w:r w:rsidRPr="00DC2351">
        <w:rPr>
          <w:rFonts w:ascii="Times New Roman" w:hAnsi="Times New Roman" w:cs="Times New Roman"/>
          <w:bCs/>
          <w:sz w:val="28"/>
          <w:szCs w:val="28"/>
        </w:rPr>
        <w:t>Гаврилов О. А. Курс правовой информатики. – М., 2005г.</w:t>
      </w:r>
    </w:p>
    <w:p w:rsidR="00AF5475" w:rsidRPr="00DC2351" w:rsidRDefault="00AF5475" w:rsidP="005B02F4">
      <w:pPr>
        <w:pStyle w:val="a5"/>
        <w:numPr>
          <w:ilvl w:val="0"/>
          <w:numId w:val="1"/>
        </w:numPr>
        <w:spacing w:line="360" w:lineRule="auto"/>
        <w:ind w:left="540"/>
        <w:jc w:val="both"/>
        <w:rPr>
          <w:rFonts w:ascii="Times New Roman" w:hAnsi="Times New Roman" w:cs="Times New Roman"/>
          <w:sz w:val="28"/>
          <w:szCs w:val="28"/>
        </w:rPr>
      </w:pPr>
      <w:r w:rsidRPr="00DC2351">
        <w:rPr>
          <w:rFonts w:ascii="Times New Roman" w:hAnsi="Times New Roman" w:cs="Times New Roman"/>
          <w:sz w:val="28"/>
          <w:szCs w:val="28"/>
        </w:rPr>
        <w:t>Лопатин М.А. Информационное право. - М., 2006г</w:t>
      </w:r>
      <w:r>
        <w:rPr>
          <w:rFonts w:ascii="Times New Roman" w:hAnsi="Times New Roman" w:cs="Times New Roman"/>
          <w:sz w:val="28"/>
          <w:szCs w:val="28"/>
        </w:rPr>
        <w:t>.</w:t>
      </w:r>
    </w:p>
    <w:p w:rsidR="006768DA" w:rsidRPr="00DC2351" w:rsidRDefault="006768DA" w:rsidP="005B02F4">
      <w:pPr>
        <w:pStyle w:val="a5"/>
        <w:numPr>
          <w:ilvl w:val="0"/>
          <w:numId w:val="1"/>
        </w:numPr>
        <w:spacing w:line="360" w:lineRule="auto"/>
        <w:ind w:left="540"/>
        <w:jc w:val="both"/>
        <w:rPr>
          <w:rFonts w:ascii="Times New Roman" w:hAnsi="Times New Roman" w:cs="Times New Roman"/>
          <w:sz w:val="28"/>
          <w:szCs w:val="28"/>
        </w:rPr>
      </w:pPr>
      <w:r w:rsidRPr="00DC2351">
        <w:rPr>
          <w:rFonts w:ascii="Times New Roman" w:hAnsi="Times New Roman" w:cs="Times New Roman"/>
          <w:sz w:val="28"/>
          <w:szCs w:val="28"/>
        </w:rPr>
        <w:t>Правовое обеспечение информационной безопасности</w:t>
      </w:r>
      <w:r w:rsidR="007E18CE" w:rsidRPr="00DC2351">
        <w:rPr>
          <w:rFonts w:ascii="Times New Roman" w:hAnsi="Times New Roman" w:cs="Times New Roman"/>
          <w:sz w:val="28"/>
          <w:szCs w:val="28"/>
        </w:rPr>
        <w:t>.</w:t>
      </w:r>
      <w:r w:rsidRPr="00DC2351">
        <w:rPr>
          <w:rFonts w:ascii="Times New Roman" w:hAnsi="Times New Roman" w:cs="Times New Roman"/>
          <w:sz w:val="28"/>
          <w:szCs w:val="28"/>
        </w:rPr>
        <w:t xml:space="preserve"> Учебник</w:t>
      </w:r>
      <w:r w:rsidR="00FF245F" w:rsidRPr="00DC2351">
        <w:rPr>
          <w:rFonts w:ascii="Times New Roman" w:hAnsi="Times New Roman" w:cs="Times New Roman"/>
          <w:sz w:val="28"/>
          <w:szCs w:val="28"/>
        </w:rPr>
        <w:t>.</w:t>
      </w:r>
      <w:r w:rsidR="007E18CE" w:rsidRPr="00DC2351">
        <w:rPr>
          <w:rFonts w:ascii="Times New Roman" w:hAnsi="Times New Roman" w:cs="Times New Roman"/>
          <w:sz w:val="28"/>
          <w:szCs w:val="28"/>
        </w:rPr>
        <w:t xml:space="preserve"> </w:t>
      </w:r>
      <w:r w:rsidRPr="00DC2351">
        <w:rPr>
          <w:rFonts w:ascii="Times New Roman" w:hAnsi="Times New Roman" w:cs="Times New Roman"/>
          <w:sz w:val="28"/>
          <w:szCs w:val="28"/>
        </w:rPr>
        <w:t>/ Под ред</w:t>
      </w:r>
      <w:r w:rsidR="007E18CE" w:rsidRPr="00DC2351">
        <w:rPr>
          <w:rFonts w:ascii="Times New Roman" w:hAnsi="Times New Roman" w:cs="Times New Roman"/>
          <w:sz w:val="28"/>
          <w:szCs w:val="28"/>
        </w:rPr>
        <w:t>.</w:t>
      </w:r>
      <w:r w:rsidRPr="00DC2351">
        <w:rPr>
          <w:rFonts w:ascii="Times New Roman" w:hAnsi="Times New Roman" w:cs="Times New Roman"/>
          <w:sz w:val="28"/>
          <w:szCs w:val="28"/>
        </w:rPr>
        <w:t xml:space="preserve"> В.А. Минаева, А.П. Фисуна, С.В. Скрыля. – М</w:t>
      </w:r>
      <w:r w:rsidR="007E18CE" w:rsidRPr="00DC2351">
        <w:rPr>
          <w:rFonts w:ascii="Times New Roman" w:hAnsi="Times New Roman" w:cs="Times New Roman"/>
          <w:sz w:val="28"/>
          <w:szCs w:val="28"/>
        </w:rPr>
        <w:t>.</w:t>
      </w:r>
      <w:r w:rsidRPr="00DC2351">
        <w:rPr>
          <w:rFonts w:ascii="Times New Roman" w:hAnsi="Times New Roman" w:cs="Times New Roman"/>
          <w:sz w:val="28"/>
          <w:szCs w:val="28"/>
        </w:rPr>
        <w:t>, 2008</w:t>
      </w:r>
      <w:r w:rsidR="007E18CE" w:rsidRPr="00DC2351">
        <w:rPr>
          <w:rFonts w:ascii="Times New Roman" w:hAnsi="Times New Roman" w:cs="Times New Roman"/>
          <w:sz w:val="28"/>
          <w:szCs w:val="28"/>
        </w:rPr>
        <w:t>г</w:t>
      </w:r>
      <w:r w:rsidRPr="00DC2351">
        <w:rPr>
          <w:rFonts w:ascii="Times New Roman" w:hAnsi="Times New Roman" w:cs="Times New Roman"/>
          <w:sz w:val="28"/>
          <w:szCs w:val="28"/>
        </w:rPr>
        <w:t>.</w:t>
      </w:r>
    </w:p>
    <w:p w:rsidR="006768DA" w:rsidRPr="00DC2351" w:rsidRDefault="006768DA" w:rsidP="005B02F4">
      <w:pPr>
        <w:pStyle w:val="a5"/>
        <w:numPr>
          <w:ilvl w:val="0"/>
          <w:numId w:val="1"/>
        </w:numPr>
        <w:spacing w:line="360" w:lineRule="auto"/>
        <w:ind w:left="540"/>
        <w:jc w:val="both"/>
        <w:rPr>
          <w:rFonts w:ascii="Times New Roman" w:hAnsi="Times New Roman" w:cs="Times New Roman"/>
          <w:sz w:val="28"/>
          <w:szCs w:val="28"/>
        </w:rPr>
      </w:pPr>
      <w:r w:rsidRPr="00DC2351">
        <w:rPr>
          <w:rFonts w:ascii="Times New Roman" w:hAnsi="Times New Roman" w:cs="Times New Roman"/>
          <w:sz w:val="28"/>
          <w:szCs w:val="28"/>
        </w:rPr>
        <w:t>Правовая информатика и кибернетика</w:t>
      </w:r>
      <w:r w:rsidR="00FF245F" w:rsidRPr="00DC2351">
        <w:rPr>
          <w:rFonts w:ascii="Times New Roman" w:hAnsi="Times New Roman" w:cs="Times New Roman"/>
          <w:sz w:val="28"/>
          <w:szCs w:val="28"/>
        </w:rPr>
        <w:t>.</w:t>
      </w:r>
      <w:r w:rsidRPr="00DC2351">
        <w:rPr>
          <w:rFonts w:ascii="Times New Roman" w:hAnsi="Times New Roman" w:cs="Times New Roman"/>
          <w:sz w:val="28"/>
          <w:szCs w:val="28"/>
        </w:rPr>
        <w:t xml:space="preserve"> Учебник</w:t>
      </w:r>
      <w:r w:rsidR="00FF245F" w:rsidRPr="00DC2351">
        <w:rPr>
          <w:rFonts w:ascii="Times New Roman" w:hAnsi="Times New Roman" w:cs="Times New Roman"/>
          <w:sz w:val="28"/>
          <w:szCs w:val="28"/>
        </w:rPr>
        <w:t xml:space="preserve">. </w:t>
      </w:r>
      <w:r w:rsidRPr="00DC2351">
        <w:rPr>
          <w:rFonts w:ascii="Times New Roman" w:hAnsi="Times New Roman" w:cs="Times New Roman"/>
          <w:sz w:val="28"/>
          <w:szCs w:val="28"/>
        </w:rPr>
        <w:t>/</w:t>
      </w:r>
      <w:r w:rsidR="00FF245F" w:rsidRPr="00DC2351">
        <w:rPr>
          <w:rFonts w:ascii="Times New Roman" w:hAnsi="Times New Roman" w:cs="Times New Roman"/>
          <w:sz w:val="28"/>
          <w:szCs w:val="28"/>
        </w:rPr>
        <w:t xml:space="preserve"> </w:t>
      </w:r>
      <w:r w:rsidRPr="00DC2351">
        <w:rPr>
          <w:rFonts w:ascii="Times New Roman" w:hAnsi="Times New Roman" w:cs="Times New Roman"/>
          <w:sz w:val="28"/>
          <w:szCs w:val="28"/>
        </w:rPr>
        <w:t xml:space="preserve">Под. Ред. Н.С. Полевого. – М., </w:t>
      </w:r>
      <w:r w:rsidR="00FF245F" w:rsidRPr="00DC2351">
        <w:rPr>
          <w:rFonts w:ascii="Times New Roman" w:hAnsi="Times New Roman" w:cs="Times New Roman"/>
          <w:sz w:val="28"/>
          <w:szCs w:val="28"/>
        </w:rPr>
        <w:t>200</w:t>
      </w:r>
      <w:r w:rsidRPr="00DC2351">
        <w:rPr>
          <w:rFonts w:ascii="Times New Roman" w:hAnsi="Times New Roman" w:cs="Times New Roman"/>
          <w:sz w:val="28"/>
          <w:szCs w:val="28"/>
        </w:rPr>
        <w:t>3</w:t>
      </w:r>
      <w:r w:rsidR="00FF245F" w:rsidRPr="00DC2351">
        <w:rPr>
          <w:rFonts w:ascii="Times New Roman" w:hAnsi="Times New Roman" w:cs="Times New Roman"/>
          <w:sz w:val="28"/>
          <w:szCs w:val="28"/>
        </w:rPr>
        <w:t>г</w:t>
      </w:r>
      <w:r w:rsidRPr="00DC2351">
        <w:rPr>
          <w:rFonts w:ascii="Times New Roman" w:hAnsi="Times New Roman" w:cs="Times New Roman"/>
          <w:sz w:val="28"/>
          <w:szCs w:val="28"/>
        </w:rPr>
        <w:t>.</w:t>
      </w:r>
      <w:bookmarkStart w:id="0" w:name="_GoBack"/>
      <w:bookmarkEnd w:id="0"/>
    </w:p>
    <w:sectPr w:rsidR="006768DA" w:rsidRPr="00DC2351" w:rsidSect="00461640">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BBA" w:rsidRDefault="00431BBA">
      <w:r>
        <w:separator/>
      </w:r>
    </w:p>
  </w:endnote>
  <w:endnote w:type="continuationSeparator" w:id="0">
    <w:p w:rsidR="00431BBA" w:rsidRDefault="0043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767" w:rsidRDefault="00756767" w:rsidP="00431B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6767" w:rsidRDefault="00756767" w:rsidP="0046164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767" w:rsidRDefault="00756767" w:rsidP="00431B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0166">
      <w:rPr>
        <w:rStyle w:val="a4"/>
        <w:noProof/>
      </w:rPr>
      <w:t>3</w:t>
    </w:r>
    <w:r>
      <w:rPr>
        <w:rStyle w:val="a4"/>
      </w:rPr>
      <w:fldChar w:fldCharType="end"/>
    </w:r>
  </w:p>
  <w:p w:rsidR="00756767" w:rsidRDefault="00756767" w:rsidP="0046164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BBA" w:rsidRDefault="00431BBA">
      <w:r>
        <w:separator/>
      </w:r>
    </w:p>
  </w:footnote>
  <w:footnote w:type="continuationSeparator" w:id="0">
    <w:p w:rsidR="00431BBA" w:rsidRDefault="00431B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054707"/>
    <w:multiLevelType w:val="hybridMultilevel"/>
    <w:tmpl w:val="6CCA24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640"/>
    <w:rsid w:val="00083271"/>
    <w:rsid w:val="00097EFC"/>
    <w:rsid w:val="00155C50"/>
    <w:rsid w:val="0017543F"/>
    <w:rsid w:val="00207824"/>
    <w:rsid w:val="00224569"/>
    <w:rsid w:val="00285238"/>
    <w:rsid w:val="002920B5"/>
    <w:rsid w:val="002F5F00"/>
    <w:rsid w:val="00323181"/>
    <w:rsid w:val="00337C33"/>
    <w:rsid w:val="0035753D"/>
    <w:rsid w:val="00374465"/>
    <w:rsid w:val="00393851"/>
    <w:rsid w:val="00431BBA"/>
    <w:rsid w:val="00461640"/>
    <w:rsid w:val="00475C08"/>
    <w:rsid w:val="004835FF"/>
    <w:rsid w:val="005462C2"/>
    <w:rsid w:val="00561CF7"/>
    <w:rsid w:val="005B02F4"/>
    <w:rsid w:val="005B6597"/>
    <w:rsid w:val="00630166"/>
    <w:rsid w:val="006768DA"/>
    <w:rsid w:val="006A1578"/>
    <w:rsid w:val="006B716F"/>
    <w:rsid w:val="00756767"/>
    <w:rsid w:val="007E18CE"/>
    <w:rsid w:val="007F4389"/>
    <w:rsid w:val="00813860"/>
    <w:rsid w:val="00834141"/>
    <w:rsid w:val="0085795F"/>
    <w:rsid w:val="008E5B1B"/>
    <w:rsid w:val="008E6982"/>
    <w:rsid w:val="00A13A74"/>
    <w:rsid w:val="00A23689"/>
    <w:rsid w:val="00A33F43"/>
    <w:rsid w:val="00A93D27"/>
    <w:rsid w:val="00AF5475"/>
    <w:rsid w:val="00C276D6"/>
    <w:rsid w:val="00C647DA"/>
    <w:rsid w:val="00CB1C7E"/>
    <w:rsid w:val="00CF4404"/>
    <w:rsid w:val="00D44AAC"/>
    <w:rsid w:val="00D51D86"/>
    <w:rsid w:val="00D773CA"/>
    <w:rsid w:val="00DA1FDA"/>
    <w:rsid w:val="00DC2351"/>
    <w:rsid w:val="00E03749"/>
    <w:rsid w:val="00E21131"/>
    <w:rsid w:val="00E21871"/>
    <w:rsid w:val="00E33022"/>
    <w:rsid w:val="00F433D7"/>
    <w:rsid w:val="00F67754"/>
    <w:rsid w:val="00F8165D"/>
    <w:rsid w:val="00F84A8E"/>
    <w:rsid w:val="00FA2C1F"/>
    <w:rsid w:val="00FF2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DE4E47-7883-410C-9E3B-690F4FEA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61640"/>
    <w:pPr>
      <w:tabs>
        <w:tab w:val="center" w:pos="4677"/>
        <w:tab w:val="right" w:pos="9355"/>
      </w:tabs>
    </w:pPr>
  </w:style>
  <w:style w:type="character" w:styleId="a4">
    <w:name w:val="page number"/>
    <w:basedOn w:val="a0"/>
    <w:rsid w:val="00461640"/>
  </w:style>
  <w:style w:type="paragraph" w:styleId="a5">
    <w:name w:val="footnote text"/>
    <w:basedOn w:val="a"/>
    <w:link w:val="a6"/>
    <w:semiHidden/>
    <w:rsid w:val="006768DA"/>
    <w:rPr>
      <w:rFonts w:ascii="Calibri" w:hAnsi="Calibri" w:cs="Calibri"/>
      <w:sz w:val="20"/>
      <w:szCs w:val="20"/>
    </w:rPr>
  </w:style>
  <w:style w:type="character" w:customStyle="1" w:styleId="a6">
    <w:name w:val="Текст виноски Знак"/>
    <w:basedOn w:val="a0"/>
    <w:link w:val="a5"/>
    <w:semiHidden/>
    <w:locked/>
    <w:rsid w:val="006768DA"/>
    <w:rPr>
      <w:rFonts w:ascii="Calibri" w:hAnsi="Calibri" w:cs="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2324</Words>
  <Characters>13249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2014-08-23T18:07:00Z</dcterms:created>
  <dcterms:modified xsi:type="dcterms:W3CDTF">2014-08-23T18:07:00Z</dcterms:modified>
</cp:coreProperties>
</file>