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297" w:rsidRDefault="00570297" w:rsidP="00803101">
      <w:pPr>
        <w:pStyle w:val="a8"/>
        <w:spacing w:line="360" w:lineRule="auto"/>
      </w:pPr>
      <w:bookmarkStart w:id="0" w:name="_Toc485013220"/>
      <w:r>
        <w:t>ТОЛЬЯТТИНСКИЙ ГОСУДАРСТВЕННЫЙ ИНСТИТУТ СЕРВИСА</w:t>
      </w:r>
    </w:p>
    <w:p w:rsidR="00570297" w:rsidRPr="00EF5AB9" w:rsidRDefault="00570297" w:rsidP="00803101">
      <w:pPr>
        <w:pStyle w:val="3"/>
        <w:spacing w:line="360" w:lineRule="auto"/>
      </w:pPr>
    </w:p>
    <w:p w:rsidR="00570297" w:rsidRPr="00EF5AB9" w:rsidRDefault="00570297" w:rsidP="00803101">
      <w:pPr>
        <w:pStyle w:val="3"/>
        <w:spacing w:line="360" w:lineRule="auto"/>
        <w:rPr>
          <w:b/>
          <w:bCs/>
        </w:rPr>
      </w:pPr>
      <w:r w:rsidRPr="00EF5AB9">
        <w:rPr>
          <w:b/>
          <w:bCs/>
        </w:rPr>
        <w:t>КАФЕДРА</w:t>
      </w:r>
      <w:r w:rsidRPr="00803101">
        <w:rPr>
          <w:b/>
          <w:bCs/>
        </w:rPr>
        <w:t xml:space="preserve">: </w:t>
      </w:r>
      <w:r w:rsidRPr="00EF5AB9">
        <w:rPr>
          <w:b/>
          <w:bCs/>
        </w:rPr>
        <w:t>«</w:t>
      </w:r>
      <w:r>
        <w:rPr>
          <w:b/>
          <w:bCs/>
        </w:rPr>
        <w:t>ПРИКЛАДНАЯ ИНФОРМАТИКА В ЭКОНОМИКЕ</w:t>
      </w:r>
      <w:r w:rsidRPr="00EF5AB9">
        <w:rPr>
          <w:b/>
          <w:bCs/>
        </w:rPr>
        <w:t>»</w:t>
      </w:r>
    </w:p>
    <w:p w:rsidR="00570297" w:rsidRDefault="00570297" w:rsidP="00803101">
      <w:pPr>
        <w:spacing w:line="360" w:lineRule="auto"/>
        <w:jc w:val="center"/>
        <w:rPr>
          <w:sz w:val="28"/>
          <w:szCs w:val="28"/>
        </w:rPr>
      </w:pPr>
    </w:p>
    <w:p w:rsidR="00570297" w:rsidRDefault="00570297" w:rsidP="00803101">
      <w:pPr>
        <w:spacing w:line="360" w:lineRule="auto"/>
        <w:jc w:val="center"/>
        <w:rPr>
          <w:sz w:val="28"/>
          <w:szCs w:val="28"/>
        </w:rPr>
      </w:pPr>
    </w:p>
    <w:p w:rsidR="00570297" w:rsidRPr="00EF5AB9" w:rsidRDefault="00570297" w:rsidP="00803101">
      <w:pPr>
        <w:pStyle w:val="3"/>
        <w:spacing w:line="360" w:lineRule="auto"/>
      </w:pPr>
    </w:p>
    <w:p w:rsidR="00570297" w:rsidRDefault="00570297" w:rsidP="00803101">
      <w:pPr>
        <w:pStyle w:val="6"/>
        <w:spacing w:line="360" w:lineRule="auto"/>
        <w:jc w:val="center"/>
      </w:pPr>
      <w:r>
        <w:t>КУРСОВАЯ РАБОТА</w:t>
      </w:r>
    </w:p>
    <w:p w:rsidR="00570297" w:rsidRDefault="00570297" w:rsidP="00803101">
      <w:pPr>
        <w:spacing w:line="360" w:lineRule="auto"/>
        <w:jc w:val="center"/>
        <w:rPr>
          <w:sz w:val="32"/>
          <w:szCs w:val="32"/>
        </w:rPr>
      </w:pPr>
      <w:r>
        <w:rPr>
          <w:b/>
          <w:bCs/>
          <w:sz w:val="32"/>
          <w:szCs w:val="32"/>
        </w:rPr>
        <w:t>по дисциплине</w:t>
      </w:r>
      <w:r>
        <w:rPr>
          <w:sz w:val="32"/>
          <w:szCs w:val="32"/>
        </w:rPr>
        <w:t>: «Информатика и программирование»</w:t>
      </w:r>
    </w:p>
    <w:p w:rsidR="00570297" w:rsidRPr="00EF5AB9" w:rsidRDefault="00570297" w:rsidP="00803101">
      <w:pPr>
        <w:spacing w:line="360" w:lineRule="auto"/>
        <w:jc w:val="center"/>
        <w:rPr>
          <w:sz w:val="32"/>
          <w:szCs w:val="32"/>
        </w:rPr>
      </w:pPr>
      <w:r>
        <w:rPr>
          <w:b/>
          <w:bCs/>
          <w:sz w:val="32"/>
          <w:szCs w:val="32"/>
        </w:rPr>
        <w:t>на тему</w:t>
      </w:r>
      <w:r>
        <w:rPr>
          <w:sz w:val="32"/>
          <w:szCs w:val="32"/>
        </w:rPr>
        <w:t>: «Организация обработки информации на ЭВМ по формированию плана поставок готовой продукции.»</w:t>
      </w:r>
    </w:p>
    <w:p w:rsidR="00570297" w:rsidRDefault="00570297" w:rsidP="00803101">
      <w:pPr>
        <w:spacing w:line="360" w:lineRule="auto"/>
        <w:jc w:val="both"/>
        <w:rPr>
          <w:sz w:val="36"/>
          <w:szCs w:val="36"/>
        </w:rPr>
      </w:pPr>
    </w:p>
    <w:p w:rsidR="00570297" w:rsidRDefault="00570297" w:rsidP="00803101">
      <w:pPr>
        <w:pStyle w:val="7"/>
        <w:spacing w:line="360" w:lineRule="auto"/>
        <w:jc w:val="both"/>
        <w:rPr>
          <w:sz w:val="32"/>
          <w:szCs w:val="32"/>
        </w:rPr>
      </w:pPr>
    </w:p>
    <w:p w:rsidR="00570297" w:rsidRDefault="00570297" w:rsidP="00803101">
      <w:pPr>
        <w:pStyle w:val="7"/>
        <w:spacing w:line="360" w:lineRule="auto"/>
        <w:jc w:val="both"/>
        <w:rPr>
          <w:sz w:val="32"/>
          <w:szCs w:val="32"/>
        </w:rPr>
      </w:pPr>
    </w:p>
    <w:p w:rsidR="00570297" w:rsidRDefault="00570297" w:rsidP="00803101">
      <w:pPr>
        <w:pStyle w:val="7"/>
        <w:spacing w:line="360" w:lineRule="auto"/>
        <w:jc w:val="both"/>
        <w:rPr>
          <w:sz w:val="32"/>
          <w:szCs w:val="32"/>
        </w:rPr>
      </w:pPr>
      <w:r w:rsidRPr="00803101">
        <w:rPr>
          <w:b/>
          <w:bCs/>
          <w:sz w:val="32"/>
          <w:szCs w:val="32"/>
        </w:rPr>
        <w:t>Выполнил</w:t>
      </w:r>
      <w:r>
        <w:rPr>
          <w:sz w:val="32"/>
          <w:szCs w:val="32"/>
        </w:rPr>
        <w:t>: студент гр</w:t>
      </w:r>
    </w:p>
    <w:p w:rsidR="00570297" w:rsidRDefault="00570297" w:rsidP="00803101">
      <w:pPr>
        <w:spacing w:line="360" w:lineRule="auto"/>
        <w:rPr>
          <w:b/>
          <w:bCs/>
          <w:i/>
          <w:iCs/>
          <w:sz w:val="44"/>
          <w:szCs w:val="44"/>
        </w:rPr>
      </w:pPr>
      <w:r w:rsidRPr="00803101">
        <w:rPr>
          <w:b/>
          <w:bCs/>
          <w:sz w:val="32"/>
          <w:szCs w:val="32"/>
        </w:rPr>
        <w:t>Проверил</w:t>
      </w:r>
      <w:r>
        <w:rPr>
          <w:sz w:val="32"/>
          <w:szCs w:val="32"/>
        </w:rPr>
        <w:t xml:space="preserve">: </w:t>
      </w:r>
    </w:p>
    <w:p w:rsidR="00570297" w:rsidRPr="00EF5AB9" w:rsidRDefault="00570297" w:rsidP="00803101">
      <w:pPr>
        <w:spacing w:line="360" w:lineRule="auto"/>
        <w:jc w:val="both"/>
        <w:rPr>
          <w:b/>
          <w:bCs/>
          <w:sz w:val="32"/>
          <w:szCs w:val="32"/>
        </w:rPr>
      </w:pPr>
    </w:p>
    <w:p w:rsidR="00570297" w:rsidRDefault="00570297" w:rsidP="00803101">
      <w:pPr>
        <w:spacing w:line="360" w:lineRule="auto"/>
        <w:jc w:val="both"/>
        <w:rPr>
          <w:b/>
          <w:bCs/>
          <w:sz w:val="32"/>
          <w:szCs w:val="32"/>
        </w:rPr>
      </w:pPr>
    </w:p>
    <w:p w:rsidR="00570297" w:rsidRDefault="00570297" w:rsidP="00803101">
      <w:pPr>
        <w:spacing w:line="360" w:lineRule="auto"/>
        <w:jc w:val="both"/>
        <w:rPr>
          <w:b/>
          <w:bCs/>
          <w:sz w:val="32"/>
          <w:szCs w:val="32"/>
        </w:rPr>
      </w:pPr>
    </w:p>
    <w:p w:rsidR="00570297" w:rsidRDefault="00570297" w:rsidP="00803101">
      <w:pPr>
        <w:spacing w:line="360" w:lineRule="auto"/>
        <w:jc w:val="both"/>
        <w:rPr>
          <w:b/>
          <w:bCs/>
          <w:sz w:val="32"/>
          <w:szCs w:val="32"/>
        </w:rPr>
      </w:pPr>
    </w:p>
    <w:p w:rsidR="00570297" w:rsidRDefault="00570297" w:rsidP="00803101">
      <w:pPr>
        <w:spacing w:line="360" w:lineRule="auto"/>
        <w:jc w:val="both"/>
        <w:rPr>
          <w:b/>
          <w:bCs/>
          <w:sz w:val="32"/>
          <w:szCs w:val="32"/>
        </w:rPr>
      </w:pPr>
    </w:p>
    <w:p w:rsidR="00570297" w:rsidRDefault="00570297" w:rsidP="00803101">
      <w:pPr>
        <w:spacing w:line="360" w:lineRule="auto"/>
        <w:jc w:val="both"/>
        <w:rPr>
          <w:b/>
          <w:bCs/>
          <w:sz w:val="32"/>
          <w:szCs w:val="32"/>
        </w:rPr>
      </w:pPr>
    </w:p>
    <w:p w:rsidR="00570297" w:rsidRDefault="00570297" w:rsidP="00803101">
      <w:pPr>
        <w:spacing w:line="360" w:lineRule="auto"/>
        <w:jc w:val="center"/>
        <w:rPr>
          <w:b/>
          <w:bCs/>
          <w:sz w:val="32"/>
          <w:szCs w:val="32"/>
        </w:rPr>
      </w:pPr>
    </w:p>
    <w:p w:rsidR="00570297" w:rsidRPr="00EF5AB9" w:rsidRDefault="00570297" w:rsidP="00803101">
      <w:pPr>
        <w:spacing w:line="360" w:lineRule="auto"/>
        <w:jc w:val="center"/>
        <w:rPr>
          <w:b/>
          <w:bCs/>
          <w:sz w:val="32"/>
          <w:szCs w:val="32"/>
        </w:rPr>
      </w:pPr>
      <w:r>
        <w:rPr>
          <w:b/>
          <w:bCs/>
          <w:sz w:val="32"/>
          <w:szCs w:val="32"/>
        </w:rPr>
        <w:t>Тольятти 2003 г.</w:t>
      </w:r>
    </w:p>
    <w:p w:rsidR="002632D1" w:rsidRPr="00616D14" w:rsidRDefault="00D636D4">
      <w:pPr>
        <w:pStyle w:val="a6"/>
        <w:widowControl/>
        <w:spacing w:line="360" w:lineRule="auto"/>
        <w:ind w:firstLine="567"/>
        <w:jc w:val="center"/>
        <w:rPr>
          <w:rFonts w:ascii="Times New Roman" w:hAnsi="Times New Roman" w:cs="Times New Roman"/>
          <w:b/>
          <w:bCs/>
        </w:rPr>
      </w:pPr>
      <w:r w:rsidRPr="00616D14">
        <w:rPr>
          <w:rFonts w:ascii="Times New Roman" w:hAnsi="Times New Roman" w:cs="Times New Roman"/>
          <w:b/>
          <w:bCs/>
          <w:lang w:val="en-US"/>
        </w:rPr>
        <w:lastRenderedPageBreak/>
        <w:t>C</w:t>
      </w:r>
      <w:r w:rsidR="002632D1" w:rsidRPr="00616D14">
        <w:rPr>
          <w:rFonts w:ascii="Times New Roman" w:hAnsi="Times New Roman" w:cs="Times New Roman"/>
          <w:b/>
          <w:bCs/>
        </w:rPr>
        <w:t>ОДЕРЖАНИЕ</w:t>
      </w:r>
      <w:bookmarkEnd w:id="0"/>
    </w:p>
    <w:p w:rsidR="002632D1" w:rsidRPr="00616D14" w:rsidRDefault="002632D1">
      <w:pPr>
        <w:widowControl/>
        <w:rPr>
          <w:b/>
          <w:bCs/>
          <w:sz w:val="28"/>
          <w:szCs w:val="28"/>
        </w:rPr>
      </w:pPr>
    </w:p>
    <w:p w:rsidR="002632D1" w:rsidRPr="008E7A37" w:rsidRDefault="002632D1" w:rsidP="000F310D">
      <w:pPr>
        <w:pStyle w:val="31"/>
      </w:pPr>
      <w:r w:rsidRPr="008E7A37">
        <w:rPr>
          <w:b/>
          <w:bCs/>
        </w:rPr>
        <w:fldChar w:fldCharType="begin"/>
      </w:r>
      <w:r w:rsidRPr="008E7A37">
        <w:rPr>
          <w:b/>
          <w:bCs/>
        </w:rPr>
        <w:instrText xml:space="preserve">TOC \o "1-3" </w:instrText>
      </w:r>
      <w:r w:rsidRPr="008E7A37">
        <w:rPr>
          <w:b/>
          <w:bCs/>
        </w:rPr>
        <w:fldChar w:fldCharType="separate"/>
      </w:r>
      <w:r w:rsidRPr="008E7A37">
        <w:t>Введение</w:t>
      </w:r>
      <w:r w:rsidR="000F310D" w:rsidRPr="008E7A37">
        <w:t>---------------------------------------------------------------------------------------</w:t>
      </w:r>
      <w:r w:rsidR="009078B9" w:rsidRPr="008E7A37">
        <w:t>2</w:t>
      </w:r>
    </w:p>
    <w:p w:rsidR="000F310D" w:rsidRPr="008E7A37" w:rsidRDefault="000F310D" w:rsidP="000F310D">
      <w:pPr>
        <w:pStyle w:val="31"/>
      </w:pPr>
      <w:r w:rsidRPr="008E7A37">
        <w:t>1.Аналитическая часть---------------------------------------------------------------------</w:t>
      </w:r>
      <w:r w:rsidR="009078B9" w:rsidRPr="008E7A37">
        <w:t>5</w:t>
      </w:r>
    </w:p>
    <w:p w:rsidR="000F310D" w:rsidRPr="008E7A37" w:rsidRDefault="000F310D" w:rsidP="000F310D">
      <w:pPr>
        <w:pStyle w:val="31"/>
      </w:pPr>
      <w:r w:rsidRPr="008E7A37">
        <w:t>1.1.</w:t>
      </w:r>
      <w:r w:rsidR="002632D1" w:rsidRPr="008E7A37">
        <w:t>Общая характеристика проблемы</w:t>
      </w:r>
      <w:r w:rsidRPr="008E7A37">
        <w:t>-------------------</w:t>
      </w:r>
      <w:r w:rsidR="009078B9" w:rsidRPr="008E7A37">
        <w:t>-------------------------------5</w:t>
      </w:r>
    </w:p>
    <w:p w:rsidR="003931BD" w:rsidRPr="008E7A37" w:rsidRDefault="000F310D" w:rsidP="000F310D">
      <w:pPr>
        <w:pStyle w:val="31"/>
      </w:pPr>
      <w:r w:rsidRPr="008E7A37">
        <w:t>1.2.</w:t>
      </w:r>
      <w:r w:rsidR="002632D1" w:rsidRPr="008E7A37">
        <w:t>Формулировка задач</w:t>
      </w:r>
      <w:r w:rsidRPr="008E7A37">
        <w:t>-------------------------------------------------------------------</w:t>
      </w:r>
      <w:r w:rsidR="009078B9" w:rsidRPr="008E7A37">
        <w:t>7</w:t>
      </w:r>
    </w:p>
    <w:p w:rsidR="002632D1" w:rsidRPr="008E7A37" w:rsidRDefault="000F310D" w:rsidP="000F310D">
      <w:pPr>
        <w:pStyle w:val="31"/>
      </w:pPr>
      <w:r w:rsidRPr="008E7A37">
        <w:t>1.3.</w:t>
      </w:r>
      <w:r w:rsidR="003931BD" w:rsidRPr="008E7A37">
        <w:t xml:space="preserve">Мотивация задач </w:t>
      </w:r>
      <w:r w:rsidRPr="008E7A37">
        <w:t>----------------------------------------------------------------------1</w:t>
      </w:r>
      <w:r w:rsidR="009078B9" w:rsidRPr="008E7A37">
        <w:t>0</w:t>
      </w:r>
    </w:p>
    <w:p w:rsidR="009078B9" w:rsidRPr="008E7A37" w:rsidRDefault="000F310D" w:rsidP="000F310D">
      <w:pPr>
        <w:pStyle w:val="31"/>
      </w:pPr>
      <w:r w:rsidRPr="008E7A37">
        <w:t>1.4.</w:t>
      </w:r>
      <w:r w:rsidR="003931BD" w:rsidRPr="008E7A37">
        <w:t>Назначение разработки</w:t>
      </w:r>
      <w:r w:rsidRPr="008E7A37">
        <w:t>--------------------------------------------------------------1</w:t>
      </w:r>
      <w:r w:rsidR="009078B9" w:rsidRPr="008E7A37">
        <w:t>2</w:t>
      </w:r>
    </w:p>
    <w:p w:rsidR="009078B9" w:rsidRDefault="009078B9" w:rsidP="009078B9">
      <w:pPr>
        <w:pStyle w:val="30"/>
        <w:widowControl/>
        <w:ind w:firstLine="0"/>
        <w:jc w:val="both"/>
        <w:outlineLvl w:val="2"/>
        <w:rPr>
          <w:b w:val="0"/>
          <w:bCs w:val="0"/>
          <w:u w:val="single"/>
        </w:rPr>
      </w:pPr>
      <w:r w:rsidRPr="008E7A37">
        <w:rPr>
          <w:b w:val="0"/>
          <w:bCs w:val="0"/>
        </w:rPr>
        <w:t xml:space="preserve">  </w:t>
      </w:r>
      <w:r w:rsidRPr="008E7A37">
        <w:rPr>
          <w:b w:val="0"/>
          <w:bCs w:val="0"/>
          <w:u w:val="single"/>
        </w:rPr>
        <w:t xml:space="preserve"> 1.5.Исходные требования к конечному результату---------------------------</w:t>
      </w:r>
      <w:r w:rsidR="00901F28" w:rsidRPr="008E7A37">
        <w:rPr>
          <w:b w:val="0"/>
          <w:bCs w:val="0"/>
          <w:u w:val="single"/>
        </w:rPr>
        <w:t>-</w:t>
      </w:r>
      <w:r w:rsidRPr="008E7A37">
        <w:rPr>
          <w:b w:val="0"/>
          <w:bCs w:val="0"/>
          <w:u w:val="single"/>
        </w:rPr>
        <w:t>---13</w:t>
      </w:r>
    </w:p>
    <w:p w:rsidR="008E7A37" w:rsidRPr="008E7A37" w:rsidRDefault="008E7A37" w:rsidP="008E7A37"/>
    <w:p w:rsidR="008E7A37" w:rsidRDefault="009078B9" w:rsidP="008E7A37">
      <w:pPr>
        <w:pStyle w:val="30"/>
        <w:widowControl/>
        <w:ind w:firstLine="142"/>
        <w:jc w:val="left"/>
        <w:outlineLvl w:val="2"/>
        <w:rPr>
          <w:b w:val="0"/>
          <w:bCs w:val="0"/>
        </w:rPr>
      </w:pPr>
      <w:r w:rsidRPr="008E7A37">
        <w:t xml:space="preserve"> </w:t>
      </w:r>
      <w:r w:rsidR="008E7A37" w:rsidRPr="008E7A37">
        <w:rPr>
          <w:b w:val="0"/>
          <w:bCs w:val="0"/>
        </w:rPr>
        <w:t>1.6.Планируемые показатели эффективности.</w:t>
      </w:r>
      <w:r w:rsidR="008E7A37">
        <w:rPr>
          <w:b w:val="0"/>
          <w:bCs w:val="0"/>
        </w:rPr>
        <w:t>-------------------------------------16</w:t>
      </w:r>
    </w:p>
    <w:p w:rsidR="008E7A37" w:rsidRPr="008E7A37" w:rsidRDefault="008E7A37" w:rsidP="008E7A37"/>
    <w:p w:rsidR="009078B9" w:rsidRPr="008E7A37" w:rsidRDefault="009078B9" w:rsidP="009078B9">
      <w:pPr>
        <w:rPr>
          <w:sz w:val="28"/>
          <w:szCs w:val="28"/>
          <w:u w:val="single"/>
        </w:rPr>
      </w:pPr>
      <w:r w:rsidRPr="008E7A37">
        <w:rPr>
          <w:sz w:val="28"/>
          <w:szCs w:val="28"/>
          <w:u w:val="single"/>
        </w:rPr>
        <w:t>1.</w:t>
      </w:r>
      <w:r w:rsidR="008E7A37" w:rsidRPr="008E7A37">
        <w:rPr>
          <w:sz w:val="28"/>
          <w:szCs w:val="28"/>
          <w:u w:val="single"/>
        </w:rPr>
        <w:t>7</w:t>
      </w:r>
      <w:r w:rsidRPr="008E7A37">
        <w:rPr>
          <w:sz w:val="28"/>
          <w:szCs w:val="28"/>
          <w:u w:val="single"/>
        </w:rPr>
        <w:t>. Выбор аппаратных средств--------------------------------------------------------</w:t>
      </w:r>
      <w:r w:rsidR="008E7A37">
        <w:rPr>
          <w:sz w:val="28"/>
          <w:szCs w:val="28"/>
          <w:u w:val="single"/>
        </w:rPr>
        <w:t>17</w:t>
      </w:r>
    </w:p>
    <w:p w:rsidR="009078B9" w:rsidRPr="008E7A37" w:rsidRDefault="009078B9" w:rsidP="009078B9">
      <w:pPr>
        <w:rPr>
          <w:sz w:val="28"/>
          <w:szCs w:val="28"/>
          <w:u w:val="single"/>
        </w:rPr>
      </w:pPr>
    </w:p>
    <w:p w:rsidR="009078B9" w:rsidRPr="008E7A37" w:rsidRDefault="009078B9" w:rsidP="009078B9">
      <w:pPr>
        <w:rPr>
          <w:sz w:val="28"/>
          <w:szCs w:val="28"/>
          <w:u w:val="single"/>
        </w:rPr>
      </w:pPr>
      <w:r w:rsidRPr="008E7A37">
        <w:rPr>
          <w:sz w:val="28"/>
          <w:szCs w:val="28"/>
        </w:rPr>
        <w:t xml:space="preserve"> </w:t>
      </w:r>
      <w:r w:rsidR="00901F28" w:rsidRPr="008E7A37">
        <w:rPr>
          <w:sz w:val="28"/>
          <w:szCs w:val="28"/>
        </w:rPr>
        <w:t xml:space="preserve"> </w:t>
      </w:r>
      <w:r w:rsidRPr="008E7A37">
        <w:rPr>
          <w:sz w:val="28"/>
          <w:szCs w:val="28"/>
        </w:rPr>
        <w:t xml:space="preserve"> </w:t>
      </w:r>
      <w:r w:rsidRPr="008E7A37">
        <w:rPr>
          <w:sz w:val="28"/>
          <w:szCs w:val="28"/>
          <w:u w:val="single"/>
        </w:rPr>
        <w:t>1.</w:t>
      </w:r>
      <w:r w:rsidR="008E7A37" w:rsidRPr="008E7A37">
        <w:rPr>
          <w:sz w:val="28"/>
          <w:szCs w:val="28"/>
          <w:u w:val="single"/>
        </w:rPr>
        <w:t>8</w:t>
      </w:r>
      <w:r w:rsidRPr="008E7A37">
        <w:rPr>
          <w:sz w:val="28"/>
          <w:szCs w:val="28"/>
          <w:u w:val="single"/>
        </w:rPr>
        <w:t>.Описание общей структуры программы------------------------------------</w:t>
      </w:r>
      <w:r w:rsidR="00901F28" w:rsidRPr="008E7A37">
        <w:rPr>
          <w:sz w:val="28"/>
          <w:szCs w:val="28"/>
          <w:u w:val="single"/>
        </w:rPr>
        <w:t>-</w:t>
      </w:r>
      <w:r w:rsidRPr="008E7A37">
        <w:rPr>
          <w:sz w:val="28"/>
          <w:szCs w:val="28"/>
          <w:u w:val="single"/>
        </w:rPr>
        <w:t>---</w:t>
      </w:r>
      <w:r w:rsidR="008E7A37">
        <w:rPr>
          <w:sz w:val="28"/>
          <w:szCs w:val="28"/>
          <w:u w:val="single"/>
        </w:rPr>
        <w:t>18</w:t>
      </w:r>
    </w:p>
    <w:p w:rsidR="009078B9" w:rsidRPr="008E7A37" w:rsidRDefault="009078B9" w:rsidP="009078B9">
      <w:pPr>
        <w:rPr>
          <w:sz w:val="28"/>
          <w:szCs w:val="28"/>
        </w:rPr>
      </w:pPr>
      <w:r w:rsidRPr="008E7A37">
        <w:rPr>
          <w:sz w:val="28"/>
          <w:szCs w:val="28"/>
        </w:rPr>
        <w:t xml:space="preserve">  </w:t>
      </w:r>
    </w:p>
    <w:p w:rsidR="009078B9" w:rsidRPr="008E7A37" w:rsidRDefault="009078B9" w:rsidP="009078B9">
      <w:pPr>
        <w:rPr>
          <w:sz w:val="28"/>
          <w:szCs w:val="28"/>
          <w:u w:val="single"/>
        </w:rPr>
      </w:pPr>
      <w:r w:rsidRPr="008E7A37">
        <w:rPr>
          <w:sz w:val="28"/>
          <w:szCs w:val="28"/>
        </w:rPr>
        <w:t xml:space="preserve">   </w:t>
      </w:r>
      <w:r w:rsidR="003F5B88" w:rsidRPr="008E7A37">
        <w:rPr>
          <w:sz w:val="28"/>
          <w:szCs w:val="28"/>
        </w:rPr>
        <w:t>2</w:t>
      </w:r>
      <w:r w:rsidRPr="008E7A37">
        <w:rPr>
          <w:sz w:val="28"/>
          <w:szCs w:val="28"/>
          <w:u w:val="single"/>
        </w:rPr>
        <w:t>.Модель данных-----------------------------------------</w:t>
      </w:r>
      <w:r w:rsidR="00901F28" w:rsidRPr="008E7A37">
        <w:rPr>
          <w:sz w:val="28"/>
          <w:szCs w:val="28"/>
          <w:u w:val="single"/>
        </w:rPr>
        <w:t>-------------------------------19</w:t>
      </w:r>
    </w:p>
    <w:p w:rsidR="00901F28" w:rsidRPr="008E7A37" w:rsidRDefault="00901F28" w:rsidP="009078B9">
      <w:pPr>
        <w:rPr>
          <w:sz w:val="28"/>
          <w:szCs w:val="28"/>
          <w:u w:val="single"/>
        </w:rPr>
      </w:pPr>
    </w:p>
    <w:p w:rsidR="00901F28" w:rsidRPr="008E7A37" w:rsidRDefault="00901F28" w:rsidP="00901F28">
      <w:pPr>
        <w:pStyle w:val="a6"/>
        <w:widowControl/>
        <w:spacing w:line="360" w:lineRule="auto"/>
        <w:rPr>
          <w:rFonts w:ascii="Times New Roman" w:hAnsi="Times New Roman" w:cs="Times New Roman"/>
          <w:u w:val="single"/>
        </w:rPr>
      </w:pPr>
      <w:r w:rsidRPr="008E7A37">
        <w:rPr>
          <w:rFonts w:ascii="Times New Roman" w:hAnsi="Times New Roman" w:cs="Times New Roman"/>
        </w:rPr>
        <w:t xml:space="preserve">   </w:t>
      </w:r>
      <w:r w:rsidR="003F5B88" w:rsidRPr="008E7A37">
        <w:rPr>
          <w:rFonts w:ascii="Times New Roman" w:hAnsi="Times New Roman" w:cs="Times New Roman"/>
        </w:rPr>
        <w:t>3</w:t>
      </w:r>
      <w:r w:rsidRPr="008E7A37">
        <w:rPr>
          <w:rFonts w:ascii="Times New Roman" w:hAnsi="Times New Roman" w:cs="Times New Roman"/>
          <w:u w:val="single"/>
        </w:rPr>
        <w:t>.Практическая часть---------------------------------------------------------------------2</w:t>
      </w:r>
      <w:r w:rsidR="00724400">
        <w:rPr>
          <w:rFonts w:ascii="Times New Roman" w:hAnsi="Times New Roman" w:cs="Times New Roman"/>
          <w:u w:val="single"/>
        </w:rPr>
        <w:t>2</w:t>
      </w:r>
    </w:p>
    <w:p w:rsidR="00901F28" w:rsidRPr="008E7A37" w:rsidRDefault="00901F28" w:rsidP="00901F28">
      <w:pPr>
        <w:pStyle w:val="a6"/>
        <w:widowControl/>
        <w:spacing w:line="360" w:lineRule="auto"/>
        <w:rPr>
          <w:rFonts w:ascii="Times New Roman" w:hAnsi="Times New Roman" w:cs="Times New Roman"/>
          <w:u w:val="single"/>
        </w:rPr>
      </w:pPr>
      <w:r w:rsidRPr="008E7A37">
        <w:rPr>
          <w:rFonts w:ascii="Times New Roman" w:hAnsi="Times New Roman" w:cs="Times New Roman"/>
        </w:rPr>
        <w:t xml:space="preserve">   </w:t>
      </w:r>
      <w:r w:rsidR="003F5B88" w:rsidRPr="008E7A37">
        <w:rPr>
          <w:rFonts w:ascii="Times New Roman" w:hAnsi="Times New Roman" w:cs="Times New Roman"/>
        </w:rPr>
        <w:t>3</w:t>
      </w:r>
      <w:r w:rsidRPr="008E7A37">
        <w:rPr>
          <w:rFonts w:ascii="Times New Roman" w:hAnsi="Times New Roman" w:cs="Times New Roman"/>
          <w:u w:val="single"/>
        </w:rPr>
        <w:t>.1.Описание Элементов программы  и их функций-----------------------------2</w:t>
      </w:r>
      <w:r w:rsidR="00724400">
        <w:rPr>
          <w:rFonts w:ascii="Times New Roman" w:hAnsi="Times New Roman" w:cs="Times New Roman"/>
          <w:u w:val="single"/>
        </w:rPr>
        <w:t>2</w:t>
      </w:r>
    </w:p>
    <w:p w:rsidR="00901F28" w:rsidRPr="008E7A37" w:rsidRDefault="00901F28" w:rsidP="00901F28">
      <w:pPr>
        <w:spacing w:line="360" w:lineRule="auto"/>
        <w:ind w:left="51"/>
        <w:rPr>
          <w:sz w:val="28"/>
          <w:szCs w:val="28"/>
          <w:u w:val="single"/>
        </w:rPr>
      </w:pPr>
      <w:r w:rsidRPr="008E7A37">
        <w:rPr>
          <w:sz w:val="28"/>
          <w:szCs w:val="28"/>
        </w:rPr>
        <w:t xml:space="preserve">   </w:t>
      </w:r>
      <w:r w:rsidR="003F5B88" w:rsidRPr="008E7A37">
        <w:rPr>
          <w:sz w:val="28"/>
          <w:szCs w:val="28"/>
          <w:u w:val="single"/>
        </w:rPr>
        <w:t>3</w:t>
      </w:r>
      <w:r w:rsidRPr="008E7A37">
        <w:rPr>
          <w:sz w:val="28"/>
          <w:szCs w:val="28"/>
          <w:u w:val="single"/>
        </w:rPr>
        <w:t>.2.  Блок-схема----------------------------------------------------------------------------2</w:t>
      </w:r>
      <w:r w:rsidR="00724400">
        <w:rPr>
          <w:sz w:val="28"/>
          <w:szCs w:val="28"/>
          <w:u w:val="single"/>
        </w:rPr>
        <w:t>5</w:t>
      </w:r>
    </w:p>
    <w:p w:rsidR="009078B9" w:rsidRPr="008E7A37" w:rsidRDefault="009078B9" w:rsidP="009078B9">
      <w:pPr>
        <w:spacing w:line="480" w:lineRule="auto"/>
        <w:ind w:left="51"/>
        <w:rPr>
          <w:sz w:val="28"/>
          <w:szCs w:val="28"/>
          <w:u w:val="single"/>
        </w:rPr>
      </w:pPr>
      <w:r w:rsidRPr="008E7A37">
        <w:rPr>
          <w:sz w:val="28"/>
          <w:szCs w:val="28"/>
        </w:rPr>
        <w:t xml:space="preserve"> </w:t>
      </w:r>
      <w:r w:rsidR="003F5B88" w:rsidRPr="008E7A37">
        <w:rPr>
          <w:sz w:val="28"/>
          <w:szCs w:val="28"/>
          <w:u w:val="single"/>
        </w:rPr>
        <w:t xml:space="preserve"> 3</w:t>
      </w:r>
      <w:r w:rsidRPr="008E7A37">
        <w:rPr>
          <w:sz w:val="28"/>
          <w:szCs w:val="28"/>
          <w:u w:val="single"/>
        </w:rPr>
        <w:t>.3. Руководство пользователя--------------------</w:t>
      </w:r>
      <w:r w:rsidR="00901F28" w:rsidRPr="008E7A37">
        <w:rPr>
          <w:sz w:val="28"/>
          <w:szCs w:val="28"/>
          <w:u w:val="single"/>
        </w:rPr>
        <w:t>---------------------------</w:t>
      </w:r>
      <w:r w:rsidRPr="008E7A37">
        <w:rPr>
          <w:sz w:val="28"/>
          <w:szCs w:val="28"/>
          <w:u w:val="single"/>
        </w:rPr>
        <w:t>----------2</w:t>
      </w:r>
      <w:r w:rsidR="00724400">
        <w:rPr>
          <w:sz w:val="28"/>
          <w:szCs w:val="28"/>
          <w:u w:val="single"/>
        </w:rPr>
        <w:t>6</w:t>
      </w:r>
    </w:p>
    <w:p w:rsidR="002632D1" w:rsidRPr="008E7A37" w:rsidRDefault="00901F28" w:rsidP="00901F28">
      <w:pPr>
        <w:pStyle w:val="31"/>
        <w:ind w:left="0"/>
      </w:pPr>
      <w:r w:rsidRPr="008E7A37">
        <w:rPr>
          <w:u w:val="none"/>
        </w:rPr>
        <w:t xml:space="preserve">  </w:t>
      </w:r>
      <w:r w:rsidR="003F5B88" w:rsidRPr="008E7A37">
        <w:rPr>
          <w:u w:val="none"/>
        </w:rPr>
        <w:t>3</w:t>
      </w:r>
      <w:r w:rsidR="009078B9" w:rsidRPr="008E7A37">
        <w:t>.4.</w:t>
      </w:r>
      <w:r w:rsidR="002632D1" w:rsidRPr="008E7A37">
        <w:t>. Испытания программного продукта</w:t>
      </w:r>
      <w:r w:rsidR="005B2A68" w:rsidRPr="008E7A37">
        <w:t>--------</w:t>
      </w:r>
      <w:r w:rsidRPr="008E7A37">
        <w:t>------------------------------</w:t>
      </w:r>
      <w:r w:rsidR="005B2A68" w:rsidRPr="008E7A37">
        <w:t>------</w:t>
      </w:r>
      <w:r w:rsidR="00724400">
        <w:t>30</w:t>
      </w:r>
    </w:p>
    <w:p w:rsidR="003931BD" w:rsidRPr="008E7A37" w:rsidRDefault="00901F28" w:rsidP="00901F28">
      <w:pPr>
        <w:pStyle w:val="31"/>
        <w:ind w:left="0"/>
      </w:pPr>
      <w:r w:rsidRPr="008E7A37">
        <w:rPr>
          <w:u w:val="none"/>
        </w:rPr>
        <w:t xml:space="preserve">  </w:t>
      </w:r>
      <w:r w:rsidR="008E7A37" w:rsidRPr="008E7A37">
        <w:rPr>
          <w:u w:val="none"/>
        </w:rPr>
        <w:t>3</w:t>
      </w:r>
      <w:r w:rsidR="002632D1" w:rsidRPr="008E7A37">
        <w:t>.</w:t>
      </w:r>
      <w:r w:rsidR="008E7A37" w:rsidRPr="008E7A37">
        <w:t>5.</w:t>
      </w:r>
      <w:r w:rsidR="002632D1" w:rsidRPr="008E7A37">
        <w:t xml:space="preserve"> Разработка бизнес-плана автоматизированной справочно-информа</w:t>
      </w:r>
      <w:r w:rsidR="005B2A68" w:rsidRPr="008E7A37">
        <w:t xml:space="preserve">ционной системы </w:t>
      </w:r>
      <w:r w:rsidR="009078B9" w:rsidRPr="008E7A37">
        <w:t>“Учет поставок и реализации”</w:t>
      </w:r>
      <w:r w:rsidR="005B2A68" w:rsidRPr="008E7A37">
        <w:t>------------------------------------</w:t>
      </w:r>
      <w:r w:rsidRPr="008E7A37">
        <w:t>--------</w:t>
      </w:r>
      <w:r w:rsidR="005B2A68" w:rsidRPr="008E7A37">
        <w:t>---3</w:t>
      </w:r>
      <w:r w:rsidR="00724400">
        <w:t>1</w:t>
      </w:r>
    </w:p>
    <w:p w:rsidR="002632D1" w:rsidRPr="008E7A37" w:rsidRDefault="00901F28" w:rsidP="00901F28">
      <w:pPr>
        <w:pStyle w:val="31"/>
        <w:ind w:left="0"/>
      </w:pPr>
      <w:r w:rsidRPr="008E7A37">
        <w:rPr>
          <w:u w:val="none"/>
        </w:rPr>
        <w:t xml:space="preserve">  </w:t>
      </w:r>
      <w:r w:rsidR="002632D1" w:rsidRPr="008E7A37">
        <w:t>Заключение.</w:t>
      </w:r>
      <w:r w:rsidR="005B2A68" w:rsidRPr="008E7A37">
        <w:t>------------------------------------------------------------------------</w:t>
      </w:r>
      <w:r w:rsidRPr="008E7A37">
        <w:t>-</w:t>
      </w:r>
      <w:r w:rsidR="005B2A68" w:rsidRPr="008E7A37">
        <w:t>---------3</w:t>
      </w:r>
      <w:r w:rsidR="00724400">
        <w:t>2</w:t>
      </w:r>
      <w:r w:rsidR="00305B19" w:rsidRPr="008E7A37">
        <w:t xml:space="preserve"> </w:t>
      </w:r>
    </w:p>
    <w:p w:rsidR="005B2A68" w:rsidRPr="008E7A37" w:rsidRDefault="00901F28" w:rsidP="00901F28">
      <w:pPr>
        <w:pStyle w:val="31"/>
        <w:ind w:left="0"/>
      </w:pPr>
      <w:r w:rsidRPr="008E7A37">
        <w:rPr>
          <w:u w:val="none"/>
        </w:rPr>
        <w:t xml:space="preserve">  </w:t>
      </w:r>
      <w:r w:rsidR="005B2A68" w:rsidRPr="008E7A37">
        <w:t>Список использованных обозначений--------------------------------------</w:t>
      </w:r>
      <w:r w:rsidRPr="008E7A37">
        <w:t>--</w:t>
      </w:r>
      <w:r w:rsidR="005B2A68" w:rsidRPr="008E7A37">
        <w:t>--------3</w:t>
      </w:r>
      <w:r w:rsidR="00724400">
        <w:t>3</w:t>
      </w:r>
    </w:p>
    <w:p w:rsidR="002632D1" w:rsidRPr="008E7A37" w:rsidRDefault="00901F28" w:rsidP="00901F28">
      <w:pPr>
        <w:pStyle w:val="31"/>
        <w:ind w:left="0"/>
      </w:pPr>
      <w:r w:rsidRPr="008E7A37">
        <w:rPr>
          <w:u w:val="none"/>
        </w:rPr>
        <w:t xml:space="preserve">  </w:t>
      </w:r>
      <w:r w:rsidR="002632D1" w:rsidRPr="008E7A37">
        <w:t>Список используемой литературы.</w:t>
      </w:r>
      <w:r w:rsidR="005B2A68" w:rsidRPr="008E7A37">
        <w:t>-------------------------------------------</w:t>
      </w:r>
      <w:r w:rsidRPr="008E7A37">
        <w:t>--</w:t>
      </w:r>
      <w:r w:rsidR="00724400">
        <w:t>-------34</w:t>
      </w:r>
      <w:r w:rsidR="00305B19" w:rsidRPr="008E7A37">
        <w:t xml:space="preserve"> </w:t>
      </w:r>
    </w:p>
    <w:p w:rsidR="002632D1" w:rsidRPr="008E7A37" w:rsidRDefault="002632D1" w:rsidP="000F310D">
      <w:pPr>
        <w:pStyle w:val="31"/>
      </w:pPr>
    </w:p>
    <w:p w:rsidR="00901F28" w:rsidRPr="009F0CF2" w:rsidRDefault="002632D1" w:rsidP="00A842B8">
      <w:pPr>
        <w:widowControl/>
        <w:spacing w:line="360" w:lineRule="auto"/>
        <w:jc w:val="center"/>
        <w:rPr>
          <w:b/>
          <w:bCs/>
        </w:rPr>
      </w:pPr>
      <w:r w:rsidRPr="008E7A37">
        <w:rPr>
          <w:b/>
          <w:bCs/>
        </w:rPr>
        <w:fldChar w:fldCharType="end"/>
      </w:r>
      <w:bookmarkStart w:id="1" w:name="_Toc485013221"/>
      <w:bookmarkStart w:id="2" w:name="_Toc485036417"/>
      <w:bookmarkStart w:id="3" w:name="_Toc485036611"/>
      <w:bookmarkStart w:id="4" w:name="_Toc485036693"/>
    </w:p>
    <w:p w:rsidR="009F0CF2" w:rsidRPr="00DB2641" w:rsidRDefault="009F0CF2" w:rsidP="00A842B8">
      <w:pPr>
        <w:widowControl/>
        <w:spacing w:line="360" w:lineRule="auto"/>
        <w:jc w:val="center"/>
        <w:rPr>
          <w:b/>
          <w:bCs/>
          <w:sz w:val="28"/>
          <w:szCs w:val="28"/>
          <w:u w:val="single"/>
        </w:rPr>
      </w:pPr>
    </w:p>
    <w:p w:rsidR="00901F28" w:rsidRDefault="00901F28" w:rsidP="00A842B8">
      <w:pPr>
        <w:widowControl/>
        <w:spacing w:line="360" w:lineRule="auto"/>
        <w:jc w:val="center"/>
        <w:rPr>
          <w:b/>
          <w:bCs/>
          <w:sz w:val="28"/>
          <w:szCs w:val="28"/>
          <w:u w:val="single"/>
        </w:rPr>
      </w:pPr>
    </w:p>
    <w:p w:rsidR="002632D1" w:rsidRPr="00616D14" w:rsidRDefault="002632D1" w:rsidP="00A842B8">
      <w:pPr>
        <w:widowControl/>
        <w:spacing w:line="360" w:lineRule="auto"/>
        <w:jc w:val="center"/>
        <w:rPr>
          <w:b/>
          <w:bCs/>
          <w:sz w:val="28"/>
          <w:szCs w:val="28"/>
        </w:rPr>
      </w:pPr>
      <w:r w:rsidRPr="00616D14">
        <w:rPr>
          <w:b/>
          <w:bCs/>
          <w:sz w:val="28"/>
          <w:szCs w:val="28"/>
        </w:rPr>
        <w:lastRenderedPageBreak/>
        <w:t>Введение</w:t>
      </w:r>
      <w:bookmarkEnd w:id="1"/>
      <w:bookmarkEnd w:id="2"/>
      <w:bookmarkEnd w:id="3"/>
      <w:bookmarkEnd w:id="4"/>
    </w:p>
    <w:p w:rsidR="002632D1" w:rsidRPr="00616D14" w:rsidRDefault="002632D1" w:rsidP="00250682">
      <w:pPr>
        <w:pStyle w:val="a6"/>
        <w:widowControl/>
        <w:spacing w:line="360" w:lineRule="auto"/>
        <w:ind w:right="-1" w:firstLine="567"/>
        <w:jc w:val="both"/>
        <w:rPr>
          <w:rFonts w:ascii="Times New Roman" w:hAnsi="Times New Roman" w:cs="Times New Roman"/>
        </w:rPr>
      </w:pPr>
      <w:r w:rsidRPr="00616D14">
        <w:rPr>
          <w:rFonts w:ascii="Times New Roman" w:hAnsi="Times New Roman" w:cs="Times New Roman"/>
        </w:rPr>
        <w:t xml:space="preserve">Хозяйство </w:t>
      </w:r>
      <w:r w:rsidR="00D636D4" w:rsidRPr="00616D14">
        <w:rPr>
          <w:rFonts w:ascii="Times New Roman" w:hAnsi="Times New Roman" w:cs="Times New Roman"/>
        </w:rPr>
        <w:t>Москвы</w:t>
      </w:r>
      <w:r w:rsidRPr="00616D14">
        <w:rPr>
          <w:rFonts w:ascii="Times New Roman" w:hAnsi="Times New Roman" w:cs="Times New Roman"/>
        </w:rPr>
        <w:t xml:space="preserve"> представляет собой совокупность предприятий и организаций отдельных отраслей народного хозяйства различных форм собственности. Предприятия государственной формы собственности находятся в ведении различных министерств и ведомств, а также в ведении местных исполкомов. Производственная деятельность как и хозяйственная, направлены на выпуск предметов культурно-бытового назначения, хозяйственного обихода и др. </w:t>
      </w:r>
    </w:p>
    <w:p w:rsidR="002632D1" w:rsidRPr="004B577C"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 xml:space="preserve">Таким образом, в состав хозяйства </w:t>
      </w:r>
      <w:r w:rsidR="00D636D4" w:rsidRPr="00616D14">
        <w:rPr>
          <w:rFonts w:ascii="Times New Roman" w:hAnsi="Times New Roman" w:cs="Times New Roman"/>
        </w:rPr>
        <w:t>Москвы</w:t>
      </w:r>
      <w:r w:rsidRPr="00616D14">
        <w:rPr>
          <w:rFonts w:ascii="Times New Roman" w:hAnsi="Times New Roman" w:cs="Times New Roman"/>
        </w:rPr>
        <w:t xml:space="preserve"> входят предприятия и организации, как сферы материального производства, так и сферы обслуживания, как хозрасчетные, так и состоящие на государственном бюджете. Наибольшее число госбюджетных организаций находится в ведении Министерства образования и науки </w:t>
      </w:r>
      <w:r w:rsidR="00D636D4" w:rsidRPr="00616D14">
        <w:rPr>
          <w:rFonts w:ascii="Times New Roman" w:hAnsi="Times New Roman" w:cs="Times New Roman"/>
        </w:rPr>
        <w:t>Москвы</w:t>
      </w:r>
      <w:r w:rsidRPr="00616D14">
        <w:rPr>
          <w:rFonts w:ascii="Times New Roman" w:hAnsi="Times New Roman" w:cs="Times New Roman"/>
        </w:rPr>
        <w:t xml:space="preserve">:  школы, детские сады, педагогические институты, техникумы, училища и т.п. (около 30% общего количества организаций); министерства здравоохранения </w:t>
      </w:r>
      <w:r w:rsidR="00D636D4" w:rsidRPr="00616D14">
        <w:rPr>
          <w:rFonts w:ascii="Times New Roman" w:hAnsi="Times New Roman" w:cs="Times New Roman"/>
        </w:rPr>
        <w:t>Москвы</w:t>
      </w:r>
      <w:r w:rsidRPr="00616D14">
        <w:rPr>
          <w:rFonts w:ascii="Times New Roman" w:hAnsi="Times New Roman" w:cs="Times New Roman"/>
        </w:rPr>
        <w:t xml:space="preserve"> – больницы, санатории, госпитали и др. лечебные учреждения (около 20%); министерства культуры и просвещения </w:t>
      </w:r>
      <w:r w:rsidR="00D636D4" w:rsidRPr="00616D14">
        <w:rPr>
          <w:rFonts w:ascii="Times New Roman" w:hAnsi="Times New Roman" w:cs="Times New Roman"/>
        </w:rPr>
        <w:t>Москвы</w:t>
      </w:r>
      <w:r w:rsidRPr="00616D14">
        <w:rPr>
          <w:rFonts w:ascii="Times New Roman" w:hAnsi="Times New Roman" w:cs="Times New Roman"/>
        </w:rPr>
        <w:t xml:space="preserve"> – театры, библиотеки, музеи и др. (более 25% общего количества организаций) </w:t>
      </w:r>
      <w:r w:rsidR="00D636D4" w:rsidRPr="00374BBD">
        <w:rPr>
          <w:rFonts w:ascii="Times New Roman" w:hAnsi="Times New Roman" w:cs="Times New Roman"/>
          <w:b/>
          <w:bCs/>
        </w:rPr>
        <w:t>.</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Руководство местным хозяйством страны организовано как по отраслевому принципу (через соответствующие министерства и ведомства), так и по территориальному (через местные органы управления).</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 xml:space="preserve">Предприятия хозяйства </w:t>
      </w:r>
      <w:r w:rsidR="00D636D4" w:rsidRPr="00616D14">
        <w:rPr>
          <w:rFonts w:ascii="Times New Roman" w:hAnsi="Times New Roman" w:cs="Times New Roman"/>
        </w:rPr>
        <w:t>Москвы</w:t>
      </w:r>
      <w:r w:rsidRPr="00616D14">
        <w:rPr>
          <w:rFonts w:ascii="Times New Roman" w:hAnsi="Times New Roman" w:cs="Times New Roman"/>
        </w:rPr>
        <w:t xml:space="preserve"> производят разнообразную продукцию. В ее числе можно найти средства производства: станки, машины, металлопродукцию, товары народного потребления, предметы бытовой химии и т.п.</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 xml:space="preserve">Для производства всей вышеперечисленной продукции предприятия, независимо от форм собственности, для своего нормального и стабильного функционирования  нуждаются в сырье, комплектующих, запчастях и т.п. Иными словами для организации своей деятельности предприятия сталкиваются с проблемой своевременной поставки продукции. Для этих целей предприятия </w:t>
      </w:r>
      <w:r w:rsidRPr="00616D14">
        <w:rPr>
          <w:rFonts w:ascii="Times New Roman" w:hAnsi="Times New Roman" w:cs="Times New Roman"/>
        </w:rPr>
        <w:lastRenderedPageBreak/>
        <w:t>государственной формы собственности используют снабженческие организации (в настоящее время данными организациями пользуются специализированные государственные предприятия), предприятия же частных форм собственности проводят соответствующие мероприятия, направленные на своевременное и непрерывное обеспечение необходимым сырьем или материалами. Но в настоящее время практически все предприятия любой формы собственности самостоятельно занимаются поиском  предприятий-поставщиков, а также по мере необходимости организацией поставок.</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Одним из показателей</w:t>
      </w:r>
      <w:r w:rsidR="00374BBD" w:rsidRPr="00374BBD">
        <w:rPr>
          <w:rFonts w:ascii="Times New Roman" w:hAnsi="Times New Roman" w:cs="Times New Roman"/>
        </w:rPr>
        <w:t>,</w:t>
      </w:r>
      <w:r w:rsidRPr="00616D14">
        <w:rPr>
          <w:rFonts w:ascii="Times New Roman" w:hAnsi="Times New Roman" w:cs="Times New Roman"/>
        </w:rPr>
        <w:t>характеризующих работу предприятия</w:t>
      </w:r>
      <w:r w:rsidR="00374BBD" w:rsidRPr="00374BBD">
        <w:rPr>
          <w:rFonts w:ascii="Times New Roman" w:hAnsi="Times New Roman" w:cs="Times New Roman"/>
        </w:rPr>
        <w:t>,</w:t>
      </w:r>
      <w:r w:rsidRPr="00616D14">
        <w:rPr>
          <w:rFonts w:ascii="Times New Roman" w:hAnsi="Times New Roman" w:cs="Times New Roman"/>
        </w:rPr>
        <w:t xml:space="preserve"> является товарооборот, который представляет собой планово организационный процесс обращения средств производства</w:t>
      </w:r>
      <w:r w:rsidR="00374BBD" w:rsidRPr="00374BBD">
        <w:rPr>
          <w:rFonts w:ascii="Times New Roman" w:hAnsi="Times New Roman" w:cs="Times New Roman"/>
          <w:b/>
          <w:bCs/>
        </w:rPr>
        <w:t>[2]</w:t>
      </w:r>
      <w:r w:rsidRPr="00374BBD">
        <w:rPr>
          <w:rFonts w:ascii="Times New Roman" w:hAnsi="Times New Roman" w:cs="Times New Roman"/>
          <w:b/>
          <w:bCs/>
        </w:rPr>
        <w:t xml:space="preserve">,  </w:t>
      </w:r>
      <w:r w:rsidRPr="00616D14">
        <w:rPr>
          <w:rFonts w:ascii="Times New Roman" w:hAnsi="Times New Roman" w:cs="Times New Roman"/>
        </w:rPr>
        <w:t>от которого во многом зависят и другие экономические показатели. В общий объем товарооборота включают все товары, реализованные предприятием, т.е. полученные от предприятий поставщиков продукции. Также  товарооборот показывает насколько быстро предприятие использует полученную продукцию, т.е. какими темпами оно осуществляет свою деятельность, чем больше на предприятие осуществляется поставок, тем более стабильно работает данное предприятие.</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При осуществлении поставок на предприятие производится обработка и хранение большого количества информации, связанной с поставками, которая в себя включает:</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своевременное и правильное оформление документов и контроль за каждой операцией поступления товаров от поставщиков, из переработки и других источников, выявление расхождения фактического наличия и количества, указанного в сопроводительных документах;</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контроль за своевременным, полным и правильным оприходованием поступивших товаров;</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своевременное и правильное оформление документации и контроль за каждой операцией отпуска, отгрузки или реализации товара;</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lastRenderedPageBreak/>
        <w:t>контроль за соблюдением нормативов запаса товаров.</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 xml:space="preserve"> В связи с этим для надежного функционирования системы поставок необходимо вести их систематический и непрерывный учет, что и будет выполнять разрабатываемое ПО.</w:t>
      </w:r>
    </w:p>
    <w:p w:rsidR="00A842B8" w:rsidRPr="00616D14" w:rsidRDefault="002632D1" w:rsidP="00A842B8">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 xml:space="preserve"> Разрабатываемый программный продукт будет отличаться от аналогичного программного обеспечения возможностью применения на современной электронно-вычислительной технике,</w:t>
      </w:r>
      <w:r w:rsidR="00374BBD" w:rsidRPr="00374BBD">
        <w:rPr>
          <w:rFonts w:ascii="Times New Roman" w:hAnsi="Times New Roman" w:cs="Times New Roman"/>
          <w:b/>
          <w:bCs/>
        </w:rPr>
        <w:t>[1]</w:t>
      </w:r>
      <w:r w:rsidR="00A842B8" w:rsidRPr="00374BBD">
        <w:rPr>
          <w:rFonts w:ascii="Times New Roman" w:hAnsi="Times New Roman" w:cs="Times New Roman"/>
          <w:b/>
          <w:bCs/>
        </w:rPr>
        <w:t xml:space="preserve"> </w:t>
      </w:r>
      <w:r w:rsidRPr="00616D14">
        <w:rPr>
          <w:rFonts w:ascii="Times New Roman" w:hAnsi="Times New Roman" w:cs="Times New Roman"/>
        </w:rPr>
        <w:t>удобным интерфейсом, низкой стоимостью, возможностью его использования на любом предприятии.</w:t>
      </w:r>
    </w:p>
    <w:p w:rsidR="00A842B8" w:rsidRPr="00616D14" w:rsidRDefault="00A842B8">
      <w:pPr>
        <w:pStyle w:val="30"/>
        <w:widowControl/>
        <w:outlineLvl w:val="2"/>
      </w:pPr>
    </w:p>
    <w:p w:rsidR="00A842B8" w:rsidRPr="00616D14" w:rsidRDefault="00A842B8">
      <w:pPr>
        <w:pStyle w:val="30"/>
        <w:widowControl/>
        <w:outlineLvl w:val="2"/>
      </w:pPr>
    </w:p>
    <w:p w:rsidR="00A842B8" w:rsidRPr="00616D14" w:rsidRDefault="00A842B8">
      <w:pPr>
        <w:pStyle w:val="30"/>
        <w:widowControl/>
        <w:outlineLvl w:val="2"/>
      </w:pPr>
    </w:p>
    <w:p w:rsidR="00A842B8" w:rsidRPr="00616D14" w:rsidRDefault="00A842B8">
      <w:pPr>
        <w:pStyle w:val="30"/>
        <w:widowControl/>
        <w:outlineLvl w:val="2"/>
      </w:pPr>
    </w:p>
    <w:p w:rsidR="00A842B8" w:rsidRPr="00616D14" w:rsidRDefault="00A842B8" w:rsidP="00A842B8">
      <w:pPr>
        <w:rPr>
          <w:sz w:val="28"/>
          <w:szCs w:val="28"/>
        </w:rPr>
      </w:pPr>
    </w:p>
    <w:p w:rsidR="00A842B8" w:rsidRPr="00616D14" w:rsidRDefault="00A842B8">
      <w:pPr>
        <w:pStyle w:val="30"/>
        <w:widowControl/>
        <w:outlineLvl w:val="2"/>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A842B8" w:rsidRPr="00616D14" w:rsidRDefault="00A842B8" w:rsidP="00A842B8">
      <w:pPr>
        <w:rPr>
          <w:sz w:val="28"/>
          <w:szCs w:val="28"/>
        </w:rPr>
      </w:pPr>
    </w:p>
    <w:p w:rsidR="002632D1" w:rsidRPr="00616D14" w:rsidRDefault="00250682">
      <w:pPr>
        <w:pStyle w:val="30"/>
        <w:widowControl/>
        <w:outlineLvl w:val="2"/>
      </w:pPr>
      <w:r w:rsidRPr="00616D14">
        <w:lastRenderedPageBreak/>
        <w:t>1.Аналитическая часть</w:t>
      </w:r>
    </w:p>
    <w:p w:rsidR="002632D1" w:rsidRPr="00616D14" w:rsidRDefault="00A842B8" w:rsidP="00A842B8">
      <w:pPr>
        <w:pStyle w:val="30"/>
        <w:widowControl/>
        <w:outlineLvl w:val="2"/>
      </w:pPr>
      <w:bookmarkStart w:id="5" w:name="_Toc485013222"/>
      <w:bookmarkStart w:id="6" w:name="_Toc485036418"/>
      <w:bookmarkStart w:id="7" w:name="_Toc485036612"/>
      <w:bookmarkStart w:id="8" w:name="_Toc485036694"/>
      <w:r w:rsidRPr="00616D14">
        <w:t>1.1.</w:t>
      </w:r>
      <w:r w:rsidR="002632D1" w:rsidRPr="00616D14">
        <w:t>Общая характеристика проблемы</w:t>
      </w:r>
      <w:bookmarkEnd w:id="5"/>
      <w:bookmarkEnd w:id="6"/>
      <w:bookmarkEnd w:id="7"/>
      <w:bookmarkEnd w:id="8"/>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При осуществлении поставок предприятия изготовители продукции производственно-технического назначения вступают в договорные отношения с предприятиями потребителями (покупателями) как поставщики заключают прямые договора с предприятиями потребителями для сбыта продукции и комплексного снабжения предприятий-заказчиков.</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 xml:space="preserve">Договоры о поставках необходимо заключать своевременно. В них указываются условия поставки товаров, их количество, ассортимент, качество, комплектность и сроки поставки. Кроме того, в договорах предусмотрены цены на товары, общая сумма, порядок расчетов, платежные и отгрузочные реквизиты поставщика и получателя продукции. Договора подлежат обязательному выполнению по всем указанным в них пунктам. Нарушение сроков договоров и обязательств влечет ответственность, предусмотренную “Положением о поставке продукции производственно-технического назначения” и “Особыми условиями поставки.” </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 xml:space="preserve">Контроль за выполнением договоров осуществляют товарные отделы. </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Рациональная организация приемки продукции от поставщиков имеет важное значение для своевременного, полного, комплексного снабжения предприятий сырьем, материалами, топливом, инструментами, оборудованием и другими средствами производства.</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 xml:space="preserve">Правильная приемка и оформление документами поступивших товаров </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Является надежной основой сохранности товарно-материальных ценностей.</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 xml:space="preserve">Общий порядок приемки товарно-материальных ценностей установлен “Положением о поставке продукции производственно-технического назначения”. Порядок и сроки приемки товарно-материальных ценностей в определенном количестве и качестве, оформление актов приемки и предъявление претензий определены инструкцией о порядке приемки продукции производственно-технического назначения и товаров народного потребления по количеству и </w:t>
      </w:r>
      <w:r w:rsidRPr="00616D14">
        <w:rPr>
          <w:rFonts w:ascii="Times New Roman" w:hAnsi="Times New Roman" w:cs="Times New Roman"/>
        </w:rPr>
        <w:lastRenderedPageBreak/>
        <w:t>инструкцией о порядке приемки продукции производственно-технического назначения по качеству. Особенности приемки отдельных видов продукции определяются в ГОСТах  [12.01.005-89], технических условиях, Особых условиях поставки и договорах поставки, предусматривающих особые порядки приемки продукции при поставках.</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 xml:space="preserve">На предприятиях государственной формы собственности осуществлением всех действий связанных с поставками и оформлением необходимых документов, при наличии соответствующего программного обеспечения, занимается определенное количество персонала предприятия, но , как правило, разработка такого программного обеспечения велась на языках низкого уровня программирования, а за последние 6-8 лет развитие машинных средств (ПЭВМ), программных средств резко увеличилась, поэтому ранее разработанное ПО не отвечает более высоким требованиям, предъявляемым к современным программным продуктам. Что же касается предприятий, фирм различный форм частной собственности, то они зачастую не имеют вовсе соответствующего программного обеспечения, что значительно увеличивает трудоемкость процесса контроля и учета  проведения поставок. Разрабатываемый программный продукт и призван решать данные проблемы.    </w:t>
      </w:r>
    </w:p>
    <w:p w:rsidR="002632D1" w:rsidRPr="00616D14" w:rsidRDefault="002632D1">
      <w:pPr>
        <w:widowControl/>
        <w:ind w:firstLine="567"/>
        <w:jc w:val="both"/>
        <w:rPr>
          <w:sz w:val="28"/>
          <w:szCs w:val="28"/>
        </w:rPr>
      </w:pPr>
    </w:p>
    <w:p w:rsidR="002632D1" w:rsidRPr="00616D14" w:rsidRDefault="002632D1">
      <w:pPr>
        <w:widowControl/>
        <w:rPr>
          <w:b/>
          <w:bCs/>
          <w:sz w:val="28"/>
          <w:szCs w:val="28"/>
        </w:rPr>
      </w:pPr>
    </w:p>
    <w:p w:rsidR="006335F6" w:rsidRPr="004B577C" w:rsidRDefault="006335F6">
      <w:pPr>
        <w:widowControl/>
        <w:rPr>
          <w:b/>
          <w:bCs/>
          <w:sz w:val="28"/>
          <w:szCs w:val="28"/>
        </w:rPr>
      </w:pPr>
    </w:p>
    <w:p w:rsidR="009F0CF2" w:rsidRPr="004B577C" w:rsidRDefault="009F0CF2">
      <w:pPr>
        <w:widowControl/>
        <w:rPr>
          <w:b/>
          <w:bCs/>
          <w:sz w:val="28"/>
          <w:szCs w:val="28"/>
        </w:rPr>
      </w:pPr>
    </w:p>
    <w:p w:rsidR="009F0CF2" w:rsidRPr="004B577C" w:rsidRDefault="009F0CF2">
      <w:pPr>
        <w:widowControl/>
        <w:rPr>
          <w:b/>
          <w:bCs/>
          <w:sz w:val="28"/>
          <w:szCs w:val="28"/>
        </w:rPr>
      </w:pPr>
    </w:p>
    <w:p w:rsidR="009F0CF2" w:rsidRPr="004B577C" w:rsidRDefault="009F0CF2">
      <w:pPr>
        <w:widowControl/>
        <w:rPr>
          <w:b/>
          <w:bCs/>
          <w:sz w:val="28"/>
          <w:szCs w:val="28"/>
        </w:rPr>
      </w:pPr>
    </w:p>
    <w:p w:rsidR="009F0CF2" w:rsidRPr="004B577C" w:rsidRDefault="009F0CF2">
      <w:pPr>
        <w:widowControl/>
        <w:rPr>
          <w:b/>
          <w:bCs/>
          <w:sz w:val="28"/>
          <w:szCs w:val="28"/>
        </w:rPr>
      </w:pPr>
    </w:p>
    <w:p w:rsidR="009F0CF2" w:rsidRPr="004B577C" w:rsidRDefault="009F0CF2">
      <w:pPr>
        <w:widowControl/>
        <w:rPr>
          <w:b/>
          <w:bCs/>
          <w:sz w:val="28"/>
          <w:szCs w:val="28"/>
        </w:rPr>
      </w:pPr>
    </w:p>
    <w:p w:rsidR="009F0CF2" w:rsidRPr="004B577C" w:rsidRDefault="009F0CF2">
      <w:pPr>
        <w:widowControl/>
        <w:rPr>
          <w:b/>
          <w:bCs/>
          <w:sz w:val="28"/>
          <w:szCs w:val="28"/>
        </w:rPr>
      </w:pPr>
    </w:p>
    <w:p w:rsidR="009F0CF2" w:rsidRPr="004B577C" w:rsidRDefault="009F0CF2">
      <w:pPr>
        <w:widowControl/>
        <w:rPr>
          <w:b/>
          <w:bCs/>
          <w:sz w:val="28"/>
          <w:szCs w:val="28"/>
        </w:rPr>
      </w:pPr>
    </w:p>
    <w:p w:rsidR="009F0CF2" w:rsidRPr="004B577C" w:rsidRDefault="009F0CF2">
      <w:pPr>
        <w:widowControl/>
        <w:rPr>
          <w:b/>
          <w:bCs/>
          <w:sz w:val="28"/>
          <w:szCs w:val="28"/>
        </w:rPr>
      </w:pPr>
    </w:p>
    <w:p w:rsidR="009F0CF2" w:rsidRPr="004B577C" w:rsidRDefault="009F0CF2">
      <w:pPr>
        <w:widowControl/>
        <w:rPr>
          <w:b/>
          <w:bCs/>
          <w:sz w:val="28"/>
          <w:szCs w:val="28"/>
        </w:rPr>
      </w:pPr>
    </w:p>
    <w:p w:rsidR="002632D1" w:rsidRPr="00616D14" w:rsidRDefault="006335F6">
      <w:pPr>
        <w:pStyle w:val="30"/>
        <w:widowControl/>
        <w:outlineLvl w:val="2"/>
      </w:pPr>
      <w:bookmarkStart w:id="9" w:name="_Toc485013223"/>
      <w:bookmarkStart w:id="10" w:name="_Toc485036419"/>
      <w:bookmarkStart w:id="11" w:name="_Toc485036613"/>
      <w:bookmarkStart w:id="12" w:name="_Toc485036695"/>
      <w:r w:rsidRPr="00616D14">
        <w:lastRenderedPageBreak/>
        <w:t>1.2.</w:t>
      </w:r>
      <w:r w:rsidR="002632D1" w:rsidRPr="00616D14">
        <w:t>Формулировка задач</w:t>
      </w:r>
      <w:bookmarkEnd w:id="9"/>
      <w:bookmarkEnd w:id="10"/>
      <w:bookmarkEnd w:id="11"/>
      <w:bookmarkEnd w:id="12"/>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Любое предприятие, осуществляя свою деятельность, для получения продукции от поставщиков должно заключить с последними договор на поставку продукции. Обычно на одноименную продукцию предприятие-заказчик заключает несколько договоров с предприятиями-поставщиками. Затем заказчик по мере потребности в определенной продукции высылает поставщику заявку на поставку продукции и получает от последнего счет-фактуру, в котором указано наименование продукции и ее отпускная цена. На основании этих счетов предприятие-заказчик определяет оптимальную заявку и высылает поставщику заказ на поставку продукции. После получения заказанной продукции заказчик отправляет счет в бухгалтерию, которая оплачивает его в банке в течении срока, предусмотренного договором. Поэтому для документального обеспечения процесса поставок на предприятие программа должна создавать следующие необходимые документы:</w:t>
      </w:r>
    </w:p>
    <w:p w:rsidR="002632D1" w:rsidRPr="00616D14" w:rsidRDefault="002632D1" w:rsidP="00A87D2D">
      <w:pPr>
        <w:widowControl/>
        <w:numPr>
          <w:ilvl w:val="0"/>
          <w:numId w:val="1"/>
        </w:numPr>
        <w:tabs>
          <w:tab w:val="left" w:pos="927"/>
        </w:tabs>
        <w:spacing w:line="360" w:lineRule="auto"/>
        <w:ind w:left="927" w:hanging="360"/>
        <w:jc w:val="both"/>
        <w:rPr>
          <w:sz w:val="28"/>
          <w:szCs w:val="28"/>
        </w:rPr>
      </w:pPr>
      <w:r w:rsidRPr="00616D14">
        <w:rPr>
          <w:sz w:val="28"/>
          <w:szCs w:val="28"/>
        </w:rPr>
        <w:t>бланк договора предприятия-заказчика с фирмой-поставщиком (с указанием наименования и юридических адресов сторон, ассортимента продукции для поставок, ее количества и предположительной стоимости, а так же условия и сроки действия договора);</w:t>
      </w:r>
    </w:p>
    <w:p w:rsidR="002632D1" w:rsidRPr="00616D14" w:rsidRDefault="002632D1" w:rsidP="00A87D2D">
      <w:pPr>
        <w:widowControl/>
        <w:numPr>
          <w:ilvl w:val="0"/>
          <w:numId w:val="1"/>
        </w:numPr>
        <w:tabs>
          <w:tab w:val="left" w:pos="927"/>
        </w:tabs>
        <w:spacing w:line="360" w:lineRule="auto"/>
        <w:ind w:left="927" w:hanging="360"/>
        <w:jc w:val="both"/>
        <w:rPr>
          <w:sz w:val="28"/>
          <w:szCs w:val="28"/>
        </w:rPr>
      </w:pPr>
      <w:r w:rsidRPr="00616D14">
        <w:rPr>
          <w:sz w:val="28"/>
          <w:szCs w:val="28"/>
        </w:rPr>
        <w:t>заказ на поставку необходимой продукции (указывается количество, наименование, номенклатура, сроки поставки).</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Также создаваемая автоматизированная система по имеющимся данным о поставщиках и вновь полученным данным должна определять оптимальный счет-фактуру с точки зрения количество-цена.</w:t>
      </w:r>
    </w:p>
    <w:p w:rsidR="002632D1" w:rsidRPr="00616D14" w:rsidRDefault="002632D1">
      <w:pPr>
        <w:pStyle w:val="21"/>
        <w:widowControl/>
      </w:pPr>
      <w:r w:rsidRPr="00616D14">
        <w:t>Любую поставку предприятие-заказчик обязано оплатить в установленные договором сроки, поэтому АС должна осуществлять подсчет суммы долга (денег к выплате) на текущую дату.</w:t>
      </w:r>
    </w:p>
    <w:p w:rsidR="002632D1" w:rsidRPr="00616D14" w:rsidRDefault="00832CB2">
      <w:pPr>
        <w:pStyle w:val="21"/>
        <w:widowControl/>
      </w:pPr>
      <w:r w:rsidRPr="00616D14">
        <w:t>На рис 1</w:t>
      </w:r>
      <w:r w:rsidR="00E65251">
        <w:t>.1</w:t>
      </w:r>
      <w:r w:rsidR="002632D1" w:rsidRPr="00616D14">
        <w:t xml:space="preserve"> представлена функциональная схема осуществления поставок на предприятие.</w:t>
      </w:r>
    </w:p>
    <w:p w:rsidR="006335F6" w:rsidRPr="00616D14" w:rsidRDefault="006335F6" w:rsidP="006335F6">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lastRenderedPageBreak/>
        <w:t>Таким образом для разработки программы необходимо выполнить следующие задачи:</w:t>
      </w:r>
    </w:p>
    <w:p w:rsidR="006335F6" w:rsidRPr="00616D14" w:rsidRDefault="006335F6" w:rsidP="00A87D2D">
      <w:pPr>
        <w:pStyle w:val="a6"/>
        <w:widowControl/>
        <w:numPr>
          <w:ilvl w:val="0"/>
          <w:numId w:val="2"/>
        </w:numPr>
        <w:tabs>
          <w:tab w:val="left" w:pos="927"/>
        </w:tabs>
        <w:spacing w:line="360" w:lineRule="auto"/>
        <w:jc w:val="both"/>
        <w:rPr>
          <w:rFonts w:ascii="Times New Roman" w:hAnsi="Times New Roman" w:cs="Times New Roman"/>
        </w:rPr>
      </w:pPr>
      <w:r w:rsidRPr="00616D14">
        <w:rPr>
          <w:rFonts w:ascii="Times New Roman" w:hAnsi="Times New Roman" w:cs="Times New Roman"/>
        </w:rPr>
        <w:t>реализация управления доступом к программе;</w:t>
      </w:r>
    </w:p>
    <w:p w:rsidR="006335F6" w:rsidRPr="00616D14" w:rsidRDefault="006335F6" w:rsidP="00A87D2D">
      <w:pPr>
        <w:pStyle w:val="a6"/>
        <w:widowControl/>
        <w:numPr>
          <w:ilvl w:val="0"/>
          <w:numId w:val="2"/>
        </w:numPr>
        <w:tabs>
          <w:tab w:val="left" w:pos="927"/>
        </w:tabs>
        <w:spacing w:line="360" w:lineRule="auto"/>
        <w:jc w:val="both"/>
        <w:rPr>
          <w:rFonts w:ascii="Times New Roman" w:hAnsi="Times New Roman" w:cs="Times New Roman"/>
        </w:rPr>
      </w:pPr>
      <w:r w:rsidRPr="00616D14">
        <w:rPr>
          <w:rFonts w:ascii="Times New Roman" w:hAnsi="Times New Roman" w:cs="Times New Roman"/>
        </w:rPr>
        <w:t>создать СУБД для работы программы;</w:t>
      </w:r>
    </w:p>
    <w:p w:rsidR="006335F6" w:rsidRPr="00616D14" w:rsidRDefault="006335F6" w:rsidP="00A87D2D">
      <w:pPr>
        <w:pStyle w:val="a6"/>
        <w:widowControl/>
        <w:numPr>
          <w:ilvl w:val="0"/>
          <w:numId w:val="2"/>
        </w:numPr>
        <w:tabs>
          <w:tab w:val="left" w:pos="927"/>
        </w:tabs>
        <w:spacing w:line="360" w:lineRule="auto"/>
        <w:jc w:val="both"/>
        <w:rPr>
          <w:rFonts w:ascii="Times New Roman" w:hAnsi="Times New Roman" w:cs="Times New Roman"/>
        </w:rPr>
      </w:pPr>
      <w:r w:rsidRPr="00616D14">
        <w:rPr>
          <w:rFonts w:ascii="Times New Roman" w:hAnsi="Times New Roman" w:cs="Times New Roman"/>
        </w:rPr>
        <w:t>разработать справочную информацию по программе;</w:t>
      </w:r>
    </w:p>
    <w:p w:rsidR="006335F6" w:rsidRPr="00616D14" w:rsidRDefault="006335F6" w:rsidP="00A87D2D">
      <w:pPr>
        <w:pStyle w:val="a6"/>
        <w:widowControl/>
        <w:numPr>
          <w:ilvl w:val="0"/>
          <w:numId w:val="2"/>
        </w:numPr>
        <w:tabs>
          <w:tab w:val="left" w:pos="927"/>
        </w:tabs>
        <w:spacing w:line="360" w:lineRule="auto"/>
        <w:jc w:val="both"/>
        <w:rPr>
          <w:rFonts w:ascii="Times New Roman" w:hAnsi="Times New Roman" w:cs="Times New Roman"/>
        </w:rPr>
      </w:pPr>
      <w:r w:rsidRPr="00616D14">
        <w:rPr>
          <w:rFonts w:ascii="Times New Roman" w:hAnsi="Times New Roman" w:cs="Times New Roman"/>
        </w:rPr>
        <w:t>выполнить анализ и учета поставок.</w:t>
      </w:r>
    </w:p>
    <w:p w:rsidR="002632D1" w:rsidRPr="00616D14" w:rsidRDefault="002632D1">
      <w:pPr>
        <w:pStyle w:val="21"/>
        <w:widowControl/>
      </w:pPr>
    </w:p>
    <w:p w:rsidR="002632D1" w:rsidRPr="00616D14" w:rsidRDefault="002632D1">
      <w:pPr>
        <w:widowControl/>
        <w:rPr>
          <w:i/>
          <w:iCs/>
          <w:sz w:val="28"/>
          <w:szCs w:val="28"/>
        </w:rPr>
        <w:sectPr w:rsidR="002632D1" w:rsidRPr="00616D14" w:rsidSect="00570297">
          <w:headerReference w:type="default" r:id="rId7"/>
          <w:pgSz w:w="11906" w:h="16838"/>
          <w:pgMar w:top="1418" w:right="567" w:bottom="1418" w:left="1418" w:header="709" w:footer="709" w:gutter="0"/>
          <w:cols w:space="709"/>
          <w:titlePg/>
        </w:sectPr>
      </w:pPr>
    </w:p>
    <w:p w:rsidR="002632D1" w:rsidRPr="00616D14" w:rsidRDefault="00D3312F">
      <w:pPr>
        <w:widowControl/>
        <w:jc w:val="center"/>
        <w:rPr>
          <w:sz w:val="28"/>
          <w:szCs w:val="28"/>
        </w:rPr>
      </w:pPr>
      <w:r>
        <w:rPr>
          <w:noProof/>
        </w:rPr>
        <w:lastRenderedPageBreak/>
        <w:pict>
          <v:line id="_x0000_s1026" style="position:absolute;left:0;text-align:left;flip:y;z-index:251661824" from="439pt,15.95pt" to="649.8pt,18.3pt"/>
        </w:pict>
      </w:r>
      <w:r>
        <w:rPr>
          <w:noProof/>
        </w:rPr>
        <w:pict>
          <v:shape id="_x0000_s1027" style="position:absolute;left:0;text-align:left;margin-left:649.8pt;margin-top:15.95pt;width:12pt;height:216.6pt;z-index:251662848;mso-position-horizontal:absolute;mso-position-vertical:absolute" coordsize="1,4212" path="m,l,4212e">
            <v:stroke endarrow="block"/>
            <v:path arrowok="t"/>
          </v:shape>
        </w:pict>
      </w:r>
      <w:r>
        <w:rPr>
          <w:noProof/>
        </w:rPr>
        <w:pict>
          <v:group id="_x0000_s1028" style="position:absolute;left:0;text-align:left;margin-left:276pt;margin-top:6.3pt;width:163pt;height:55pt;z-index:251632128" coordsize="20000,20000" o:allowincell="f">
            <v:shape id="_x0000_s1029" style="position:absolute;width:20000;height:20000" coordsize="20000,20000" o:allowincell="f" path="m,l,20000r20000,l20000,,,e">
              <v:fill r:id="rId8" o:title="" type="pattern"/>
              <v:path arrowok="t"/>
            </v:shape>
            <v:rect id="_x0000_s1030" style="position:absolute;width:20000;height:20000" o:allowincell="f" filled="f" stroked="f">
              <v:textbox style="mso-next-textbox:#_x0000_s1030" inset="1.8pt,1.8pt,1.8pt,1.8pt">
                <w:txbxContent>
                  <w:p w:rsidR="009078B9" w:rsidRDefault="009078B9">
                    <w:pPr>
                      <w:widowControl/>
                      <w:ind w:left="36" w:right="36"/>
                      <w:jc w:val="center"/>
                      <w:rPr>
                        <w:sz w:val="28"/>
                        <w:szCs w:val="28"/>
                      </w:rPr>
                    </w:pPr>
                  </w:p>
                  <w:p w:rsidR="009078B9" w:rsidRDefault="009078B9">
                    <w:pPr>
                      <w:pStyle w:val="4"/>
                      <w:widowControl/>
                      <w:spacing w:line="240" w:lineRule="auto"/>
                      <w:ind w:left="36" w:right="36"/>
                      <w:outlineLvl w:val="3"/>
                    </w:pPr>
                    <w:r>
                      <w:t>ЗАКАЗЧИК</w:t>
                    </w:r>
                  </w:p>
                </w:txbxContent>
              </v:textbox>
            </v:rect>
          </v:group>
        </w:pict>
      </w:r>
    </w:p>
    <w:p w:rsidR="002632D1" w:rsidRPr="00616D14" w:rsidRDefault="002632D1">
      <w:pPr>
        <w:widowControl/>
        <w:rPr>
          <w:sz w:val="28"/>
          <w:szCs w:val="28"/>
        </w:rPr>
      </w:pPr>
    </w:p>
    <w:p w:rsidR="002632D1" w:rsidRPr="00616D14" w:rsidRDefault="00D3312F">
      <w:pPr>
        <w:widowControl/>
        <w:rPr>
          <w:sz w:val="28"/>
          <w:szCs w:val="28"/>
        </w:rPr>
      </w:pPr>
      <w:r>
        <w:rPr>
          <w:noProof/>
        </w:rPr>
        <w:pict>
          <v:polyline id="_x0000_s1031" style="position:absolute;z-index:251646464;mso-position-horizontal-relative:text;mso-position-vertical-relative:text" points="276pt,.4pt,41pt,.4pt,41pt,199pt" coordsize="4700,3972" o:allowincell="f">
            <v:fill r:id="rId8" o:title="" type="pattern"/>
            <v:path arrowok="t"/>
          </v:polyline>
        </w:pict>
      </w:r>
    </w:p>
    <w:p w:rsidR="002632D1" w:rsidRPr="00616D14" w:rsidRDefault="00D3312F">
      <w:pPr>
        <w:widowControl/>
        <w:rPr>
          <w:sz w:val="28"/>
          <w:szCs w:val="28"/>
        </w:rPr>
      </w:pPr>
      <w:r>
        <w:rPr>
          <w:noProof/>
        </w:rPr>
        <w:pict>
          <v:polyline id="_x0000_s1032" style="position:absolute;z-index:251660800;mso-position-horizontal:absolute;mso-position-horizontal-relative:text;mso-position-vertical:absolute;mso-position-vertical-relative:text" points="529.8pt,181.05pt,529.8pt,2.45pt,439.8pt,2.45pt" coordsize="1800,3572">
            <v:fill r:id="rId8" o:title="" type="pattern"/>
            <v:stroke startarrow="open"/>
            <v:path arrowok="t"/>
          </v:polyline>
        </w:pict>
      </w:r>
      <w:r>
        <w:rPr>
          <w:noProof/>
        </w:rPr>
        <w:pict>
          <v:polyline id="_x0000_s1033" style="position:absolute;z-index:251656704;mso-position-horizontal:absolute;mso-position-vertical:absolute" points="294pt,11.5pt,293pt,89.5pt" coordsize="20,1560">
            <v:stroke endarrow="block"/>
            <v:path arrowok="t"/>
          </v:polyline>
        </w:pict>
      </w:r>
      <w:r>
        <w:rPr>
          <w:noProof/>
        </w:rPr>
        <w:pict>
          <v:polyline id="_x0000_s1034" style="position:absolute;z-index:251657728;mso-position-horizontal:absolute;mso-position-vertical:absolute" points="402pt,11.5pt,401pt,180.5pt" coordsize="20,3380">
            <v:stroke endarrow="block"/>
            <v:path arrowok="t"/>
          </v:polyline>
        </w:pict>
      </w:r>
    </w:p>
    <w:p w:rsidR="002632D1" w:rsidRPr="00616D14" w:rsidRDefault="002632D1">
      <w:pPr>
        <w:widowControl/>
        <w:rPr>
          <w:sz w:val="28"/>
          <w:szCs w:val="28"/>
        </w:rPr>
      </w:pPr>
    </w:p>
    <w:p w:rsidR="002632D1" w:rsidRPr="00616D14" w:rsidRDefault="002632D1">
      <w:pPr>
        <w:widowControl/>
        <w:rPr>
          <w:sz w:val="28"/>
          <w:szCs w:val="28"/>
        </w:rPr>
      </w:pPr>
    </w:p>
    <w:p w:rsidR="002632D1" w:rsidRPr="00616D14" w:rsidRDefault="002632D1">
      <w:pPr>
        <w:widowControl/>
        <w:rPr>
          <w:sz w:val="28"/>
          <w:szCs w:val="28"/>
        </w:rPr>
      </w:pPr>
    </w:p>
    <w:p w:rsidR="002632D1" w:rsidRPr="00616D14" w:rsidRDefault="002632D1">
      <w:pPr>
        <w:widowControl/>
        <w:rPr>
          <w:sz w:val="28"/>
          <w:szCs w:val="28"/>
        </w:rPr>
      </w:pPr>
    </w:p>
    <w:p w:rsidR="002632D1" w:rsidRPr="00616D14" w:rsidRDefault="00D3312F">
      <w:pPr>
        <w:widowControl/>
        <w:rPr>
          <w:sz w:val="28"/>
          <w:szCs w:val="28"/>
        </w:rPr>
      </w:pPr>
      <w:r>
        <w:rPr>
          <w:noProof/>
        </w:rPr>
        <w:pict>
          <v:group id="_x0000_s1035" style="position:absolute;margin-left:223pt;margin-top:5.4pt;width:145pt;height:40pt;z-index:251639296" coordsize="20000,20000" o:allowincell="f">
            <v:shape id="_x0000_s1036" style="position:absolute;width:20000;height:20000" coordsize="20000,20000" o:allowincell="f" path="m,l,20000r20000,l20000,,,e">
              <v:fill r:id="rId8" o:title="" type="pattern"/>
              <v:path arrowok="t"/>
            </v:shape>
            <v:rect id="_x0000_s1037" style="position:absolute;width:20000;height:20000" o:allowincell="f" filled="f" stroked="f">
              <v:textbox style="mso-next-textbox:#_x0000_s1037" inset="1.8pt,1.8pt,1.8pt,1.8pt">
                <w:txbxContent>
                  <w:p w:rsidR="009078B9" w:rsidRDefault="009078B9">
                    <w:pPr>
                      <w:pStyle w:val="34"/>
                      <w:widowControl/>
                      <w:ind w:left="36" w:right="36"/>
                    </w:pPr>
                    <w:r>
                      <w:t>Определение оптимального заказа</w:t>
                    </w:r>
                  </w:p>
                </w:txbxContent>
              </v:textbox>
            </v:rect>
          </v:group>
        </w:pict>
      </w:r>
    </w:p>
    <w:p w:rsidR="002632D1" w:rsidRPr="00616D14" w:rsidRDefault="00D3312F">
      <w:pPr>
        <w:widowControl/>
        <w:rPr>
          <w:sz w:val="28"/>
          <w:szCs w:val="28"/>
        </w:rPr>
      </w:pPr>
      <w:r>
        <w:rPr>
          <w:noProof/>
        </w:rPr>
        <w:pict>
          <v:group id="_x0000_s1038" style="position:absolute;margin-left:484pt;margin-top:80.9pt;width:92pt;height:68pt;z-index:251635200" coordsize="20000,20000" o:allowincell="f">
            <v:shape id="_x0000_s1039" style="position:absolute;width:20000;height:20000" coordsize="20000,20000" o:allowincell="f" path="m,l,20000r20000,l20000,,,e">
              <v:fill r:id="rId8" o:title="" type="pattern"/>
              <v:path arrowok="t"/>
            </v:shape>
            <v:rect id="_x0000_s1040" style="position:absolute;width:20000;height:20000" o:allowincell="f" filled="f" stroked="f">
              <v:textbox style="mso-next-textbox:#_x0000_s1040" inset="1.8pt,1.8pt,1.8pt,1.8pt">
                <w:txbxContent>
                  <w:p w:rsidR="009078B9" w:rsidRPr="00832CB2" w:rsidRDefault="009078B9">
                    <w:pPr>
                      <w:pStyle w:val="34"/>
                      <w:widowControl/>
                      <w:ind w:left="36" w:right="36"/>
                      <w:rPr>
                        <w:sz w:val="24"/>
                        <w:szCs w:val="24"/>
                      </w:rPr>
                    </w:pPr>
                    <w:r w:rsidRPr="00832CB2">
                      <w:rPr>
                        <w:sz w:val="24"/>
                        <w:szCs w:val="24"/>
                      </w:rPr>
                      <w:t>ПОСТАВКА ПРОДУКЦИИ</w:t>
                    </w:r>
                  </w:p>
                  <w:p w:rsidR="009078B9" w:rsidRDefault="009078B9">
                    <w:pPr>
                      <w:widowControl/>
                      <w:ind w:left="36" w:right="36"/>
                      <w:jc w:val="center"/>
                      <w:rPr>
                        <w:sz w:val="28"/>
                        <w:szCs w:val="28"/>
                      </w:rPr>
                    </w:pPr>
                  </w:p>
                </w:txbxContent>
              </v:textbox>
            </v:rect>
          </v:group>
        </w:pict>
      </w:r>
      <w:r>
        <w:rPr>
          <w:noProof/>
        </w:rPr>
        <w:pict>
          <v:group id="_x0000_s1041" style="position:absolute;margin-left:359pt;margin-top:80.9pt;width:92pt;height:68pt;z-index:251636224" coordsize="20000,20000" o:allowincell="f">
            <v:shape id="_x0000_s1042" style="position:absolute;width:20000;height:20000" coordsize="20000,20000" o:allowincell="f" path="m,l,20000r20000,l20000,,,e">
              <v:fill r:id="rId8" o:title="" type="pattern"/>
              <v:path arrowok="t"/>
            </v:shape>
            <v:rect id="_x0000_s1043" style="position:absolute;width:20000;height:20000" o:allowincell="f" filled="f" stroked="f">
              <v:textbox style="mso-next-textbox:#_x0000_s1043" inset="1.8pt,1.8pt,1.8pt,1.8pt">
                <w:txbxContent>
                  <w:p w:rsidR="009078B9" w:rsidRPr="00832CB2" w:rsidRDefault="009078B9">
                    <w:pPr>
                      <w:pStyle w:val="34"/>
                      <w:widowControl/>
                      <w:ind w:left="36" w:right="36"/>
                      <w:rPr>
                        <w:sz w:val="24"/>
                        <w:szCs w:val="24"/>
                      </w:rPr>
                    </w:pPr>
                    <w:r w:rsidRPr="00832CB2">
                      <w:rPr>
                        <w:sz w:val="24"/>
                        <w:szCs w:val="24"/>
                      </w:rPr>
                      <w:t>ЗАКАЗ НА ПОСТАВКУ ПРОДУКЦИИ</w:t>
                    </w:r>
                  </w:p>
                  <w:p w:rsidR="009078B9" w:rsidRDefault="009078B9">
                    <w:pPr>
                      <w:widowControl/>
                      <w:ind w:left="36" w:right="36"/>
                      <w:jc w:val="center"/>
                      <w:rPr>
                        <w:sz w:val="28"/>
                        <w:szCs w:val="28"/>
                      </w:rPr>
                    </w:pPr>
                  </w:p>
                </w:txbxContent>
              </v:textbox>
            </v:rect>
          </v:group>
        </w:pict>
      </w:r>
      <w:r>
        <w:rPr>
          <w:noProof/>
        </w:rPr>
        <w:pict>
          <v:group id="_x0000_s1044" style="position:absolute;margin-left:236pt;margin-top:80.9pt;width:92pt;height:68pt;z-index:251637248" coordsize="20000,20000" o:allowincell="f">
            <v:shape id="_x0000_s1045" style="position:absolute;width:20000;height:20000" coordsize="20000,20000" o:allowincell="f" path="m,l,20000r20000,l20000,,,e">
              <v:fill r:id="rId8" o:title="" type="pattern"/>
              <v:path arrowok="t"/>
            </v:shape>
            <v:rect id="_x0000_s1046" style="position:absolute;width:20000;height:20000" o:allowincell="f" filled="f" stroked="f">
              <v:textbox style="mso-next-textbox:#_x0000_s1046" inset="1.8pt,1.8pt,1.8pt,1.8pt">
                <w:txbxContent>
                  <w:p w:rsidR="009078B9" w:rsidRPr="00832CB2" w:rsidRDefault="009078B9">
                    <w:pPr>
                      <w:pStyle w:val="34"/>
                      <w:widowControl/>
                      <w:ind w:left="36" w:right="36"/>
                      <w:rPr>
                        <w:sz w:val="24"/>
                        <w:szCs w:val="24"/>
                      </w:rPr>
                    </w:pPr>
                    <w:r w:rsidRPr="00832CB2">
                      <w:rPr>
                        <w:sz w:val="24"/>
                        <w:szCs w:val="24"/>
                      </w:rPr>
                      <w:t>ПОЛУЧЕНИЕ СЧЕТА-ФАКТУРЫ</w:t>
                    </w:r>
                  </w:p>
                  <w:p w:rsidR="009078B9" w:rsidRDefault="009078B9">
                    <w:pPr>
                      <w:widowControl/>
                      <w:ind w:left="36" w:right="36"/>
                      <w:jc w:val="center"/>
                      <w:rPr>
                        <w:sz w:val="28"/>
                        <w:szCs w:val="28"/>
                      </w:rPr>
                    </w:pPr>
                  </w:p>
                </w:txbxContent>
              </v:textbox>
            </v:rect>
          </v:group>
        </w:pict>
      </w:r>
      <w:r>
        <w:rPr>
          <w:noProof/>
        </w:rPr>
        <w:pict>
          <v:group id="_x0000_s1047" style="position:absolute;margin-left:114pt;margin-top:79.9pt;width:92pt;height:68pt;z-index:251638272" coordsize="20000,20000" o:allowincell="f">
            <v:shape id="_x0000_s1048" style="position:absolute;width:20000;height:20000" coordsize="20000,20000" o:allowincell="f" path="m,l,20000r20000,l20000,,,e">
              <v:fill r:id="rId8" o:title="" type="pattern"/>
              <v:path arrowok="t"/>
            </v:shape>
            <v:rect id="_x0000_s1049" style="position:absolute;width:20000;height:20000" o:allowincell="f" filled="f" stroked="f">
              <v:textbox style="mso-next-textbox:#_x0000_s1049" inset="1.8pt,1.8pt,1.8pt,1.8pt">
                <w:txbxContent>
                  <w:p w:rsidR="009078B9" w:rsidRPr="00832CB2" w:rsidRDefault="009078B9">
                    <w:pPr>
                      <w:pStyle w:val="34"/>
                      <w:widowControl/>
                      <w:ind w:left="36" w:right="36"/>
                      <w:rPr>
                        <w:sz w:val="24"/>
                        <w:szCs w:val="24"/>
                      </w:rPr>
                    </w:pPr>
                    <w:r w:rsidRPr="00832CB2">
                      <w:rPr>
                        <w:sz w:val="24"/>
                        <w:szCs w:val="24"/>
                      </w:rPr>
                      <w:t>ОТПРАВЛЕНИЕ ЗАЯВКИ</w:t>
                    </w:r>
                  </w:p>
                  <w:p w:rsidR="009078B9" w:rsidRDefault="009078B9">
                    <w:pPr>
                      <w:widowControl/>
                      <w:ind w:left="36" w:right="36"/>
                      <w:jc w:val="center"/>
                      <w:rPr>
                        <w:sz w:val="28"/>
                        <w:szCs w:val="28"/>
                      </w:rPr>
                    </w:pPr>
                  </w:p>
                </w:txbxContent>
              </v:textbox>
            </v:rect>
          </v:group>
        </w:pict>
      </w:r>
    </w:p>
    <w:p w:rsidR="002632D1" w:rsidRPr="00616D14" w:rsidRDefault="00D3312F" w:rsidP="003F5B88">
      <w:pPr>
        <w:pStyle w:val="Iauiue"/>
        <w:widowControl/>
        <w:ind w:left="-142" w:right="-1"/>
        <w:jc w:val="center"/>
        <w:rPr>
          <w:sz w:val="28"/>
          <w:szCs w:val="28"/>
        </w:rPr>
        <w:sectPr w:rsidR="002632D1" w:rsidRPr="00616D14" w:rsidSect="003F5B88">
          <w:pgSz w:w="16840" w:h="11907" w:orient="landscape"/>
          <w:pgMar w:top="567" w:right="822" w:bottom="709" w:left="1276" w:header="709" w:footer="709" w:gutter="0"/>
          <w:cols w:space="709"/>
        </w:sectPr>
      </w:pPr>
      <w:r>
        <w:rPr>
          <w:noProof/>
        </w:rPr>
        <w:pict>
          <v:shape id="_x0000_s1050" style="position:absolute;left:0;text-align:left;margin-left:289.8pt;margin-top:12.95pt;width:6pt;height:54pt;z-index:251683328;mso-position-horizontal:absolute;mso-position-vertical:absolute" coordsize="20,3380" path="m20,l,3380e">
            <v:stroke endarrow="block"/>
            <v:path arrowok="t"/>
          </v:shape>
        </w:pict>
      </w:r>
      <w:r>
        <w:rPr>
          <w:noProof/>
        </w:rPr>
        <w:pict>
          <v:group id="_x0000_s1051" style="position:absolute;left:0;text-align:left;margin-left:589.8pt;margin-top:66.95pt;width:92pt;height:62pt;z-index:251634176" coordsize="20000,20000">
            <v:shape id="_x0000_s1052" style="position:absolute;width:20000;height:20000" coordsize="20000,20000" o:allowincell="f" path="m,l,20000r20000,l20000,,,e">
              <v:fill r:id="rId8" o:title="" type="pattern"/>
              <v:path arrowok="t"/>
            </v:shape>
            <v:rect id="_x0000_s1053" style="position:absolute;width:20000;height:20000" o:allowincell="f" filled="f" stroked="f">
              <v:textbox style="mso-next-textbox:#_x0000_s1053" inset="1.8pt,1.8pt,1.8pt,1.8pt">
                <w:txbxContent>
                  <w:p w:rsidR="009078B9" w:rsidRPr="00832CB2" w:rsidRDefault="009078B9">
                    <w:pPr>
                      <w:pStyle w:val="34"/>
                      <w:widowControl/>
                      <w:ind w:left="36" w:right="36"/>
                      <w:rPr>
                        <w:sz w:val="24"/>
                        <w:szCs w:val="24"/>
                      </w:rPr>
                    </w:pPr>
                    <w:r w:rsidRPr="00832CB2">
                      <w:rPr>
                        <w:sz w:val="24"/>
                        <w:szCs w:val="24"/>
                      </w:rPr>
                      <w:t>ОПЛАТА ПОСТАВКИ</w:t>
                    </w:r>
                  </w:p>
                  <w:p w:rsidR="009078B9" w:rsidRPr="00832CB2" w:rsidRDefault="009078B9">
                    <w:pPr>
                      <w:widowControl/>
                      <w:ind w:left="36" w:right="36"/>
                      <w:jc w:val="center"/>
                      <w:rPr>
                        <w:sz w:val="24"/>
                        <w:szCs w:val="24"/>
                      </w:rPr>
                    </w:pPr>
                  </w:p>
                </w:txbxContent>
              </v:textbox>
            </v:rect>
          </v:group>
        </w:pict>
      </w:r>
      <w:r>
        <w:rPr>
          <w:noProof/>
        </w:rPr>
        <w:pict>
          <v:shape id="_x0000_s1054" style="position:absolute;left:0;text-align:left;margin-left:134pt;margin-top:131pt;width:0;height:110.4pt;z-index:251650560" coordsize="1,2208" o:allowincell="f" path="m,l,2208e">
            <v:stroke endarrow="block"/>
            <v:path arrowok="t"/>
          </v:shape>
        </w:pict>
      </w:r>
      <w:r>
        <w:rPr>
          <w:noProof/>
        </w:rPr>
        <w:pict>
          <v:polyline id="_x0000_s1055" style="position:absolute;left:0;text-align:left;z-index:251651584" points="160pt,130pt,341pt,240.4pt" coordsize="3620,2208" o:allowincell="f">
            <v:stroke endarrow="block"/>
            <v:path arrowok="t"/>
          </v:polyline>
        </w:pict>
      </w:r>
      <w:r>
        <w:rPr>
          <w:noProof/>
        </w:rPr>
        <w:pict>
          <v:polyline id="_x0000_s1056" style="position:absolute;left:0;text-align:left;z-index:251653632;mso-position-horizontal:absolute;mso-position-vertical:absolute" points="190pt,129pt,285pt,241.4pt" coordsize="1900,2248">
            <v:stroke endarrow="block"/>
            <v:path arrowok="t"/>
          </v:polyline>
        </w:pict>
      </w:r>
      <w:r>
        <w:rPr>
          <w:noProof/>
        </w:rPr>
        <w:pict>
          <v:polyline id="_x0000_s1057" style="position:absolute;left:0;text-align:left;z-index:251652608" points="189pt,130pt,554pt,239.4pt" coordsize="7300,2188" o:allowincell="f">
            <v:stroke endarrow="block"/>
            <v:path arrowok="t"/>
          </v:polyline>
        </w:pict>
      </w:r>
      <w:r>
        <w:rPr>
          <w:noProof/>
        </w:rPr>
        <w:pict>
          <v:polyline id="_x0000_s1058" style="position:absolute;left:0;text-align:left;z-index:251654656" points="282pt,132pt,379pt,240.4pt" coordsize="1940,2168" o:allowincell="f">
            <v:stroke endarrow="block"/>
            <v:path arrowok="t"/>
          </v:polyline>
        </w:pict>
      </w:r>
      <w:r>
        <w:rPr>
          <w:noProof/>
        </w:rPr>
        <w:pict>
          <v:polyline id="_x0000_s1059" style="position:absolute;left:0;text-align:left;z-index:251655680" points="303pt,131pt,582pt,237.4pt" coordsize="5580,2128" o:allowincell="f" strokecolor="red">
            <v:stroke endarrow="block"/>
            <v:path arrowok="t"/>
          </v:polyline>
        </w:pict>
      </w:r>
      <w:r>
        <w:rPr>
          <w:noProof/>
        </w:rPr>
        <w:pict>
          <v:polyline id="_x0000_s1060" style="position:absolute;left:0;text-align:left;z-index:251658752" points="400pt,131pt,598pt,238.4pt" coordsize="3960,2148" o:allowincell="f" strokecolor="red">
            <v:stroke endarrow="block"/>
            <v:path arrowok="t"/>
          </v:polyline>
        </w:pict>
      </w:r>
      <w:r>
        <w:rPr>
          <w:noProof/>
        </w:rPr>
        <w:pict>
          <v:polyline id="_x0000_s1061" style="position:absolute;left:0;text-align:left;z-index:251659776" points="523pt,131pt,621pt,238.4pt" coordsize="1960,2148" o:allowincell="f">
            <v:stroke endarrow="block"/>
            <v:path arrowok="t"/>
          </v:polyline>
        </w:pict>
      </w:r>
      <w:r>
        <w:rPr>
          <w:noProof/>
        </w:rPr>
        <w:pict>
          <v:polyline id="_x0000_s1062" style="position:absolute;left:0;text-align:left;z-index:251663872" points="641pt,131pt,643pt,238pt" coordsize="40,2140" o:allowincell="f">
            <v:stroke endarrow="block"/>
            <v:path arrowok="t"/>
          </v:polyline>
        </w:pict>
      </w:r>
      <w:r>
        <w:rPr>
          <w:noProof/>
        </w:rPr>
        <w:pict>
          <v:polyline id="_x0000_s1063" style="position:absolute;left:0;text-align:left;z-index:251665920;mso-position-horizontal:absolute;mso-position-vertical:absolute" points="26pt,135pt,85.05pt,241.2pt" coordsize="1181,2124" filled="f">
            <v:stroke endarrow="block"/>
            <v:path arrowok="t"/>
          </v:polyline>
        </w:pict>
      </w:r>
      <w:r>
        <w:rPr>
          <w:noProof/>
        </w:rPr>
        <w:pict>
          <v:group id="_x0000_s1064" style="position:absolute;left:0;text-align:left;margin-left:90pt;margin-top:318.4pt;width:555pt;height:32pt;z-index:251664896" coordsize="20000,20000" o:allowincell="f">
            <v:shape id="_x0000_s1065" style="position:absolute;width:20000;height:20000" coordsize="20000,20000" o:allowincell="f" path="m,l,20000r20000,l20000,,,e" strokecolor="white">
              <v:fill r:id="rId8" o:title="" type="pattern"/>
              <v:path arrowok="t"/>
            </v:shape>
            <v:rect id="_x0000_s1066" style="position:absolute;width:20000;height:20000" o:allowincell="f" filled="f" stroked="f" strokecolor="white">
              <v:textbox style="mso-next-textbox:#_x0000_s1066" inset="1.8pt,1.8pt,1.8pt,1.8pt">
                <w:txbxContent>
                  <w:p w:rsidR="009078B9" w:rsidRDefault="009078B9">
                    <w:pPr>
                      <w:pStyle w:val="4"/>
                      <w:widowControl/>
                      <w:spacing w:line="240" w:lineRule="auto"/>
                      <w:ind w:left="36" w:right="36"/>
                      <w:outlineLvl w:val="3"/>
                    </w:pPr>
                    <w:r>
                      <w:t>Рис 1.1 Функциональная схема осуществления поставок на предприятие</w:t>
                    </w:r>
                  </w:p>
                </w:txbxContent>
              </v:textbox>
            </v:rect>
          </v:group>
        </w:pict>
      </w:r>
      <w:r>
        <w:rPr>
          <w:noProof/>
        </w:rPr>
        <w:pict>
          <v:line id="_x0000_s1067" style="position:absolute;left:0;text-align:left;z-index:251648512" from="65pt,136.4pt" to="521pt,239.4pt" o:allowincell="f"/>
        </w:pict>
      </w:r>
      <w:r>
        <w:rPr>
          <w:noProof/>
        </w:rPr>
        <w:pict>
          <v:line id="_x0000_s1068" style="position:absolute;left:0;text-align:left;z-index:251649536" from="89pt,100.4pt" to="114pt,100.4pt" o:allowincell="f">
            <v:stroke endarrow="block"/>
          </v:line>
        </w:pict>
      </w:r>
      <w:r>
        <w:rPr>
          <w:noProof/>
        </w:rPr>
        <w:pict>
          <v:line id="_x0000_s1069" style="position:absolute;left:0;text-align:left;z-index:251647488" from="39pt,136.4pt" to="303pt,240.4pt" o:allowincell="f"/>
        </w:pict>
      </w:r>
      <w:r>
        <w:rPr>
          <w:noProof/>
        </w:rPr>
        <w:pict>
          <v:shape id="_x0000_s1070" style="position:absolute;left:0;text-align:left;margin-left:490pt;margin-top:271.4pt;width:7.05pt;height:7pt;z-index:251643392;mso-position-horizontal-relative:text;mso-position-vertical-relative:text" coordsize="20000,20000" o:allowincell="f" path="m9929,r,l9645,,9504,,9362,,9220,,8936,,8794,,8652,,8511,,8369,,8085,143r-142,l7801,143r-141,l7518,286r-284,l7092,286,6950,429r-141,l6667,429,6525,571r-284,l6099,714r-142,l5816,857r-142,l5532,1000r-142,l5248,1143r-142,l4965,1286r-284,l4539,1429r-142,142l4255,1571r-142,143l3972,1857r-142,143l3688,2000r-142,143l3546,2286r-142,143l3262,2429r-141,142l2979,2714r-142,143l2695,3000r-142,143l2411,3286r,143l2270,3571r-142,l1986,3714r,143l1844,4000r-142,143l1560,4286r,143l1418,4571r-141,143l1277,4857r-142,286l1135,5286,993,5429r,142l851,5714r,143l709,6000r,143l567,6286r,285l426,6714r,143l426,7000,284,7143r,143l284,7571,142,7714r,143l142,8000r,143l,8429r,142l,8714r,143l,9000r,286l,9429r,142l,9714r,143l,10000r,143l,10286r,143l,10571r,286l,11000r,143l,11286r,143l142,11714r,143l142,12000r,143l284,12286r,285l284,12714r142,143l426,13000r,143l567,13286r,285l709,13714r,143l851,14000r,143l993,14286r,143l1135,14571r,143l1277,14857r,286l1418,15286r142,143l1560,15571r142,143l1844,15857r142,143l1986,16143r142,143l2270,16286r141,143l2411,16571r142,143l2695,16857r142,143l2979,17143r142,143l3262,17429r142,l3546,17571r,143l3688,17857r142,l3972,18000r141,143l4255,18286r142,l4539,18429r142,142l4823,18571r283,143l5248,18714r142,143l5532,18857r142,143l5816,19000r141,143l6099,19143r142,143l6525,19286r142,143l6809,19429r141,l7092,19571r142,l7518,19571r142,143l7801,19714r142,l8085,19714r284,143l8511,19857r141,l8794,19857r142,l9220,19857r142,l9504,19857r141,l9929,20000r,l9929,20000r142,-143l10213,19857r142,l10496,19857r284,l10922,19857r142,l11206,19857r142,l11631,19714r142,l11915,19714r142,l12199,19571r283,l12624,19571r142,l12908,19429r142,l13191,19286r284,l13617,19286r142,-143l13901,19143r142,-143l14184,19000r142,-143l14468,18714r284,l14894,18571r141,l15177,18429r142,-143l15461,18286r142,-143l15745,18000r142,l16028,17857r142,-143l16312,17571r142,l16596,17429r142,-143l16738,17143r141,-143l17021,16857r142,l17305,16714r142,-143l17589,16429r,-143l17730,16143r142,-143l18014,15857r,-143l18156,15571r142,-142l18298,15286r142,-143l18582,15000r,-143l18723,14714r142,-143l18865,14429r142,-286l19007,14000r142,-143l19149,13714r142,-143l19291,13429r142,-143l19433,13000r,-143l19574,12714r,-143l19574,12429r142,-286l19716,12000r,-143l19716,11714r142,-143l19858,11286r,-143l19858,11000r,-143l19858,10571r,-142l19858,10286r,-143l19858,10000r142,l19858,9714r,-143l19858,9429r,-143l19858,9000r,-143l19858,8714r,-143l19858,8286r-142,-143l19716,8000r,-143l19716,7714r-142,-285l19574,7286r,-143l19433,7000r,-143l19433,6571r-142,-142l19291,6286r-142,-143l19149,6000r-142,-143l19007,5714r-142,-285l18865,5286r-142,-143l18582,5000r,-143l18440,4714r-142,-143l18298,4429r-142,-143l18014,4143r,-143l17872,3857r-142,-143l17589,3571r,-142l17447,3286r-142,-143l17163,3000r-142,l16879,2857r-141,-143l16738,2571r-142,-142l16454,2286r-142,l16170,2143r-142,-143l15887,1857r-142,l15603,1714r-142,-143l15319,1571r-142,-142l15035,1286r-141,l14752,1143r-284,l14326,1000,14184,857r-141,l13901,714r-142,l13617,571r-142,l13191,571,13050,429r-142,l12766,286r-142,l12482,286r-283,l12057,143r-142,l11773,143r-142,l11348,r-142,l11064,r-142,l10780,r-284,l10355,r-142,l10071,,9929,r,l9929,e">
            <v:fill r:id="rId8" o:title="" type="pattern"/>
            <v:path arrowok="t"/>
          </v:shape>
        </w:pict>
      </w:r>
      <w:r>
        <w:rPr>
          <w:noProof/>
        </w:rPr>
        <w:pict>
          <v:shape id="_x0000_s1071" style="position:absolute;left:0;text-align:left;margin-left:469pt;margin-top:271.4pt;width:7.05pt;height:7pt;z-index:251644416;mso-position-horizontal-relative:text;mso-position-vertical-relative:text" coordsize="20000,20000" o:allowincell="f" path="m9929,r,l9645,,9504,,9362,,9220,,8936,,8794,,8652,,8511,,8369,,8085,143r-142,l7801,143r-141,l7518,286r-284,l7092,286,6950,429r-141,l6667,429,6525,571r-284,l6099,714r-142,l5816,857r-142,l5532,1000r-142,l5248,1143r-142,l4965,1286r-284,l4539,1429r-142,142l4255,1571r-142,143l3972,1857r-142,143l3688,2000r-142,143l3546,2286r-142,143l3262,2429r-141,142l2979,2714r-142,143l2695,3000r-142,143l2411,3286r,143l2270,3571r-142,l1986,3714r,143l1844,4000r-142,143l1560,4286r,143l1418,4571r-141,143l1277,4857r-142,286l1135,5286,993,5429r,142l851,5714r,143l709,6000r,143l567,6286r,285l426,6714r,143l426,7000,284,7143r,143l284,7571,142,7714r,143l142,8000r,143l,8429r,142l,8714r,143l,9000r,286l,9429r,142l,9714r,143l,10000r,143l,10286r,143l,10571r,286l,11000r,143l,11286r,143l142,11714r,143l142,12000r,143l284,12286r,285l284,12714r142,143l426,13000r,143l567,13286r,285l709,13714r,143l851,14000r,143l993,14286r,143l1135,14571r,143l1277,14857r,286l1418,15286r142,143l1560,15571r142,143l1844,15857r142,143l1986,16143r142,143l2270,16286r141,143l2411,16571r142,143l2695,16857r142,143l2979,17143r142,143l3262,17429r142,l3546,17571r,143l3688,17857r142,l3972,18000r141,143l4255,18286r142,l4539,18429r142,142l4823,18571r283,143l5248,18714r142,143l5532,18857r142,143l5816,19000r141,143l6099,19143r142,143l6525,19286r142,143l6809,19429r141,l7092,19571r142,l7518,19571r142,143l7801,19714r142,l8085,19714r284,143l8511,19857r141,l8794,19857r142,l9220,19857r142,l9504,19857r141,l9929,20000r,l9929,20000r142,-143l10213,19857r142,l10496,19857r284,l10922,19857r142,l11206,19857r142,l11631,19714r142,l11915,19714r142,l12199,19571r283,l12624,19571r142,l12908,19429r142,l13191,19286r284,l13617,19286r142,-143l13901,19143r142,-143l14184,19000r142,-143l14468,18714r284,l14894,18571r141,l15177,18429r142,-143l15461,18286r142,-143l15745,18000r142,l16028,17857r142,-143l16312,17571r142,l16596,17429r142,-143l16738,17143r141,-143l17021,16857r142,l17305,16714r142,-143l17589,16429r,-143l17730,16143r142,-143l18014,15857r,-143l18156,15571r142,-142l18298,15286r142,-143l18582,15000r,-143l18723,14714r142,-143l18865,14429r142,-286l19007,14000r142,-143l19149,13714r142,-143l19291,13429r142,-143l19433,13000r,-143l19574,12714r,-143l19574,12429r142,-286l19716,12000r,-143l19716,11714r142,-143l19858,11286r,-143l19858,11000r,-143l19858,10571r,-142l19858,10286r,-143l19858,10000r142,l19858,9714r,-143l19858,9429r,-143l19858,9000r,-143l19858,8714r,-143l19858,8286r-142,-143l19716,8000r,-143l19716,7714r-142,-285l19574,7286r,-143l19433,7000r,-143l19433,6571r-142,-142l19291,6286r-142,-143l19149,6000r-142,-143l19007,5714r-142,-285l18865,5286r-142,-143l18582,5000r,-143l18440,4714r-142,-143l18298,4429r-142,-143l18014,4143r,-143l17872,3857r-142,-143l17589,3571r,-142l17447,3286r-142,-143l17163,3000r-142,l16879,2857r-141,-143l16738,2571r-142,-142l16454,2286r-142,l16170,2143r-142,-143l15887,1857r-142,l15603,1714r-142,-143l15319,1571r-142,-142l15035,1286r-141,l14752,1143r-284,l14326,1000,14184,857r-141,l13901,714r-142,l13617,571r-142,l13191,571,13050,429r-142,l12766,286r-142,l12482,286r-283,l12057,143r-142,l11773,143r-142,l11348,r-142,l11064,r-142,l10780,r-284,l10355,r-142,l10071,,9929,r,l9929,e">
            <v:fill r:id="rId8" o:title="" type="pattern"/>
            <v:path arrowok="t"/>
          </v:shape>
        </w:pict>
      </w:r>
      <w:r>
        <w:rPr>
          <w:noProof/>
        </w:rPr>
        <w:pict>
          <v:shape id="_x0000_s1072" style="position:absolute;left:0;text-align:left;margin-left:447pt;margin-top:271.4pt;width:7.05pt;height:7pt;z-index:251645440;mso-position-horizontal-relative:text;mso-position-vertical-relative:text" coordsize="20000,20000" o:allowincell="f" path="m9929,r,l9645,,9504,,9362,,9220,,8936,,8794,,8652,,8511,,8369,,8085,143r-142,l7801,143r-141,l7518,286r-284,l7092,286,6950,429r-141,l6667,429,6525,571r-284,l6099,714r-142,l5816,857r-142,l5532,1000r-142,l5248,1143r-142,l4965,1286r-284,l4539,1429r-142,142l4255,1571r-142,143l3972,1857r-142,143l3688,2000r-142,143l3546,2286r-142,143l3262,2429r-141,142l2979,2714r-142,143l2695,3000r-142,143l2411,3286r,143l2270,3571r-142,l1986,3714r,143l1844,4000r-142,143l1560,4286r,143l1418,4571r-141,143l1277,4857r-142,286l1135,5286,993,5429r,142l851,5714r,143l709,6000r,143l567,6286r,285l426,6714r,143l426,7000,284,7143r,143l284,7571,142,7714r,143l142,8000r,143l,8429r,142l,8714r,143l,9000r,286l,9429r,142l,9714r,143l,10000r,143l,10286r,143l,10571r,286l,11000r,143l,11286r,143l142,11714r,143l142,12000r,143l284,12286r,285l284,12714r142,143l426,13000r,143l567,13286r,285l709,13714r,143l851,14000r,143l993,14286r,143l1135,14571r,143l1277,14857r,286l1418,15286r142,143l1560,15571r142,143l1844,15857r142,143l1986,16143r142,143l2270,16286r141,143l2411,16571r142,143l2695,16857r142,143l2979,17143r142,143l3262,17429r142,l3546,17571r,143l3688,17857r142,l3972,18000r141,143l4255,18286r142,l4539,18429r142,142l4823,18571r283,143l5248,18714r142,143l5532,18857r142,143l5816,19000r141,143l6099,19143r142,143l6525,19286r142,143l6809,19429r141,l7092,19571r142,l7518,19571r142,143l7801,19714r142,l8085,19714r284,143l8511,19857r141,l8794,19857r142,l9220,19857r142,l9504,19857r141,l9929,20000r,l9929,20000r142,-143l10213,19857r142,l10496,19857r284,l10922,19857r142,l11206,19857r142,l11631,19714r142,l11915,19714r142,l12199,19571r283,l12624,19571r142,l12908,19429r142,l13191,19286r284,l13617,19286r142,-143l13901,19143r142,-143l14184,19000r142,-143l14468,18714r284,l14894,18571r141,l15177,18429r142,-143l15461,18286r142,-143l15745,18000r142,l16028,17857r142,-143l16312,17571r142,l16596,17429r142,-143l16738,17143r141,-143l17021,16857r142,l17305,16714r142,-143l17589,16429r,-143l17730,16143r142,-143l18014,15857r,-143l18156,15571r142,-142l18298,15286r142,-143l18582,15000r,-143l18723,14714r142,-143l18865,14429r142,-286l19007,14000r142,-143l19149,13714r142,-143l19291,13429r142,-143l19433,13000r,-143l19574,12714r,-143l19574,12429r142,-286l19716,12000r,-143l19716,11714r142,-143l19858,11286r,-143l19858,11000r,-143l19858,10571r,-142l19858,10286r,-143l19858,10000r142,l19858,9714r,-143l19858,9429r,-143l19858,9000r,-143l19858,8714r,-143l19858,8286r-142,-143l19716,8000r,-143l19716,7714r-142,-285l19574,7286r,-143l19433,7000r,-143l19433,6571r-142,-142l19291,6286r-142,-143l19149,6000r-142,-143l19007,5714r-142,-285l18865,5286r-142,-143l18582,5000r,-143l18440,4714r-142,-143l18298,4429r-142,-143l18014,4143r,-143l17872,3857r-142,-143l17589,3571r,-142l17447,3286r-142,-143l17163,3000r-142,l16879,2857r-141,-143l16738,2571r-142,-142l16454,2286r-142,l16170,2143r-142,-143l15887,1857r-142,l15603,1714r-142,-143l15319,1571r-142,-142l15035,1286r-141,l14752,1143r-284,l14326,1000,14184,857r-141,l13901,714r-142,l13617,571r-142,l13191,571,13050,429r-142,l12766,286r-142,l12482,286r-283,l12057,143r-142,l11773,143r-142,l11348,r-142,l11064,r-142,l10780,r-284,l10355,r-142,l10071,,9929,r,l9929,e">
            <v:fill r:id="rId8" o:title="" type="pattern"/>
            <v:path arrowok="t"/>
          </v:shape>
        </w:pict>
      </w:r>
      <w:r>
        <w:rPr>
          <w:noProof/>
        </w:rPr>
        <w:pict>
          <v:group id="_x0000_s1073" style="position:absolute;left:0;text-align:left;margin-left:-3pt;margin-top:67.4pt;width:92pt;height:69pt;z-index:251633152" coordsize="20000,20000" o:allowincell="f">
            <v:shape id="_x0000_s1074" style="position:absolute;width:20000;height:20000" coordsize="20000,20000" o:allowincell="f" path="m,l,20000r20000,l20000,,,e">
              <v:fill r:id="rId8" o:title="" type="pattern"/>
              <v:path arrowok="t"/>
            </v:shape>
            <v:rect id="_x0000_s1075" style="position:absolute;width:20000;height:20000" o:allowincell="f" filled="f" stroked="f">
              <v:textbox style="mso-next-textbox:#_x0000_s1075" inset="1.8pt,1.8pt,1.8pt,1.8pt">
                <w:txbxContent>
                  <w:p w:rsidR="009078B9" w:rsidRPr="00832CB2" w:rsidRDefault="009078B9">
                    <w:pPr>
                      <w:pStyle w:val="34"/>
                      <w:widowControl/>
                      <w:ind w:left="36" w:right="36"/>
                      <w:rPr>
                        <w:sz w:val="24"/>
                        <w:szCs w:val="24"/>
                      </w:rPr>
                    </w:pPr>
                    <w:r w:rsidRPr="00832CB2">
                      <w:rPr>
                        <w:sz w:val="24"/>
                        <w:szCs w:val="24"/>
                      </w:rPr>
                      <w:t>ЗАКЛЮЧЕНИЕ ДОГОВОРА</w:t>
                    </w:r>
                  </w:p>
                </w:txbxContent>
              </v:textbox>
            </v:rect>
          </v:group>
        </w:pict>
      </w:r>
      <w:r>
        <w:rPr>
          <w:noProof/>
        </w:rPr>
        <w:pict>
          <v:group id="_x0000_s1076" style="position:absolute;left:0;text-align:left;margin-left:503pt;margin-top:239.4pt;width:163pt;height:68pt;z-index:251640320" coordsize="20000,20000" o:allowincell="f">
            <v:shape id="_x0000_s1077" style="position:absolute;width:20000;height:20000" coordsize="20000,20000" o:allowincell="f" path="m,l,20000r20000,l20000,,,e">
              <v:fill r:id="rId8" o:title="" type="pattern"/>
              <v:path arrowok="t"/>
            </v:shape>
            <v:rect id="_x0000_s1078" style="position:absolute;width:20000;height:20000" o:allowincell="f" filled="f" stroked="f">
              <v:textbox style="mso-next-textbox:#_x0000_s1078" inset="1.8pt,1.8pt,1.8pt,1.8pt">
                <w:txbxContent>
                  <w:p w:rsidR="009078B9" w:rsidRDefault="009078B9">
                    <w:pPr>
                      <w:widowControl/>
                      <w:ind w:left="36" w:right="36"/>
                      <w:jc w:val="center"/>
                      <w:rPr>
                        <w:sz w:val="28"/>
                        <w:szCs w:val="28"/>
                      </w:rPr>
                    </w:pPr>
                  </w:p>
                  <w:p w:rsidR="009078B9" w:rsidRDefault="009078B9">
                    <w:pPr>
                      <w:widowControl/>
                      <w:ind w:left="36" w:right="36"/>
                      <w:jc w:val="center"/>
                      <w:rPr>
                        <w:sz w:val="28"/>
                        <w:szCs w:val="28"/>
                      </w:rPr>
                    </w:pPr>
                    <w:r>
                      <w:rPr>
                        <w:sz w:val="28"/>
                        <w:szCs w:val="28"/>
                      </w:rPr>
                      <w:t>ПОСТАВЩИК № N</w:t>
                    </w:r>
                  </w:p>
                </w:txbxContent>
              </v:textbox>
            </v:rect>
          </v:group>
        </w:pict>
      </w:r>
      <w:r>
        <w:rPr>
          <w:noProof/>
        </w:rPr>
        <w:pict>
          <v:group id="_x0000_s1079" style="position:absolute;left:0;text-align:left;margin-left:275pt;margin-top:240.4pt;width:163pt;height:68pt;z-index:251641344" coordsize="20000,20000" o:allowincell="f">
            <v:shape id="_x0000_s1080" style="position:absolute;width:20000;height:20000" coordsize="20000,20000" o:allowincell="f" path="m,l,20000r20000,l20000,,,e">
              <v:fill r:id="rId8" o:title="" type="pattern"/>
              <v:path arrowok="t"/>
            </v:shape>
            <v:rect id="_x0000_s1081" style="position:absolute;width:20000;height:20000" o:allowincell="f" filled="f" stroked="f">
              <v:textbox style="mso-next-textbox:#_x0000_s1081" inset="1.8pt,1.8pt,1.8pt,1.8pt">
                <w:txbxContent>
                  <w:p w:rsidR="009078B9" w:rsidRDefault="009078B9">
                    <w:pPr>
                      <w:pStyle w:val="4"/>
                      <w:widowControl/>
                      <w:spacing w:line="240" w:lineRule="auto"/>
                      <w:ind w:left="36" w:right="36"/>
                      <w:outlineLvl w:val="3"/>
                    </w:pPr>
                  </w:p>
                  <w:p w:rsidR="009078B9" w:rsidRDefault="009078B9">
                    <w:pPr>
                      <w:pStyle w:val="4"/>
                      <w:widowControl/>
                      <w:spacing w:line="240" w:lineRule="auto"/>
                      <w:ind w:left="36" w:right="36"/>
                      <w:outlineLvl w:val="3"/>
                    </w:pPr>
                    <w:r>
                      <w:t>ПОСТАВЩИК №2</w:t>
                    </w:r>
                  </w:p>
                  <w:p w:rsidR="009078B9" w:rsidRDefault="009078B9">
                    <w:pPr>
                      <w:widowControl/>
                      <w:ind w:left="36" w:right="36"/>
                      <w:jc w:val="center"/>
                      <w:rPr>
                        <w:sz w:val="28"/>
                        <w:szCs w:val="28"/>
                      </w:rPr>
                    </w:pPr>
                  </w:p>
                </w:txbxContent>
              </v:textbox>
            </v:rect>
          </v:group>
        </w:pict>
      </w:r>
      <w:r>
        <w:rPr>
          <w:noProof/>
        </w:rPr>
        <w:pict>
          <v:group id="_x0000_s1082" style="position:absolute;left:0;text-align:left;margin-left:54pt;margin-top:241.4pt;width:163pt;height:68pt;z-index:251642368" coordsize="20000,20000" o:allowincell="f">
            <v:shape id="_x0000_s1083" style="position:absolute;width:20000;height:20000" coordsize="20000,20000" o:allowincell="f" path="m,l,20000r20000,l20000,,,e">
              <v:fill r:id="rId8" o:title="" type="pattern"/>
              <v:path arrowok="t"/>
            </v:shape>
            <v:rect id="_x0000_s1084" style="position:absolute;width:20000;height:20000" o:allowincell="f" filled="f" stroked="f">
              <v:textbox style="mso-next-textbox:#_x0000_s1084" inset="1.8pt,1.8pt,1.8pt,1.8pt">
                <w:txbxContent>
                  <w:p w:rsidR="009078B9" w:rsidRDefault="009078B9">
                    <w:pPr>
                      <w:widowControl/>
                      <w:ind w:left="36" w:right="36"/>
                      <w:rPr>
                        <w:sz w:val="28"/>
                        <w:szCs w:val="28"/>
                      </w:rPr>
                    </w:pPr>
                  </w:p>
                  <w:p w:rsidR="009078B9" w:rsidRDefault="009078B9">
                    <w:pPr>
                      <w:pStyle w:val="4"/>
                      <w:widowControl/>
                      <w:spacing w:line="240" w:lineRule="auto"/>
                      <w:ind w:left="36" w:right="36"/>
                      <w:outlineLvl w:val="3"/>
                    </w:pPr>
                    <w:r>
                      <w:t>ПОСТАВЩИК №1</w:t>
                    </w:r>
                  </w:p>
                </w:txbxContent>
              </v:textbox>
            </v:rect>
          </v:group>
        </w:pict>
      </w:r>
    </w:p>
    <w:p w:rsidR="002632D1" w:rsidRPr="00616D14" w:rsidRDefault="00431054" w:rsidP="00431054">
      <w:pPr>
        <w:pStyle w:val="30"/>
        <w:widowControl/>
        <w:outlineLvl w:val="2"/>
      </w:pPr>
      <w:bookmarkStart w:id="13" w:name="_Toc485013224"/>
      <w:bookmarkStart w:id="14" w:name="_Toc485036420"/>
      <w:bookmarkStart w:id="15" w:name="_Toc485036614"/>
      <w:bookmarkStart w:id="16" w:name="_Toc485036696"/>
      <w:r w:rsidRPr="00616D14">
        <w:lastRenderedPageBreak/>
        <w:t>1.3.</w:t>
      </w:r>
      <w:r w:rsidR="002632D1" w:rsidRPr="00616D14">
        <w:t>Мотивация задач.</w:t>
      </w:r>
      <w:bookmarkEnd w:id="13"/>
      <w:bookmarkEnd w:id="14"/>
      <w:bookmarkEnd w:id="15"/>
      <w:bookmarkEnd w:id="16"/>
    </w:p>
    <w:p w:rsidR="002632D1" w:rsidRPr="004B577C" w:rsidRDefault="002632D1">
      <w:pPr>
        <w:widowControl/>
        <w:spacing w:line="360" w:lineRule="auto"/>
        <w:ind w:firstLine="567"/>
        <w:jc w:val="both"/>
        <w:rPr>
          <w:sz w:val="28"/>
          <w:szCs w:val="28"/>
        </w:rPr>
      </w:pPr>
      <w:r w:rsidRPr="00616D14">
        <w:rPr>
          <w:sz w:val="28"/>
          <w:szCs w:val="28"/>
        </w:rPr>
        <w:t>Предприятие или фирма, производя свою продукцию, нуждается в поставках сырья от других предприятий. Но на одно и тоже сырье у разных производителей-поставщиков различная отпускная цена, поэтому в целях снижения себестоимости выпускаемой продукции предприятие заказчик заключает договора с большим количеством поставщиков и затем высылает поставщикам заявку на  поставку продукции с указанием типа и ее количества</w:t>
      </w:r>
      <w:r w:rsidR="004B577C" w:rsidRPr="004B577C">
        <w:rPr>
          <w:b/>
          <w:bCs/>
          <w:sz w:val="28"/>
          <w:szCs w:val="28"/>
        </w:rPr>
        <w:t>[5]</w:t>
      </w:r>
      <w:r w:rsidRPr="004B577C">
        <w:rPr>
          <w:b/>
          <w:bCs/>
          <w:sz w:val="28"/>
          <w:szCs w:val="28"/>
        </w:rPr>
        <w:t>.</w:t>
      </w:r>
      <w:r w:rsidRPr="00616D14">
        <w:rPr>
          <w:sz w:val="28"/>
          <w:szCs w:val="28"/>
        </w:rPr>
        <w:t xml:space="preserve"> Поскольку предприятие-заказчик при получении грузов так или иначе связано с документами, с документальным оформлением поставок, то проектируемая </w:t>
      </w:r>
      <w:r w:rsidR="00431054" w:rsidRPr="00616D14">
        <w:rPr>
          <w:sz w:val="28"/>
          <w:szCs w:val="28"/>
        </w:rPr>
        <w:t>программ</w:t>
      </w:r>
      <w:r w:rsidR="00616D14" w:rsidRPr="00616D14">
        <w:rPr>
          <w:sz w:val="28"/>
          <w:szCs w:val="28"/>
        </w:rPr>
        <w:t>а</w:t>
      </w:r>
      <w:r w:rsidRPr="00616D14">
        <w:rPr>
          <w:sz w:val="28"/>
          <w:szCs w:val="28"/>
        </w:rPr>
        <w:t xml:space="preserve"> должна создавать все бланки документов, связанных с поставками.</w:t>
      </w:r>
    </w:p>
    <w:p w:rsidR="002632D1" w:rsidRPr="00616D14" w:rsidRDefault="002632D1">
      <w:pPr>
        <w:widowControl/>
        <w:spacing w:line="360" w:lineRule="auto"/>
        <w:ind w:firstLine="567"/>
        <w:jc w:val="both"/>
        <w:rPr>
          <w:sz w:val="28"/>
          <w:szCs w:val="28"/>
        </w:rPr>
      </w:pPr>
      <w:r w:rsidRPr="00616D14">
        <w:rPr>
          <w:sz w:val="28"/>
          <w:szCs w:val="28"/>
        </w:rPr>
        <w:t>Поскольку все поставщики высылают заказчику счета-фактуры (прейскурант цен на заказанную продукцию), то среди их множества необходимо определить наиболее выгодное для предприятия-заказчика, как по цене, так и по качеству, что и должна выполнять создаваемая АС.</w:t>
      </w:r>
    </w:p>
    <w:p w:rsidR="002632D1" w:rsidRPr="004B577C" w:rsidRDefault="002632D1">
      <w:pPr>
        <w:widowControl/>
        <w:spacing w:line="360" w:lineRule="auto"/>
        <w:ind w:firstLine="567"/>
        <w:jc w:val="both"/>
        <w:rPr>
          <w:sz w:val="28"/>
          <w:szCs w:val="28"/>
        </w:rPr>
      </w:pPr>
      <w:r w:rsidRPr="00616D14">
        <w:rPr>
          <w:sz w:val="28"/>
          <w:szCs w:val="28"/>
        </w:rPr>
        <w:t>Так как договора с поставщиками заключаются на определенный срок, предполагаемое количество поставляемой продукции и на определенную сумму, то при осуществлении заказа на поставку продукции, в договоре оговаривается срок, в течении которого заказ должен быть оплачен, поэтому необходимо знать сумму к оплате на указанное число, как общую так и по различным поставщикам в отдельности.</w:t>
      </w:r>
    </w:p>
    <w:p w:rsidR="00432935" w:rsidRPr="004B577C" w:rsidRDefault="002632D1" w:rsidP="00432935">
      <w:pPr>
        <w:pStyle w:val="a6"/>
        <w:widowControl/>
        <w:spacing w:line="360" w:lineRule="auto"/>
        <w:ind w:firstLine="284"/>
        <w:jc w:val="both"/>
        <w:rPr>
          <w:rFonts w:ascii="Times New Roman" w:hAnsi="Times New Roman" w:cs="Times New Roman"/>
        </w:rPr>
      </w:pPr>
      <w:r w:rsidRPr="00616D14">
        <w:rPr>
          <w:rFonts w:ascii="Times New Roman" w:hAnsi="Times New Roman" w:cs="Times New Roman"/>
        </w:rPr>
        <w:t>Так как все вышеперечисленные действия осуществляются на протяжении длительного времени, то при приятии решения о продлении срока действия договора  целесообразно принимать во внимание следующие факторы: качество поставок конкретными поставщиками (имеется ввиду выполнение сроков осуществления поставок, соответствие номенклатуры поставленной продукции заказанной, отсутствие или процент брака), его терпимость по отношению к оплате по поставкам</w:t>
      </w:r>
      <w:r w:rsidRPr="004B577C">
        <w:rPr>
          <w:rFonts w:ascii="Times New Roman" w:hAnsi="Times New Roman" w:cs="Times New Roman"/>
          <w:b/>
          <w:bCs/>
        </w:rPr>
        <w:t>.</w:t>
      </w:r>
      <w:r w:rsidR="004B577C" w:rsidRPr="004B577C">
        <w:rPr>
          <w:rFonts w:ascii="Times New Roman" w:hAnsi="Times New Roman" w:cs="Times New Roman"/>
          <w:b/>
          <w:bCs/>
        </w:rPr>
        <w:t>[7]</w:t>
      </w:r>
      <w:r w:rsidRPr="00616D14">
        <w:rPr>
          <w:rFonts w:ascii="Times New Roman" w:hAnsi="Times New Roman" w:cs="Times New Roman"/>
        </w:rPr>
        <w:t xml:space="preserve"> Поэтому необходимо сохранять всю информацию о </w:t>
      </w:r>
      <w:r w:rsidR="00432935" w:rsidRPr="00616D14">
        <w:rPr>
          <w:rFonts w:ascii="Times New Roman" w:hAnsi="Times New Roman" w:cs="Times New Roman"/>
        </w:rPr>
        <w:t>поставках на предприятие,чтобы в дальнейшем ее можно было бы использовать.</w:t>
      </w:r>
    </w:p>
    <w:p w:rsidR="004B577C" w:rsidRPr="004B577C" w:rsidRDefault="004B577C" w:rsidP="00432935">
      <w:pPr>
        <w:pStyle w:val="a6"/>
        <w:widowControl/>
        <w:spacing w:line="360" w:lineRule="auto"/>
        <w:ind w:firstLine="284"/>
        <w:jc w:val="both"/>
        <w:rPr>
          <w:rFonts w:ascii="Times New Roman" w:hAnsi="Times New Roman" w:cs="Times New Roman"/>
        </w:rPr>
      </w:pPr>
    </w:p>
    <w:p w:rsidR="002632D1" w:rsidRPr="00616D14" w:rsidRDefault="002632D1">
      <w:pPr>
        <w:pStyle w:val="a6"/>
        <w:widowControl/>
        <w:spacing w:line="360" w:lineRule="auto"/>
        <w:ind w:firstLine="567"/>
        <w:jc w:val="both"/>
        <w:rPr>
          <w:rFonts w:ascii="Times New Roman" w:hAnsi="Times New Roman" w:cs="Times New Roman"/>
        </w:rPr>
      </w:pPr>
    </w:p>
    <w:p w:rsidR="00577BDA" w:rsidRDefault="00577BDA">
      <w:pPr>
        <w:pStyle w:val="30"/>
        <w:widowControl/>
        <w:outlineLvl w:val="2"/>
      </w:pPr>
      <w:bookmarkStart w:id="17" w:name="_Toc470323589"/>
      <w:bookmarkStart w:id="18" w:name="_Toc472607367"/>
      <w:bookmarkStart w:id="19" w:name="_Toc472645517"/>
      <w:bookmarkStart w:id="20" w:name="_Toc473301272"/>
      <w:bookmarkStart w:id="21" w:name="_Toc473301568"/>
      <w:bookmarkStart w:id="22" w:name="_Toc473999409"/>
      <w:bookmarkStart w:id="23" w:name="_Toc485013228"/>
      <w:bookmarkStart w:id="24" w:name="_Toc485036424"/>
      <w:bookmarkStart w:id="25" w:name="_Toc485036618"/>
      <w:bookmarkStart w:id="26" w:name="_Toc485036700"/>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Default="00577BDA">
      <w:pPr>
        <w:pStyle w:val="30"/>
        <w:widowControl/>
        <w:outlineLvl w:val="2"/>
      </w:pPr>
    </w:p>
    <w:p w:rsidR="00577BDA" w:rsidRPr="00577BDA" w:rsidRDefault="00577BDA" w:rsidP="00577BDA"/>
    <w:p w:rsidR="00577BDA" w:rsidRDefault="00577BDA">
      <w:pPr>
        <w:pStyle w:val="30"/>
        <w:widowControl/>
        <w:outlineLvl w:val="2"/>
      </w:pPr>
    </w:p>
    <w:p w:rsidR="00577BDA" w:rsidRDefault="00577BDA">
      <w:pPr>
        <w:pStyle w:val="30"/>
        <w:widowControl/>
        <w:outlineLvl w:val="2"/>
      </w:pPr>
    </w:p>
    <w:p w:rsidR="00577BDA" w:rsidRPr="00432935" w:rsidRDefault="00577BDA">
      <w:pPr>
        <w:pStyle w:val="30"/>
        <w:widowControl/>
        <w:outlineLvl w:val="2"/>
      </w:pPr>
    </w:p>
    <w:p w:rsidR="003D264E" w:rsidRPr="00432935" w:rsidRDefault="003D264E" w:rsidP="003D264E"/>
    <w:p w:rsidR="00577BDA" w:rsidRPr="00577BDA" w:rsidRDefault="00577BDA" w:rsidP="00577BDA"/>
    <w:p w:rsidR="00432935" w:rsidRPr="004B577C" w:rsidRDefault="00432935" w:rsidP="00432935"/>
    <w:p w:rsidR="002632D1" w:rsidRPr="00616D14" w:rsidRDefault="00616D14">
      <w:pPr>
        <w:pStyle w:val="30"/>
        <w:widowControl/>
        <w:outlineLvl w:val="2"/>
      </w:pPr>
      <w:r w:rsidRPr="00616D14">
        <w:t>1.4.</w:t>
      </w:r>
      <w:r w:rsidR="002632D1" w:rsidRPr="00616D14">
        <w:t xml:space="preserve"> Назначение разработки</w:t>
      </w:r>
      <w:bookmarkEnd w:id="17"/>
      <w:bookmarkEnd w:id="18"/>
      <w:bookmarkEnd w:id="19"/>
      <w:bookmarkEnd w:id="20"/>
      <w:bookmarkEnd w:id="21"/>
      <w:bookmarkEnd w:id="22"/>
      <w:r w:rsidR="002632D1" w:rsidRPr="00616D14">
        <w:t>.</w:t>
      </w:r>
      <w:bookmarkEnd w:id="23"/>
      <w:bookmarkEnd w:id="24"/>
      <w:bookmarkEnd w:id="25"/>
      <w:bookmarkEnd w:id="26"/>
    </w:p>
    <w:p w:rsidR="002632D1" w:rsidRPr="00616D14" w:rsidRDefault="002632D1">
      <w:pPr>
        <w:widowControl/>
        <w:spacing w:line="360" w:lineRule="auto"/>
        <w:ind w:firstLine="567"/>
        <w:jc w:val="both"/>
        <w:rPr>
          <w:sz w:val="28"/>
          <w:szCs w:val="28"/>
        </w:rPr>
      </w:pPr>
      <w:r w:rsidRPr="00616D14">
        <w:rPr>
          <w:sz w:val="28"/>
          <w:szCs w:val="28"/>
        </w:rPr>
        <w:t xml:space="preserve">Целью является разработка и создание программного продукта “Учет поставок”. Данный программное обеспечение предназначено для контроля, учета, автоматизации и систематизации информации о поставках различного вида продукции на предприятие любой формы собственности, занимающимся любым видом производства или деятельности. </w:t>
      </w:r>
    </w:p>
    <w:p w:rsidR="002632D1" w:rsidRPr="00616D14" w:rsidRDefault="002632D1">
      <w:pPr>
        <w:widowControl/>
        <w:spacing w:line="360" w:lineRule="auto"/>
        <w:ind w:firstLine="567"/>
        <w:jc w:val="both"/>
        <w:rPr>
          <w:sz w:val="28"/>
          <w:szCs w:val="28"/>
        </w:rPr>
      </w:pPr>
      <w:r w:rsidRPr="00616D14">
        <w:rPr>
          <w:sz w:val="28"/>
          <w:szCs w:val="28"/>
        </w:rPr>
        <w:t>Разрабатываемый  программный продукт должен обеспечивать создание информационной базы об осуществленных поставках на предприятие, а также осуществлять создание следующих документов :</w:t>
      </w:r>
    </w:p>
    <w:p w:rsidR="002632D1" w:rsidRPr="00616D14" w:rsidRDefault="002632D1" w:rsidP="00A87D2D">
      <w:pPr>
        <w:widowControl/>
        <w:numPr>
          <w:ilvl w:val="0"/>
          <w:numId w:val="2"/>
        </w:numPr>
        <w:tabs>
          <w:tab w:val="left" w:pos="927"/>
        </w:tabs>
        <w:spacing w:line="360" w:lineRule="auto"/>
        <w:jc w:val="both"/>
        <w:rPr>
          <w:sz w:val="28"/>
          <w:szCs w:val="28"/>
        </w:rPr>
      </w:pPr>
      <w:r w:rsidRPr="00616D14">
        <w:rPr>
          <w:sz w:val="28"/>
          <w:szCs w:val="28"/>
        </w:rPr>
        <w:t>бланк договора предприятия заказчика с фирмой-поставщиком (с указанием наименования и юридических адресов сторон, участвующих в  договоре, ассортимента продукции для поставок, ее количества, предположительной стоимости, условия и сроки действия договора);</w:t>
      </w:r>
    </w:p>
    <w:p w:rsidR="002632D1" w:rsidRPr="00616D14" w:rsidRDefault="002632D1" w:rsidP="00A87D2D">
      <w:pPr>
        <w:widowControl/>
        <w:numPr>
          <w:ilvl w:val="0"/>
          <w:numId w:val="2"/>
        </w:numPr>
        <w:tabs>
          <w:tab w:val="left" w:pos="927"/>
        </w:tabs>
        <w:spacing w:line="360" w:lineRule="auto"/>
        <w:jc w:val="both"/>
        <w:rPr>
          <w:sz w:val="28"/>
          <w:szCs w:val="28"/>
        </w:rPr>
      </w:pPr>
      <w:r w:rsidRPr="00616D14">
        <w:rPr>
          <w:sz w:val="28"/>
          <w:szCs w:val="28"/>
        </w:rPr>
        <w:t>заявку на поставку необходимой продукции (указывается количество, наименование, номенклатура, сроки поставки, сумма поставки);</w:t>
      </w:r>
    </w:p>
    <w:p w:rsidR="002632D1" w:rsidRPr="00616D14" w:rsidRDefault="002632D1" w:rsidP="00A87D2D">
      <w:pPr>
        <w:widowControl/>
        <w:numPr>
          <w:ilvl w:val="0"/>
          <w:numId w:val="2"/>
        </w:numPr>
        <w:tabs>
          <w:tab w:val="left" w:pos="927"/>
        </w:tabs>
        <w:spacing w:line="360" w:lineRule="auto"/>
        <w:jc w:val="both"/>
        <w:rPr>
          <w:sz w:val="28"/>
          <w:szCs w:val="28"/>
        </w:rPr>
      </w:pPr>
      <w:r w:rsidRPr="00616D14">
        <w:rPr>
          <w:sz w:val="28"/>
          <w:szCs w:val="28"/>
        </w:rPr>
        <w:t>заказ на поставку.</w:t>
      </w:r>
    </w:p>
    <w:p w:rsidR="002632D1" w:rsidRPr="00616D14" w:rsidRDefault="002632D1">
      <w:pPr>
        <w:widowControl/>
        <w:spacing w:line="360" w:lineRule="auto"/>
        <w:ind w:firstLine="567"/>
        <w:jc w:val="both"/>
        <w:rPr>
          <w:sz w:val="28"/>
          <w:szCs w:val="28"/>
        </w:rPr>
      </w:pPr>
      <w:r w:rsidRPr="00616D14">
        <w:rPr>
          <w:sz w:val="28"/>
          <w:szCs w:val="28"/>
        </w:rPr>
        <w:t>Коммерческая версия  программного продукта позволит производить:</w:t>
      </w:r>
    </w:p>
    <w:p w:rsidR="002632D1" w:rsidRPr="00616D14" w:rsidRDefault="002632D1" w:rsidP="00A87D2D">
      <w:pPr>
        <w:widowControl/>
        <w:numPr>
          <w:ilvl w:val="0"/>
          <w:numId w:val="2"/>
        </w:numPr>
        <w:tabs>
          <w:tab w:val="left" w:pos="927"/>
        </w:tabs>
        <w:spacing w:line="360" w:lineRule="auto"/>
        <w:jc w:val="both"/>
        <w:rPr>
          <w:sz w:val="28"/>
          <w:szCs w:val="28"/>
        </w:rPr>
      </w:pPr>
      <w:r w:rsidRPr="00616D14">
        <w:rPr>
          <w:sz w:val="28"/>
          <w:szCs w:val="28"/>
        </w:rPr>
        <w:t>более полный контроль и организацию учета о поставках на предприятие;</w:t>
      </w:r>
    </w:p>
    <w:p w:rsidR="002632D1" w:rsidRPr="00616D14" w:rsidRDefault="002632D1" w:rsidP="00A87D2D">
      <w:pPr>
        <w:widowControl/>
        <w:numPr>
          <w:ilvl w:val="0"/>
          <w:numId w:val="2"/>
        </w:numPr>
        <w:tabs>
          <w:tab w:val="left" w:pos="927"/>
        </w:tabs>
        <w:spacing w:line="360" w:lineRule="auto"/>
        <w:jc w:val="both"/>
        <w:rPr>
          <w:sz w:val="28"/>
          <w:szCs w:val="28"/>
        </w:rPr>
      </w:pPr>
      <w:r w:rsidRPr="00616D14">
        <w:rPr>
          <w:sz w:val="28"/>
          <w:szCs w:val="28"/>
        </w:rPr>
        <w:t>автоматизировать процесс оформления поставок на предприятие;</w:t>
      </w:r>
    </w:p>
    <w:p w:rsidR="002632D1" w:rsidRPr="00616D14" w:rsidRDefault="002632D1" w:rsidP="00A87D2D">
      <w:pPr>
        <w:widowControl/>
        <w:numPr>
          <w:ilvl w:val="0"/>
          <w:numId w:val="2"/>
        </w:numPr>
        <w:tabs>
          <w:tab w:val="left" w:pos="927"/>
        </w:tabs>
        <w:spacing w:line="360" w:lineRule="auto"/>
        <w:jc w:val="both"/>
        <w:rPr>
          <w:sz w:val="28"/>
          <w:szCs w:val="28"/>
        </w:rPr>
      </w:pPr>
      <w:r w:rsidRPr="00616D14">
        <w:rPr>
          <w:sz w:val="28"/>
          <w:szCs w:val="28"/>
        </w:rPr>
        <w:t>уменьшит временные затраты на оформление документов, связанных с поставками;</w:t>
      </w:r>
    </w:p>
    <w:p w:rsidR="002632D1" w:rsidRPr="00616D14" w:rsidRDefault="002632D1" w:rsidP="00A87D2D">
      <w:pPr>
        <w:widowControl/>
        <w:numPr>
          <w:ilvl w:val="0"/>
          <w:numId w:val="2"/>
        </w:numPr>
        <w:tabs>
          <w:tab w:val="left" w:pos="927"/>
        </w:tabs>
        <w:spacing w:line="360" w:lineRule="auto"/>
        <w:jc w:val="both"/>
        <w:rPr>
          <w:sz w:val="28"/>
          <w:szCs w:val="28"/>
        </w:rPr>
      </w:pPr>
      <w:r w:rsidRPr="00616D14">
        <w:rPr>
          <w:sz w:val="28"/>
          <w:szCs w:val="28"/>
        </w:rPr>
        <w:t>вычислять задолженность по оплате осуществленных поставок на указанный период;</w:t>
      </w:r>
    </w:p>
    <w:p w:rsidR="002632D1" w:rsidRPr="00616D14" w:rsidRDefault="002632D1" w:rsidP="00A87D2D">
      <w:pPr>
        <w:widowControl/>
        <w:numPr>
          <w:ilvl w:val="0"/>
          <w:numId w:val="2"/>
        </w:numPr>
        <w:tabs>
          <w:tab w:val="left" w:pos="927"/>
        </w:tabs>
        <w:spacing w:line="360" w:lineRule="auto"/>
        <w:jc w:val="both"/>
        <w:rPr>
          <w:sz w:val="28"/>
          <w:szCs w:val="28"/>
        </w:rPr>
      </w:pPr>
      <w:r w:rsidRPr="00616D14">
        <w:rPr>
          <w:sz w:val="28"/>
          <w:szCs w:val="28"/>
        </w:rPr>
        <w:t>обеспечить пользователя   системой помощи как по понятиям предметной области, так и по пользованию программным продуктом.</w:t>
      </w:r>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Разрабатываемый автоматизированная система должна будет реализовать следующие функции:</w:t>
      </w:r>
    </w:p>
    <w:p w:rsidR="002632D1" w:rsidRPr="00616D14" w:rsidRDefault="002632D1" w:rsidP="00A87D2D">
      <w:pPr>
        <w:widowControl/>
        <w:numPr>
          <w:ilvl w:val="0"/>
          <w:numId w:val="3"/>
        </w:numPr>
        <w:tabs>
          <w:tab w:val="left" w:pos="360"/>
        </w:tabs>
        <w:spacing w:line="360" w:lineRule="auto"/>
        <w:jc w:val="both"/>
        <w:rPr>
          <w:sz w:val="28"/>
          <w:szCs w:val="28"/>
        </w:rPr>
      </w:pPr>
      <w:r w:rsidRPr="00616D14">
        <w:rPr>
          <w:sz w:val="28"/>
          <w:szCs w:val="28"/>
        </w:rPr>
        <w:t>Обеспечение ввода данных о поставках на предприятие;</w:t>
      </w:r>
    </w:p>
    <w:p w:rsidR="002632D1" w:rsidRPr="00616D14" w:rsidRDefault="002632D1" w:rsidP="00A87D2D">
      <w:pPr>
        <w:widowControl/>
        <w:numPr>
          <w:ilvl w:val="0"/>
          <w:numId w:val="4"/>
        </w:numPr>
        <w:tabs>
          <w:tab w:val="left" w:pos="360"/>
        </w:tabs>
        <w:spacing w:line="360" w:lineRule="auto"/>
        <w:jc w:val="both"/>
        <w:rPr>
          <w:sz w:val="28"/>
          <w:szCs w:val="28"/>
        </w:rPr>
      </w:pPr>
      <w:r w:rsidRPr="00616D14">
        <w:rPr>
          <w:sz w:val="28"/>
          <w:szCs w:val="28"/>
        </w:rPr>
        <w:t>Анализ введенной информации;</w:t>
      </w:r>
    </w:p>
    <w:p w:rsidR="002632D1" w:rsidRPr="00616D14" w:rsidRDefault="002632D1" w:rsidP="00A87D2D">
      <w:pPr>
        <w:widowControl/>
        <w:numPr>
          <w:ilvl w:val="0"/>
          <w:numId w:val="5"/>
        </w:numPr>
        <w:tabs>
          <w:tab w:val="left" w:pos="360"/>
        </w:tabs>
        <w:spacing w:line="360" w:lineRule="auto"/>
        <w:jc w:val="both"/>
        <w:rPr>
          <w:sz w:val="28"/>
          <w:szCs w:val="28"/>
        </w:rPr>
      </w:pPr>
      <w:r w:rsidRPr="00616D14">
        <w:rPr>
          <w:sz w:val="28"/>
          <w:szCs w:val="28"/>
        </w:rPr>
        <w:t>Подсчет задолженности предприятия за осуществленные поставки;</w:t>
      </w:r>
    </w:p>
    <w:p w:rsidR="002632D1" w:rsidRPr="00616D14" w:rsidRDefault="002632D1" w:rsidP="00A87D2D">
      <w:pPr>
        <w:widowControl/>
        <w:numPr>
          <w:ilvl w:val="0"/>
          <w:numId w:val="6"/>
        </w:numPr>
        <w:tabs>
          <w:tab w:val="left" w:pos="360"/>
        </w:tabs>
        <w:spacing w:line="360" w:lineRule="auto"/>
        <w:jc w:val="both"/>
        <w:rPr>
          <w:sz w:val="28"/>
          <w:szCs w:val="28"/>
        </w:rPr>
      </w:pPr>
      <w:r w:rsidRPr="00616D14">
        <w:rPr>
          <w:sz w:val="28"/>
          <w:szCs w:val="28"/>
        </w:rPr>
        <w:t>Определять оптимальный счет-фактуру с точки зрения “количество-цена”;</w:t>
      </w:r>
    </w:p>
    <w:p w:rsidR="00616D14" w:rsidRPr="00616D14" w:rsidRDefault="00616D14">
      <w:pPr>
        <w:pStyle w:val="30"/>
        <w:widowControl/>
        <w:outlineLvl w:val="2"/>
      </w:pPr>
      <w:bookmarkStart w:id="27" w:name="_Toc470323591"/>
      <w:bookmarkStart w:id="28" w:name="_Toc472607369"/>
      <w:bookmarkStart w:id="29" w:name="_Toc472645519"/>
      <w:bookmarkStart w:id="30" w:name="_Toc473301274"/>
      <w:bookmarkStart w:id="31" w:name="_Toc473301570"/>
      <w:bookmarkStart w:id="32" w:name="_Toc473999411"/>
      <w:bookmarkStart w:id="33" w:name="_Toc485013230"/>
      <w:bookmarkStart w:id="34" w:name="_Toc485036426"/>
      <w:bookmarkStart w:id="35" w:name="_Toc485036620"/>
      <w:bookmarkStart w:id="36" w:name="_Toc485036702"/>
    </w:p>
    <w:p w:rsidR="00616D14" w:rsidRPr="00616D14" w:rsidRDefault="00616D14">
      <w:pPr>
        <w:pStyle w:val="30"/>
        <w:widowControl/>
        <w:outlineLvl w:val="2"/>
      </w:pPr>
    </w:p>
    <w:p w:rsidR="00616D14" w:rsidRPr="00616D14" w:rsidRDefault="00616D14">
      <w:pPr>
        <w:pStyle w:val="30"/>
        <w:widowControl/>
        <w:outlineLvl w:val="2"/>
      </w:pPr>
    </w:p>
    <w:p w:rsidR="00616D14" w:rsidRPr="00616D14" w:rsidRDefault="00616D14">
      <w:pPr>
        <w:pStyle w:val="30"/>
        <w:widowControl/>
        <w:outlineLvl w:val="2"/>
      </w:pPr>
    </w:p>
    <w:p w:rsidR="00616D14" w:rsidRPr="00616D14" w:rsidRDefault="00616D14">
      <w:pPr>
        <w:pStyle w:val="30"/>
        <w:widowControl/>
        <w:outlineLvl w:val="2"/>
      </w:pPr>
    </w:p>
    <w:p w:rsidR="00616D14" w:rsidRPr="00616D14" w:rsidRDefault="00616D14">
      <w:pPr>
        <w:pStyle w:val="30"/>
        <w:widowControl/>
        <w:outlineLvl w:val="2"/>
      </w:pPr>
    </w:p>
    <w:p w:rsidR="00616D14" w:rsidRPr="00616D14" w:rsidRDefault="00616D14">
      <w:pPr>
        <w:pStyle w:val="30"/>
        <w:widowControl/>
        <w:outlineLvl w:val="2"/>
      </w:pPr>
    </w:p>
    <w:p w:rsidR="00616D14" w:rsidRPr="00616D14" w:rsidRDefault="00616D14">
      <w:pPr>
        <w:pStyle w:val="30"/>
        <w:widowControl/>
        <w:outlineLvl w:val="2"/>
      </w:pPr>
    </w:p>
    <w:p w:rsidR="00616D14" w:rsidRPr="00616D14" w:rsidRDefault="00616D14">
      <w:pPr>
        <w:pStyle w:val="30"/>
        <w:widowControl/>
        <w:outlineLvl w:val="2"/>
      </w:pPr>
    </w:p>
    <w:p w:rsidR="00616D14" w:rsidRPr="00616D14" w:rsidRDefault="00616D14">
      <w:pPr>
        <w:pStyle w:val="30"/>
        <w:widowControl/>
        <w:outlineLvl w:val="2"/>
      </w:pPr>
    </w:p>
    <w:p w:rsidR="00616D14" w:rsidRPr="00616D14" w:rsidRDefault="00616D14">
      <w:pPr>
        <w:pStyle w:val="30"/>
        <w:widowControl/>
        <w:outlineLvl w:val="2"/>
      </w:pPr>
    </w:p>
    <w:p w:rsidR="00616D14" w:rsidRPr="00616D14" w:rsidRDefault="00616D14">
      <w:pPr>
        <w:pStyle w:val="30"/>
        <w:widowControl/>
        <w:outlineLvl w:val="2"/>
      </w:pPr>
    </w:p>
    <w:p w:rsidR="00616D14" w:rsidRPr="00616D14" w:rsidRDefault="00616D14">
      <w:pPr>
        <w:pStyle w:val="30"/>
        <w:widowControl/>
        <w:outlineLvl w:val="2"/>
      </w:pPr>
    </w:p>
    <w:bookmarkEnd w:id="27"/>
    <w:bookmarkEnd w:id="28"/>
    <w:bookmarkEnd w:id="29"/>
    <w:bookmarkEnd w:id="30"/>
    <w:bookmarkEnd w:id="31"/>
    <w:bookmarkEnd w:id="32"/>
    <w:bookmarkEnd w:id="33"/>
    <w:bookmarkEnd w:id="34"/>
    <w:bookmarkEnd w:id="35"/>
    <w:bookmarkEnd w:id="36"/>
    <w:p w:rsidR="00616D14" w:rsidRPr="00616D14" w:rsidRDefault="00616D14" w:rsidP="00616D14">
      <w:pPr>
        <w:pStyle w:val="30"/>
        <w:widowControl/>
        <w:outlineLvl w:val="2"/>
      </w:pPr>
    </w:p>
    <w:p w:rsidR="00616D14" w:rsidRPr="00616D14" w:rsidRDefault="00616D14" w:rsidP="00616D14">
      <w:pPr>
        <w:pStyle w:val="30"/>
        <w:widowControl/>
        <w:outlineLvl w:val="2"/>
      </w:pPr>
    </w:p>
    <w:p w:rsidR="00616D14" w:rsidRPr="00616D14" w:rsidRDefault="00616D14" w:rsidP="00616D14">
      <w:pPr>
        <w:pStyle w:val="30"/>
        <w:widowControl/>
        <w:outlineLvl w:val="2"/>
      </w:pPr>
    </w:p>
    <w:p w:rsidR="00616D14" w:rsidRPr="00616D14" w:rsidRDefault="00616D14" w:rsidP="00616D14">
      <w:pPr>
        <w:pStyle w:val="30"/>
        <w:widowControl/>
        <w:outlineLvl w:val="2"/>
      </w:pPr>
    </w:p>
    <w:p w:rsidR="00616D14" w:rsidRPr="00616D14" w:rsidRDefault="00616D14" w:rsidP="00616D14">
      <w:pPr>
        <w:pStyle w:val="30"/>
        <w:widowControl/>
        <w:outlineLvl w:val="2"/>
      </w:pPr>
    </w:p>
    <w:p w:rsidR="00616D14" w:rsidRPr="00616D14" w:rsidRDefault="00616D14" w:rsidP="00616D14">
      <w:pPr>
        <w:pStyle w:val="30"/>
        <w:widowControl/>
        <w:outlineLvl w:val="2"/>
      </w:pPr>
    </w:p>
    <w:p w:rsidR="00616D14" w:rsidRPr="00616D14" w:rsidRDefault="00616D14" w:rsidP="00616D14">
      <w:pPr>
        <w:pStyle w:val="30"/>
        <w:widowControl/>
        <w:outlineLvl w:val="2"/>
      </w:pPr>
    </w:p>
    <w:p w:rsidR="00616D14" w:rsidRPr="00616D14" w:rsidRDefault="00616D14" w:rsidP="00616D14">
      <w:pPr>
        <w:pStyle w:val="30"/>
        <w:widowControl/>
        <w:outlineLvl w:val="2"/>
      </w:pPr>
    </w:p>
    <w:p w:rsidR="00616D14" w:rsidRPr="00616D14" w:rsidRDefault="00616D14" w:rsidP="00616D14">
      <w:pPr>
        <w:pStyle w:val="30"/>
        <w:widowControl/>
        <w:outlineLvl w:val="2"/>
      </w:pPr>
    </w:p>
    <w:p w:rsidR="00616D14" w:rsidRPr="00616D14" w:rsidRDefault="00616D14" w:rsidP="00616D14">
      <w:pPr>
        <w:rPr>
          <w:sz w:val="28"/>
          <w:szCs w:val="28"/>
        </w:rPr>
      </w:pPr>
    </w:p>
    <w:p w:rsidR="00616D14" w:rsidRPr="00616D14" w:rsidRDefault="00616D14" w:rsidP="00616D14">
      <w:pPr>
        <w:rPr>
          <w:sz w:val="28"/>
          <w:szCs w:val="28"/>
        </w:rPr>
      </w:pPr>
    </w:p>
    <w:p w:rsidR="000C0E18" w:rsidRDefault="000C0E18" w:rsidP="00616D14">
      <w:pPr>
        <w:pStyle w:val="30"/>
        <w:widowControl/>
        <w:outlineLvl w:val="2"/>
      </w:pPr>
    </w:p>
    <w:p w:rsidR="000C0E18" w:rsidRPr="000C0E18" w:rsidRDefault="000C0E18" w:rsidP="000C0E18"/>
    <w:p w:rsidR="003D264E" w:rsidRPr="004B577C" w:rsidRDefault="003D264E" w:rsidP="00616D14">
      <w:pPr>
        <w:pStyle w:val="30"/>
        <w:widowControl/>
        <w:outlineLvl w:val="2"/>
      </w:pPr>
    </w:p>
    <w:p w:rsidR="003D264E" w:rsidRPr="004B577C" w:rsidRDefault="003D264E" w:rsidP="003D264E"/>
    <w:p w:rsidR="003D264E" w:rsidRPr="004B577C" w:rsidRDefault="003D264E" w:rsidP="00616D14">
      <w:pPr>
        <w:pStyle w:val="30"/>
        <w:widowControl/>
        <w:outlineLvl w:val="2"/>
      </w:pPr>
    </w:p>
    <w:p w:rsidR="003D264E" w:rsidRPr="004B577C" w:rsidRDefault="003D264E" w:rsidP="003D264E"/>
    <w:p w:rsidR="00616D14" w:rsidRPr="00616D14" w:rsidRDefault="00616D14" w:rsidP="00616D14">
      <w:pPr>
        <w:pStyle w:val="30"/>
        <w:widowControl/>
        <w:outlineLvl w:val="2"/>
        <w:rPr>
          <w:u w:val="single"/>
        </w:rPr>
      </w:pPr>
      <w:r w:rsidRPr="00616D14">
        <w:t>1.5.Исходные требования к конечному результату.</w:t>
      </w:r>
      <w:bookmarkStart w:id="37" w:name="_Toc472607370"/>
      <w:bookmarkStart w:id="38" w:name="_Toc472645520"/>
      <w:bookmarkStart w:id="39" w:name="_Toc473301275"/>
      <w:bookmarkStart w:id="40" w:name="_Toc473301571"/>
      <w:bookmarkStart w:id="41" w:name="_Toc473999412"/>
    </w:p>
    <w:p w:rsidR="00616D14" w:rsidRPr="00616D14" w:rsidRDefault="00616D14" w:rsidP="00616D14">
      <w:pPr>
        <w:pStyle w:val="4"/>
        <w:widowControl/>
        <w:outlineLvl w:val="3"/>
        <w:rPr>
          <w:u w:val="single"/>
        </w:rPr>
      </w:pPr>
      <w:r>
        <w:rPr>
          <w:u w:val="single"/>
        </w:rPr>
        <w:t>1.5.1.</w:t>
      </w:r>
      <w:r w:rsidRPr="00616D14">
        <w:rPr>
          <w:u w:val="single"/>
        </w:rPr>
        <w:t>Требования по функциональности</w:t>
      </w:r>
      <w:bookmarkEnd w:id="37"/>
      <w:bookmarkEnd w:id="38"/>
      <w:bookmarkEnd w:id="39"/>
      <w:bookmarkEnd w:id="40"/>
      <w:bookmarkEnd w:id="41"/>
      <w:r w:rsidRPr="00616D14">
        <w:rPr>
          <w:u w:val="single"/>
        </w:rPr>
        <w:t>.</w:t>
      </w:r>
    </w:p>
    <w:p w:rsidR="00616D14" w:rsidRPr="00616D14" w:rsidRDefault="00616D14" w:rsidP="00616D14">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Разрабатываемая программ</w:t>
      </w:r>
      <w:r w:rsidRPr="00616D14">
        <w:t>а</w:t>
      </w:r>
      <w:r w:rsidRPr="00616D14">
        <w:rPr>
          <w:rFonts w:ascii="Times New Roman" w:hAnsi="Times New Roman" w:cs="Times New Roman"/>
        </w:rPr>
        <w:t xml:space="preserve"> должен обеспечивать автоматизированный контроль, а так же учет поставок на предприятие (цех этого предприятия), для этого создаваемая система должна:</w:t>
      </w:r>
    </w:p>
    <w:p w:rsidR="00616D14" w:rsidRPr="00616D14" w:rsidRDefault="00616D14" w:rsidP="00A87D2D">
      <w:pPr>
        <w:pStyle w:val="a6"/>
        <w:widowControl/>
        <w:numPr>
          <w:ilvl w:val="0"/>
          <w:numId w:val="2"/>
        </w:numPr>
        <w:tabs>
          <w:tab w:val="left" w:pos="927"/>
        </w:tabs>
        <w:spacing w:line="360" w:lineRule="auto"/>
        <w:jc w:val="both"/>
        <w:rPr>
          <w:rFonts w:ascii="Times New Roman" w:hAnsi="Times New Roman" w:cs="Times New Roman"/>
        </w:rPr>
      </w:pPr>
      <w:r w:rsidRPr="00616D14">
        <w:rPr>
          <w:rFonts w:ascii="Times New Roman" w:hAnsi="Times New Roman" w:cs="Times New Roman"/>
        </w:rPr>
        <w:t>Обеспечивать ввод, связанных с поставками на предприятие и обработку  этих данных;</w:t>
      </w:r>
    </w:p>
    <w:p w:rsidR="00616D14" w:rsidRPr="00616D14" w:rsidRDefault="00616D14" w:rsidP="00A87D2D">
      <w:pPr>
        <w:pStyle w:val="a6"/>
        <w:widowControl/>
        <w:numPr>
          <w:ilvl w:val="0"/>
          <w:numId w:val="2"/>
        </w:numPr>
        <w:tabs>
          <w:tab w:val="left" w:pos="927"/>
        </w:tabs>
        <w:spacing w:line="360" w:lineRule="auto"/>
        <w:jc w:val="both"/>
        <w:rPr>
          <w:rFonts w:ascii="Times New Roman" w:hAnsi="Times New Roman" w:cs="Times New Roman"/>
        </w:rPr>
      </w:pPr>
      <w:r w:rsidRPr="00616D14">
        <w:rPr>
          <w:rFonts w:ascii="Times New Roman" w:hAnsi="Times New Roman" w:cs="Times New Roman"/>
        </w:rPr>
        <w:t xml:space="preserve">Создавать отчетные документы и документы для организации грузопоставок; </w:t>
      </w:r>
    </w:p>
    <w:p w:rsidR="00616D14" w:rsidRPr="00616D14" w:rsidRDefault="00616D14" w:rsidP="00A87D2D">
      <w:pPr>
        <w:pStyle w:val="a6"/>
        <w:widowControl/>
        <w:numPr>
          <w:ilvl w:val="0"/>
          <w:numId w:val="2"/>
        </w:numPr>
        <w:tabs>
          <w:tab w:val="left" w:pos="927"/>
        </w:tabs>
        <w:spacing w:line="360" w:lineRule="auto"/>
        <w:jc w:val="both"/>
        <w:rPr>
          <w:rFonts w:ascii="Times New Roman" w:hAnsi="Times New Roman" w:cs="Times New Roman"/>
        </w:rPr>
      </w:pPr>
      <w:r w:rsidRPr="00616D14">
        <w:rPr>
          <w:rFonts w:ascii="Times New Roman" w:hAnsi="Times New Roman" w:cs="Times New Roman"/>
        </w:rPr>
        <w:t>При вводе данных об наименовании  товаров должен использоваться справочник “Номенклатура товаров”;</w:t>
      </w:r>
    </w:p>
    <w:p w:rsidR="00616D14" w:rsidRPr="00616D14" w:rsidRDefault="00616D14" w:rsidP="00A87D2D">
      <w:pPr>
        <w:pStyle w:val="a6"/>
        <w:widowControl/>
        <w:numPr>
          <w:ilvl w:val="0"/>
          <w:numId w:val="2"/>
        </w:numPr>
        <w:tabs>
          <w:tab w:val="left" w:pos="927"/>
        </w:tabs>
        <w:spacing w:line="360" w:lineRule="auto"/>
        <w:jc w:val="both"/>
        <w:rPr>
          <w:rFonts w:ascii="Times New Roman" w:hAnsi="Times New Roman" w:cs="Times New Roman"/>
        </w:rPr>
      </w:pPr>
      <w:r w:rsidRPr="00616D14">
        <w:rPr>
          <w:rFonts w:ascii="Times New Roman" w:hAnsi="Times New Roman" w:cs="Times New Roman"/>
        </w:rPr>
        <w:t xml:space="preserve">Создаваемые документы должны отвечать отраслевым стандартам, принятым на предприятии. </w:t>
      </w:r>
    </w:p>
    <w:p w:rsidR="002632D1" w:rsidRPr="00616D14" w:rsidRDefault="00616D14">
      <w:pPr>
        <w:pStyle w:val="4"/>
        <w:widowControl/>
        <w:outlineLvl w:val="3"/>
        <w:rPr>
          <w:u w:val="single"/>
        </w:rPr>
      </w:pPr>
      <w:bookmarkStart w:id="42" w:name="_Toc472607371"/>
      <w:bookmarkStart w:id="43" w:name="_Toc472645521"/>
      <w:bookmarkStart w:id="44" w:name="_Toc473301276"/>
      <w:bookmarkStart w:id="45" w:name="_Toc473301572"/>
      <w:bookmarkStart w:id="46" w:name="_Toc473999413"/>
      <w:r>
        <w:rPr>
          <w:u w:val="single"/>
        </w:rPr>
        <w:t>1.5.2.</w:t>
      </w:r>
      <w:r w:rsidR="002632D1" w:rsidRPr="00616D14">
        <w:rPr>
          <w:u w:val="single"/>
        </w:rPr>
        <w:t>Условия эксплуатации</w:t>
      </w:r>
      <w:bookmarkEnd w:id="42"/>
      <w:bookmarkEnd w:id="43"/>
      <w:bookmarkEnd w:id="44"/>
      <w:bookmarkEnd w:id="45"/>
      <w:bookmarkEnd w:id="46"/>
    </w:p>
    <w:p w:rsidR="002632D1" w:rsidRPr="00616D14" w:rsidRDefault="002632D1">
      <w:pPr>
        <w:widowControl/>
        <w:spacing w:line="360" w:lineRule="auto"/>
        <w:ind w:firstLine="720"/>
        <w:jc w:val="both"/>
        <w:rPr>
          <w:sz w:val="28"/>
          <w:szCs w:val="28"/>
        </w:rPr>
      </w:pPr>
      <w:r w:rsidRPr="00616D14">
        <w:rPr>
          <w:sz w:val="28"/>
          <w:szCs w:val="28"/>
        </w:rPr>
        <w:t>Создаваемый программный продукт должен будет использоваться директором предприятия, начальником цеха, начальником склада, в зависимости от места эксплуатации продукта. Заданные характеристики функционирования должны обеспечиваться при условиях, которые определяются конкретным носителем данных, на котором хранятся данные.  Наиболее распространенными носителями данных в настоящее время являются жесткие диски, для которых оптимальным является функционирование при температурах от 5 до +35</w:t>
      </w:r>
      <w:r w:rsidRPr="00616D14">
        <w:rPr>
          <w:sz w:val="28"/>
          <w:szCs w:val="28"/>
          <w:vertAlign w:val="superscript"/>
        </w:rPr>
        <w:t>о</w:t>
      </w:r>
      <w:r w:rsidRPr="00616D14">
        <w:rPr>
          <w:sz w:val="28"/>
          <w:szCs w:val="28"/>
        </w:rPr>
        <w:t>С и относительной влажности от 10 до 60 процентов.</w:t>
      </w:r>
    </w:p>
    <w:p w:rsidR="002632D1" w:rsidRPr="00616D14" w:rsidRDefault="00616D14">
      <w:pPr>
        <w:pStyle w:val="4"/>
        <w:widowControl/>
        <w:outlineLvl w:val="3"/>
        <w:rPr>
          <w:u w:val="single"/>
        </w:rPr>
      </w:pPr>
      <w:bookmarkStart w:id="47" w:name="_Toc472607372"/>
      <w:bookmarkStart w:id="48" w:name="_Toc472645522"/>
      <w:bookmarkStart w:id="49" w:name="_Toc473301277"/>
      <w:bookmarkStart w:id="50" w:name="_Toc473301573"/>
      <w:bookmarkStart w:id="51" w:name="_Toc473999414"/>
      <w:r>
        <w:rPr>
          <w:u w:val="single"/>
        </w:rPr>
        <w:t>1.5.3.</w:t>
      </w:r>
      <w:r w:rsidR="002632D1" w:rsidRPr="00616D14">
        <w:rPr>
          <w:u w:val="single"/>
        </w:rPr>
        <w:t>Требования к составу и параметрам технических средств</w:t>
      </w:r>
      <w:bookmarkEnd w:id="47"/>
      <w:bookmarkEnd w:id="48"/>
      <w:bookmarkEnd w:id="49"/>
      <w:bookmarkEnd w:id="50"/>
      <w:bookmarkEnd w:id="51"/>
    </w:p>
    <w:p w:rsidR="002632D1" w:rsidRPr="00616D14" w:rsidRDefault="002632D1">
      <w:pPr>
        <w:widowControl/>
        <w:spacing w:line="360" w:lineRule="auto"/>
        <w:ind w:firstLine="720"/>
        <w:jc w:val="both"/>
        <w:rPr>
          <w:sz w:val="28"/>
          <w:szCs w:val="28"/>
        </w:rPr>
      </w:pPr>
      <w:r w:rsidRPr="00616D14">
        <w:rPr>
          <w:sz w:val="28"/>
          <w:szCs w:val="28"/>
        </w:rPr>
        <w:t>Программа должна функционировать на персональных компьютерах со следующей конфигурацией:</w:t>
      </w:r>
    </w:p>
    <w:p w:rsidR="002632D1" w:rsidRPr="00616D14" w:rsidRDefault="002632D1" w:rsidP="00A87D2D">
      <w:pPr>
        <w:widowControl/>
        <w:numPr>
          <w:ilvl w:val="0"/>
          <w:numId w:val="1"/>
        </w:numPr>
        <w:tabs>
          <w:tab w:val="left" w:pos="927"/>
        </w:tabs>
        <w:spacing w:line="360" w:lineRule="auto"/>
        <w:ind w:left="927" w:hanging="360"/>
        <w:jc w:val="both"/>
        <w:rPr>
          <w:sz w:val="28"/>
          <w:szCs w:val="28"/>
        </w:rPr>
      </w:pPr>
      <w:r w:rsidRPr="00616D14">
        <w:rPr>
          <w:sz w:val="28"/>
          <w:szCs w:val="28"/>
        </w:rPr>
        <w:t xml:space="preserve"> IBM PC/AT совместимых ПЭВМ не ниже Pentium 100;</w:t>
      </w:r>
    </w:p>
    <w:p w:rsidR="002632D1" w:rsidRPr="00616D14" w:rsidRDefault="002632D1" w:rsidP="00A87D2D">
      <w:pPr>
        <w:widowControl/>
        <w:numPr>
          <w:ilvl w:val="0"/>
          <w:numId w:val="1"/>
        </w:numPr>
        <w:tabs>
          <w:tab w:val="left" w:pos="927"/>
        </w:tabs>
        <w:spacing w:line="360" w:lineRule="auto"/>
        <w:ind w:left="927" w:hanging="360"/>
        <w:jc w:val="both"/>
        <w:rPr>
          <w:sz w:val="28"/>
          <w:szCs w:val="28"/>
        </w:rPr>
      </w:pPr>
      <w:r w:rsidRPr="00616D14">
        <w:rPr>
          <w:sz w:val="28"/>
          <w:szCs w:val="28"/>
        </w:rPr>
        <w:t xml:space="preserve"> с объемом ОЗУ не менее 16 мегабайт;</w:t>
      </w:r>
    </w:p>
    <w:p w:rsidR="002632D1" w:rsidRPr="00616D14" w:rsidRDefault="002632D1" w:rsidP="00A87D2D">
      <w:pPr>
        <w:widowControl/>
        <w:numPr>
          <w:ilvl w:val="0"/>
          <w:numId w:val="1"/>
        </w:numPr>
        <w:tabs>
          <w:tab w:val="left" w:pos="0"/>
        </w:tabs>
        <w:spacing w:line="360" w:lineRule="auto"/>
        <w:ind w:left="927" w:hanging="501"/>
        <w:jc w:val="both"/>
        <w:rPr>
          <w:sz w:val="28"/>
          <w:szCs w:val="28"/>
        </w:rPr>
      </w:pPr>
      <w:r w:rsidRPr="00616D14">
        <w:rPr>
          <w:sz w:val="28"/>
          <w:szCs w:val="28"/>
        </w:rPr>
        <w:t>Объем необходимого дискового пространства - не менее 10 мегабайт.</w:t>
      </w:r>
    </w:p>
    <w:p w:rsidR="002632D1" w:rsidRPr="00616D14" w:rsidRDefault="00616D14">
      <w:pPr>
        <w:pStyle w:val="4"/>
        <w:widowControl/>
        <w:outlineLvl w:val="3"/>
        <w:rPr>
          <w:u w:val="single"/>
        </w:rPr>
      </w:pPr>
      <w:bookmarkStart w:id="52" w:name="_Toc472607373"/>
      <w:bookmarkStart w:id="53" w:name="_Toc472645523"/>
      <w:bookmarkStart w:id="54" w:name="_Toc473301278"/>
      <w:bookmarkStart w:id="55" w:name="_Toc473301574"/>
      <w:bookmarkStart w:id="56" w:name="_Toc473999415"/>
      <w:r>
        <w:rPr>
          <w:u w:val="single"/>
        </w:rPr>
        <w:t>1.5.4.</w:t>
      </w:r>
      <w:r w:rsidR="002632D1" w:rsidRPr="00616D14">
        <w:rPr>
          <w:u w:val="single"/>
        </w:rPr>
        <w:t>Требования к информационной и программной совместимости</w:t>
      </w:r>
      <w:bookmarkEnd w:id="52"/>
      <w:bookmarkEnd w:id="53"/>
      <w:bookmarkEnd w:id="54"/>
      <w:bookmarkEnd w:id="55"/>
      <w:bookmarkEnd w:id="56"/>
    </w:p>
    <w:p w:rsidR="002632D1" w:rsidRPr="00616D14" w:rsidRDefault="002632D1">
      <w:pPr>
        <w:widowControl/>
        <w:tabs>
          <w:tab w:val="left" w:pos="284"/>
        </w:tabs>
        <w:spacing w:line="360" w:lineRule="auto"/>
        <w:ind w:firstLine="284"/>
        <w:rPr>
          <w:sz w:val="28"/>
          <w:szCs w:val="28"/>
        </w:rPr>
      </w:pPr>
      <w:r w:rsidRPr="00616D14">
        <w:rPr>
          <w:sz w:val="28"/>
          <w:szCs w:val="28"/>
        </w:rPr>
        <w:t>Создаваемая программа должна функционировать, легко инсталлироваться, настраиваться и корректно работать  при выполнении следующих требований:</w:t>
      </w:r>
    </w:p>
    <w:p w:rsidR="002632D1" w:rsidRPr="00616D14" w:rsidRDefault="002632D1" w:rsidP="00A87D2D">
      <w:pPr>
        <w:widowControl/>
        <w:numPr>
          <w:ilvl w:val="0"/>
          <w:numId w:val="1"/>
        </w:numPr>
        <w:tabs>
          <w:tab w:val="left" w:pos="284"/>
          <w:tab w:val="left" w:pos="927"/>
        </w:tabs>
        <w:spacing w:line="360" w:lineRule="auto"/>
        <w:ind w:left="927" w:hanging="360"/>
        <w:rPr>
          <w:sz w:val="28"/>
          <w:szCs w:val="28"/>
        </w:rPr>
      </w:pPr>
      <w:r w:rsidRPr="00616D14">
        <w:rPr>
          <w:sz w:val="28"/>
          <w:szCs w:val="28"/>
        </w:rPr>
        <w:t>наличие операционной системы типа Windows 95, Windows 98, Windows NT 4.x, Windows 2000 и совместимых с ними;</w:t>
      </w:r>
    </w:p>
    <w:p w:rsidR="002632D1" w:rsidRPr="00616D14" w:rsidRDefault="002632D1" w:rsidP="00A87D2D">
      <w:pPr>
        <w:widowControl/>
        <w:numPr>
          <w:ilvl w:val="0"/>
          <w:numId w:val="1"/>
        </w:numPr>
        <w:tabs>
          <w:tab w:val="left" w:pos="284"/>
          <w:tab w:val="left" w:pos="927"/>
        </w:tabs>
        <w:spacing w:line="360" w:lineRule="auto"/>
        <w:ind w:left="927" w:hanging="360"/>
        <w:rPr>
          <w:sz w:val="28"/>
          <w:szCs w:val="28"/>
        </w:rPr>
      </w:pPr>
      <w:r w:rsidRPr="00616D14">
        <w:rPr>
          <w:sz w:val="28"/>
          <w:szCs w:val="28"/>
        </w:rPr>
        <w:t>наличие базы данных LocalInterBase или совместимых с ней;</w:t>
      </w:r>
    </w:p>
    <w:p w:rsidR="002632D1" w:rsidRPr="00616D14" w:rsidRDefault="002632D1" w:rsidP="00A87D2D">
      <w:pPr>
        <w:widowControl/>
        <w:numPr>
          <w:ilvl w:val="0"/>
          <w:numId w:val="1"/>
        </w:numPr>
        <w:tabs>
          <w:tab w:val="left" w:pos="284"/>
          <w:tab w:val="left" w:pos="927"/>
        </w:tabs>
        <w:spacing w:line="360" w:lineRule="auto"/>
        <w:ind w:left="927" w:hanging="360"/>
        <w:rPr>
          <w:sz w:val="28"/>
          <w:szCs w:val="28"/>
        </w:rPr>
      </w:pPr>
      <w:r w:rsidRPr="00616D14">
        <w:rPr>
          <w:sz w:val="28"/>
          <w:szCs w:val="28"/>
        </w:rPr>
        <w:t>ввод даты обязателен в форме маски;</w:t>
      </w:r>
    </w:p>
    <w:p w:rsidR="002632D1" w:rsidRPr="00616D14" w:rsidRDefault="00D56CE5" w:rsidP="00A87D2D">
      <w:pPr>
        <w:widowControl/>
        <w:numPr>
          <w:ilvl w:val="0"/>
          <w:numId w:val="1"/>
        </w:numPr>
        <w:tabs>
          <w:tab w:val="left" w:pos="284"/>
          <w:tab w:val="left" w:pos="851"/>
          <w:tab w:val="left" w:pos="927"/>
          <w:tab w:val="left" w:pos="1080"/>
        </w:tabs>
        <w:spacing w:line="360" w:lineRule="auto"/>
        <w:ind w:left="927" w:hanging="360"/>
        <w:rPr>
          <w:sz w:val="28"/>
          <w:szCs w:val="28"/>
        </w:rPr>
      </w:pPr>
      <w:r w:rsidRPr="00616D14">
        <w:rPr>
          <w:sz w:val="28"/>
          <w:szCs w:val="28"/>
        </w:rPr>
        <w:t xml:space="preserve"> </w:t>
      </w:r>
      <w:r w:rsidR="002632D1" w:rsidRPr="00616D14">
        <w:rPr>
          <w:sz w:val="28"/>
          <w:szCs w:val="28"/>
        </w:rPr>
        <w:t>ввод цифр обязателен.</w:t>
      </w:r>
      <w:bookmarkStart w:id="57" w:name="_Toc470323592"/>
    </w:p>
    <w:p w:rsidR="00C26C08" w:rsidRDefault="002632D1">
      <w:pPr>
        <w:pStyle w:val="30"/>
        <w:widowControl/>
        <w:outlineLvl w:val="2"/>
      </w:pPr>
      <w:bookmarkStart w:id="58" w:name="_Toc470323593"/>
      <w:bookmarkStart w:id="59" w:name="_Toc472607375"/>
      <w:bookmarkStart w:id="60" w:name="_Toc472645525"/>
      <w:bookmarkStart w:id="61" w:name="_Toc473301280"/>
      <w:bookmarkStart w:id="62" w:name="_Toc473301576"/>
      <w:bookmarkStart w:id="63" w:name="_Toc473999417"/>
      <w:bookmarkStart w:id="64" w:name="_Toc485013232"/>
      <w:bookmarkStart w:id="65" w:name="_Toc485036428"/>
      <w:bookmarkStart w:id="66" w:name="_Toc485036622"/>
      <w:bookmarkStart w:id="67" w:name="_Toc485036704"/>
      <w:bookmarkEnd w:id="57"/>
      <w:r w:rsidRPr="00616D14">
        <w:t xml:space="preserve"> </w:t>
      </w:r>
    </w:p>
    <w:p w:rsidR="00C26C08" w:rsidRDefault="00C26C08">
      <w:pPr>
        <w:pStyle w:val="30"/>
        <w:widowControl/>
        <w:outlineLvl w:val="2"/>
      </w:pPr>
    </w:p>
    <w:p w:rsidR="00C26C08" w:rsidRDefault="00C26C08">
      <w:pPr>
        <w:pStyle w:val="30"/>
        <w:widowControl/>
        <w:outlineLvl w:val="2"/>
      </w:pPr>
    </w:p>
    <w:p w:rsidR="00C26C08" w:rsidRDefault="00C26C08">
      <w:pPr>
        <w:pStyle w:val="30"/>
        <w:widowControl/>
        <w:outlineLvl w:val="2"/>
      </w:pPr>
    </w:p>
    <w:p w:rsidR="00C26C08" w:rsidRDefault="00C26C08">
      <w:pPr>
        <w:pStyle w:val="30"/>
        <w:widowControl/>
        <w:outlineLvl w:val="2"/>
      </w:pPr>
    </w:p>
    <w:p w:rsidR="00C26C08" w:rsidRDefault="00C26C08">
      <w:pPr>
        <w:pStyle w:val="30"/>
        <w:widowControl/>
        <w:outlineLvl w:val="2"/>
      </w:pPr>
    </w:p>
    <w:p w:rsidR="00C26C08" w:rsidRDefault="00C26C08">
      <w:pPr>
        <w:pStyle w:val="30"/>
        <w:widowControl/>
        <w:outlineLvl w:val="2"/>
      </w:pPr>
    </w:p>
    <w:p w:rsidR="00C26C08" w:rsidRDefault="00C26C08">
      <w:pPr>
        <w:pStyle w:val="30"/>
        <w:widowControl/>
        <w:outlineLvl w:val="2"/>
      </w:pPr>
    </w:p>
    <w:p w:rsidR="00C26C08" w:rsidRDefault="00C26C08" w:rsidP="00C26C08"/>
    <w:p w:rsidR="00C26C08" w:rsidRPr="00C26C08" w:rsidRDefault="00C26C08" w:rsidP="00C26C08"/>
    <w:p w:rsidR="00C26C08" w:rsidRDefault="00C26C08">
      <w:pPr>
        <w:pStyle w:val="30"/>
        <w:widowControl/>
        <w:outlineLvl w:val="2"/>
      </w:pPr>
    </w:p>
    <w:p w:rsidR="00C26C08" w:rsidRDefault="00C26C08">
      <w:pPr>
        <w:pStyle w:val="30"/>
        <w:widowControl/>
        <w:outlineLvl w:val="2"/>
      </w:pPr>
    </w:p>
    <w:p w:rsidR="00C26C08" w:rsidRDefault="00C26C08">
      <w:pPr>
        <w:pStyle w:val="30"/>
        <w:widowControl/>
        <w:outlineLvl w:val="2"/>
      </w:pPr>
    </w:p>
    <w:p w:rsidR="00C26C08" w:rsidRDefault="00C26C08">
      <w:pPr>
        <w:pStyle w:val="30"/>
        <w:widowControl/>
        <w:outlineLvl w:val="2"/>
      </w:pPr>
    </w:p>
    <w:p w:rsidR="00C26C08" w:rsidRDefault="00C26C08">
      <w:pPr>
        <w:pStyle w:val="30"/>
        <w:widowControl/>
        <w:outlineLvl w:val="2"/>
      </w:pPr>
    </w:p>
    <w:p w:rsidR="00C26C08" w:rsidRDefault="00C26C08">
      <w:pPr>
        <w:pStyle w:val="30"/>
        <w:widowControl/>
        <w:outlineLvl w:val="2"/>
      </w:pPr>
    </w:p>
    <w:p w:rsidR="00C26C08" w:rsidRDefault="00C26C08">
      <w:pPr>
        <w:pStyle w:val="30"/>
        <w:widowControl/>
        <w:outlineLvl w:val="2"/>
      </w:pPr>
    </w:p>
    <w:p w:rsidR="00C26C08" w:rsidRDefault="00C26C08">
      <w:pPr>
        <w:pStyle w:val="30"/>
        <w:widowControl/>
        <w:outlineLvl w:val="2"/>
      </w:pPr>
    </w:p>
    <w:p w:rsidR="00C26C08" w:rsidRDefault="00C26C08">
      <w:pPr>
        <w:pStyle w:val="30"/>
        <w:widowControl/>
        <w:outlineLvl w:val="2"/>
      </w:pPr>
    </w:p>
    <w:p w:rsidR="00C26C08" w:rsidRDefault="00C26C08">
      <w:pPr>
        <w:pStyle w:val="30"/>
        <w:widowControl/>
        <w:outlineLvl w:val="2"/>
      </w:pPr>
    </w:p>
    <w:p w:rsidR="00C26C08" w:rsidRDefault="00C26C08">
      <w:pPr>
        <w:pStyle w:val="30"/>
        <w:widowControl/>
        <w:outlineLvl w:val="2"/>
      </w:pPr>
    </w:p>
    <w:p w:rsidR="00C26C08" w:rsidRPr="00C26C08" w:rsidRDefault="00C26C08" w:rsidP="00C26C08"/>
    <w:p w:rsidR="00800839" w:rsidRDefault="00800839">
      <w:pPr>
        <w:pStyle w:val="30"/>
        <w:widowControl/>
        <w:outlineLvl w:val="2"/>
        <w:rPr>
          <w:lang w:val="en-US"/>
        </w:rPr>
      </w:pPr>
    </w:p>
    <w:p w:rsidR="00800839" w:rsidRDefault="00800839" w:rsidP="00800839">
      <w:pPr>
        <w:rPr>
          <w:lang w:val="en-US"/>
        </w:rPr>
      </w:pPr>
    </w:p>
    <w:p w:rsidR="00800839" w:rsidRPr="00800839" w:rsidRDefault="00800839" w:rsidP="00800839">
      <w:pPr>
        <w:rPr>
          <w:lang w:val="en-US"/>
        </w:rPr>
      </w:pPr>
    </w:p>
    <w:p w:rsidR="00432935" w:rsidRDefault="00432935">
      <w:pPr>
        <w:pStyle w:val="30"/>
        <w:widowControl/>
        <w:outlineLvl w:val="2"/>
        <w:rPr>
          <w:lang w:val="en-US"/>
        </w:rPr>
      </w:pPr>
    </w:p>
    <w:p w:rsidR="00432935" w:rsidRDefault="00432935">
      <w:pPr>
        <w:pStyle w:val="30"/>
        <w:widowControl/>
        <w:outlineLvl w:val="2"/>
        <w:rPr>
          <w:lang w:val="en-US"/>
        </w:rPr>
      </w:pPr>
    </w:p>
    <w:p w:rsidR="00432935" w:rsidRPr="00432935" w:rsidRDefault="00432935" w:rsidP="00432935">
      <w:pPr>
        <w:rPr>
          <w:lang w:val="en-US"/>
        </w:rPr>
      </w:pPr>
    </w:p>
    <w:p w:rsidR="002632D1" w:rsidRPr="00616D14" w:rsidRDefault="00C26C08">
      <w:pPr>
        <w:pStyle w:val="30"/>
        <w:widowControl/>
        <w:outlineLvl w:val="2"/>
      </w:pPr>
      <w:r>
        <w:t>1.6.</w:t>
      </w:r>
      <w:r w:rsidR="002632D1" w:rsidRPr="00616D14">
        <w:t>Планируемые показатели эффективности.</w:t>
      </w:r>
      <w:bookmarkEnd w:id="58"/>
      <w:bookmarkEnd w:id="59"/>
      <w:bookmarkEnd w:id="60"/>
      <w:bookmarkEnd w:id="61"/>
      <w:bookmarkEnd w:id="62"/>
      <w:bookmarkEnd w:id="63"/>
      <w:bookmarkEnd w:id="64"/>
      <w:bookmarkEnd w:id="65"/>
      <w:bookmarkEnd w:id="66"/>
      <w:bookmarkEnd w:id="67"/>
    </w:p>
    <w:p w:rsidR="002632D1" w:rsidRPr="00616D14" w:rsidRDefault="002632D1">
      <w:pPr>
        <w:widowControl/>
        <w:spacing w:line="360" w:lineRule="auto"/>
        <w:ind w:firstLine="720"/>
        <w:jc w:val="both"/>
        <w:rPr>
          <w:sz w:val="28"/>
          <w:szCs w:val="28"/>
        </w:rPr>
      </w:pPr>
      <w:r w:rsidRPr="00616D14">
        <w:rPr>
          <w:sz w:val="28"/>
          <w:szCs w:val="28"/>
        </w:rPr>
        <w:t>В результате выполненной работы предполагается достигнуть следующих эффектов:</w:t>
      </w:r>
    </w:p>
    <w:p w:rsidR="002632D1" w:rsidRPr="00616D14" w:rsidRDefault="002632D1" w:rsidP="00A87D2D">
      <w:pPr>
        <w:widowControl/>
        <w:numPr>
          <w:ilvl w:val="0"/>
          <w:numId w:val="2"/>
        </w:numPr>
        <w:tabs>
          <w:tab w:val="left" w:pos="1080"/>
        </w:tabs>
        <w:spacing w:line="360" w:lineRule="auto"/>
        <w:ind w:left="1080"/>
        <w:jc w:val="both"/>
        <w:rPr>
          <w:sz w:val="28"/>
          <w:szCs w:val="28"/>
        </w:rPr>
      </w:pPr>
      <w:r w:rsidRPr="00616D14">
        <w:rPr>
          <w:sz w:val="28"/>
          <w:szCs w:val="28"/>
        </w:rPr>
        <w:t>уменьшение времени необходимого для учета поставок произведенных на предприятие;</w:t>
      </w:r>
    </w:p>
    <w:p w:rsidR="002632D1" w:rsidRPr="00616D14" w:rsidRDefault="002632D1" w:rsidP="00A87D2D">
      <w:pPr>
        <w:widowControl/>
        <w:numPr>
          <w:ilvl w:val="0"/>
          <w:numId w:val="2"/>
        </w:numPr>
        <w:tabs>
          <w:tab w:val="left" w:pos="1080"/>
        </w:tabs>
        <w:spacing w:line="360" w:lineRule="auto"/>
        <w:ind w:left="1080"/>
        <w:jc w:val="both"/>
        <w:rPr>
          <w:sz w:val="28"/>
          <w:szCs w:val="28"/>
        </w:rPr>
      </w:pPr>
      <w:r w:rsidRPr="00616D14">
        <w:rPr>
          <w:sz w:val="28"/>
          <w:szCs w:val="28"/>
        </w:rPr>
        <w:t>автоматизация контроля поставок;</w:t>
      </w:r>
    </w:p>
    <w:p w:rsidR="002632D1" w:rsidRPr="00616D14" w:rsidRDefault="002632D1" w:rsidP="00A87D2D">
      <w:pPr>
        <w:widowControl/>
        <w:numPr>
          <w:ilvl w:val="0"/>
          <w:numId w:val="2"/>
        </w:numPr>
        <w:tabs>
          <w:tab w:val="left" w:pos="1080"/>
        </w:tabs>
        <w:spacing w:line="360" w:lineRule="auto"/>
        <w:ind w:left="1080"/>
        <w:jc w:val="both"/>
        <w:rPr>
          <w:sz w:val="28"/>
          <w:szCs w:val="28"/>
        </w:rPr>
      </w:pPr>
      <w:r w:rsidRPr="00616D14">
        <w:rPr>
          <w:sz w:val="28"/>
          <w:szCs w:val="28"/>
        </w:rPr>
        <w:t>возможность длительного хранения информации о поставках на предприятие большого срока давности, для возможности более полного расчета эффективности деятельности предприятия;</w:t>
      </w:r>
    </w:p>
    <w:p w:rsidR="002632D1" w:rsidRPr="00616D14" w:rsidRDefault="002632D1" w:rsidP="00A87D2D">
      <w:pPr>
        <w:widowControl/>
        <w:numPr>
          <w:ilvl w:val="0"/>
          <w:numId w:val="2"/>
        </w:numPr>
        <w:tabs>
          <w:tab w:val="left" w:pos="1080"/>
        </w:tabs>
        <w:spacing w:line="360" w:lineRule="auto"/>
        <w:ind w:left="1080"/>
        <w:jc w:val="both"/>
        <w:rPr>
          <w:sz w:val="28"/>
          <w:szCs w:val="28"/>
        </w:rPr>
      </w:pPr>
      <w:r w:rsidRPr="00616D14">
        <w:rPr>
          <w:sz w:val="28"/>
          <w:szCs w:val="28"/>
        </w:rPr>
        <w:t xml:space="preserve">постоянная известность о сроках оплаты осуществленных поставок.  </w:t>
      </w:r>
    </w:p>
    <w:p w:rsidR="002632D1" w:rsidRPr="00616D14" w:rsidRDefault="002632D1">
      <w:pPr>
        <w:widowControl/>
        <w:spacing w:line="360" w:lineRule="auto"/>
        <w:ind w:left="720"/>
        <w:jc w:val="both"/>
        <w:rPr>
          <w:sz w:val="28"/>
          <w:szCs w:val="28"/>
        </w:rPr>
      </w:pPr>
    </w:p>
    <w:p w:rsidR="002632D1" w:rsidRPr="00616D14" w:rsidRDefault="002632D1">
      <w:pPr>
        <w:widowControl/>
        <w:rPr>
          <w:sz w:val="28"/>
          <w:szCs w:val="28"/>
        </w:rPr>
      </w:pPr>
      <w:bookmarkStart w:id="68" w:name="_Toc485013235"/>
      <w:bookmarkStart w:id="69" w:name="_Toc485036431"/>
      <w:bookmarkStart w:id="70" w:name="_Toc485036625"/>
      <w:bookmarkStart w:id="71" w:name="_Toc485036707"/>
      <w:bookmarkStart w:id="72" w:name="_Toc443218362"/>
    </w:p>
    <w:bookmarkEnd w:id="68"/>
    <w:bookmarkEnd w:id="69"/>
    <w:bookmarkEnd w:id="70"/>
    <w:bookmarkEnd w:id="71"/>
    <w:p w:rsidR="00577BDA" w:rsidRDefault="00577BDA" w:rsidP="00EE6B29">
      <w:pPr>
        <w:widowControl/>
        <w:spacing w:line="360" w:lineRule="auto"/>
        <w:ind w:firstLine="567"/>
        <w:jc w:val="center"/>
        <w:rPr>
          <w:b/>
          <w:bCs/>
          <w:sz w:val="28"/>
          <w:szCs w:val="28"/>
        </w:rPr>
      </w:pPr>
    </w:p>
    <w:p w:rsidR="00577BDA" w:rsidRDefault="00577BDA" w:rsidP="00EE6B29">
      <w:pPr>
        <w:widowControl/>
        <w:spacing w:line="360" w:lineRule="auto"/>
        <w:ind w:firstLine="567"/>
        <w:jc w:val="center"/>
        <w:rPr>
          <w:b/>
          <w:bCs/>
          <w:sz w:val="28"/>
          <w:szCs w:val="28"/>
        </w:rPr>
      </w:pPr>
    </w:p>
    <w:p w:rsidR="00577BDA" w:rsidRDefault="00577BDA" w:rsidP="00EE6B29">
      <w:pPr>
        <w:widowControl/>
        <w:spacing w:line="360" w:lineRule="auto"/>
        <w:ind w:firstLine="567"/>
        <w:jc w:val="center"/>
        <w:rPr>
          <w:b/>
          <w:bCs/>
          <w:sz w:val="28"/>
          <w:szCs w:val="28"/>
        </w:rPr>
      </w:pPr>
    </w:p>
    <w:p w:rsidR="00577BDA" w:rsidRDefault="00577BDA" w:rsidP="00EE6B29">
      <w:pPr>
        <w:widowControl/>
        <w:spacing w:line="360" w:lineRule="auto"/>
        <w:ind w:firstLine="567"/>
        <w:jc w:val="center"/>
        <w:rPr>
          <w:b/>
          <w:bCs/>
          <w:sz w:val="28"/>
          <w:szCs w:val="28"/>
        </w:rPr>
      </w:pPr>
    </w:p>
    <w:p w:rsidR="00577BDA" w:rsidRDefault="00577BDA" w:rsidP="00EE6B29">
      <w:pPr>
        <w:widowControl/>
        <w:spacing w:line="360" w:lineRule="auto"/>
        <w:ind w:firstLine="567"/>
        <w:jc w:val="center"/>
        <w:rPr>
          <w:b/>
          <w:bCs/>
          <w:sz w:val="28"/>
          <w:szCs w:val="28"/>
        </w:rPr>
      </w:pPr>
    </w:p>
    <w:p w:rsidR="00577BDA" w:rsidRDefault="00577BDA" w:rsidP="00EE6B29">
      <w:pPr>
        <w:widowControl/>
        <w:spacing w:line="360" w:lineRule="auto"/>
        <w:ind w:firstLine="567"/>
        <w:jc w:val="center"/>
        <w:rPr>
          <w:b/>
          <w:bCs/>
          <w:sz w:val="28"/>
          <w:szCs w:val="28"/>
        </w:rPr>
      </w:pPr>
    </w:p>
    <w:p w:rsidR="00577BDA" w:rsidRDefault="00577BDA" w:rsidP="00EE6B29">
      <w:pPr>
        <w:widowControl/>
        <w:spacing w:line="360" w:lineRule="auto"/>
        <w:ind w:firstLine="567"/>
        <w:jc w:val="center"/>
        <w:rPr>
          <w:b/>
          <w:bCs/>
          <w:sz w:val="28"/>
          <w:szCs w:val="28"/>
        </w:rPr>
      </w:pPr>
    </w:p>
    <w:p w:rsidR="00577BDA" w:rsidRDefault="00577BDA" w:rsidP="00EE6B29">
      <w:pPr>
        <w:widowControl/>
        <w:spacing w:line="360" w:lineRule="auto"/>
        <w:ind w:firstLine="567"/>
        <w:jc w:val="center"/>
        <w:rPr>
          <w:b/>
          <w:bCs/>
          <w:sz w:val="28"/>
          <w:szCs w:val="28"/>
        </w:rPr>
      </w:pPr>
    </w:p>
    <w:p w:rsidR="00577BDA" w:rsidRDefault="00577BDA" w:rsidP="00EE6B29">
      <w:pPr>
        <w:widowControl/>
        <w:spacing w:line="360" w:lineRule="auto"/>
        <w:ind w:firstLine="567"/>
        <w:jc w:val="center"/>
        <w:rPr>
          <w:b/>
          <w:bCs/>
          <w:sz w:val="28"/>
          <w:szCs w:val="28"/>
        </w:rPr>
      </w:pPr>
    </w:p>
    <w:p w:rsidR="005F3C9D" w:rsidRDefault="005F3C9D" w:rsidP="00EE6B29">
      <w:pPr>
        <w:widowControl/>
        <w:spacing w:line="360" w:lineRule="auto"/>
        <w:ind w:firstLine="567"/>
        <w:jc w:val="center"/>
        <w:rPr>
          <w:b/>
          <w:bCs/>
          <w:sz w:val="28"/>
          <w:szCs w:val="28"/>
        </w:rPr>
      </w:pPr>
    </w:p>
    <w:p w:rsidR="00577BDA" w:rsidRDefault="00577BDA" w:rsidP="00577BDA">
      <w:pPr>
        <w:pStyle w:val="30"/>
        <w:widowControl/>
        <w:outlineLvl w:val="2"/>
      </w:pPr>
    </w:p>
    <w:p w:rsidR="00577BDA" w:rsidRDefault="00577BDA" w:rsidP="00577BDA"/>
    <w:p w:rsidR="005F3C9D" w:rsidRDefault="005F3C9D" w:rsidP="00ED7D39">
      <w:pPr>
        <w:pStyle w:val="30"/>
        <w:widowControl/>
        <w:outlineLvl w:val="2"/>
      </w:pPr>
    </w:p>
    <w:p w:rsidR="005F3C9D" w:rsidRDefault="005F3C9D" w:rsidP="005F3C9D"/>
    <w:p w:rsidR="00800839" w:rsidRPr="004B577C" w:rsidRDefault="00800839" w:rsidP="00ED7D39">
      <w:pPr>
        <w:pStyle w:val="30"/>
        <w:widowControl/>
        <w:outlineLvl w:val="2"/>
      </w:pPr>
    </w:p>
    <w:p w:rsidR="00800839" w:rsidRPr="004B577C" w:rsidRDefault="00800839" w:rsidP="00800839"/>
    <w:p w:rsidR="00800839" w:rsidRPr="004B577C" w:rsidRDefault="00800839" w:rsidP="00800839"/>
    <w:p w:rsidR="00577BDA" w:rsidRPr="00616D14" w:rsidRDefault="00ED7D39" w:rsidP="00ED7D39">
      <w:pPr>
        <w:pStyle w:val="30"/>
        <w:widowControl/>
        <w:outlineLvl w:val="2"/>
      </w:pPr>
      <w:r>
        <w:t>1</w:t>
      </w:r>
      <w:r w:rsidRPr="00616D14">
        <w:t>.</w:t>
      </w:r>
      <w:r>
        <w:t>7.</w:t>
      </w:r>
      <w:r w:rsidRPr="00616D14">
        <w:t xml:space="preserve"> </w:t>
      </w:r>
      <w:r w:rsidR="00577BDA" w:rsidRPr="00616D14">
        <w:t>Выбор аппаратных средств.</w:t>
      </w:r>
    </w:p>
    <w:p w:rsidR="00577BDA" w:rsidRPr="00616D14" w:rsidRDefault="00577BDA" w:rsidP="00577BDA">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 xml:space="preserve">При выборе аппаратных средств для разработки </w:t>
      </w:r>
      <w:r w:rsidR="00800839">
        <w:rPr>
          <w:rFonts w:ascii="Times New Roman" w:hAnsi="Times New Roman" w:cs="Times New Roman"/>
        </w:rPr>
        <w:t>программы</w:t>
      </w:r>
      <w:r w:rsidRPr="00616D14">
        <w:rPr>
          <w:rFonts w:ascii="Times New Roman" w:hAnsi="Times New Roman" w:cs="Times New Roman"/>
        </w:rPr>
        <w:t xml:space="preserve"> наибольшую роль играет фактор быстродействия работы ПЭВМ. Поскольку именно от него зависит время разработки ПО, а соответственно затрат на разработку и его себестоимости. </w:t>
      </w:r>
    </w:p>
    <w:p w:rsidR="00577BDA" w:rsidRPr="00616D14" w:rsidRDefault="00577BDA" w:rsidP="00577BDA">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Скорость функционирования ПЭВМ в основном определяется следующими параметрами:</w:t>
      </w:r>
    </w:p>
    <w:p w:rsidR="00577BDA" w:rsidRPr="00616D14" w:rsidRDefault="00577BDA" w:rsidP="00A87D2D">
      <w:pPr>
        <w:pStyle w:val="a6"/>
        <w:widowControl/>
        <w:numPr>
          <w:ilvl w:val="0"/>
          <w:numId w:val="2"/>
        </w:numPr>
        <w:tabs>
          <w:tab w:val="left" w:pos="927"/>
        </w:tabs>
        <w:spacing w:line="360" w:lineRule="auto"/>
        <w:jc w:val="both"/>
        <w:rPr>
          <w:rFonts w:ascii="Times New Roman" w:hAnsi="Times New Roman" w:cs="Times New Roman"/>
        </w:rPr>
      </w:pPr>
      <w:r w:rsidRPr="00616D14">
        <w:rPr>
          <w:rFonts w:ascii="Times New Roman" w:hAnsi="Times New Roman" w:cs="Times New Roman"/>
        </w:rPr>
        <w:t>Объемом оперативной памяти (ОП);</w:t>
      </w:r>
    </w:p>
    <w:p w:rsidR="00577BDA" w:rsidRPr="00616D14" w:rsidRDefault="00577BDA" w:rsidP="00A87D2D">
      <w:pPr>
        <w:pStyle w:val="a6"/>
        <w:widowControl/>
        <w:numPr>
          <w:ilvl w:val="0"/>
          <w:numId w:val="2"/>
        </w:numPr>
        <w:tabs>
          <w:tab w:val="left" w:pos="927"/>
        </w:tabs>
        <w:spacing w:line="360" w:lineRule="auto"/>
        <w:jc w:val="both"/>
        <w:rPr>
          <w:rFonts w:ascii="Times New Roman" w:hAnsi="Times New Roman" w:cs="Times New Roman"/>
        </w:rPr>
      </w:pPr>
      <w:r w:rsidRPr="00616D14">
        <w:rPr>
          <w:rFonts w:ascii="Times New Roman" w:hAnsi="Times New Roman" w:cs="Times New Roman"/>
        </w:rPr>
        <w:t>Быстродействием процессора;</w:t>
      </w:r>
    </w:p>
    <w:p w:rsidR="00577BDA" w:rsidRPr="00616D14" w:rsidRDefault="00577BDA" w:rsidP="00A87D2D">
      <w:pPr>
        <w:pStyle w:val="a6"/>
        <w:widowControl/>
        <w:numPr>
          <w:ilvl w:val="0"/>
          <w:numId w:val="2"/>
        </w:numPr>
        <w:tabs>
          <w:tab w:val="left" w:pos="927"/>
        </w:tabs>
        <w:spacing w:line="360" w:lineRule="auto"/>
        <w:jc w:val="both"/>
        <w:rPr>
          <w:rFonts w:ascii="Times New Roman" w:hAnsi="Times New Roman" w:cs="Times New Roman"/>
        </w:rPr>
      </w:pPr>
      <w:r w:rsidRPr="00616D14">
        <w:rPr>
          <w:rFonts w:ascii="Times New Roman" w:hAnsi="Times New Roman" w:cs="Times New Roman"/>
        </w:rPr>
        <w:t>Объемом видеопамяти (ВП).</w:t>
      </w:r>
    </w:p>
    <w:p w:rsidR="00577BDA" w:rsidRPr="00616D14" w:rsidRDefault="00577BDA" w:rsidP="00577BDA">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 xml:space="preserve">Исходя из требований предъявляемых к используемым программным средствам разработки (Delpi 3.0 InterBase 4.2) минимальное значение вышеперечисленных параметров составляет ОП – 12 Мб, процессор – на базе Intel 486, ВП – 1 Мб. </w:t>
      </w:r>
    </w:p>
    <w:p w:rsidR="00577BDA" w:rsidRPr="00616D14" w:rsidRDefault="00577BDA" w:rsidP="00577BDA">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При минимальных значениях параметров функцмонирование разработанной АСИС малоэффективно, поэтому рекомендуемым является компьютер со следующими значениями параметров:</w:t>
      </w:r>
    </w:p>
    <w:p w:rsidR="00577BDA" w:rsidRPr="00616D14" w:rsidRDefault="00577BDA" w:rsidP="00A87D2D">
      <w:pPr>
        <w:pStyle w:val="a6"/>
        <w:widowControl/>
        <w:numPr>
          <w:ilvl w:val="0"/>
          <w:numId w:val="2"/>
        </w:numPr>
        <w:tabs>
          <w:tab w:val="left" w:pos="927"/>
        </w:tabs>
        <w:spacing w:line="360" w:lineRule="auto"/>
        <w:jc w:val="both"/>
        <w:rPr>
          <w:rFonts w:ascii="Times New Roman" w:hAnsi="Times New Roman" w:cs="Times New Roman"/>
        </w:rPr>
      </w:pPr>
      <w:r w:rsidRPr="00616D14">
        <w:rPr>
          <w:rFonts w:ascii="Times New Roman" w:hAnsi="Times New Roman" w:cs="Times New Roman"/>
        </w:rPr>
        <w:t>Процессор – intel 586-100 МГц;</w:t>
      </w:r>
    </w:p>
    <w:p w:rsidR="00577BDA" w:rsidRPr="00616D14" w:rsidRDefault="00577BDA" w:rsidP="00A87D2D">
      <w:pPr>
        <w:pStyle w:val="a6"/>
        <w:widowControl/>
        <w:numPr>
          <w:ilvl w:val="0"/>
          <w:numId w:val="2"/>
        </w:numPr>
        <w:tabs>
          <w:tab w:val="left" w:pos="927"/>
        </w:tabs>
        <w:spacing w:line="360" w:lineRule="auto"/>
        <w:jc w:val="both"/>
        <w:rPr>
          <w:rFonts w:ascii="Times New Roman" w:hAnsi="Times New Roman" w:cs="Times New Roman"/>
        </w:rPr>
      </w:pPr>
      <w:r w:rsidRPr="00616D14">
        <w:rPr>
          <w:rFonts w:ascii="Times New Roman" w:hAnsi="Times New Roman" w:cs="Times New Roman"/>
        </w:rPr>
        <w:t>Оперативная память – 16 Мб;</w:t>
      </w:r>
    </w:p>
    <w:p w:rsidR="00577BDA" w:rsidRPr="00616D14" w:rsidRDefault="00577BDA" w:rsidP="00A87D2D">
      <w:pPr>
        <w:pStyle w:val="a6"/>
        <w:widowControl/>
        <w:numPr>
          <w:ilvl w:val="0"/>
          <w:numId w:val="2"/>
        </w:numPr>
        <w:tabs>
          <w:tab w:val="left" w:pos="927"/>
        </w:tabs>
        <w:spacing w:line="360" w:lineRule="auto"/>
        <w:jc w:val="both"/>
        <w:rPr>
          <w:rFonts w:ascii="Times New Roman" w:hAnsi="Times New Roman" w:cs="Times New Roman"/>
        </w:rPr>
      </w:pPr>
      <w:r w:rsidRPr="00616D14">
        <w:rPr>
          <w:rFonts w:ascii="Times New Roman" w:hAnsi="Times New Roman" w:cs="Times New Roman"/>
        </w:rPr>
        <w:t>Видеопамять – 1 Мб;</w:t>
      </w:r>
    </w:p>
    <w:p w:rsidR="00577BDA" w:rsidRPr="00616D14" w:rsidRDefault="00577BDA" w:rsidP="00577BDA">
      <w:pPr>
        <w:widowControl/>
        <w:spacing w:line="360" w:lineRule="auto"/>
        <w:ind w:firstLine="567"/>
        <w:jc w:val="both"/>
        <w:rPr>
          <w:sz w:val="28"/>
          <w:szCs w:val="28"/>
        </w:rPr>
      </w:pPr>
      <w:r w:rsidRPr="00616D14">
        <w:rPr>
          <w:sz w:val="28"/>
          <w:szCs w:val="28"/>
        </w:rPr>
        <w:t xml:space="preserve">Библиотека компонентов содержит множество стандартных компонентов, которые можно использовать при создании приложений. Сюда </w:t>
      </w:r>
      <w:r w:rsidRPr="00616D14">
        <w:rPr>
          <w:spacing w:val="20"/>
          <w:sz w:val="28"/>
          <w:szCs w:val="28"/>
        </w:rPr>
        <w:t>относятся</w:t>
      </w:r>
      <w:r w:rsidRPr="00616D14">
        <w:rPr>
          <w:sz w:val="28"/>
          <w:szCs w:val="28"/>
        </w:rPr>
        <w:t xml:space="preserve"> элементы управления в стиле Windows95 и IE 4.0, а также шаблоны для форм и экспертов</w:t>
      </w:r>
      <w:r w:rsidR="004B577C" w:rsidRPr="004B577C">
        <w:rPr>
          <w:b/>
          <w:bCs/>
          <w:sz w:val="28"/>
          <w:szCs w:val="28"/>
        </w:rPr>
        <w:t>[9]</w:t>
      </w:r>
      <w:r w:rsidRPr="004B577C">
        <w:rPr>
          <w:b/>
          <w:bCs/>
          <w:sz w:val="28"/>
          <w:szCs w:val="28"/>
        </w:rPr>
        <w:t>.</w:t>
      </w:r>
    </w:p>
    <w:p w:rsidR="00577BDA" w:rsidRDefault="00577BDA" w:rsidP="00EE6B29">
      <w:pPr>
        <w:widowControl/>
        <w:spacing w:line="360" w:lineRule="auto"/>
        <w:ind w:firstLine="567"/>
        <w:jc w:val="center"/>
        <w:rPr>
          <w:b/>
          <w:bCs/>
          <w:sz w:val="28"/>
          <w:szCs w:val="28"/>
        </w:rPr>
      </w:pPr>
    </w:p>
    <w:p w:rsidR="0059718A" w:rsidRDefault="0059718A" w:rsidP="00E65251">
      <w:pPr>
        <w:pStyle w:val="30"/>
        <w:widowControl/>
        <w:outlineLvl w:val="2"/>
      </w:pPr>
    </w:p>
    <w:p w:rsidR="0059718A" w:rsidRPr="0059718A" w:rsidRDefault="0059718A" w:rsidP="0059718A"/>
    <w:p w:rsidR="00ED7D39" w:rsidRDefault="005F3C9D" w:rsidP="00E65251">
      <w:pPr>
        <w:pStyle w:val="30"/>
        <w:widowControl/>
        <w:outlineLvl w:val="2"/>
      </w:pPr>
      <w:r w:rsidRPr="009F0CF2">
        <w:t>1.8.</w:t>
      </w:r>
      <w:r w:rsidR="00ED7D39" w:rsidRPr="00616D14">
        <w:t xml:space="preserve">Описание общей структуры </w:t>
      </w:r>
      <w:r w:rsidR="00ED7D39">
        <w:t>программы</w:t>
      </w:r>
      <w:r w:rsidR="00ED7D39" w:rsidRPr="00616D14">
        <w:t>.</w:t>
      </w:r>
    </w:p>
    <w:p w:rsidR="00ED7D39" w:rsidRDefault="00D3312F" w:rsidP="00ED7D39">
      <w:pPr>
        <w:widowControl/>
        <w:spacing w:line="360" w:lineRule="auto"/>
        <w:ind w:firstLine="567"/>
        <w:jc w:val="both"/>
      </w:pPr>
      <w:r>
        <w:rPr>
          <w:noProof/>
        </w:rPr>
        <w:pict>
          <v:polyline id="_x0000_s1085" style="position:absolute;left:0;text-align:left;z-index:251682304;mso-position-horizontal:absolute;mso-position-vertical:absolute" points="143.8pt,190.7pt,143.25pt,297pt" coordsize="11,2126" filled="f">
            <v:stroke endarrow="block"/>
            <v:path arrowok="t"/>
          </v:polyline>
        </w:pict>
      </w:r>
      <w:r>
        <w:rPr>
          <w:noProof/>
        </w:rPr>
        <w:pict>
          <v:rect id="_x0000_s1086" style="position:absolute;left:0;text-align:left;margin-left:178.8pt;margin-top:292.7pt;width:114pt;height:30pt;z-index:251677184">
            <v:textbox style="mso-next-textbox:#_x0000_s1086">
              <w:txbxContent>
                <w:p w:rsidR="009078B9" w:rsidRPr="000A6F10" w:rsidRDefault="009078B9" w:rsidP="00ED7D39">
                  <w:pPr>
                    <w:jc w:val="center"/>
                    <w:rPr>
                      <w:sz w:val="28"/>
                      <w:szCs w:val="28"/>
                    </w:rPr>
                  </w:pPr>
                  <w:r>
                    <w:rPr>
                      <w:sz w:val="28"/>
                      <w:szCs w:val="28"/>
                    </w:rPr>
                    <w:t>Интерфейс БД</w:t>
                  </w:r>
                </w:p>
              </w:txbxContent>
            </v:textbox>
          </v:rect>
        </w:pict>
      </w:r>
      <w:r>
        <w:rPr>
          <w:noProof/>
        </w:rPr>
        <w:pict>
          <v:polyline id="_x0000_s1087" style="position:absolute;left:0;text-align:left;z-index:251681280;mso-position-horizontal:absolute;mso-position-vertical:absolute" points="236.05pt,256.9pt,235.8pt,292.7pt" coordsize="5,716" filled="f">
            <v:stroke endarrow="block"/>
            <v:path arrowok="t"/>
          </v:polyline>
        </w:pict>
      </w:r>
      <w:r>
        <w:rPr>
          <w:noProof/>
        </w:rPr>
        <w:pict>
          <v:rect id="_x0000_s1088" style="position:absolute;left:0;text-align:left;margin-left:53.55pt;margin-top:297.2pt;width:102pt;height:30pt;z-index:251678208">
            <v:textbox style="mso-next-textbox:#_x0000_s1088">
              <w:txbxContent>
                <w:p w:rsidR="009078B9" w:rsidRPr="000A6F10" w:rsidRDefault="009078B9" w:rsidP="00E65251">
                  <w:pPr>
                    <w:jc w:val="center"/>
                    <w:rPr>
                      <w:sz w:val="28"/>
                      <w:szCs w:val="28"/>
                    </w:rPr>
                  </w:pPr>
                  <w:r>
                    <w:rPr>
                      <w:sz w:val="28"/>
                      <w:szCs w:val="28"/>
                    </w:rPr>
                    <w:t>Пользователь</w:t>
                  </w:r>
                </w:p>
              </w:txbxContent>
            </v:textbox>
          </v:rect>
        </w:pict>
      </w:r>
      <w:r>
        <w:rPr>
          <w:noProof/>
        </w:rPr>
        <w:pict>
          <v:polyline id="_x0000_s1089" style="position:absolute;left:0;text-align:left;z-index:251680256;mso-position-horizontal:absolute;mso-position-vertical:absolute" points="235.75pt,190.7pt,235.5pt,226.5pt" coordsize="5,716" filled="f">
            <v:stroke endarrow="block"/>
            <v:path arrowok="t"/>
          </v:polyline>
        </w:pict>
      </w:r>
      <w:r>
        <w:rPr>
          <w:noProof/>
        </w:rPr>
        <w:pict>
          <v:polyline id="_x0000_s1090" style="position:absolute;left:0;text-align:left;z-index:251679232;mso-position-horizontal:absolute;mso-position-vertical:absolute" points="235.75pt,82.7pt,236.25pt,100.5pt" coordsize="10,356" filled="f">
            <v:stroke endarrow="block"/>
            <v:path arrowok="t"/>
          </v:polyline>
        </w:pict>
      </w:r>
      <w:r>
        <w:rPr>
          <w:noProof/>
        </w:rPr>
        <w:pict>
          <v:rect id="_x0000_s1091" style="position:absolute;left:0;text-align:left;margin-left:187.8pt;margin-top:226.7pt;width:102pt;height:30pt;z-index:251676160">
            <v:textbox style="mso-next-textbox:#_x0000_s1091">
              <w:txbxContent>
                <w:p w:rsidR="009078B9" w:rsidRPr="000A6F10" w:rsidRDefault="009078B9" w:rsidP="00ED7D39">
                  <w:pPr>
                    <w:jc w:val="center"/>
                    <w:rPr>
                      <w:sz w:val="28"/>
                      <w:szCs w:val="28"/>
                    </w:rPr>
                  </w:pPr>
                  <w:r>
                    <w:rPr>
                      <w:sz w:val="28"/>
                      <w:szCs w:val="28"/>
                    </w:rPr>
                    <w:t>Трансляция</w:t>
                  </w:r>
                </w:p>
              </w:txbxContent>
            </v:textbox>
          </v:rect>
        </w:pict>
      </w:r>
      <w:r>
        <w:rPr>
          <w:noProof/>
        </w:rPr>
        <w:pict>
          <v:line id="_x0000_s1092" style="position:absolute;left:0;text-align:left;z-index:251675136" from="199.8pt,166.7pt" to="331.8pt,166.7pt"/>
        </w:pict>
      </w:r>
      <w:r>
        <w:rPr>
          <w:noProof/>
        </w:rPr>
        <w:pict>
          <v:line id="_x0000_s1093" style="position:absolute;left:0;text-align:left;z-index:251672064" from="152.55pt,119.45pt" to="200.55pt,167.45pt"/>
        </w:pict>
      </w:r>
      <w:r>
        <w:rPr>
          <w:noProof/>
        </w:rPr>
        <w:pict>
          <v:line id="_x0000_s1094" style="position:absolute;left:0;text-align:left;z-index:251674112" from="151.8pt,118.7pt" to="283.8pt,118.7pt"/>
        </w:pict>
      </w:r>
      <w:r>
        <w:rPr>
          <w:noProof/>
        </w:rPr>
        <w:pict>
          <v:line id="_x0000_s1095" style="position:absolute;left:0;text-align:left;z-index:251673088" from="1in,385.5pt" to="1in,385.5pt"/>
        </w:pict>
      </w:r>
      <w:r>
        <w:rPr>
          <w:noProof/>
        </w:rPr>
        <w:pict>
          <v:line id="_x0000_s1096" style="position:absolute;left:0;text-align:left;z-index:251671040" from="283.8pt,118.7pt" to="331.8pt,166.7pt"/>
        </w:pict>
      </w:r>
      <w:r>
        <w:rPr>
          <w:noProof/>
        </w:rPr>
        <w:pict>
          <v:rect id="_x0000_s1097" style="position:absolute;left:0;text-align:left;margin-left:127.8pt;margin-top:100.7pt;width:228pt;height:90pt;z-index:251670016">
            <v:textbox style="mso-next-textbox:#_x0000_s1097">
              <w:txbxContent>
                <w:p w:rsidR="009078B9" w:rsidRDefault="009078B9" w:rsidP="00ED7D39"/>
                <w:p w:rsidR="009078B9" w:rsidRDefault="009078B9" w:rsidP="00ED7D39"/>
                <w:p w:rsidR="009078B9" w:rsidRDefault="009078B9" w:rsidP="00ED7D39">
                  <w:pPr>
                    <w:jc w:val="center"/>
                    <w:rPr>
                      <w:sz w:val="28"/>
                      <w:szCs w:val="28"/>
                    </w:rPr>
                  </w:pPr>
                  <w:r w:rsidRPr="00ED7D39">
                    <w:rPr>
                      <w:sz w:val="28"/>
                      <w:szCs w:val="28"/>
                    </w:rPr>
                    <w:t>Интерфейс</w:t>
                  </w:r>
                </w:p>
                <w:p w:rsidR="009078B9" w:rsidRPr="00ED7D39" w:rsidRDefault="009078B9" w:rsidP="00ED7D39">
                  <w:pPr>
                    <w:jc w:val="center"/>
                    <w:rPr>
                      <w:sz w:val="28"/>
                      <w:szCs w:val="28"/>
                    </w:rPr>
                  </w:pPr>
                  <w:r>
                    <w:rPr>
                      <w:sz w:val="28"/>
                      <w:szCs w:val="28"/>
                    </w:rPr>
                    <w:t>пользователя</w:t>
                  </w:r>
                </w:p>
              </w:txbxContent>
            </v:textbox>
          </v:rect>
        </w:pict>
      </w:r>
      <w:r>
        <w:rPr>
          <w:noProof/>
        </w:rPr>
        <w:pict>
          <v:rect id="_x0000_s1098" style="position:absolute;left:0;text-align:left;margin-left:187.8pt;margin-top:52.7pt;width:102pt;height:30pt;z-index:251668992">
            <v:textbox style="mso-next-textbox:#_x0000_s1098">
              <w:txbxContent>
                <w:p w:rsidR="009078B9" w:rsidRPr="000A6F10" w:rsidRDefault="009078B9" w:rsidP="00ED7D39">
                  <w:pPr>
                    <w:jc w:val="center"/>
                    <w:rPr>
                      <w:sz w:val="28"/>
                      <w:szCs w:val="28"/>
                    </w:rPr>
                  </w:pPr>
                  <w:r>
                    <w:rPr>
                      <w:sz w:val="28"/>
                      <w:szCs w:val="28"/>
                    </w:rPr>
                    <w:t>Пользователь</w:t>
                  </w:r>
                </w:p>
              </w:txbxContent>
            </v:textbox>
          </v:rect>
        </w:pict>
      </w:r>
      <w:r w:rsidR="00ED7D39" w:rsidRPr="00ED7D39">
        <w:rPr>
          <w:sz w:val="28"/>
          <w:szCs w:val="28"/>
        </w:rPr>
        <w:t>Схема функционирования автоматизированной системы представлена на рис.</w:t>
      </w:r>
      <w:r w:rsidR="00E65251">
        <w:rPr>
          <w:sz w:val="28"/>
          <w:szCs w:val="28"/>
        </w:rPr>
        <w:t>1.2.</w:t>
      </w:r>
      <w:r w:rsidR="00ED7D39" w:rsidRPr="00ED7D39">
        <w:t xml:space="preserve"> </w:t>
      </w: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Default="00E65251" w:rsidP="00ED7D39">
      <w:pPr>
        <w:widowControl/>
        <w:spacing w:line="360" w:lineRule="auto"/>
        <w:ind w:firstLine="567"/>
        <w:jc w:val="both"/>
      </w:pPr>
    </w:p>
    <w:p w:rsidR="00E65251" w:rsidRPr="00E65251" w:rsidRDefault="00E65251" w:rsidP="00E65251">
      <w:pPr>
        <w:widowControl/>
        <w:spacing w:line="360" w:lineRule="auto"/>
        <w:ind w:firstLine="567"/>
        <w:jc w:val="center"/>
        <w:rPr>
          <w:sz w:val="28"/>
          <w:szCs w:val="28"/>
        </w:rPr>
      </w:pPr>
      <w:r>
        <w:rPr>
          <w:sz w:val="28"/>
          <w:szCs w:val="28"/>
        </w:rPr>
        <w:t>Рис.1.2. Схема функционирования программы</w:t>
      </w:r>
    </w:p>
    <w:p w:rsidR="00E65251" w:rsidRDefault="00E65251" w:rsidP="00ED7D39">
      <w:pPr>
        <w:widowControl/>
        <w:spacing w:line="360" w:lineRule="auto"/>
        <w:ind w:firstLine="567"/>
        <w:jc w:val="both"/>
      </w:pPr>
    </w:p>
    <w:p w:rsidR="00E65251" w:rsidRDefault="00E65251" w:rsidP="00E65251">
      <w:pPr>
        <w:widowControl/>
        <w:spacing w:line="360" w:lineRule="auto"/>
        <w:ind w:firstLine="567"/>
        <w:jc w:val="center"/>
        <w:rPr>
          <w:b/>
          <w:bCs/>
          <w:sz w:val="28"/>
          <w:szCs w:val="28"/>
        </w:rPr>
      </w:pPr>
    </w:p>
    <w:p w:rsidR="00E65251" w:rsidRDefault="00E65251" w:rsidP="00E65251">
      <w:pPr>
        <w:widowControl/>
        <w:spacing w:line="360" w:lineRule="auto"/>
        <w:ind w:firstLine="567"/>
        <w:jc w:val="center"/>
        <w:rPr>
          <w:b/>
          <w:bCs/>
          <w:sz w:val="28"/>
          <w:szCs w:val="28"/>
        </w:rPr>
      </w:pPr>
    </w:p>
    <w:p w:rsidR="00E65251" w:rsidRDefault="00E65251" w:rsidP="00E65251">
      <w:pPr>
        <w:widowControl/>
        <w:spacing w:line="360" w:lineRule="auto"/>
        <w:ind w:firstLine="567"/>
        <w:jc w:val="center"/>
        <w:rPr>
          <w:b/>
          <w:bCs/>
          <w:sz w:val="28"/>
          <w:szCs w:val="28"/>
        </w:rPr>
      </w:pPr>
    </w:p>
    <w:p w:rsidR="00E65251" w:rsidRDefault="00E65251" w:rsidP="00E65251">
      <w:pPr>
        <w:widowControl/>
        <w:spacing w:line="360" w:lineRule="auto"/>
        <w:ind w:firstLine="567"/>
        <w:jc w:val="center"/>
        <w:rPr>
          <w:b/>
          <w:bCs/>
          <w:sz w:val="28"/>
          <w:szCs w:val="28"/>
        </w:rPr>
      </w:pPr>
    </w:p>
    <w:p w:rsidR="00E65251" w:rsidRDefault="00E65251" w:rsidP="00E65251">
      <w:pPr>
        <w:widowControl/>
        <w:spacing w:line="360" w:lineRule="auto"/>
        <w:ind w:firstLine="567"/>
        <w:jc w:val="center"/>
        <w:rPr>
          <w:b/>
          <w:bCs/>
          <w:sz w:val="28"/>
          <w:szCs w:val="28"/>
        </w:rPr>
      </w:pPr>
    </w:p>
    <w:p w:rsidR="00E65251" w:rsidRDefault="00E65251" w:rsidP="00E65251">
      <w:pPr>
        <w:widowControl/>
        <w:spacing w:line="360" w:lineRule="auto"/>
        <w:ind w:firstLine="567"/>
        <w:jc w:val="center"/>
        <w:rPr>
          <w:b/>
          <w:bCs/>
          <w:sz w:val="28"/>
          <w:szCs w:val="28"/>
        </w:rPr>
      </w:pPr>
    </w:p>
    <w:p w:rsidR="00E65251" w:rsidRDefault="00E65251" w:rsidP="00E65251">
      <w:pPr>
        <w:widowControl/>
        <w:spacing w:line="360" w:lineRule="auto"/>
        <w:ind w:firstLine="567"/>
        <w:jc w:val="center"/>
        <w:rPr>
          <w:b/>
          <w:bCs/>
          <w:sz w:val="28"/>
          <w:szCs w:val="28"/>
        </w:rPr>
      </w:pPr>
    </w:p>
    <w:p w:rsidR="00E65251" w:rsidRDefault="00E65251" w:rsidP="00E65251">
      <w:pPr>
        <w:widowControl/>
        <w:spacing w:line="360" w:lineRule="auto"/>
        <w:ind w:firstLine="567"/>
        <w:jc w:val="center"/>
        <w:rPr>
          <w:b/>
          <w:bCs/>
          <w:sz w:val="28"/>
          <w:szCs w:val="28"/>
        </w:rPr>
      </w:pPr>
    </w:p>
    <w:p w:rsidR="00E65251" w:rsidRDefault="00E65251" w:rsidP="00E65251">
      <w:pPr>
        <w:widowControl/>
        <w:spacing w:line="360" w:lineRule="auto"/>
        <w:ind w:firstLine="567"/>
        <w:jc w:val="center"/>
        <w:rPr>
          <w:b/>
          <w:bCs/>
          <w:sz w:val="28"/>
          <w:szCs w:val="28"/>
        </w:rPr>
      </w:pPr>
    </w:p>
    <w:p w:rsidR="005F3C9D" w:rsidRDefault="005F3C9D" w:rsidP="00E65251">
      <w:pPr>
        <w:widowControl/>
        <w:spacing w:line="360" w:lineRule="auto"/>
        <w:ind w:firstLine="567"/>
        <w:jc w:val="center"/>
        <w:rPr>
          <w:b/>
          <w:bCs/>
          <w:sz w:val="28"/>
          <w:szCs w:val="28"/>
        </w:rPr>
      </w:pPr>
    </w:p>
    <w:p w:rsidR="00800839" w:rsidRPr="004B577C" w:rsidRDefault="00800839" w:rsidP="00E65251">
      <w:pPr>
        <w:widowControl/>
        <w:spacing w:line="360" w:lineRule="auto"/>
        <w:ind w:firstLine="567"/>
        <w:jc w:val="center"/>
        <w:rPr>
          <w:b/>
          <w:bCs/>
          <w:sz w:val="28"/>
          <w:szCs w:val="28"/>
        </w:rPr>
      </w:pPr>
    </w:p>
    <w:p w:rsidR="00E65251" w:rsidRPr="00ED7D39" w:rsidRDefault="003F5B88" w:rsidP="0059718A">
      <w:pPr>
        <w:widowControl/>
        <w:spacing w:line="360" w:lineRule="auto"/>
        <w:ind w:firstLine="567"/>
        <w:jc w:val="center"/>
        <w:rPr>
          <w:b/>
          <w:bCs/>
          <w:sz w:val="28"/>
          <w:szCs w:val="28"/>
        </w:rPr>
      </w:pPr>
      <w:r>
        <w:rPr>
          <w:b/>
          <w:bCs/>
          <w:sz w:val="28"/>
          <w:szCs w:val="28"/>
        </w:rPr>
        <w:t>2</w:t>
      </w:r>
      <w:r w:rsidR="00E65251">
        <w:rPr>
          <w:b/>
          <w:bCs/>
          <w:sz w:val="28"/>
          <w:szCs w:val="28"/>
        </w:rPr>
        <w:t>.</w:t>
      </w:r>
      <w:r w:rsidR="00E65251" w:rsidRPr="00EE6B29">
        <w:rPr>
          <w:b/>
          <w:bCs/>
          <w:sz w:val="28"/>
          <w:szCs w:val="28"/>
        </w:rPr>
        <w:t>Модель данных.</w:t>
      </w:r>
    </w:p>
    <w:p w:rsidR="00EE6B29" w:rsidRPr="00616D14" w:rsidRDefault="00D3312F">
      <w:pPr>
        <w:widowControl/>
        <w:spacing w:line="360" w:lineRule="auto"/>
        <w:ind w:firstLine="567"/>
        <w:jc w:val="both"/>
        <w:rPr>
          <w:sz w:val="28"/>
          <w:szCs w:val="28"/>
        </w:rPr>
      </w:pPr>
      <w:r>
        <w:rPr>
          <w:noProof/>
        </w:rPr>
        <w:pict>
          <v:group id="_x0000_s1099" editas="canvas" style="position:absolute;margin-left:0;margin-top:0;width:458.15pt;height:630pt;z-index:251631104;mso-position-horizontal-relative:char;mso-position-vertical-relative:line" coordorigin="2010,2085" coordsize="9163,1260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0" type="#_x0000_t75" style="position:absolute;left:2010;top:2085;width:9163;height:12600" o:preferrelative="f">
              <v:fill o:detectmouseclick="t"/>
              <v:path o:extrusionok="t" o:connecttype="none"/>
              <o:lock v:ext="edit" text="t"/>
            </v:shape>
            <v:rect id="_x0000_s1101" style="position:absolute;left:5370;top:2445;width:2040;height:600">
              <v:textbox style="mso-next-textbox:#_x0000_s1101">
                <w:txbxContent>
                  <w:p w:rsidR="009078B9" w:rsidRPr="000A6F10" w:rsidRDefault="009078B9" w:rsidP="000A6F10">
                    <w:pPr>
                      <w:jc w:val="center"/>
                      <w:rPr>
                        <w:sz w:val="28"/>
                        <w:szCs w:val="28"/>
                      </w:rPr>
                    </w:pPr>
                    <w:r>
                      <w:rPr>
                        <w:sz w:val="28"/>
                        <w:szCs w:val="28"/>
                      </w:rPr>
                      <w:t>Хранилище</w:t>
                    </w:r>
                  </w:p>
                </w:txbxContent>
              </v:textbox>
            </v:rect>
            <v:rect id="_x0000_s1102" style="position:absolute;left:3319;top:3344;width:1451;height:542">
              <v:textbox style="mso-next-textbox:#_x0000_s1102">
                <w:txbxContent>
                  <w:p w:rsidR="009078B9" w:rsidRDefault="009078B9" w:rsidP="000A6F10">
                    <w:r>
                      <w:rPr>
                        <w:sz w:val="28"/>
                        <w:szCs w:val="28"/>
                        <w:u w:val="single"/>
                      </w:rPr>
                      <w:t>Поставка</w:t>
                    </w:r>
                    <w:r w:rsidRPr="009677AF">
                      <w:rPr>
                        <w:sz w:val="28"/>
                        <w:szCs w:val="28"/>
                      </w:rPr>
                      <w:t xml:space="preserve"> </w:t>
                    </w:r>
                  </w:p>
                </w:txbxContent>
              </v:textbox>
            </v:rect>
            <v:rect id="_x0000_s1103" style="position:absolute;left:5749;top:3344;width:1311;height:543">
              <v:textbox style="mso-next-textbox:#_x0000_s1103">
                <w:txbxContent>
                  <w:p w:rsidR="009078B9" w:rsidRDefault="009078B9" w:rsidP="000A6F10">
                    <w:r w:rsidRPr="009677AF">
                      <w:rPr>
                        <w:sz w:val="28"/>
                        <w:szCs w:val="28"/>
                        <w:u w:val="single"/>
                      </w:rPr>
                      <w:t>Остаток</w:t>
                    </w:r>
                  </w:p>
                </w:txbxContent>
              </v:textbox>
            </v:rect>
            <v:rect id="_x0000_s1104" style="position:absolute;left:8781;top:3344;width:1682;height:542">
              <v:textbox style="mso-next-textbox:#_x0000_s1104">
                <w:txbxContent>
                  <w:p w:rsidR="009078B9" w:rsidRDefault="009078B9" w:rsidP="000A6F10">
                    <w:r w:rsidRPr="009677AF">
                      <w:rPr>
                        <w:sz w:val="28"/>
                        <w:szCs w:val="28"/>
                        <w:u w:val="single"/>
                      </w:rPr>
                      <w:t>Реализация</w:t>
                    </w:r>
                  </w:p>
                </w:txbxContent>
              </v:textbox>
            </v:rect>
            <v:rect id="_x0000_s1105" style="position:absolute;left:2945;top:5325;width:2244;height:539">
              <v:textbox style="mso-next-textbox:#_x0000_s1105">
                <w:txbxContent>
                  <w:p w:rsidR="009078B9" w:rsidRDefault="009078B9" w:rsidP="000A6F10">
                    <w:r w:rsidRPr="009677AF">
                      <w:rPr>
                        <w:sz w:val="28"/>
                        <w:szCs w:val="28"/>
                        <w:u w:val="single"/>
                      </w:rPr>
                      <w:t>Наименование</w:t>
                    </w:r>
                  </w:p>
                </w:txbxContent>
              </v:textbox>
            </v:rect>
            <v:rect id="_x0000_s1106" style="position:absolute;left:5749;top:5325;width:2058;height:539">
              <v:textbox style="mso-next-textbox:#_x0000_s1106">
                <w:txbxContent>
                  <w:p w:rsidR="009078B9" w:rsidRDefault="009078B9" w:rsidP="000A6F10">
                    <w:r w:rsidRPr="009677AF">
                      <w:rPr>
                        <w:sz w:val="28"/>
                        <w:szCs w:val="28"/>
                        <w:u w:val="single"/>
                      </w:rPr>
                      <w:t>Наименование</w:t>
                    </w:r>
                  </w:p>
                </w:txbxContent>
              </v:textbox>
            </v:rect>
            <v:rect id="_x0000_s1107" style="position:absolute;left:8555;top:4245;width:2244;height:540">
              <v:textbox style="mso-next-textbox:#_x0000_s1107">
                <w:txbxContent>
                  <w:p w:rsidR="009078B9" w:rsidRDefault="009078B9" w:rsidP="000A6F10">
                    <w:r w:rsidRPr="009677AF">
                      <w:rPr>
                        <w:rFonts w:ascii="Times New Roman CYR" w:hAnsi="Times New Roman CYR" w:cs="Times New Roman CYR"/>
                        <w:sz w:val="28"/>
                        <w:szCs w:val="28"/>
                        <w:u w:val="single"/>
                      </w:rPr>
                      <w:t>Номер заказа</w:t>
                    </w:r>
                  </w:p>
                </w:txbxContent>
              </v:textbox>
            </v:rect>
            <v:rect id="_x0000_s1108" style="position:absolute;left:8742;top:5325;width:2058;height:539">
              <v:textbox style="mso-next-textbox:#_x0000_s1108">
                <w:txbxContent>
                  <w:p w:rsidR="009078B9" w:rsidRDefault="009078B9" w:rsidP="000A6F10">
                    <w:r w:rsidRPr="009677AF">
                      <w:rPr>
                        <w:sz w:val="28"/>
                        <w:szCs w:val="28"/>
                        <w:u w:val="single"/>
                      </w:rPr>
                      <w:t>Наименование</w:t>
                    </w:r>
                  </w:p>
                </w:txbxContent>
              </v:textbox>
            </v:rect>
            <v:rect id="_x0000_s1109" style="position:absolute;left:2758;top:6406;width:2431;height:1199">
              <v:textbox style="mso-next-textbox:#_x0000_s1109">
                <w:txbxContent>
                  <w:p w:rsidR="009078B9" w:rsidRDefault="009078B9" w:rsidP="000A6F10">
                    <w:r>
                      <w:rPr>
                        <w:rFonts w:ascii="Times New Roman CYR" w:hAnsi="Times New Roman CYR" w:cs="Times New Roman CYR"/>
                        <w:sz w:val="28"/>
                        <w:szCs w:val="28"/>
                      </w:rPr>
                      <w:t>Код</w:t>
                    </w:r>
                  </w:p>
                  <w:p w:rsidR="009078B9" w:rsidRDefault="009078B9" w:rsidP="000A6F10">
                    <w:r w:rsidRPr="009677AF">
                      <w:rPr>
                        <w:rFonts w:ascii="Times New Roman CYR" w:hAnsi="Times New Roman CYR" w:cs="Times New Roman CYR"/>
                        <w:sz w:val="28"/>
                        <w:szCs w:val="28"/>
                      </w:rPr>
                      <w:t>Дата реализации</w:t>
                    </w:r>
                  </w:p>
                  <w:p w:rsidR="009078B9" w:rsidRDefault="009078B9" w:rsidP="000A6F10">
                    <w:r>
                      <w:rPr>
                        <w:rFonts w:ascii="Times New Roman CYR" w:hAnsi="Times New Roman CYR" w:cs="Times New Roman CYR"/>
                        <w:sz w:val="28"/>
                        <w:szCs w:val="28"/>
                      </w:rPr>
                      <w:t>Себестоимость</w:t>
                    </w:r>
                  </w:p>
                  <w:p w:rsidR="009078B9" w:rsidRDefault="009078B9" w:rsidP="000A6F10"/>
                </w:txbxContent>
              </v:textbox>
            </v:rect>
            <v:rect id="_x0000_s1110" style="position:absolute;left:5376;top:6406;width:2618;height:1077">
              <v:textbox style="mso-next-textbox:#_x0000_s1110">
                <w:txbxContent>
                  <w:p w:rsidR="009078B9" w:rsidRDefault="009078B9" w:rsidP="000A6F10">
                    <w:r w:rsidRPr="009677AF">
                      <w:rPr>
                        <w:rFonts w:ascii="Times New Roman CYR" w:hAnsi="Times New Roman CYR" w:cs="Times New Roman CYR"/>
                        <w:sz w:val="28"/>
                        <w:szCs w:val="28"/>
                      </w:rPr>
                      <w:t>Код</w:t>
                    </w:r>
                  </w:p>
                  <w:p w:rsidR="009078B9" w:rsidRDefault="009078B9" w:rsidP="000A6F10">
                    <w:r w:rsidRPr="009677AF">
                      <w:rPr>
                        <w:rFonts w:ascii="Times New Roman CYR" w:hAnsi="Times New Roman CYR" w:cs="Times New Roman CYR"/>
                        <w:sz w:val="28"/>
                        <w:szCs w:val="28"/>
                      </w:rPr>
                      <w:t>Изготовитель</w:t>
                    </w:r>
                  </w:p>
                  <w:p w:rsidR="009078B9" w:rsidRDefault="009078B9" w:rsidP="000A6F10">
                    <w:r w:rsidRPr="009677AF">
                      <w:rPr>
                        <w:rFonts w:ascii="Times New Roman CYR" w:hAnsi="Times New Roman CYR" w:cs="Times New Roman CYR"/>
                        <w:sz w:val="28"/>
                        <w:szCs w:val="28"/>
                      </w:rPr>
                      <w:t>Дата реализации</w:t>
                    </w:r>
                  </w:p>
                  <w:p w:rsidR="009078B9" w:rsidRDefault="009078B9" w:rsidP="000A6F10"/>
                </w:txbxContent>
              </v:textbox>
            </v:rect>
            <v:rect id="_x0000_s1111" style="position:absolute;left:8368;top:6406;width:2618;height:1077">
              <v:textbox style="mso-next-textbox:#_x0000_s1111">
                <w:txbxContent>
                  <w:p w:rsidR="009078B9" w:rsidRDefault="009078B9" w:rsidP="000A6F10">
                    <w:r w:rsidRPr="009677AF">
                      <w:rPr>
                        <w:rFonts w:ascii="Times New Roman CYR" w:hAnsi="Times New Roman CYR" w:cs="Times New Roman CYR"/>
                        <w:sz w:val="28"/>
                        <w:szCs w:val="28"/>
                      </w:rPr>
                      <w:t xml:space="preserve">Код </w:t>
                    </w:r>
                  </w:p>
                  <w:p w:rsidR="009078B9" w:rsidRDefault="009078B9" w:rsidP="000A6F10">
                    <w:r w:rsidRPr="009677AF">
                      <w:rPr>
                        <w:rFonts w:ascii="Times New Roman CYR" w:hAnsi="Times New Roman CYR" w:cs="Times New Roman CYR"/>
                        <w:sz w:val="28"/>
                        <w:szCs w:val="28"/>
                      </w:rPr>
                      <w:t>Дата реализации</w:t>
                    </w:r>
                  </w:p>
                  <w:p w:rsidR="009078B9" w:rsidRDefault="009078B9" w:rsidP="000A6F10"/>
                </w:txbxContent>
              </v:textbox>
            </v:rect>
            <v:rect id="_x0000_s1112" style="position:absolute;left:8555;top:8025;width:2244;height:540">
              <v:textbox style="mso-next-textbox:#_x0000_s1112">
                <w:txbxContent>
                  <w:p w:rsidR="009078B9" w:rsidRDefault="009078B9" w:rsidP="00F122E9">
                    <w:pPr>
                      <w:jc w:val="center"/>
                    </w:pPr>
                    <w:r>
                      <w:rPr>
                        <w:rFonts w:ascii="Times New Roman CYR" w:hAnsi="Times New Roman CYR" w:cs="Times New Roman CYR"/>
                        <w:sz w:val="28"/>
                        <w:szCs w:val="28"/>
                        <w:u w:val="single"/>
                      </w:rPr>
                      <w:t>Выручка</w:t>
                    </w:r>
                  </w:p>
                </w:txbxContent>
              </v:textbox>
            </v:rect>
            <v:rect id="_x0000_s1113" style="position:absolute;left:8368;top:9105;width:2618;height:540">
              <v:textbox style="mso-next-textbox:#_x0000_s1113">
                <w:txbxContent>
                  <w:p w:rsidR="009078B9" w:rsidRDefault="009078B9" w:rsidP="000A6F10">
                    <w:r w:rsidRPr="009677AF">
                      <w:rPr>
                        <w:rFonts w:ascii="Times New Roman CYR" w:hAnsi="Times New Roman CYR" w:cs="Times New Roman CYR"/>
                        <w:sz w:val="28"/>
                        <w:szCs w:val="28"/>
                        <w:u w:val="single"/>
                      </w:rPr>
                      <w:t>Количество</w:t>
                    </w:r>
                    <w:r w:rsidRPr="009677AF">
                      <w:rPr>
                        <w:rFonts w:ascii="Times New Roman CYR" w:hAnsi="Times New Roman CYR" w:cs="Times New Roman CYR"/>
                        <w:sz w:val="28"/>
                        <w:szCs w:val="28"/>
                      </w:rPr>
                      <w:t xml:space="preserve"> </w:t>
                    </w:r>
                    <w:r w:rsidRPr="009677AF">
                      <w:rPr>
                        <w:rFonts w:ascii="Times New Roman CYR" w:hAnsi="Times New Roman CYR" w:cs="Times New Roman CYR"/>
                        <w:sz w:val="28"/>
                        <w:szCs w:val="28"/>
                        <w:u w:val="single"/>
                      </w:rPr>
                      <w:t>заказа</w:t>
                    </w:r>
                  </w:p>
                </w:txbxContent>
              </v:textbox>
            </v:rect>
            <v:rect id="_x0000_s1114" style="position:absolute;left:2010;top:9105;width:2805;height:540">
              <v:textbox style="mso-next-textbox:#_x0000_s1114">
                <w:txbxContent>
                  <w:p w:rsidR="009078B9" w:rsidRDefault="009078B9" w:rsidP="000A6F10">
                    <w:pPr>
                      <w:jc w:val="center"/>
                    </w:pPr>
                    <w:r w:rsidRPr="009677AF">
                      <w:rPr>
                        <w:rFonts w:ascii="Times New Roman CYR" w:hAnsi="Times New Roman CYR" w:cs="Times New Roman CYR"/>
                        <w:sz w:val="28"/>
                        <w:szCs w:val="28"/>
                        <w:u w:val="single"/>
                      </w:rPr>
                      <w:t>Количество</w:t>
                    </w:r>
                    <w:r w:rsidRPr="009677AF">
                      <w:rPr>
                        <w:rFonts w:ascii="Times New Roman CYR" w:hAnsi="Times New Roman CYR" w:cs="Times New Roman CYR"/>
                        <w:sz w:val="28"/>
                        <w:szCs w:val="28"/>
                      </w:rPr>
                      <w:t xml:space="preserve"> </w:t>
                    </w:r>
                    <w:r w:rsidRPr="009677AF">
                      <w:rPr>
                        <w:rFonts w:ascii="Times New Roman CYR" w:hAnsi="Times New Roman CYR" w:cs="Times New Roman CYR"/>
                        <w:sz w:val="28"/>
                        <w:szCs w:val="28"/>
                        <w:u w:val="single"/>
                      </w:rPr>
                      <w:t>прихода</w:t>
                    </w:r>
                  </w:p>
                </w:txbxContent>
              </v:textbox>
            </v:rect>
            <v:rect id="_x0000_s1115" style="position:absolute;left:5189;top:9105;width:2805;height:540">
              <v:textbox style="mso-next-textbox:#_x0000_s1115">
                <w:txbxContent>
                  <w:p w:rsidR="009078B9" w:rsidRDefault="009078B9" w:rsidP="000A6F10">
                    <w:r w:rsidRPr="009677AF">
                      <w:rPr>
                        <w:rFonts w:ascii="Times New Roman CYR" w:hAnsi="Times New Roman CYR" w:cs="Times New Roman CYR"/>
                        <w:sz w:val="28"/>
                        <w:szCs w:val="28"/>
                        <w:u w:val="single"/>
                      </w:rPr>
                      <w:t>Количество</w:t>
                    </w:r>
                    <w:r w:rsidRPr="009677AF">
                      <w:rPr>
                        <w:rFonts w:ascii="Times New Roman CYR" w:hAnsi="Times New Roman CYR" w:cs="Times New Roman CYR"/>
                        <w:sz w:val="28"/>
                        <w:szCs w:val="28"/>
                      </w:rPr>
                      <w:t xml:space="preserve"> </w:t>
                    </w:r>
                    <w:r w:rsidRPr="009677AF">
                      <w:rPr>
                        <w:rFonts w:ascii="Times New Roman CYR" w:hAnsi="Times New Roman CYR" w:cs="Times New Roman CYR"/>
                        <w:sz w:val="28"/>
                        <w:szCs w:val="28"/>
                        <w:u w:val="single"/>
                      </w:rPr>
                      <w:t>остатка</w:t>
                    </w:r>
                    <w:r w:rsidRPr="009677AF">
                      <w:rPr>
                        <w:rFonts w:ascii="Times New Roman CYR" w:hAnsi="Times New Roman CYR" w:cs="Times New Roman CYR"/>
                        <w:sz w:val="28"/>
                        <w:szCs w:val="28"/>
                      </w:rPr>
                      <w:t xml:space="preserve">       </w:t>
                    </w:r>
                  </w:p>
                </w:txbxContent>
              </v:textbox>
            </v:rect>
            <v:rect id="_x0000_s1116" style="position:absolute;left:2010;top:10185;width:2618;height:540">
              <v:textbox style="mso-next-textbox:#_x0000_s1116">
                <w:txbxContent>
                  <w:p w:rsidR="009078B9" w:rsidRDefault="009078B9" w:rsidP="000A6F10">
                    <w:pPr>
                      <w:jc w:val="center"/>
                    </w:pPr>
                    <w:r w:rsidRPr="009677AF">
                      <w:rPr>
                        <w:rFonts w:ascii="Times New Roman CYR" w:hAnsi="Times New Roman CYR" w:cs="Times New Roman CYR"/>
                        <w:sz w:val="28"/>
                        <w:szCs w:val="28"/>
                        <w:u w:val="single"/>
                      </w:rPr>
                      <w:t>Дата</w:t>
                    </w:r>
                    <w:r w:rsidRPr="009677AF">
                      <w:rPr>
                        <w:rFonts w:ascii="Times New Roman CYR" w:hAnsi="Times New Roman CYR" w:cs="Times New Roman CYR"/>
                        <w:sz w:val="28"/>
                        <w:szCs w:val="28"/>
                      </w:rPr>
                      <w:t xml:space="preserve"> </w:t>
                    </w:r>
                    <w:r w:rsidRPr="009677AF">
                      <w:rPr>
                        <w:rFonts w:ascii="Times New Roman CYR" w:hAnsi="Times New Roman CYR" w:cs="Times New Roman CYR"/>
                        <w:sz w:val="28"/>
                        <w:szCs w:val="28"/>
                        <w:u w:val="single"/>
                      </w:rPr>
                      <w:t>поступления</w:t>
                    </w:r>
                  </w:p>
                </w:txbxContent>
              </v:textbox>
            </v:rect>
            <v:rect id="_x0000_s1117" style="position:absolute;left:5563;top:10185;width:2058;height:540">
              <v:textbox style="mso-next-textbox:#_x0000_s1117">
                <w:txbxContent>
                  <w:p w:rsidR="009078B9" w:rsidRDefault="009078B9" w:rsidP="000A6F10">
                    <w:r w:rsidRPr="009677AF">
                      <w:rPr>
                        <w:rFonts w:ascii="Times New Roman CYR" w:hAnsi="Times New Roman CYR" w:cs="Times New Roman CYR"/>
                        <w:sz w:val="28"/>
                        <w:szCs w:val="28"/>
                        <w:u w:val="single"/>
                      </w:rPr>
                      <w:t>Текущая</w:t>
                    </w:r>
                    <w:r w:rsidRPr="009677AF">
                      <w:rPr>
                        <w:rFonts w:ascii="Times New Roman CYR" w:hAnsi="Times New Roman CYR" w:cs="Times New Roman CYR"/>
                        <w:sz w:val="28"/>
                        <w:szCs w:val="28"/>
                      </w:rPr>
                      <w:t xml:space="preserve"> </w:t>
                    </w:r>
                    <w:r w:rsidRPr="009677AF">
                      <w:rPr>
                        <w:rFonts w:ascii="Times New Roman CYR" w:hAnsi="Times New Roman CYR" w:cs="Times New Roman CYR"/>
                        <w:sz w:val="28"/>
                        <w:szCs w:val="28"/>
                        <w:u w:val="single"/>
                      </w:rPr>
                      <w:t>дата</w:t>
                    </w:r>
                  </w:p>
                </w:txbxContent>
              </v:textbox>
            </v:rect>
            <v:rect id="_x0000_s1118" style="position:absolute;left:8929;top:10185;width:1683;height:540">
              <v:textbox style="mso-next-textbox:#_x0000_s1118">
                <w:txbxContent>
                  <w:p w:rsidR="009078B9" w:rsidRDefault="009078B9" w:rsidP="000A6F10">
                    <w:r w:rsidRPr="009677AF">
                      <w:rPr>
                        <w:rFonts w:ascii="Times New Roman CYR" w:hAnsi="Times New Roman CYR" w:cs="Times New Roman CYR"/>
                        <w:sz w:val="28"/>
                        <w:szCs w:val="28"/>
                        <w:u w:val="single"/>
                      </w:rPr>
                      <w:t>Дата</w:t>
                    </w:r>
                    <w:r w:rsidRPr="009677AF">
                      <w:rPr>
                        <w:rFonts w:ascii="Times New Roman CYR" w:hAnsi="Times New Roman CYR" w:cs="Times New Roman CYR"/>
                        <w:sz w:val="28"/>
                        <w:szCs w:val="28"/>
                      </w:rPr>
                      <w:t xml:space="preserve"> </w:t>
                    </w:r>
                    <w:r w:rsidRPr="009677AF">
                      <w:rPr>
                        <w:rFonts w:ascii="Times New Roman CYR" w:hAnsi="Times New Roman CYR" w:cs="Times New Roman CYR"/>
                        <w:sz w:val="28"/>
                        <w:szCs w:val="28"/>
                        <w:u w:val="single"/>
                      </w:rPr>
                      <w:t>заказа</w:t>
                    </w:r>
                  </w:p>
                </w:txbxContent>
              </v:textbox>
            </v:rect>
            <v:rect id="_x0000_s1119" style="position:absolute;left:8730;top:11986;width:2160;height:1259">
              <v:textbox style="mso-next-textbox:#_x0000_s1119">
                <w:txbxContent>
                  <w:p w:rsidR="009078B9" w:rsidRDefault="009078B9" w:rsidP="000A6F10">
                    <w:pPr>
                      <w:adjustRightInd w:val="0"/>
                    </w:pPr>
                    <w:r w:rsidRPr="009677AF">
                      <w:rPr>
                        <w:rFonts w:ascii="Times New Roman CYR" w:hAnsi="Times New Roman CYR" w:cs="Times New Roman CYR"/>
                        <w:sz w:val="28"/>
                        <w:szCs w:val="28"/>
                      </w:rPr>
                      <w:t xml:space="preserve">ФИО                                                                                                                    </w:t>
                    </w:r>
                    <w:r>
                      <w:rPr>
                        <w:rFonts w:ascii="Times New Roman CYR" w:hAnsi="Times New Roman CYR" w:cs="Times New Roman CYR"/>
                        <w:sz w:val="28"/>
                        <w:szCs w:val="28"/>
                      </w:rPr>
                      <w:t>Предприятие</w:t>
                    </w:r>
                    <w:r w:rsidRPr="009677AF">
                      <w:rPr>
                        <w:rFonts w:ascii="Times New Roman CYR" w:hAnsi="Times New Roman CYR" w:cs="Times New Roman CYR"/>
                        <w:sz w:val="28"/>
                        <w:szCs w:val="28"/>
                      </w:rPr>
                      <w:t xml:space="preserve">                                                                                                           Телефон</w:t>
                    </w:r>
                  </w:p>
                </w:txbxContent>
              </v:textbox>
            </v:rect>
            <v:rect id="_x0000_s1120" style="position:absolute;left:8929;top:11086;width:1496;height:539">
              <v:textbox style="mso-next-textbox:#_x0000_s1120">
                <w:txbxContent>
                  <w:p w:rsidR="009078B9" w:rsidRDefault="009078B9" w:rsidP="000A6F10">
                    <w:r w:rsidRPr="009677AF">
                      <w:rPr>
                        <w:rFonts w:ascii="Times New Roman CYR" w:hAnsi="Times New Roman CYR" w:cs="Times New Roman CYR"/>
                        <w:sz w:val="28"/>
                        <w:szCs w:val="28"/>
                        <w:u w:val="single"/>
                      </w:rPr>
                      <w:t>Заказчик</w:t>
                    </w:r>
                  </w:p>
                </w:txbxContent>
              </v:textbox>
            </v:rect>
            <v:shapetype id="_x0000_t32" coordsize="21600,21600" o:spt="32" o:oned="t" path="m,l21600,21600e" filled="f">
              <v:path arrowok="t" fillok="f" o:connecttype="none"/>
              <o:lock v:ext="edit" shapetype="t"/>
            </v:shapetype>
            <v:shape id="_x0000_s1121" type="#_x0000_t32" style="position:absolute;left:6323;top:9914;width:540;height:1;rotation:90" o:connectortype="elbow" adj="-263680,-1,-263680">
              <v:stroke endarrow="block"/>
            </v:shape>
            <v:shape id="_x0000_s1122" type="#_x0000_t32" style="position:absolute;left:9407;top:7753;width:542;height:1;rotation:90" o:connectortype="elbow" adj="-385652,-1,-385652">
              <v:stroke endarrow="block"/>
            </v:shape>
            <v:shape id="_x0000_s1123" type="#_x0000_t32" style="position:absolute;left:9408;top:8834;width:540;height:1;rotation:90" o:connectortype="elbow" adj="-387080,-1,-387080">
              <v:stroke endarrow="block"/>
            </v:shape>
            <v:rect id="_x0000_s1124" style="position:absolute;left:2384;top:12185;width:2386;height:540">
              <v:textbox style="mso-next-textbox:#_x0000_s1124">
                <w:txbxContent>
                  <w:p w:rsidR="009078B9" w:rsidRDefault="009078B9" w:rsidP="000A6F10">
                    <w:r w:rsidRPr="009677AF">
                      <w:rPr>
                        <w:rFonts w:ascii="Times New Roman CYR" w:hAnsi="Times New Roman CYR" w:cs="Times New Roman CYR"/>
                        <w:sz w:val="28"/>
                        <w:szCs w:val="28"/>
                        <w:u w:val="single"/>
                      </w:rPr>
                      <w:t>Сумма</w:t>
                    </w:r>
                    <w:r w:rsidRPr="009677AF">
                      <w:rPr>
                        <w:rFonts w:ascii="Times New Roman CYR" w:hAnsi="Times New Roman CYR" w:cs="Times New Roman CYR"/>
                        <w:sz w:val="28"/>
                        <w:szCs w:val="28"/>
                      </w:rPr>
                      <w:t xml:space="preserve"> </w:t>
                    </w:r>
                    <w:r>
                      <w:rPr>
                        <w:rFonts w:ascii="Times New Roman CYR" w:hAnsi="Times New Roman CYR" w:cs="Times New Roman CYR"/>
                        <w:sz w:val="28"/>
                        <w:szCs w:val="28"/>
                        <w:u w:val="single"/>
                      </w:rPr>
                      <w:t>поставки</w:t>
                    </w:r>
                    <w:r w:rsidRPr="009677AF">
                      <w:rPr>
                        <w:rFonts w:ascii="Times New Roman CYR" w:hAnsi="Times New Roman CYR" w:cs="Times New Roman CYR"/>
                        <w:sz w:val="28"/>
                        <w:szCs w:val="28"/>
                      </w:rPr>
                      <w:t xml:space="preserve">                                                                                </w:t>
                    </w:r>
                  </w:p>
                </w:txbxContent>
              </v:textbox>
            </v:rect>
            <v:rect id="_x0000_s1125" style="position:absolute;left:8742;top:13586;width:2058;height:540">
              <v:textbox style="mso-next-textbox:#_x0000_s1125">
                <w:txbxContent>
                  <w:p w:rsidR="009078B9" w:rsidRDefault="009078B9" w:rsidP="000A6F10">
                    <w:r w:rsidRPr="009677AF">
                      <w:rPr>
                        <w:rFonts w:ascii="Times New Roman CYR" w:hAnsi="Times New Roman CYR" w:cs="Times New Roman CYR"/>
                        <w:sz w:val="28"/>
                        <w:szCs w:val="28"/>
                        <w:u w:val="single"/>
                      </w:rPr>
                      <w:t>Сумма</w:t>
                    </w:r>
                    <w:r w:rsidRPr="009677AF">
                      <w:rPr>
                        <w:rFonts w:ascii="Times New Roman CYR" w:hAnsi="Times New Roman CYR" w:cs="Times New Roman CYR"/>
                        <w:sz w:val="28"/>
                        <w:szCs w:val="28"/>
                      </w:rPr>
                      <w:t xml:space="preserve"> </w:t>
                    </w:r>
                    <w:r w:rsidRPr="009677AF">
                      <w:rPr>
                        <w:rFonts w:ascii="Times New Roman CYR" w:hAnsi="Times New Roman CYR" w:cs="Times New Roman CYR"/>
                        <w:sz w:val="28"/>
                        <w:szCs w:val="28"/>
                        <w:u w:val="single"/>
                      </w:rPr>
                      <w:t>заказа</w:t>
                    </w:r>
                  </w:p>
                </w:txbxContent>
              </v:textbox>
            </v:rect>
            <v:shape id="_x0000_s1126" type="#_x0000_t32" style="position:absolute;left:4045;top:2745;width:1325;height:599;flip:x" o:connectortype="straight">
              <v:stroke endarrow="block"/>
            </v:shape>
            <v:shape id="_x0000_s1127" type="#_x0000_t32" style="position:absolute;left:6390;top:3045;width:15;height:299" o:connectortype="straight">
              <v:stroke endarrow="block"/>
            </v:shape>
            <v:shape id="_x0000_s1128" type="#_x0000_t32" style="position:absolute;left:7410;top:2745;width:2212;height:599" o:connectortype="straight">
              <v:stroke endarrow="block"/>
            </v:shape>
            <v:shape id="_x0000_s1129" style="position:absolute;left:6450;top:3900;width:10;height:1425;mso-position-horizontal:absolute;mso-position-vertical:absolute" coordsize="10,1425" path="m10,l,1425e">
              <v:stroke endarrow="block"/>
              <v:path arrowok="t"/>
            </v:shape>
            <v:shape id="_x0000_s1130" style="position:absolute;left:3930;top:3900;width:10;height:1425;mso-position-horizontal:absolute;mso-position-vertical:absolute" coordsize="10,1425" path="m10,l,1425e">
              <v:stroke endarrow="block"/>
              <v:path arrowok="t"/>
            </v:shape>
            <v:shape id="_x0000_s1131" style="position:absolute;left:9800;top:4800;width:20;height:520;mso-position-horizontal:absolute;mso-position-vertical:absolute" coordsize="20,520" path="m20,l,520e">
              <v:stroke endarrow="block"/>
              <v:path arrowok="t"/>
            </v:shape>
            <v:shape id="_x0000_s1132" style="position:absolute;left:3930;top:5885;width:20;height:520;mso-position-horizontal:absolute;mso-position-vertical:absolute" coordsize="20,520" path="m20,l,520e">
              <v:stroke endarrow="block"/>
              <v:path arrowok="t"/>
            </v:shape>
            <v:shape id="_x0000_s1133" style="position:absolute;left:9680;top:3885;width:1;height:355;mso-position-horizontal:absolute;mso-position-vertical:absolute" coordsize="1,355" path="m,l,355e">
              <v:stroke endarrow="block"/>
              <v:path arrowok="t"/>
            </v:shape>
            <v:shape id="_x0000_s1134" style="position:absolute;left:6450;top:5885;width:20;height:520;mso-position-horizontal:absolute;mso-position-vertical:absolute" coordsize="20,520" path="m20,l,520e">
              <v:stroke endarrow="block"/>
              <v:path arrowok="t"/>
            </v:shape>
            <v:shape id="_x0000_s1135" style="position:absolute;left:9760;top:5885;width:20;height:520;mso-position-horizontal:absolute;mso-position-vertical:absolute" coordsize="20,520" path="m20,l,520e">
              <v:stroke endarrow="block"/>
              <v:path arrowok="t"/>
            </v:shape>
            <v:shape id="_x0000_s1136" style="position:absolute;left:6460;top:7505;width:10;height:1595;mso-position-horizontal:absolute;mso-position-vertical:absolute" coordsize="10,1595" path="m10,l,1595e">
              <v:stroke endarrow="block"/>
              <v:path arrowok="t"/>
            </v:shape>
            <v:shape id="_x0000_s1137" style="position:absolute;left:3900;top:7605;width:40;height:1500;mso-position-horizontal:absolute;mso-position-vertical:absolute" coordsize="40,1500" path="m40,l,1500e">
              <v:stroke endarrow="block"/>
              <v:path arrowok="t"/>
            </v:shape>
            <v:shape id="_x0000_s1138" type="#_x0000_t32" style="position:absolute;left:3661;top:9934;width:540;height:1;rotation:90" o:connectortype="elbow" adj="-387080,-1,-387080">
              <v:stroke endarrow="block"/>
            </v:shape>
            <v:shape id="_x0000_s1139" style="position:absolute;left:3930;top:10740;width:10;height:1425;mso-position-horizontal:absolute;mso-position-vertical:absolute" coordsize="10,1425" path="m10,l,1425e">
              <v:stroke endarrow="block"/>
              <v:path arrowok="t"/>
            </v:shape>
            <v:shape id="_x0000_s1140" style="position:absolute;left:9670;top:9665;width:20;height:520;mso-position-horizontal:absolute;mso-position-vertical:absolute" coordsize="20,520" path="m20,l,520e">
              <v:stroke endarrow="block"/>
              <v:path arrowok="t"/>
            </v:shape>
            <v:shape id="_x0000_s1141" style="position:absolute;left:9680;top:10765;width:10;height:320;mso-position-horizontal:absolute;mso-position-vertical:absolute" coordsize="10,320" path="m10,l,320e">
              <v:stroke endarrow="block"/>
              <v:path arrowok="t"/>
            </v:shape>
            <v:shape id="_x0000_s1142" style="position:absolute;left:9690;top:11645;width:10;height:320;mso-position-horizontal:absolute;mso-position-vertical:absolute" coordsize="10,320" path="m10,l,320e">
              <v:stroke endarrow="block"/>
              <v:path arrowok="t"/>
            </v:shape>
            <v:shape id="_x0000_s1143" style="position:absolute;left:9690;top:13245;width:10;height:320;mso-position-horizontal:absolute;mso-position-vertical:absolute" coordsize="10,320" path="m10,l,320e">
              <v:stroke endarrow="block"/>
              <v:path arrowok="t"/>
            </v:shape>
          </v:group>
        </w:pict>
      </w:r>
      <w:r>
        <w:rPr>
          <w:sz w:val="28"/>
          <w:szCs w:val="28"/>
        </w:rPr>
        <w:pict>
          <v:shape id="_x0000_i1025" type="#_x0000_t75" style="width:458.25pt;height:626.25pt">
            <v:imagedata r:id="rId9" o:title="" croptop="-65494f" cropbottom="65494f"/>
            <o:lock v:ext="edit" rotation="t" position="t"/>
          </v:shape>
        </w:pict>
      </w:r>
    </w:p>
    <w:p w:rsidR="00E65251" w:rsidRDefault="00E65251" w:rsidP="00EE6B29">
      <w:pPr>
        <w:adjustRightInd w:val="0"/>
        <w:spacing w:line="360" w:lineRule="auto"/>
        <w:jc w:val="both"/>
        <w:rPr>
          <w:rFonts w:ascii="Times New Roman CYR" w:hAnsi="Times New Roman CYR" w:cs="Times New Roman CYR"/>
          <w:i/>
          <w:iCs/>
          <w:sz w:val="28"/>
          <w:szCs w:val="28"/>
        </w:rPr>
      </w:pPr>
    </w:p>
    <w:p w:rsidR="00EE6B29" w:rsidRPr="001779BD" w:rsidRDefault="00EE6B29" w:rsidP="0059718A">
      <w:pPr>
        <w:adjustRightInd w:val="0"/>
        <w:spacing w:line="360" w:lineRule="auto"/>
        <w:ind w:hanging="142"/>
        <w:jc w:val="both"/>
        <w:rPr>
          <w:rFonts w:ascii="Times New Roman CYR" w:hAnsi="Times New Roman CYR" w:cs="Times New Roman CYR"/>
          <w:i/>
          <w:iCs/>
          <w:sz w:val="28"/>
          <w:szCs w:val="28"/>
        </w:rPr>
      </w:pPr>
      <w:r w:rsidRPr="001779BD">
        <w:rPr>
          <w:rFonts w:ascii="Times New Roman CYR" w:hAnsi="Times New Roman CYR" w:cs="Times New Roman CYR"/>
          <w:i/>
          <w:iCs/>
          <w:sz w:val="28"/>
          <w:szCs w:val="28"/>
        </w:rPr>
        <w:t>Характеристика информации входящей в модель данных</w:t>
      </w:r>
      <w:r>
        <w:rPr>
          <w:rFonts w:ascii="Times New Roman CYR" w:hAnsi="Times New Roman CYR" w:cs="Times New Roman CYR"/>
          <w:i/>
          <w:iCs/>
          <w:sz w:val="28"/>
          <w:szCs w:val="28"/>
        </w:rPr>
        <w:t>.</w:t>
      </w:r>
    </w:p>
    <w:tbl>
      <w:tblPr>
        <w:tblStyle w:val="ab"/>
        <w:tblW w:w="9723" w:type="dxa"/>
        <w:tblLayout w:type="fixed"/>
        <w:tblLook w:val="01E0" w:firstRow="1" w:lastRow="1" w:firstColumn="1" w:lastColumn="1" w:noHBand="0" w:noVBand="0"/>
      </w:tblPr>
      <w:tblGrid>
        <w:gridCol w:w="1668"/>
        <w:gridCol w:w="1984"/>
        <w:gridCol w:w="1559"/>
        <w:gridCol w:w="1418"/>
        <w:gridCol w:w="1701"/>
        <w:gridCol w:w="1393"/>
      </w:tblGrid>
      <w:tr w:rsidR="00EE6B29" w:rsidRPr="009677AF">
        <w:trPr>
          <w:trHeight w:val="348"/>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Элемент информации</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Место возникновения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Стадия обработки</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 xml:space="preserve">Способ отображения </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Стабильность</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Функция управления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59718A">
            <w:pPr>
              <w:adjustRightInd w:val="0"/>
              <w:spacing w:line="360" w:lineRule="auto"/>
              <w:ind w:left="-142" w:firstLine="142"/>
              <w:jc w:val="both"/>
              <w:rPr>
                <w:rFonts w:ascii="Times New Roman CYR" w:hAnsi="Times New Roman CYR" w:cs="Times New Roman CYR"/>
              </w:rPr>
            </w:pPr>
            <w:r w:rsidRPr="003D27A4">
              <w:rPr>
                <w:rFonts w:ascii="Times New Roman CYR" w:hAnsi="Times New Roman CYR" w:cs="Times New Roman CYR"/>
              </w:rPr>
              <w:t>Код</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spacing w:line="360" w:lineRule="auto"/>
              <w:jc w:val="both"/>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Нормативно-справочная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Изготовитель</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spacing w:line="360" w:lineRule="auto"/>
              <w:jc w:val="both"/>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Нормативно-справочная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Дата реализации</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spacing w:line="360" w:lineRule="auto"/>
              <w:jc w:val="both"/>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Оперативная</w:t>
            </w:r>
          </w:p>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Нормативно-справочная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Цена покупки</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spacing w:line="360" w:lineRule="auto"/>
              <w:jc w:val="both"/>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Оперативная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 xml:space="preserve">Цена продажи </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Внутренняя</w:t>
            </w:r>
          </w:p>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Выходная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Вторичная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spacing w:line="360" w:lineRule="auto"/>
              <w:jc w:val="both"/>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Оперативная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Количество прихода</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Оперативная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3D27A4"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Поступление</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Внутренняя</w:t>
            </w:r>
          </w:p>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Выходная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Вторичная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Оперативная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3D27A4"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Заказ</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Оперативная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Дата поступления</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Оперативная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Текущая дата</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Оперативная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Дата заказа</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Оперативная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Заказчик</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Внешняя</w:t>
            </w:r>
          </w:p>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Результативная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Нормативно-справочная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ФИО</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Внешняя</w:t>
            </w:r>
          </w:p>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Нормативно-справочная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3D27A4"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Предприятие</w:t>
            </w:r>
          </w:p>
          <w:p w:rsidR="003D27A4" w:rsidRPr="003D27A4" w:rsidRDefault="003D27A4" w:rsidP="00C34BE7">
            <w:pPr>
              <w:adjustRightInd w:val="0"/>
              <w:spacing w:line="360" w:lineRule="auto"/>
              <w:jc w:val="both"/>
              <w:rPr>
                <w:rFonts w:ascii="Times New Roman CYR" w:hAnsi="Times New Roman CYR" w:cs="Times New Roman CYR"/>
              </w:rPr>
            </w:pPr>
          </w:p>
          <w:p w:rsidR="003D27A4" w:rsidRPr="003D27A4" w:rsidRDefault="003D27A4" w:rsidP="00C34BE7">
            <w:pPr>
              <w:adjustRightInd w:val="0"/>
              <w:spacing w:line="360" w:lineRule="auto"/>
              <w:jc w:val="both"/>
              <w:rPr>
                <w:rFonts w:ascii="Times New Roman CYR" w:hAnsi="Times New Roman CYR" w:cs="Times New Roman CYR"/>
              </w:rPr>
            </w:pP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Внешняя</w:t>
            </w:r>
          </w:p>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Нормативно-справочная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Телефон</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Внешняя</w:t>
            </w:r>
          </w:p>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Нормативно-справочная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Адрес</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Внешняя</w:t>
            </w:r>
          </w:p>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Нормативно-справочная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 xml:space="preserve">Сумма </w:t>
            </w:r>
            <w:r w:rsidR="003D27A4" w:rsidRPr="003D27A4">
              <w:rPr>
                <w:rFonts w:ascii="Times New Roman CYR" w:hAnsi="Times New Roman CYR" w:cs="Times New Roman CYR"/>
              </w:rPr>
              <w:t>поступления</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Внутренняя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Результативная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Оперативная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Сумма заказа</w:t>
            </w:r>
          </w:p>
          <w:p w:rsidR="00577BDA" w:rsidRPr="003D27A4" w:rsidRDefault="00577BDA" w:rsidP="00C34BE7">
            <w:pPr>
              <w:adjustRightInd w:val="0"/>
              <w:spacing w:line="360" w:lineRule="auto"/>
              <w:jc w:val="both"/>
              <w:rPr>
                <w:rFonts w:ascii="Times New Roman CYR" w:hAnsi="Times New Roman CYR" w:cs="Times New Roman CYR"/>
              </w:rPr>
            </w:pP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Внутренняя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Результативная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Оперативная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Наименование</w:t>
            </w:r>
          </w:p>
          <w:p w:rsidR="007E6607" w:rsidRPr="003D27A4" w:rsidRDefault="007E6607" w:rsidP="00C34BE7">
            <w:pPr>
              <w:adjustRightInd w:val="0"/>
              <w:spacing w:line="360" w:lineRule="auto"/>
              <w:jc w:val="both"/>
              <w:rPr>
                <w:rFonts w:ascii="Times New Roman CYR" w:hAnsi="Times New Roman CYR" w:cs="Times New Roman CYR"/>
              </w:rPr>
            </w:pP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Переменная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Нормативно-справочная</w:t>
            </w:r>
          </w:p>
        </w:tc>
      </w:tr>
      <w:tr w:rsidR="00EE6B29" w:rsidRPr="009677AF">
        <w:trPr>
          <w:trHeight w:val="317"/>
        </w:trPr>
        <w:tc>
          <w:tcPr>
            <w:tcW w:w="1668" w:type="dxa"/>
            <w:tcBorders>
              <w:top w:val="single" w:sz="4" w:space="0" w:color="auto"/>
              <w:left w:val="single" w:sz="4" w:space="0" w:color="auto"/>
              <w:bottom w:val="single" w:sz="4" w:space="0" w:color="auto"/>
              <w:right w:val="single" w:sz="4" w:space="0" w:color="auto"/>
            </w:tcBorders>
          </w:tcPr>
          <w:p w:rsidR="00EE6B29" w:rsidRPr="003D27A4" w:rsidRDefault="00EE6B29" w:rsidP="0059718A">
            <w:pPr>
              <w:adjustRightInd w:val="0"/>
              <w:spacing w:line="360" w:lineRule="auto"/>
              <w:ind w:left="-142" w:firstLine="142"/>
              <w:jc w:val="both"/>
              <w:rPr>
                <w:rFonts w:ascii="Times New Roman CYR" w:hAnsi="Times New Roman CYR" w:cs="Times New Roman CYR"/>
              </w:rPr>
            </w:pPr>
            <w:r w:rsidRPr="003D27A4">
              <w:rPr>
                <w:rFonts w:ascii="Times New Roman CYR" w:hAnsi="Times New Roman CYR" w:cs="Times New Roman CYR"/>
              </w:rPr>
              <w:t xml:space="preserve">Процент </w:t>
            </w:r>
          </w:p>
        </w:tc>
        <w:tc>
          <w:tcPr>
            <w:tcW w:w="1984"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Входная</w:t>
            </w:r>
          </w:p>
        </w:tc>
        <w:tc>
          <w:tcPr>
            <w:tcW w:w="1559"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Первичная</w:t>
            </w:r>
          </w:p>
        </w:tc>
        <w:tc>
          <w:tcPr>
            <w:tcW w:w="1418"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Текстовая</w:t>
            </w:r>
          </w:p>
        </w:tc>
        <w:tc>
          <w:tcPr>
            <w:tcW w:w="1701"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Постоянная</w:t>
            </w:r>
          </w:p>
        </w:tc>
        <w:tc>
          <w:tcPr>
            <w:tcW w:w="1393" w:type="dxa"/>
            <w:tcBorders>
              <w:top w:val="single" w:sz="4" w:space="0" w:color="auto"/>
              <w:left w:val="single" w:sz="4" w:space="0" w:color="auto"/>
              <w:bottom w:val="single" w:sz="4" w:space="0" w:color="auto"/>
              <w:right w:val="single" w:sz="4" w:space="0" w:color="auto"/>
            </w:tcBorders>
          </w:tcPr>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Оперативная</w:t>
            </w:r>
          </w:p>
          <w:p w:rsidR="00EE6B29" w:rsidRPr="003D27A4" w:rsidRDefault="00EE6B29" w:rsidP="00C34BE7">
            <w:pPr>
              <w:adjustRightInd w:val="0"/>
              <w:spacing w:line="360" w:lineRule="auto"/>
              <w:jc w:val="both"/>
              <w:rPr>
                <w:rFonts w:ascii="Times New Roman CYR" w:hAnsi="Times New Roman CYR" w:cs="Times New Roman CYR"/>
              </w:rPr>
            </w:pPr>
            <w:r w:rsidRPr="003D27A4">
              <w:rPr>
                <w:rFonts w:ascii="Times New Roman CYR" w:hAnsi="Times New Roman CYR" w:cs="Times New Roman CYR"/>
              </w:rPr>
              <w:t>Нормативно-справочная</w:t>
            </w:r>
          </w:p>
        </w:tc>
      </w:tr>
    </w:tbl>
    <w:p w:rsidR="00EE6B29" w:rsidRPr="009677AF" w:rsidRDefault="00EE6B29" w:rsidP="00EE6B29">
      <w:pPr>
        <w:spacing w:line="360" w:lineRule="auto"/>
        <w:jc w:val="both"/>
        <w:rPr>
          <w:sz w:val="28"/>
          <w:szCs w:val="28"/>
        </w:rPr>
      </w:pPr>
    </w:p>
    <w:p w:rsidR="00EE6B29" w:rsidRPr="00616D14" w:rsidRDefault="00EE6B29">
      <w:pPr>
        <w:widowControl/>
        <w:spacing w:line="360" w:lineRule="auto"/>
        <w:ind w:firstLine="567"/>
        <w:jc w:val="both"/>
        <w:rPr>
          <w:sz w:val="28"/>
          <w:szCs w:val="28"/>
        </w:rPr>
      </w:pPr>
    </w:p>
    <w:bookmarkEnd w:id="72"/>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800839" w:rsidRDefault="00800839" w:rsidP="002B707B">
      <w:pPr>
        <w:pStyle w:val="a6"/>
        <w:widowControl/>
        <w:spacing w:line="360" w:lineRule="auto"/>
        <w:ind w:firstLine="567"/>
        <w:jc w:val="center"/>
        <w:rPr>
          <w:rFonts w:ascii="Times New Roman" w:hAnsi="Times New Roman" w:cs="Times New Roman"/>
          <w:b/>
          <w:bCs/>
          <w:lang w:val="en-US"/>
        </w:rPr>
      </w:pPr>
    </w:p>
    <w:p w:rsidR="002B707B" w:rsidRPr="002B707B" w:rsidRDefault="003F5B88" w:rsidP="002B707B">
      <w:pPr>
        <w:pStyle w:val="a6"/>
        <w:widowControl/>
        <w:spacing w:line="360" w:lineRule="auto"/>
        <w:ind w:firstLine="567"/>
        <w:jc w:val="center"/>
        <w:rPr>
          <w:rFonts w:ascii="Times New Roman" w:hAnsi="Times New Roman" w:cs="Times New Roman"/>
        </w:rPr>
      </w:pPr>
      <w:r>
        <w:rPr>
          <w:rFonts w:ascii="Times New Roman" w:hAnsi="Times New Roman" w:cs="Times New Roman"/>
          <w:b/>
          <w:bCs/>
        </w:rPr>
        <w:t>3</w:t>
      </w:r>
      <w:r w:rsidR="002B707B">
        <w:rPr>
          <w:rFonts w:ascii="Times New Roman" w:hAnsi="Times New Roman" w:cs="Times New Roman"/>
          <w:b/>
          <w:bCs/>
        </w:rPr>
        <w:t>.</w:t>
      </w:r>
      <w:r w:rsidR="002B707B" w:rsidRPr="002B707B">
        <w:rPr>
          <w:rFonts w:ascii="Times New Roman" w:hAnsi="Times New Roman" w:cs="Times New Roman"/>
          <w:b/>
          <w:bCs/>
        </w:rPr>
        <w:t>Практическая часть</w:t>
      </w:r>
    </w:p>
    <w:p w:rsidR="00EB6F03" w:rsidRPr="005C64AB" w:rsidRDefault="00724400" w:rsidP="00EB6F03">
      <w:pPr>
        <w:spacing w:line="480" w:lineRule="auto"/>
        <w:jc w:val="both"/>
        <w:rPr>
          <w:b/>
          <w:bCs/>
          <w:sz w:val="28"/>
          <w:szCs w:val="28"/>
        </w:rPr>
      </w:pPr>
      <w:bookmarkStart w:id="73" w:name="_Toc485013246"/>
      <w:bookmarkStart w:id="74" w:name="_Toc485036442"/>
      <w:bookmarkStart w:id="75" w:name="_Toc485036636"/>
      <w:bookmarkStart w:id="76" w:name="_Toc485036718"/>
      <w:r>
        <w:rPr>
          <w:b/>
          <w:bCs/>
          <w:sz w:val="28"/>
          <w:szCs w:val="28"/>
        </w:rPr>
        <w:t>3</w:t>
      </w:r>
      <w:r w:rsidR="00EB6F03">
        <w:rPr>
          <w:b/>
          <w:bCs/>
          <w:sz w:val="28"/>
          <w:szCs w:val="28"/>
        </w:rPr>
        <w:t>.1.</w:t>
      </w:r>
      <w:r w:rsidR="00EB6F03" w:rsidRPr="005C64AB">
        <w:rPr>
          <w:b/>
          <w:bCs/>
          <w:sz w:val="28"/>
          <w:szCs w:val="28"/>
        </w:rPr>
        <w:t>Описание Элементов программы  и их функций.</w:t>
      </w:r>
    </w:p>
    <w:p w:rsidR="00EB6F03" w:rsidRPr="00D358B2" w:rsidRDefault="00EB6F03" w:rsidP="00EB6F03">
      <w:pPr>
        <w:spacing w:line="360" w:lineRule="auto"/>
        <w:ind w:firstLine="284"/>
        <w:jc w:val="both"/>
        <w:rPr>
          <w:b/>
          <w:bCs/>
          <w:sz w:val="28"/>
          <w:szCs w:val="28"/>
        </w:rPr>
      </w:pPr>
      <w:r w:rsidRPr="00D358B2">
        <w:rPr>
          <w:b/>
          <w:bCs/>
          <w:sz w:val="28"/>
          <w:szCs w:val="28"/>
        </w:rPr>
        <w:t>В программе используются четыре формы:</w:t>
      </w:r>
    </w:p>
    <w:p w:rsidR="00EB6F03" w:rsidRPr="009677AF" w:rsidRDefault="00EB6F03" w:rsidP="00A87D2D">
      <w:pPr>
        <w:widowControl/>
        <w:numPr>
          <w:ilvl w:val="0"/>
          <w:numId w:val="20"/>
        </w:numPr>
        <w:tabs>
          <w:tab w:val="clear" w:pos="360"/>
          <w:tab w:val="num" w:pos="644"/>
        </w:tabs>
        <w:autoSpaceDE/>
        <w:autoSpaceDN/>
        <w:spacing w:line="360" w:lineRule="auto"/>
        <w:ind w:left="644"/>
        <w:jc w:val="both"/>
        <w:rPr>
          <w:sz w:val="28"/>
          <w:szCs w:val="28"/>
        </w:rPr>
      </w:pPr>
      <w:r w:rsidRPr="009677AF">
        <w:rPr>
          <w:b/>
          <w:bCs/>
          <w:sz w:val="28"/>
          <w:szCs w:val="28"/>
          <w:lang w:val="en-US"/>
        </w:rPr>
        <w:t>Form</w:t>
      </w:r>
      <w:r w:rsidRPr="009677AF">
        <w:rPr>
          <w:b/>
          <w:bCs/>
          <w:sz w:val="28"/>
          <w:szCs w:val="28"/>
        </w:rPr>
        <w:t>1</w:t>
      </w:r>
      <w:r w:rsidRPr="009677AF">
        <w:rPr>
          <w:sz w:val="28"/>
          <w:szCs w:val="28"/>
        </w:rPr>
        <w:t>: Главная форма (форма приложения);</w:t>
      </w:r>
    </w:p>
    <w:p w:rsidR="00EB6F03" w:rsidRPr="009677AF" w:rsidRDefault="00EB6F03" w:rsidP="00A87D2D">
      <w:pPr>
        <w:widowControl/>
        <w:numPr>
          <w:ilvl w:val="0"/>
          <w:numId w:val="20"/>
        </w:numPr>
        <w:tabs>
          <w:tab w:val="clear" w:pos="360"/>
          <w:tab w:val="num" w:pos="644"/>
        </w:tabs>
        <w:autoSpaceDE/>
        <w:autoSpaceDN/>
        <w:spacing w:line="360" w:lineRule="auto"/>
        <w:ind w:left="644"/>
        <w:jc w:val="both"/>
        <w:rPr>
          <w:sz w:val="28"/>
          <w:szCs w:val="28"/>
        </w:rPr>
      </w:pPr>
      <w:r w:rsidRPr="009677AF">
        <w:rPr>
          <w:b/>
          <w:bCs/>
          <w:sz w:val="28"/>
          <w:szCs w:val="28"/>
          <w:lang w:val="en-US"/>
        </w:rPr>
        <w:t>Form</w:t>
      </w:r>
      <w:r w:rsidRPr="009677AF">
        <w:rPr>
          <w:b/>
          <w:bCs/>
          <w:sz w:val="28"/>
          <w:szCs w:val="28"/>
        </w:rPr>
        <w:t>2</w:t>
      </w:r>
      <w:r w:rsidRPr="009677AF">
        <w:rPr>
          <w:sz w:val="28"/>
          <w:szCs w:val="28"/>
        </w:rPr>
        <w:t>: Форма для добавления товара на склад;</w:t>
      </w:r>
    </w:p>
    <w:p w:rsidR="00EB6F03" w:rsidRPr="009677AF" w:rsidRDefault="00EB6F03" w:rsidP="00A87D2D">
      <w:pPr>
        <w:widowControl/>
        <w:numPr>
          <w:ilvl w:val="0"/>
          <w:numId w:val="20"/>
        </w:numPr>
        <w:tabs>
          <w:tab w:val="clear" w:pos="360"/>
          <w:tab w:val="num" w:pos="644"/>
        </w:tabs>
        <w:autoSpaceDE/>
        <w:autoSpaceDN/>
        <w:spacing w:line="360" w:lineRule="auto"/>
        <w:ind w:left="644"/>
        <w:jc w:val="both"/>
        <w:rPr>
          <w:sz w:val="28"/>
          <w:szCs w:val="28"/>
        </w:rPr>
      </w:pPr>
      <w:r w:rsidRPr="009677AF">
        <w:rPr>
          <w:b/>
          <w:bCs/>
          <w:sz w:val="28"/>
          <w:szCs w:val="28"/>
          <w:lang w:val="en-US"/>
        </w:rPr>
        <w:t>Form</w:t>
      </w:r>
      <w:r w:rsidRPr="009677AF">
        <w:rPr>
          <w:b/>
          <w:bCs/>
          <w:sz w:val="28"/>
          <w:szCs w:val="28"/>
        </w:rPr>
        <w:t>3</w:t>
      </w:r>
      <w:r w:rsidRPr="009677AF">
        <w:rPr>
          <w:sz w:val="28"/>
          <w:szCs w:val="28"/>
        </w:rPr>
        <w:t>: Форма для создания заказа;</w:t>
      </w:r>
    </w:p>
    <w:p w:rsidR="00EB6F03" w:rsidRDefault="00EB6F03" w:rsidP="00A87D2D">
      <w:pPr>
        <w:widowControl/>
        <w:numPr>
          <w:ilvl w:val="0"/>
          <w:numId w:val="20"/>
        </w:numPr>
        <w:tabs>
          <w:tab w:val="clear" w:pos="360"/>
          <w:tab w:val="num" w:pos="644"/>
        </w:tabs>
        <w:autoSpaceDE/>
        <w:autoSpaceDN/>
        <w:spacing w:line="360" w:lineRule="auto"/>
        <w:ind w:left="644"/>
        <w:jc w:val="both"/>
        <w:rPr>
          <w:sz w:val="28"/>
          <w:szCs w:val="28"/>
        </w:rPr>
      </w:pPr>
      <w:r w:rsidRPr="009677AF">
        <w:rPr>
          <w:b/>
          <w:bCs/>
          <w:sz w:val="28"/>
          <w:szCs w:val="28"/>
          <w:lang w:val="en-US"/>
        </w:rPr>
        <w:t>AboutBox</w:t>
      </w:r>
      <w:r w:rsidRPr="009677AF">
        <w:rPr>
          <w:sz w:val="28"/>
          <w:szCs w:val="28"/>
        </w:rPr>
        <w:t>: Форма информации о программе.</w:t>
      </w:r>
    </w:p>
    <w:p w:rsidR="00EB6F03" w:rsidRPr="00EB6F03" w:rsidRDefault="00EB6F03" w:rsidP="00EB6F03">
      <w:pPr>
        <w:spacing w:line="360" w:lineRule="auto"/>
        <w:jc w:val="center"/>
        <w:rPr>
          <w:b/>
          <w:bCs/>
          <w:sz w:val="28"/>
          <w:szCs w:val="28"/>
          <w:lang w:val="en-US"/>
        </w:rPr>
      </w:pPr>
      <w:r w:rsidRPr="00D358B2">
        <w:rPr>
          <w:b/>
          <w:bCs/>
          <w:sz w:val="28"/>
          <w:szCs w:val="28"/>
        </w:rPr>
        <w:t>Основные</w:t>
      </w:r>
      <w:r w:rsidRPr="00EB6F03">
        <w:rPr>
          <w:b/>
          <w:bCs/>
          <w:sz w:val="28"/>
          <w:szCs w:val="28"/>
          <w:lang w:val="en-US"/>
        </w:rPr>
        <w:t xml:space="preserve"> </w:t>
      </w:r>
      <w:r w:rsidRPr="00D358B2">
        <w:rPr>
          <w:b/>
          <w:bCs/>
          <w:sz w:val="28"/>
          <w:szCs w:val="28"/>
        </w:rPr>
        <w:t>процедуры</w:t>
      </w:r>
      <w:r w:rsidRPr="00EB6F03">
        <w:rPr>
          <w:b/>
          <w:bCs/>
          <w:sz w:val="28"/>
          <w:szCs w:val="28"/>
          <w:lang w:val="en-US"/>
        </w:rPr>
        <w:t xml:space="preserve"> </w:t>
      </w:r>
      <w:r w:rsidRPr="00D358B2">
        <w:rPr>
          <w:b/>
          <w:bCs/>
          <w:sz w:val="28"/>
          <w:szCs w:val="28"/>
        </w:rPr>
        <w:t>программы</w:t>
      </w:r>
      <w:r w:rsidRPr="00EB6F03">
        <w:rPr>
          <w:b/>
          <w:bCs/>
          <w:sz w:val="28"/>
          <w:szCs w:val="28"/>
          <w:lang w:val="en-US"/>
        </w:rPr>
        <w:t>.</w:t>
      </w:r>
    </w:p>
    <w:p w:rsidR="00EB6F03" w:rsidRPr="00EB6F03" w:rsidRDefault="00EB6F03" w:rsidP="00EB6F03">
      <w:pPr>
        <w:pStyle w:val="2"/>
        <w:spacing w:line="360" w:lineRule="auto"/>
        <w:jc w:val="both"/>
        <w:rPr>
          <w:sz w:val="28"/>
          <w:szCs w:val="28"/>
          <w:lang w:val="en-US"/>
        </w:rPr>
      </w:pPr>
      <w:r w:rsidRPr="009677AF">
        <w:rPr>
          <w:sz w:val="28"/>
          <w:szCs w:val="28"/>
          <w:lang w:val="en-US"/>
        </w:rPr>
        <w:t>UNIT</w:t>
      </w:r>
      <w:r w:rsidRPr="00EB6F03">
        <w:rPr>
          <w:sz w:val="28"/>
          <w:szCs w:val="28"/>
          <w:lang w:val="en-US"/>
        </w:rPr>
        <w:t>1</w:t>
      </w:r>
    </w:p>
    <w:p w:rsidR="00EB6F03" w:rsidRPr="00EB6F03" w:rsidRDefault="00EB6F03" w:rsidP="00EB6F03">
      <w:pPr>
        <w:spacing w:line="360" w:lineRule="auto"/>
        <w:ind w:firstLine="284"/>
        <w:jc w:val="both"/>
        <w:rPr>
          <w:rFonts w:ascii="Comic Sans MS" w:hAnsi="Comic Sans MS" w:cs="Comic Sans MS"/>
          <w:sz w:val="28"/>
          <w:szCs w:val="28"/>
          <w:lang w:val="en-US"/>
        </w:rPr>
      </w:pPr>
      <w:r w:rsidRPr="009677AF">
        <w:rPr>
          <w:rFonts w:ascii="Comic Sans MS" w:hAnsi="Comic Sans MS" w:cs="Comic Sans MS"/>
          <w:sz w:val="28"/>
          <w:szCs w:val="28"/>
          <w:lang w:val="en-US"/>
        </w:rPr>
        <w:t>procedure</w:t>
      </w:r>
      <w:r w:rsidRPr="00EB6F03">
        <w:rPr>
          <w:rFonts w:ascii="Comic Sans MS" w:hAnsi="Comic Sans MS" w:cs="Comic Sans MS"/>
          <w:sz w:val="28"/>
          <w:szCs w:val="28"/>
          <w:lang w:val="en-US"/>
        </w:rPr>
        <w:t xml:space="preserve"> </w:t>
      </w:r>
      <w:r w:rsidRPr="009677AF">
        <w:rPr>
          <w:rFonts w:ascii="Comic Sans MS" w:hAnsi="Comic Sans MS" w:cs="Comic Sans MS"/>
          <w:sz w:val="28"/>
          <w:szCs w:val="28"/>
          <w:lang w:val="en-US"/>
        </w:rPr>
        <w:t>TForm</w:t>
      </w:r>
      <w:r w:rsidRPr="00EB6F03">
        <w:rPr>
          <w:rFonts w:ascii="Comic Sans MS" w:hAnsi="Comic Sans MS" w:cs="Comic Sans MS"/>
          <w:sz w:val="28"/>
          <w:szCs w:val="28"/>
          <w:lang w:val="en-US"/>
        </w:rPr>
        <w:t>1.</w:t>
      </w:r>
      <w:r w:rsidRPr="009677AF">
        <w:rPr>
          <w:rFonts w:ascii="Comic Sans MS" w:hAnsi="Comic Sans MS" w:cs="Comic Sans MS"/>
          <w:sz w:val="28"/>
          <w:szCs w:val="28"/>
          <w:lang w:val="en-US"/>
        </w:rPr>
        <w:t>FormCreate</w:t>
      </w:r>
      <w:r w:rsidRPr="00EB6F03">
        <w:rPr>
          <w:rFonts w:ascii="Comic Sans MS" w:hAnsi="Comic Sans MS" w:cs="Comic Sans MS"/>
          <w:sz w:val="28"/>
          <w:szCs w:val="28"/>
          <w:lang w:val="en-US"/>
        </w:rPr>
        <w:t>(</w:t>
      </w:r>
      <w:r w:rsidRPr="009677AF">
        <w:rPr>
          <w:rFonts w:ascii="Comic Sans MS" w:hAnsi="Comic Sans MS" w:cs="Comic Sans MS"/>
          <w:sz w:val="28"/>
          <w:szCs w:val="28"/>
          <w:lang w:val="en-US"/>
        </w:rPr>
        <w:t>Sender</w:t>
      </w:r>
      <w:r w:rsidRPr="00EB6F03">
        <w:rPr>
          <w:rFonts w:ascii="Comic Sans MS" w:hAnsi="Comic Sans MS" w:cs="Comic Sans MS"/>
          <w:sz w:val="28"/>
          <w:szCs w:val="28"/>
          <w:lang w:val="en-US"/>
        </w:rPr>
        <w:t xml:space="preserve">: </w:t>
      </w:r>
      <w:r w:rsidRPr="009677AF">
        <w:rPr>
          <w:rFonts w:ascii="Comic Sans MS" w:hAnsi="Comic Sans MS" w:cs="Comic Sans MS"/>
          <w:sz w:val="28"/>
          <w:szCs w:val="28"/>
          <w:lang w:val="en-US"/>
        </w:rPr>
        <w:t>TObject</w:t>
      </w:r>
      <w:r w:rsidRPr="00EB6F03">
        <w:rPr>
          <w:rFonts w:ascii="Comic Sans MS" w:hAnsi="Comic Sans MS" w:cs="Comic Sans MS"/>
          <w:sz w:val="28"/>
          <w:szCs w:val="28"/>
          <w:lang w:val="en-US"/>
        </w:rPr>
        <w:t>);</w:t>
      </w:r>
    </w:p>
    <w:p w:rsidR="00EB6F03" w:rsidRPr="009677AF" w:rsidRDefault="00EB6F03" w:rsidP="00EB6F03">
      <w:pPr>
        <w:spacing w:line="360" w:lineRule="auto"/>
        <w:ind w:firstLine="284"/>
        <w:jc w:val="both"/>
        <w:rPr>
          <w:sz w:val="28"/>
          <w:szCs w:val="28"/>
        </w:rPr>
      </w:pPr>
      <w:r>
        <w:rPr>
          <w:sz w:val="28"/>
          <w:szCs w:val="28"/>
        </w:rPr>
        <w:t>Определяет</w:t>
      </w:r>
      <w:r w:rsidRPr="009677AF">
        <w:rPr>
          <w:sz w:val="28"/>
          <w:szCs w:val="28"/>
        </w:rPr>
        <w:t xml:space="preserve"> свойства объектов </w:t>
      </w:r>
      <w:r w:rsidRPr="009677AF">
        <w:rPr>
          <w:b/>
          <w:bCs/>
          <w:sz w:val="28"/>
          <w:szCs w:val="28"/>
          <w:lang w:val="en-US"/>
        </w:rPr>
        <w:t>SG</w:t>
      </w:r>
      <w:r w:rsidRPr="009677AF">
        <w:rPr>
          <w:sz w:val="28"/>
          <w:szCs w:val="28"/>
        </w:rPr>
        <w:t xml:space="preserve"> (</w:t>
      </w:r>
      <w:r w:rsidRPr="009677AF">
        <w:rPr>
          <w:sz w:val="28"/>
          <w:szCs w:val="28"/>
          <w:lang w:val="en-US"/>
        </w:rPr>
        <w:t>StringGrid</w:t>
      </w:r>
      <w:r w:rsidRPr="009677AF">
        <w:rPr>
          <w:sz w:val="28"/>
          <w:szCs w:val="28"/>
        </w:rPr>
        <w:t>): количество</w:t>
      </w:r>
      <w:r>
        <w:rPr>
          <w:sz w:val="28"/>
          <w:szCs w:val="28"/>
        </w:rPr>
        <w:t xml:space="preserve"> </w:t>
      </w:r>
      <w:r w:rsidRPr="009677AF">
        <w:rPr>
          <w:sz w:val="28"/>
          <w:szCs w:val="28"/>
        </w:rPr>
        <w:t xml:space="preserve">строк, столбцов, их размеры и </w:t>
      </w:r>
      <w:r>
        <w:rPr>
          <w:sz w:val="28"/>
          <w:szCs w:val="28"/>
        </w:rPr>
        <w:t>д</w:t>
      </w:r>
      <w:r w:rsidRPr="009677AF">
        <w:rPr>
          <w:sz w:val="28"/>
          <w:szCs w:val="28"/>
        </w:rPr>
        <w:t>р.</w:t>
      </w:r>
    </w:p>
    <w:p w:rsidR="00EB6F03" w:rsidRPr="009677AF" w:rsidRDefault="00EB6F03" w:rsidP="00EB6F03">
      <w:pPr>
        <w:spacing w:line="360" w:lineRule="auto"/>
        <w:ind w:firstLine="284"/>
        <w:jc w:val="both"/>
        <w:rPr>
          <w:rFonts w:ascii="Comic Sans MS" w:hAnsi="Comic Sans MS" w:cs="Comic Sans MS"/>
          <w:sz w:val="28"/>
          <w:szCs w:val="28"/>
          <w:lang w:val="en-US"/>
        </w:rPr>
      </w:pPr>
      <w:r w:rsidRPr="009677AF">
        <w:rPr>
          <w:rFonts w:ascii="Comic Sans MS" w:hAnsi="Comic Sans MS" w:cs="Comic Sans MS"/>
          <w:sz w:val="28"/>
          <w:szCs w:val="28"/>
          <w:lang w:val="en-US"/>
        </w:rPr>
        <w:t>procedure TForm1.Button1Click(Sender: TObject);</w:t>
      </w:r>
    </w:p>
    <w:p w:rsidR="00EB6F03" w:rsidRPr="009677AF" w:rsidRDefault="00EB6F03" w:rsidP="00EB6F03">
      <w:pPr>
        <w:spacing w:line="360" w:lineRule="auto"/>
        <w:ind w:firstLine="284"/>
        <w:jc w:val="both"/>
        <w:rPr>
          <w:sz w:val="28"/>
          <w:szCs w:val="28"/>
        </w:rPr>
      </w:pPr>
      <w:r w:rsidRPr="009677AF">
        <w:rPr>
          <w:sz w:val="28"/>
          <w:szCs w:val="28"/>
        </w:rPr>
        <w:t xml:space="preserve">Вызывается </w:t>
      </w:r>
      <w:r>
        <w:rPr>
          <w:sz w:val="28"/>
          <w:szCs w:val="28"/>
        </w:rPr>
        <w:t>нажатием</w:t>
      </w:r>
      <w:r w:rsidRPr="009677AF">
        <w:rPr>
          <w:sz w:val="28"/>
          <w:szCs w:val="28"/>
        </w:rPr>
        <w:t xml:space="preserve"> кнопки </w:t>
      </w:r>
      <w:r>
        <w:rPr>
          <w:b/>
          <w:bCs/>
          <w:sz w:val="28"/>
          <w:szCs w:val="28"/>
        </w:rPr>
        <w:t>Поставка</w:t>
      </w:r>
      <w:r w:rsidRPr="009677AF">
        <w:rPr>
          <w:sz w:val="28"/>
          <w:szCs w:val="28"/>
        </w:rPr>
        <w:t xml:space="preserve">  на вкладке </w:t>
      </w:r>
      <w:r>
        <w:rPr>
          <w:b/>
          <w:bCs/>
          <w:sz w:val="28"/>
          <w:szCs w:val="28"/>
        </w:rPr>
        <w:t>Хранилище</w:t>
      </w:r>
      <w:r w:rsidRPr="009677AF">
        <w:rPr>
          <w:sz w:val="28"/>
          <w:szCs w:val="28"/>
        </w:rPr>
        <w:t>. Вызывает форму для добавления товара.</w:t>
      </w:r>
    </w:p>
    <w:p w:rsidR="00EB6F03" w:rsidRPr="009F0CF2" w:rsidRDefault="00EB6F03" w:rsidP="00EB6F03">
      <w:pPr>
        <w:spacing w:line="360" w:lineRule="auto"/>
        <w:ind w:firstLine="284"/>
        <w:jc w:val="both"/>
        <w:rPr>
          <w:rFonts w:ascii="Comic Sans MS" w:hAnsi="Comic Sans MS" w:cs="Comic Sans MS"/>
          <w:sz w:val="28"/>
          <w:szCs w:val="28"/>
          <w:lang w:val="en-US"/>
        </w:rPr>
      </w:pPr>
      <w:r w:rsidRPr="00686DA5">
        <w:rPr>
          <w:rFonts w:ascii="Comic Sans MS" w:hAnsi="Comic Sans MS" w:cs="Comic Sans MS"/>
          <w:sz w:val="28"/>
          <w:szCs w:val="28"/>
          <w:lang w:val="en-US"/>
        </w:rPr>
        <w:t>procedure</w:t>
      </w:r>
      <w:r w:rsidRPr="009F0CF2">
        <w:rPr>
          <w:rFonts w:ascii="Comic Sans MS" w:hAnsi="Comic Sans MS" w:cs="Comic Sans MS"/>
          <w:sz w:val="28"/>
          <w:szCs w:val="28"/>
          <w:lang w:val="en-US"/>
        </w:rPr>
        <w:t xml:space="preserve"> </w:t>
      </w:r>
      <w:r w:rsidRPr="00686DA5">
        <w:rPr>
          <w:rFonts w:ascii="Comic Sans MS" w:hAnsi="Comic Sans MS" w:cs="Comic Sans MS"/>
          <w:sz w:val="28"/>
          <w:szCs w:val="28"/>
          <w:lang w:val="en-US"/>
        </w:rPr>
        <w:t>TForm</w:t>
      </w:r>
      <w:r w:rsidRPr="009F0CF2">
        <w:rPr>
          <w:rFonts w:ascii="Comic Sans MS" w:hAnsi="Comic Sans MS" w:cs="Comic Sans MS"/>
          <w:sz w:val="28"/>
          <w:szCs w:val="28"/>
          <w:lang w:val="en-US"/>
        </w:rPr>
        <w:t>1.</w:t>
      </w:r>
      <w:r w:rsidRPr="00686DA5">
        <w:rPr>
          <w:rFonts w:ascii="Comic Sans MS" w:hAnsi="Comic Sans MS" w:cs="Comic Sans MS"/>
          <w:sz w:val="28"/>
          <w:szCs w:val="28"/>
          <w:lang w:val="en-US"/>
        </w:rPr>
        <w:t>Button</w:t>
      </w:r>
      <w:r w:rsidRPr="009F0CF2">
        <w:rPr>
          <w:rFonts w:ascii="Comic Sans MS" w:hAnsi="Comic Sans MS" w:cs="Comic Sans MS"/>
          <w:sz w:val="28"/>
          <w:szCs w:val="28"/>
          <w:lang w:val="en-US"/>
        </w:rPr>
        <w:t>2</w:t>
      </w:r>
      <w:r w:rsidRPr="00686DA5">
        <w:rPr>
          <w:rFonts w:ascii="Comic Sans MS" w:hAnsi="Comic Sans MS" w:cs="Comic Sans MS"/>
          <w:sz w:val="28"/>
          <w:szCs w:val="28"/>
          <w:lang w:val="en-US"/>
        </w:rPr>
        <w:t>Click</w:t>
      </w:r>
      <w:r w:rsidRPr="009F0CF2">
        <w:rPr>
          <w:rFonts w:ascii="Comic Sans MS" w:hAnsi="Comic Sans MS" w:cs="Comic Sans MS"/>
          <w:sz w:val="28"/>
          <w:szCs w:val="28"/>
          <w:lang w:val="en-US"/>
        </w:rPr>
        <w:t>(</w:t>
      </w:r>
      <w:r w:rsidRPr="00686DA5">
        <w:rPr>
          <w:rFonts w:ascii="Comic Sans MS" w:hAnsi="Comic Sans MS" w:cs="Comic Sans MS"/>
          <w:sz w:val="28"/>
          <w:szCs w:val="28"/>
          <w:lang w:val="en-US"/>
        </w:rPr>
        <w:t>Sender</w:t>
      </w:r>
      <w:r w:rsidRPr="009F0CF2">
        <w:rPr>
          <w:rFonts w:ascii="Comic Sans MS" w:hAnsi="Comic Sans MS" w:cs="Comic Sans MS"/>
          <w:sz w:val="28"/>
          <w:szCs w:val="28"/>
          <w:lang w:val="en-US"/>
        </w:rPr>
        <w:t xml:space="preserve">: </w:t>
      </w:r>
      <w:r w:rsidRPr="00686DA5">
        <w:rPr>
          <w:rFonts w:ascii="Comic Sans MS" w:hAnsi="Comic Sans MS" w:cs="Comic Sans MS"/>
          <w:sz w:val="28"/>
          <w:szCs w:val="28"/>
          <w:lang w:val="en-US"/>
        </w:rPr>
        <w:t>TObject</w:t>
      </w:r>
      <w:r w:rsidRPr="009F0CF2">
        <w:rPr>
          <w:rFonts w:ascii="Comic Sans MS" w:hAnsi="Comic Sans MS" w:cs="Comic Sans MS"/>
          <w:sz w:val="28"/>
          <w:szCs w:val="28"/>
          <w:lang w:val="en-US"/>
        </w:rPr>
        <w:t>);</w:t>
      </w:r>
    </w:p>
    <w:p w:rsidR="00EB6F03" w:rsidRPr="009677AF" w:rsidRDefault="00EB6F03" w:rsidP="00EB6F03">
      <w:pPr>
        <w:spacing w:line="360" w:lineRule="auto"/>
        <w:ind w:firstLine="284"/>
        <w:jc w:val="both"/>
        <w:rPr>
          <w:sz w:val="28"/>
          <w:szCs w:val="28"/>
        </w:rPr>
      </w:pPr>
      <w:r w:rsidRPr="009677AF">
        <w:rPr>
          <w:sz w:val="28"/>
          <w:szCs w:val="28"/>
        </w:rPr>
        <w:t xml:space="preserve">Вызывается </w:t>
      </w:r>
      <w:r>
        <w:rPr>
          <w:sz w:val="28"/>
          <w:szCs w:val="28"/>
        </w:rPr>
        <w:t>нажатием</w:t>
      </w:r>
      <w:r w:rsidRPr="009677AF">
        <w:rPr>
          <w:sz w:val="28"/>
          <w:szCs w:val="28"/>
        </w:rPr>
        <w:t xml:space="preserve"> кнопки </w:t>
      </w:r>
      <w:r w:rsidR="007E6607">
        <w:rPr>
          <w:b/>
          <w:bCs/>
          <w:sz w:val="28"/>
          <w:szCs w:val="28"/>
        </w:rPr>
        <w:t>Продажа</w:t>
      </w:r>
      <w:r w:rsidRPr="009677AF">
        <w:rPr>
          <w:sz w:val="28"/>
          <w:szCs w:val="28"/>
        </w:rPr>
        <w:t>. Вызывает форму для создания заказа</w:t>
      </w:r>
      <w:r>
        <w:rPr>
          <w:sz w:val="28"/>
          <w:szCs w:val="28"/>
        </w:rPr>
        <w:t xml:space="preserve"> товара</w:t>
      </w:r>
      <w:r w:rsidRPr="009677AF">
        <w:rPr>
          <w:sz w:val="28"/>
          <w:szCs w:val="28"/>
        </w:rPr>
        <w:t>.</w:t>
      </w:r>
    </w:p>
    <w:p w:rsidR="00EB6F03" w:rsidRPr="009677AF" w:rsidRDefault="00EB6F03" w:rsidP="00EB6F03">
      <w:pPr>
        <w:spacing w:line="360" w:lineRule="auto"/>
        <w:ind w:firstLine="284"/>
        <w:jc w:val="both"/>
        <w:rPr>
          <w:rFonts w:ascii="Comic Sans MS" w:hAnsi="Comic Sans MS" w:cs="Comic Sans MS"/>
          <w:sz w:val="28"/>
          <w:szCs w:val="28"/>
        </w:rPr>
      </w:pPr>
      <w:r w:rsidRPr="009677AF">
        <w:rPr>
          <w:rFonts w:ascii="Comic Sans MS" w:hAnsi="Comic Sans MS" w:cs="Comic Sans MS"/>
          <w:sz w:val="28"/>
          <w:szCs w:val="28"/>
        </w:rPr>
        <w:t>procedure SaveFile(s:string);</w:t>
      </w:r>
    </w:p>
    <w:p w:rsidR="00EB6F03" w:rsidRPr="009677AF" w:rsidRDefault="002B1F1E" w:rsidP="00EB6F03">
      <w:pPr>
        <w:spacing w:line="360" w:lineRule="auto"/>
        <w:ind w:firstLine="284"/>
        <w:jc w:val="both"/>
        <w:rPr>
          <w:sz w:val="28"/>
          <w:szCs w:val="28"/>
        </w:rPr>
      </w:pPr>
      <w:r>
        <w:rPr>
          <w:sz w:val="28"/>
          <w:szCs w:val="28"/>
        </w:rPr>
        <w:t>Производит</w:t>
      </w:r>
      <w:r w:rsidR="00EB6F03" w:rsidRPr="009677AF">
        <w:rPr>
          <w:sz w:val="28"/>
          <w:szCs w:val="28"/>
        </w:rPr>
        <w:t xml:space="preserve"> текущее</w:t>
      </w:r>
      <w:r>
        <w:rPr>
          <w:sz w:val="28"/>
          <w:szCs w:val="28"/>
        </w:rPr>
        <w:t xml:space="preserve"> сохранение состояния</w:t>
      </w:r>
      <w:r w:rsidR="00EB6F03" w:rsidRPr="009677AF">
        <w:rPr>
          <w:sz w:val="28"/>
          <w:szCs w:val="28"/>
        </w:rPr>
        <w:t xml:space="preserve"> таблиц </w:t>
      </w:r>
      <w:r w:rsidR="00EB6F03" w:rsidRPr="009677AF">
        <w:rPr>
          <w:b/>
          <w:bCs/>
          <w:sz w:val="28"/>
          <w:szCs w:val="28"/>
          <w:lang w:val="en-US"/>
        </w:rPr>
        <w:t>SG</w:t>
      </w:r>
      <w:r w:rsidR="00EB6F03" w:rsidRPr="009677AF">
        <w:rPr>
          <w:b/>
          <w:bCs/>
          <w:sz w:val="28"/>
          <w:szCs w:val="28"/>
        </w:rPr>
        <w:t>1..</w:t>
      </w:r>
      <w:r w:rsidR="00EB6F03" w:rsidRPr="009677AF">
        <w:rPr>
          <w:b/>
          <w:bCs/>
          <w:sz w:val="28"/>
          <w:szCs w:val="28"/>
          <w:lang w:val="en-US"/>
        </w:rPr>
        <w:t>SG</w:t>
      </w:r>
      <w:r w:rsidR="00EB6F03" w:rsidRPr="009677AF">
        <w:rPr>
          <w:b/>
          <w:bCs/>
          <w:sz w:val="28"/>
          <w:szCs w:val="28"/>
        </w:rPr>
        <w:t>4</w:t>
      </w:r>
      <w:r w:rsidR="00EB6F03" w:rsidRPr="009677AF">
        <w:rPr>
          <w:sz w:val="28"/>
          <w:szCs w:val="28"/>
        </w:rPr>
        <w:t xml:space="preserve"> в файл. При сохранении используются типы </w:t>
      </w:r>
      <w:r w:rsidR="00EB6F03" w:rsidRPr="009677AF">
        <w:rPr>
          <w:b/>
          <w:bCs/>
          <w:sz w:val="28"/>
          <w:szCs w:val="28"/>
          <w:lang w:val="en-US"/>
        </w:rPr>
        <w:t>r</w:t>
      </w:r>
      <w:r w:rsidR="00EB6F03" w:rsidRPr="009677AF">
        <w:rPr>
          <w:b/>
          <w:bCs/>
          <w:sz w:val="28"/>
          <w:szCs w:val="28"/>
        </w:rPr>
        <w:t xml:space="preserve">1, </w:t>
      </w:r>
      <w:r w:rsidR="00EB6F03" w:rsidRPr="009677AF">
        <w:rPr>
          <w:b/>
          <w:bCs/>
          <w:sz w:val="28"/>
          <w:szCs w:val="28"/>
          <w:lang w:val="en-US"/>
        </w:rPr>
        <w:t>r</w:t>
      </w:r>
      <w:r w:rsidR="00EB6F03" w:rsidRPr="009677AF">
        <w:rPr>
          <w:b/>
          <w:bCs/>
          <w:sz w:val="28"/>
          <w:szCs w:val="28"/>
        </w:rPr>
        <w:t xml:space="preserve">2, </w:t>
      </w:r>
      <w:r w:rsidR="00EB6F03" w:rsidRPr="009677AF">
        <w:rPr>
          <w:b/>
          <w:bCs/>
          <w:sz w:val="28"/>
          <w:szCs w:val="28"/>
          <w:lang w:val="en-US"/>
        </w:rPr>
        <w:t>r</w:t>
      </w:r>
      <w:r w:rsidR="00EB6F03" w:rsidRPr="009677AF">
        <w:rPr>
          <w:b/>
          <w:bCs/>
          <w:sz w:val="28"/>
          <w:szCs w:val="28"/>
        </w:rPr>
        <w:t xml:space="preserve">3, </w:t>
      </w:r>
      <w:r w:rsidR="00EB6F03" w:rsidRPr="009677AF">
        <w:rPr>
          <w:b/>
          <w:bCs/>
          <w:sz w:val="28"/>
          <w:szCs w:val="28"/>
          <w:lang w:val="en-US"/>
        </w:rPr>
        <w:t>r</w:t>
      </w:r>
      <w:r w:rsidR="00EB6F03" w:rsidRPr="009677AF">
        <w:rPr>
          <w:b/>
          <w:bCs/>
          <w:sz w:val="28"/>
          <w:szCs w:val="28"/>
        </w:rPr>
        <w:t>4</w:t>
      </w:r>
      <w:r w:rsidR="00EB6F03" w:rsidRPr="009677AF">
        <w:rPr>
          <w:sz w:val="28"/>
          <w:szCs w:val="28"/>
        </w:rPr>
        <w:t xml:space="preserve">. Каждый тип – строка каждой из четырёх таблиц. Параметр </w:t>
      </w:r>
      <w:r w:rsidR="00EB6F03" w:rsidRPr="009677AF">
        <w:rPr>
          <w:b/>
          <w:bCs/>
          <w:sz w:val="28"/>
          <w:szCs w:val="28"/>
          <w:lang w:val="en-US"/>
        </w:rPr>
        <w:t>s</w:t>
      </w:r>
      <w:r w:rsidR="00EB6F03" w:rsidRPr="009677AF">
        <w:rPr>
          <w:sz w:val="28"/>
          <w:szCs w:val="28"/>
        </w:rPr>
        <w:t xml:space="preserve"> – имя файла.</w:t>
      </w:r>
    </w:p>
    <w:p w:rsidR="00EB6F03" w:rsidRPr="009F0CF2" w:rsidRDefault="00EB6F03" w:rsidP="00EB6F03">
      <w:pPr>
        <w:spacing w:line="360" w:lineRule="auto"/>
        <w:ind w:firstLine="284"/>
        <w:jc w:val="both"/>
        <w:rPr>
          <w:rFonts w:ascii="Comic Sans MS" w:hAnsi="Comic Sans MS" w:cs="Comic Sans MS"/>
          <w:sz w:val="28"/>
          <w:szCs w:val="28"/>
        </w:rPr>
      </w:pPr>
      <w:r w:rsidRPr="009677AF">
        <w:rPr>
          <w:rFonts w:ascii="Comic Sans MS" w:hAnsi="Comic Sans MS" w:cs="Comic Sans MS"/>
          <w:sz w:val="28"/>
          <w:szCs w:val="28"/>
          <w:lang w:val="en-US"/>
        </w:rPr>
        <w:t>procedure</w:t>
      </w:r>
      <w:r w:rsidRPr="009F0CF2">
        <w:rPr>
          <w:rFonts w:ascii="Comic Sans MS" w:hAnsi="Comic Sans MS" w:cs="Comic Sans MS"/>
          <w:sz w:val="28"/>
          <w:szCs w:val="28"/>
        </w:rPr>
        <w:t xml:space="preserve"> </w:t>
      </w:r>
      <w:r w:rsidRPr="009677AF">
        <w:rPr>
          <w:rFonts w:ascii="Comic Sans MS" w:hAnsi="Comic Sans MS" w:cs="Comic Sans MS"/>
          <w:sz w:val="28"/>
          <w:szCs w:val="28"/>
          <w:lang w:val="en-US"/>
        </w:rPr>
        <w:t>ReadFile</w:t>
      </w:r>
      <w:r w:rsidRPr="009F0CF2">
        <w:rPr>
          <w:rFonts w:ascii="Comic Sans MS" w:hAnsi="Comic Sans MS" w:cs="Comic Sans MS"/>
          <w:sz w:val="28"/>
          <w:szCs w:val="28"/>
        </w:rPr>
        <w:t>(</w:t>
      </w:r>
      <w:r w:rsidRPr="009677AF">
        <w:rPr>
          <w:rFonts w:ascii="Comic Sans MS" w:hAnsi="Comic Sans MS" w:cs="Comic Sans MS"/>
          <w:sz w:val="28"/>
          <w:szCs w:val="28"/>
          <w:lang w:val="en-US"/>
        </w:rPr>
        <w:t>s</w:t>
      </w:r>
      <w:r w:rsidRPr="009F0CF2">
        <w:rPr>
          <w:rFonts w:ascii="Comic Sans MS" w:hAnsi="Comic Sans MS" w:cs="Comic Sans MS"/>
          <w:sz w:val="28"/>
          <w:szCs w:val="28"/>
        </w:rPr>
        <w:t>:</w:t>
      </w:r>
      <w:r w:rsidRPr="009677AF">
        <w:rPr>
          <w:rFonts w:ascii="Comic Sans MS" w:hAnsi="Comic Sans MS" w:cs="Comic Sans MS"/>
          <w:sz w:val="28"/>
          <w:szCs w:val="28"/>
          <w:lang w:val="en-US"/>
        </w:rPr>
        <w:t>string</w:t>
      </w:r>
      <w:r w:rsidRPr="009F0CF2">
        <w:rPr>
          <w:rFonts w:ascii="Comic Sans MS" w:hAnsi="Comic Sans MS" w:cs="Comic Sans MS"/>
          <w:sz w:val="28"/>
          <w:szCs w:val="28"/>
        </w:rPr>
        <w:t>);</w:t>
      </w:r>
    </w:p>
    <w:p w:rsidR="00EB6F03" w:rsidRPr="002B1F1E" w:rsidRDefault="002B1F1E" w:rsidP="00EB6F03">
      <w:pPr>
        <w:spacing w:line="360" w:lineRule="auto"/>
        <w:ind w:firstLine="284"/>
        <w:jc w:val="both"/>
        <w:rPr>
          <w:sz w:val="28"/>
          <w:szCs w:val="28"/>
        </w:rPr>
      </w:pPr>
      <w:r>
        <w:rPr>
          <w:sz w:val="28"/>
          <w:szCs w:val="28"/>
        </w:rPr>
        <w:t>Производит з</w:t>
      </w:r>
      <w:r w:rsidR="00EB6F03" w:rsidRPr="009677AF">
        <w:rPr>
          <w:sz w:val="28"/>
          <w:szCs w:val="28"/>
        </w:rPr>
        <w:t>агру</w:t>
      </w:r>
      <w:r>
        <w:rPr>
          <w:sz w:val="28"/>
          <w:szCs w:val="28"/>
        </w:rPr>
        <w:t>зку</w:t>
      </w:r>
      <w:r w:rsidR="00EB6F03" w:rsidRPr="002B1F1E">
        <w:rPr>
          <w:sz w:val="28"/>
          <w:szCs w:val="28"/>
        </w:rPr>
        <w:t xml:space="preserve"> </w:t>
      </w:r>
      <w:r w:rsidR="00EB6F03" w:rsidRPr="009677AF">
        <w:rPr>
          <w:sz w:val="28"/>
          <w:szCs w:val="28"/>
        </w:rPr>
        <w:t>данны</w:t>
      </w:r>
      <w:r>
        <w:rPr>
          <w:sz w:val="28"/>
          <w:szCs w:val="28"/>
        </w:rPr>
        <w:t>х</w:t>
      </w:r>
      <w:r w:rsidR="00EB6F03" w:rsidRPr="002B1F1E">
        <w:rPr>
          <w:sz w:val="28"/>
          <w:szCs w:val="28"/>
        </w:rPr>
        <w:t xml:space="preserve"> </w:t>
      </w:r>
      <w:r w:rsidR="00EB6F03" w:rsidRPr="009677AF">
        <w:rPr>
          <w:sz w:val="28"/>
          <w:szCs w:val="28"/>
        </w:rPr>
        <w:t>из</w:t>
      </w:r>
      <w:r w:rsidR="00EB6F03" w:rsidRPr="002B1F1E">
        <w:rPr>
          <w:sz w:val="28"/>
          <w:szCs w:val="28"/>
        </w:rPr>
        <w:t xml:space="preserve"> </w:t>
      </w:r>
      <w:r w:rsidR="00EB6F03" w:rsidRPr="009677AF">
        <w:rPr>
          <w:sz w:val="28"/>
          <w:szCs w:val="28"/>
        </w:rPr>
        <w:t>файла</w:t>
      </w:r>
      <w:r w:rsidR="00EB6F03" w:rsidRPr="002B1F1E">
        <w:rPr>
          <w:sz w:val="28"/>
          <w:szCs w:val="28"/>
        </w:rPr>
        <w:t xml:space="preserve"> </w:t>
      </w:r>
      <w:r w:rsidR="00EB6F03" w:rsidRPr="009677AF">
        <w:rPr>
          <w:sz w:val="28"/>
          <w:szCs w:val="28"/>
        </w:rPr>
        <w:t>в</w:t>
      </w:r>
      <w:r w:rsidR="00EB6F03" w:rsidRPr="002B1F1E">
        <w:rPr>
          <w:sz w:val="28"/>
          <w:szCs w:val="28"/>
        </w:rPr>
        <w:t xml:space="preserve"> </w:t>
      </w:r>
      <w:r w:rsidR="00EB6F03" w:rsidRPr="009677AF">
        <w:rPr>
          <w:sz w:val="28"/>
          <w:szCs w:val="28"/>
        </w:rPr>
        <w:t>таблицы</w:t>
      </w:r>
      <w:r w:rsidR="00EB6F03" w:rsidRPr="002B1F1E">
        <w:rPr>
          <w:sz w:val="28"/>
          <w:szCs w:val="28"/>
        </w:rPr>
        <w:t>.</w:t>
      </w:r>
    </w:p>
    <w:p w:rsidR="00EB6F03" w:rsidRPr="009677AF" w:rsidRDefault="00EB6F03" w:rsidP="00EB6F03">
      <w:pPr>
        <w:spacing w:line="360" w:lineRule="auto"/>
        <w:ind w:firstLine="284"/>
        <w:jc w:val="both"/>
        <w:rPr>
          <w:rFonts w:ascii="Comic Sans MS" w:hAnsi="Comic Sans MS" w:cs="Comic Sans MS"/>
          <w:sz w:val="28"/>
          <w:szCs w:val="28"/>
          <w:lang w:val="en-US"/>
        </w:rPr>
      </w:pPr>
      <w:r w:rsidRPr="009677AF">
        <w:rPr>
          <w:rFonts w:ascii="Comic Sans MS" w:hAnsi="Comic Sans MS" w:cs="Comic Sans MS"/>
          <w:sz w:val="28"/>
          <w:szCs w:val="28"/>
          <w:lang w:val="en-US"/>
        </w:rPr>
        <w:t>procedure DeleteItem(var mySG:TstringGrid; n:integer);</w:t>
      </w:r>
    </w:p>
    <w:p w:rsidR="00EB6F03" w:rsidRPr="009677AF" w:rsidRDefault="002B1F1E" w:rsidP="00EB6F03">
      <w:pPr>
        <w:spacing w:line="360" w:lineRule="auto"/>
        <w:ind w:firstLine="284"/>
        <w:jc w:val="both"/>
        <w:rPr>
          <w:sz w:val="28"/>
          <w:szCs w:val="28"/>
        </w:rPr>
      </w:pPr>
      <w:r>
        <w:rPr>
          <w:sz w:val="28"/>
          <w:szCs w:val="28"/>
        </w:rPr>
        <w:t>Производит</w:t>
      </w:r>
      <w:r w:rsidRPr="009677AF">
        <w:rPr>
          <w:sz w:val="28"/>
          <w:szCs w:val="28"/>
        </w:rPr>
        <w:t xml:space="preserve"> </w:t>
      </w:r>
      <w:r>
        <w:rPr>
          <w:sz w:val="28"/>
          <w:szCs w:val="28"/>
        </w:rPr>
        <w:t>у</w:t>
      </w:r>
      <w:r w:rsidR="00EB6F03" w:rsidRPr="009677AF">
        <w:rPr>
          <w:sz w:val="28"/>
          <w:szCs w:val="28"/>
        </w:rPr>
        <w:t>дале</w:t>
      </w:r>
      <w:r>
        <w:rPr>
          <w:sz w:val="28"/>
          <w:szCs w:val="28"/>
        </w:rPr>
        <w:t>ние</w:t>
      </w:r>
      <w:r w:rsidR="00EB6F03" w:rsidRPr="009677AF">
        <w:rPr>
          <w:sz w:val="28"/>
          <w:szCs w:val="28"/>
        </w:rPr>
        <w:t xml:space="preserve"> из таблицы строк</w:t>
      </w:r>
      <w:r>
        <w:rPr>
          <w:sz w:val="28"/>
          <w:szCs w:val="28"/>
        </w:rPr>
        <w:t>и</w:t>
      </w:r>
      <w:r w:rsidR="00EB6F03" w:rsidRPr="009677AF">
        <w:rPr>
          <w:sz w:val="28"/>
          <w:szCs w:val="28"/>
        </w:rPr>
        <w:t xml:space="preserve"> с номером </w:t>
      </w:r>
      <w:r w:rsidR="00EB6F03" w:rsidRPr="009677AF">
        <w:rPr>
          <w:b/>
          <w:bCs/>
          <w:sz w:val="28"/>
          <w:szCs w:val="28"/>
          <w:lang w:val="en-US"/>
        </w:rPr>
        <w:t>n</w:t>
      </w:r>
      <w:r w:rsidR="00EB6F03" w:rsidRPr="009677AF">
        <w:rPr>
          <w:sz w:val="28"/>
          <w:szCs w:val="28"/>
        </w:rPr>
        <w:t>. Все нижние строки сдвигаются вверх.</w:t>
      </w:r>
    </w:p>
    <w:p w:rsidR="00EB6F03" w:rsidRPr="009677AF" w:rsidRDefault="00EB6F03" w:rsidP="00EB6F03">
      <w:pPr>
        <w:spacing w:line="360" w:lineRule="auto"/>
        <w:ind w:firstLine="284"/>
        <w:jc w:val="both"/>
        <w:rPr>
          <w:rFonts w:ascii="Comic Sans MS" w:hAnsi="Comic Sans MS" w:cs="Comic Sans MS"/>
          <w:sz w:val="28"/>
          <w:szCs w:val="28"/>
          <w:lang w:val="en-US"/>
        </w:rPr>
      </w:pPr>
      <w:r w:rsidRPr="009677AF">
        <w:rPr>
          <w:rFonts w:ascii="Comic Sans MS" w:hAnsi="Comic Sans MS" w:cs="Comic Sans MS"/>
          <w:sz w:val="28"/>
          <w:szCs w:val="28"/>
          <w:lang w:val="en-US"/>
        </w:rPr>
        <w:t>procedure TForm1.N8Click(Sender: TObject);</w:t>
      </w:r>
    </w:p>
    <w:p w:rsidR="00EB6F03" w:rsidRPr="009677AF" w:rsidRDefault="00EB6F03" w:rsidP="00EB6F03">
      <w:pPr>
        <w:spacing w:line="360" w:lineRule="auto"/>
        <w:ind w:firstLine="284"/>
        <w:jc w:val="both"/>
        <w:rPr>
          <w:sz w:val="28"/>
          <w:szCs w:val="28"/>
        </w:rPr>
      </w:pPr>
      <w:r w:rsidRPr="009677AF">
        <w:rPr>
          <w:sz w:val="28"/>
          <w:szCs w:val="28"/>
        </w:rPr>
        <w:t xml:space="preserve">Вызывается </w:t>
      </w:r>
      <w:r w:rsidR="002B1F1E">
        <w:rPr>
          <w:sz w:val="28"/>
          <w:szCs w:val="28"/>
        </w:rPr>
        <w:t>выбиранием</w:t>
      </w:r>
      <w:r w:rsidRPr="009677AF">
        <w:rPr>
          <w:sz w:val="28"/>
          <w:szCs w:val="28"/>
        </w:rPr>
        <w:t xml:space="preserve"> пункта главного меню </w:t>
      </w:r>
      <w:r w:rsidRPr="009677AF">
        <w:rPr>
          <w:b/>
          <w:bCs/>
          <w:sz w:val="28"/>
          <w:szCs w:val="28"/>
        </w:rPr>
        <w:t>Данные – Создать отчёт</w:t>
      </w:r>
      <w:r w:rsidRPr="009677AF">
        <w:rPr>
          <w:sz w:val="28"/>
          <w:szCs w:val="28"/>
        </w:rPr>
        <w:t xml:space="preserve">. </w:t>
      </w:r>
      <w:r w:rsidR="002B1F1E">
        <w:rPr>
          <w:sz w:val="28"/>
          <w:szCs w:val="28"/>
        </w:rPr>
        <w:t>В</w:t>
      </w:r>
      <w:r w:rsidRPr="009677AF">
        <w:rPr>
          <w:sz w:val="28"/>
          <w:szCs w:val="28"/>
        </w:rPr>
        <w:t>ызывает диалоговое окно для подтверждения создания отчёта. Затем</w:t>
      </w:r>
      <w:r w:rsidR="002B1F1E">
        <w:rPr>
          <w:sz w:val="28"/>
          <w:szCs w:val="28"/>
        </w:rPr>
        <w:t xml:space="preserve"> происходит</w:t>
      </w:r>
      <w:r w:rsidRPr="009677AF">
        <w:rPr>
          <w:sz w:val="28"/>
          <w:szCs w:val="28"/>
        </w:rPr>
        <w:t xml:space="preserve"> сохране</w:t>
      </w:r>
      <w:r w:rsidR="002B1F1E">
        <w:rPr>
          <w:sz w:val="28"/>
          <w:szCs w:val="28"/>
        </w:rPr>
        <w:t>ние</w:t>
      </w:r>
      <w:r w:rsidRPr="009677AF">
        <w:rPr>
          <w:sz w:val="28"/>
          <w:szCs w:val="28"/>
        </w:rPr>
        <w:t xml:space="preserve"> состояни</w:t>
      </w:r>
      <w:r w:rsidR="002B1F1E">
        <w:rPr>
          <w:sz w:val="28"/>
          <w:szCs w:val="28"/>
        </w:rPr>
        <w:t>я</w:t>
      </w:r>
      <w:r w:rsidRPr="009677AF">
        <w:rPr>
          <w:sz w:val="28"/>
          <w:szCs w:val="28"/>
        </w:rPr>
        <w:t xml:space="preserve"> всех таблиц в файле с </w:t>
      </w:r>
      <w:r w:rsidR="002B1F1E">
        <w:rPr>
          <w:sz w:val="28"/>
          <w:szCs w:val="28"/>
        </w:rPr>
        <w:t xml:space="preserve">указанием в его названии месяца и года, расширение </w:t>
      </w:r>
      <w:r w:rsidRPr="009677AF">
        <w:rPr>
          <w:b/>
          <w:bCs/>
          <w:sz w:val="28"/>
          <w:szCs w:val="28"/>
        </w:rPr>
        <w:t>.</w:t>
      </w:r>
      <w:r w:rsidRPr="009677AF">
        <w:rPr>
          <w:b/>
          <w:bCs/>
          <w:sz w:val="28"/>
          <w:szCs w:val="28"/>
          <w:lang w:val="en-US"/>
        </w:rPr>
        <w:t>cnd</w:t>
      </w:r>
      <w:r w:rsidR="002B1F1E">
        <w:rPr>
          <w:b/>
          <w:bCs/>
          <w:sz w:val="28"/>
          <w:szCs w:val="28"/>
        </w:rPr>
        <w:t>.</w:t>
      </w:r>
      <w:r w:rsidRPr="009677AF">
        <w:rPr>
          <w:sz w:val="28"/>
          <w:szCs w:val="28"/>
        </w:rPr>
        <w:t xml:space="preserve"> После сохранения </w:t>
      </w:r>
      <w:r w:rsidR="002B1F1E">
        <w:rPr>
          <w:sz w:val="28"/>
          <w:szCs w:val="28"/>
        </w:rPr>
        <w:t xml:space="preserve">происходит </w:t>
      </w:r>
      <w:r w:rsidRPr="009677AF">
        <w:rPr>
          <w:sz w:val="28"/>
          <w:szCs w:val="28"/>
        </w:rPr>
        <w:t>удале</w:t>
      </w:r>
      <w:r w:rsidR="002B1F1E">
        <w:rPr>
          <w:sz w:val="28"/>
          <w:szCs w:val="28"/>
        </w:rPr>
        <w:t>ние</w:t>
      </w:r>
      <w:r w:rsidRPr="009677AF">
        <w:rPr>
          <w:sz w:val="28"/>
          <w:szCs w:val="28"/>
        </w:rPr>
        <w:t xml:space="preserve"> из таблицы все</w:t>
      </w:r>
      <w:r w:rsidR="002B1F1E">
        <w:rPr>
          <w:sz w:val="28"/>
          <w:szCs w:val="28"/>
        </w:rPr>
        <w:t>х данных</w:t>
      </w:r>
      <w:r w:rsidRPr="009677AF">
        <w:rPr>
          <w:sz w:val="28"/>
          <w:szCs w:val="28"/>
        </w:rPr>
        <w:t xml:space="preserve"> кроме товаров на складе. Если какого-либо товара не осталось (количество – 0), то он удаляется из списка.</w:t>
      </w:r>
    </w:p>
    <w:p w:rsidR="00EB6F03" w:rsidRPr="009677AF" w:rsidRDefault="00EB6F03" w:rsidP="00EB6F03">
      <w:pPr>
        <w:spacing w:line="360" w:lineRule="auto"/>
        <w:ind w:firstLine="284"/>
        <w:jc w:val="both"/>
        <w:rPr>
          <w:rFonts w:ascii="Comic Sans MS" w:hAnsi="Comic Sans MS" w:cs="Comic Sans MS"/>
          <w:sz w:val="28"/>
          <w:szCs w:val="28"/>
          <w:lang w:val="en-US"/>
        </w:rPr>
      </w:pPr>
      <w:r w:rsidRPr="009677AF">
        <w:rPr>
          <w:rFonts w:ascii="Comic Sans MS" w:hAnsi="Comic Sans MS" w:cs="Comic Sans MS"/>
          <w:sz w:val="28"/>
          <w:szCs w:val="28"/>
          <w:lang w:val="en-US"/>
        </w:rPr>
        <w:t>procedure TForm1.FormClose(Sender: TObject; var Action: TCloseAction);</w:t>
      </w:r>
    </w:p>
    <w:p w:rsidR="00EB6F03" w:rsidRPr="009677AF" w:rsidRDefault="00EB6F03" w:rsidP="00EB6F03">
      <w:pPr>
        <w:spacing w:line="360" w:lineRule="auto"/>
        <w:ind w:firstLine="284"/>
        <w:jc w:val="both"/>
        <w:rPr>
          <w:sz w:val="28"/>
          <w:szCs w:val="28"/>
        </w:rPr>
      </w:pPr>
      <w:r w:rsidRPr="009677AF">
        <w:rPr>
          <w:sz w:val="28"/>
          <w:szCs w:val="28"/>
        </w:rPr>
        <w:t xml:space="preserve">Вызывается </w:t>
      </w:r>
      <w:r w:rsidR="002B1F1E">
        <w:rPr>
          <w:sz w:val="28"/>
          <w:szCs w:val="28"/>
        </w:rPr>
        <w:t>закрытием</w:t>
      </w:r>
      <w:r w:rsidRPr="009677AF">
        <w:rPr>
          <w:sz w:val="28"/>
          <w:szCs w:val="28"/>
        </w:rPr>
        <w:t xml:space="preserve"> главной формы. </w:t>
      </w:r>
      <w:r w:rsidR="002B1F1E">
        <w:rPr>
          <w:sz w:val="28"/>
          <w:szCs w:val="28"/>
        </w:rPr>
        <w:t>Появляется</w:t>
      </w:r>
      <w:r w:rsidRPr="009677AF">
        <w:rPr>
          <w:sz w:val="28"/>
          <w:szCs w:val="28"/>
        </w:rPr>
        <w:t xml:space="preserve"> диалогов</w:t>
      </w:r>
      <w:r w:rsidR="002B1F1E">
        <w:rPr>
          <w:sz w:val="28"/>
          <w:szCs w:val="28"/>
        </w:rPr>
        <w:t>ое окно, требующее</w:t>
      </w:r>
      <w:r w:rsidRPr="009677AF">
        <w:rPr>
          <w:sz w:val="28"/>
          <w:szCs w:val="28"/>
        </w:rPr>
        <w:t xml:space="preserve"> подтверждения сохрани</w:t>
      </w:r>
      <w:r w:rsidR="002B1F1E">
        <w:rPr>
          <w:sz w:val="28"/>
          <w:szCs w:val="28"/>
        </w:rPr>
        <w:t>ть</w:t>
      </w:r>
      <w:r w:rsidRPr="009677AF">
        <w:rPr>
          <w:sz w:val="28"/>
          <w:szCs w:val="28"/>
        </w:rPr>
        <w:t xml:space="preserve"> данны</w:t>
      </w:r>
      <w:r w:rsidR="002B1F1E">
        <w:rPr>
          <w:sz w:val="28"/>
          <w:szCs w:val="28"/>
        </w:rPr>
        <w:t>е</w:t>
      </w:r>
      <w:r w:rsidRPr="009677AF">
        <w:rPr>
          <w:sz w:val="28"/>
          <w:szCs w:val="28"/>
        </w:rPr>
        <w:t xml:space="preserve"> в файл.</w:t>
      </w:r>
    </w:p>
    <w:p w:rsidR="00EB6F03" w:rsidRPr="009677AF" w:rsidRDefault="00EB6F03" w:rsidP="00EB6F03">
      <w:pPr>
        <w:spacing w:line="360" w:lineRule="auto"/>
        <w:ind w:firstLine="284"/>
        <w:jc w:val="both"/>
        <w:rPr>
          <w:rFonts w:ascii="Comic Sans MS" w:hAnsi="Comic Sans MS" w:cs="Comic Sans MS"/>
          <w:sz w:val="28"/>
          <w:szCs w:val="28"/>
          <w:lang w:val="en-US"/>
        </w:rPr>
      </w:pPr>
      <w:r w:rsidRPr="009677AF">
        <w:rPr>
          <w:rFonts w:ascii="Comic Sans MS" w:hAnsi="Comic Sans MS" w:cs="Comic Sans MS"/>
          <w:sz w:val="28"/>
          <w:szCs w:val="28"/>
          <w:lang w:val="en-US"/>
        </w:rPr>
        <w:t>procedure TForm1.SG1KeyDown(Sender: TObject; var Key: Word; Shift: TShiftState);</w:t>
      </w:r>
    </w:p>
    <w:p w:rsidR="00EB6F03" w:rsidRPr="009F0CF2" w:rsidRDefault="002B1F1E" w:rsidP="00EB6F03">
      <w:pPr>
        <w:spacing w:line="360" w:lineRule="auto"/>
        <w:ind w:firstLine="284"/>
        <w:jc w:val="both"/>
        <w:rPr>
          <w:sz w:val="28"/>
          <w:szCs w:val="28"/>
          <w:lang w:val="en-US"/>
        </w:rPr>
      </w:pPr>
      <w:r>
        <w:rPr>
          <w:sz w:val="28"/>
          <w:szCs w:val="28"/>
        </w:rPr>
        <w:t>К</w:t>
      </w:r>
      <w:r w:rsidR="00EB6F03" w:rsidRPr="009677AF">
        <w:rPr>
          <w:sz w:val="28"/>
          <w:szCs w:val="28"/>
        </w:rPr>
        <w:t>ог</w:t>
      </w:r>
      <w:r>
        <w:rPr>
          <w:sz w:val="28"/>
          <w:szCs w:val="28"/>
        </w:rPr>
        <w:t>да активный компонент – таблица,</w:t>
      </w:r>
      <w:r w:rsidR="00EB6F03" w:rsidRPr="009677AF">
        <w:rPr>
          <w:sz w:val="28"/>
          <w:szCs w:val="28"/>
        </w:rPr>
        <w:t xml:space="preserve"> </w:t>
      </w:r>
      <w:r>
        <w:rPr>
          <w:sz w:val="28"/>
          <w:szCs w:val="28"/>
        </w:rPr>
        <w:t xml:space="preserve">то при </w:t>
      </w:r>
      <w:r w:rsidR="00EB6F03" w:rsidRPr="009677AF">
        <w:rPr>
          <w:sz w:val="28"/>
          <w:szCs w:val="28"/>
        </w:rPr>
        <w:t>нажат</w:t>
      </w:r>
      <w:r>
        <w:rPr>
          <w:sz w:val="28"/>
          <w:szCs w:val="28"/>
        </w:rPr>
        <w:t>ии</w:t>
      </w:r>
      <w:r w:rsidR="00EB6F03" w:rsidRPr="009677AF">
        <w:rPr>
          <w:sz w:val="28"/>
          <w:szCs w:val="28"/>
        </w:rPr>
        <w:t xml:space="preserve"> </w:t>
      </w:r>
      <w:r w:rsidR="00EB6F03" w:rsidRPr="009677AF">
        <w:rPr>
          <w:b/>
          <w:bCs/>
          <w:sz w:val="28"/>
          <w:szCs w:val="28"/>
          <w:lang w:val="en-US"/>
        </w:rPr>
        <w:t>ENTER</w:t>
      </w:r>
      <w:r w:rsidR="00EB6F03" w:rsidRPr="009677AF">
        <w:rPr>
          <w:sz w:val="28"/>
          <w:szCs w:val="28"/>
        </w:rPr>
        <w:t xml:space="preserve"> появляется форма создания заказа. Если</w:t>
      </w:r>
      <w:r w:rsidR="00EB6F03" w:rsidRPr="009F0CF2">
        <w:rPr>
          <w:sz w:val="28"/>
          <w:szCs w:val="28"/>
          <w:lang w:val="en-US"/>
        </w:rPr>
        <w:t xml:space="preserve"> </w:t>
      </w:r>
      <w:r w:rsidR="00EB6F03" w:rsidRPr="009677AF">
        <w:rPr>
          <w:b/>
          <w:bCs/>
          <w:sz w:val="28"/>
          <w:szCs w:val="28"/>
          <w:lang w:val="en-US"/>
        </w:rPr>
        <w:t>INS</w:t>
      </w:r>
      <w:r w:rsidRPr="009F0CF2">
        <w:rPr>
          <w:sz w:val="28"/>
          <w:szCs w:val="28"/>
          <w:lang w:val="en-US"/>
        </w:rPr>
        <w:t xml:space="preserve">, </w:t>
      </w:r>
      <w:r>
        <w:rPr>
          <w:sz w:val="28"/>
          <w:szCs w:val="28"/>
        </w:rPr>
        <w:t>то</w:t>
      </w:r>
      <w:r w:rsidRPr="009F0CF2">
        <w:rPr>
          <w:sz w:val="28"/>
          <w:szCs w:val="28"/>
          <w:lang w:val="en-US"/>
        </w:rPr>
        <w:t xml:space="preserve"> </w:t>
      </w:r>
      <w:r>
        <w:rPr>
          <w:sz w:val="28"/>
          <w:szCs w:val="28"/>
        </w:rPr>
        <w:t>добавления</w:t>
      </w:r>
      <w:r w:rsidR="00EB6F03" w:rsidRPr="009F0CF2">
        <w:rPr>
          <w:sz w:val="28"/>
          <w:szCs w:val="28"/>
          <w:lang w:val="en-US"/>
        </w:rPr>
        <w:t xml:space="preserve"> </w:t>
      </w:r>
      <w:r w:rsidR="00EB6F03" w:rsidRPr="009677AF">
        <w:rPr>
          <w:sz w:val="28"/>
          <w:szCs w:val="28"/>
        </w:rPr>
        <w:t>нового</w:t>
      </w:r>
      <w:r w:rsidR="00EB6F03" w:rsidRPr="009F0CF2">
        <w:rPr>
          <w:sz w:val="28"/>
          <w:szCs w:val="28"/>
          <w:lang w:val="en-US"/>
        </w:rPr>
        <w:t xml:space="preserve"> </w:t>
      </w:r>
      <w:r w:rsidR="00EB6F03" w:rsidRPr="009677AF">
        <w:rPr>
          <w:sz w:val="28"/>
          <w:szCs w:val="28"/>
        </w:rPr>
        <w:t>товара</w:t>
      </w:r>
      <w:r w:rsidR="00EB6F03" w:rsidRPr="009F0CF2">
        <w:rPr>
          <w:sz w:val="28"/>
          <w:szCs w:val="28"/>
          <w:lang w:val="en-US"/>
        </w:rPr>
        <w:t>.</w:t>
      </w:r>
    </w:p>
    <w:p w:rsidR="00EB6F03" w:rsidRPr="009677AF" w:rsidRDefault="00EB6F03" w:rsidP="00EB6F03">
      <w:pPr>
        <w:pStyle w:val="2"/>
        <w:spacing w:line="360" w:lineRule="auto"/>
        <w:jc w:val="both"/>
        <w:rPr>
          <w:sz w:val="28"/>
          <w:szCs w:val="28"/>
          <w:lang w:val="en-US"/>
        </w:rPr>
      </w:pPr>
      <w:r w:rsidRPr="009677AF">
        <w:rPr>
          <w:sz w:val="28"/>
          <w:szCs w:val="28"/>
          <w:lang w:val="en-US"/>
        </w:rPr>
        <w:t>UNIT2</w:t>
      </w:r>
    </w:p>
    <w:p w:rsidR="00EB6F03" w:rsidRPr="009677AF" w:rsidRDefault="00EB6F03" w:rsidP="00EB6F03">
      <w:pPr>
        <w:spacing w:line="360" w:lineRule="auto"/>
        <w:ind w:firstLine="284"/>
        <w:jc w:val="both"/>
        <w:rPr>
          <w:rFonts w:ascii="Comic Sans MS" w:hAnsi="Comic Sans MS" w:cs="Comic Sans MS"/>
          <w:sz w:val="28"/>
          <w:szCs w:val="28"/>
          <w:lang w:val="en-US"/>
        </w:rPr>
      </w:pPr>
      <w:r w:rsidRPr="009677AF">
        <w:rPr>
          <w:rFonts w:ascii="Comic Sans MS" w:hAnsi="Comic Sans MS" w:cs="Comic Sans MS"/>
          <w:sz w:val="28"/>
          <w:szCs w:val="28"/>
          <w:lang w:val="en-US"/>
        </w:rPr>
        <w:t>procedure FindItem(var mySG:TstringGrid; ItemToSend:string);</w:t>
      </w:r>
    </w:p>
    <w:p w:rsidR="00EB6F03" w:rsidRPr="009677AF" w:rsidRDefault="00EB6F03" w:rsidP="00EB6F03">
      <w:pPr>
        <w:spacing w:line="360" w:lineRule="auto"/>
        <w:ind w:firstLine="284"/>
        <w:jc w:val="both"/>
        <w:rPr>
          <w:sz w:val="28"/>
          <w:szCs w:val="28"/>
        </w:rPr>
      </w:pPr>
      <w:r w:rsidRPr="009677AF">
        <w:rPr>
          <w:sz w:val="28"/>
          <w:szCs w:val="28"/>
        </w:rPr>
        <w:t xml:space="preserve">Находит на компоненте </w:t>
      </w:r>
      <w:r w:rsidRPr="009677AF">
        <w:rPr>
          <w:b/>
          <w:bCs/>
          <w:sz w:val="28"/>
          <w:szCs w:val="28"/>
          <w:lang w:val="en-US"/>
        </w:rPr>
        <w:t>mySG</w:t>
      </w:r>
      <w:r w:rsidRPr="009677AF">
        <w:rPr>
          <w:sz w:val="28"/>
          <w:szCs w:val="28"/>
        </w:rPr>
        <w:t xml:space="preserve"> строку товара </w:t>
      </w:r>
      <w:r w:rsidRPr="009677AF">
        <w:rPr>
          <w:b/>
          <w:bCs/>
          <w:sz w:val="28"/>
          <w:szCs w:val="28"/>
          <w:lang w:val="en-US"/>
        </w:rPr>
        <w:t>ItemToSend</w:t>
      </w:r>
      <w:r w:rsidRPr="009677AF">
        <w:rPr>
          <w:sz w:val="28"/>
          <w:szCs w:val="28"/>
        </w:rPr>
        <w:t xml:space="preserve"> и записывает в свойство </w:t>
      </w:r>
      <w:r w:rsidRPr="009677AF">
        <w:rPr>
          <w:b/>
          <w:bCs/>
          <w:sz w:val="28"/>
          <w:szCs w:val="28"/>
          <w:lang w:val="en-US"/>
        </w:rPr>
        <w:t>Row</w:t>
      </w:r>
      <w:r w:rsidRPr="009677AF">
        <w:rPr>
          <w:sz w:val="28"/>
          <w:szCs w:val="28"/>
        </w:rPr>
        <w:t xml:space="preserve"> номер строки. </w:t>
      </w:r>
      <w:r w:rsidR="00B00F0B">
        <w:rPr>
          <w:sz w:val="28"/>
          <w:szCs w:val="28"/>
        </w:rPr>
        <w:t>При отсутствии данного товара,</w:t>
      </w:r>
      <w:r w:rsidRPr="009677AF">
        <w:rPr>
          <w:sz w:val="28"/>
          <w:szCs w:val="28"/>
        </w:rPr>
        <w:t xml:space="preserve"> устанавливает «указатель» в конец таблицы и увеличивает общее количество строк в </w:t>
      </w:r>
      <w:r w:rsidR="00B00F0B">
        <w:rPr>
          <w:sz w:val="28"/>
          <w:szCs w:val="28"/>
        </w:rPr>
        <w:t>ней</w:t>
      </w:r>
      <w:r w:rsidRPr="009677AF">
        <w:rPr>
          <w:sz w:val="28"/>
          <w:szCs w:val="28"/>
        </w:rPr>
        <w:t>.</w:t>
      </w:r>
    </w:p>
    <w:p w:rsidR="00EB6F03" w:rsidRPr="009677AF" w:rsidRDefault="00EB6F03" w:rsidP="00EB6F03">
      <w:pPr>
        <w:spacing w:line="360" w:lineRule="auto"/>
        <w:ind w:firstLine="284"/>
        <w:jc w:val="both"/>
        <w:rPr>
          <w:rFonts w:ascii="Comic Sans MS" w:hAnsi="Comic Sans MS" w:cs="Comic Sans MS"/>
          <w:sz w:val="28"/>
          <w:szCs w:val="28"/>
          <w:lang w:val="en-US"/>
        </w:rPr>
      </w:pPr>
      <w:r w:rsidRPr="009677AF">
        <w:rPr>
          <w:rFonts w:ascii="Comic Sans MS" w:hAnsi="Comic Sans MS" w:cs="Comic Sans MS"/>
          <w:sz w:val="28"/>
          <w:szCs w:val="28"/>
          <w:lang w:val="en-US"/>
        </w:rPr>
        <w:t>procedure TForm2.Button1Click(Sender: TObject);</w:t>
      </w:r>
    </w:p>
    <w:p w:rsidR="00EB6F03" w:rsidRPr="009677AF" w:rsidRDefault="00EB6F03" w:rsidP="00EB6F03">
      <w:pPr>
        <w:spacing w:line="360" w:lineRule="auto"/>
        <w:ind w:firstLine="284"/>
        <w:jc w:val="both"/>
        <w:rPr>
          <w:sz w:val="28"/>
          <w:szCs w:val="28"/>
        </w:rPr>
      </w:pPr>
      <w:r w:rsidRPr="009677AF">
        <w:rPr>
          <w:sz w:val="28"/>
          <w:szCs w:val="28"/>
        </w:rPr>
        <w:t xml:space="preserve">Выполняется </w:t>
      </w:r>
      <w:r w:rsidR="00B00F0B">
        <w:rPr>
          <w:sz w:val="28"/>
          <w:szCs w:val="28"/>
        </w:rPr>
        <w:t>нажатием</w:t>
      </w:r>
      <w:r w:rsidRPr="009677AF">
        <w:rPr>
          <w:sz w:val="28"/>
          <w:szCs w:val="28"/>
        </w:rPr>
        <w:t xml:space="preserve"> кнопки </w:t>
      </w:r>
      <w:r w:rsidRPr="009677AF">
        <w:rPr>
          <w:b/>
          <w:bCs/>
          <w:sz w:val="28"/>
          <w:szCs w:val="28"/>
        </w:rPr>
        <w:t>ОК</w:t>
      </w:r>
      <w:r w:rsidRPr="009677AF">
        <w:rPr>
          <w:sz w:val="28"/>
          <w:szCs w:val="28"/>
        </w:rPr>
        <w:t xml:space="preserve"> на форме добавления товара. Изменяет данные </w:t>
      </w:r>
      <w:r w:rsidR="00B00F0B">
        <w:rPr>
          <w:sz w:val="28"/>
          <w:szCs w:val="28"/>
        </w:rPr>
        <w:t>в</w:t>
      </w:r>
      <w:r w:rsidRPr="009677AF">
        <w:rPr>
          <w:sz w:val="28"/>
          <w:szCs w:val="28"/>
        </w:rPr>
        <w:t xml:space="preserve"> таблице </w:t>
      </w:r>
      <w:r w:rsidRPr="009677AF">
        <w:rPr>
          <w:b/>
          <w:bCs/>
          <w:sz w:val="28"/>
          <w:szCs w:val="28"/>
          <w:lang w:val="en-US"/>
        </w:rPr>
        <w:t>SG</w:t>
      </w:r>
      <w:r w:rsidRPr="009677AF">
        <w:rPr>
          <w:b/>
          <w:bCs/>
          <w:sz w:val="28"/>
          <w:szCs w:val="28"/>
        </w:rPr>
        <w:t>1</w:t>
      </w:r>
      <w:r w:rsidRPr="009677AF">
        <w:rPr>
          <w:sz w:val="28"/>
          <w:szCs w:val="28"/>
        </w:rPr>
        <w:t xml:space="preserve"> (</w:t>
      </w:r>
      <w:r w:rsidR="00B00F0B">
        <w:rPr>
          <w:b/>
          <w:bCs/>
          <w:sz w:val="28"/>
          <w:szCs w:val="28"/>
        </w:rPr>
        <w:t>Хранилище</w:t>
      </w:r>
      <w:r w:rsidRPr="009677AF">
        <w:rPr>
          <w:sz w:val="28"/>
          <w:szCs w:val="28"/>
        </w:rPr>
        <w:t xml:space="preserve">) и на таблице </w:t>
      </w:r>
      <w:r w:rsidRPr="009677AF">
        <w:rPr>
          <w:b/>
          <w:bCs/>
          <w:sz w:val="28"/>
          <w:szCs w:val="28"/>
          <w:lang w:val="en-US"/>
        </w:rPr>
        <w:t>SG</w:t>
      </w:r>
      <w:r w:rsidRPr="009677AF">
        <w:rPr>
          <w:b/>
          <w:bCs/>
          <w:sz w:val="28"/>
          <w:szCs w:val="28"/>
        </w:rPr>
        <w:t>4</w:t>
      </w:r>
      <w:r w:rsidRPr="009677AF">
        <w:rPr>
          <w:sz w:val="28"/>
          <w:szCs w:val="28"/>
        </w:rPr>
        <w:t xml:space="preserve"> (</w:t>
      </w:r>
      <w:r w:rsidRPr="009677AF">
        <w:rPr>
          <w:b/>
          <w:bCs/>
          <w:sz w:val="28"/>
          <w:szCs w:val="28"/>
        </w:rPr>
        <w:t>Поступления</w:t>
      </w:r>
      <w:r w:rsidRPr="009677AF">
        <w:rPr>
          <w:sz w:val="28"/>
          <w:szCs w:val="28"/>
        </w:rPr>
        <w:t>).</w:t>
      </w:r>
    </w:p>
    <w:p w:rsidR="00EB6F03" w:rsidRPr="009677AF" w:rsidRDefault="00EB6F03" w:rsidP="00EB6F03">
      <w:pPr>
        <w:pStyle w:val="2"/>
        <w:jc w:val="both"/>
        <w:rPr>
          <w:sz w:val="28"/>
          <w:szCs w:val="28"/>
          <w:lang w:val="en-US"/>
        </w:rPr>
      </w:pPr>
      <w:r w:rsidRPr="009677AF">
        <w:rPr>
          <w:sz w:val="28"/>
          <w:szCs w:val="28"/>
          <w:lang w:val="en-US"/>
        </w:rPr>
        <w:t>UNIT3</w:t>
      </w:r>
    </w:p>
    <w:p w:rsidR="00EB6F03" w:rsidRPr="009677AF" w:rsidRDefault="00EB6F03" w:rsidP="00EB6F03">
      <w:pPr>
        <w:spacing w:line="360" w:lineRule="auto"/>
        <w:ind w:firstLine="284"/>
        <w:jc w:val="both"/>
        <w:rPr>
          <w:rFonts w:ascii="Comic Sans MS" w:hAnsi="Comic Sans MS" w:cs="Comic Sans MS"/>
          <w:sz w:val="28"/>
          <w:szCs w:val="28"/>
          <w:lang w:val="en-US"/>
        </w:rPr>
      </w:pPr>
      <w:r w:rsidRPr="009677AF">
        <w:rPr>
          <w:rFonts w:ascii="Comic Sans MS" w:hAnsi="Comic Sans MS" w:cs="Comic Sans MS"/>
          <w:sz w:val="28"/>
          <w:szCs w:val="28"/>
          <w:lang w:val="en-US"/>
        </w:rPr>
        <w:t>procedure FindItem2(var mySG:TstringGrid; ItemToSend:string);</w:t>
      </w:r>
    </w:p>
    <w:p w:rsidR="00EB6F03" w:rsidRPr="009677AF" w:rsidRDefault="00EB6F03" w:rsidP="00EB6F03">
      <w:pPr>
        <w:spacing w:line="360" w:lineRule="auto"/>
        <w:ind w:firstLine="284"/>
        <w:jc w:val="both"/>
        <w:rPr>
          <w:sz w:val="28"/>
          <w:szCs w:val="28"/>
        </w:rPr>
      </w:pPr>
      <w:r w:rsidRPr="009677AF">
        <w:rPr>
          <w:sz w:val="28"/>
          <w:szCs w:val="28"/>
        </w:rPr>
        <w:t xml:space="preserve">Находит товар в таблице аналогично процедуре </w:t>
      </w:r>
      <w:r w:rsidRPr="009677AF">
        <w:rPr>
          <w:b/>
          <w:bCs/>
          <w:sz w:val="28"/>
          <w:szCs w:val="28"/>
          <w:lang w:val="en-US"/>
        </w:rPr>
        <w:t>FindItem</w:t>
      </w:r>
      <w:r w:rsidRPr="009677AF">
        <w:rPr>
          <w:sz w:val="28"/>
          <w:szCs w:val="28"/>
        </w:rPr>
        <w:t>. Отлич</w:t>
      </w:r>
      <w:r w:rsidR="00B00F0B">
        <w:rPr>
          <w:sz w:val="28"/>
          <w:szCs w:val="28"/>
        </w:rPr>
        <w:t>ается тем</w:t>
      </w:r>
      <w:r w:rsidRPr="009677AF">
        <w:rPr>
          <w:sz w:val="28"/>
          <w:szCs w:val="28"/>
        </w:rPr>
        <w:t>, что при отсутствии</w:t>
      </w:r>
      <w:r w:rsidR="00B00F0B">
        <w:rPr>
          <w:sz w:val="28"/>
          <w:szCs w:val="28"/>
        </w:rPr>
        <w:t xml:space="preserve"> данного товара процедура</w:t>
      </w:r>
      <w:r w:rsidRPr="009677AF">
        <w:rPr>
          <w:sz w:val="28"/>
          <w:szCs w:val="28"/>
        </w:rPr>
        <w:t xml:space="preserve"> выводит соответствующее сообщение.</w:t>
      </w:r>
    </w:p>
    <w:p w:rsidR="00EB6F03" w:rsidRPr="009677AF" w:rsidRDefault="00EB6F03" w:rsidP="00EB6F03">
      <w:pPr>
        <w:spacing w:line="360" w:lineRule="auto"/>
        <w:ind w:firstLine="284"/>
        <w:jc w:val="both"/>
        <w:rPr>
          <w:rFonts w:ascii="Comic Sans MS" w:hAnsi="Comic Sans MS" w:cs="Comic Sans MS"/>
          <w:sz w:val="28"/>
          <w:szCs w:val="28"/>
          <w:lang w:val="en-US"/>
        </w:rPr>
      </w:pPr>
      <w:r w:rsidRPr="009677AF">
        <w:rPr>
          <w:rFonts w:ascii="Comic Sans MS" w:hAnsi="Comic Sans MS" w:cs="Comic Sans MS"/>
          <w:sz w:val="28"/>
          <w:szCs w:val="28"/>
          <w:lang w:val="en-US"/>
        </w:rPr>
        <w:t>procedure TForm3.Button1Click(Sender: TObject);</w:t>
      </w:r>
    </w:p>
    <w:p w:rsidR="00EB6F03" w:rsidRDefault="00B00F0B" w:rsidP="00EB6F03">
      <w:pPr>
        <w:spacing w:line="360" w:lineRule="auto"/>
        <w:ind w:firstLine="284"/>
        <w:jc w:val="both"/>
        <w:rPr>
          <w:sz w:val="28"/>
          <w:szCs w:val="28"/>
        </w:rPr>
      </w:pPr>
      <w:r>
        <w:rPr>
          <w:sz w:val="28"/>
          <w:szCs w:val="28"/>
        </w:rPr>
        <w:t>Вызывается нажатием</w:t>
      </w:r>
      <w:r w:rsidR="00EB6F03" w:rsidRPr="009677AF">
        <w:rPr>
          <w:sz w:val="28"/>
          <w:szCs w:val="28"/>
        </w:rPr>
        <w:t xml:space="preserve"> кнопки </w:t>
      </w:r>
      <w:r w:rsidR="00EB6F03" w:rsidRPr="009677AF">
        <w:rPr>
          <w:b/>
          <w:bCs/>
          <w:sz w:val="28"/>
          <w:szCs w:val="28"/>
        </w:rPr>
        <w:t>ОК</w:t>
      </w:r>
      <w:r w:rsidR="00EB6F03" w:rsidRPr="009677AF">
        <w:rPr>
          <w:sz w:val="28"/>
          <w:szCs w:val="28"/>
        </w:rPr>
        <w:t xml:space="preserve"> на форме создания заказа. </w:t>
      </w:r>
      <w:r>
        <w:rPr>
          <w:sz w:val="28"/>
          <w:szCs w:val="28"/>
        </w:rPr>
        <w:t>Происходит и</w:t>
      </w:r>
      <w:r w:rsidR="00EB6F03" w:rsidRPr="009677AF">
        <w:rPr>
          <w:sz w:val="28"/>
          <w:szCs w:val="28"/>
        </w:rPr>
        <w:t>змене</w:t>
      </w:r>
      <w:r>
        <w:rPr>
          <w:sz w:val="28"/>
          <w:szCs w:val="28"/>
        </w:rPr>
        <w:t>ние данных в трёх таблицах: уменьшение</w:t>
      </w:r>
      <w:r w:rsidR="00EB6F03" w:rsidRPr="009677AF">
        <w:rPr>
          <w:sz w:val="28"/>
          <w:szCs w:val="28"/>
        </w:rPr>
        <w:t xml:space="preserve"> количеств</w:t>
      </w:r>
      <w:r>
        <w:rPr>
          <w:sz w:val="28"/>
          <w:szCs w:val="28"/>
        </w:rPr>
        <w:t>а</w:t>
      </w:r>
      <w:r w:rsidR="00EB6F03" w:rsidRPr="009677AF">
        <w:rPr>
          <w:sz w:val="28"/>
          <w:szCs w:val="28"/>
        </w:rPr>
        <w:t xml:space="preserve"> товара во вкладке </w:t>
      </w:r>
      <w:r>
        <w:rPr>
          <w:b/>
          <w:bCs/>
          <w:sz w:val="28"/>
          <w:szCs w:val="28"/>
        </w:rPr>
        <w:t>Хранилище</w:t>
      </w:r>
      <w:r w:rsidR="00EB6F03" w:rsidRPr="009677AF">
        <w:rPr>
          <w:sz w:val="28"/>
          <w:szCs w:val="28"/>
        </w:rPr>
        <w:t>, добавле</w:t>
      </w:r>
      <w:r>
        <w:rPr>
          <w:sz w:val="28"/>
          <w:szCs w:val="28"/>
        </w:rPr>
        <w:t>ние</w:t>
      </w:r>
      <w:r w:rsidR="00EB6F03" w:rsidRPr="009677AF">
        <w:rPr>
          <w:sz w:val="28"/>
          <w:szCs w:val="28"/>
        </w:rPr>
        <w:t xml:space="preserve"> строк</w:t>
      </w:r>
      <w:r>
        <w:rPr>
          <w:sz w:val="28"/>
          <w:szCs w:val="28"/>
        </w:rPr>
        <w:t>и</w:t>
      </w:r>
      <w:r w:rsidR="00EB6F03" w:rsidRPr="009677AF">
        <w:rPr>
          <w:sz w:val="28"/>
          <w:szCs w:val="28"/>
        </w:rPr>
        <w:t xml:space="preserve"> нового заказа во вкладку </w:t>
      </w:r>
      <w:r w:rsidR="00EB6F03" w:rsidRPr="009677AF">
        <w:rPr>
          <w:b/>
          <w:bCs/>
          <w:sz w:val="28"/>
          <w:szCs w:val="28"/>
        </w:rPr>
        <w:t>Заказы</w:t>
      </w:r>
      <w:r w:rsidR="00EB6F03" w:rsidRPr="009677AF">
        <w:rPr>
          <w:sz w:val="28"/>
          <w:szCs w:val="28"/>
        </w:rPr>
        <w:t>, увеличе</w:t>
      </w:r>
      <w:r>
        <w:rPr>
          <w:sz w:val="28"/>
          <w:szCs w:val="28"/>
        </w:rPr>
        <w:t>ние количества</w:t>
      </w:r>
      <w:r w:rsidR="00EB6F03" w:rsidRPr="009677AF">
        <w:rPr>
          <w:sz w:val="28"/>
          <w:szCs w:val="28"/>
        </w:rPr>
        <w:t xml:space="preserve"> проданных товаров во вкладке </w:t>
      </w:r>
      <w:r w:rsidR="007E6607">
        <w:rPr>
          <w:b/>
          <w:bCs/>
          <w:sz w:val="28"/>
          <w:szCs w:val="28"/>
        </w:rPr>
        <w:t>Прода</w:t>
      </w:r>
      <w:r w:rsidR="00EB6F03" w:rsidRPr="009677AF">
        <w:rPr>
          <w:b/>
          <w:bCs/>
          <w:sz w:val="28"/>
          <w:szCs w:val="28"/>
        </w:rPr>
        <w:t>но</w:t>
      </w:r>
      <w:r w:rsidR="00EB6F03" w:rsidRPr="009677AF">
        <w:rPr>
          <w:sz w:val="28"/>
          <w:szCs w:val="28"/>
        </w:rPr>
        <w:t>.</w:t>
      </w:r>
    </w:p>
    <w:p w:rsidR="00EB6F03" w:rsidRPr="009677AF" w:rsidRDefault="00EB6F03" w:rsidP="00B00F0B">
      <w:pPr>
        <w:widowControl/>
        <w:autoSpaceDE/>
        <w:autoSpaceDN/>
        <w:spacing w:line="360" w:lineRule="auto"/>
        <w:ind w:left="284"/>
        <w:jc w:val="both"/>
        <w:rPr>
          <w:sz w:val="28"/>
          <w:szCs w:val="28"/>
        </w:rPr>
      </w:pPr>
    </w:p>
    <w:p w:rsidR="00EB6F03" w:rsidRDefault="00EB6F03">
      <w:pPr>
        <w:pStyle w:val="30"/>
        <w:widowControl/>
        <w:outlineLvl w:val="2"/>
      </w:pPr>
    </w:p>
    <w:bookmarkEnd w:id="73"/>
    <w:bookmarkEnd w:id="74"/>
    <w:bookmarkEnd w:id="75"/>
    <w:bookmarkEnd w:id="76"/>
    <w:p w:rsidR="005F3C9D" w:rsidRPr="009F0CF2" w:rsidRDefault="005F3C9D" w:rsidP="00641BB9">
      <w:pPr>
        <w:spacing w:line="360" w:lineRule="auto"/>
        <w:ind w:left="725"/>
        <w:rPr>
          <w:b/>
          <w:bCs/>
          <w:sz w:val="28"/>
          <w:szCs w:val="28"/>
        </w:rPr>
      </w:pPr>
    </w:p>
    <w:p w:rsidR="005F3C9D" w:rsidRPr="009F0CF2" w:rsidRDefault="005F3C9D" w:rsidP="00641BB9">
      <w:pPr>
        <w:spacing w:line="360" w:lineRule="auto"/>
        <w:ind w:left="725"/>
        <w:rPr>
          <w:b/>
          <w:bCs/>
          <w:sz w:val="28"/>
          <w:szCs w:val="28"/>
        </w:rPr>
      </w:pPr>
    </w:p>
    <w:p w:rsidR="005F3C9D" w:rsidRPr="009F0CF2" w:rsidRDefault="005F3C9D" w:rsidP="00641BB9">
      <w:pPr>
        <w:spacing w:line="360" w:lineRule="auto"/>
        <w:ind w:left="725"/>
        <w:rPr>
          <w:b/>
          <w:bCs/>
          <w:sz w:val="28"/>
          <w:szCs w:val="28"/>
        </w:rPr>
      </w:pPr>
    </w:p>
    <w:p w:rsidR="005F3C9D" w:rsidRPr="009F0CF2" w:rsidRDefault="005F3C9D" w:rsidP="00641BB9">
      <w:pPr>
        <w:spacing w:line="360" w:lineRule="auto"/>
        <w:ind w:left="725"/>
        <w:rPr>
          <w:b/>
          <w:bCs/>
          <w:sz w:val="28"/>
          <w:szCs w:val="28"/>
        </w:rPr>
      </w:pPr>
    </w:p>
    <w:p w:rsidR="005F3C9D" w:rsidRPr="009F0CF2" w:rsidRDefault="005F3C9D" w:rsidP="00641BB9">
      <w:pPr>
        <w:spacing w:line="360" w:lineRule="auto"/>
        <w:ind w:left="725"/>
        <w:rPr>
          <w:b/>
          <w:bCs/>
          <w:sz w:val="28"/>
          <w:szCs w:val="28"/>
        </w:rPr>
      </w:pPr>
    </w:p>
    <w:p w:rsidR="00800839" w:rsidRPr="004B577C" w:rsidRDefault="00800839" w:rsidP="00641BB9">
      <w:pPr>
        <w:spacing w:line="360" w:lineRule="auto"/>
        <w:ind w:left="725"/>
        <w:rPr>
          <w:b/>
          <w:bCs/>
          <w:sz w:val="28"/>
          <w:szCs w:val="28"/>
        </w:rPr>
      </w:pPr>
    </w:p>
    <w:p w:rsidR="00800839" w:rsidRPr="004B577C" w:rsidRDefault="00800839" w:rsidP="00641BB9">
      <w:pPr>
        <w:spacing w:line="360" w:lineRule="auto"/>
        <w:ind w:left="725"/>
        <w:rPr>
          <w:b/>
          <w:bCs/>
          <w:sz w:val="28"/>
          <w:szCs w:val="28"/>
        </w:rPr>
      </w:pPr>
    </w:p>
    <w:p w:rsidR="00800839" w:rsidRPr="004B577C" w:rsidRDefault="00800839" w:rsidP="00641BB9">
      <w:pPr>
        <w:spacing w:line="360" w:lineRule="auto"/>
        <w:ind w:left="725"/>
        <w:rPr>
          <w:b/>
          <w:bCs/>
          <w:sz w:val="28"/>
          <w:szCs w:val="28"/>
        </w:rPr>
      </w:pPr>
    </w:p>
    <w:p w:rsidR="00800839" w:rsidRPr="004B577C" w:rsidRDefault="00800839" w:rsidP="00641BB9">
      <w:pPr>
        <w:spacing w:line="360" w:lineRule="auto"/>
        <w:ind w:left="725"/>
        <w:rPr>
          <w:b/>
          <w:bCs/>
          <w:sz w:val="28"/>
          <w:szCs w:val="28"/>
        </w:rPr>
      </w:pPr>
    </w:p>
    <w:p w:rsidR="00800839" w:rsidRPr="004B577C" w:rsidRDefault="00800839" w:rsidP="00641BB9">
      <w:pPr>
        <w:spacing w:line="360" w:lineRule="auto"/>
        <w:ind w:left="725"/>
        <w:rPr>
          <w:b/>
          <w:bCs/>
          <w:sz w:val="28"/>
          <w:szCs w:val="28"/>
        </w:rPr>
      </w:pPr>
    </w:p>
    <w:p w:rsidR="00800839" w:rsidRPr="004B577C" w:rsidRDefault="00800839" w:rsidP="00641BB9">
      <w:pPr>
        <w:spacing w:line="360" w:lineRule="auto"/>
        <w:ind w:left="725"/>
        <w:rPr>
          <w:b/>
          <w:bCs/>
          <w:sz w:val="28"/>
          <w:szCs w:val="28"/>
        </w:rPr>
      </w:pPr>
    </w:p>
    <w:p w:rsidR="00800839" w:rsidRPr="004B577C" w:rsidRDefault="00800839" w:rsidP="00641BB9">
      <w:pPr>
        <w:spacing w:line="360" w:lineRule="auto"/>
        <w:ind w:left="725"/>
        <w:rPr>
          <w:b/>
          <w:bCs/>
          <w:sz w:val="28"/>
          <w:szCs w:val="28"/>
        </w:rPr>
      </w:pPr>
    </w:p>
    <w:p w:rsidR="00800839" w:rsidRPr="004B577C" w:rsidRDefault="00800839" w:rsidP="00641BB9">
      <w:pPr>
        <w:spacing w:line="360" w:lineRule="auto"/>
        <w:ind w:left="725"/>
        <w:rPr>
          <w:b/>
          <w:bCs/>
          <w:sz w:val="28"/>
          <w:szCs w:val="28"/>
        </w:rPr>
      </w:pPr>
    </w:p>
    <w:p w:rsidR="00800839" w:rsidRPr="004B577C" w:rsidRDefault="00800839" w:rsidP="00641BB9">
      <w:pPr>
        <w:spacing w:line="360" w:lineRule="auto"/>
        <w:ind w:left="725"/>
        <w:rPr>
          <w:b/>
          <w:bCs/>
          <w:sz w:val="28"/>
          <w:szCs w:val="28"/>
        </w:rPr>
      </w:pPr>
    </w:p>
    <w:p w:rsidR="00800839" w:rsidRPr="004B577C" w:rsidRDefault="00800839" w:rsidP="00641BB9">
      <w:pPr>
        <w:spacing w:line="360" w:lineRule="auto"/>
        <w:ind w:left="725"/>
        <w:rPr>
          <w:b/>
          <w:bCs/>
          <w:sz w:val="28"/>
          <w:szCs w:val="28"/>
        </w:rPr>
      </w:pPr>
    </w:p>
    <w:p w:rsidR="00641BB9" w:rsidRPr="009677AF" w:rsidRDefault="003F5B88" w:rsidP="00800839">
      <w:pPr>
        <w:spacing w:line="360" w:lineRule="auto"/>
        <w:ind w:left="725"/>
        <w:jc w:val="center"/>
        <w:rPr>
          <w:sz w:val="28"/>
          <w:szCs w:val="28"/>
        </w:rPr>
      </w:pPr>
      <w:r>
        <w:rPr>
          <w:b/>
          <w:bCs/>
          <w:sz w:val="28"/>
          <w:szCs w:val="28"/>
        </w:rPr>
        <w:t>3</w:t>
      </w:r>
      <w:r w:rsidR="00641BB9">
        <w:rPr>
          <w:b/>
          <w:bCs/>
          <w:sz w:val="28"/>
          <w:szCs w:val="28"/>
        </w:rPr>
        <w:t>.</w:t>
      </w:r>
      <w:r w:rsidR="005F3C9D" w:rsidRPr="005F3C9D">
        <w:rPr>
          <w:b/>
          <w:bCs/>
          <w:sz w:val="28"/>
          <w:szCs w:val="28"/>
        </w:rPr>
        <w:t>2.</w:t>
      </w:r>
      <w:r w:rsidR="00641BB9">
        <w:rPr>
          <w:b/>
          <w:bCs/>
          <w:sz w:val="28"/>
          <w:szCs w:val="28"/>
        </w:rPr>
        <w:t xml:space="preserve"> </w:t>
      </w:r>
      <w:r w:rsidR="00641BB9" w:rsidRPr="009677AF">
        <w:rPr>
          <w:b/>
          <w:bCs/>
          <w:sz w:val="28"/>
          <w:szCs w:val="28"/>
        </w:rPr>
        <w:t xml:space="preserve"> Блок-схема</w:t>
      </w:r>
    </w:p>
    <w:p w:rsidR="00641BB9" w:rsidRDefault="00D3312F" w:rsidP="00641BB9">
      <w:pPr>
        <w:widowControl/>
        <w:rPr>
          <w:sz w:val="28"/>
          <w:szCs w:val="28"/>
        </w:rPr>
      </w:pPr>
      <w:r>
        <w:rPr>
          <w:sz w:val="28"/>
          <w:szCs w:val="28"/>
        </w:rPr>
      </w:r>
      <w:r>
        <w:rPr>
          <w:sz w:val="28"/>
          <w:szCs w:val="28"/>
        </w:rPr>
        <w:pict>
          <v:group id="_x0000_s1144" editas="canvas" style="width:450pt;height:612pt;mso-position-horizontal-relative:char;mso-position-vertical-relative:line" coordorigin="2143,1762" coordsize="9000,12240">
            <o:lock v:ext="edit" aspectratio="t"/>
            <v:shape id="_x0000_s1145" type="#_x0000_t75" style="position:absolute;left:2143;top:1762;width:9000;height:12240"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146" type="#_x0000_t176" style="position:absolute;left:5383;top:1942;width:1080;height:360">
              <v:textbox style="mso-next-textbox:#_x0000_s1146">
                <w:txbxContent>
                  <w:p w:rsidR="009078B9" w:rsidRPr="00E36DF0" w:rsidRDefault="009078B9" w:rsidP="00641BB9">
                    <w:pPr>
                      <w:jc w:val="center"/>
                      <w:rPr>
                        <w:sz w:val="16"/>
                        <w:szCs w:val="16"/>
                      </w:rPr>
                    </w:pPr>
                    <w:r w:rsidRPr="00E36DF0">
                      <w:rPr>
                        <w:sz w:val="16"/>
                        <w:szCs w:val="16"/>
                      </w:rPr>
                      <w:t>Начало</w:t>
                    </w:r>
                  </w:p>
                </w:txbxContent>
              </v:textbox>
            </v:shape>
            <v:shapetype id="_x0000_t109" coordsize="21600,21600" o:spt="109" path="m,l,21600r21600,l21600,xe">
              <v:stroke joinstyle="miter"/>
              <v:path gradientshapeok="t" o:connecttype="rect"/>
            </v:shapetype>
            <v:shape id="_x0000_s1147" type="#_x0000_t109" style="position:absolute;left:5023;top:2482;width:1800;height:360">
              <v:textbox style="mso-next-textbox:#_x0000_s1147">
                <w:txbxContent>
                  <w:p w:rsidR="009078B9" w:rsidRPr="00E36DF0" w:rsidRDefault="009078B9" w:rsidP="00641BB9">
                    <w:pPr>
                      <w:jc w:val="center"/>
                      <w:rPr>
                        <w:sz w:val="16"/>
                        <w:szCs w:val="16"/>
                      </w:rPr>
                    </w:pPr>
                    <w:r w:rsidRPr="00E36DF0">
                      <w:rPr>
                        <w:sz w:val="16"/>
                        <w:szCs w:val="16"/>
                      </w:rPr>
                      <w:t>Рис</w:t>
                    </w:r>
                    <w:r>
                      <w:rPr>
                        <w:sz w:val="16"/>
                        <w:szCs w:val="16"/>
                      </w:rPr>
                      <w:t>.</w:t>
                    </w:r>
                    <w:r w:rsidRPr="00E36DF0">
                      <w:rPr>
                        <w:sz w:val="16"/>
                        <w:szCs w:val="16"/>
                      </w:rPr>
                      <w:t xml:space="preserve"> Гл</w:t>
                    </w:r>
                    <w:r>
                      <w:rPr>
                        <w:sz w:val="16"/>
                        <w:szCs w:val="16"/>
                      </w:rPr>
                      <w:t>.</w:t>
                    </w:r>
                    <w:r w:rsidRPr="00E36DF0">
                      <w:rPr>
                        <w:sz w:val="16"/>
                        <w:szCs w:val="16"/>
                      </w:rPr>
                      <w:t xml:space="preserve"> формы</w:t>
                    </w:r>
                  </w:p>
                </w:txbxContent>
              </v:textbox>
            </v:shape>
            <v:shapetype id="_x0000_t110" coordsize="21600,21600" o:spt="110" path="m10800,l,10800,10800,21600,21600,10800xe">
              <v:stroke joinstyle="miter"/>
              <v:path gradientshapeok="t" o:connecttype="rect" textboxrect="5400,5400,16200,16200"/>
            </v:shapetype>
            <v:shape id="_x0000_s1148" type="#_x0000_t110" style="position:absolute;left:4843;top:3202;width:2160;height:900">
              <v:textbox style="mso-next-textbox:#_x0000_s1148">
                <w:txbxContent>
                  <w:p w:rsidR="009078B9" w:rsidRPr="00E36DF0" w:rsidRDefault="009078B9" w:rsidP="00641BB9">
                    <w:pPr>
                      <w:jc w:val="center"/>
                      <w:rPr>
                        <w:sz w:val="16"/>
                        <w:szCs w:val="16"/>
                      </w:rPr>
                    </w:pPr>
                    <w:r w:rsidRPr="00E36DF0">
                      <w:rPr>
                        <w:sz w:val="16"/>
                        <w:szCs w:val="16"/>
                      </w:rPr>
                      <w:t>Наж</w:t>
                    </w:r>
                    <w:r>
                      <w:rPr>
                        <w:sz w:val="16"/>
                        <w:szCs w:val="16"/>
                      </w:rPr>
                      <w:t>.</w:t>
                    </w:r>
                    <w:r w:rsidRPr="00E36DF0">
                      <w:rPr>
                        <w:sz w:val="16"/>
                        <w:szCs w:val="16"/>
                      </w:rPr>
                      <w:t xml:space="preserve"> кнопка «</w:t>
                    </w:r>
                    <w:r>
                      <w:rPr>
                        <w:sz w:val="16"/>
                        <w:szCs w:val="16"/>
                      </w:rPr>
                      <w:t>Доб.</w:t>
                    </w:r>
                    <w:r w:rsidRPr="00E36DF0">
                      <w:rPr>
                        <w:sz w:val="16"/>
                        <w:szCs w:val="16"/>
                      </w:rPr>
                      <w:t xml:space="preserve"> Т</w:t>
                    </w:r>
                    <w:r>
                      <w:rPr>
                        <w:sz w:val="16"/>
                        <w:szCs w:val="16"/>
                      </w:rPr>
                      <w:t>ов.»</w:t>
                    </w:r>
                  </w:p>
                </w:txbxContent>
              </v:textbox>
            </v:shape>
            <v:shape id="_x0000_s1149" type="#_x0000_t109" style="position:absolute;left:4663;top:4282;width:2880;height:360">
              <v:textbox style="mso-next-textbox:#_x0000_s1149">
                <w:txbxContent>
                  <w:p w:rsidR="009078B9" w:rsidRPr="00E5475F" w:rsidRDefault="009078B9" w:rsidP="00641BB9">
                    <w:pPr>
                      <w:jc w:val="center"/>
                      <w:rPr>
                        <w:sz w:val="16"/>
                        <w:szCs w:val="16"/>
                      </w:rPr>
                    </w:pPr>
                    <w:r w:rsidRPr="00E5475F">
                      <w:rPr>
                        <w:sz w:val="16"/>
                        <w:szCs w:val="16"/>
                      </w:rPr>
                      <w:t>Рис. формы «Доб. Тов.»</w:t>
                    </w:r>
                  </w:p>
                </w:txbxContent>
              </v:textbox>
            </v:shape>
            <v:shape id="_x0000_s1150" type="#_x0000_t109" style="position:absolute;left:4663;top:4822;width:2880;height:360">
              <v:textbox style="mso-next-textbox:#_x0000_s1150">
                <w:txbxContent>
                  <w:p w:rsidR="009078B9" w:rsidRPr="00E5475F" w:rsidRDefault="009078B9" w:rsidP="00641BB9">
                    <w:pPr>
                      <w:jc w:val="center"/>
                      <w:rPr>
                        <w:sz w:val="16"/>
                        <w:szCs w:val="16"/>
                      </w:rPr>
                    </w:pPr>
                    <w:r>
                      <w:rPr>
                        <w:sz w:val="16"/>
                        <w:szCs w:val="16"/>
                      </w:rPr>
                      <w:t>Поиск необх. тов. в табл.</w:t>
                    </w:r>
                  </w:p>
                </w:txbxContent>
              </v:textbox>
            </v:shape>
            <v:shape id="_x0000_s1151" type="#_x0000_t109" style="position:absolute;left:4663;top:5362;width:2880;height:360">
              <v:textbox style="mso-next-textbox:#_x0000_s1151">
                <w:txbxContent>
                  <w:p w:rsidR="009078B9" w:rsidRPr="00E5475F" w:rsidRDefault="009078B9" w:rsidP="00641BB9">
                    <w:pPr>
                      <w:jc w:val="center"/>
                      <w:rPr>
                        <w:sz w:val="16"/>
                        <w:szCs w:val="16"/>
                      </w:rPr>
                    </w:pPr>
                    <w:r>
                      <w:rPr>
                        <w:sz w:val="16"/>
                        <w:szCs w:val="16"/>
                      </w:rPr>
                      <w:t>Пополн. Тов. на вкл. «Хранилище»</w:t>
                    </w:r>
                  </w:p>
                </w:txbxContent>
              </v:textbox>
            </v:shape>
            <v:rect id="_x0000_s1152" style="position:absolute;left:4663;top:5902;width:2880;height:360">
              <v:textbox style="mso-next-textbox:#_x0000_s1152">
                <w:txbxContent>
                  <w:p w:rsidR="009078B9" w:rsidRPr="00E5475F" w:rsidRDefault="009078B9" w:rsidP="00641BB9">
                    <w:pPr>
                      <w:jc w:val="center"/>
                      <w:rPr>
                        <w:sz w:val="16"/>
                        <w:szCs w:val="16"/>
                      </w:rPr>
                    </w:pPr>
                    <w:r w:rsidRPr="00E5475F">
                      <w:rPr>
                        <w:sz w:val="16"/>
                        <w:szCs w:val="16"/>
                      </w:rPr>
                      <w:t>Регистр. На вкл. «</w:t>
                    </w:r>
                    <w:r>
                      <w:rPr>
                        <w:sz w:val="16"/>
                        <w:szCs w:val="16"/>
                      </w:rPr>
                      <w:t>П</w:t>
                    </w:r>
                    <w:r w:rsidRPr="00E5475F">
                      <w:rPr>
                        <w:sz w:val="16"/>
                        <w:szCs w:val="16"/>
                      </w:rPr>
                      <w:t>ост</w:t>
                    </w:r>
                    <w:r>
                      <w:rPr>
                        <w:sz w:val="16"/>
                        <w:szCs w:val="16"/>
                      </w:rPr>
                      <w:t>авки</w:t>
                    </w:r>
                    <w:r w:rsidRPr="00E5475F">
                      <w:rPr>
                        <w:sz w:val="16"/>
                        <w:szCs w:val="16"/>
                      </w:rPr>
                      <w:t>»</w:t>
                    </w:r>
                  </w:p>
                </w:txbxContent>
              </v:textbox>
            </v:rect>
            <v:line id="_x0000_s1153" style="position:absolute" from="5923,2302" to="5923,2482">
              <v:stroke endarrow="block"/>
            </v:line>
            <v:line id="_x0000_s1154" style="position:absolute" from="5923,2842" to="5923,3202">
              <v:stroke endarrow="block"/>
            </v:line>
            <v:line id="_x0000_s1155" style="position:absolute" from="5923,4102" to="5923,4282">
              <v:stroke endarrow="block"/>
            </v:line>
            <v:line id="_x0000_s1156" style="position:absolute" from="5923,4642" to="5923,4822">
              <v:stroke endarrow="block"/>
            </v:line>
            <v:line id="_x0000_s1157" style="position:absolute" from="5923,5182" to="5923,5362">
              <v:stroke endarrow="block"/>
            </v:line>
            <v:line id="_x0000_s1158" style="position:absolute" from="5923,5722" to="5923,5902">
              <v:stroke endarrow="block"/>
            </v:line>
            <v:shape id="_x0000_s1159" type="#_x0000_t110" style="position:absolute;left:4843;top:6607;width:2160;height:1020">
              <v:textbox style="mso-next-textbox:#_x0000_s1159">
                <w:txbxContent>
                  <w:p w:rsidR="009078B9" w:rsidRPr="004D7563" w:rsidRDefault="009078B9" w:rsidP="00641BB9">
                    <w:pPr>
                      <w:jc w:val="center"/>
                      <w:rPr>
                        <w:sz w:val="16"/>
                        <w:szCs w:val="16"/>
                      </w:rPr>
                    </w:pPr>
                    <w:r>
                      <w:rPr>
                        <w:sz w:val="16"/>
                        <w:szCs w:val="16"/>
                      </w:rPr>
                      <w:t>Наж. кн. «Заказать</w:t>
                    </w:r>
                    <w:r w:rsidRPr="004D7563">
                      <w:rPr>
                        <w:sz w:val="16"/>
                        <w:szCs w:val="16"/>
                      </w:rPr>
                      <w:t>»</w:t>
                    </w:r>
                  </w:p>
                </w:txbxContent>
              </v:textbox>
            </v:shape>
            <v:line id="_x0000_s1160" style="position:absolute" from="5923,6262" to="5923,6622">
              <v:stroke endarrow="block"/>
            </v:line>
            <v:shapetype id="_x0000_t202" coordsize="21600,21600" o:spt="202" path="m,l,21600r21600,l21600,xe">
              <v:stroke joinstyle="miter"/>
              <v:path gradientshapeok="t" o:connecttype="rect"/>
            </v:shapetype>
            <v:shape id="_x0000_s1161" type="#_x0000_t202" style="position:absolute;left:7003;top:3382;width:720;height:360" filled="f" stroked="f">
              <v:textbox style="mso-next-textbox:#_x0000_s1161">
                <w:txbxContent>
                  <w:p w:rsidR="009078B9" w:rsidRDefault="009078B9" w:rsidP="00641BB9">
                    <w:r>
                      <w:t>Нет</w:t>
                    </w:r>
                  </w:p>
                </w:txbxContent>
              </v:textbox>
            </v:shape>
            <v:rect id="_x0000_s1162" style="position:absolute;left:4663;top:7702;width:2880;height:360">
              <v:textbox style="mso-next-textbox:#_x0000_s1162">
                <w:txbxContent>
                  <w:p w:rsidR="009078B9" w:rsidRPr="004D7563" w:rsidRDefault="009078B9" w:rsidP="00641BB9">
                    <w:pPr>
                      <w:jc w:val="center"/>
                      <w:rPr>
                        <w:sz w:val="16"/>
                        <w:szCs w:val="16"/>
                      </w:rPr>
                    </w:pPr>
                    <w:r w:rsidRPr="004D7563">
                      <w:rPr>
                        <w:sz w:val="16"/>
                        <w:szCs w:val="16"/>
                      </w:rPr>
                      <w:t>Рис. Формы «Реализация»</w:t>
                    </w:r>
                  </w:p>
                </w:txbxContent>
              </v:textbox>
            </v:rect>
            <v:rect id="_x0000_s1163" style="position:absolute;left:4663;top:8242;width:2880;height:360">
              <v:textbox style="mso-next-textbox:#_x0000_s1163">
                <w:txbxContent>
                  <w:p w:rsidR="009078B9" w:rsidRPr="004D7563" w:rsidRDefault="009078B9" w:rsidP="00641BB9">
                    <w:pPr>
                      <w:jc w:val="center"/>
                      <w:rPr>
                        <w:sz w:val="16"/>
                        <w:szCs w:val="16"/>
                      </w:rPr>
                    </w:pPr>
                    <w:r w:rsidRPr="004D7563">
                      <w:rPr>
                        <w:sz w:val="16"/>
                        <w:szCs w:val="16"/>
                      </w:rPr>
                      <w:t>Доб. Заказа на вкл. «Заказы</w:t>
                    </w:r>
                    <w:r>
                      <w:rPr>
                        <w:sz w:val="16"/>
                        <w:szCs w:val="16"/>
                      </w:rPr>
                      <w:t>»</w:t>
                    </w:r>
                  </w:p>
                </w:txbxContent>
              </v:textbox>
            </v:rect>
            <v:rect id="_x0000_s1164" style="position:absolute;left:4663;top:8782;width:2880;height:360">
              <v:textbox style="mso-next-textbox:#_x0000_s1164">
                <w:txbxContent>
                  <w:p w:rsidR="009078B9" w:rsidRPr="00A95D12" w:rsidRDefault="009078B9" w:rsidP="00641BB9">
                    <w:pPr>
                      <w:jc w:val="center"/>
                      <w:rPr>
                        <w:sz w:val="16"/>
                        <w:szCs w:val="16"/>
                      </w:rPr>
                    </w:pPr>
                    <w:r>
                      <w:rPr>
                        <w:sz w:val="16"/>
                        <w:szCs w:val="16"/>
                      </w:rPr>
                      <w:t>Поиск прод. Тов. на вкл. «Продано»</w:t>
                    </w:r>
                  </w:p>
                </w:txbxContent>
              </v:textbox>
            </v:rect>
            <v:rect id="_x0000_s1165" style="position:absolute;left:4543;top:9322;width:3120;height:360">
              <v:textbox style="mso-next-textbox:#_x0000_s1165">
                <w:txbxContent>
                  <w:p w:rsidR="009078B9" w:rsidRPr="00A95D12" w:rsidRDefault="009078B9" w:rsidP="00641BB9">
                    <w:pPr>
                      <w:jc w:val="center"/>
                      <w:rPr>
                        <w:sz w:val="16"/>
                        <w:szCs w:val="16"/>
                      </w:rPr>
                    </w:pPr>
                    <w:r w:rsidRPr="00A95D12">
                      <w:rPr>
                        <w:sz w:val="16"/>
                        <w:szCs w:val="16"/>
                      </w:rPr>
                      <w:t xml:space="preserve">Увел. Прод. Тов. на вкл. </w:t>
                    </w:r>
                    <w:r>
                      <w:rPr>
                        <w:sz w:val="16"/>
                        <w:szCs w:val="16"/>
                      </w:rPr>
                      <w:t>Прода</w:t>
                    </w:r>
                    <w:r w:rsidRPr="00A95D12">
                      <w:rPr>
                        <w:sz w:val="16"/>
                        <w:szCs w:val="16"/>
                      </w:rPr>
                      <w:t>но»</w:t>
                    </w:r>
                  </w:p>
                </w:txbxContent>
              </v:textbox>
            </v:rect>
            <v:shape id="_x0000_s1166" type="#_x0000_t110" style="position:absolute;left:4663;top:9922;width:2520;height:1020">
              <v:textbox style="mso-next-textbox:#_x0000_s1166">
                <w:txbxContent>
                  <w:p w:rsidR="009078B9" w:rsidRPr="00A95D12" w:rsidRDefault="009078B9" w:rsidP="00641BB9">
                    <w:pPr>
                      <w:jc w:val="center"/>
                      <w:rPr>
                        <w:sz w:val="16"/>
                        <w:szCs w:val="16"/>
                      </w:rPr>
                    </w:pPr>
                    <w:r>
                      <w:rPr>
                        <w:sz w:val="16"/>
                        <w:szCs w:val="16"/>
                      </w:rPr>
                      <w:t xml:space="preserve">Данные </w:t>
                    </w:r>
                    <w:r>
                      <w:rPr>
                        <w:sz w:val="21"/>
                        <w:szCs w:val="21"/>
                      </w:rPr>
                      <w:t>→</w:t>
                    </w:r>
                    <w:r>
                      <w:rPr>
                        <w:rFonts w:ascii="Times New Roman CYR" w:hAnsi="Times New Roman CYR" w:cs="Times New Roman CYR"/>
                        <w:sz w:val="21"/>
                        <w:szCs w:val="21"/>
                      </w:rPr>
                      <w:t xml:space="preserve"> </w:t>
                    </w:r>
                    <w:r>
                      <w:rPr>
                        <w:sz w:val="16"/>
                        <w:szCs w:val="16"/>
                      </w:rPr>
                      <w:t xml:space="preserve"> «Созд. Отч.»</w:t>
                    </w:r>
                  </w:p>
                </w:txbxContent>
              </v:textbox>
            </v:shape>
            <v:line id="_x0000_s1167" style="position:absolute;flip:x" from="5923,9862" to="7903,9862">
              <v:stroke endarrow="block"/>
            </v:line>
            <v:shapetype id="_x0000_t33" coordsize="21600,21600" o:spt="33" o:oned="t" path="m,l21600,r,21600e" filled="f">
              <v:stroke joinstyle="miter"/>
              <v:path arrowok="t" fillok="f" o:connecttype="none"/>
              <o:lock v:ext="edit" shapetype="t"/>
            </v:shapetype>
            <v:shape id="_x0000_s1168" type="#_x0000_t33" style="position:absolute;left:6080;top:8040;width:2745;height:900;rotation:270;flip:x" o:connectortype="elbow" adj="-56538,244440,-56538"/>
            <v:line id="_x0000_s1169" style="position:absolute" from="5923,7522" to="5923,7702">
              <v:stroke endarrow="block"/>
            </v:line>
            <v:line id="_x0000_s1170" style="position:absolute" from="5923,8062" to="5923,8242">
              <v:stroke endarrow="block"/>
            </v:line>
            <v:line id="_x0000_s1171" style="position:absolute" from="5923,8602" to="5923,8782">
              <v:stroke endarrow="block"/>
            </v:line>
            <v:line id="_x0000_s1172" style="position:absolute" from="5923,9142" to="5923,9322">
              <v:stroke endarrow="block"/>
            </v:line>
            <v:rect id="_x0000_s1173" style="position:absolute;left:4663;top:11122;width:2880;height:360">
              <v:textbox style="mso-next-textbox:#_x0000_s1173">
                <w:txbxContent>
                  <w:p w:rsidR="009078B9" w:rsidRPr="00A95D12" w:rsidRDefault="009078B9" w:rsidP="00641BB9">
                    <w:pPr>
                      <w:jc w:val="center"/>
                      <w:rPr>
                        <w:sz w:val="16"/>
                        <w:szCs w:val="16"/>
                      </w:rPr>
                    </w:pPr>
                    <w:r w:rsidRPr="00A95D12">
                      <w:rPr>
                        <w:sz w:val="16"/>
                        <w:szCs w:val="16"/>
                      </w:rPr>
                      <w:t>Созд. Фаил отч.</w:t>
                    </w:r>
                  </w:p>
                </w:txbxContent>
              </v:textbox>
            </v:rect>
            <v:shape id="_x0000_s1174" type="#_x0000_t202" style="position:absolute;left:6103;top:3922;width:540;height:360" filled="f" stroked="f">
              <v:textbox style="mso-next-textbox:#_x0000_s1174">
                <w:txbxContent>
                  <w:p w:rsidR="009078B9" w:rsidRDefault="009078B9" w:rsidP="00641BB9">
                    <w:r>
                      <w:t>Да</w:t>
                    </w:r>
                  </w:p>
                </w:txbxContent>
              </v:textbox>
            </v:shape>
            <v:shape id="_x0000_s1175" type="#_x0000_t202" style="position:absolute;left:7063;top:6802;width:720;height:360" filled="f" stroked="f">
              <v:textbox style="mso-next-textbox:#_x0000_s1175">
                <w:txbxContent>
                  <w:p w:rsidR="009078B9" w:rsidRDefault="009078B9" w:rsidP="00641BB9">
                    <w:r>
                      <w:t>Нет</w:t>
                    </w:r>
                  </w:p>
                </w:txbxContent>
              </v:textbox>
            </v:shape>
            <v:shape id="_x0000_s1176" type="#_x0000_t202" style="position:absolute;left:6223;top:7282;width:540;height:360" filled="f" stroked="f">
              <v:textbox style="mso-next-textbox:#_x0000_s1176">
                <w:txbxContent>
                  <w:p w:rsidR="009078B9" w:rsidRDefault="009078B9" w:rsidP="00641BB9">
                    <w:r>
                      <w:t>Да</w:t>
                    </w:r>
                  </w:p>
                </w:txbxContent>
              </v:textbox>
            </v:shape>
            <v:rect id="_x0000_s1177" style="position:absolute;left:4663;top:11662;width:3120;height:360">
              <v:textbox style="mso-next-textbox:#_x0000_s1177">
                <w:txbxContent>
                  <w:p w:rsidR="009078B9" w:rsidRPr="00A95D12" w:rsidRDefault="009078B9" w:rsidP="00641BB9">
                    <w:pPr>
                      <w:jc w:val="center"/>
                      <w:rPr>
                        <w:sz w:val="16"/>
                        <w:szCs w:val="16"/>
                      </w:rPr>
                    </w:pPr>
                    <w:r>
                      <w:rPr>
                        <w:sz w:val="16"/>
                        <w:szCs w:val="16"/>
                      </w:rPr>
                      <w:t>Очищ. Всех форм кроме «Хранилище»</w:t>
                    </w:r>
                  </w:p>
                </w:txbxContent>
              </v:textbox>
            </v:rect>
            <v:shape id="_x0000_s1178" type="#_x0000_t110" style="position:absolute;left:5023;top:12382;width:1800;height:540">
              <v:textbox style="mso-next-textbox:#_x0000_s1178">
                <w:txbxContent>
                  <w:p w:rsidR="009078B9" w:rsidRPr="005B5251" w:rsidRDefault="009078B9" w:rsidP="00641BB9">
                    <w:pPr>
                      <w:jc w:val="center"/>
                      <w:rPr>
                        <w:sz w:val="16"/>
                        <w:szCs w:val="16"/>
                      </w:rPr>
                    </w:pPr>
                    <w:r w:rsidRPr="005B5251">
                      <w:rPr>
                        <w:sz w:val="16"/>
                        <w:szCs w:val="16"/>
                      </w:rPr>
                      <w:t>Выход</w:t>
                    </w:r>
                  </w:p>
                </w:txbxContent>
              </v:textbox>
            </v:shape>
            <v:shape id="_x0000_s1179" type="#_x0000_t176" style="position:absolute;left:5203;top:13102;width:1440;height:360">
              <v:textbox style="mso-next-textbox:#_x0000_s1179">
                <w:txbxContent>
                  <w:p w:rsidR="009078B9" w:rsidRPr="005B5251" w:rsidRDefault="009078B9" w:rsidP="00641BB9">
                    <w:pPr>
                      <w:jc w:val="center"/>
                      <w:rPr>
                        <w:sz w:val="16"/>
                        <w:szCs w:val="16"/>
                      </w:rPr>
                    </w:pPr>
                    <w:r w:rsidRPr="005B5251">
                      <w:rPr>
                        <w:sz w:val="16"/>
                        <w:szCs w:val="16"/>
                      </w:rPr>
                      <w:t>Конец</w:t>
                    </w:r>
                  </w:p>
                </w:txbxContent>
              </v:textbox>
            </v:shape>
            <v:line id="_x0000_s1180" style="position:absolute;flip:x" from="5923,6442" to="7903,6443">
              <v:stroke endarrow="block"/>
            </v:line>
            <v:line id="_x0000_s1181" style="position:absolute" from="5923,10942" to="5923,11122">
              <v:stroke endarrow="block"/>
            </v:line>
            <v:shape id="_x0000_s1182" type="#_x0000_t33" style="position:absolute;left:6058;top:4597;width:2790;height:900;rotation:270;flip:x" o:connectortype="elbow" adj="-55626,162360,-55626"/>
            <v:line id="_x0000_s1183" style="position:absolute" from="5923,12022" to="5924,12382">
              <v:stroke endarrow="block"/>
            </v:line>
            <v:line id="_x0000_s1184" style="position:absolute" from="5923,12922" to="5923,13102">
              <v:stroke endarrow="block"/>
            </v:line>
            <v:line id="_x0000_s1185" style="position:absolute;flip:x" from="5923,12202" to="7903,12202">
              <v:stroke endarrow="block"/>
            </v:line>
            <v:shape id="_x0000_s1186" type="#_x0000_t33" style="position:absolute;left:7183;top:10432;width:720;height:1770" o:connectortype="elbow" adj="-193950,-131247,-193950"/>
            <v:line id="_x0000_s1187" style="position:absolute" from="4303,3022" to="5923,3022">
              <v:stroke endarrow="block"/>
            </v:lin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_x0000_s1188" type="#_x0000_t35" style="position:absolute;left:-152;top:7477;width:9630;height:720;rotation:270;flip:y" o:connectortype="elbow" adj="20187,-30,8041"/>
            <v:shape id="_x0000_s1189" type="#_x0000_t202" style="position:absolute;left:7183;top:10042;width:720;height:360" filled="f" stroked="f">
              <v:textbox style="mso-next-textbox:#_x0000_s1189">
                <w:txbxContent>
                  <w:p w:rsidR="009078B9" w:rsidRDefault="009078B9" w:rsidP="00641BB9">
                    <w:r>
                      <w:t>Нет</w:t>
                    </w:r>
                  </w:p>
                </w:txbxContent>
              </v:textbox>
            </v:shape>
            <v:shape id="_x0000_s1190" type="#_x0000_t202" style="position:absolute;left:6103;top:10762;width:540;height:360" filled="f" stroked="f">
              <v:textbox style="mso-next-textbox:#_x0000_s1190">
                <w:txbxContent>
                  <w:p w:rsidR="009078B9" w:rsidRDefault="009078B9" w:rsidP="00641BB9">
                    <w:r>
                      <w:t>Да</w:t>
                    </w:r>
                  </w:p>
                </w:txbxContent>
              </v:textbox>
            </v:shape>
            <v:shape id="_x0000_s1191" type="#_x0000_t202" style="position:absolute;left:6103;top:12742;width:540;height:360" filled="f" stroked="f">
              <v:textbox style="mso-next-textbox:#_x0000_s1191">
                <w:txbxContent>
                  <w:p w:rsidR="009078B9" w:rsidRDefault="009078B9" w:rsidP="00641BB9">
                    <w:r>
                      <w:t>Да</w:t>
                    </w:r>
                  </w:p>
                </w:txbxContent>
              </v:textbox>
            </v:shape>
            <v:shape id="_x0000_s1192" type="#_x0000_t202" style="position:absolute;left:4423;top:12322;width:720;height:360" filled="f" stroked="f">
              <v:textbox style="mso-next-textbox:#_x0000_s1192">
                <w:txbxContent>
                  <w:p w:rsidR="009078B9" w:rsidRDefault="009078B9" w:rsidP="00641BB9">
                    <w:r>
                      <w:t>Нет</w:t>
                    </w:r>
                  </w:p>
                </w:txbxContent>
              </v:textbox>
            </v:shape>
            <v:shape id="_x0000_s1193" style="position:absolute;left:5923;top:9667;width:14;height:285;mso-position-horizontal:absolute;mso-position-vertical:absolute" coordsize="14,285" path="m14,l,285e" filled="f">
              <v:stroke endarrow="block"/>
              <v:path arrowok="t"/>
            </v:shape>
            <w10:wrap type="none"/>
            <w10:anchorlock/>
          </v:group>
        </w:pict>
      </w:r>
    </w:p>
    <w:p w:rsidR="007E6607" w:rsidRDefault="007E6607" w:rsidP="00641BB9">
      <w:pPr>
        <w:widowControl/>
        <w:rPr>
          <w:sz w:val="28"/>
          <w:szCs w:val="28"/>
        </w:rPr>
      </w:pPr>
    </w:p>
    <w:p w:rsidR="00E65251" w:rsidRDefault="00E65251" w:rsidP="00577BDA">
      <w:pPr>
        <w:spacing w:line="480" w:lineRule="auto"/>
        <w:ind w:left="51"/>
        <w:jc w:val="center"/>
        <w:rPr>
          <w:b/>
          <w:bCs/>
          <w:sz w:val="32"/>
          <w:szCs w:val="32"/>
        </w:rPr>
      </w:pPr>
      <w:bookmarkStart w:id="77" w:name="_Toc443218376"/>
      <w:bookmarkStart w:id="78" w:name="_Toc485013250"/>
      <w:bookmarkStart w:id="79" w:name="_Toc485036446"/>
      <w:bookmarkStart w:id="80" w:name="_Toc485036640"/>
      <w:bookmarkStart w:id="81" w:name="_Toc485036722"/>
    </w:p>
    <w:p w:rsidR="0042107E" w:rsidRPr="0042107E" w:rsidRDefault="003F5B88" w:rsidP="0042107E">
      <w:pPr>
        <w:spacing w:line="480" w:lineRule="auto"/>
        <w:ind w:left="51"/>
        <w:jc w:val="center"/>
        <w:rPr>
          <w:b/>
          <w:bCs/>
          <w:sz w:val="32"/>
          <w:szCs w:val="32"/>
        </w:rPr>
      </w:pPr>
      <w:r>
        <w:rPr>
          <w:b/>
          <w:bCs/>
          <w:sz w:val="32"/>
          <w:szCs w:val="32"/>
        </w:rPr>
        <w:t>3</w:t>
      </w:r>
      <w:r w:rsidR="005F3C9D" w:rsidRPr="009F0CF2">
        <w:rPr>
          <w:b/>
          <w:bCs/>
          <w:sz w:val="32"/>
          <w:szCs w:val="32"/>
        </w:rPr>
        <w:t>.3.</w:t>
      </w:r>
      <w:r w:rsidR="007E6607" w:rsidRPr="00D358B2">
        <w:rPr>
          <w:b/>
          <w:bCs/>
          <w:sz w:val="32"/>
          <w:szCs w:val="32"/>
        </w:rPr>
        <w:t xml:space="preserve"> Руководство пользователя.</w:t>
      </w:r>
    </w:p>
    <w:p w:rsidR="007E6607" w:rsidRDefault="007E6607" w:rsidP="0042107E">
      <w:pPr>
        <w:spacing w:line="480" w:lineRule="auto"/>
        <w:ind w:left="51"/>
        <w:jc w:val="center"/>
        <w:rPr>
          <w:sz w:val="28"/>
          <w:szCs w:val="28"/>
        </w:rPr>
      </w:pPr>
      <w:r w:rsidRPr="009677AF">
        <w:rPr>
          <w:sz w:val="28"/>
          <w:szCs w:val="28"/>
        </w:rPr>
        <w:t>Программа «</w:t>
      </w:r>
      <w:r>
        <w:rPr>
          <w:sz w:val="28"/>
          <w:szCs w:val="28"/>
        </w:rPr>
        <w:t>Учёт поставок и реализации</w:t>
      </w:r>
      <w:r w:rsidRPr="009677AF">
        <w:rPr>
          <w:sz w:val="28"/>
          <w:szCs w:val="28"/>
        </w:rPr>
        <w:t>» очень проста в своём использовании, что делает её доступной для людей мало знакомыми  с компьютером.</w:t>
      </w:r>
    </w:p>
    <w:p w:rsidR="007E6607" w:rsidRPr="009677AF" w:rsidRDefault="007E6607" w:rsidP="007E6607">
      <w:pPr>
        <w:spacing w:line="360" w:lineRule="auto"/>
        <w:jc w:val="both"/>
        <w:rPr>
          <w:sz w:val="28"/>
          <w:szCs w:val="28"/>
        </w:rPr>
      </w:pPr>
      <w:r>
        <w:rPr>
          <w:sz w:val="28"/>
          <w:szCs w:val="28"/>
        </w:rPr>
        <w:t xml:space="preserve">Для ввода отгруженного товара нажимаем кнопку «Добавить товар» рис.1, в появившемся окне указываем название товара, количество товара, себестоимость, процент накрутки и </w:t>
      </w:r>
      <w:r w:rsidR="00D7243D">
        <w:rPr>
          <w:sz w:val="28"/>
          <w:szCs w:val="28"/>
        </w:rPr>
        <w:t>код</w:t>
      </w:r>
      <w:r>
        <w:rPr>
          <w:sz w:val="28"/>
          <w:szCs w:val="28"/>
        </w:rPr>
        <w:t xml:space="preserve"> (Рис.2). Данные появляются во вкладке «Хранилище» (Рис.1). Для оформления заказа выделяем нужный товар и нажимаем кнопку «Заказать», где указываем наименование товара, кол-во, название предприятия, ФИО, адрес и телефон заказчика (Рис.3). Данные о заказе появляются во вкладке «Заказы» (Рис.4). Во вкладке «Продано» в левой части расположена информация о выручке и прибыли с данного товара, а с права со всей реализованной продукции (Рис.5). Во вкладке «Поставки» (Рис.6) хранится информация о всей отгруженной продукции (наименование, кол-во, себестоимость, дата и время отгрузки продукции)</w:t>
      </w:r>
    </w:p>
    <w:p w:rsidR="007E6607" w:rsidRPr="007E6607" w:rsidRDefault="007E6607" w:rsidP="007E6607">
      <w:pPr>
        <w:spacing w:line="360" w:lineRule="auto"/>
        <w:jc w:val="both"/>
        <w:rPr>
          <w:sz w:val="28"/>
          <w:szCs w:val="28"/>
        </w:rPr>
      </w:pPr>
      <w:r w:rsidRPr="007E6607">
        <w:rPr>
          <w:sz w:val="28"/>
          <w:szCs w:val="28"/>
        </w:rPr>
        <w:t>Также программа может делать ежемесячные отчёты (Данные → Создать отчёт). При каждом закрытии, программа предлагает сохранить введённые данные.</w:t>
      </w:r>
    </w:p>
    <w:p w:rsidR="007E6607" w:rsidRPr="007E6607" w:rsidRDefault="007E6607" w:rsidP="007E6607">
      <w:pPr>
        <w:pStyle w:val="30"/>
        <w:widowControl/>
        <w:jc w:val="left"/>
        <w:outlineLvl w:val="2"/>
        <w:rPr>
          <w:b w:val="0"/>
          <w:bCs w:val="0"/>
        </w:rPr>
      </w:pPr>
      <w:r w:rsidRPr="007E6607">
        <w:rPr>
          <w:b w:val="0"/>
          <w:bCs w:val="0"/>
          <w:i/>
          <w:iCs/>
        </w:rPr>
        <w:t>Рис.1</w:t>
      </w:r>
      <w:r w:rsidR="00D7243D" w:rsidRPr="00D7243D">
        <w:t xml:space="preserve"> </w:t>
      </w:r>
      <w:r w:rsidR="00D7243D" w:rsidRPr="00D7243D">
        <w:rPr>
          <w:b w:val="0"/>
          <w:bCs w:val="0"/>
          <w:i/>
          <w:iCs/>
        </w:rPr>
        <w:t>Учёт поставок и реализации</w:t>
      </w:r>
    </w:p>
    <w:p w:rsidR="007E6607" w:rsidRDefault="007E6607">
      <w:pPr>
        <w:pStyle w:val="30"/>
        <w:widowControl/>
        <w:outlineLvl w:val="2"/>
      </w:pPr>
    </w:p>
    <w:p w:rsidR="007E6607" w:rsidRDefault="00D3312F">
      <w:pPr>
        <w:pStyle w:val="30"/>
        <w:widowControl/>
        <w:outlineLvl w:val="2"/>
      </w:pPr>
      <w:r>
        <w:pict>
          <v:shape id="_x0000_i1027" type="#_x0000_t75" style="width:449.25pt;height:251.25pt">
            <v:imagedata r:id="rId10" o:title=""/>
          </v:shape>
        </w:pict>
      </w:r>
    </w:p>
    <w:p w:rsidR="007E6607" w:rsidRDefault="007E6607">
      <w:pPr>
        <w:pStyle w:val="30"/>
        <w:widowControl/>
        <w:outlineLvl w:val="2"/>
      </w:pPr>
    </w:p>
    <w:p w:rsidR="00E65251" w:rsidRDefault="00E65251" w:rsidP="00D7243D">
      <w:pPr>
        <w:pStyle w:val="30"/>
        <w:widowControl/>
        <w:jc w:val="left"/>
        <w:outlineLvl w:val="2"/>
        <w:rPr>
          <w:b w:val="0"/>
          <w:bCs w:val="0"/>
          <w:i/>
          <w:iCs/>
        </w:rPr>
      </w:pPr>
    </w:p>
    <w:p w:rsidR="00E65251" w:rsidRDefault="00E65251" w:rsidP="00D7243D">
      <w:pPr>
        <w:pStyle w:val="30"/>
        <w:widowControl/>
        <w:jc w:val="left"/>
        <w:outlineLvl w:val="2"/>
        <w:rPr>
          <w:b w:val="0"/>
          <w:bCs w:val="0"/>
          <w:i/>
          <w:iCs/>
        </w:rPr>
      </w:pPr>
    </w:p>
    <w:p w:rsidR="00E65251" w:rsidRDefault="00E65251" w:rsidP="00D7243D">
      <w:pPr>
        <w:pStyle w:val="30"/>
        <w:widowControl/>
        <w:jc w:val="left"/>
        <w:outlineLvl w:val="2"/>
        <w:rPr>
          <w:b w:val="0"/>
          <w:bCs w:val="0"/>
          <w:i/>
          <w:iCs/>
        </w:rPr>
      </w:pPr>
    </w:p>
    <w:p w:rsidR="00D7243D" w:rsidRPr="007E6607" w:rsidRDefault="00D7243D" w:rsidP="00D7243D">
      <w:pPr>
        <w:pStyle w:val="30"/>
        <w:widowControl/>
        <w:jc w:val="left"/>
        <w:outlineLvl w:val="2"/>
        <w:rPr>
          <w:b w:val="0"/>
          <w:bCs w:val="0"/>
        </w:rPr>
      </w:pPr>
      <w:r w:rsidRPr="007E6607">
        <w:rPr>
          <w:b w:val="0"/>
          <w:bCs w:val="0"/>
          <w:i/>
          <w:iCs/>
        </w:rPr>
        <w:t>Рис.</w:t>
      </w:r>
      <w:r>
        <w:rPr>
          <w:b w:val="0"/>
          <w:bCs w:val="0"/>
          <w:i/>
          <w:iCs/>
        </w:rPr>
        <w:t>2 Добавление товара</w:t>
      </w:r>
      <w:r w:rsidR="009A762C">
        <w:rPr>
          <w:b w:val="0"/>
          <w:bCs w:val="0"/>
          <w:i/>
          <w:iCs/>
        </w:rPr>
        <w:t xml:space="preserve">                     </w:t>
      </w:r>
      <w:r w:rsidR="009A762C" w:rsidRPr="007E6607">
        <w:rPr>
          <w:b w:val="0"/>
          <w:bCs w:val="0"/>
          <w:i/>
          <w:iCs/>
        </w:rPr>
        <w:t>Рис.</w:t>
      </w:r>
      <w:r w:rsidR="009A762C">
        <w:rPr>
          <w:b w:val="0"/>
          <w:bCs w:val="0"/>
          <w:i/>
          <w:iCs/>
        </w:rPr>
        <w:t>3 Реализация</w:t>
      </w:r>
    </w:p>
    <w:p w:rsidR="002117D0" w:rsidRPr="002117D0" w:rsidRDefault="00D3312F" w:rsidP="002117D0">
      <w:r>
        <w:rPr>
          <w:noProof/>
        </w:rPr>
        <w:pict>
          <v:shape id="_x0000_s1194" type="#_x0000_t75" style="position:absolute;margin-left:253.8pt;margin-top:23.45pt;width:242pt;height:289pt;z-index:251667968">
            <v:imagedata r:id="rId11" o:title=""/>
            <w10:anchorlock/>
          </v:shape>
        </w:pict>
      </w:r>
      <w:r>
        <w:rPr>
          <w:noProof/>
        </w:rPr>
        <w:pict>
          <v:shape id="_x0000_s1195" type="#_x0000_t75" style="position:absolute;margin-left:1.8pt;margin-top:23.45pt;width:242pt;height:246pt;z-index:251666944">
            <v:imagedata r:id="rId12" o:title=""/>
            <w10:anchorlock/>
          </v:shape>
        </w:pict>
      </w:r>
    </w:p>
    <w:p w:rsidR="007E6607" w:rsidRDefault="007E6607">
      <w:pPr>
        <w:pStyle w:val="30"/>
        <w:widowControl/>
        <w:outlineLvl w:val="2"/>
      </w:pPr>
    </w:p>
    <w:p w:rsidR="007E6607" w:rsidRPr="002117D0" w:rsidRDefault="002117D0" w:rsidP="002117D0">
      <w:pPr>
        <w:pStyle w:val="30"/>
        <w:widowControl/>
        <w:jc w:val="left"/>
        <w:outlineLvl w:val="2"/>
        <w:rPr>
          <w:b w:val="0"/>
          <w:bCs w:val="0"/>
          <w:i/>
          <w:iCs/>
        </w:rPr>
      </w:pPr>
      <w:r>
        <w:rPr>
          <w:b w:val="0"/>
          <w:bCs w:val="0"/>
          <w:i/>
          <w:iCs/>
        </w:rPr>
        <w:t>Рис.4 Заказы</w:t>
      </w:r>
    </w:p>
    <w:p w:rsidR="007E6607" w:rsidRDefault="007E6607">
      <w:pPr>
        <w:pStyle w:val="30"/>
        <w:widowControl/>
        <w:outlineLvl w:val="2"/>
      </w:pPr>
    </w:p>
    <w:p w:rsidR="007E6607" w:rsidRDefault="00D3312F">
      <w:pPr>
        <w:pStyle w:val="30"/>
        <w:widowControl/>
        <w:outlineLvl w:val="2"/>
      </w:pPr>
      <w:r>
        <w:pict>
          <v:shape id="_x0000_i1028" type="#_x0000_t75" style="width:451.5pt;height:254.25pt">
            <v:imagedata r:id="rId13" o:title=""/>
          </v:shape>
        </w:pict>
      </w:r>
    </w:p>
    <w:p w:rsidR="007E6607" w:rsidRDefault="007E6607">
      <w:pPr>
        <w:pStyle w:val="30"/>
        <w:widowControl/>
        <w:outlineLvl w:val="2"/>
      </w:pPr>
    </w:p>
    <w:p w:rsidR="007E6607" w:rsidRDefault="007E6607">
      <w:pPr>
        <w:pStyle w:val="30"/>
        <w:widowControl/>
        <w:outlineLvl w:val="2"/>
      </w:pPr>
    </w:p>
    <w:p w:rsidR="007E6607" w:rsidRPr="002117D0" w:rsidRDefault="002117D0" w:rsidP="002117D0">
      <w:pPr>
        <w:pStyle w:val="30"/>
        <w:widowControl/>
        <w:jc w:val="left"/>
        <w:outlineLvl w:val="2"/>
        <w:rPr>
          <w:b w:val="0"/>
          <w:bCs w:val="0"/>
          <w:i/>
          <w:iCs/>
        </w:rPr>
      </w:pPr>
      <w:r w:rsidRPr="002117D0">
        <w:rPr>
          <w:b w:val="0"/>
          <w:bCs w:val="0"/>
          <w:i/>
          <w:iCs/>
        </w:rPr>
        <w:t>Рис.5 Продано</w:t>
      </w:r>
    </w:p>
    <w:p w:rsidR="007E6607" w:rsidRDefault="007E6607">
      <w:pPr>
        <w:pStyle w:val="30"/>
        <w:widowControl/>
        <w:outlineLvl w:val="2"/>
      </w:pPr>
    </w:p>
    <w:p w:rsidR="007E6607" w:rsidRDefault="00D3312F">
      <w:pPr>
        <w:pStyle w:val="30"/>
        <w:widowControl/>
        <w:outlineLvl w:val="2"/>
      </w:pPr>
      <w:r>
        <w:pict>
          <v:shape id="_x0000_i1029" type="#_x0000_t75" style="width:451.5pt;height:254.25pt">
            <v:imagedata r:id="rId14" o:title=""/>
          </v:shape>
        </w:pict>
      </w:r>
    </w:p>
    <w:p w:rsidR="007E6607" w:rsidRDefault="007E6607">
      <w:pPr>
        <w:pStyle w:val="30"/>
        <w:widowControl/>
        <w:outlineLvl w:val="2"/>
      </w:pPr>
    </w:p>
    <w:p w:rsidR="007E6607" w:rsidRDefault="007E6607">
      <w:pPr>
        <w:pStyle w:val="30"/>
        <w:widowControl/>
        <w:outlineLvl w:val="2"/>
      </w:pPr>
    </w:p>
    <w:p w:rsidR="007E6607" w:rsidRDefault="007E6607">
      <w:pPr>
        <w:pStyle w:val="30"/>
        <w:widowControl/>
        <w:outlineLvl w:val="2"/>
      </w:pPr>
    </w:p>
    <w:p w:rsidR="007E6607" w:rsidRDefault="007E6607">
      <w:pPr>
        <w:pStyle w:val="30"/>
        <w:widowControl/>
        <w:outlineLvl w:val="2"/>
      </w:pPr>
    </w:p>
    <w:p w:rsidR="007E6607" w:rsidRPr="00DD6D36" w:rsidRDefault="00DD6D36" w:rsidP="00DD6D36">
      <w:pPr>
        <w:pStyle w:val="30"/>
        <w:widowControl/>
        <w:jc w:val="left"/>
        <w:outlineLvl w:val="2"/>
        <w:rPr>
          <w:b w:val="0"/>
          <w:bCs w:val="0"/>
          <w:i/>
          <w:iCs/>
        </w:rPr>
      </w:pPr>
      <w:r w:rsidRPr="00DD6D36">
        <w:rPr>
          <w:b w:val="0"/>
          <w:bCs w:val="0"/>
          <w:i/>
          <w:iCs/>
        </w:rPr>
        <w:t>Рис.6 Пост</w:t>
      </w:r>
      <w:r w:rsidR="00577BDA">
        <w:rPr>
          <w:b w:val="0"/>
          <w:bCs w:val="0"/>
          <w:i/>
          <w:iCs/>
        </w:rPr>
        <w:t>авки</w:t>
      </w:r>
    </w:p>
    <w:p w:rsidR="00236BED" w:rsidRPr="00DD6D36" w:rsidRDefault="00236BED" w:rsidP="00236BED">
      <w:pPr>
        <w:rPr>
          <w:i/>
          <w:iCs/>
        </w:rPr>
      </w:pPr>
    </w:p>
    <w:p w:rsidR="00236BED" w:rsidRDefault="00D3312F" w:rsidP="00236BED">
      <w:r>
        <w:pict>
          <v:shape id="_x0000_i1030" type="#_x0000_t75" style="width:492.75pt;height:278.25pt">
            <v:imagedata r:id="rId15" o:title=""/>
          </v:shape>
        </w:pict>
      </w:r>
    </w:p>
    <w:p w:rsidR="00236BED" w:rsidRDefault="00236BED" w:rsidP="00236BED"/>
    <w:p w:rsidR="00DD6D36" w:rsidRDefault="00DD6D36" w:rsidP="00236BED"/>
    <w:p w:rsidR="00DD6D36" w:rsidRDefault="00DD6D36" w:rsidP="00236BED"/>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E65251">
      <w:pPr>
        <w:pStyle w:val="30"/>
        <w:widowControl/>
        <w:outlineLvl w:val="2"/>
        <w:rPr>
          <w:lang w:val="en-US"/>
        </w:rPr>
      </w:pPr>
    </w:p>
    <w:p w:rsidR="00800839" w:rsidRDefault="00800839" w:rsidP="00800839">
      <w:pPr>
        <w:rPr>
          <w:lang w:val="en-US"/>
        </w:rPr>
      </w:pPr>
    </w:p>
    <w:p w:rsidR="00800839" w:rsidRPr="00800839" w:rsidRDefault="00800839" w:rsidP="00800839">
      <w:pPr>
        <w:rPr>
          <w:lang w:val="en-US"/>
        </w:rPr>
      </w:pPr>
    </w:p>
    <w:p w:rsidR="00800839" w:rsidRDefault="00800839" w:rsidP="00E65251">
      <w:pPr>
        <w:pStyle w:val="30"/>
        <w:widowControl/>
        <w:outlineLvl w:val="2"/>
        <w:rPr>
          <w:lang w:val="en-US"/>
        </w:rPr>
      </w:pPr>
    </w:p>
    <w:p w:rsidR="00800839" w:rsidRPr="00800839" w:rsidRDefault="00800839" w:rsidP="00800839">
      <w:pPr>
        <w:rPr>
          <w:lang w:val="en-US"/>
        </w:rPr>
      </w:pPr>
    </w:p>
    <w:p w:rsidR="00E65251" w:rsidRPr="00E65251" w:rsidRDefault="003F5B88" w:rsidP="00E65251">
      <w:pPr>
        <w:pStyle w:val="30"/>
        <w:widowControl/>
        <w:outlineLvl w:val="2"/>
      </w:pPr>
      <w:r>
        <w:t>3</w:t>
      </w:r>
      <w:r w:rsidR="005F3C9D">
        <w:rPr>
          <w:lang w:val="en-US"/>
        </w:rPr>
        <w:t>.4.</w:t>
      </w:r>
      <w:r w:rsidR="00E65251" w:rsidRPr="00E65251">
        <w:t>Испытания программного продукта.</w:t>
      </w:r>
    </w:p>
    <w:p w:rsidR="00E65251" w:rsidRPr="00E65251" w:rsidRDefault="00E65251" w:rsidP="00A87D2D">
      <w:pPr>
        <w:pStyle w:val="a6"/>
        <w:widowControl/>
        <w:numPr>
          <w:ilvl w:val="0"/>
          <w:numId w:val="2"/>
        </w:numPr>
        <w:tabs>
          <w:tab w:val="left" w:pos="360"/>
          <w:tab w:val="left" w:pos="1440"/>
        </w:tabs>
        <w:spacing w:line="360" w:lineRule="auto"/>
        <w:ind w:left="360" w:firstLine="491"/>
        <w:jc w:val="both"/>
        <w:rPr>
          <w:rFonts w:ascii="Times New Roman" w:hAnsi="Times New Roman" w:cs="Times New Roman"/>
        </w:rPr>
      </w:pPr>
      <w:r w:rsidRPr="00E65251">
        <w:rPr>
          <w:rFonts w:ascii="Times New Roman" w:hAnsi="Times New Roman" w:cs="Times New Roman"/>
        </w:rPr>
        <w:tab/>
        <w:t>Надежность программного обеспечения (ПО) есть вероятность его работы без отказов в течении определенного периода времени, рассчитанная с учетом стоимости для пользователя каждого отказа</w:t>
      </w:r>
      <w:r w:rsidR="003D7764" w:rsidRPr="003D7764">
        <w:rPr>
          <w:rFonts w:ascii="Times New Roman" w:hAnsi="Times New Roman" w:cs="Times New Roman"/>
          <w:b/>
          <w:bCs/>
        </w:rPr>
        <w:t>[11]</w:t>
      </w:r>
      <w:r w:rsidRPr="003D7764">
        <w:rPr>
          <w:rFonts w:ascii="Times New Roman" w:hAnsi="Times New Roman" w:cs="Times New Roman"/>
          <w:b/>
          <w:bCs/>
        </w:rPr>
        <w:t>.</w:t>
      </w:r>
      <w:r w:rsidRPr="00E65251">
        <w:rPr>
          <w:rFonts w:ascii="Times New Roman" w:hAnsi="Times New Roman" w:cs="Times New Roman"/>
        </w:rPr>
        <w:t xml:space="preserve"> Надежность программного обеспечения как определяющий элемент его качества закладывается на этапе разработки и проектирования, реализуется на этапе реализации ПО</w:t>
      </w:r>
      <w:r w:rsidR="003D7764" w:rsidRPr="003D7764">
        <w:rPr>
          <w:rFonts w:ascii="Times New Roman" w:hAnsi="Times New Roman" w:cs="Times New Roman"/>
          <w:b/>
          <w:bCs/>
        </w:rPr>
        <w:t>[12]</w:t>
      </w:r>
      <w:r w:rsidRPr="003D7764">
        <w:rPr>
          <w:rFonts w:ascii="Times New Roman" w:hAnsi="Times New Roman" w:cs="Times New Roman"/>
          <w:b/>
          <w:bCs/>
        </w:rPr>
        <w:t>.</w:t>
      </w:r>
      <w:r w:rsidRPr="00E65251">
        <w:rPr>
          <w:rFonts w:ascii="Times New Roman" w:hAnsi="Times New Roman" w:cs="Times New Roman"/>
        </w:rPr>
        <w:t xml:space="preserve"> Выбор критериев, которыми должна определятся надежность ПО, отыскание оптимальной по отношению к этим критериям его структуры, выбор режима работы ПО – вот далеко не полный перечень  тех проблем,  которые должны быть решены на этапе создания и реализации ПО до его эксплуатации. </w:t>
      </w:r>
    </w:p>
    <w:p w:rsidR="00DD6D36" w:rsidRDefault="00DD6D36" w:rsidP="00236BED"/>
    <w:p w:rsidR="005F3C9D" w:rsidRPr="00616D14" w:rsidRDefault="005F3C9D" w:rsidP="005F3C9D">
      <w:pPr>
        <w:pStyle w:val="30"/>
        <w:widowControl/>
        <w:outlineLvl w:val="2"/>
      </w:pPr>
      <w:bookmarkStart w:id="82" w:name="_Ref480833674"/>
      <w:bookmarkStart w:id="83" w:name="_Toc485013259"/>
      <w:bookmarkStart w:id="84" w:name="_Toc485036455"/>
      <w:bookmarkStart w:id="85" w:name="_Toc485036649"/>
      <w:bookmarkStart w:id="86" w:name="_Toc485036731"/>
      <w:r w:rsidRPr="00616D14">
        <w:t>Справочные документы.</w:t>
      </w:r>
      <w:bookmarkEnd w:id="82"/>
      <w:bookmarkEnd w:id="83"/>
      <w:bookmarkEnd w:id="84"/>
      <w:bookmarkEnd w:id="85"/>
      <w:bookmarkEnd w:id="86"/>
    </w:p>
    <w:p w:rsidR="005F3C9D" w:rsidRPr="00616D14" w:rsidRDefault="005F3C9D" w:rsidP="005F3C9D">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Испытания программного продукта производятся  с использованием следующей справочной литературы:</w:t>
      </w:r>
    </w:p>
    <w:p w:rsidR="005F3C9D" w:rsidRPr="00616D14" w:rsidRDefault="005F3C9D" w:rsidP="00A87D2D">
      <w:pPr>
        <w:pStyle w:val="a6"/>
        <w:widowControl/>
        <w:numPr>
          <w:ilvl w:val="0"/>
          <w:numId w:val="7"/>
        </w:numPr>
        <w:tabs>
          <w:tab w:val="left" w:pos="360"/>
          <w:tab w:val="left" w:pos="1080"/>
        </w:tabs>
        <w:spacing w:line="360" w:lineRule="auto"/>
        <w:jc w:val="both"/>
        <w:rPr>
          <w:rFonts w:ascii="Times New Roman" w:hAnsi="Times New Roman" w:cs="Times New Roman"/>
        </w:rPr>
      </w:pPr>
      <w:r w:rsidRPr="00616D14">
        <w:rPr>
          <w:rFonts w:ascii="Times New Roman" w:hAnsi="Times New Roman" w:cs="Times New Roman"/>
        </w:rPr>
        <w:t>ГОСТ Р28195-89  Оценка качества программных средств.</w:t>
      </w:r>
    </w:p>
    <w:p w:rsidR="005F3C9D" w:rsidRPr="00616D14" w:rsidRDefault="005F3C9D" w:rsidP="00A87D2D">
      <w:pPr>
        <w:pStyle w:val="a6"/>
        <w:widowControl/>
        <w:numPr>
          <w:ilvl w:val="0"/>
          <w:numId w:val="8"/>
        </w:numPr>
        <w:tabs>
          <w:tab w:val="left" w:pos="360"/>
          <w:tab w:val="left" w:pos="1080"/>
        </w:tabs>
        <w:spacing w:line="360" w:lineRule="auto"/>
        <w:jc w:val="both"/>
        <w:rPr>
          <w:rFonts w:ascii="Times New Roman" w:hAnsi="Times New Roman" w:cs="Times New Roman"/>
          <w:lang w:val="en-US"/>
        </w:rPr>
      </w:pPr>
      <w:r w:rsidRPr="00616D14">
        <w:rPr>
          <w:rFonts w:ascii="Times New Roman" w:hAnsi="Times New Roman" w:cs="Times New Roman"/>
          <w:lang w:val="en-US"/>
        </w:rPr>
        <w:t>ISO/IEC 9126 : 1999 Information Technology Software Product Quality Characteristics.</w:t>
      </w:r>
    </w:p>
    <w:p w:rsidR="005F3C9D" w:rsidRPr="00616D14" w:rsidRDefault="005F3C9D" w:rsidP="00A87D2D">
      <w:pPr>
        <w:pStyle w:val="a6"/>
        <w:widowControl/>
        <w:numPr>
          <w:ilvl w:val="0"/>
          <w:numId w:val="9"/>
        </w:numPr>
        <w:tabs>
          <w:tab w:val="left" w:pos="360"/>
          <w:tab w:val="left" w:pos="1080"/>
        </w:tabs>
        <w:spacing w:line="360" w:lineRule="auto"/>
        <w:jc w:val="both"/>
        <w:rPr>
          <w:rFonts w:ascii="Times New Roman" w:hAnsi="Times New Roman" w:cs="Times New Roman"/>
        </w:rPr>
      </w:pPr>
      <w:r w:rsidRPr="00616D14">
        <w:rPr>
          <w:rFonts w:ascii="Times New Roman" w:hAnsi="Times New Roman" w:cs="Times New Roman"/>
        </w:rPr>
        <w:t>Стандарты разработки ПО ESA PSS-05-0-1991.</w:t>
      </w:r>
    </w:p>
    <w:p w:rsidR="002632D1" w:rsidRPr="00616D14" w:rsidRDefault="002632D1">
      <w:pPr>
        <w:pStyle w:val="20"/>
        <w:widowControl/>
        <w:jc w:val="center"/>
        <w:outlineLvl w:val="1"/>
      </w:pPr>
      <w:bookmarkStart w:id="87" w:name="_Toc443218386"/>
      <w:bookmarkStart w:id="88" w:name="_Ref480833690"/>
      <w:bookmarkEnd w:id="77"/>
      <w:bookmarkEnd w:id="78"/>
      <w:bookmarkEnd w:id="79"/>
      <w:bookmarkEnd w:id="80"/>
      <w:bookmarkEnd w:id="81"/>
    </w:p>
    <w:p w:rsidR="002632D1" w:rsidRPr="00616D14" w:rsidRDefault="002632D1">
      <w:pPr>
        <w:pStyle w:val="30"/>
        <w:widowControl/>
        <w:outlineLvl w:val="2"/>
      </w:pPr>
      <w:bookmarkStart w:id="89" w:name="_Toc485013268"/>
      <w:bookmarkStart w:id="90" w:name="_Toc485036464"/>
      <w:bookmarkStart w:id="91" w:name="_Toc485036658"/>
      <w:bookmarkStart w:id="92" w:name="_Toc485036740"/>
      <w:bookmarkStart w:id="93" w:name="_Toc443218390"/>
      <w:bookmarkEnd w:id="87"/>
      <w:bookmarkEnd w:id="88"/>
    </w:p>
    <w:p w:rsidR="005F3C9D" w:rsidRPr="009F0CF2" w:rsidRDefault="005F3C9D">
      <w:pPr>
        <w:pStyle w:val="30"/>
        <w:widowControl/>
        <w:outlineLvl w:val="2"/>
      </w:pPr>
    </w:p>
    <w:p w:rsidR="005F3C9D" w:rsidRPr="009F0CF2" w:rsidRDefault="005F3C9D">
      <w:pPr>
        <w:pStyle w:val="30"/>
        <w:widowControl/>
        <w:outlineLvl w:val="2"/>
      </w:pPr>
    </w:p>
    <w:p w:rsidR="005F3C9D" w:rsidRPr="009F0CF2" w:rsidRDefault="005F3C9D" w:rsidP="005F3C9D"/>
    <w:p w:rsidR="005F3C9D" w:rsidRPr="009F0CF2" w:rsidRDefault="005F3C9D" w:rsidP="005F3C9D"/>
    <w:p w:rsidR="005F3C9D" w:rsidRPr="009F0CF2" w:rsidRDefault="005F3C9D" w:rsidP="005F3C9D"/>
    <w:p w:rsidR="005F3C9D" w:rsidRPr="009F0CF2" w:rsidRDefault="005F3C9D">
      <w:pPr>
        <w:pStyle w:val="30"/>
        <w:widowControl/>
        <w:outlineLvl w:val="2"/>
      </w:pPr>
    </w:p>
    <w:p w:rsidR="005F3C9D" w:rsidRPr="009F0CF2" w:rsidRDefault="005F3C9D">
      <w:pPr>
        <w:pStyle w:val="30"/>
        <w:widowControl/>
        <w:outlineLvl w:val="2"/>
      </w:pPr>
    </w:p>
    <w:p w:rsidR="005F3C9D" w:rsidRPr="009F0CF2" w:rsidRDefault="005F3C9D">
      <w:pPr>
        <w:pStyle w:val="30"/>
        <w:widowControl/>
        <w:outlineLvl w:val="2"/>
      </w:pPr>
    </w:p>
    <w:p w:rsidR="005F3C9D" w:rsidRPr="009F0CF2" w:rsidRDefault="005F3C9D">
      <w:pPr>
        <w:pStyle w:val="30"/>
        <w:widowControl/>
        <w:outlineLvl w:val="2"/>
      </w:pPr>
    </w:p>
    <w:p w:rsidR="005F3C9D" w:rsidRPr="009F0CF2" w:rsidRDefault="005F3C9D">
      <w:pPr>
        <w:pStyle w:val="30"/>
        <w:widowControl/>
        <w:outlineLvl w:val="2"/>
      </w:pPr>
    </w:p>
    <w:p w:rsidR="005F3C9D" w:rsidRPr="009F0CF2" w:rsidRDefault="005F3C9D">
      <w:pPr>
        <w:pStyle w:val="30"/>
        <w:widowControl/>
        <w:outlineLvl w:val="2"/>
      </w:pPr>
    </w:p>
    <w:p w:rsidR="005F3C9D" w:rsidRPr="009F0CF2" w:rsidRDefault="005F3C9D">
      <w:pPr>
        <w:pStyle w:val="30"/>
        <w:widowControl/>
        <w:outlineLvl w:val="2"/>
      </w:pPr>
    </w:p>
    <w:p w:rsidR="005F3C9D" w:rsidRPr="009F0CF2" w:rsidRDefault="005F3C9D" w:rsidP="005F3C9D"/>
    <w:p w:rsidR="002632D1" w:rsidRPr="00616D14" w:rsidRDefault="008E7A37">
      <w:pPr>
        <w:pStyle w:val="30"/>
        <w:widowControl/>
        <w:outlineLvl w:val="2"/>
      </w:pPr>
      <w:r>
        <w:t>3</w:t>
      </w:r>
      <w:r w:rsidR="002632D1" w:rsidRPr="00616D14">
        <w:t>.</w:t>
      </w:r>
      <w:r>
        <w:t>5.</w:t>
      </w:r>
      <w:r w:rsidR="002632D1" w:rsidRPr="00616D14">
        <w:t xml:space="preserve"> Разработка бизнес-плана автоматизированной справочно-информационной системы “Учет поставок</w:t>
      </w:r>
      <w:r w:rsidR="005F3C9D" w:rsidRPr="005F3C9D">
        <w:t xml:space="preserve"> </w:t>
      </w:r>
      <w:r w:rsidR="005F3C9D">
        <w:t>и реализации</w:t>
      </w:r>
      <w:r w:rsidR="002632D1" w:rsidRPr="00616D14">
        <w:t>”.</w:t>
      </w:r>
      <w:bookmarkEnd w:id="89"/>
      <w:bookmarkEnd w:id="90"/>
      <w:bookmarkEnd w:id="91"/>
      <w:bookmarkEnd w:id="92"/>
    </w:p>
    <w:p w:rsidR="002632D1" w:rsidRPr="00616D14" w:rsidRDefault="002632D1" w:rsidP="005F3C9D">
      <w:pPr>
        <w:pStyle w:val="30"/>
        <w:widowControl/>
        <w:outlineLvl w:val="2"/>
      </w:pPr>
      <w:bookmarkStart w:id="94" w:name="_Toc485013269"/>
      <w:bookmarkStart w:id="95" w:name="_Toc485036465"/>
      <w:bookmarkStart w:id="96" w:name="_Toc485036659"/>
      <w:bookmarkStart w:id="97" w:name="_Toc485036741"/>
      <w:r w:rsidRPr="00616D14">
        <w:t>Резюме.</w:t>
      </w:r>
      <w:bookmarkEnd w:id="94"/>
      <w:bookmarkEnd w:id="95"/>
      <w:bookmarkEnd w:id="96"/>
      <w:bookmarkEnd w:id="97"/>
    </w:p>
    <w:p w:rsidR="002632D1" w:rsidRPr="00616D14" w:rsidRDefault="002632D1">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rPr>
        <w:t xml:space="preserve">Разработанная </w:t>
      </w:r>
      <w:r w:rsidR="005F3C9D">
        <w:rPr>
          <w:rFonts w:ascii="Times New Roman" w:hAnsi="Times New Roman" w:cs="Times New Roman"/>
        </w:rPr>
        <w:t>программа</w:t>
      </w:r>
      <w:r w:rsidRPr="00616D14">
        <w:rPr>
          <w:rFonts w:ascii="Times New Roman" w:hAnsi="Times New Roman" w:cs="Times New Roman"/>
        </w:rPr>
        <w:t xml:space="preserve"> предназначена  для контроля и учета поставок на предприятие любой формы собственности, занимающимся любым видом деятельности связанной с поставками на предприятие. Данная система позволит автоматизировать процесс учета поставок и обрабатывать данные с большой скоростью, поскольку она разработана под современную электронно-вычислительную технику. Данный аспект обеспечивает пользователю удобный интерфейс и простоту в использовании.</w:t>
      </w:r>
    </w:p>
    <w:p w:rsidR="002632D1" w:rsidRPr="00616D14" w:rsidRDefault="002632D1">
      <w:pPr>
        <w:widowControl/>
        <w:spacing w:line="360" w:lineRule="auto"/>
        <w:ind w:firstLine="567"/>
        <w:jc w:val="both"/>
        <w:rPr>
          <w:sz w:val="28"/>
          <w:szCs w:val="28"/>
        </w:rPr>
      </w:pPr>
      <w:r w:rsidRPr="00616D14">
        <w:rPr>
          <w:sz w:val="28"/>
          <w:szCs w:val="28"/>
        </w:rPr>
        <w:t xml:space="preserve">  Для возможности работы с данным программным продуктом необходима ПЭВМ на базе процессора Intel Pentium 100 и выше, со свободным дисковым пространством не менее 10 Mb, оперативной памятью – 16 Mb. ПЭВМ на которой будет эксплуатироваться предоставляемая </w:t>
      </w:r>
      <w:r w:rsidR="005F3C9D">
        <w:rPr>
          <w:sz w:val="28"/>
          <w:szCs w:val="28"/>
        </w:rPr>
        <w:t>программа</w:t>
      </w:r>
      <w:r w:rsidRPr="00616D14">
        <w:rPr>
          <w:sz w:val="28"/>
          <w:szCs w:val="28"/>
        </w:rPr>
        <w:t xml:space="preserve"> должна быть обеспечена операционной системой Windows 95 ил</w:t>
      </w:r>
      <w:r w:rsidR="00904A5F" w:rsidRPr="00616D14">
        <w:rPr>
          <w:sz w:val="28"/>
          <w:szCs w:val="28"/>
        </w:rPr>
        <w:t>и системами совместимыми с ней.</w:t>
      </w:r>
    </w:p>
    <w:bookmarkEnd w:id="93"/>
    <w:p w:rsidR="002632D1" w:rsidRPr="00616D14" w:rsidRDefault="002632D1">
      <w:pPr>
        <w:pStyle w:val="32"/>
        <w:widowControl/>
        <w:rPr>
          <w:rFonts w:ascii="Times New Roman" w:hAnsi="Times New Roman" w:cs="Times New Roman"/>
        </w:rPr>
      </w:pPr>
    </w:p>
    <w:p w:rsidR="005F3C9D" w:rsidRPr="009F0CF2" w:rsidRDefault="005F3C9D">
      <w:pPr>
        <w:pStyle w:val="30"/>
        <w:widowControl/>
        <w:outlineLvl w:val="2"/>
      </w:pPr>
      <w:bookmarkStart w:id="98" w:name="_Toc485013280"/>
      <w:bookmarkStart w:id="99" w:name="_Toc485036476"/>
      <w:bookmarkStart w:id="100" w:name="_Toc485036670"/>
      <w:bookmarkStart w:id="101" w:name="_Toc485036752"/>
    </w:p>
    <w:p w:rsidR="005F3C9D" w:rsidRPr="009F0CF2" w:rsidRDefault="005F3C9D">
      <w:pPr>
        <w:pStyle w:val="30"/>
        <w:widowControl/>
        <w:outlineLvl w:val="2"/>
      </w:pPr>
    </w:p>
    <w:p w:rsidR="005F3C9D" w:rsidRPr="009F0CF2" w:rsidRDefault="005F3C9D" w:rsidP="005F3C9D"/>
    <w:p w:rsidR="005F3C9D" w:rsidRPr="009F0CF2" w:rsidRDefault="005F3C9D" w:rsidP="005F3C9D"/>
    <w:p w:rsidR="005F3C9D" w:rsidRPr="009F0CF2" w:rsidRDefault="005F3C9D" w:rsidP="005F3C9D"/>
    <w:p w:rsidR="005F3C9D" w:rsidRPr="009F0CF2" w:rsidRDefault="005F3C9D" w:rsidP="005F3C9D"/>
    <w:p w:rsidR="005F3C9D" w:rsidRPr="009F0CF2" w:rsidRDefault="005F3C9D" w:rsidP="005F3C9D"/>
    <w:p w:rsidR="005F3C9D" w:rsidRPr="009F0CF2" w:rsidRDefault="005F3C9D" w:rsidP="005F3C9D"/>
    <w:p w:rsidR="005F3C9D" w:rsidRPr="009F0CF2" w:rsidRDefault="005F3C9D" w:rsidP="005F3C9D"/>
    <w:p w:rsidR="005F3C9D" w:rsidRPr="009F0CF2" w:rsidRDefault="005F3C9D" w:rsidP="005F3C9D"/>
    <w:p w:rsidR="005F3C9D" w:rsidRPr="009F0CF2" w:rsidRDefault="005F3C9D" w:rsidP="005F3C9D"/>
    <w:p w:rsidR="005F3C9D" w:rsidRPr="009F0CF2" w:rsidRDefault="005F3C9D" w:rsidP="005F3C9D"/>
    <w:p w:rsidR="005F3C9D" w:rsidRPr="009F0CF2" w:rsidRDefault="005F3C9D" w:rsidP="005F3C9D"/>
    <w:p w:rsidR="005F3C9D" w:rsidRPr="009F0CF2" w:rsidRDefault="005F3C9D" w:rsidP="005F3C9D"/>
    <w:p w:rsidR="005F3C9D" w:rsidRPr="009F0CF2" w:rsidRDefault="005F3C9D" w:rsidP="005F3C9D"/>
    <w:p w:rsidR="005F3C9D" w:rsidRPr="009F0CF2" w:rsidRDefault="005F3C9D" w:rsidP="005F3C9D"/>
    <w:p w:rsidR="005F3C9D" w:rsidRPr="004B577C" w:rsidRDefault="005F3C9D" w:rsidP="005F3C9D"/>
    <w:p w:rsidR="00800839" w:rsidRPr="004B577C" w:rsidRDefault="00800839" w:rsidP="005F3C9D"/>
    <w:p w:rsidR="00800839" w:rsidRPr="004B577C" w:rsidRDefault="00800839" w:rsidP="005F3C9D"/>
    <w:p w:rsidR="005F3C9D" w:rsidRPr="009F0CF2" w:rsidRDefault="005F3C9D" w:rsidP="005F3C9D"/>
    <w:p w:rsidR="005F3C9D" w:rsidRPr="009F0CF2" w:rsidRDefault="005F3C9D" w:rsidP="005F3C9D"/>
    <w:p w:rsidR="002632D1" w:rsidRPr="00616D14" w:rsidRDefault="002632D1">
      <w:pPr>
        <w:pStyle w:val="30"/>
        <w:widowControl/>
        <w:outlineLvl w:val="2"/>
      </w:pPr>
      <w:r w:rsidRPr="00616D14">
        <w:t>Заключение.</w:t>
      </w:r>
      <w:bookmarkEnd w:id="98"/>
      <w:bookmarkEnd w:id="99"/>
      <w:bookmarkEnd w:id="100"/>
      <w:bookmarkEnd w:id="101"/>
    </w:p>
    <w:p w:rsidR="002632D1" w:rsidRPr="00616D14" w:rsidRDefault="00904A5F">
      <w:pPr>
        <w:widowControl/>
        <w:spacing w:line="360" w:lineRule="auto"/>
        <w:ind w:firstLine="567"/>
        <w:jc w:val="both"/>
        <w:rPr>
          <w:sz w:val="28"/>
          <w:szCs w:val="28"/>
        </w:rPr>
      </w:pPr>
      <w:r w:rsidRPr="00616D14">
        <w:rPr>
          <w:sz w:val="28"/>
          <w:szCs w:val="28"/>
        </w:rPr>
        <w:t>Разработан</w:t>
      </w:r>
      <w:r w:rsidR="008E7A37">
        <w:rPr>
          <w:sz w:val="28"/>
          <w:szCs w:val="28"/>
        </w:rPr>
        <w:t>а</w:t>
      </w:r>
      <w:r w:rsidRPr="00616D14">
        <w:rPr>
          <w:sz w:val="28"/>
          <w:szCs w:val="28"/>
        </w:rPr>
        <w:t xml:space="preserve"> </w:t>
      </w:r>
      <w:r w:rsidR="008E7A37">
        <w:rPr>
          <w:sz w:val="28"/>
          <w:szCs w:val="28"/>
        </w:rPr>
        <w:t xml:space="preserve">программа </w:t>
      </w:r>
      <w:r w:rsidR="002632D1" w:rsidRPr="00616D14">
        <w:rPr>
          <w:sz w:val="28"/>
          <w:szCs w:val="28"/>
        </w:rPr>
        <w:t>система “Учет поставок</w:t>
      </w:r>
      <w:r w:rsidR="008E7A37">
        <w:rPr>
          <w:sz w:val="28"/>
          <w:szCs w:val="28"/>
        </w:rPr>
        <w:t xml:space="preserve"> и реализации</w:t>
      </w:r>
      <w:r w:rsidR="002632D1" w:rsidRPr="00616D14">
        <w:rPr>
          <w:sz w:val="28"/>
          <w:szCs w:val="28"/>
        </w:rPr>
        <w:t>”. В результате выполненной разработки можно сделать следующие выводы:</w:t>
      </w:r>
    </w:p>
    <w:p w:rsidR="002632D1" w:rsidRPr="00616D14" w:rsidRDefault="00904A5F">
      <w:pPr>
        <w:pStyle w:val="a6"/>
        <w:widowControl/>
        <w:spacing w:line="360" w:lineRule="auto"/>
        <w:ind w:firstLine="567"/>
        <w:jc w:val="both"/>
        <w:rPr>
          <w:rFonts w:ascii="Times New Roman" w:hAnsi="Times New Roman" w:cs="Times New Roman"/>
        </w:rPr>
      </w:pPr>
      <w:r w:rsidRPr="00616D14">
        <w:rPr>
          <w:rFonts w:ascii="Times New Roman" w:hAnsi="Times New Roman" w:cs="Times New Roman"/>
          <w:b/>
          <w:bCs/>
        </w:rPr>
        <w:t>1</w:t>
      </w:r>
      <w:r w:rsidR="002632D1" w:rsidRPr="00616D14">
        <w:rPr>
          <w:rFonts w:ascii="Times New Roman" w:hAnsi="Times New Roman" w:cs="Times New Roman"/>
          <w:b/>
          <w:bCs/>
        </w:rPr>
        <w:t>.</w:t>
      </w:r>
      <w:r w:rsidR="002632D1" w:rsidRPr="00616D14">
        <w:rPr>
          <w:rFonts w:ascii="Times New Roman" w:hAnsi="Times New Roman" w:cs="Times New Roman"/>
        </w:rPr>
        <w:t xml:space="preserve">  Разработанная </w:t>
      </w:r>
      <w:r w:rsidR="005F3C9D">
        <w:rPr>
          <w:rFonts w:ascii="Times New Roman" w:hAnsi="Times New Roman" w:cs="Times New Roman"/>
        </w:rPr>
        <w:t>программа</w:t>
      </w:r>
      <w:r w:rsidR="002632D1" w:rsidRPr="00616D14">
        <w:rPr>
          <w:rFonts w:ascii="Times New Roman" w:hAnsi="Times New Roman" w:cs="Times New Roman"/>
        </w:rPr>
        <w:t xml:space="preserve">  позволяет достигнуть следующих эффектов:</w:t>
      </w:r>
    </w:p>
    <w:p w:rsidR="002632D1" w:rsidRPr="00616D14" w:rsidRDefault="002632D1" w:rsidP="00A87D2D">
      <w:pPr>
        <w:widowControl/>
        <w:numPr>
          <w:ilvl w:val="0"/>
          <w:numId w:val="2"/>
        </w:numPr>
        <w:tabs>
          <w:tab w:val="left" w:pos="1080"/>
        </w:tabs>
        <w:spacing w:line="360" w:lineRule="auto"/>
        <w:ind w:left="1080"/>
        <w:jc w:val="both"/>
        <w:rPr>
          <w:sz w:val="28"/>
          <w:szCs w:val="28"/>
        </w:rPr>
      </w:pPr>
      <w:r w:rsidRPr="00616D14">
        <w:rPr>
          <w:sz w:val="28"/>
          <w:szCs w:val="28"/>
        </w:rPr>
        <w:t>уменьшение времени необходимого для учета поставок произведенных на предприятие;</w:t>
      </w:r>
    </w:p>
    <w:p w:rsidR="002632D1" w:rsidRPr="00616D14" w:rsidRDefault="002632D1" w:rsidP="00A87D2D">
      <w:pPr>
        <w:widowControl/>
        <w:numPr>
          <w:ilvl w:val="0"/>
          <w:numId w:val="2"/>
        </w:numPr>
        <w:tabs>
          <w:tab w:val="left" w:pos="1080"/>
        </w:tabs>
        <w:spacing w:line="360" w:lineRule="auto"/>
        <w:ind w:left="1080"/>
        <w:jc w:val="both"/>
        <w:rPr>
          <w:sz w:val="28"/>
          <w:szCs w:val="28"/>
        </w:rPr>
      </w:pPr>
      <w:r w:rsidRPr="00616D14">
        <w:rPr>
          <w:sz w:val="28"/>
          <w:szCs w:val="28"/>
        </w:rPr>
        <w:t>автоматизация контроля поставок;</w:t>
      </w:r>
    </w:p>
    <w:p w:rsidR="002632D1" w:rsidRPr="00616D14" w:rsidRDefault="002632D1" w:rsidP="00A87D2D">
      <w:pPr>
        <w:widowControl/>
        <w:numPr>
          <w:ilvl w:val="0"/>
          <w:numId w:val="2"/>
        </w:numPr>
        <w:tabs>
          <w:tab w:val="left" w:pos="1080"/>
        </w:tabs>
        <w:spacing w:line="360" w:lineRule="auto"/>
        <w:ind w:left="1080"/>
        <w:jc w:val="both"/>
        <w:rPr>
          <w:sz w:val="28"/>
          <w:szCs w:val="28"/>
        </w:rPr>
      </w:pPr>
      <w:r w:rsidRPr="00616D14">
        <w:rPr>
          <w:sz w:val="28"/>
          <w:szCs w:val="28"/>
        </w:rPr>
        <w:t>возможность длительного хранения информации о поставках на предприятие большого срока давности, для возможности более полного расчета эффективности деятельности предприятия</w:t>
      </w:r>
      <w:r w:rsidR="00DB2641" w:rsidRPr="00DB2641">
        <w:rPr>
          <w:sz w:val="28"/>
          <w:szCs w:val="28"/>
        </w:rPr>
        <w:t>;</w:t>
      </w:r>
    </w:p>
    <w:p w:rsidR="002632D1" w:rsidRPr="00616D14" w:rsidRDefault="002632D1" w:rsidP="00A87D2D">
      <w:pPr>
        <w:widowControl/>
        <w:numPr>
          <w:ilvl w:val="0"/>
          <w:numId w:val="2"/>
        </w:numPr>
        <w:tabs>
          <w:tab w:val="left" w:pos="1080"/>
        </w:tabs>
        <w:spacing w:line="360" w:lineRule="auto"/>
        <w:ind w:left="1080"/>
        <w:jc w:val="both"/>
        <w:rPr>
          <w:sz w:val="28"/>
          <w:szCs w:val="28"/>
        </w:rPr>
      </w:pPr>
      <w:r w:rsidRPr="00616D14">
        <w:rPr>
          <w:sz w:val="28"/>
          <w:szCs w:val="28"/>
        </w:rPr>
        <w:t>своевременное получение информации о сроках оплаты за осуществленные поставки.</w:t>
      </w:r>
    </w:p>
    <w:p w:rsidR="00904A5F" w:rsidRPr="00616D14" w:rsidRDefault="00904A5F">
      <w:pPr>
        <w:widowControl/>
        <w:spacing w:line="360" w:lineRule="auto"/>
        <w:ind w:firstLine="567"/>
        <w:jc w:val="both"/>
        <w:rPr>
          <w:sz w:val="28"/>
          <w:szCs w:val="28"/>
        </w:rPr>
      </w:pPr>
      <w:r w:rsidRPr="00616D14">
        <w:rPr>
          <w:b/>
          <w:bCs/>
          <w:sz w:val="28"/>
          <w:szCs w:val="28"/>
        </w:rPr>
        <w:t>2</w:t>
      </w:r>
      <w:r w:rsidR="002632D1" w:rsidRPr="00616D14">
        <w:rPr>
          <w:b/>
          <w:bCs/>
          <w:sz w:val="28"/>
          <w:szCs w:val="28"/>
        </w:rPr>
        <w:t>.</w:t>
      </w:r>
      <w:r w:rsidR="002632D1" w:rsidRPr="00616D14">
        <w:rPr>
          <w:sz w:val="28"/>
          <w:szCs w:val="28"/>
        </w:rPr>
        <w:t xml:space="preserve">  Целесообразность разработки обуславливается наличием свободного сегмента рынка для реализации разработанной </w:t>
      </w:r>
      <w:r w:rsidR="005F3C9D">
        <w:rPr>
          <w:sz w:val="28"/>
          <w:szCs w:val="28"/>
        </w:rPr>
        <w:t>программы</w:t>
      </w:r>
      <w:r w:rsidR="002632D1" w:rsidRPr="00616D14">
        <w:rPr>
          <w:sz w:val="28"/>
          <w:szCs w:val="28"/>
        </w:rPr>
        <w:t xml:space="preserve">. </w:t>
      </w:r>
    </w:p>
    <w:p w:rsidR="002632D1" w:rsidRPr="00616D14" w:rsidRDefault="00904A5F">
      <w:pPr>
        <w:widowControl/>
        <w:spacing w:line="360" w:lineRule="auto"/>
        <w:ind w:firstLine="567"/>
        <w:jc w:val="both"/>
        <w:rPr>
          <w:sz w:val="28"/>
          <w:szCs w:val="28"/>
        </w:rPr>
      </w:pPr>
      <w:r w:rsidRPr="00616D14">
        <w:rPr>
          <w:b/>
          <w:bCs/>
          <w:sz w:val="28"/>
          <w:szCs w:val="28"/>
        </w:rPr>
        <w:t>3</w:t>
      </w:r>
      <w:r w:rsidR="002632D1" w:rsidRPr="00616D14">
        <w:rPr>
          <w:b/>
          <w:bCs/>
          <w:sz w:val="28"/>
          <w:szCs w:val="28"/>
        </w:rPr>
        <w:t xml:space="preserve">.  </w:t>
      </w:r>
      <w:r w:rsidR="002632D1" w:rsidRPr="00616D14">
        <w:rPr>
          <w:sz w:val="28"/>
          <w:szCs w:val="28"/>
        </w:rPr>
        <w:t xml:space="preserve">На основании вышесказанного можно сделать вывод о том, что разработка </w:t>
      </w:r>
      <w:r w:rsidR="005F3C9D">
        <w:rPr>
          <w:sz w:val="28"/>
          <w:szCs w:val="28"/>
        </w:rPr>
        <w:t>программы</w:t>
      </w:r>
      <w:r w:rsidR="002632D1" w:rsidRPr="00616D14">
        <w:rPr>
          <w:sz w:val="28"/>
          <w:szCs w:val="28"/>
        </w:rPr>
        <w:t xml:space="preserve"> “Учет поставок</w:t>
      </w:r>
      <w:r w:rsidR="005F3C9D">
        <w:rPr>
          <w:sz w:val="28"/>
          <w:szCs w:val="28"/>
        </w:rPr>
        <w:t xml:space="preserve"> и реализации</w:t>
      </w:r>
      <w:r w:rsidR="002632D1" w:rsidRPr="00616D14">
        <w:rPr>
          <w:sz w:val="28"/>
          <w:szCs w:val="28"/>
        </w:rPr>
        <w:t>” является целесообразной и будет приносить реальную пользу при использовании ее на предприятии.</w:t>
      </w:r>
    </w:p>
    <w:p w:rsidR="002632D1" w:rsidRPr="00616D14" w:rsidRDefault="002632D1">
      <w:pPr>
        <w:pStyle w:val="a6"/>
        <w:widowControl/>
        <w:spacing w:line="360" w:lineRule="auto"/>
        <w:ind w:firstLine="567"/>
        <w:jc w:val="both"/>
        <w:rPr>
          <w:rFonts w:ascii="Times New Roman" w:hAnsi="Times New Roman" w:cs="Times New Roman"/>
        </w:rPr>
      </w:pPr>
    </w:p>
    <w:p w:rsidR="00BA7B12" w:rsidRPr="00616D14" w:rsidRDefault="00BA7B12" w:rsidP="00BA7B12">
      <w:pPr>
        <w:pStyle w:val="a6"/>
        <w:widowControl/>
        <w:spacing w:line="360" w:lineRule="auto"/>
        <w:ind w:firstLine="567"/>
        <w:rPr>
          <w:rFonts w:ascii="Times New Roman" w:hAnsi="Times New Roman" w:cs="Times New Roman"/>
          <w:b/>
          <w:bCs/>
        </w:rPr>
      </w:pPr>
      <w:bookmarkStart w:id="102" w:name="_Toc485013281"/>
      <w:bookmarkStart w:id="103" w:name="_Toc485036477"/>
      <w:bookmarkStart w:id="104" w:name="_Toc485036671"/>
      <w:bookmarkStart w:id="105" w:name="_Toc485036753"/>
    </w:p>
    <w:p w:rsidR="00BA7B12" w:rsidRPr="00616D14" w:rsidRDefault="00BA7B12" w:rsidP="00BA7B12">
      <w:pPr>
        <w:pStyle w:val="a6"/>
        <w:widowControl/>
        <w:spacing w:line="360" w:lineRule="auto"/>
        <w:ind w:firstLine="567"/>
        <w:rPr>
          <w:rFonts w:ascii="Times New Roman" w:hAnsi="Times New Roman" w:cs="Times New Roman"/>
          <w:b/>
          <w:bCs/>
        </w:rPr>
      </w:pPr>
    </w:p>
    <w:p w:rsidR="00BA7B12" w:rsidRPr="00616D14" w:rsidRDefault="00BA7B12" w:rsidP="00BA7B12">
      <w:pPr>
        <w:pStyle w:val="a6"/>
        <w:widowControl/>
        <w:spacing w:line="360" w:lineRule="auto"/>
        <w:ind w:firstLine="567"/>
        <w:rPr>
          <w:rFonts w:ascii="Times New Roman" w:hAnsi="Times New Roman" w:cs="Times New Roman"/>
          <w:b/>
          <w:bCs/>
        </w:rPr>
      </w:pPr>
    </w:p>
    <w:p w:rsidR="005F3C9D" w:rsidRDefault="005F3C9D" w:rsidP="00BA7B12">
      <w:pPr>
        <w:pStyle w:val="a6"/>
        <w:widowControl/>
        <w:spacing w:line="360" w:lineRule="auto"/>
        <w:ind w:firstLine="567"/>
        <w:rPr>
          <w:rFonts w:ascii="Times New Roman" w:hAnsi="Times New Roman" w:cs="Times New Roman"/>
          <w:b/>
          <w:bCs/>
        </w:rPr>
      </w:pPr>
    </w:p>
    <w:p w:rsidR="005F3C9D" w:rsidRDefault="005F3C9D" w:rsidP="00BA7B12">
      <w:pPr>
        <w:pStyle w:val="a6"/>
        <w:widowControl/>
        <w:spacing w:line="360" w:lineRule="auto"/>
        <w:ind w:firstLine="567"/>
        <w:rPr>
          <w:rFonts w:ascii="Times New Roman" w:hAnsi="Times New Roman" w:cs="Times New Roman"/>
          <w:b/>
          <w:bCs/>
        </w:rPr>
      </w:pPr>
    </w:p>
    <w:p w:rsidR="005F3C9D" w:rsidRPr="009F0CF2" w:rsidRDefault="005F3C9D" w:rsidP="00BA7B12">
      <w:pPr>
        <w:pStyle w:val="a6"/>
        <w:widowControl/>
        <w:spacing w:line="360" w:lineRule="auto"/>
        <w:ind w:firstLine="567"/>
        <w:rPr>
          <w:rFonts w:ascii="Times New Roman" w:hAnsi="Times New Roman" w:cs="Times New Roman"/>
          <w:b/>
          <w:bCs/>
        </w:rPr>
      </w:pPr>
    </w:p>
    <w:p w:rsidR="00800839" w:rsidRPr="004B577C" w:rsidRDefault="00800839" w:rsidP="00BA7B12">
      <w:pPr>
        <w:pStyle w:val="a6"/>
        <w:widowControl/>
        <w:spacing w:line="360" w:lineRule="auto"/>
        <w:ind w:firstLine="567"/>
        <w:rPr>
          <w:rFonts w:ascii="Times New Roman" w:hAnsi="Times New Roman" w:cs="Times New Roman"/>
          <w:b/>
          <w:bCs/>
        </w:rPr>
      </w:pPr>
    </w:p>
    <w:p w:rsidR="00800839" w:rsidRPr="004B577C" w:rsidRDefault="00800839" w:rsidP="00BA7B12">
      <w:pPr>
        <w:pStyle w:val="a6"/>
        <w:widowControl/>
        <w:spacing w:line="360" w:lineRule="auto"/>
        <w:ind w:firstLine="567"/>
        <w:rPr>
          <w:rFonts w:ascii="Times New Roman" w:hAnsi="Times New Roman" w:cs="Times New Roman"/>
          <w:b/>
          <w:bCs/>
        </w:rPr>
      </w:pPr>
    </w:p>
    <w:p w:rsidR="00724400" w:rsidRDefault="00724400" w:rsidP="00BA7B12">
      <w:pPr>
        <w:pStyle w:val="a6"/>
        <w:widowControl/>
        <w:spacing w:line="360" w:lineRule="auto"/>
        <w:ind w:firstLine="567"/>
        <w:rPr>
          <w:rFonts w:ascii="Times New Roman" w:hAnsi="Times New Roman" w:cs="Times New Roman"/>
          <w:b/>
          <w:bCs/>
        </w:rPr>
      </w:pPr>
    </w:p>
    <w:p w:rsidR="00BA7B12" w:rsidRPr="00616D14" w:rsidRDefault="00BA7B12" w:rsidP="00BA7B12">
      <w:pPr>
        <w:pStyle w:val="a6"/>
        <w:widowControl/>
        <w:spacing w:line="360" w:lineRule="auto"/>
        <w:ind w:firstLine="567"/>
        <w:rPr>
          <w:rFonts w:ascii="Times New Roman" w:hAnsi="Times New Roman" w:cs="Times New Roman"/>
        </w:rPr>
      </w:pPr>
      <w:r w:rsidRPr="00616D14">
        <w:rPr>
          <w:rFonts w:ascii="Times New Roman" w:hAnsi="Times New Roman" w:cs="Times New Roman"/>
          <w:b/>
          <w:bCs/>
        </w:rPr>
        <w:t>Список используемых обозначений.</w:t>
      </w:r>
    </w:p>
    <w:p w:rsidR="00BA7B12" w:rsidRPr="00616D14" w:rsidRDefault="00BA7B12" w:rsidP="00BA7B12">
      <w:pPr>
        <w:pStyle w:val="a6"/>
        <w:widowControl/>
        <w:spacing w:line="360" w:lineRule="auto"/>
        <w:ind w:firstLine="567"/>
        <w:rPr>
          <w:rFonts w:ascii="Times New Roman" w:hAnsi="Times New Roman" w:cs="Times New Roman"/>
        </w:rPr>
      </w:pPr>
      <w:r w:rsidRPr="00616D14">
        <w:rPr>
          <w:rFonts w:ascii="Times New Roman" w:hAnsi="Times New Roman" w:cs="Times New Roman"/>
        </w:rPr>
        <w:t>АСИС – автоматизированная справочно-информационная система;</w:t>
      </w:r>
    </w:p>
    <w:p w:rsidR="00BA7B12" w:rsidRPr="00616D14" w:rsidRDefault="00BA7B12" w:rsidP="00BA7B12">
      <w:pPr>
        <w:pStyle w:val="a6"/>
        <w:widowControl/>
        <w:spacing w:line="360" w:lineRule="auto"/>
        <w:ind w:firstLine="567"/>
        <w:rPr>
          <w:rFonts w:ascii="Times New Roman" w:hAnsi="Times New Roman" w:cs="Times New Roman"/>
        </w:rPr>
      </w:pPr>
      <w:r w:rsidRPr="00616D14">
        <w:rPr>
          <w:rFonts w:ascii="Times New Roman" w:hAnsi="Times New Roman" w:cs="Times New Roman"/>
        </w:rPr>
        <w:t>БД – база данных;</w:t>
      </w:r>
    </w:p>
    <w:p w:rsidR="00BA7B12" w:rsidRPr="00616D14" w:rsidRDefault="00BA7B12" w:rsidP="00BA7B12">
      <w:pPr>
        <w:pStyle w:val="a6"/>
        <w:widowControl/>
        <w:spacing w:line="360" w:lineRule="auto"/>
        <w:ind w:firstLine="567"/>
        <w:rPr>
          <w:rFonts w:ascii="Times New Roman" w:hAnsi="Times New Roman" w:cs="Times New Roman"/>
        </w:rPr>
      </w:pPr>
      <w:r w:rsidRPr="00616D14">
        <w:rPr>
          <w:rFonts w:ascii="Times New Roman" w:hAnsi="Times New Roman" w:cs="Times New Roman"/>
        </w:rPr>
        <w:t>ОЗУ – оперативное запоминающее устройство;</w:t>
      </w:r>
    </w:p>
    <w:p w:rsidR="00BA7B12" w:rsidRPr="00616D14" w:rsidRDefault="00BA7B12" w:rsidP="00BA7B12">
      <w:pPr>
        <w:pStyle w:val="a6"/>
        <w:widowControl/>
        <w:spacing w:line="360" w:lineRule="auto"/>
        <w:ind w:firstLine="567"/>
        <w:rPr>
          <w:rFonts w:ascii="Times New Roman" w:hAnsi="Times New Roman" w:cs="Times New Roman"/>
        </w:rPr>
      </w:pPr>
      <w:r w:rsidRPr="00616D14">
        <w:rPr>
          <w:rFonts w:ascii="Times New Roman" w:hAnsi="Times New Roman" w:cs="Times New Roman"/>
        </w:rPr>
        <w:t>ПК – персональный компьютер;</w:t>
      </w:r>
    </w:p>
    <w:p w:rsidR="00BA7B12" w:rsidRPr="00616D14" w:rsidRDefault="00BA7B12" w:rsidP="00BA7B12">
      <w:pPr>
        <w:pStyle w:val="a6"/>
        <w:widowControl/>
        <w:spacing w:line="360" w:lineRule="auto"/>
        <w:ind w:firstLine="567"/>
        <w:rPr>
          <w:rFonts w:ascii="Times New Roman" w:hAnsi="Times New Roman" w:cs="Times New Roman"/>
        </w:rPr>
      </w:pPr>
      <w:r w:rsidRPr="00616D14">
        <w:rPr>
          <w:rFonts w:ascii="Times New Roman" w:hAnsi="Times New Roman" w:cs="Times New Roman"/>
        </w:rPr>
        <w:t>ПО – программное обеспечение;</w:t>
      </w:r>
    </w:p>
    <w:p w:rsidR="00BA7B12" w:rsidRPr="00616D14" w:rsidRDefault="00BA7B12" w:rsidP="00BA7B12">
      <w:pPr>
        <w:pStyle w:val="a6"/>
        <w:widowControl/>
        <w:spacing w:line="360" w:lineRule="auto"/>
        <w:ind w:firstLine="567"/>
        <w:rPr>
          <w:rFonts w:ascii="Times New Roman" w:hAnsi="Times New Roman" w:cs="Times New Roman"/>
        </w:rPr>
      </w:pPr>
      <w:r w:rsidRPr="00616D14">
        <w:rPr>
          <w:rFonts w:ascii="Times New Roman" w:hAnsi="Times New Roman" w:cs="Times New Roman"/>
        </w:rPr>
        <w:t>ОП – оперативная память;</w:t>
      </w:r>
    </w:p>
    <w:p w:rsidR="00BA7B12" w:rsidRPr="00616D14" w:rsidRDefault="00BA7B12" w:rsidP="00BA7B12">
      <w:pPr>
        <w:pStyle w:val="a6"/>
        <w:widowControl/>
        <w:spacing w:line="360" w:lineRule="auto"/>
        <w:ind w:firstLine="567"/>
        <w:rPr>
          <w:rFonts w:ascii="Times New Roman" w:hAnsi="Times New Roman" w:cs="Times New Roman"/>
        </w:rPr>
      </w:pPr>
      <w:r w:rsidRPr="00616D14">
        <w:rPr>
          <w:rFonts w:ascii="Times New Roman" w:hAnsi="Times New Roman" w:cs="Times New Roman"/>
        </w:rPr>
        <w:t>ВП – видеопамять;</w:t>
      </w:r>
    </w:p>
    <w:p w:rsidR="00BA7B12" w:rsidRPr="00616D14" w:rsidRDefault="00BA7B12" w:rsidP="00BA7B12">
      <w:pPr>
        <w:pStyle w:val="a6"/>
        <w:widowControl/>
        <w:spacing w:line="360" w:lineRule="auto"/>
        <w:ind w:firstLine="567"/>
        <w:rPr>
          <w:rFonts w:ascii="Times New Roman" w:hAnsi="Times New Roman" w:cs="Times New Roman"/>
        </w:rPr>
      </w:pPr>
      <w:r w:rsidRPr="00616D14">
        <w:rPr>
          <w:rFonts w:ascii="Times New Roman" w:hAnsi="Times New Roman" w:cs="Times New Roman"/>
        </w:rPr>
        <w:t>ПП – программный продукт;</w:t>
      </w:r>
    </w:p>
    <w:p w:rsidR="00BA7B12" w:rsidRPr="00616D14" w:rsidRDefault="00BA7B12" w:rsidP="00BA7B12">
      <w:pPr>
        <w:pStyle w:val="a6"/>
        <w:widowControl/>
        <w:spacing w:line="360" w:lineRule="auto"/>
        <w:ind w:firstLine="567"/>
        <w:rPr>
          <w:rFonts w:ascii="Times New Roman" w:hAnsi="Times New Roman" w:cs="Times New Roman"/>
        </w:rPr>
      </w:pPr>
      <w:r w:rsidRPr="00616D14">
        <w:rPr>
          <w:rFonts w:ascii="Times New Roman" w:hAnsi="Times New Roman" w:cs="Times New Roman"/>
        </w:rPr>
        <w:t>ПЭВМ – персональная электронно-вычислительная машина;</w:t>
      </w:r>
    </w:p>
    <w:p w:rsidR="00BA7B12" w:rsidRPr="00616D14" w:rsidRDefault="00BA7B12" w:rsidP="00BA7B12">
      <w:pPr>
        <w:pStyle w:val="a6"/>
        <w:widowControl/>
        <w:spacing w:line="360" w:lineRule="auto"/>
        <w:ind w:firstLine="567"/>
        <w:rPr>
          <w:rFonts w:ascii="Times New Roman" w:hAnsi="Times New Roman" w:cs="Times New Roman"/>
        </w:rPr>
      </w:pPr>
      <w:r w:rsidRPr="00616D14">
        <w:rPr>
          <w:rFonts w:ascii="Times New Roman" w:hAnsi="Times New Roman" w:cs="Times New Roman"/>
        </w:rPr>
        <w:t>СУБД – система управления базами данных;</w:t>
      </w:r>
    </w:p>
    <w:p w:rsidR="00BA7B12" w:rsidRPr="00616D14" w:rsidRDefault="00BA7B12" w:rsidP="00BA7B12">
      <w:pPr>
        <w:pStyle w:val="30"/>
        <w:widowControl/>
        <w:outlineLvl w:val="2"/>
      </w:pPr>
    </w:p>
    <w:p w:rsidR="00BA7B12" w:rsidRPr="00616D14" w:rsidRDefault="00BA7B12" w:rsidP="00BA7B12">
      <w:pPr>
        <w:rPr>
          <w:sz w:val="28"/>
          <w:szCs w:val="28"/>
        </w:rPr>
      </w:pPr>
    </w:p>
    <w:p w:rsidR="00BA7B12" w:rsidRPr="00616D14" w:rsidRDefault="00BA7B12" w:rsidP="00BA7B12">
      <w:pPr>
        <w:rPr>
          <w:sz w:val="28"/>
          <w:szCs w:val="28"/>
        </w:rPr>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pPr>
        <w:pStyle w:val="30"/>
        <w:widowControl/>
        <w:outlineLvl w:val="2"/>
      </w:pPr>
    </w:p>
    <w:p w:rsidR="00BA7B12" w:rsidRPr="00616D14" w:rsidRDefault="00BA7B12" w:rsidP="00BA7B12">
      <w:pPr>
        <w:rPr>
          <w:sz w:val="28"/>
          <w:szCs w:val="28"/>
        </w:rPr>
      </w:pPr>
    </w:p>
    <w:p w:rsidR="00BA7B12" w:rsidRPr="00616D14" w:rsidRDefault="00BA7B12">
      <w:pPr>
        <w:pStyle w:val="30"/>
        <w:widowControl/>
        <w:outlineLvl w:val="2"/>
      </w:pPr>
    </w:p>
    <w:p w:rsidR="00BA7B12" w:rsidRPr="00616D14" w:rsidRDefault="00BA7B12" w:rsidP="00BA7B12">
      <w:pPr>
        <w:rPr>
          <w:sz w:val="28"/>
          <w:szCs w:val="28"/>
        </w:rPr>
      </w:pPr>
    </w:p>
    <w:p w:rsidR="002632D1" w:rsidRPr="00616D14" w:rsidRDefault="002632D1" w:rsidP="00BA7B12">
      <w:pPr>
        <w:pStyle w:val="30"/>
        <w:widowControl/>
        <w:spacing w:line="360" w:lineRule="auto"/>
        <w:outlineLvl w:val="2"/>
      </w:pPr>
      <w:r w:rsidRPr="00616D14">
        <w:t>Список используемой литературы.</w:t>
      </w:r>
      <w:bookmarkEnd w:id="102"/>
      <w:bookmarkEnd w:id="103"/>
      <w:bookmarkEnd w:id="104"/>
      <w:bookmarkEnd w:id="105"/>
    </w:p>
    <w:p w:rsidR="002632D1" w:rsidRPr="00616D14" w:rsidRDefault="002632D1" w:rsidP="00A87D2D">
      <w:pPr>
        <w:pStyle w:val="a6"/>
        <w:widowControl/>
        <w:numPr>
          <w:ilvl w:val="0"/>
          <w:numId w:val="10"/>
        </w:numPr>
        <w:tabs>
          <w:tab w:val="left" w:pos="927"/>
        </w:tabs>
        <w:spacing w:line="360" w:lineRule="auto"/>
        <w:rPr>
          <w:rFonts w:ascii="Times New Roman" w:hAnsi="Times New Roman" w:cs="Times New Roman"/>
        </w:rPr>
      </w:pPr>
      <w:r w:rsidRPr="00616D14">
        <w:rPr>
          <w:rFonts w:ascii="Times New Roman" w:hAnsi="Times New Roman" w:cs="Times New Roman"/>
        </w:rPr>
        <w:t xml:space="preserve"> Рихтер Джеффри  “Windows для профессионалов”, С-П. Русская редакция 199</w:t>
      </w:r>
      <w:r w:rsidR="00904A5F" w:rsidRPr="00616D14">
        <w:rPr>
          <w:rFonts w:ascii="Times New Roman" w:hAnsi="Times New Roman" w:cs="Times New Roman"/>
        </w:rPr>
        <w:t>8</w:t>
      </w:r>
      <w:r w:rsidRPr="00616D14">
        <w:rPr>
          <w:rFonts w:ascii="Times New Roman" w:hAnsi="Times New Roman" w:cs="Times New Roman"/>
        </w:rPr>
        <w:t>.</w:t>
      </w:r>
    </w:p>
    <w:p w:rsidR="002632D1" w:rsidRPr="00616D14" w:rsidRDefault="002632D1" w:rsidP="00A87D2D">
      <w:pPr>
        <w:pStyle w:val="a6"/>
        <w:widowControl/>
        <w:numPr>
          <w:ilvl w:val="0"/>
          <w:numId w:val="11"/>
        </w:numPr>
        <w:tabs>
          <w:tab w:val="left" w:pos="927"/>
        </w:tabs>
        <w:spacing w:line="360" w:lineRule="auto"/>
        <w:rPr>
          <w:rFonts w:ascii="Times New Roman" w:hAnsi="Times New Roman" w:cs="Times New Roman"/>
        </w:rPr>
      </w:pPr>
      <w:r w:rsidRPr="00616D14">
        <w:rPr>
          <w:rFonts w:ascii="Times New Roman" w:hAnsi="Times New Roman" w:cs="Times New Roman"/>
        </w:rPr>
        <w:t xml:space="preserve"> Пеньков Е.Г. “Организация учета в материально-техническом снабжении”, Финансы, М. 19</w:t>
      </w:r>
      <w:r w:rsidR="00904A5F" w:rsidRPr="00616D14">
        <w:rPr>
          <w:rFonts w:ascii="Times New Roman" w:hAnsi="Times New Roman" w:cs="Times New Roman"/>
        </w:rPr>
        <w:t>98</w:t>
      </w:r>
    </w:p>
    <w:p w:rsidR="002632D1" w:rsidRPr="00616D14" w:rsidRDefault="002632D1" w:rsidP="00A87D2D">
      <w:pPr>
        <w:pStyle w:val="a6"/>
        <w:widowControl/>
        <w:numPr>
          <w:ilvl w:val="0"/>
          <w:numId w:val="12"/>
        </w:numPr>
        <w:tabs>
          <w:tab w:val="left" w:pos="927"/>
        </w:tabs>
        <w:spacing w:line="360" w:lineRule="auto"/>
        <w:rPr>
          <w:rFonts w:ascii="Times New Roman" w:hAnsi="Times New Roman" w:cs="Times New Roman"/>
        </w:rPr>
      </w:pPr>
      <w:r w:rsidRPr="00616D14">
        <w:rPr>
          <w:rFonts w:ascii="Times New Roman" w:hAnsi="Times New Roman" w:cs="Times New Roman"/>
        </w:rPr>
        <w:t>А.А. Бакаев, В.И. Гриценко, Д.Н. Козлов “Методы организации и обработки баз знаний” Наукова думка, Киев 1993</w:t>
      </w:r>
    </w:p>
    <w:p w:rsidR="002632D1" w:rsidRPr="00616D14" w:rsidRDefault="002632D1" w:rsidP="00A87D2D">
      <w:pPr>
        <w:pStyle w:val="a6"/>
        <w:widowControl/>
        <w:numPr>
          <w:ilvl w:val="0"/>
          <w:numId w:val="13"/>
        </w:numPr>
        <w:tabs>
          <w:tab w:val="left" w:pos="927"/>
        </w:tabs>
        <w:spacing w:line="360" w:lineRule="auto"/>
        <w:rPr>
          <w:rFonts w:ascii="Times New Roman" w:hAnsi="Times New Roman" w:cs="Times New Roman"/>
        </w:rPr>
      </w:pPr>
      <w:r w:rsidRPr="00616D14">
        <w:rPr>
          <w:rFonts w:ascii="Times New Roman" w:hAnsi="Times New Roman" w:cs="Times New Roman"/>
        </w:rPr>
        <w:t xml:space="preserve"> Л.В. Кокорева, О.Л. Перевозчикова “Диалоговые системы и представление знаний” М., 1995</w:t>
      </w:r>
    </w:p>
    <w:p w:rsidR="002632D1" w:rsidRPr="00616D14" w:rsidRDefault="002632D1" w:rsidP="00A87D2D">
      <w:pPr>
        <w:pStyle w:val="a6"/>
        <w:widowControl/>
        <w:numPr>
          <w:ilvl w:val="0"/>
          <w:numId w:val="14"/>
        </w:numPr>
        <w:tabs>
          <w:tab w:val="left" w:pos="927"/>
        </w:tabs>
        <w:spacing w:line="360" w:lineRule="auto"/>
        <w:rPr>
          <w:rFonts w:ascii="Times New Roman" w:hAnsi="Times New Roman" w:cs="Times New Roman"/>
        </w:rPr>
      </w:pPr>
      <w:r w:rsidRPr="00616D14">
        <w:rPr>
          <w:rFonts w:ascii="Times New Roman" w:hAnsi="Times New Roman" w:cs="Times New Roman"/>
        </w:rPr>
        <w:t>А.О. Навакатикян, В.В. Кальнищ “Охрана труда пользователей компьютерных видеодисплейных терминалов” Киев 1997</w:t>
      </w:r>
    </w:p>
    <w:p w:rsidR="002632D1" w:rsidRPr="00616D14" w:rsidRDefault="002632D1" w:rsidP="00A87D2D">
      <w:pPr>
        <w:pStyle w:val="a6"/>
        <w:widowControl/>
        <w:numPr>
          <w:ilvl w:val="0"/>
          <w:numId w:val="15"/>
        </w:numPr>
        <w:tabs>
          <w:tab w:val="left" w:pos="927"/>
        </w:tabs>
        <w:spacing w:line="360" w:lineRule="auto"/>
        <w:rPr>
          <w:rFonts w:ascii="Times New Roman" w:hAnsi="Times New Roman" w:cs="Times New Roman"/>
        </w:rPr>
      </w:pPr>
      <w:r w:rsidRPr="00616D14">
        <w:rPr>
          <w:rFonts w:ascii="Times New Roman" w:hAnsi="Times New Roman" w:cs="Times New Roman"/>
        </w:rPr>
        <w:t xml:space="preserve">  Бронин Е.И. “Принципы построения и архитектура САПР”</w:t>
      </w:r>
    </w:p>
    <w:p w:rsidR="002632D1" w:rsidRPr="00616D14" w:rsidRDefault="002632D1" w:rsidP="00A87D2D">
      <w:pPr>
        <w:pStyle w:val="a6"/>
        <w:widowControl/>
        <w:numPr>
          <w:ilvl w:val="0"/>
          <w:numId w:val="16"/>
        </w:numPr>
        <w:tabs>
          <w:tab w:val="left" w:pos="927"/>
        </w:tabs>
        <w:spacing w:line="360" w:lineRule="auto"/>
        <w:rPr>
          <w:rFonts w:ascii="Times New Roman" w:hAnsi="Times New Roman" w:cs="Times New Roman"/>
        </w:rPr>
      </w:pPr>
      <w:r w:rsidRPr="00616D14">
        <w:rPr>
          <w:rFonts w:ascii="Times New Roman" w:hAnsi="Times New Roman" w:cs="Times New Roman"/>
        </w:rPr>
        <w:t xml:space="preserve">  Цветков В.Д. “Системно-структурное моделирование и автоматизация проектирования”;</w:t>
      </w:r>
    </w:p>
    <w:p w:rsidR="002632D1" w:rsidRPr="00616D14" w:rsidRDefault="002632D1" w:rsidP="00A87D2D">
      <w:pPr>
        <w:pStyle w:val="a6"/>
        <w:widowControl/>
        <w:numPr>
          <w:ilvl w:val="0"/>
          <w:numId w:val="17"/>
        </w:numPr>
        <w:tabs>
          <w:tab w:val="left" w:pos="927"/>
        </w:tabs>
        <w:spacing w:line="360" w:lineRule="auto"/>
        <w:rPr>
          <w:rFonts w:ascii="Times New Roman" w:hAnsi="Times New Roman" w:cs="Times New Roman"/>
        </w:rPr>
      </w:pPr>
      <w:r w:rsidRPr="00616D14">
        <w:rPr>
          <w:rFonts w:ascii="Times New Roman" w:hAnsi="Times New Roman" w:cs="Times New Roman"/>
        </w:rPr>
        <w:t xml:space="preserve">  Сван. Т Delphi 4. “Библия разработчика”</w:t>
      </w:r>
    </w:p>
    <w:p w:rsidR="002632D1" w:rsidRPr="00616D14" w:rsidRDefault="002632D1" w:rsidP="00A87D2D">
      <w:pPr>
        <w:pStyle w:val="a6"/>
        <w:widowControl/>
        <w:numPr>
          <w:ilvl w:val="0"/>
          <w:numId w:val="18"/>
        </w:numPr>
        <w:tabs>
          <w:tab w:val="left" w:pos="927"/>
        </w:tabs>
        <w:spacing w:line="360" w:lineRule="auto"/>
        <w:rPr>
          <w:rFonts w:ascii="Times New Roman" w:hAnsi="Times New Roman" w:cs="Times New Roman"/>
        </w:rPr>
      </w:pPr>
      <w:r w:rsidRPr="00616D14">
        <w:rPr>
          <w:rFonts w:ascii="Times New Roman" w:hAnsi="Times New Roman" w:cs="Times New Roman"/>
        </w:rPr>
        <w:t xml:space="preserve">  Хендерсон К. “Руководство разработчика баз данных”</w:t>
      </w:r>
    </w:p>
    <w:p w:rsidR="002632D1" w:rsidRPr="003D7764" w:rsidRDefault="002632D1" w:rsidP="00A87D2D">
      <w:pPr>
        <w:pStyle w:val="a6"/>
        <w:widowControl/>
        <w:numPr>
          <w:ilvl w:val="0"/>
          <w:numId w:val="19"/>
        </w:numPr>
        <w:tabs>
          <w:tab w:val="left" w:pos="927"/>
        </w:tabs>
        <w:spacing w:line="360" w:lineRule="auto"/>
        <w:rPr>
          <w:rFonts w:ascii="Times New Roman" w:hAnsi="Times New Roman" w:cs="Times New Roman"/>
        </w:rPr>
      </w:pPr>
      <w:r w:rsidRPr="00616D14">
        <w:rPr>
          <w:rFonts w:ascii="Times New Roman" w:hAnsi="Times New Roman" w:cs="Times New Roman"/>
        </w:rPr>
        <w:t xml:space="preserve">   Грого П. “Программирование на языке Паскаль”</w:t>
      </w:r>
    </w:p>
    <w:p w:rsidR="003D7764" w:rsidRPr="003D7764" w:rsidRDefault="003D7764" w:rsidP="00A87D2D">
      <w:pPr>
        <w:pStyle w:val="a6"/>
        <w:widowControl/>
        <w:numPr>
          <w:ilvl w:val="0"/>
          <w:numId w:val="19"/>
        </w:numPr>
        <w:tabs>
          <w:tab w:val="left" w:pos="927"/>
        </w:tabs>
        <w:spacing w:line="360" w:lineRule="auto"/>
        <w:rPr>
          <w:rFonts w:ascii="Times New Roman" w:hAnsi="Times New Roman" w:cs="Times New Roman"/>
        </w:rPr>
      </w:pPr>
      <w:r w:rsidRPr="003D7764">
        <w:rPr>
          <w:rFonts w:ascii="Times New Roman" w:hAnsi="Times New Roman" w:cs="Times New Roman"/>
        </w:rPr>
        <w:t>Г. Майерс “Надежность ПО” Мир, М., 1980</w:t>
      </w:r>
    </w:p>
    <w:p w:rsidR="003D7764" w:rsidRPr="003D7764" w:rsidRDefault="003D7764" w:rsidP="00A87D2D">
      <w:pPr>
        <w:pStyle w:val="a6"/>
        <w:widowControl/>
        <w:numPr>
          <w:ilvl w:val="0"/>
          <w:numId w:val="19"/>
        </w:numPr>
        <w:tabs>
          <w:tab w:val="left" w:pos="927"/>
        </w:tabs>
        <w:spacing w:line="360" w:lineRule="auto"/>
        <w:rPr>
          <w:rFonts w:ascii="Times New Roman" w:hAnsi="Times New Roman" w:cs="Times New Roman"/>
        </w:rPr>
      </w:pPr>
      <w:r w:rsidRPr="003D7764">
        <w:rPr>
          <w:rFonts w:ascii="Times New Roman" w:hAnsi="Times New Roman" w:cs="Times New Roman"/>
        </w:rPr>
        <w:t>К.Г. Гусев М.Ф. Бабаков “Oсновы теории надежности учебное пособие” ХАИ 1975</w:t>
      </w:r>
      <w:bookmarkStart w:id="106" w:name="_GoBack"/>
      <w:bookmarkEnd w:id="106"/>
    </w:p>
    <w:sectPr w:rsidR="003D7764" w:rsidRPr="003D7764" w:rsidSect="004B577C">
      <w:pgSz w:w="11906" w:h="16838"/>
      <w:pgMar w:top="1418" w:right="567" w:bottom="1418" w:left="1418"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E39" w:rsidRDefault="00A87D2D">
      <w:r>
        <w:separator/>
      </w:r>
    </w:p>
  </w:endnote>
  <w:endnote w:type="continuationSeparator" w:id="0">
    <w:p w:rsidR="00406E39" w:rsidRDefault="00A87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_FuturaRound">
    <w:panose1 w:val="00000000000000000000"/>
    <w:charset w:val="CC"/>
    <w:family w:val="swiss"/>
    <w:notTrueType/>
    <w:pitch w:val="default"/>
    <w:sig w:usb0="00000201" w:usb1="00000000" w:usb2="00000000" w:usb3="00000000" w:csb0="00000004" w:csb1="00000000"/>
  </w:font>
  <w:font w:name="Times New Roman CYR">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E39" w:rsidRDefault="00A87D2D">
      <w:r>
        <w:separator/>
      </w:r>
    </w:p>
  </w:footnote>
  <w:footnote w:type="continuationSeparator" w:id="0">
    <w:p w:rsidR="00406E39" w:rsidRDefault="00A87D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8B9" w:rsidRDefault="009078B9" w:rsidP="00570297">
    <w:pPr>
      <w:pStyle w:val="a9"/>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3312F">
      <w:rPr>
        <w:rStyle w:val="aa"/>
        <w:noProof/>
      </w:rPr>
      <w:t>10</w:t>
    </w:r>
    <w:r>
      <w:rPr>
        <w:rStyle w:val="aa"/>
      </w:rPr>
      <w:fldChar w:fldCharType="end"/>
    </w:r>
  </w:p>
  <w:p w:rsidR="009078B9" w:rsidRPr="00432935" w:rsidRDefault="00432935">
    <w:pPr>
      <w:pStyle w:val="a9"/>
      <w:rPr>
        <w:lang w:val="en-US"/>
      </w:rPr>
    </w:pPr>
    <w:r>
      <w:rPr>
        <w:lang w:val="en-U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9D01620"/>
    <w:multiLevelType w:val="singleLevel"/>
    <w:tmpl w:val="0419000F"/>
    <w:lvl w:ilvl="0">
      <w:start w:val="1"/>
      <w:numFmt w:val="decimal"/>
      <w:lvlText w:val="%1."/>
      <w:legacy w:legacy="1" w:legacySpace="0" w:legacyIndent="360"/>
      <w:lvlJc w:val="left"/>
      <w:pPr>
        <w:ind w:left="360" w:hanging="360"/>
      </w:pPr>
    </w:lvl>
  </w:abstractNum>
  <w:abstractNum w:abstractNumId="2">
    <w:nsid w:val="17CC18A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3D454044"/>
    <w:multiLevelType w:val="singleLevel"/>
    <w:tmpl w:val="0419000F"/>
    <w:lvl w:ilvl="0">
      <w:start w:val="1"/>
      <w:numFmt w:val="decimal"/>
      <w:lvlText w:val="%1."/>
      <w:legacy w:legacy="1" w:legacySpace="0" w:legacyIndent="360"/>
      <w:lvlJc w:val="left"/>
      <w:pPr>
        <w:ind w:left="1080" w:hanging="360"/>
      </w:pPr>
    </w:lvl>
  </w:abstractNum>
  <w:abstractNum w:abstractNumId="4">
    <w:nsid w:val="72D22BAA"/>
    <w:multiLevelType w:val="singleLevel"/>
    <w:tmpl w:val="0419000F"/>
    <w:lvl w:ilvl="0">
      <w:start w:val="1"/>
      <w:numFmt w:val="decimal"/>
      <w:lvlText w:val="%1."/>
      <w:legacy w:legacy="1" w:legacySpace="0" w:legacyIndent="360"/>
      <w:lvlJc w:val="left"/>
      <w:pPr>
        <w:ind w:left="927" w:hanging="360"/>
      </w:pPr>
    </w:lvl>
  </w:abstractNum>
  <w:num w:numId="1">
    <w:abstractNumId w:val="0"/>
    <w:lvlOverride w:ilvl="0">
      <w:lvl w:ilvl="0">
        <w:start w:val="1"/>
        <w:numFmt w:val="bullet"/>
        <w:lvlText w:val="-"/>
        <w:legacy w:legacy="1" w:legacySpace="0" w:legacyIndent="927"/>
        <w:lvlJc w:val="left"/>
        <w:pPr>
          <w:ind w:left="1637" w:hanging="927"/>
        </w:pPr>
      </w:lvl>
    </w:lvlOverride>
  </w:num>
  <w:num w:numId="2">
    <w:abstractNumId w:val="0"/>
    <w:lvlOverride w:ilvl="0">
      <w:lvl w:ilvl="0">
        <w:start w:val="1"/>
        <w:numFmt w:val="bullet"/>
        <w:lvlText w:val=""/>
        <w:legacy w:legacy="1" w:legacySpace="0" w:legacyIndent="360"/>
        <w:lvlJc w:val="left"/>
        <w:pPr>
          <w:ind w:left="927" w:hanging="360"/>
        </w:pPr>
        <w:rPr>
          <w:rFonts w:ascii="Symbol" w:hAnsi="Symbol" w:cs="Symbol" w:hint="default"/>
        </w:rPr>
      </w:lvl>
    </w:lvlOverride>
  </w:num>
  <w:num w:numId="3">
    <w:abstractNumId w:val="1"/>
  </w:num>
  <w:num w:numId="4">
    <w:abstractNumId w:val="1"/>
    <w:lvlOverride w:ilvl="0">
      <w:lvl w:ilvl="0">
        <w:start w:val="2"/>
        <w:numFmt w:val="decimal"/>
        <w:lvlText w:val="%1."/>
        <w:legacy w:legacy="1" w:legacySpace="0" w:legacyIndent="360"/>
        <w:lvlJc w:val="left"/>
        <w:pPr>
          <w:ind w:left="360" w:hanging="360"/>
        </w:pPr>
      </w:lvl>
    </w:lvlOverride>
  </w:num>
  <w:num w:numId="5">
    <w:abstractNumId w:val="1"/>
    <w:lvlOverride w:ilvl="0">
      <w:lvl w:ilvl="0">
        <w:start w:val="3"/>
        <w:numFmt w:val="decimal"/>
        <w:lvlText w:val="%1."/>
        <w:legacy w:legacy="1" w:legacySpace="0" w:legacyIndent="360"/>
        <w:lvlJc w:val="left"/>
        <w:pPr>
          <w:ind w:left="360" w:hanging="360"/>
        </w:pPr>
      </w:lvl>
    </w:lvlOverride>
  </w:num>
  <w:num w:numId="6">
    <w:abstractNumId w:val="1"/>
    <w:lvlOverride w:ilvl="0">
      <w:lvl w:ilvl="0">
        <w:start w:val="4"/>
        <w:numFmt w:val="decimal"/>
        <w:lvlText w:val="%1."/>
        <w:legacy w:legacy="1" w:legacySpace="0" w:legacyIndent="360"/>
        <w:lvlJc w:val="left"/>
        <w:pPr>
          <w:ind w:left="360" w:hanging="360"/>
        </w:pPr>
      </w:lvl>
    </w:lvlOverride>
  </w:num>
  <w:num w:numId="7">
    <w:abstractNumId w:val="3"/>
  </w:num>
  <w:num w:numId="8">
    <w:abstractNumId w:val="3"/>
    <w:lvlOverride w:ilvl="0">
      <w:lvl w:ilvl="0">
        <w:start w:val="2"/>
        <w:numFmt w:val="decimal"/>
        <w:lvlText w:val="%1."/>
        <w:legacy w:legacy="1" w:legacySpace="0" w:legacyIndent="360"/>
        <w:lvlJc w:val="left"/>
        <w:pPr>
          <w:ind w:left="1080" w:hanging="360"/>
        </w:pPr>
      </w:lvl>
    </w:lvlOverride>
  </w:num>
  <w:num w:numId="9">
    <w:abstractNumId w:val="3"/>
    <w:lvlOverride w:ilvl="0">
      <w:lvl w:ilvl="0">
        <w:start w:val="3"/>
        <w:numFmt w:val="decimal"/>
        <w:lvlText w:val="%1."/>
        <w:legacy w:legacy="1" w:legacySpace="0" w:legacyIndent="360"/>
        <w:lvlJc w:val="left"/>
        <w:pPr>
          <w:ind w:left="1080" w:hanging="360"/>
        </w:pPr>
      </w:lvl>
    </w:lvlOverride>
  </w:num>
  <w:num w:numId="10">
    <w:abstractNumId w:val="4"/>
  </w:num>
  <w:num w:numId="11">
    <w:abstractNumId w:val="4"/>
    <w:lvlOverride w:ilvl="0">
      <w:lvl w:ilvl="0">
        <w:start w:val="2"/>
        <w:numFmt w:val="decimal"/>
        <w:lvlText w:val="%1."/>
        <w:legacy w:legacy="1" w:legacySpace="0" w:legacyIndent="360"/>
        <w:lvlJc w:val="left"/>
        <w:pPr>
          <w:ind w:left="927" w:hanging="360"/>
        </w:pPr>
      </w:lvl>
    </w:lvlOverride>
  </w:num>
  <w:num w:numId="12">
    <w:abstractNumId w:val="4"/>
    <w:lvlOverride w:ilvl="0">
      <w:lvl w:ilvl="0">
        <w:start w:val="5"/>
        <w:numFmt w:val="decimal"/>
        <w:lvlText w:val="%1."/>
        <w:legacy w:legacy="1" w:legacySpace="0" w:legacyIndent="360"/>
        <w:lvlJc w:val="left"/>
        <w:pPr>
          <w:ind w:left="927" w:hanging="360"/>
        </w:pPr>
      </w:lvl>
    </w:lvlOverride>
  </w:num>
  <w:num w:numId="13">
    <w:abstractNumId w:val="4"/>
    <w:lvlOverride w:ilvl="0">
      <w:lvl w:ilvl="0">
        <w:start w:val="6"/>
        <w:numFmt w:val="decimal"/>
        <w:lvlText w:val="%1."/>
        <w:legacy w:legacy="1" w:legacySpace="0" w:legacyIndent="360"/>
        <w:lvlJc w:val="left"/>
        <w:pPr>
          <w:ind w:left="927" w:hanging="360"/>
        </w:pPr>
      </w:lvl>
    </w:lvlOverride>
  </w:num>
  <w:num w:numId="14">
    <w:abstractNumId w:val="4"/>
    <w:lvlOverride w:ilvl="0">
      <w:lvl w:ilvl="0">
        <w:start w:val="8"/>
        <w:numFmt w:val="decimal"/>
        <w:lvlText w:val="%1."/>
        <w:legacy w:legacy="1" w:legacySpace="0" w:legacyIndent="360"/>
        <w:lvlJc w:val="left"/>
        <w:pPr>
          <w:ind w:left="927" w:hanging="360"/>
        </w:pPr>
      </w:lvl>
    </w:lvlOverride>
  </w:num>
  <w:num w:numId="15">
    <w:abstractNumId w:val="4"/>
    <w:lvlOverride w:ilvl="0">
      <w:lvl w:ilvl="0">
        <w:start w:val="12"/>
        <w:numFmt w:val="decimal"/>
        <w:lvlText w:val="%1."/>
        <w:legacy w:legacy="1" w:legacySpace="0" w:legacyIndent="360"/>
        <w:lvlJc w:val="left"/>
        <w:pPr>
          <w:ind w:left="927" w:hanging="360"/>
        </w:pPr>
      </w:lvl>
    </w:lvlOverride>
  </w:num>
  <w:num w:numId="16">
    <w:abstractNumId w:val="4"/>
    <w:lvlOverride w:ilvl="0">
      <w:lvl w:ilvl="0">
        <w:start w:val="13"/>
        <w:numFmt w:val="decimal"/>
        <w:lvlText w:val="%1."/>
        <w:legacy w:legacy="1" w:legacySpace="0" w:legacyIndent="360"/>
        <w:lvlJc w:val="left"/>
        <w:pPr>
          <w:ind w:left="927" w:hanging="360"/>
        </w:pPr>
      </w:lvl>
    </w:lvlOverride>
  </w:num>
  <w:num w:numId="17">
    <w:abstractNumId w:val="4"/>
    <w:lvlOverride w:ilvl="0">
      <w:lvl w:ilvl="0">
        <w:start w:val="16"/>
        <w:numFmt w:val="decimal"/>
        <w:lvlText w:val="%1."/>
        <w:legacy w:legacy="1" w:legacySpace="0" w:legacyIndent="360"/>
        <w:lvlJc w:val="left"/>
        <w:pPr>
          <w:ind w:left="927" w:hanging="360"/>
        </w:pPr>
      </w:lvl>
    </w:lvlOverride>
  </w:num>
  <w:num w:numId="18">
    <w:abstractNumId w:val="4"/>
    <w:lvlOverride w:ilvl="0">
      <w:lvl w:ilvl="0">
        <w:start w:val="17"/>
        <w:numFmt w:val="decimal"/>
        <w:lvlText w:val="%1."/>
        <w:legacy w:legacy="1" w:legacySpace="0" w:legacyIndent="360"/>
        <w:lvlJc w:val="left"/>
        <w:pPr>
          <w:ind w:left="927" w:hanging="360"/>
        </w:pPr>
      </w:lvl>
    </w:lvlOverride>
  </w:num>
  <w:num w:numId="19">
    <w:abstractNumId w:val="4"/>
    <w:lvlOverride w:ilvl="0">
      <w:lvl w:ilvl="0">
        <w:start w:val="18"/>
        <w:numFmt w:val="decimal"/>
        <w:lvlText w:val="%1."/>
        <w:legacy w:legacy="1" w:legacySpace="0" w:legacyIndent="360"/>
        <w:lvlJc w:val="left"/>
        <w:pPr>
          <w:ind w:left="927" w:hanging="360"/>
        </w:pPr>
      </w:lvl>
    </w:lvlOverride>
  </w:num>
  <w:num w:numId="20">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08EF"/>
    <w:rsid w:val="00075E33"/>
    <w:rsid w:val="000A6F10"/>
    <w:rsid w:val="000C0E18"/>
    <w:rsid w:val="000F310D"/>
    <w:rsid w:val="001779BD"/>
    <w:rsid w:val="001E0C01"/>
    <w:rsid w:val="00201479"/>
    <w:rsid w:val="002117D0"/>
    <w:rsid w:val="00236BED"/>
    <w:rsid w:val="00250682"/>
    <w:rsid w:val="002632D1"/>
    <w:rsid w:val="002B1F1E"/>
    <w:rsid w:val="002B707B"/>
    <w:rsid w:val="00305B19"/>
    <w:rsid w:val="00353E02"/>
    <w:rsid w:val="00374BBD"/>
    <w:rsid w:val="003931BD"/>
    <w:rsid w:val="003966EE"/>
    <w:rsid w:val="003D264E"/>
    <w:rsid w:val="003D27A4"/>
    <w:rsid w:val="003D7764"/>
    <w:rsid w:val="003F5B88"/>
    <w:rsid w:val="00406E39"/>
    <w:rsid w:val="0042107E"/>
    <w:rsid w:val="00422917"/>
    <w:rsid w:val="00431054"/>
    <w:rsid w:val="00432935"/>
    <w:rsid w:val="004B577C"/>
    <w:rsid w:val="004D0EF8"/>
    <w:rsid w:val="004D6C56"/>
    <w:rsid w:val="004D7563"/>
    <w:rsid w:val="00570297"/>
    <w:rsid w:val="00577BDA"/>
    <w:rsid w:val="0059718A"/>
    <w:rsid w:val="005B2A68"/>
    <w:rsid w:val="005B5251"/>
    <w:rsid w:val="005C64AB"/>
    <w:rsid w:val="005F3C9D"/>
    <w:rsid w:val="00616D14"/>
    <w:rsid w:val="006335F6"/>
    <w:rsid w:val="00641BB9"/>
    <w:rsid w:val="00686DA5"/>
    <w:rsid w:val="006F0636"/>
    <w:rsid w:val="00724400"/>
    <w:rsid w:val="007E6607"/>
    <w:rsid w:val="00800839"/>
    <w:rsid w:val="00803101"/>
    <w:rsid w:val="00832CB2"/>
    <w:rsid w:val="008521BE"/>
    <w:rsid w:val="008E7A37"/>
    <w:rsid w:val="00901F28"/>
    <w:rsid w:val="00904A5F"/>
    <w:rsid w:val="009078B9"/>
    <w:rsid w:val="009677AF"/>
    <w:rsid w:val="009A762C"/>
    <w:rsid w:val="009F0CF2"/>
    <w:rsid w:val="00A22D30"/>
    <w:rsid w:val="00A43006"/>
    <w:rsid w:val="00A725F2"/>
    <w:rsid w:val="00A842B8"/>
    <w:rsid w:val="00A87D2D"/>
    <w:rsid w:val="00A95D12"/>
    <w:rsid w:val="00AD1BC4"/>
    <w:rsid w:val="00B00F0B"/>
    <w:rsid w:val="00BA7B12"/>
    <w:rsid w:val="00C26C08"/>
    <w:rsid w:val="00C34BE7"/>
    <w:rsid w:val="00D3312F"/>
    <w:rsid w:val="00D358B2"/>
    <w:rsid w:val="00D56CE5"/>
    <w:rsid w:val="00D636D4"/>
    <w:rsid w:val="00D7243D"/>
    <w:rsid w:val="00DB2641"/>
    <w:rsid w:val="00DD6D36"/>
    <w:rsid w:val="00E36DF0"/>
    <w:rsid w:val="00E5475F"/>
    <w:rsid w:val="00E65251"/>
    <w:rsid w:val="00EB6F03"/>
    <w:rsid w:val="00ED7D39"/>
    <w:rsid w:val="00EE6B29"/>
    <w:rsid w:val="00EF5AB9"/>
    <w:rsid w:val="00F122E9"/>
    <w:rsid w:val="00F308EF"/>
    <w:rsid w:val="00F53610"/>
    <w:rsid w:val="00F62AAD"/>
    <w:rsid w:val="00F84532"/>
    <w:rsid w:val="00FF3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2"/>
    <o:shapelayout v:ext="edit">
      <o:idmap v:ext="edit" data="1"/>
      <o:rules v:ext="edit">
        <o:r id="V:Rule1" type="connector" idref="#_x0000_s1121"/>
        <o:r id="V:Rule2" type="connector" idref="#_x0000_s1122"/>
        <o:r id="V:Rule3" type="connector" idref="#_x0000_s1123"/>
        <o:r id="V:Rule4" type="connector" idref="#_x0000_s1126"/>
        <o:r id="V:Rule5" type="connector" idref="#_x0000_s1127"/>
        <o:r id="V:Rule6" type="connector" idref="#_x0000_s1128"/>
        <o:r id="V:Rule7" type="connector" idref="#_x0000_s1138"/>
        <o:r id="V:Rule8" type="connector" idref="#_x0000_s1168"/>
        <o:r id="V:Rule9" type="connector" idref="#_x0000_s1182"/>
        <o:r id="V:Rule10" type="connector" idref="#_x0000_s1186"/>
        <o:r id="V:Rule11" type="connector" idref="#_x0000_s1188"/>
      </o:rules>
    </o:shapelayout>
  </w:shapeDefaults>
  <w:doNotEmbedSmartTags/>
  <w:decimalSymbol w:val=","/>
  <w:listSeparator w:val=";"/>
  <w15:chartTrackingRefBased/>
  <w15:docId w15:val="{8977B642-3BC6-4440-84EC-6E7DC789D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style>
  <w:style w:type="paragraph" w:styleId="2">
    <w:name w:val="heading 2"/>
    <w:basedOn w:val="a"/>
    <w:next w:val="a"/>
    <w:qFormat/>
    <w:rsid w:val="00EB6F03"/>
    <w:pPr>
      <w:keepNext/>
      <w:widowControl/>
      <w:shd w:val="clear" w:color="auto" w:fill="FFFFFF"/>
      <w:autoSpaceDE/>
      <w:autoSpaceDN/>
      <w:spacing w:before="370"/>
      <w:ind w:firstLine="720"/>
      <w:outlineLvl w:val="1"/>
    </w:pPr>
    <w:rPr>
      <w:i/>
      <w:iCs/>
      <w:sz w:val="24"/>
      <w:szCs w:val="24"/>
    </w:rPr>
  </w:style>
  <w:style w:type="paragraph" w:styleId="3">
    <w:name w:val="heading 3"/>
    <w:basedOn w:val="a"/>
    <w:next w:val="a"/>
    <w:qFormat/>
    <w:rsid w:val="00570297"/>
    <w:pPr>
      <w:keepNext/>
      <w:widowControl/>
      <w:autoSpaceDE/>
      <w:autoSpaceDN/>
      <w:jc w:val="center"/>
      <w:outlineLvl w:val="2"/>
    </w:pPr>
    <w:rPr>
      <w:sz w:val="32"/>
      <w:szCs w:val="32"/>
    </w:rPr>
  </w:style>
  <w:style w:type="paragraph" w:styleId="6">
    <w:name w:val="heading 6"/>
    <w:basedOn w:val="a"/>
    <w:next w:val="a"/>
    <w:qFormat/>
    <w:rsid w:val="00570297"/>
    <w:pPr>
      <w:widowControl/>
      <w:autoSpaceDE/>
      <w:autoSpaceDN/>
      <w:spacing w:before="240" w:after="60"/>
      <w:outlineLvl w:val="5"/>
    </w:pPr>
    <w:rPr>
      <w:b/>
      <w:bCs/>
      <w:sz w:val="22"/>
      <w:szCs w:val="22"/>
    </w:rPr>
  </w:style>
  <w:style w:type="paragraph" w:styleId="7">
    <w:name w:val="heading 7"/>
    <w:basedOn w:val="a"/>
    <w:next w:val="a"/>
    <w:qFormat/>
    <w:rsid w:val="00570297"/>
    <w:pPr>
      <w:widowControl/>
      <w:autoSpaceDE/>
      <w:autoSpaceDN/>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pPr>
      <w:keepNext/>
      <w:jc w:val="center"/>
    </w:pPr>
    <w:rPr>
      <w:b/>
      <w:bCs/>
      <w:sz w:val="28"/>
      <w:szCs w:val="28"/>
    </w:rPr>
  </w:style>
  <w:style w:type="paragraph" w:customStyle="1" w:styleId="20">
    <w:name w:val="заголовок 2"/>
    <w:basedOn w:val="a"/>
    <w:next w:val="a"/>
    <w:pPr>
      <w:keepNext/>
      <w:ind w:firstLine="567"/>
      <w:jc w:val="both"/>
    </w:pPr>
    <w:rPr>
      <w:b/>
      <w:bCs/>
      <w:sz w:val="28"/>
      <w:szCs w:val="28"/>
    </w:rPr>
  </w:style>
  <w:style w:type="paragraph" w:customStyle="1" w:styleId="30">
    <w:name w:val="заголовок 3"/>
    <w:basedOn w:val="a"/>
    <w:next w:val="a"/>
    <w:pPr>
      <w:keepNext/>
      <w:ind w:firstLine="567"/>
      <w:jc w:val="center"/>
    </w:pPr>
    <w:rPr>
      <w:b/>
      <w:bCs/>
      <w:sz w:val="28"/>
      <w:szCs w:val="28"/>
    </w:rPr>
  </w:style>
  <w:style w:type="paragraph" w:customStyle="1" w:styleId="4">
    <w:name w:val="заголовок 4"/>
    <w:basedOn w:val="a"/>
    <w:next w:val="a"/>
    <w:pPr>
      <w:keepNext/>
      <w:spacing w:line="360" w:lineRule="auto"/>
      <w:jc w:val="center"/>
    </w:pPr>
    <w:rPr>
      <w:sz w:val="28"/>
      <w:szCs w:val="28"/>
    </w:rPr>
  </w:style>
  <w:style w:type="paragraph" w:customStyle="1" w:styleId="5">
    <w:name w:val="заголовок 5"/>
    <w:basedOn w:val="a"/>
    <w:next w:val="a"/>
    <w:pPr>
      <w:keepNext/>
      <w:spacing w:line="360" w:lineRule="auto"/>
    </w:pPr>
    <w:rPr>
      <w:sz w:val="28"/>
      <w:szCs w:val="28"/>
    </w:rPr>
  </w:style>
  <w:style w:type="paragraph" w:customStyle="1" w:styleId="60">
    <w:name w:val="заголовок 6"/>
    <w:basedOn w:val="a"/>
    <w:next w:val="a"/>
    <w:pPr>
      <w:keepNext/>
      <w:jc w:val="right"/>
    </w:pPr>
    <w:rPr>
      <w:sz w:val="28"/>
      <w:szCs w:val="28"/>
    </w:rPr>
  </w:style>
  <w:style w:type="paragraph" w:customStyle="1" w:styleId="70">
    <w:name w:val="заголовок 7"/>
    <w:basedOn w:val="a"/>
    <w:next w:val="a"/>
    <w:pPr>
      <w:keepNext/>
      <w:pBdr>
        <w:top w:val="single" w:sz="6" w:space="1" w:color="auto"/>
        <w:left w:val="single" w:sz="6" w:space="1" w:color="auto"/>
        <w:bottom w:val="single" w:sz="6" w:space="1" w:color="auto"/>
        <w:right w:val="single" w:sz="6" w:space="1" w:color="auto"/>
      </w:pBdr>
      <w:tabs>
        <w:tab w:val="left" w:pos="9216"/>
      </w:tabs>
      <w:jc w:val="center"/>
    </w:pPr>
    <w:rPr>
      <w:sz w:val="24"/>
      <w:szCs w:val="24"/>
    </w:rPr>
  </w:style>
  <w:style w:type="paragraph" w:customStyle="1" w:styleId="8">
    <w:name w:val="заголовок 8"/>
    <w:basedOn w:val="a"/>
    <w:next w:val="a"/>
    <w:pPr>
      <w:keepNext/>
      <w:pBdr>
        <w:top w:val="single" w:sz="6" w:space="1" w:color="auto"/>
        <w:left w:val="single" w:sz="6" w:space="1" w:color="auto"/>
        <w:bottom w:val="single" w:sz="6" w:space="1" w:color="auto"/>
        <w:right w:val="single" w:sz="6" w:space="1" w:color="auto"/>
      </w:pBdr>
      <w:tabs>
        <w:tab w:val="left" w:pos="9216"/>
      </w:tabs>
      <w:jc w:val="center"/>
    </w:pPr>
    <w:rPr>
      <w:b/>
      <w:bCs/>
      <w:sz w:val="28"/>
      <w:szCs w:val="28"/>
    </w:rPr>
  </w:style>
  <w:style w:type="paragraph" w:customStyle="1" w:styleId="9">
    <w:name w:val="заголовок 9"/>
    <w:basedOn w:val="a"/>
    <w:next w:val="a"/>
    <w:pPr>
      <w:tabs>
        <w:tab w:val="left" w:pos="0"/>
        <w:tab w:val="left" w:pos="1584"/>
      </w:tabs>
      <w:spacing w:before="240" w:after="60"/>
    </w:pPr>
    <w:rPr>
      <w:rFonts w:ascii="Arial" w:hAnsi="Arial" w:cs="Arial"/>
      <w:b/>
      <w:bCs/>
      <w:i/>
      <w:iCs/>
      <w:sz w:val="18"/>
      <w:szCs w:val="18"/>
    </w:rPr>
  </w:style>
  <w:style w:type="character" w:customStyle="1" w:styleId="a3">
    <w:name w:val="Основной шрифт"/>
  </w:style>
  <w:style w:type="paragraph" w:styleId="a4">
    <w:name w:val="Title"/>
    <w:basedOn w:val="a"/>
    <w:qFormat/>
    <w:pPr>
      <w:pBdr>
        <w:top w:val="single" w:sz="6" w:space="1" w:color="auto"/>
        <w:left w:val="single" w:sz="6" w:space="0" w:color="auto"/>
        <w:bottom w:val="single" w:sz="6" w:space="1" w:color="auto"/>
        <w:right w:val="single" w:sz="6" w:space="1" w:color="auto"/>
      </w:pBdr>
      <w:tabs>
        <w:tab w:val="left" w:pos="9216"/>
      </w:tabs>
      <w:spacing w:line="360" w:lineRule="auto"/>
      <w:jc w:val="center"/>
    </w:pPr>
    <w:rPr>
      <w:b/>
      <w:bCs/>
      <w:sz w:val="32"/>
      <w:szCs w:val="32"/>
    </w:rPr>
  </w:style>
  <w:style w:type="paragraph" w:styleId="a5">
    <w:name w:val="Subtitle"/>
    <w:basedOn w:val="a"/>
    <w:qFormat/>
    <w:pPr>
      <w:spacing w:before="240" w:after="240" w:line="360" w:lineRule="auto"/>
      <w:jc w:val="both"/>
    </w:pPr>
    <w:rPr>
      <w:rFonts w:ascii="Arial" w:hAnsi="Arial" w:cs="Arial"/>
      <w:b/>
      <w:bCs/>
      <w:sz w:val="32"/>
      <w:szCs w:val="32"/>
    </w:rPr>
  </w:style>
  <w:style w:type="paragraph" w:customStyle="1" w:styleId="10">
    <w:name w:val="оглавление 1"/>
    <w:basedOn w:val="a"/>
    <w:next w:val="a"/>
    <w:autoRedefine/>
    <w:pPr>
      <w:spacing w:before="360"/>
    </w:pPr>
    <w:rPr>
      <w:rFonts w:ascii="Arial" w:hAnsi="Arial" w:cs="Arial"/>
      <w:b/>
      <w:bCs/>
      <w:caps/>
      <w:sz w:val="24"/>
      <w:szCs w:val="24"/>
    </w:rPr>
  </w:style>
  <w:style w:type="paragraph" w:styleId="a6">
    <w:name w:val="Body Text Indent"/>
    <w:basedOn w:val="a"/>
    <w:rPr>
      <w:rFonts w:ascii="a_FuturaRound" w:hAnsi="a_FuturaRound" w:cs="a_FuturaRound"/>
      <w:sz w:val="28"/>
      <w:szCs w:val="28"/>
    </w:rPr>
  </w:style>
  <w:style w:type="paragraph" w:styleId="21">
    <w:name w:val="Body Text Indent 2"/>
    <w:basedOn w:val="a"/>
    <w:pPr>
      <w:spacing w:line="360" w:lineRule="auto"/>
      <w:ind w:firstLine="426"/>
      <w:jc w:val="both"/>
    </w:pPr>
    <w:rPr>
      <w:sz w:val="28"/>
      <w:szCs w:val="28"/>
    </w:rPr>
  </w:style>
  <w:style w:type="paragraph" w:customStyle="1" w:styleId="31">
    <w:name w:val="оглавление 3"/>
    <w:basedOn w:val="a"/>
    <w:next w:val="a"/>
    <w:autoRedefine/>
    <w:rsid w:val="000F310D"/>
    <w:pPr>
      <w:widowControl/>
      <w:tabs>
        <w:tab w:val="right" w:leader="hyphen" w:pos="9345"/>
      </w:tabs>
      <w:spacing w:line="360" w:lineRule="auto"/>
      <w:ind w:left="200"/>
    </w:pPr>
    <w:rPr>
      <w:sz w:val="28"/>
      <w:szCs w:val="28"/>
      <w:u w:val="single"/>
    </w:rPr>
  </w:style>
  <w:style w:type="paragraph" w:styleId="32">
    <w:name w:val="Body Text Indent 3"/>
    <w:basedOn w:val="a"/>
    <w:pPr>
      <w:spacing w:line="360" w:lineRule="auto"/>
      <w:ind w:firstLine="567"/>
      <w:jc w:val="both"/>
    </w:pPr>
    <w:rPr>
      <w:rFonts w:ascii="Arial" w:hAnsi="Arial" w:cs="Arial"/>
      <w:sz w:val="28"/>
      <w:szCs w:val="28"/>
    </w:rPr>
  </w:style>
  <w:style w:type="paragraph" w:styleId="a7">
    <w:name w:val="footer"/>
    <w:basedOn w:val="a"/>
    <w:pPr>
      <w:tabs>
        <w:tab w:val="center" w:pos="4153"/>
        <w:tab w:val="right" w:pos="8306"/>
      </w:tabs>
    </w:pPr>
    <w:rPr>
      <w:rFonts w:ascii="a_FuturaRound" w:hAnsi="a_FuturaRound" w:cs="a_FuturaRound"/>
      <w:sz w:val="28"/>
      <w:szCs w:val="28"/>
    </w:rPr>
  </w:style>
  <w:style w:type="paragraph" w:customStyle="1" w:styleId="80">
    <w:name w:val="оглавление 8"/>
    <w:basedOn w:val="a"/>
    <w:next w:val="a"/>
    <w:autoRedefine/>
    <w:pPr>
      <w:ind w:left="1200"/>
    </w:pPr>
  </w:style>
  <w:style w:type="paragraph" w:styleId="33">
    <w:name w:val="List Bullet 3"/>
    <w:basedOn w:val="a"/>
    <w:autoRedefine/>
    <w:pPr>
      <w:tabs>
        <w:tab w:val="left" w:pos="360"/>
      </w:tabs>
      <w:ind w:left="360" w:hanging="360"/>
    </w:pPr>
  </w:style>
  <w:style w:type="paragraph" w:customStyle="1" w:styleId="Iauiue">
    <w:name w:val="Iau?iue"/>
    <w:pPr>
      <w:widowControl w:val="0"/>
      <w:autoSpaceDE w:val="0"/>
      <w:autoSpaceDN w:val="0"/>
    </w:pPr>
  </w:style>
  <w:style w:type="paragraph" w:styleId="a8">
    <w:name w:val="Body Text"/>
    <w:basedOn w:val="a"/>
    <w:pPr>
      <w:jc w:val="center"/>
    </w:pPr>
    <w:rPr>
      <w:rFonts w:ascii="Arial" w:hAnsi="Arial" w:cs="Arial"/>
      <w:b/>
      <w:bCs/>
      <w:sz w:val="32"/>
      <w:szCs w:val="32"/>
    </w:rPr>
  </w:style>
  <w:style w:type="paragraph" w:styleId="34">
    <w:name w:val="Body Text 3"/>
    <w:basedOn w:val="a"/>
    <w:pPr>
      <w:jc w:val="center"/>
    </w:pPr>
    <w:rPr>
      <w:sz w:val="28"/>
      <w:szCs w:val="28"/>
    </w:rPr>
  </w:style>
  <w:style w:type="paragraph" w:customStyle="1" w:styleId="TopicHeading">
    <w:name w:val="Topic Heading"/>
    <w:next w:val="a"/>
    <w:pPr>
      <w:keepNext/>
      <w:widowControl w:val="0"/>
      <w:autoSpaceDE w:val="0"/>
      <w:autoSpaceDN w:val="0"/>
      <w:spacing w:before="120" w:after="120"/>
    </w:pPr>
    <w:rPr>
      <w:rFonts w:ascii="Arial" w:hAnsi="Arial" w:cs="Arial"/>
      <w:b/>
      <w:bCs/>
      <w:color w:val="0000FF"/>
      <w:sz w:val="24"/>
      <w:szCs w:val="24"/>
    </w:rPr>
  </w:style>
  <w:style w:type="character" w:customStyle="1" w:styleId="Jump">
    <w:name w:val="Jump"/>
    <w:basedOn w:val="a3"/>
    <w:rPr>
      <w:color w:val="008000"/>
      <w:sz w:val="20"/>
      <w:szCs w:val="20"/>
      <w:u w:val="single"/>
    </w:rPr>
  </w:style>
  <w:style w:type="paragraph" w:customStyle="1" w:styleId="22">
    <w:name w:val="оглавление 2"/>
    <w:basedOn w:val="a"/>
    <w:next w:val="a"/>
    <w:autoRedefine/>
    <w:pPr>
      <w:spacing w:before="240"/>
    </w:pPr>
    <w:rPr>
      <w:b/>
      <w:bCs/>
    </w:rPr>
  </w:style>
  <w:style w:type="paragraph" w:customStyle="1" w:styleId="40">
    <w:name w:val="оглавление 4"/>
    <w:basedOn w:val="a"/>
    <w:next w:val="a"/>
    <w:autoRedefine/>
    <w:pPr>
      <w:ind w:left="400"/>
    </w:pPr>
  </w:style>
  <w:style w:type="paragraph" w:customStyle="1" w:styleId="50">
    <w:name w:val="оглавление 5"/>
    <w:basedOn w:val="a"/>
    <w:next w:val="a"/>
    <w:autoRedefine/>
    <w:pPr>
      <w:ind w:left="600"/>
    </w:pPr>
  </w:style>
  <w:style w:type="paragraph" w:customStyle="1" w:styleId="61">
    <w:name w:val="оглавление 6"/>
    <w:basedOn w:val="a"/>
    <w:next w:val="a"/>
    <w:autoRedefine/>
    <w:pPr>
      <w:ind w:left="800"/>
    </w:pPr>
  </w:style>
  <w:style w:type="paragraph" w:customStyle="1" w:styleId="71">
    <w:name w:val="оглавление 7"/>
    <w:basedOn w:val="a"/>
    <w:next w:val="a"/>
    <w:autoRedefine/>
    <w:pPr>
      <w:ind w:left="1000"/>
    </w:pPr>
  </w:style>
  <w:style w:type="paragraph" w:customStyle="1" w:styleId="90">
    <w:name w:val="оглавление 9"/>
    <w:basedOn w:val="a"/>
    <w:next w:val="a"/>
    <w:autoRedefine/>
    <w:pPr>
      <w:ind w:left="1400"/>
    </w:pPr>
  </w:style>
  <w:style w:type="paragraph" w:styleId="a9">
    <w:name w:val="header"/>
    <w:basedOn w:val="a"/>
    <w:rsid w:val="000F310D"/>
    <w:pPr>
      <w:tabs>
        <w:tab w:val="center" w:pos="4677"/>
        <w:tab w:val="right" w:pos="9355"/>
      </w:tabs>
    </w:pPr>
  </w:style>
  <w:style w:type="character" w:styleId="aa">
    <w:name w:val="page number"/>
    <w:basedOn w:val="a0"/>
    <w:rsid w:val="000F310D"/>
  </w:style>
  <w:style w:type="table" w:styleId="ab">
    <w:name w:val="Table Grid"/>
    <w:basedOn w:val="a1"/>
    <w:rsid w:val="00EE6B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4315</Words>
  <Characters>24596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Украины</vt:lpstr>
    </vt:vector>
  </TitlesOfParts>
  <Company>ORC</Company>
  <LinksUpToDate>false</LinksUpToDate>
  <CharactersWithSpaces>28854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Admin1</dc:creator>
  <cp:keywords/>
  <dc:description/>
  <cp:lastModifiedBy>admin</cp:lastModifiedBy>
  <cp:revision>2</cp:revision>
  <cp:lastPrinted>2000-09-20T11:57:00Z</cp:lastPrinted>
  <dcterms:created xsi:type="dcterms:W3CDTF">2014-05-15T23:24:00Z</dcterms:created>
  <dcterms:modified xsi:type="dcterms:W3CDTF">2014-05-15T23:24:00Z</dcterms:modified>
</cp:coreProperties>
</file>