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17C" w:rsidRDefault="00850121">
      <w:pPr>
        <w:pStyle w:val="1"/>
        <w:jc w:val="center"/>
      </w:pPr>
      <w:r>
        <w:t>Расчет переходных процессов в Гидравлике</w:t>
      </w:r>
    </w:p>
    <w:p w:rsidR="007E317C" w:rsidRPr="00850121" w:rsidRDefault="00850121">
      <w:pPr>
        <w:pStyle w:val="a3"/>
      </w:pPr>
      <w:r>
        <w:t>Министерство образования Республики Беларусь</w:t>
      </w:r>
    </w:p>
    <w:p w:rsidR="007E317C" w:rsidRDefault="007E317C"/>
    <w:p w:rsidR="007E317C" w:rsidRPr="00850121" w:rsidRDefault="00850121">
      <w:pPr>
        <w:pStyle w:val="a3"/>
      </w:pPr>
      <w:r>
        <w:rPr>
          <w:b/>
          <w:bCs/>
        </w:rPr>
        <w:t xml:space="preserve">Гомельский государственный технический университет </w:t>
      </w:r>
    </w:p>
    <w:p w:rsidR="007E317C" w:rsidRDefault="00850121">
      <w:pPr>
        <w:pStyle w:val="a3"/>
      </w:pPr>
      <w:r>
        <w:rPr>
          <w:b/>
          <w:bCs/>
        </w:rPr>
        <w:t>им. П.О. Сухого</w:t>
      </w:r>
    </w:p>
    <w:p w:rsidR="007E317C" w:rsidRDefault="007E317C"/>
    <w:p w:rsidR="007E317C" w:rsidRPr="00850121" w:rsidRDefault="00850121">
      <w:pPr>
        <w:pStyle w:val="a3"/>
      </w:pPr>
      <w:r>
        <w:t>Кафедра: «Разработка и эксплуатация нефтяных месторождений, транспорт нефти»</w:t>
      </w:r>
    </w:p>
    <w:p w:rsidR="007E317C" w:rsidRDefault="007E317C"/>
    <w:p w:rsidR="007E317C" w:rsidRPr="00850121" w:rsidRDefault="00850121">
      <w:pPr>
        <w:pStyle w:val="a3"/>
      </w:pPr>
      <w:r>
        <w:rPr>
          <w:b/>
          <w:bCs/>
        </w:rPr>
        <w:t>КУРСОВАЯ РАБОТА</w:t>
      </w:r>
    </w:p>
    <w:p w:rsidR="007E317C" w:rsidRDefault="007E317C"/>
    <w:p w:rsidR="007E317C" w:rsidRPr="00850121" w:rsidRDefault="00850121">
      <w:pPr>
        <w:pStyle w:val="a3"/>
      </w:pPr>
      <w:r>
        <w:t>по курсу: «Подземная гидромеханика»</w:t>
      </w:r>
    </w:p>
    <w:p w:rsidR="007E317C" w:rsidRDefault="007E317C"/>
    <w:p w:rsidR="007E317C" w:rsidRPr="00850121" w:rsidRDefault="00850121">
      <w:pPr>
        <w:pStyle w:val="a3"/>
      </w:pPr>
      <w:r>
        <w:t>на тему: «Расчет параметров фильтрации нефти к скважине»</w:t>
      </w:r>
    </w:p>
    <w:p w:rsidR="007E317C" w:rsidRDefault="007E317C"/>
    <w:p w:rsidR="007E317C" w:rsidRPr="00850121" w:rsidRDefault="00850121">
      <w:pPr>
        <w:pStyle w:val="a3"/>
      </w:pPr>
      <w:r>
        <w:t>Выполнил студент</w:t>
      </w:r>
    </w:p>
    <w:p w:rsidR="007E317C" w:rsidRDefault="00850121">
      <w:pPr>
        <w:pStyle w:val="a3"/>
      </w:pPr>
      <w:r>
        <w:t xml:space="preserve">группы НР – 42 </w:t>
      </w:r>
    </w:p>
    <w:p w:rsidR="007E317C" w:rsidRDefault="00850121">
      <w:pPr>
        <w:pStyle w:val="a3"/>
      </w:pPr>
      <w:r>
        <w:t>Андреев C.В.</w:t>
      </w:r>
    </w:p>
    <w:p w:rsidR="007E317C" w:rsidRDefault="00850121">
      <w:pPr>
        <w:pStyle w:val="a3"/>
      </w:pPr>
      <w:r>
        <w:t>Принял преподаватель</w:t>
      </w:r>
    </w:p>
    <w:p w:rsidR="007E317C" w:rsidRDefault="00850121">
      <w:pPr>
        <w:pStyle w:val="a3"/>
      </w:pPr>
      <w:r>
        <w:t>Михневич А.В.</w:t>
      </w:r>
    </w:p>
    <w:p w:rsidR="007E317C" w:rsidRDefault="007E317C"/>
    <w:p w:rsidR="007E317C" w:rsidRPr="00850121" w:rsidRDefault="00850121">
      <w:pPr>
        <w:pStyle w:val="a3"/>
      </w:pPr>
      <w:r>
        <w:rPr>
          <w:b/>
          <w:bCs/>
        </w:rPr>
        <w:t>Гомель 2002</w:t>
      </w:r>
    </w:p>
    <w:p w:rsidR="007E317C" w:rsidRDefault="00850121">
      <w:pPr>
        <w:pStyle w:val="a3"/>
      </w:pPr>
      <w:r>
        <w:rPr>
          <w:b/>
          <w:bCs/>
        </w:rPr>
        <w:t>Содержание.</w:t>
      </w:r>
    </w:p>
    <w:p w:rsidR="007E317C" w:rsidRDefault="007E317C"/>
    <w:p w:rsidR="007E317C" w:rsidRPr="00850121" w:rsidRDefault="00850121">
      <w:pPr>
        <w:pStyle w:val="a3"/>
      </w:pPr>
      <w:r>
        <w:rPr>
          <w:b/>
          <w:bCs/>
        </w:rPr>
        <w:t>Начальные сведения.</w:t>
      </w:r>
    </w:p>
    <w:p w:rsidR="007E317C" w:rsidRDefault="007E317C"/>
    <w:p w:rsidR="007E317C" w:rsidRPr="00850121" w:rsidRDefault="00850121">
      <w:pPr>
        <w:pStyle w:val="a3"/>
      </w:pPr>
      <w:r>
        <w:t>1. Постановка задачи.</w:t>
      </w:r>
    </w:p>
    <w:p w:rsidR="007E317C" w:rsidRDefault="00850121">
      <w:pPr>
        <w:pStyle w:val="a3"/>
      </w:pPr>
      <w:r>
        <w:t>2. Исходные данные.</w:t>
      </w:r>
    </w:p>
    <w:p w:rsidR="007E317C" w:rsidRDefault="00850121">
      <w:pPr>
        <w:pStyle w:val="a3"/>
      </w:pPr>
      <w:r>
        <w:t>3. Описание задания</w:t>
      </w:r>
    </w:p>
    <w:p w:rsidR="007E317C" w:rsidRDefault="007E317C"/>
    <w:p w:rsidR="007E317C" w:rsidRPr="00850121" w:rsidRDefault="00850121">
      <w:pPr>
        <w:pStyle w:val="a3"/>
      </w:pPr>
      <w:r>
        <w:rPr>
          <w:b/>
          <w:bCs/>
        </w:rPr>
        <w:t>Расчетная часть</w:t>
      </w:r>
    </w:p>
    <w:p w:rsidR="007E317C" w:rsidRDefault="007E317C"/>
    <w:p w:rsidR="007E317C" w:rsidRPr="00850121" w:rsidRDefault="00850121">
      <w:pPr>
        <w:pStyle w:val="a3"/>
      </w:pPr>
      <w:r>
        <w:rPr>
          <w:b/>
          <w:bCs/>
        </w:rPr>
        <w:t>I. Водонапорный установившийся режим.</w:t>
      </w:r>
    </w:p>
    <w:p w:rsidR="007E317C" w:rsidRDefault="00850121">
      <w:pPr>
        <w:pStyle w:val="a3"/>
      </w:pPr>
      <w:r>
        <w:t>Определение коэффициента совершенства скважины.</w:t>
      </w:r>
    </w:p>
    <w:p w:rsidR="007E317C" w:rsidRDefault="00850121">
      <w:pPr>
        <w:pStyle w:val="a3"/>
      </w:pPr>
      <w:r>
        <w:t>Определение установившегося дебита одиночной скважины Q для следующих вариантов ее расположения в круговом пласте:</w:t>
      </w:r>
    </w:p>
    <w:p w:rsidR="007E317C" w:rsidRDefault="00850121">
      <w:pPr>
        <w:pStyle w:val="a3"/>
      </w:pPr>
      <w:r>
        <w:t>а) в центре;</w:t>
      </w:r>
    </w:p>
    <w:p w:rsidR="007E317C" w:rsidRDefault="00850121">
      <w:pPr>
        <w:pStyle w:val="a3"/>
      </w:pPr>
      <w:r>
        <w:t>б) на расстоянии 0,1 Rк от центра;</w:t>
      </w:r>
    </w:p>
    <w:p w:rsidR="007E317C" w:rsidRDefault="00850121">
      <w:pPr>
        <w:pStyle w:val="a3"/>
      </w:pPr>
      <w:r>
        <w:t>в) на расстоянии 0,5 Rк от центра;</w:t>
      </w:r>
    </w:p>
    <w:p w:rsidR="007E317C" w:rsidRDefault="00850121">
      <w:pPr>
        <w:pStyle w:val="a3"/>
      </w:pPr>
      <w:r>
        <w:t>г) на расстоянии 0,1 Rк от контура.</w:t>
      </w:r>
    </w:p>
    <w:p w:rsidR="007E317C" w:rsidRDefault="00850121">
      <w:pPr>
        <w:pStyle w:val="a3"/>
      </w:pPr>
      <w:r>
        <w:t>Оценка применимости линейного закона Дарси для рассматриваемых случаев фильтрации нефти.</w:t>
      </w:r>
    </w:p>
    <w:p w:rsidR="007E317C" w:rsidRDefault="00850121">
      <w:pPr>
        <w:pStyle w:val="a3"/>
      </w:pPr>
      <w:r>
        <w:t xml:space="preserve">Определение давления на различных расстояниях от скважины (0,5м, 1м, 2м, 5м, 10м, 100м ….) и построение кривых депрессии Р(r) при заданном забойном давлении Рс. </w:t>
      </w:r>
    </w:p>
    <w:p w:rsidR="007E317C" w:rsidRDefault="00850121">
      <w:pPr>
        <w:pStyle w:val="a3"/>
      </w:pPr>
      <w:r>
        <w:t xml:space="preserve">Определение средневзвешенного по объему пластового давления </w:t>
      </w:r>
      <w:r w:rsidR="002F100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5pt;height:13.5pt">
            <v:imagedata r:id="rId4" o:title=""/>
          </v:shape>
        </w:pict>
      </w:r>
      <w:r>
        <w:t>.</w:t>
      </w:r>
    </w:p>
    <w:p w:rsidR="007E317C" w:rsidRDefault="00850121">
      <w:pPr>
        <w:pStyle w:val="a3"/>
      </w:pPr>
      <w:r>
        <w:t>Определение условного времени отбора всей нефти из пласта при поддержании постоянных давлений Рк и Рс и при расположении скважины в центре пласта.</w:t>
      </w:r>
    </w:p>
    <w:p w:rsidR="007E317C" w:rsidRDefault="00850121">
      <w:pPr>
        <w:pStyle w:val="a3"/>
      </w:pPr>
      <w:r>
        <w:t>Определение изменения дебита скважины, расположенной в центре пласта, если на расстоянии 200 м расположить такую же скважину с том же забойным давлением.</w:t>
      </w:r>
    </w:p>
    <w:p w:rsidR="007E317C" w:rsidRDefault="00850121">
      <w:pPr>
        <w:pStyle w:val="a3"/>
      </w:pPr>
      <w:r>
        <w:t xml:space="preserve">Определение дебита каждой скважины и суммарного дебита, если данный круговой пласт разрабатывается пятью скважинами, из которых 4 расположены в вершинах квадрата, а пятая – в центре. </w:t>
      </w:r>
    </w:p>
    <w:p w:rsidR="007E317C" w:rsidRDefault="00850121">
      <w:pPr>
        <w:pStyle w:val="a3"/>
      </w:pPr>
      <w:r>
        <w:t>Определение изменения распределения и дебита одиночной скважины, расположенной в центре кругового пласта, при стягивании контура нефтеносности под напором контурных вод. Построение графика зависимости дебита скважины от положения контура нефтеносности rн. Определение времени вытеснения всей нефти из кругового пласта водой.</w:t>
      </w:r>
    </w:p>
    <w:p w:rsidR="007E317C" w:rsidRDefault="00850121">
      <w:pPr>
        <w:pStyle w:val="a3"/>
      </w:pPr>
      <w:r>
        <w:t xml:space="preserve">Определение положения фронта водонасыщенности в различные моменты времени rф(t) и определение фронтовой водонасыщенности σф, если начальная водонасыщенность σ0 = 12%. </w:t>
      </w:r>
    </w:p>
    <w:p w:rsidR="007E317C" w:rsidRDefault="00850121">
      <w:pPr>
        <w:pStyle w:val="a3"/>
      </w:pPr>
      <w:r>
        <w:rPr>
          <w:b/>
          <w:bCs/>
        </w:rPr>
        <w:t>II. Упругий неустойчивый режим.</w:t>
      </w:r>
    </w:p>
    <w:p w:rsidR="007E317C" w:rsidRDefault="00850121">
      <w:pPr>
        <w:pStyle w:val="a3"/>
      </w:pPr>
      <w:r>
        <w:t>Определение упругого запаса нефти в пласте при уменьшении давления от Рк до Рс. Определение полного запаса нефти.</w:t>
      </w:r>
    </w:p>
    <w:p w:rsidR="007E317C" w:rsidRDefault="00850121">
      <w:pPr>
        <w:pStyle w:val="a3"/>
      </w:pPr>
      <w:r>
        <w:t>Определение изменения дебита скважины после пуска ее в эксплуатацию.</w:t>
      </w:r>
    </w:p>
    <w:p w:rsidR="007E317C" w:rsidRDefault="00850121">
      <w:pPr>
        <w:pStyle w:val="a3"/>
      </w:pPr>
      <w:r>
        <w:t>Определение давление на забое скважины в моменты t = 1 час, 5 час; 20 час; 100 час; 500 час. после остановки и построение графика изменения давления на забое скважины во времени Рс(t).</w:t>
      </w:r>
    </w:p>
    <w:p w:rsidR="007E317C" w:rsidRDefault="007E317C"/>
    <w:p w:rsidR="007E317C" w:rsidRPr="00850121" w:rsidRDefault="00850121">
      <w:pPr>
        <w:pStyle w:val="a3"/>
      </w:pPr>
      <w:r>
        <w:rPr>
          <w:b/>
          <w:bCs/>
        </w:rPr>
        <w:t>Список используемой литературы.</w:t>
      </w:r>
    </w:p>
    <w:p w:rsidR="007E317C" w:rsidRDefault="00850121">
      <w:pPr>
        <w:pStyle w:val="a3"/>
      </w:pPr>
      <w:r>
        <w:rPr>
          <w:b/>
          <w:bCs/>
        </w:rPr>
        <w:t>Постановка задачи.</w:t>
      </w:r>
    </w:p>
    <w:p w:rsidR="007E317C" w:rsidRDefault="007E317C"/>
    <w:p w:rsidR="007E317C" w:rsidRPr="00850121" w:rsidRDefault="00850121">
      <w:pPr>
        <w:pStyle w:val="a3"/>
      </w:pPr>
      <w:r>
        <w:t xml:space="preserve">Рассчитать параметры фильтрации нефти к скважине и группе скважин при различных (заданных) вариантах их расположения в плоском круговом пласте с ограниченным контуром питания для </w:t>
      </w:r>
      <w:r>
        <w:rPr>
          <w:b/>
          <w:bCs/>
        </w:rPr>
        <w:t>водонапорного</w:t>
      </w:r>
      <w:r>
        <w:t xml:space="preserve"> и </w:t>
      </w:r>
      <w:r>
        <w:rPr>
          <w:b/>
          <w:bCs/>
        </w:rPr>
        <w:t>упругого</w:t>
      </w:r>
      <w:r>
        <w:t xml:space="preserve"> режимов работы пласта.</w:t>
      </w:r>
    </w:p>
    <w:p w:rsidR="007E317C" w:rsidRDefault="007E317C"/>
    <w:p w:rsidR="007E317C" w:rsidRPr="00850121" w:rsidRDefault="00850121">
      <w:pPr>
        <w:pStyle w:val="a3"/>
      </w:pPr>
      <w:r>
        <w:rPr>
          <w:b/>
          <w:bCs/>
        </w:rPr>
        <w:t xml:space="preserve">Исходные данные варианта 6 – 1 – 5 </w:t>
      </w:r>
    </w:p>
    <w:p w:rsidR="007E317C" w:rsidRDefault="007E317C"/>
    <w:p w:rsidR="007E317C" w:rsidRPr="00850121" w:rsidRDefault="00850121">
      <w:pPr>
        <w:pStyle w:val="a3"/>
      </w:pPr>
      <w:r>
        <w:t>Горизонтальный однородный круговой пласт имеет радиус контура питания: Rк = 7000 м;</w:t>
      </w:r>
    </w:p>
    <w:p w:rsidR="007E317C" w:rsidRDefault="00850121">
      <w:pPr>
        <w:pStyle w:val="a3"/>
      </w:pPr>
      <w:r>
        <w:t>Мощность пласта: h = 20 м;</w:t>
      </w:r>
    </w:p>
    <w:p w:rsidR="007E317C" w:rsidRDefault="00850121">
      <w:pPr>
        <w:pStyle w:val="a3"/>
      </w:pPr>
      <w:r>
        <w:t>Коэффициент пористости пласта: m = 0,18;</w:t>
      </w:r>
    </w:p>
    <w:p w:rsidR="007E317C" w:rsidRDefault="00850121">
      <w:pPr>
        <w:pStyle w:val="a3"/>
      </w:pPr>
      <w:r>
        <w:t xml:space="preserve">Коэффициент проницаемости пласта: К = 0,6 Д </w:t>
      </w:r>
    </w:p>
    <w:p w:rsidR="007E317C" w:rsidRDefault="00850121">
      <w:pPr>
        <w:pStyle w:val="a3"/>
      </w:pPr>
      <w:r>
        <w:t>Динамический коэффициент вязкости нефти: μн = 7·10-3 Па·с;</w:t>
      </w:r>
    </w:p>
    <w:p w:rsidR="007E317C" w:rsidRDefault="00850121">
      <w:pPr>
        <w:pStyle w:val="a3"/>
      </w:pPr>
      <w:r>
        <w:t>Плотность нефти: ρн = 850 кг/м3;</w:t>
      </w:r>
    </w:p>
    <w:p w:rsidR="007E317C" w:rsidRDefault="00850121">
      <w:pPr>
        <w:pStyle w:val="a3"/>
      </w:pPr>
      <w:r>
        <w:t>Коэффициент сжимаемости нефти: βн = 1,04·10-9 1/Па;</w:t>
      </w:r>
    </w:p>
    <w:p w:rsidR="007E317C" w:rsidRDefault="00850121">
      <w:pPr>
        <w:pStyle w:val="a3"/>
      </w:pPr>
      <w:r>
        <w:t>Коэффициент сжимаемости породы пласта: βс = 0,72·10-10 1/Па;</w:t>
      </w:r>
    </w:p>
    <w:p w:rsidR="007E317C" w:rsidRDefault="00850121">
      <w:pPr>
        <w:pStyle w:val="a3"/>
      </w:pPr>
      <w:r>
        <w:t>Водонасыщенность нефтяного пласта: σо = 12%;</w:t>
      </w:r>
    </w:p>
    <w:p w:rsidR="007E317C" w:rsidRDefault="00850121">
      <w:pPr>
        <w:pStyle w:val="a3"/>
      </w:pPr>
      <w:r>
        <w:t xml:space="preserve">Коэффициент вязкости пластовой воды: μв = 1,2·10-3 Па·с; </w:t>
      </w:r>
    </w:p>
    <w:p w:rsidR="007E317C" w:rsidRDefault="00850121">
      <w:pPr>
        <w:pStyle w:val="a3"/>
      </w:pPr>
      <w:r>
        <w:t>Коэффициент сжимаемости пластовой воды: βв = 4,6·10-10 1/Па.</w:t>
      </w:r>
    </w:p>
    <w:p w:rsidR="007E317C" w:rsidRDefault="00850121">
      <w:pPr>
        <w:pStyle w:val="a3"/>
      </w:pPr>
      <w:r>
        <w:t>Пласт вскрывается скважинами на глубину b = 17 м.</w:t>
      </w:r>
    </w:p>
    <w:p w:rsidR="007E317C" w:rsidRDefault="00850121">
      <w:pPr>
        <w:pStyle w:val="a3"/>
      </w:pPr>
      <w:r>
        <w:t>Диаметр скважины Dс = 24,8·10-2 м;</w:t>
      </w:r>
    </w:p>
    <w:p w:rsidR="007E317C" w:rsidRDefault="00850121">
      <w:pPr>
        <w:pStyle w:val="a3"/>
      </w:pPr>
      <w:r>
        <w:t>Забой скважины обсажен и перфорирован при помощи кумулятивного перфоратора. Число круглых отверстий на 1 м. n = 10 шт;</w:t>
      </w:r>
    </w:p>
    <w:p w:rsidR="007E317C" w:rsidRDefault="00850121">
      <w:pPr>
        <w:pStyle w:val="a3"/>
      </w:pPr>
      <w:r>
        <w:t>Диаметр отверстий d0 = 16·10-3 м. Глубина проникновения пуль в породу lґ = 0,1 м.</w:t>
      </w:r>
    </w:p>
    <w:p w:rsidR="007E317C" w:rsidRDefault="007E317C"/>
    <w:p w:rsidR="007E317C" w:rsidRPr="00850121" w:rsidRDefault="00850121">
      <w:pPr>
        <w:pStyle w:val="a3"/>
      </w:pPr>
      <w:r>
        <w:rPr>
          <w:b/>
          <w:bCs/>
        </w:rPr>
        <w:t>Описание задания</w:t>
      </w:r>
    </w:p>
    <w:p w:rsidR="007E317C" w:rsidRDefault="007E317C"/>
    <w:p w:rsidR="007E317C" w:rsidRPr="00850121" w:rsidRDefault="00850121">
      <w:pPr>
        <w:pStyle w:val="a3"/>
      </w:pPr>
      <w:r>
        <w:rPr>
          <w:b/>
          <w:bCs/>
        </w:rPr>
        <w:t>1. Водонапорный установившийся режим.</w:t>
      </w:r>
    </w:p>
    <w:p w:rsidR="007E317C" w:rsidRDefault="007E317C"/>
    <w:p w:rsidR="007E317C" w:rsidRPr="00850121" w:rsidRDefault="00850121">
      <w:pPr>
        <w:pStyle w:val="a3"/>
      </w:pPr>
      <w:r>
        <w:t>Давление на контуре питания Рк – постоянно.</w:t>
      </w:r>
    </w:p>
    <w:p w:rsidR="007E317C" w:rsidRDefault="00850121">
      <w:pPr>
        <w:pStyle w:val="a3"/>
      </w:pPr>
      <w:r>
        <w:t>Скважины эксплуатируются при постоянном забойном давлении Рс.</w:t>
      </w:r>
    </w:p>
    <w:p w:rsidR="007E317C" w:rsidRDefault="007E317C"/>
    <w:p w:rsidR="007E317C" w:rsidRPr="00850121" w:rsidRDefault="00850121">
      <w:pPr>
        <w:pStyle w:val="a3"/>
      </w:pPr>
      <w:r>
        <w:t>Определить коэффициент совершенства скважины.</w:t>
      </w:r>
    </w:p>
    <w:p w:rsidR="007E317C" w:rsidRDefault="00850121">
      <w:pPr>
        <w:pStyle w:val="a3"/>
      </w:pPr>
      <w:r>
        <w:t>Определить установившийся дебит одиночной скважины Q для следующих вариантов ее расположения в круговом пласте:</w:t>
      </w:r>
    </w:p>
    <w:p w:rsidR="007E317C" w:rsidRDefault="00850121">
      <w:pPr>
        <w:pStyle w:val="a3"/>
      </w:pPr>
      <w:r>
        <w:t>а) в центре;</w:t>
      </w:r>
    </w:p>
    <w:p w:rsidR="007E317C" w:rsidRDefault="00850121">
      <w:pPr>
        <w:pStyle w:val="a3"/>
      </w:pPr>
      <w:r>
        <w:t>б) на расстоянии 0,1 Rк от центра;</w:t>
      </w:r>
    </w:p>
    <w:p w:rsidR="007E317C" w:rsidRDefault="00850121">
      <w:pPr>
        <w:pStyle w:val="a3"/>
      </w:pPr>
      <w:r>
        <w:t>в) на расстоянии 0,5 Rк от центра;</w:t>
      </w:r>
    </w:p>
    <w:p w:rsidR="007E317C" w:rsidRDefault="00850121">
      <w:pPr>
        <w:pStyle w:val="a3"/>
      </w:pPr>
      <w:r>
        <w:t>г) на расстоянии 0,1 Rк от контура.</w:t>
      </w:r>
    </w:p>
    <w:p w:rsidR="007E317C" w:rsidRDefault="002F100E">
      <w:pPr>
        <w:pStyle w:val="a3"/>
      </w:pPr>
      <w:r>
        <w:rPr>
          <w:noProof/>
        </w:rPr>
        <w:pict>
          <v:shape id="_x0000_i1034" type="#_x0000_t75" style="width:252pt;height:165pt">
            <v:imagedata r:id="rId5" o:title=""/>
          </v:shape>
        </w:pict>
      </w:r>
    </w:p>
    <w:p w:rsidR="007E317C" w:rsidRDefault="00850121">
      <w:pPr>
        <w:pStyle w:val="a3"/>
      </w:pPr>
      <w:r>
        <w:t>Рис.1</w:t>
      </w:r>
    </w:p>
    <w:p w:rsidR="007E317C" w:rsidRDefault="00850121">
      <w:pPr>
        <w:pStyle w:val="a3"/>
      </w:pPr>
      <w:r>
        <w:t>Построить график зависимости дебита скважины от ее расположения в пласте</w:t>
      </w:r>
    </w:p>
    <w:p w:rsidR="007E317C" w:rsidRDefault="00850121">
      <w:pPr>
        <w:pStyle w:val="a3"/>
      </w:pPr>
      <w:r>
        <w:t>Определить коэффициенты продуктивности скважины при различных вариантах расположения скважины в пласте.</w:t>
      </w:r>
    </w:p>
    <w:p w:rsidR="007E317C" w:rsidRDefault="00850121">
      <w:pPr>
        <w:pStyle w:val="a3"/>
      </w:pPr>
      <w:r>
        <w:t>Построить индикаторные линии скважины (фильтрацию нефти считать установившейся по линейному закону Дарси).</w:t>
      </w:r>
    </w:p>
    <w:p w:rsidR="007E317C" w:rsidRDefault="00850121">
      <w:pPr>
        <w:pStyle w:val="a3"/>
      </w:pPr>
      <w:r>
        <w:t>Оценить применимости линейного закона Дарси для рассматриваемых случаев фильтрации нефти.</w:t>
      </w:r>
    </w:p>
    <w:p w:rsidR="007E317C" w:rsidRDefault="00850121">
      <w:pPr>
        <w:pStyle w:val="a3"/>
      </w:pPr>
      <w:r>
        <w:t>Определить давления на различных расстояниях от скважины (0,5м, 1м, 2м, 5м, 10м, 100м ….) и построить кривые депрессии Р(r) при заданном забойном давлении Рс для вариантов расположения скважины а), б), в), г) (по линии уу’ рис 1(1))</w:t>
      </w:r>
    </w:p>
    <w:p w:rsidR="007E317C" w:rsidRDefault="00850121">
      <w:pPr>
        <w:pStyle w:val="a3"/>
      </w:pPr>
      <w:r>
        <w:t xml:space="preserve">Определить средневзвешенное по объему пластовое давление </w:t>
      </w:r>
      <w:r w:rsidR="002F100E">
        <w:rPr>
          <w:noProof/>
        </w:rPr>
        <w:pict>
          <v:shape id="_x0000_i1037" type="#_x0000_t75" style="width:15pt;height:13.5pt">
            <v:imagedata r:id="rId4" o:title=""/>
          </v:shape>
        </w:pict>
      </w:r>
      <w:r>
        <w:t>.</w:t>
      </w:r>
    </w:p>
    <w:p w:rsidR="007E317C" w:rsidRDefault="00850121">
      <w:pPr>
        <w:pStyle w:val="a3"/>
      </w:pPr>
      <w:r>
        <w:t>Определить условное время отбора всей нефти из пласта при поддержании постоянных давлений Рк = 12·106 Па и Рс = 8·106 Па и при расположении скважины в центре пласта.</w:t>
      </w:r>
    </w:p>
    <w:p w:rsidR="007E317C" w:rsidRDefault="00850121">
      <w:pPr>
        <w:pStyle w:val="a3"/>
      </w:pPr>
      <w:r>
        <w:t>Определить изменение дебита скважины, расположенной в центре пласта, если на расстоянии 200 м расположить такую же скважину с том же забойным давлением.</w:t>
      </w:r>
    </w:p>
    <w:p w:rsidR="007E317C" w:rsidRDefault="00850121">
      <w:pPr>
        <w:pStyle w:val="a3"/>
      </w:pPr>
      <w:r>
        <w:t xml:space="preserve">Определить дебит каждой скважины и суммарный дебит, если данный круговой пласт разрабатывается пятью скважинами, из которых 4 расположены в вершинах квадрата со стороной А = 500 м, а пятая – в центре. Все скважины идентичны и работают с одинаковым забойным давлением Рс = 8·106 Па. </w:t>
      </w:r>
    </w:p>
    <w:p w:rsidR="007E317C" w:rsidRDefault="002F100E">
      <w:pPr>
        <w:pStyle w:val="a3"/>
      </w:pPr>
      <w:r>
        <w:rPr>
          <w:noProof/>
        </w:rPr>
        <w:pict>
          <v:shape id="_x0000_i1040" type="#_x0000_t75" style="width:189pt;height:183pt">
            <v:imagedata r:id="rId6" o:title=""/>
          </v:shape>
        </w:pict>
      </w:r>
    </w:p>
    <w:p w:rsidR="007E317C" w:rsidRDefault="00850121">
      <w:pPr>
        <w:pStyle w:val="a3"/>
      </w:pPr>
      <w:r>
        <w:t>Рис. 2</w:t>
      </w:r>
    </w:p>
    <w:p w:rsidR="007E317C" w:rsidRDefault="00850121">
      <w:pPr>
        <w:pStyle w:val="a3"/>
      </w:pPr>
      <w:r>
        <w:t>Определить дебит кольцевой батареи скважин, расположенных по кругу на расстоянии 0,6 Rк от центра (определить зависимость суммарного дебита кольцевой батареи скважин от их числа в батарее: 4, 5, 6, 8, 10, 12, 16, 20). Все скважины идентичны и работают с одинаковым забойным давлением Рс.</w:t>
      </w:r>
    </w:p>
    <w:p w:rsidR="007E317C" w:rsidRDefault="002F100E">
      <w:pPr>
        <w:pStyle w:val="a3"/>
      </w:pPr>
      <w:r>
        <w:rPr>
          <w:noProof/>
        </w:rPr>
        <w:pict>
          <v:shape id="_x0000_i1043" type="#_x0000_t75" style="width:260.25pt;height:214.5pt">
            <v:imagedata r:id="rId7" o:title=""/>
          </v:shape>
        </w:pict>
      </w:r>
    </w:p>
    <w:p w:rsidR="007E317C" w:rsidRDefault="00850121">
      <w:pPr>
        <w:pStyle w:val="a3"/>
      </w:pPr>
      <w:r>
        <w:t>Рис. 3</w:t>
      </w:r>
    </w:p>
    <w:p w:rsidR="007E317C" w:rsidRDefault="00850121">
      <w:pPr>
        <w:pStyle w:val="a3"/>
      </w:pPr>
      <w:r>
        <w:t>Определить изменение распределения и дебита одиночной скважины, расположенной в центре кругового пласта, при стягивании контура нефтеносности под напором контурных вод. Расчет выполнить при расположении контура нефтеносности rн = Rк; 0,75Rк; 0,5Rк; 0,25Rк; 0,01Rк от оси скважины. Для указанных значений rн построить кривые депрессии давления в призабойной зоне (r ≤ 0,01Rк). Построить график зависимости дебита скважины от положения контура нефтеносности rн. Определить время вытеснения всей нефти из кругового пласта водой.</w:t>
      </w:r>
    </w:p>
    <w:p w:rsidR="007E317C" w:rsidRDefault="00850121">
      <w:pPr>
        <w:pStyle w:val="a3"/>
      </w:pPr>
      <w:r>
        <w:t xml:space="preserve">Определить положение фронта водонасыщенности в различные моменты времени rф(t) и определить фронтовую водонасыщенность σф, если начальная водонасыщенность σ0 = 12%. </w:t>
      </w:r>
    </w:p>
    <w:p w:rsidR="007E317C" w:rsidRDefault="007E317C"/>
    <w:p w:rsidR="007E317C" w:rsidRPr="00850121" w:rsidRDefault="00850121">
      <w:pPr>
        <w:pStyle w:val="a3"/>
      </w:pPr>
      <w:r>
        <w:rPr>
          <w:b/>
          <w:bCs/>
        </w:rPr>
        <w:t>2. Упругий неустойчивый режим.</w:t>
      </w:r>
    </w:p>
    <w:p w:rsidR="007E317C" w:rsidRDefault="007E317C"/>
    <w:p w:rsidR="007E317C" w:rsidRPr="00850121" w:rsidRDefault="00850121">
      <w:pPr>
        <w:pStyle w:val="a3"/>
      </w:pPr>
      <w:r>
        <w:t>Замкнутый горизонтальный круговой пласт с радиусом контура имеет начальной пластовое давление Рк.</w:t>
      </w:r>
    </w:p>
    <w:p w:rsidR="007E317C" w:rsidRDefault="00850121">
      <w:pPr>
        <w:pStyle w:val="a3"/>
      </w:pPr>
      <w:r>
        <w:t>Одиночная скважина, расположенная в центре пласта, эксплуатируется при постоянном забойном давлении Рс.</w:t>
      </w:r>
    </w:p>
    <w:p w:rsidR="007E317C" w:rsidRDefault="007E317C"/>
    <w:p w:rsidR="007E317C" w:rsidRPr="00850121" w:rsidRDefault="00850121">
      <w:pPr>
        <w:pStyle w:val="a3"/>
      </w:pPr>
      <w:r>
        <w:t>Определить упругий запас нефти в пласте при уменьшении давления от Рк до Рс. Определить также полный запас нефти.</w:t>
      </w:r>
    </w:p>
    <w:p w:rsidR="007E317C" w:rsidRDefault="00850121">
      <w:pPr>
        <w:pStyle w:val="a3"/>
      </w:pPr>
      <w:r>
        <w:t>Определить изменение дебита скважины после пуска ее в эксплуатацию Q(t).</w:t>
      </w:r>
    </w:p>
    <w:p w:rsidR="007E317C" w:rsidRDefault="00850121">
      <w:pPr>
        <w:pStyle w:val="a3"/>
      </w:pPr>
      <w:r>
        <w:t>Скважина продолжительной время (200 суток) работала с постоянным забойным давлением Рс, а затем была остановлена. Определить давление на забое скважины в моменты t = 1 час, 5 час; 20 час; 100 час; 500 час. после остановки и построить график изменения давления на забое скважины во времени Рс(t).</w:t>
      </w:r>
      <w:bookmarkStart w:id="0" w:name="_GoBack"/>
      <w:bookmarkEnd w:id="0"/>
    </w:p>
    <w:sectPr w:rsidR="007E31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121"/>
    <w:rsid w:val="002F100E"/>
    <w:rsid w:val="007E317C"/>
    <w:rsid w:val="0085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8861ED90-7B14-48C6-BF40-DA5F7C73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6102</Characters>
  <Application>Microsoft Office Word</Application>
  <DocSecurity>0</DocSecurity>
  <Lines>50</Lines>
  <Paragraphs>14</Paragraphs>
  <ScaleCrop>false</ScaleCrop>
  <Company>diakov.net</Company>
  <LinksUpToDate>false</LinksUpToDate>
  <CharactersWithSpaces>7158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переходных процессов в Гидравлике</dc:title>
  <dc:subject/>
  <dc:creator>Irina</dc:creator>
  <cp:keywords/>
  <dc:description/>
  <cp:lastModifiedBy>Irina</cp:lastModifiedBy>
  <cp:revision>2</cp:revision>
  <dcterms:created xsi:type="dcterms:W3CDTF">2014-09-16T14:48:00Z</dcterms:created>
  <dcterms:modified xsi:type="dcterms:W3CDTF">2014-09-16T14:48:00Z</dcterms:modified>
</cp:coreProperties>
</file>