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4A3" w:rsidRPr="00774A1C" w:rsidRDefault="006D44A3" w:rsidP="005C7F43">
      <w:pPr>
        <w:spacing w:line="360" w:lineRule="auto"/>
        <w:jc w:val="center"/>
        <w:rPr>
          <w:noProof/>
          <w:color w:val="000000"/>
          <w:sz w:val="28"/>
          <w:szCs w:val="32"/>
        </w:rPr>
      </w:pPr>
    </w:p>
    <w:p w:rsidR="006D44A3" w:rsidRPr="00774A1C" w:rsidRDefault="006D44A3" w:rsidP="005C7F43">
      <w:pPr>
        <w:spacing w:line="360" w:lineRule="auto"/>
        <w:jc w:val="center"/>
        <w:rPr>
          <w:noProof/>
          <w:color w:val="000000"/>
          <w:sz w:val="28"/>
          <w:szCs w:val="32"/>
        </w:rPr>
      </w:pPr>
    </w:p>
    <w:p w:rsidR="006D44A3" w:rsidRPr="00774A1C" w:rsidRDefault="006D44A3" w:rsidP="005C7F43">
      <w:pPr>
        <w:spacing w:line="360" w:lineRule="auto"/>
        <w:jc w:val="center"/>
        <w:rPr>
          <w:noProof/>
          <w:color w:val="000000"/>
          <w:sz w:val="28"/>
          <w:szCs w:val="32"/>
        </w:rPr>
      </w:pPr>
    </w:p>
    <w:p w:rsidR="006D44A3" w:rsidRPr="00774A1C" w:rsidRDefault="006D44A3" w:rsidP="005C7F43">
      <w:pPr>
        <w:spacing w:line="360" w:lineRule="auto"/>
        <w:jc w:val="center"/>
        <w:rPr>
          <w:noProof/>
          <w:color w:val="000000"/>
          <w:sz w:val="28"/>
          <w:szCs w:val="32"/>
        </w:rPr>
      </w:pPr>
    </w:p>
    <w:p w:rsidR="005C7F43" w:rsidRPr="00774A1C" w:rsidRDefault="005C7F43" w:rsidP="005C7F43">
      <w:pPr>
        <w:spacing w:line="360" w:lineRule="auto"/>
        <w:jc w:val="center"/>
        <w:rPr>
          <w:noProof/>
          <w:color w:val="000000"/>
          <w:sz w:val="28"/>
          <w:szCs w:val="32"/>
        </w:rPr>
      </w:pPr>
    </w:p>
    <w:p w:rsidR="005C7F43" w:rsidRPr="00774A1C" w:rsidRDefault="005C7F43" w:rsidP="005C7F43">
      <w:pPr>
        <w:spacing w:line="360" w:lineRule="auto"/>
        <w:jc w:val="center"/>
        <w:rPr>
          <w:noProof/>
          <w:color w:val="000000"/>
          <w:sz w:val="28"/>
          <w:szCs w:val="32"/>
        </w:rPr>
      </w:pPr>
    </w:p>
    <w:p w:rsidR="005C7F43" w:rsidRPr="00774A1C" w:rsidRDefault="005C7F43" w:rsidP="005C7F43">
      <w:pPr>
        <w:spacing w:line="360" w:lineRule="auto"/>
        <w:jc w:val="center"/>
        <w:rPr>
          <w:noProof/>
          <w:color w:val="000000"/>
          <w:sz w:val="28"/>
          <w:szCs w:val="32"/>
        </w:rPr>
      </w:pPr>
    </w:p>
    <w:p w:rsidR="005C7F43" w:rsidRPr="00774A1C" w:rsidRDefault="005C7F43" w:rsidP="005C7F43">
      <w:pPr>
        <w:spacing w:line="360" w:lineRule="auto"/>
        <w:jc w:val="center"/>
        <w:rPr>
          <w:noProof/>
          <w:color w:val="000000"/>
          <w:sz w:val="28"/>
          <w:szCs w:val="32"/>
        </w:rPr>
      </w:pPr>
    </w:p>
    <w:p w:rsidR="005C7F43" w:rsidRPr="00774A1C" w:rsidRDefault="005C7F43" w:rsidP="005C7F43">
      <w:pPr>
        <w:spacing w:line="360" w:lineRule="auto"/>
        <w:jc w:val="center"/>
        <w:rPr>
          <w:noProof/>
          <w:color w:val="000000"/>
          <w:sz w:val="28"/>
          <w:szCs w:val="32"/>
        </w:rPr>
      </w:pPr>
    </w:p>
    <w:p w:rsidR="006D44A3" w:rsidRPr="00774A1C" w:rsidRDefault="006D44A3" w:rsidP="005C7F43">
      <w:pPr>
        <w:spacing w:line="360" w:lineRule="auto"/>
        <w:jc w:val="center"/>
        <w:rPr>
          <w:noProof/>
          <w:color w:val="000000"/>
          <w:sz w:val="28"/>
          <w:szCs w:val="32"/>
        </w:rPr>
      </w:pPr>
    </w:p>
    <w:p w:rsidR="006D44A3" w:rsidRPr="00774A1C" w:rsidRDefault="006D44A3" w:rsidP="005C7F43">
      <w:pPr>
        <w:spacing w:line="360" w:lineRule="auto"/>
        <w:jc w:val="center"/>
        <w:rPr>
          <w:noProof/>
          <w:color w:val="000000"/>
          <w:sz w:val="28"/>
          <w:szCs w:val="32"/>
        </w:rPr>
      </w:pPr>
    </w:p>
    <w:p w:rsidR="006D44A3" w:rsidRPr="00774A1C" w:rsidRDefault="006D44A3" w:rsidP="005C7F43">
      <w:pPr>
        <w:spacing w:line="360" w:lineRule="auto"/>
        <w:jc w:val="center"/>
        <w:rPr>
          <w:noProof/>
          <w:color w:val="000000"/>
          <w:sz w:val="28"/>
          <w:szCs w:val="32"/>
        </w:rPr>
      </w:pPr>
    </w:p>
    <w:p w:rsidR="006D44A3" w:rsidRPr="00774A1C" w:rsidRDefault="005C7F43" w:rsidP="005C7F43">
      <w:pPr>
        <w:spacing w:line="360" w:lineRule="auto"/>
        <w:jc w:val="center"/>
        <w:rPr>
          <w:noProof/>
          <w:color w:val="000000"/>
          <w:sz w:val="28"/>
          <w:szCs w:val="32"/>
        </w:rPr>
      </w:pPr>
      <w:r w:rsidRPr="00774A1C">
        <w:rPr>
          <w:noProof/>
          <w:color w:val="000000"/>
          <w:sz w:val="28"/>
          <w:szCs w:val="32"/>
        </w:rPr>
        <w:t>Курсова робота</w:t>
      </w:r>
    </w:p>
    <w:p w:rsidR="004B1CFE" w:rsidRPr="00774A1C" w:rsidRDefault="00E41DB9" w:rsidP="005C7F43">
      <w:pPr>
        <w:spacing w:line="360" w:lineRule="auto"/>
        <w:jc w:val="center"/>
        <w:rPr>
          <w:b/>
          <w:noProof/>
          <w:color w:val="000000"/>
          <w:sz w:val="28"/>
          <w:szCs w:val="32"/>
        </w:rPr>
      </w:pPr>
      <w:r w:rsidRPr="00774A1C">
        <w:rPr>
          <w:b/>
          <w:noProof/>
          <w:color w:val="000000"/>
          <w:sz w:val="28"/>
          <w:szCs w:val="32"/>
        </w:rPr>
        <w:t>Спряження вимірювальних приладів з цифровими пристроями</w:t>
      </w:r>
    </w:p>
    <w:p w:rsidR="005C7F43" w:rsidRPr="00774A1C" w:rsidRDefault="005C7F43" w:rsidP="005C7F43">
      <w:pPr>
        <w:pStyle w:val="3"/>
        <w:numPr>
          <w:ilvl w:val="2"/>
          <w:numId w:val="0"/>
        </w:numPr>
        <w:tabs>
          <w:tab w:val="num" w:pos="1077"/>
        </w:tabs>
        <w:spacing w:before="0" w:after="0" w:line="360" w:lineRule="auto"/>
        <w:ind w:firstLine="709"/>
        <w:jc w:val="both"/>
        <w:rPr>
          <w:rFonts w:ascii="Times New Roman" w:hAnsi="Times New Roman" w:cs="Times New Roman"/>
          <w:noProof/>
          <w:color w:val="000000"/>
          <w:sz w:val="28"/>
          <w:szCs w:val="28"/>
        </w:rPr>
      </w:pPr>
      <w:r w:rsidRPr="00774A1C">
        <w:rPr>
          <w:rFonts w:ascii="Times New Roman" w:hAnsi="Times New Roman" w:cs="Times New Roman"/>
          <w:noProof/>
          <w:color w:val="000000"/>
          <w:sz w:val="28"/>
          <w:szCs w:val="28"/>
        </w:rPr>
        <w:br w:type="page"/>
      </w:r>
      <w:r w:rsidRPr="00774A1C">
        <w:rPr>
          <w:rFonts w:ascii="Times New Roman" w:hAnsi="Times New Roman" w:cs="Times New Roman"/>
          <w:noProof/>
          <w:color w:val="000000"/>
          <w:sz w:val="28"/>
          <w:szCs w:val="28"/>
        </w:rPr>
        <w:lastRenderedPageBreak/>
        <w:t>1. Спряження вимірювальних приладів</w:t>
      </w:r>
    </w:p>
    <w:p w:rsidR="005C7F43" w:rsidRPr="00774A1C" w:rsidRDefault="005C7F43" w:rsidP="005C7F43">
      <w:pPr>
        <w:pStyle w:val="3"/>
        <w:numPr>
          <w:ilvl w:val="2"/>
          <w:numId w:val="0"/>
        </w:numPr>
        <w:tabs>
          <w:tab w:val="num" w:pos="1077"/>
        </w:tabs>
        <w:spacing w:before="0" w:after="0" w:line="360" w:lineRule="auto"/>
        <w:ind w:firstLine="709"/>
        <w:jc w:val="both"/>
        <w:rPr>
          <w:rFonts w:ascii="Times New Roman" w:hAnsi="Times New Roman" w:cs="Times New Roman"/>
          <w:noProof/>
          <w:color w:val="000000"/>
          <w:sz w:val="28"/>
          <w:szCs w:val="28"/>
        </w:rPr>
      </w:pPr>
    </w:p>
    <w:p w:rsidR="00553D1D" w:rsidRPr="00774A1C" w:rsidRDefault="008C5D27" w:rsidP="005C7F43">
      <w:pPr>
        <w:pStyle w:val="3"/>
        <w:numPr>
          <w:ilvl w:val="2"/>
          <w:numId w:val="0"/>
        </w:numPr>
        <w:tabs>
          <w:tab w:val="num" w:pos="1077"/>
        </w:tabs>
        <w:spacing w:before="0" w:after="0" w:line="360" w:lineRule="auto"/>
        <w:ind w:firstLine="709"/>
        <w:jc w:val="both"/>
        <w:rPr>
          <w:rFonts w:ascii="Times New Roman" w:hAnsi="Times New Roman" w:cs="Times New Roman"/>
          <w:noProof/>
          <w:color w:val="000000"/>
          <w:sz w:val="28"/>
          <w:szCs w:val="28"/>
        </w:rPr>
      </w:pPr>
      <w:r w:rsidRPr="00774A1C">
        <w:rPr>
          <w:rFonts w:ascii="Times New Roman" w:hAnsi="Times New Roman" w:cs="Times New Roman"/>
          <w:noProof/>
          <w:color w:val="000000"/>
          <w:sz w:val="28"/>
          <w:szCs w:val="28"/>
        </w:rPr>
        <w:t>1</w:t>
      </w:r>
      <w:r w:rsidR="00553D1D" w:rsidRPr="00774A1C">
        <w:rPr>
          <w:rFonts w:ascii="Times New Roman" w:hAnsi="Times New Roman" w:cs="Times New Roman"/>
          <w:noProof/>
          <w:color w:val="000000"/>
          <w:sz w:val="28"/>
          <w:szCs w:val="28"/>
        </w:rPr>
        <w:t>.</w:t>
      </w:r>
      <w:r w:rsidR="004B1CFE" w:rsidRPr="00774A1C">
        <w:rPr>
          <w:rFonts w:ascii="Times New Roman" w:hAnsi="Times New Roman" w:cs="Times New Roman"/>
          <w:noProof/>
          <w:color w:val="000000"/>
          <w:sz w:val="28"/>
          <w:szCs w:val="28"/>
        </w:rPr>
        <w:t>1</w:t>
      </w:r>
      <w:r w:rsidR="00553D1D" w:rsidRPr="00774A1C">
        <w:rPr>
          <w:rFonts w:ascii="Times New Roman" w:hAnsi="Times New Roman" w:cs="Times New Roman"/>
          <w:noProof/>
          <w:color w:val="000000"/>
          <w:sz w:val="28"/>
          <w:szCs w:val="28"/>
        </w:rPr>
        <w:t xml:space="preserve"> Введення аналогових сигналів в комп’ютер</w:t>
      </w:r>
    </w:p>
    <w:p w:rsidR="005C7F43" w:rsidRPr="00774A1C" w:rsidRDefault="005C7F43" w:rsidP="005C7F43">
      <w:pPr>
        <w:spacing w:line="360" w:lineRule="auto"/>
        <w:ind w:firstLine="709"/>
        <w:jc w:val="both"/>
        <w:rPr>
          <w:noProof/>
          <w:color w:val="000000"/>
          <w:sz w:val="28"/>
          <w:szCs w:val="28"/>
        </w:rPr>
      </w:pPr>
    </w:p>
    <w:p w:rsidR="004B1CFE" w:rsidRPr="00774A1C" w:rsidRDefault="00553D1D" w:rsidP="005C7F43">
      <w:pPr>
        <w:spacing w:line="360" w:lineRule="auto"/>
        <w:ind w:firstLine="709"/>
        <w:jc w:val="both"/>
        <w:rPr>
          <w:noProof/>
          <w:color w:val="000000"/>
          <w:sz w:val="28"/>
          <w:szCs w:val="28"/>
        </w:rPr>
      </w:pPr>
      <w:r w:rsidRPr="00774A1C">
        <w:rPr>
          <w:noProof/>
          <w:color w:val="000000"/>
          <w:sz w:val="28"/>
          <w:szCs w:val="28"/>
        </w:rPr>
        <w:t xml:space="preserve">Функціональні компоненти вхідного і вихідного інтерфейсів комп’ютера показані на </w:t>
      </w:r>
      <w:r w:rsidR="008537A1" w:rsidRPr="00774A1C">
        <w:rPr>
          <w:noProof/>
          <w:color w:val="000000"/>
          <w:sz w:val="28"/>
          <w:szCs w:val="28"/>
        </w:rPr>
        <w:t>рис.</w:t>
      </w:r>
      <w:r w:rsidRPr="00774A1C">
        <w:rPr>
          <w:noProof/>
          <w:color w:val="000000"/>
          <w:sz w:val="28"/>
          <w:szCs w:val="28"/>
        </w:rPr>
        <w:t>1.</w:t>
      </w:r>
      <w:r w:rsidR="004B35AC" w:rsidRPr="00774A1C">
        <w:rPr>
          <w:noProof/>
          <w:color w:val="000000"/>
          <w:sz w:val="28"/>
          <w:szCs w:val="28"/>
        </w:rPr>
        <w:t xml:space="preserve"> </w:t>
      </w:r>
      <w:r w:rsidRPr="00774A1C">
        <w:rPr>
          <w:noProof/>
          <w:color w:val="000000"/>
          <w:sz w:val="28"/>
          <w:szCs w:val="28"/>
        </w:rPr>
        <w:t xml:space="preserve">Сигнал, що виробляється датчиком, має бути відфільтрованим від всіх сторонніх частот до того як він буде оброблений комп’ютером. Зокрема, необхідно вилучити високочастотний шум, який зазвичай наводиться у кабелі при передачі сигналу. Відфільтровані вимірюванні сигнали збираються в </w:t>
      </w:r>
      <w:r w:rsidRPr="00774A1C">
        <w:rPr>
          <w:b/>
          <w:noProof/>
          <w:color w:val="000000"/>
          <w:sz w:val="28"/>
          <w:szCs w:val="28"/>
        </w:rPr>
        <w:t>мультиплексорі</w:t>
      </w:r>
      <w:r w:rsidRPr="00774A1C">
        <w:rPr>
          <w:noProof/>
          <w:color w:val="000000"/>
          <w:sz w:val="28"/>
          <w:szCs w:val="28"/>
        </w:rPr>
        <w:t>. Це пристрій, який має кілька вході</w:t>
      </w:r>
      <w:r w:rsidR="004B35AC" w:rsidRPr="00774A1C">
        <w:rPr>
          <w:noProof/>
          <w:color w:val="000000"/>
          <w:sz w:val="28"/>
          <w:szCs w:val="28"/>
        </w:rPr>
        <w:t>в</w:t>
      </w:r>
      <w:r w:rsidRPr="00774A1C">
        <w:rPr>
          <w:noProof/>
          <w:color w:val="000000"/>
          <w:sz w:val="28"/>
          <w:szCs w:val="28"/>
        </w:rPr>
        <w:t xml:space="preserve"> і один вихід. Основне призначення мультиплексора – зменшити загальну вартість системи за рахунок застосування тільки одного пристрою обробки (в даному випадку – керуючого комп’ютера), який зазвичай істотно дорожчий мультиплексора для всіх вхідних сигналів. Перетворення аналогового сигналу в цифровий відбувається в аналогово-цифровому перетворювачі (АЦП). Схема вибірки і збереження запам’ятовує миттєві значення вхідного сигналу у завчасно встановлені моменти часу і утримує його постійним на виході на протязі інтервалу дискретизації. Перед наступною обробкою в комп’ютері, значення сигналу вимірювальної інформації необхідно додатково перевірити, щоб переконатися в тому, що воно прийнятне і має сенс в контексті фізичного процесу.</w:t>
      </w:r>
    </w:p>
    <w:p w:rsidR="00553D1D" w:rsidRPr="00774A1C" w:rsidRDefault="005C7F43" w:rsidP="005C7F43">
      <w:pPr>
        <w:spacing w:line="360" w:lineRule="auto"/>
        <w:jc w:val="both"/>
        <w:rPr>
          <w:b/>
          <w:noProof/>
          <w:color w:val="000000"/>
          <w:sz w:val="28"/>
          <w:szCs w:val="28"/>
        </w:rPr>
      </w:pPr>
      <w:r w:rsidRPr="00774A1C">
        <w:rPr>
          <w:noProof/>
          <w:color w:val="000000"/>
          <w:sz w:val="28"/>
          <w:szCs w:val="28"/>
        </w:rPr>
        <w:br w:type="page"/>
      </w:r>
      <w:r w:rsidR="00491A37">
        <w:rPr>
          <w:b/>
          <w:noProof/>
          <w:color w:val="000000"/>
          <w:sz w:val="28"/>
          <w:szCs w:val="28"/>
        </w:rPr>
      </w:r>
      <w:r w:rsidR="00491A37">
        <w:rPr>
          <w:b/>
          <w:noProof/>
          <w:color w:val="000000"/>
          <w:sz w:val="28"/>
          <w:szCs w:val="28"/>
        </w:rPr>
        <w:pict>
          <v:group id="_x0000_s1026" style="width:454.65pt;height:511.2pt;mso-position-horizontal-relative:char;mso-position-vertical-relative:line" coordorigin="1521,1134" coordsize="9720,9540">
            <v:line id="_x0000_s1027" style="position:absolute;flip:x y" from="7905,9318" to="8985,9318" strokeweight="1.5pt">
              <v:stroke endarrow="block"/>
            </v:line>
            <v:line id="_x0000_s1028" style="position:absolute;flip:x y" from="3861,9330" to="5121,9330" strokeweight="1.5pt">
              <v:stroke endarrow="block"/>
            </v:line>
            <v:rect id="_x0000_s1029" style="position:absolute;left:1521;top:1134;width:9720;height:1620" filled="f" strokeweight="1.5pt"/>
            <v:rect id="_x0000_s1030" style="position:absolute;left:8541;top:2934;width:2700;height:4140" filled="f" strokeweight="1.5pt"/>
            <v:rect id="_x0000_s1031" style="position:absolute;left:1521;top:2934;width:2700;height:4140" filled="f" strokeweight="1.5pt"/>
            <v:rect id="_x0000_s1032" style="position:absolute;left:1521;top:10134;width:9360;height:540" filled="f" stroked="f">
              <v:textbox style="mso-next-textbox:#_x0000_s1032">
                <w:txbxContent>
                  <w:p w:rsidR="00553D1D" w:rsidRPr="000D0525" w:rsidRDefault="00553D1D" w:rsidP="00553D1D">
                    <w:pPr>
                      <w:rPr>
                        <w:rFonts w:ascii="Arial" w:hAnsi="Arial" w:cs="Arial"/>
                      </w:rPr>
                    </w:pPr>
                  </w:p>
                </w:txbxContent>
              </v:textbox>
            </v:rect>
            <v:rect id="_x0000_s1033" style="position:absolute;left:1881;top:8874;width:1980;height:900" strokeweight="1.5pt">
              <v:textbox style="mso-next-textbox:#_x0000_s1033">
                <w:txbxContent>
                  <w:p w:rsidR="00553D1D" w:rsidRDefault="00553D1D" w:rsidP="00553D1D">
                    <w:pPr>
                      <w:jc w:val="center"/>
                      <w:rPr>
                        <w:rFonts w:ascii="Arial" w:hAnsi="Arial" w:cs="Arial"/>
                        <w:b/>
                        <w:i/>
                        <w:sz w:val="22"/>
                        <w:szCs w:val="22"/>
                      </w:rPr>
                    </w:pPr>
                  </w:p>
                  <w:p w:rsidR="00553D1D" w:rsidRPr="00EC1C61" w:rsidRDefault="00553D1D" w:rsidP="00553D1D">
                    <w:pPr>
                      <w:jc w:val="center"/>
                      <w:rPr>
                        <w:rFonts w:ascii="Arial" w:hAnsi="Arial" w:cs="Arial"/>
                        <w:b/>
                        <w:i/>
                        <w:sz w:val="22"/>
                        <w:szCs w:val="22"/>
                      </w:rPr>
                    </w:pPr>
                    <w:r>
                      <w:rPr>
                        <w:rFonts w:ascii="Arial" w:hAnsi="Arial" w:cs="Arial"/>
                        <w:b/>
                        <w:i/>
                        <w:sz w:val="22"/>
                        <w:szCs w:val="22"/>
                      </w:rPr>
                      <w:t>датчики</w:t>
                    </w:r>
                  </w:p>
                  <w:p w:rsidR="00553D1D" w:rsidRDefault="00553D1D" w:rsidP="00553D1D"/>
                </w:txbxContent>
              </v:textbox>
            </v:rect>
            <v:rect id="_x0000_s1034" style="position:absolute;left:8901;top:8874;width:1980;height:900" strokeweight="1.5pt">
              <v:textbox style="mso-next-textbox:#_x0000_s1034">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виконавчі механізми</w:t>
                    </w:r>
                  </w:p>
                  <w:p w:rsidR="00553D1D" w:rsidRDefault="00553D1D" w:rsidP="00553D1D"/>
                </w:txbxContent>
              </v:textbox>
            </v:rect>
            <v:rect id="_x0000_s1035" style="position:absolute;left:8901;top:7434;width:1980;height:900" strokeweight="1.5pt">
              <v:textbox style="mso-next-textbox:#_x0000_s1035">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узгодження сигналів</w:t>
                    </w:r>
                  </w:p>
                  <w:p w:rsidR="00553D1D" w:rsidRDefault="00553D1D" w:rsidP="00553D1D"/>
                </w:txbxContent>
              </v:textbox>
            </v:rect>
            <v:rect id="_x0000_s1036" style="position:absolute;left:1881;top:7434;width:1980;height:900" strokeweight="1.5pt">
              <v:textbox style="mso-next-textbox:#_x0000_s1036">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узгодження сигналів</w:t>
                    </w:r>
                  </w:p>
                  <w:p w:rsidR="00553D1D" w:rsidRDefault="00553D1D" w:rsidP="00553D1D"/>
                </w:txbxContent>
              </v:textbox>
            </v:rect>
            <v:rect id="_x0000_s1037" style="position:absolute;left:8901;top:5994;width:1980;height:900" strokeweight="1.5pt">
              <v:textbox style="mso-next-textbox:#_x0000_s1037">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аналогова фільтрація</w:t>
                    </w:r>
                  </w:p>
                  <w:p w:rsidR="00553D1D" w:rsidRDefault="00553D1D" w:rsidP="00553D1D"/>
                </w:txbxContent>
              </v:textbox>
            </v:rect>
            <v:rect id="_x0000_s1038" style="position:absolute;left:1881;top:5994;width:1980;height:900" strokeweight="1.5pt">
              <v:textbox style="mso-next-textbox:#_x0000_s1038">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аналогова фільтрація</w:t>
                    </w:r>
                  </w:p>
                  <w:p w:rsidR="00553D1D" w:rsidRDefault="00553D1D" w:rsidP="00553D1D"/>
                </w:txbxContent>
              </v:textbox>
            </v:rect>
            <v:rect id="_x0000_s1039" style="position:absolute;left:1881;top:4554;width:1980;height:900" strokeweight="1.5pt">
              <v:textbox style="mso-next-textbox:#_x0000_s1039">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мульти-плексування</w:t>
                    </w:r>
                  </w:p>
                  <w:p w:rsidR="00553D1D" w:rsidRDefault="00553D1D" w:rsidP="00553D1D"/>
                </w:txbxContent>
              </v:textbox>
            </v:rect>
            <v:rect id="_x0000_s1040" style="position:absolute;left:1881;top:3114;width:1980;height:900" strokeweight="1.5pt">
              <v:textbox style="mso-next-textbox:#_x0000_s1040">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АЦ – перетворення</w:t>
                    </w:r>
                  </w:p>
                  <w:p w:rsidR="00553D1D" w:rsidRDefault="00553D1D" w:rsidP="00553D1D"/>
                </w:txbxContent>
              </v:textbox>
            </v:rect>
            <v:rect id="_x0000_s1041" style="position:absolute;left:8901;top:3114;width:1980;height:900" strokeweight="1.5pt">
              <v:textbox style="mso-next-textbox:#_x0000_s1041">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ЦА – перетворення</w:t>
                    </w:r>
                  </w:p>
                  <w:p w:rsidR="00553D1D" w:rsidRDefault="00553D1D" w:rsidP="00553D1D"/>
                </w:txbxContent>
              </v:textbox>
            </v:rect>
            <v:rect id="_x0000_s1042" style="position:absolute;left:1881;top:1674;width:1980;height:900" strokeweight="1.5pt">
              <v:textbox style="mso-next-textbox:#_x0000_s1042">
                <w:txbxContent>
                  <w:p w:rsidR="00553D1D" w:rsidRPr="00907560" w:rsidRDefault="00553D1D" w:rsidP="00553D1D">
                    <w:pPr>
                      <w:jc w:val="center"/>
                      <w:rPr>
                        <w:rFonts w:ascii="Arial" w:hAnsi="Arial" w:cs="Arial"/>
                        <w:b/>
                        <w:i/>
                        <w:sz w:val="22"/>
                        <w:szCs w:val="22"/>
                      </w:rPr>
                    </w:pPr>
                    <w:r>
                      <w:rPr>
                        <w:rFonts w:ascii="Arial" w:hAnsi="Arial" w:cs="Arial"/>
                        <w:b/>
                        <w:i/>
                        <w:sz w:val="22"/>
                        <w:szCs w:val="22"/>
                      </w:rPr>
                      <w:t>перевірка вхідних сигналів</w:t>
                    </w:r>
                  </w:p>
                  <w:p w:rsidR="00553D1D" w:rsidRDefault="00553D1D" w:rsidP="00553D1D"/>
                </w:txbxContent>
              </v:textbox>
            </v:rect>
            <v:rect id="_x0000_s1043" style="position:absolute;left:8901;top:1674;width:1980;height:900" strokeweight="1.5pt">
              <v:textbox style="mso-next-textbox:#_x0000_s1043">
                <w:txbxContent>
                  <w:p w:rsidR="00553D1D" w:rsidRPr="00907560" w:rsidRDefault="00553D1D" w:rsidP="00553D1D">
                    <w:pPr>
                      <w:jc w:val="center"/>
                      <w:rPr>
                        <w:rFonts w:ascii="Arial" w:hAnsi="Arial" w:cs="Arial"/>
                        <w:b/>
                        <w:i/>
                        <w:sz w:val="22"/>
                        <w:szCs w:val="22"/>
                      </w:rPr>
                    </w:pPr>
                    <w:r>
                      <w:rPr>
                        <w:rFonts w:ascii="Arial" w:hAnsi="Arial" w:cs="Arial"/>
                        <w:b/>
                        <w:i/>
                        <w:sz w:val="22"/>
                        <w:szCs w:val="22"/>
                      </w:rPr>
                      <w:t>перевірка вихідних сигналів</w:t>
                    </w:r>
                  </w:p>
                  <w:p w:rsidR="00553D1D" w:rsidRDefault="00553D1D" w:rsidP="00553D1D"/>
                </w:txbxContent>
              </v:textbox>
            </v:rect>
            <v:rect id="_x0000_s1044" style="position:absolute;left:4221;top:1674;width:1980;height:900" strokeweight="1.5pt">
              <v:textbox style="mso-next-textbox:#_x0000_s1044">
                <w:txbxContent>
                  <w:p w:rsidR="00553D1D" w:rsidRPr="00907560" w:rsidRDefault="00553D1D" w:rsidP="00553D1D">
                    <w:pPr>
                      <w:jc w:val="center"/>
                      <w:rPr>
                        <w:rFonts w:ascii="Arial" w:hAnsi="Arial" w:cs="Arial"/>
                        <w:b/>
                        <w:i/>
                        <w:sz w:val="6"/>
                        <w:szCs w:val="22"/>
                      </w:rPr>
                    </w:pPr>
                  </w:p>
                  <w:p w:rsidR="00553D1D" w:rsidRPr="00907560" w:rsidRDefault="00553D1D" w:rsidP="00553D1D">
                    <w:pPr>
                      <w:jc w:val="center"/>
                      <w:rPr>
                        <w:rFonts w:ascii="Arial" w:hAnsi="Arial" w:cs="Arial"/>
                        <w:b/>
                        <w:i/>
                        <w:sz w:val="22"/>
                        <w:szCs w:val="22"/>
                      </w:rPr>
                    </w:pPr>
                    <w:r>
                      <w:rPr>
                        <w:rFonts w:ascii="Arial" w:hAnsi="Arial" w:cs="Arial"/>
                        <w:b/>
                        <w:i/>
                        <w:sz w:val="22"/>
                        <w:szCs w:val="22"/>
                      </w:rPr>
                      <w:t>цифрова фільтрація</w:t>
                    </w:r>
                  </w:p>
                  <w:p w:rsidR="00553D1D" w:rsidRDefault="00553D1D" w:rsidP="00553D1D"/>
                </w:txbxContent>
              </v:textbox>
            </v:rect>
            <v:rect id="_x0000_s1045" style="position:absolute;left:6561;top:1674;width:1980;height:900" strokeweight="1.5pt">
              <v:textbox style="mso-next-textbox:#_x0000_s1045">
                <w:txbxContent>
                  <w:p w:rsidR="00553D1D" w:rsidRPr="00907560" w:rsidRDefault="00553D1D" w:rsidP="00553D1D">
                    <w:pPr>
                      <w:jc w:val="center"/>
                      <w:rPr>
                        <w:rFonts w:ascii="Arial" w:hAnsi="Arial" w:cs="Arial"/>
                        <w:b/>
                        <w:i/>
                        <w:sz w:val="6"/>
                        <w:szCs w:val="22"/>
                      </w:rPr>
                    </w:pPr>
                  </w:p>
                  <w:p w:rsidR="00553D1D" w:rsidRPr="00FA49E5" w:rsidRDefault="00553D1D" w:rsidP="00553D1D">
                    <w:pPr>
                      <w:jc w:val="center"/>
                      <w:rPr>
                        <w:rFonts w:ascii="Arial" w:hAnsi="Arial" w:cs="Arial"/>
                        <w:b/>
                        <w:i/>
                        <w:sz w:val="22"/>
                        <w:szCs w:val="22"/>
                      </w:rPr>
                    </w:pPr>
                    <w:r>
                      <w:rPr>
                        <w:rFonts w:ascii="Arial" w:hAnsi="Arial" w:cs="Arial"/>
                        <w:b/>
                        <w:i/>
                        <w:sz w:val="22"/>
                        <w:szCs w:val="22"/>
                      </w:rPr>
                      <w:t>прикладна обробка</w:t>
                    </w:r>
                  </w:p>
                  <w:p w:rsidR="00553D1D" w:rsidRDefault="00553D1D" w:rsidP="00553D1D"/>
                </w:txbxContent>
              </v:textbox>
            </v:rect>
            <v:shape id="_x0000_s1046" style="position:absolute;left:4941;top:8634;width:3000;height:1500;mso-wrap-style:square;mso-wrap-distance-left:9pt;mso-wrap-distance-top:0;mso-wrap-distance-right:9pt;mso-wrap-distance-bottom:0;mso-position-horizontal:absolute;mso-position-horizontal-relative:text;mso-position-vertical:absolute;mso-position-vertical-relative:text;v-text-anchor:top" coordsize="3000,1860" path="m120,960c150,810,180,720,300,600,420,480,570,300,840,240v270,-60,780,30,1080,c2220,210,2460,,2640,60v180,60,360,330,360,540c3000,810,2910,1170,2640,1320v-270,150,-960,90,-1260,180c1080,1590,1050,1860,840,1860v-210,,-600,-210,-720,-360c,1350,90,1110,120,960xe" strokeweight="1.5pt">
              <v:path arrowok="t"/>
            </v:shape>
            <v:rect id="_x0000_s1047" style="position:absolute;left:5841;top:8874;width:1800;height:900" filled="f" stroked="f" strokeweight="1.5pt">
              <v:textbox style="mso-next-textbox:#_x0000_s1047">
                <w:txbxContent>
                  <w:p w:rsidR="00553D1D" w:rsidRPr="00FA49E5" w:rsidRDefault="00553D1D" w:rsidP="00553D1D">
                    <w:pPr>
                      <w:rPr>
                        <w:rFonts w:ascii="Arial" w:hAnsi="Arial" w:cs="Arial"/>
                        <w:b/>
                        <w:i/>
                        <w:sz w:val="22"/>
                        <w:szCs w:val="22"/>
                      </w:rPr>
                    </w:pPr>
                    <w:r>
                      <w:rPr>
                        <w:rFonts w:ascii="Arial" w:hAnsi="Arial" w:cs="Arial"/>
                        <w:b/>
                        <w:i/>
                        <w:sz w:val="22"/>
                        <w:szCs w:val="22"/>
                      </w:rPr>
                      <w:t>Фізичний/ технічний процес</w:t>
                    </w:r>
                  </w:p>
                  <w:p w:rsidR="00553D1D" w:rsidRDefault="00553D1D" w:rsidP="00553D1D"/>
                </w:txbxContent>
              </v:textbox>
            </v:rect>
            <v:line id="_x0000_s1048" style="position:absolute" from="3861,2144" to="4221,2144" strokeweight="1.5pt">
              <v:stroke endarrow="block"/>
            </v:line>
            <v:line id="_x0000_s1049" style="position:absolute" from="6201,2144" to="6561,2144" strokeweight="1.5pt">
              <v:stroke endarrow="block"/>
            </v:line>
            <v:line id="_x0000_s1050" style="position:absolute" from="8541,2144" to="8901,2144" strokeweight="1.5pt">
              <v:stroke endarrow="block"/>
            </v:line>
            <v:line id="_x0000_s1051" style="position:absolute;flip:y" from="2781,6894" to="2781,7434" strokeweight="1.5pt">
              <v:stroke endarrow="block"/>
            </v:line>
            <v:line id="_x0000_s1052" style="position:absolute;flip:y" from="2781,5454" to="2781,5994" strokeweight="1.5pt">
              <v:stroke endarrow="block"/>
            </v:line>
            <v:line id="_x0000_s1053" style="position:absolute;flip:y" from="2781,4014" to="2781,4554" strokeweight="1.5pt">
              <v:stroke endarrow="block"/>
            </v:line>
            <v:line id="_x0000_s1054" style="position:absolute;flip:y" from="2781,2574" to="2781,3114" strokeweight="1.5pt">
              <v:stroke endarrow="block"/>
            </v:line>
            <v:line id="_x0000_s1055" style="position:absolute;flip:y" from="2781,8334" to="2781,8874" strokeweight="1.5pt">
              <v:stroke endarrow="block"/>
            </v:line>
            <v:line id="_x0000_s1056" style="position:absolute" from="9801,2574" to="9801,3114" strokeweight="1.5pt">
              <v:stroke endarrow="block"/>
            </v:line>
            <v:line id="_x0000_s1057" style="position:absolute" from="9801,6894" to="9801,7434" strokeweight="1.5pt">
              <v:stroke endarrow="block"/>
            </v:line>
            <v:line id="_x0000_s1058" style="position:absolute" from="9801,8334" to="9801,8874" strokeweight="1.5pt">
              <v:stroke endarrow="block"/>
            </v:line>
            <v:line id="_x0000_s1059" style="position:absolute" from="9801,4014" to="9801,5994" strokeweight="1.5pt">
              <v:stroke endarrow="block"/>
            </v:line>
            <v:rect id="_x0000_s1060" style="position:absolute;left:4221;top:3474;width:1440;height:720" filled="f" stroked="f" strokeweight="1.5pt">
              <v:textbox style="mso-next-textbox:#_x0000_s1060">
                <w:txbxContent>
                  <w:p w:rsidR="00553D1D" w:rsidRPr="00D06F65" w:rsidRDefault="00553D1D" w:rsidP="00553D1D">
                    <w:pPr>
                      <w:rPr>
                        <w:rFonts w:ascii="Arial" w:hAnsi="Arial" w:cs="Arial"/>
                        <w:b/>
                        <w:i/>
                        <w:sz w:val="22"/>
                        <w:szCs w:val="22"/>
                      </w:rPr>
                    </w:pPr>
                    <w:r>
                      <w:rPr>
                        <w:rFonts w:ascii="Arial" w:hAnsi="Arial" w:cs="Arial"/>
                        <w:b/>
                        <w:i/>
                        <w:sz w:val="22"/>
                        <w:szCs w:val="22"/>
                      </w:rPr>
                      <w:t>вхідні дані</w:t>
                    </w:r>
                  </w:p>
                  <w:p w:rsidR="00553D1D" w:rsidRDefault="00553D1D" w:rsidP="00553D1D"/>
                </w:txbxContent>
              </v:textbox>
            </v:rect>
            <v:rect id="_x0000_s1061" style="position:absolute;left:7101;top:3474;width:1440;height:720" filled="f" stroked="f" strokeweight="1.5pt">
              <v:textbox style="mso-next-textbox:#_x0000_s1061">
                <w:txbxContent>
                  <w:p w:rsidR="00553D1D" w:rsidRPr="00D06F65" w:rsidRDefault="00553D1D" w:rsidP="00553D1D">
                    <w:pPr>
                      <w:jc w:val="right"/>
                      <w:rPr>
                        <w:rFonts w:ascii="Arial" w:hAnsi="Arial" w:cs="Arial"/>
                        <w:b/>
                        <w:i/>
                        <w:sz w:val="22"/>
                        <w:szCs w:val="22"/>
                      </w:rPr>
                    </w:pPr>
                    <w:r>
                      <w:rPr>
                        <w:rFonts w:ascii="Arial" w:hAnsi="Arial" w:cs="Arial"/>
                        <w:b/>
                        <w:i/>
                        <w:sz w:val="22"/>
                        <w:szCs w:val="22"/>
                      </w:rPr>
                      <w:t>вихідні дані</w:t>
                    </w:r>
                  </w:p>
                  <w:p w:rsidR="00553D1D" w:rsidRDefault="00553D1D" w:rsidP="00553D1D"/>
                </w:txbxContent>
              </v:textbox>
            </v:rect>
            <v:rect id="_x0000_s1062" style="position:absolute;left:1521;top:1134;width:5400;height:540" filled="f" stroked="f" strokeweight="1.5pt">
              <v:textbox style="mso-next-textbox:#_x0000_s1062">
                <w:txbxContent>
                  <w:p w:rsidR="00553D1D" w:rsidRPr="00967559" w:rsidRDefault="00553D1D" w:rsidP="00553D1D">
                    <w:pPr>
                      <w:rPr>
                        <w:rFonts w:ascii="Arial" w:hAnsi="Arial" w:cs="Arial"/>
                        <w:b/>
                        <w:i/>
                        <w:sz w:val="22"/>
                        <w:szCs w:val="22"/>
                      </w:rPr>
                    </w:pPr>
                    <w:r>
                      <w:rPr>
                        <w:rFonts w:ascii="Arial" w:hAnsi="Arial" w:cs="Arial"/>
                        <w:b/>
                        <w:i/>
                        <w:sz w:val="22"/>
                        <w:szCs w:val="22"/>
                      </w:rPr>
                      <w:t>Керуючий комп’ютер (система керування)</w:t>
                    </w:r>
                  </w:p>
                  <w:p w:rsidR="00553D1D" w:rsidRDefault="00553D1D" w:rsidP="00553D1D"/>
                </w:txbxContent>
              </v:textbox>
            </v:rect>
            <w10:wrap type="none"/>
            <w10:anchorlock/>
          </v:group>
        </w:pict>
      </w:r>
    </w:p>
    <w:p w:rsidR="00553D1D" w:rsidRPr="00774A1C" w:rsidRDefault="005C7F43" w:rsidP="005C7F43">
      <w:pPr>
        <w:spacing w:line="360" w:lineRule="auto"/>
        <w:ind w:firstLine="709"/>
        <w:jc w:val="both"/>
        <w:rPr>
          <w:noProof/>
          <w:color w:val="000000"/>
          <w:sz w:val="28"/>
          <w:szCs w:val="28"/>
        </w:rPr>
      </w:pPr>
      <w:r w:rsidRPr="00774A1C">
        <w:rPr>
          <w:noProof/>
          <w:color w:val="000000"/>
          <w:sz w:val="28"/>
          <w:szCs w:val="28"/>
        </w:rPr>
        <w:t>Рис.</w:t>
      </w:r>
      <w:r w:rsidRPr="00774A1C">
        <w:rPr>
          <w:noProof/>
          <w:color w:val="000000"/>
          <w:sz w:val="28"/>
          <w:szCs w:val="28"/>
        </w:rPr>
        <w:tab/>
        <w:t>1.</w:t>
      </w:r>
      <w:r w:rsidRPr="00774A1C">
        <w:rPr>
          <w:noProof/>
          <w:color w:val="000000"/>
          <w:sz w:val="28"/>
          <w:szCs w:val="28"/>
        </w:rPr>
        <w:tab/>
        <w:t>Схема вводу/виводу в системі “процес – управляючий комп’ютер”</w:t>
      </w:r>
    </w:p>
    <w:p w:rsidR="00553D1D" w:rsidRPr="00774A1C" w:rsidRDefault="00553D1D" w:rsidP="005C7F43">
      <w:pPr>
        <w:spacing w:line="360" w:lineRule="auto"/>
        <w:ind w:firstLine="709"/>
        <w:jc w:val="both"/>
        <w:rPr>
          <w:noProof/>
          <w:color w:val="000000"/>
          <w:sz w:val="28"/>
          <w:szCs w:val="28"/>
        </w:rPr>
      </w:pPr>
    </w:p>
    <w:p w:rsidR="00553D1D" w:rsidRPr="00774A1C" w:rsidRDefault="00553D1D" w:rsidP="005C7F43">
      <w:pPr>
        <w:spacing w:line="360" w:lineRule="auto"/>
        <w:ind w:firstLine="709"/>
        <w:jc w:val="both"/>
        <w:rPr>
          <w:noProof/>
          <w:color w:val="000000"/>
          <w:sz w:val="28"/>
          <w:szCs w:val="28"/>
        </w:rPr>
      </w:pPr>
      <w:r w:rsidRPr="00774A1C">
        <w:rPr>
          <w:noProof/>
          <w:color w:val="000000"/>
          <w:sz w:val="28"/>
          <w:szCs w:val="28"/>
        </w:rPr>
        <w:t xml:space="preserve">В багатьох випадках різні елементи системи повинні разом використовувати деякі обмежені ресурси, наприклад вхідний порт комп’ютеру або довгий сигнальний кабель по котрому передається інформація від декількох датчиків. Мультиплексування (multiplexing) дає можливість комп’ютеру у будь-який момент часу вибрати сигнал, який </w:t>
      </w:r>
      <w:r w:rsidRPr="00774A1C">
        <w:rPr>
          <w:noProof/>
          <w:color w:val="000000"/>
          <w:sz w:val="28"/>
          <w:szCs w:val="28"/>
        </w:rPr>
        <w:lastRenderedPageBreak/>
        <w:t xml:space="preserve">датчику необхідно зчитати. Іншими словами </w:t>
      </w:r>
      <w:r w:rsidRPr="00774A1C">
        <w:rPr>
          <w:b/>
          <w:noProof/>
          <w:color w:val="000000"/>
          <w:sz w:val="28"/>
          <w:szCs w:val="28"/>
        </w:rPr>
        <w:t>мультиплексор</w:t>
      </w:r>
      <w:r w:rsidRPr="00774A1C">
        <w:rPr>
          <w:noProof/>
          <w:color w:val="000000"/>
          <w:sz w:val="28"/>
          <w:szCs w:val="28"/>
        </w:rPr>
        <w:t xml:space="preserve"> (multiplexer) можна розглядати як перемикач (комутатор), який з’єднує комп’ютер у кожен момент часу тільки з одним датчиком (</w:t>
      </w:r>
      <w:r w:rsidR="008537A1" w:rsidRPr="00774A1C">
        <w:rPr>
          <w:noProof/>
          <w:color w:val="000000"/>
          <w:sz w:val="28"/>
          <w:szCs w:val="28"/>
        </w:rPr>
        <w:t>рис.</w:t>
      </w:r>
      <w:r w:rsidRPr="00774A1C">
        <w:rPr>
          <w:noProof/>
          <w:color w:val="000000"/>
          <w:sz w:val="28"/>
          <w:szCs w:val="28"/>
        </w:rPr>
        <w:t>2). Мультиплексування застосовується не тільки в області вимірювання, але й відіграє, хоча і в іншому сенсі, важливу роль в техніці зв’язку.</w:t>
      </w:r>
    </w:p>
    <w:p w:rsidR="00553D1D" w:rsidRPr="00774A1C" w:rsidRDefault="00553D1D" w:rsidP="005C7F43">
      <w:pPr>
        <w:spacing w:line="360" w:lineRule="auto"/>
        <w:ind w:firstLine="709"/>
        <w:jc w:val="both"/>
        <w:rPr>
          <w:noProof/>
          <w:color w:val="000000"/>
          <w:sz w:val="28"/>
          <w:szCs w:val="28"/>
        </w:rPr>
      </w:pPr>
    </w:p>
    <w:p w:rsidR="00553D1D" w:rsidRPr="00774A1C" w:rsidRDefault="00491A37" w:rsidP="005C7F43">
      <w:pPr>
        <w:spacing w:line="360" w:lineRule="auto"/>
        <w:jc w:val="both"/>
        <w:rPr>
          <w:noProof/>
          <w:color w:val="000000"/>
          <w:sz w:val="28"/>
          <w:szCs w:val="28"/>
        </w:rPr>
      </w:pPr>
      <w:r>
        <w:rPr>
          <w:noProof/>
          <w:color w:val="000000"/>
          <w:sz w:val="28"/>
          <w:szCs w:val="28"/>
        </w:rPr>
      </w:r>
      <w:r>
        <w:rPr>
          <w:noProof/>
          <w:color w:val="000000"/>
          <w:sz w:val="28"/>
          <w:szCs w:val="28"/>
        </w:rPr>
        <w:pict>
          <v:group id="_x0000_s1063" style="width:457.65pt;height:180pt;mso-position-horizontal-relative:char;mso-position-vertical-relative:line" coordorigin="1521,1854" coordsize="9540,3600">
            <v:rect id="_x0000_s1064" style="position:absolute;left:5841;top:3474;width:3060;height:1080" strokeweight="1.5pt">
              <v:textbox style="mso-next-textbox:#_x0000_s1064">
                <w:txbxContent>
                  <w:p w:rsidR="00553D1D" w:rsidRPr="00AF59B4" w:rsidRDefault="00553D1D" w:rsidP="00553D1D">
                    <w:pPr>
                      <w:jc w:val="center"/>
                      <w:rPr>
                        <w:rFonts w:ascii="Arial" w:hAnsi="Arial" w:cs="Arial"/>
                        <w:b/>
                        <w:i/>
                        <w:sz w:val="4"/>
                        <w:szCs w:val="22"/>
                      </w:rPr>
                    </w:pPr>
                  </w:p>
                  <w:p w:rsidR="00553D1D" w:rsidRPr="00AF59B4" w:rsidRDefault="00553D1D" w:rsidP="00553D1D">
                    <w:pPr>
                      <w:jc w:val="center"/>
                      <w:rPr>
                        <w:rFonts w:ascii="Arial" w:hAnsi="Arial" w:cs="Arial"/>
                        <w:b/>
                        <w:i/>
                      </w:rPr>
                    </w:pPr>
                    <w:r w:rsidRPr="00AF59B4">
                      <w:rPr>
                        <w:rFonts w:ascii="Arial" w:hAnsi="Arial" w:cs="Arial"/>
                        <w:b/>
                        <w:i/>
                      </w:rPr>
                      <w:t>АЦ</w:t>
                    </w:r>
                    <w:r>
                      <w:rPr>
                        <w:rFonts w:ascii="Arial" w:hAnsi="Arial" w:cs="Arial"/>
                        <w:b/>
                        <w:i/>
                      </w:rPr>
                      <w:t xml:space="preserve"> </w:t>
                    </w:r>
                    <w:r>
                      <w:rPr>
                        <w:rFonts w:ascii="Arial" w:hAnsi="Arial" w:cs="Arial"/>
                      </w:rPr>
                      <w:t>–</w:t>
                    </w:r>
                    <w:r>
                      <w:rPr>
                        <w:rFonts w:ascii="Arial" w:hAnsi="Arial" w:cs="Arial"/>
                        <w:b/>
                        <w:i/>
                      </w:rPr>
                      <w:t xml:space="preserve"> </w:t>
                    </w:r>
                    <w:r w:rsidRPr="00AF59B4">
                      <w:rPr>
                        <w:rFonts w:ascii="Arial" w:hAnsi="Arial" w:cs="Arial"/>
                        <w:b/>
                        <w:i/>
                      </w:rPr>
                      <w:t>перетворювач зі схемою вибірки і зберігання</w:t>
                    </w:r>
                  </w:p>
                  <w:p w:rsidR="00553D1D" w:rsidRPr="006B62A7" w:rsidRDefault="00553D1D" w:rsidP="00553D1D"/>
                </w:txbxContent>
              </v:textbox>
            </v:rect>
            <v:rect id="_x0000_s1065" style="position:absolute;left:1521;top:4914;width:9360;height:540" filled="f" stroked="f">
              <v:textbox style="mso-next-textbox:#_x0000_s1065">
                <w:txbxContent>
                  <w:p w:rsidR="00553D1D" w:rsidRPr="000D0525" w:rsidRDefault="008537A1" w:rsidP="00553D1D">
                    <w:pPr>
                      <w:rPr>
                        <w:rFonts w:ascii="Arial" w:hAnsi="Arial" w:cs="Arial"/>
                      </w:rPr>
                    </w:pPr>
                    <w:r w:rsidRPr="005C7F43">
                      <w:rPr>
                        <w:b/>
                      </w:rPr>
                      <w:t>Рис.</w:t>
                    </w:r>
                    <w:r w:rsidR="00553D1D" w:rsidRPr="005C7F43">
                      <w:rPr>
                        <w:b/>
                      </w:rPr>
                      <w:t>2.</w:t>
                    </w:r>
                    <w:r w:rsidR="00553D1D" w:rsidRPr="005C7F43">
                      <w:tab/>
                      <w:t>Мультиплексування і АЦ – перетворення вимірювальної інформації</w:t>
                    </w:r>
                  </w:p>
                </w:txbxContent>
              </v:textbox>
            </v:rect>
            <v:rect id="_x0000_s1066" style="position:absolute;left:6381;top:1854;width:1980;height:900" strokeweight="1.5pt">
              <v:textbox style="mso-next-textbox:#_x0000_s1066">
                <w:txbxContent>
                  <w:p w:rsidR="00553D1D" w:rsidRPr="00907560" w:rsidRDefault="00553D1D" w:rsidP="00553D1D">
                    <w:pPr>
                      <w:jc w:val="center"/>
                      <w:rPr>
                        <w:rFonts w:ascii="Arial" w:hAnsi="Arial" w:cs="Arial"/>
                        <w:b/>
                        <w:i/>
                        <w:sz w:val="6"/>
                        <w:szCs w:val="22"/>
                      </w:rPr>
                    </w:pPr>
                  </w:p>
                  <w:p w:rsidR="00553D1D" w:rsidRPr="00AF59B4" w:rsidRDefault="00553D1D" w:rsidP="00553D1D">
                    <w:pPr>
                      <w:jc w:val="center"/>
                      <w:rPr>
                        <w:rFonts w:ascii="Arial" w:hAnsi="Arial" w:cs="Arial"/>
                        <w:b/>
                        <w:i/>
                      </w:rPr>
                    </w:pPr>
                    <w:r>
                      <w:rPr>
                        <w:rFonts w:ascii="Arial" w:hAnsi="Arial" w:cs="Arial"/>
                        <w:b/>
                        <w:i/>
                      </w:rPr>
                      <w:t>задаючий таймер</w:t>
                    </w:r>
                  </w:p>
                  <w:p w:rsidR="00553D1D" w:rsidRDefault="00553D1D" w:rsidP="00553D1D"/>
                </w:txbxContent>
              </v:textbox>
            </v:rect>
            <v:line id="_x0000_s1067" style="position:absolute;flip:x" from="4761,4014" to="5841,4014" strokeweight="1.5pt">
              <v:stroke endarrow="oval" endarrowwidth="wide" endarrowlength="long"/>
            </v:line>
            <v:line id="_x0000_s1068" style="position:absolute;flip:x y" from="3681,3474" to="4761,4014" strokeweight="1.5pt">
              <v:stroke endarrow="block"/>
            </v:line>
            <v:line id="_x0000_s1069" style="position:absolute" from="1881,3474" to="3501,3474" strokeweight="1.5pt">
              <v:stroke endarrow="block"/>
            </v:line>
            <v:line id="_x0000_s1070" style="position:absolute" from="1881,4014" to="3501,4014" strokeweight="1.5pt">
              <v:stroke endarrow="block"/>
            </v:line>
            <v:line id="_x0000_s1071" style="position:absolute" from="1881,4554" to="3501,4554" strokeweight="1.5pt">
              <v:stroke endarrow="block"/>
            </v:line>
            <v:oval id="_x0000_s1072" style="position:absolute;left:3501;top:3369;width:180;height:180" strokeweight="1.5pt"/>
            <v:oval id="_x0000_s1073" style="position:absolute;left:3501;top:3909;width:180;height:180" strokeweight="1.5pt"/>
            <v:oval id="_x0000_s1074" style="position:absolute;left:3501;top:4464;width:180;height:180" strokeweight="1.5pt"/>
            <v:line id="_x0000_s1075" style="position:absolute" from="8001,2754" to="8001,3474" strokeweight="1.5pt">
              <v:stroke endarrow="block"/>
            </v:line>
            <v:line id="_x0000_s1076" style="position:absolute" from="6921,2754" to="6921,3114" strokeweight="1.5pt"/>
            <v:line id="_x0000_s1077" style="position:absolute;flip:x" from="4761,3114" to="6921,3114" strokeweight="1.5pt"/>
            <v:line id="_x0000_s1078" style="position:absolute;flip:x" from="4755,3111" to="4761,3930" strokeweight="1.5pt">
              <v:stroke endarrow="block"/>
            </v:line>
            <v:shape id="_x0000_s1079" style="position:absolute;left:3945;top:3294;width:456;height:1080;mso-wrap-style:square;mso-wrap-distance-left:9pt;mso-wrap-distance-top:0;mso-wrap-distance-right:9pt;mso-wrap-distance-bottom:0;mso-position-horizontal:absolute;mso-position-horizontal-relative:text;mso-position-vertical:absolute;mso-position-vertical-relative:text;v-text-anchor:top" coordsize="456,1080" path="m456,c306,180,192,234,96,540hhc,846,66,930,96,1080hbe" filled="f" strokeweight="1pt">
              <v:stroke endarrow="block"/>
              <v:path arrowok="t"/>
            </v:shape>
            <v:rect id="_x0000_s1080" style="position:absolute;left:1881;top:2574;width:1980;height:720" filled="f" stroked="f" strokeweight="1.5pt">
              <v:textbox style="mso-next-textbox:#_x0000_s1080">
                <w:txbxContent>
                  <w:p w:rsidR="00553D1D" w:rsidRPr="00F53D32" w:rsidRDefault="00553D1D" w:rsidP="00553D1D">
                    <w:pPr>
                      <w:rPr>
                        <w:rFonts w:ascii="Arial" w:hAnsi="Arial" w:cs="Arial"/>
                        <w:b/>
                        <w:i/>
                      </w:rPr>
                    </w:pPr>
                    <w:r>
                      <w:rPr>
                        <w:rFonts w:ascii="Arial" w:hAnsi="Arial" w:cs="Arial"/>
                        <w:b/>
                        <w:i/>
                      </w:rPr>
                      <w:t>а</w:t>
                    </w:r>
                    <w:r w:rsidRPr="00F53D32">
                      <w:rPr>
                        <w:rFonts w:ascii="Arial" w:hAnsi="Arial" w:cs="Arial"/>
                        <w:b/>
                        <w:i/>
                      </w:rPr>
                      <w:t>налогові входи</w:t>
                    </w:r>
                  </w:p>
                  <w:p w:rsidR="00553D1D" w:rsidRDefault="00553D1D" w:rsidP="00553D1D"/>
                </w:txbxContent>
              </v:textbox>
            </v:rect>
            <v:rect id="_x0000_s1081" style="position:absolute;left:8001;top:2694;width:1980;height:720" filled="f" stroked="f" strokeweight="1.5pt">
              <v:textbox style="mso-next-textbox:#_x0000_s1081">
                <w:txbxContent>
                  <w:p w:rsidR="00553D1D" w:rsidRPr="00F53D32" w:rsidRDefault="00553D1D" w:rsidP="00553D1D">
                    <w:pPr>
                      <w:rPr>
                        <w:rFonts w:ascii="Arial" w:hAnsi="Arial" w:cs="Arial"/>
                        <w:b/>
                        <w:i/>
                      </w:rPr>
                    </w:pPr>
                    <w:r>
                      <w:rPr>
                        <w:rFonts w:ascii="Arial" w:hAnsi="Arial" w:cs="Arial"/>
                        <w:b/>
                        <w:i/>
                      </w:rPr>
                      <w:t>сигнали синхронізації</w:t>
                    </w:r>
                  </w:p>
                  <w:p w:rsidR="00553D1D" w:rsidRDefault="00553D1D" w:rsidP="00553D1D"/>
                </w:txbxContent>
              </v:textbox>
            </v:rect>
            <v:line id="_x0000_s1082" style="position:absolute" from="8901,4014" to="9621,4014" strokeweight="1.5pt">
              <v:stroke endarrow="block"/>
            </v:line>
            <v:rect id="_x0000_s1083" style="position:absolute;left:9621;top:3474;width:1440;height:1080" filled="f" stroked="f" strokeweight="1.5pt">
              <v:textbox style="mso-next-textbox:#_x0000_s1083">
                <w:txbxContent>
                  <w:p w:rsidR="00553D1D" w:rsidRPr="00F53D32" w:rsidRDefault="00553D1D" w:rsidP="00553D1D">
                    <w:pPr>
                      <w:rPr>
                        <w:rFonts w:ascii="Arial" w:hAnsi="Arial" w:cs="Arial"/>
                        <w:b/>
                        <w:i/>
                      </w:rPr>
                    </w:pPr>
                    <w:r>
                      <w:rPr>
                        <w:rFonts w:ascii="Arial" w:hAnsi="Arial" w:cs="Arial"/>
                        <w:b/>
                        <w:i/>
                      </w:rPr>
                      <w:t>вихідні цифрові дані</w:t>
                    </w:r>
                  </w:p>
                  <w:p w:rsidR="00553D1D" w:rsidRDefault="00553D1D" w:rsidP="00553D1D"/>
                </w:txbxContent>
              </v:textbox>
            </v:rect>
            <w10:wrap type="none"/>
            <w10:anchorlock/>
          </v:group>
        </w:pict>
      </w:r>
    </w:p>
    <w:p w:rsidR="00553D1D" w:rsidRPr="00774A1C" w:rsidRDefault="00553D1D" w:rsidP="005C7F43">
      <w:pPr>
        <w:spacing w:line="360" w:lineRule="auto"/>
        <w:ind w:firstLine="709"/>
        <w:jc w:val="both"/>
        <w:rPr>
          <w:noProof/>
          <w:color w:val="000000"/>
          <w:sz w:val="28"/>
          <w:szCs w:val="28"/>
        </w:rPr>
      </w:pPr>
    </w:p>
    <w:p w:rsidR="00553D1D" w:rsidRPr="00774A1C" w:rsidRDefault="00553D1D" w:rsidP="005C7F43">
      <w:pPr>
        <w:spacing w:line="360" w:lineRule="auto"/>
        <w:ind w:firstLine="709"/>
        <w:jc w:val="both"/>
        <w:rPr>
          <w:noProof/>
          <w:color w:val="000000"/>
          <w:sz w:val="28"/>
          <w:szCs w:val="28"/>
        </w:rPr>
      </w:pPr>
      <w:r w:rsidRPr="00774A1C">
        <w:rPr>
          <w:noProof/>
          <w:color w:val="000000"/>
          <w:sz w:val="28"/>
          <w:szCs w:val="28"/>
        </w:rPr>
        <w:t>Мультиплексор може бути або електромеханічним або електронним. Якщо вважати, що всі виходи мультиплексора пронумеровані, то перемикання зазвичай відбувається послідовно у відповідності з порядковим номером; однак застосовуються і інші алгоритми. Електромеханічний мультиплексор з язичковим реле – надійна, хоча до деякої міри, повільна система; він може виконувати до сотні комутацій в секунду. Експлуатаційний період мультиплексора цього типу обмежений природнім зношування рухомих частин, хоча, з іншого боку, такі системи мають гарні ізолюючі якості і низьку вартість. Інший не менш важливий фактор – дуже мале зниження напруги на контактах. Для порівняння: електронний напівпровідниковий мультиплексом значно швидший (комутація триває не більш ніж кільк</w:t>
      </w:r>
      <w:r w:rsidR="004B35AC" w:rsidRPr="00774A1C">
        <w:rPr>
          <w:noProof/>
          <w:color w:val="000000"/>
          <w:sz w:val="28"/>
          <w:szCs w:val="28"/>
        </w:rPr>
        <w:t>а</w:t>
      </w:r>
      <w:r w:rsidRPr="00774A1C">
        <w:rPr>
          <w:noProof/>
          <w:color w:val="000000"/>
          <w:sz w:val="28"/>
          <w:szCs w:val="28"/>
        </w:rPr>
        <w:t xml:space="preserve"> мікросекунд).</w:t>
      </w:r>
    </w:p>
    <w:p w:rsidR="00553D1D" w:rsidRPr="00774A1C" w:rsidRDefault="005C7F43" w:rsidP="005C7F43">
      <w:pPr>
        <w:pStyle w:val="3"/>
        <w:numPr>
          <w:ilvl w:val="2"/>
          <w:numId w:val="0"/>
        </w:numPr>
        <w:tabs>
          <w:tab w:val="num" w:pos="1077"/>
        </w:tabs>
        <w:spacing w:before="0" w:after="0" w:line="360" w:lineRule="auto"/>
        <w:ind w:firstLine="709"/>
        <w:jc w:val="both"/>
        <w:rPr>
          <w:rFonts w:ascii="Times New Roman" w:hAnsi="Times New Roman" w:cs="Times New Roman"/>
          <w:noProof/>
          <w:color w:val="000000"/>
          <w:sz w:val="28"/>
          <w:szCs w:val="28"/>
        </w:rPr>
      </w:pPr>
      <w:r w:rsidRPr="00774A1C">
        <w:rPr>
          <w:rFonts w:ascii="Times New Roman" w:hAnsi="Times New Roman" w:cs="Times New Roman"/>
          <w:noProof/>
          <w:color w:val="000000"/>
          <w:sz w:val="28"/>
          <w:szCs w:val="28"/>
        </w:rPr>
        <w:br w:type="page"/>
      </w:r>
      <w:r w:rsidRPr="00774A1C">
        <w:rPr>
          <w:rFonts w:ascii="Times New Roman" w:hAnsi="Times New Roman" w:cs="Times New Roman"/>
          <w:noProof/>
          <w:color w:val="000000"/>
          <w:sz w:val="28"/>
          <w:szCs w:val="28"/>
        </w:rPr>
        <w:lastRenderedPageBreak/>
        <w:t>1.2</w:t>
      </w:r>
      <w:r w:rsidR="008C5D27" w:rsidRPr="00774A1C">
        <w:rPr>
          <w:rFonts w:ascii="Times New Roman" w:hAnsi="Times New Roman" w:cs="Times New Roman"/>
          <w:noProof/>
          <w:color w:val="000000"/>
          <w:sz w:val="28"/>
          <w:szCs w:val="28"/>
        </w:rPr>
        <w:t xml:space="preserve"> </w:t>
      </w:r>
      <w:r w:rsidR="00553D1D" w:rsidRPr="00774A1C">
        <w:rPr>
          <w:rFonts w:ascii="Times New Roman" w:hAnsi="Times New Roman" w:cs="Times New Roman"/>
          <w:noProof/>
          <w:color w:val="000000"/>
          <w:sz w:val="28"/>
          <w:szCs w:val="28"/>
        </w:rPr>
        <w:t>Дискретизація сигналів</w:t>
      </w:r>
    </w:p>
    <w:p w:rsidR="005C7F43" w:rsidRPr="00774A1C" w:rsidRDefault="005C7F43" w:rsidP="005C7F43">
      <w:pPr>
        <w:spacing w:line="360" w:lineRule="auto"/>
        <w:ind w:firstLine="709"/>
        <w:jc w:val="both"/>
        <w:rPr>
          <w:noProof/>
          <w:color w:val="000000"/>
          <w:sz w:val="28"/>
          <w:szCs w:val="28"/>
        </w:rPr>
      </w:pPr>
    </w:p>
    <w:p w:rsidR="00553D1D" w:rsidRPr="00774A1C" w:rsidRDefault="008537A1" w:rsidP="005C7F43">
      <w:pPr>
        <w:spacing w:line="360" w:lineRule="auto"/>
        <w:ind w:firstLine="709"/>
        <w:jc w:val="both"/>
        <w:rPr>
          <w:noProof/>
          <w:color w:val="000000"/>
          <w:sz w:val="28"/>
          <w:szCs w:val="28"/>
        </w:rPr>
      </w:pPr>
      <w:r w:rsidRPr="00774A1C">
        <w:rPr>
          <w:noProof/>
          <w:color w:val="000000"/>
          <w:sz w:val="28"/>
          <w:szCs w:val="28"/>
        </w:rPr>
        <w:t>К</w:t>
      </w:r>
      <w:r w:rsidR="00553D1D" w:rsidRPr="00774A1C">
        <w:rPr>
          <w:noProof/>
          <w:color w:val="000000"/>
          <w:sz w:val="28"/>
          <w:szCs w:val="28"/>
        </w:rPr>
        <w:t xml:space="preserve">омп’ютер не може безперервно зчитувати аналогові сигнали, а вибирає їх тільки у деякі моменти часу, тому комп’ютер сприймає сигнал у вигляді послідовності дискретних значень. </w:t>
      </w:r>
      <w:r w:rsidR="00553D1D" w:rsidRPr="00774A1C">
        <w:rPr>
          <w:b/>
          <w:noProof/>
          <w:color w:val="000000"/>
          <w:sz w:val="28"/>
          <w:szCs w:val="28"/>
        </w:rPr>
        <w:t>Дискретизація</w:t>
      </w:r>
      <w:r w:rsidR="00553D1D" w:rsidRPr="00774A1C">
        <w:rPr>
          <w:noProof/>
          <w:color w:val="000000"/>
          <w:sz w:val="28"/>
          <w:szCs w:val="28"/>
        </w:rPr>
        <w:t xml:space="preserve"> (sampling) – вибірка, оцифровка, квантування – являє собою зчитування сигналу тільки у визначені моменти часу; операції мають бути строго синхронізовані за допомогою задаючого таймеру.</w:t>
      </w:r>
    </w:p>
    <w:p w:rsidR="00553D1D" w:rsidRPr="00774A1C" w:rsidRDefault="00553D1D" w:rsidP="005C7F43">
      <w:pPr>
        <w:spacing w:line="360" w:lineRule="auto"/>
        <w:ind w:firstLine="709"/>
        <w:jc w:val="both"/>
        <w:rPr>
          <w:noProof/>
          <w:color w:val="000000"/>
          <w:sz w:val="28"/>
          <w:szCs w:val="28"/>
        </w:rPr>
      </w:pPr>
      <w:r w:rsidRPr="00774A1C">
        <w:rPr>
          <w:noProof/>
          <w:color w:val="000000"/>
          <w:sz w:val="28"/>
          <w:szCs w:val="28"/>
        </w:rPr>
        <w:t>Сама по собі дискретизація відбувається дуже швидко. Однак під час А</w:t>
      </w:r>
      <w:r w:rsidR="004B35AC" w:rsidRPr="00774A1C">
        <w:rPr>
          <w:noProof/>
          <w:color w:val="000000"/>
          <w:sz w:val="28"/>
          <w:szCs w:val="28"/>
        </w:rPr>
        <w:t>Ц</w:t>
      </w:r>
      <w:r w:rsidRPr="00774A1C">
        <w:rPr>
          <w:noProof/>
          <w:color w:val="000000"/>
          <w:sz w:val="28"/>
          <w:szCs w:val="28"/>
        </w:rPr>
        <w:t xml:space="preserve">-перетворювання не має бути яких-небудь змін у вхідному сигналі, які могли б вплинути на цифровий вихід. Це забезпечується операцією </w:t>
      </w:r>
      <w:r w:rsidRPr="00774A1C">
        <w:rPr>
          <w:b/>
          <w:noProof/>
          <w:color w:val="000000"/>
          <w:sz w:val="28"/>
          <w:szCs w:val="28"/>
        </w:rPr>
        <w:t xml:space="preserve">вибірки і зберігання </w:t>
      </w:r>
      <w:r w:rsidRPr="00774A1C">
        <w:rPr>
          <w:noProof/>
          <w:color w:val="000000"/>
          <w:sz w:val="28"/>
          <w:szCs w:val="28"/>
        </w:rPr>
        <w:t>(sample-and-hold) в кожному циклі дискретизації – значення аналогового сигналу зчитується на початку кожного інтервалу і залишається постійним на протязі всього часу перетворювання. Ця операція називається затримкою нульового порядку (</w:t>
      </w:r>
      <w:r w:rsidR="008537A1" w:rsidRPr="00774A1C">
        <w:rPr>
          <w:noProof/>
          <w:color w:val="000000"/>
          <w:sz w:val="28"/>
          <w:szCs w:val="28"/>
        </w:rPr>
        <w:t>рис</w:t>
      </w:r>
      <w:r w:rsidRPr="00774A1C">
        <w:rPr>
          <w:noProof/>
          <w:color w:val="000000"/>
          <w:sz w:val="28"/>
          <w:szCs w:val="28"/>
        </w:rPr>
        <w:t xml:space="preserve">.3). </w:t>
      </w:r>
    </w:p>
    <w:p w:rsidR="005C7F43" w:rsidRPr="00774A1C" w:rsidRDefault="005C7F43" w:rsidP="005C7F43">
      <w:pPr>
        <w:spacing w:line="360" w:lineRule="auto"/>
        <w:ind w:firstLine="709"/>
        <w:jc w:val="both"/>
        <w:rPr>
          <w:noProof/>
          <w:color w:val="000000"/>
          <w:sz w:val="28"/>
          <w:szCs w:val="28"/>
        </w:rPr>
      </w:pPr>
    </w:p>
    <w:p w:rsidR="008537A1" w:rsidRPr="00774A1C" w:rsidRDefault="00491A37" w:rsidP="005C7F43">
      <w:pPr>
        <w:spacing w:line="360" w:lineRule="auto"/>
        <w:jc w:val="both"/>
        <w:rPr>
          <w:noProof/>
          <w:color w:val="000000"/>
          <w:sz w:val="28"/>
          <w:szCs w:val="28"/>
        </w:rPr>
      </w:pPr>
      <w:r>
        <w:rPr>
          <w:noProof/>
          <w:color w:val="000000"/>
          <w:sz w:val="28"/>
          <w:szCs w:val="28"/>
        </w:rPr>
      </w:r>
      <w:r>
        <w:rPr>
          <w:noProof/>
          <w:color w:val="000000"/>
          <w:sz w:val="28"/>
          <w:szCs w:val="28"/>
        </w:rPr>
        <w:pict>
          <v:group id="_x0000_s1084" style="width:459pt;height:261pt;mso-position-horizontal-relative:char;mso-position-vertical-relative:line" coordorigin="1521,5634" coordsize="9360,5220">
            <v:rect id="_x0000_s1085" style="position:absolute;left:1521;top:10314;width:9360;height:540" filled="f" stroked="f">
              <v:textbox style="mso-next-textbox:#_x0000_s1085">
                <w:txbxContent>
                  <w:p w:rsidR="00553D1D" w:rsidRPr="005C7F43" w:rsidRDefault="008537A1" w:rsidP="00553D1D">
                    <w:r>
                      <w:rPr>
                        <w:rFonts w:ascii="Arial" w:hAnsi="Arial" w:cs="Arial"/>
                        <w:b/>
                      </w:rPr>
                      <w:t>Рис.</w:t>
                    </w:r>
                    <w:r w:rsidR="00553D1D">
                      <w:rPr>
                        <w:rFonts w:ascii="Arial" w:hAnsi="Arial" w:cs="Arial"/>
                        <w:b/>
                      </w:rPr>
                      <w:tab/>
                    </w:r>
                    <w:r w:rsidR="004B1CFE">
                      <w:rPr>
                        <w:rFonts w:ascii="Arial" w:hAnsi="Arial" w:cs="Arial"/>
                        <w:b/>
                      </w:rPr>
                      <w:t>3</w:t>
                    </w:r>
                    <w:r w:rsidR="00553D1D">
                      <w:rPr>
                        <w:rFonts w:ascii="Arial" w:hAnsi="Arial" w:cs="Arial"/>
                      </w:rPr>
                      <w:tab/>
                    </w:r>
                    <w:r w:rsidR="00553D1D" w:rsidRPr="005C7F43">
                      <w:t>Дискретизація аналогового сигналу з затримкою нульового порядку</w:t>
                    </w:r>
                  </w:p>
                  <w:p w:rsidR="00553D1D" w:rsidRPr="00B00DB2" w:rsidRDefault="00553D1D" w:rsidP="00553D1D">
                    <w:pPr>
                      <w:rPr>
                        <w:rFonts w:ascii="Arial" w:hAnsi="Arial" w:cs="Arial"/>
                      </w:rPr>
                    </w:pPr>
                  </w:p>
                  <w:p w:rsidR="00553D1D" w:rsidRPr="00B00DB2" w:rsidRDefault="00553D1D" w:rsidP="00553D1D">
                    <w:pPr>
                      <w:rPr>
                        <w:rFonts w:ascii="Arial" w:hAnsi="Arial" w:cs="Arial"/>
                      </w:rPr>
                    </w:pPr>
                  </w:p>
                  <w:p w:rsidR="00553D1D" w:rsidRPr="00B00DB2" w:rsidRDefault="00553D1D" w:rsidP="00553D1D">
                    <w:pPr>
                      <w:rPr>
                        <w:rFonts w:ascii="Arial" w:hAnsi="Arial" w:cs="Arial"/>
                      </w:rPr>
                    </w:pPr>
                  </w:p>
                  <w:p w:rsidR="00553D1D" w:rsidRPr="000D0525" w:rsidRDefault="00553D1D" w:rsidP="00553D1D">
                    <w:pPr>
                      <w:rPr>
                        <w:rFonts w:ascii="Arial" w:hAnsi="Arial" w:cs="Arial"/>
                      </w:rPr>
                    </w:pPr>
                  </w:p>
                </w:txbxContent>
              </v:textbox>
            </v:rect>
            <v:line id="_x0000_s1086" style="position:absolute" from="2601,9774" to="10701,9774" strokeweight="1pt">
              <v:stroke endarrow="block"/>
            </v:line>
            <v:line id="_x0000_s1087" style="position:absolute;flip:y" from="2601,5814" to="2601,9774" strokeweight="1pt">
              <v:stroke endarrow="block"/>
            </v:line>
            <v:line id="_x0000_s1088" style="position:absolute" from="3321,9594" to="3321,9774"/>
            <v:line id="_x0000_s1089" style="position:absolute" from="4041,9594" to="4041,9774"/>
            <v:line id="_x0000_s1090" style="position:absolute" from="4761,9594" to="4761,9774"/>
            <v:line id="_x0000_s1091" style="position:absolute" from="5481,9594" to="5481,9774"/>
            <v:line id="_x0000_s1092" style="position:absolute" from="6201,9594" to="6201,9774"/>
            <v:line id="_x0000_s1093" style="position:absolute" from="6921,9594" to="6921,9774"/>
            <v:line id="_x0000_s1094" style="position:absolute" from="7641,9594" to="7641,9774"/>
            <v:line id="_x0000_s1095" style="position:absolute" from="8361,9594" to="8361,9774"/>
            <v:line id="_x0000_s1096" style="position:absolute" from="9081,9594" to="9081,9774"/>
            <v:line id="_x0000_s1097" style="position:absolute" from="9801,9594" to="9801,9774"/>
            <v:line id="_x0000_s1098" style="position:absolute" from="2601,8874" to="2781,8874"/>
            <v:line id="_x0000_s1099" style="position:absolute" from="2601,7974" to="2781,7974"/>
            <v:line id="_x0000_s1100" style="position:absolute" from="2601,7074" to="2781,7074"/>
            <v:line id="_x0000_s1101" style="position:absolute" from="2601,6174" to="2781,6174"/>
            <v:shape id="_x0000_s1102" style="position:absolute;left:2609;top:6100;width:8056;height:2704;mso-wrap-style:square;mso-wrap-distance-left:9pt;mso-wrap-distance-top:0;mso-wrap-distance-right:9pt;mso-wrap-distance-bottom:0;mso-position-horizontal:absolute;mso-position-horizontal-relative:text;mso-position-vertical:absolute;mso-position-vertical-relative:text;v-text-anchor:top" coordsize="8056,2704" path="m,2704v42,-15,140,-60,255,-90c370,2584,503,2591,690,2524v187,-67,465,-152,691,-314c1606,2047,1811,1816,2041,1549v230,-267,478,-710,720,-945c3003,370,3236,236,3496,140,3756,44,4065,,4322,25v257,25,474,116,719,265c5286,439,5551,660,5791,920v240,260,452,685,690,930c6719,2095,6954,2288,7216,2390v262,102,665,60,840,75e" filled="f" strokeweight="1.5pt">
              <v:path arrowok="t"/>
            </v:shape>
            <v:line id="_x0000_s1103" style="position:absolute;flip:y" from="3321,8628" to="3321,8808" strokeweight="1.5pt">
              <v:stroke endarrow="oval"/>
            </v:line>
            <v:line id="_x0000_s1104" style="position:absolute;flip:x" from="2601,8815" to="3321,8815" strokeweight="1.5pt"/>
            <v:line id="_x0000_s1105" style="position:absolute;flip:y" from="4041,8282" to="4041,8639" strokeweight="1.5pt">
              <v:stroke endarrow="oval"/>
            </v:line>
            <v:line id="_x0000_s1106" style="position:absolute;flip:x" from="3321,8628" to="4041,8628" strokeweight="1.5pt"/>
            <v:line id="_x0000_s1107" style="position:absolute;flip:y" from="4761,7514" to="4761,8291" strokeweight="1.5pt">
              <v:stroke endarrow="oval"/>
            </v:line>
            <v:line id="_x0000_s1108" style="position:absolute;flip:x" from="4041,8279" to="4761,8279" strokeweight="1.5pt"/>
            <v:line id="_x0000_s1109" style="position:absolute;flip:y" from="5481,6600" to="5481,7524" strokeweight="1.5pt">
              <v:stroke endarrow="oval"/>
            </v:line>
            <v:line id="_x0000_s1110" style="position:absolute;flip:x" from="4761,7512" to="5481,7512" strokeweight="1.5pt"/>
            <v:line id="_x0000_s1111" style="position:absolute;flip:y" from="6201,6210" to="6201,6607" strokeweight="1.5pt">
              <v:stroke endarrow="oval"/>
            </v:line>
            <v:line id="_x0000_s1112" style="position:absolute;flip:x" from="5481,6590" to="6201,6590" strokeweight="1.5pt"/>
            <v:line id="_x0000_s1113" style="position:absolute;flip:y" from="6921,6104" to="6921,6217" strokeweight="1.5pt">
              <v:stroke endarrow="oval"/>
            </v:line>
            <v:line id="_x0000_s1114" style="position:absolute;flip:x" from="6201,6207" to="6921,6207" strokeweight="1.5pt"/>
            <v:line id="_x0000_s1115" style="position:absolute;rotation:-180;flip:y" from="7641,6100" to="7641,6395" strokeweight="1.5pt">
              <v:stroke endarrow="oval"/>
            </v:line>
            <v:line id="_x0000_s1116" style="position:absolute;flip:x" from="6921,6113" to="7641,6113" strokeweight="1.5pt"/>
            <v:line id="_x0000_s1117" style="position:absolute;rotation:-180;flip:y" from="8361,6388" to="8361,6972" strokeweight="1.5pt">
              <v:stroke endarrow="oval"/>
            </v:line>
            <v:line id="_x0000_s1118" style="position:absolute;flip:x" from="7641,6399" to="8361,6399" strokeweight="1.5pt"/>
            <v:line id="_x0000_s1119" style="position:absolute;rotation:-180;flip:y" from="9081,6976" to="9081,7940" strokeweight="1.5pt">
              <v:stroke endarrow="oval"/>
            </v:line>
            <v:line id="_x0000_s1120" style="position:absolute;flip:x" from="8361,6986" to="9081,6986" strokeweight="1.5pt"/>
            <v:line id="_x0000_s1121" style="position:absolute;rotation:-180;flip:y" from="9801,7934" to="9801,8484" strokeweight="1.5pt">
              <v:stroke endarrow="oval"/>
            </v:line>
            <v:line id="_x0000_s1122" style="position:absolute;flip:x" from="9081,7942" to="9801,7942" strokeweight="1.5pt"/>
            <v:line id="_x0000_s1123" style="position:absolute;flip:y" from="3321,8694" to="3321,9774" strokeweight="1pt">
              <v:stroke dashstyle="dash"/>
            </v:line>
            <v:line id="_x0000_s1124" style="position:absolute;flip:y" from="4041,8514" to="4041,9774" strokeweight="1pt">
              <v:stroke dashstyle="dash"/>
            </v:line>
            <v:line id="_x0000_s1125" style="position:absolute;flip:y" from="4761,8154" to="4761,9774" strokeweight="1pt">
              <v:stroke dashstyle="dash"/>
            </v:line>
            <v:line id="_x0000_s1126" style="position:absolute;flip:y" from="5481,7434" to="5481,9774" strokeweight="1pt">
              <v:stroke dashstyle="dash"/>
            </v:line>
            <v:line id="_x0000_s1127" style="position:absolute;flip:y" from="6201,6534" to="6201,9774" strokeweight="1pt">
              <v:stroke dashstyle="dash"/>
            </v:line>
            <v:line id="_x0000_s1128" style="position:absolute;flip:y" from="6921,6174" to="6921,9774" strokeweight="1pt">
              <v:stroke dashstyle="dash"/>
            </v:line>
            <v:line id="_x0000_s1129" style="position:absolute;flip:y" from="7641,6174" to="7641,9774" strokeweight="1pt">
              <v:stroke dashstyle="dash"/>
            </v:line>
            <v:line id="_x0000_s1130" style="position:absolute;flip:y" from="8361,6534" to="8361,9774" strokeweight="1pt">
              <v:stroke dashstyle="dash"/>
            </v:line>
            <v:line id="_x0000_s1131" style="position:absolute;flip:y" from="9081,7794" to="9081,9774" strokeweight="1pt">
              <v:stroke dashstyle="dash"/>
            </v:line>
            <v:line id="_x0000_s1132" style="position:absolute;flip:y" from="9801,8334" to="9801,9774" strokeweight="1pt">
              <v:stroke dashstyle="dash"/>
            </v:line>
            <v:rect id="_x0000_s1133" style="position:absolute;left:3141;top:5814;width:1980;height:720" filled="f" stroked="f" strokeweight="1.5pt">
              <v:textbox style="mso-next-textbox:#_x0000_s1133">
                <w:txbxContent>
                  <w:p w:rsidR="00553D1D" w:rsidRPr="00F53D32" w:rsidRDefault="00553D1D" w:rsidP="00553D1D">
                    <w:pPr>
                      <w:rPr>
                        <w:rFonts w:ascii="Arial" w:hAnsi="Arial" w:cs="Arial"/>
                        <w:b/>
                        <w:i/>
                      </w:rPr>
                    </w:pPr>
                    <w:r>
                      <w:rPr>
                        <w:rFonts w:ascii="Arial" w:hAnsi="Arial" w:cs="Arial"/>
                        <w:b/>
                        <w:i/>
                      </w:rPr>
                      <w:t>дискретні значення</w:t>
                    </w:r>
                  </w:p>
                  <w:p w:rsidR="00553D1D" w:rsidRDefault="00553D1D" w:rsidP="00553D1D"/>
                </w:txbxContent>
              </v:textbox>
            </v:rect>
            <v:rect id="_x0000_s1134" style="position:absolute;left:2781;top:7074;width:1260;height:720" filled="f" stroked="f" strokeweight="1.5pt">
              <v:textbox style="mso-next-textbox:#_x0000_s1134">
                <w:txbxContent>
                  <w:p w:rsidR="00553D1D" w:rsidRPr="0070249B" w:rsidRDefault="00553D1D" w:rsidP="00553D1D">
                    <w:pPr>
                      <w:rPr>
                        <w:rFonts w:ascii="Arial" w:hAnsi="Arial" w:cs="Arial"/>
                        <w:b/>
                        <w:i/>
                      </w:rPr>
                    </w:pPr>
                    <w:r>
                      <w:rPr>
                        <w:rFonts w:ascii="Arial" w:hAnsi="Arial" w:cs="Arial"/>
                        <w:b/>
                        <w:i/>
                      </w:rPr>
                      <w:t>вхідний сигнал</w:t>
                    </w:r>
                  </w:p>
                  <w:p w:rsidR="00553D1D" w:rsidRDefault="00553D1D" w:rsidP="00553D1D"/>
                </w:txbxContent>
              </v:textbox>
            </v:rect>
            <v:line id="_x0000_s1135" style="position:absolute" from="4761,5994" to="6021,6174" strokeweight="1pt">
              <v:stroke endarrow="block"/>
            </v:line>
            <v:line id="_x0000_s1136" style="position:absolute" from="4684,6264" to="5301,6534" strokeweight="1pt">
              <v:stroke endarrow="block"/>
            </v:line>
            <v:line id="_x0000_s1137" style="position:absolute" from="4401,6534" to="4664,7350" strokeweight="1pt">
              <v:stroke endarrow="block"/>
            </v:line>
            <v:line id="_x0000_s1138" style="position:absolute" from="3861,7434" to="4401,7794" strokeweight="1pt">
              <v:stroke endarrow="block"/>
            </v:line>
            <v:rect id="_x0000_s1139" style="position:absolute;left:8721;top:5634;width:2160;height:1080" filled="f" stroked="f" strokeweight="1.5pt">
              <v:textbox style="mso-next-textbox:#_x0000_s1139">
                <w:txbxContent>
                  <w:p w:rsidR="00553D1D" w:rsidRPr="0070249B" w:rsidRDefault="00553D1D" w:rsidP="00553D1D">
                    <w:pPr>
                      <w:rPr>
                        <w:rFonts w:ascii="Arial" w:hAnsi="Arial" w:cs="Arial"/>
                        <w:b/>
                        <w:i/>
                      </w:rPr>
                    </w:pPr>
                    <w:r>
                      <w:rPr>
                        <w:rFonts w:ascii="Arial" w:hAnsi="Arial" w:cs="Arial"/>
                        <w:b/>
                        <w:i/>
                      </w:rPr>
                      <w:t>Вихідний (квантований) сигнал</w:t>
                    </w:r>
                  </w:p>
                  <w:p w:rsidR="00553D1D" w:rsidRDefault="00553D1D" w:rsidP="00553D1D"/>
                </w:txbxContent>
              </v:textbox>
            </v:rect>
            <v:line id="_x0000_s1140" style="position:absolute;flip:x" from="9441,6354" to="9981,7974" strokeweight="1pt">
              <v:stroke endarrow="block"/>
            </v:line>
            <v:rect id="_x0000_s1141" style="position:absolute;left:7777;top:8110;width:540;height:404" filled="f" stroked="f" strokeweight="1.5pt">
              <v:textbox style="mso-next-textbox:#_x0000_s1141">
                <w:txbxContent>
                  <w:p w:rsidR="00553D1D" w:rsidRPr="0070249B" w:rsidRDefault="00553D1D" w:rsidP="00553D1D">
                    <w:pPr>
                      <w:rPr>
                        <w:rFonts w:ascii="Arial" w:hAnsi="Arial" w:cs="Arial"/>
                        <w:b/>
                        <w:i/>
                        <w:lang w:val="en-US"/>
                      </w:rPr>
                    </w:pPr>
                    <w:r>
                      <w:rPr>
                        <w:rFonts w:ascii="Arial" w:hAnsi="Arial" w:cs="Arial"/>
                        <w:b/>
                        <w:i/>
                        <w:lang w:val="en-US"/>
                      </w:rPr>
                      <w:t>h</w:t>
                    </w:r>
                  </w:p>
                  <w:p w:rsidR="00553D1D" w:rsidRDefault="00553D1D" w:rsidP="00553D1D"/>
                </w:txbxContent>
              </v:textbox>
            </v:rect>
            <v:rect id="_x0000_s1142" style="position:absolute;left:7384;top:8661;width:1440;height:720" stroked="f" strokeweight="1.5pt">
              <v:textbox style="mso-next-textbox:#_x0000_s1142">
                <w:txbxContent>
                  <w:p w:rsidR="00553D1D" w:rsidRPr="0070249B" w:rsidRDefault="00553D1D" w:rsidP="00553D1D">
                    <w:pPr>
                      <w:rPr>
                        <w:rFonts w:ascii="Arial" w:hAnsi="Arial" w:cs="Arial"/>
                        <w:b/>
                        <w:i/>
                      </w:rPr>
                    </w:pPr>
                    <w:r>
                      <w:rPr>
                        <w:rFonts w:ascii="Arial" w:hAnsi="Arial" w:cs="Arial"/>
                        <w:b/>
                        <w:i/>
                      </w:rPr>
                      <w:t>Інтервал вибірки</w:t>
                    </w:r>
                  </w:p>
                  <w:p w:rsidR="00553D1D" w:rsidRDefault="00553D1D" w:rsidP="00553D1D"/>
                </w:txbxContent>
              </v:textbox>
            </v:rect>
            <v:line id="_x0000_s1143" style="position:absolute" from="7641,8514" to="8361,8514" strokeweight="1pt">
              <v:stroke startarrow="block" endarrow="block"/>
            </v:line>
            <v:rect id="_x0000_s1144" style="position:absolute;left:2241;top:9774;width:540;height:404" filled="f" stroked="f" strokeweight="1.5pt">
              <v:textbox style="mso-next-textbox:#_x0000_s1144">
                <w:txbxContent>
                  <w:p w:rsidR="00553D1D" w:rsidRPr="0070249B" w:rsidRDefault="00553D1D" w:rsidP="00553D1D">
                    <w:pPr>
                      <w:rPr>
                        <w:rFonts w:ascii="Arial" w:hAnsi="Arial" w:cs="Arial"/>
                        <w:b/>
                        <w:i/>
                        <w:lang w:val="en-US"/>
                      </w:rPr>
                    </w:pPr>
                    <w:r>
                      <w:rPr>
                        <w:rFonts w:ascii="Arial" w:hAnsi="Arial" w:cs="Arial"/>
                        <w:b/>
                        <w:i/>
                        <w:lang w:val="en-US"/>
                      </w:rPr>
                      <w:t>0</w:t>
                    </w:r>
                  </w:p>
                  <w:p w:rsidR="00553D1D" w:rsidRDefault="00553D1D" w:rsidP="00553D1D"/>
                </w:txbxContent>
              </v:textbox>
            </v:rect>
            <v:rect id="_x0000_s1145" style="position:absolute;left:3141;top:9774;width:540;height:404" filled="f" stroked="f" strokeweight="1.5pt">
              <v:textbox style="mso-next-textbox:#_x0000_s1145">
                <w:txbxContent>
                  <w:p w:rsidR="00553D1D" w:rsidRPr="00B43872" w:rsidRDefault="00553D1D" w:rsidP="00553D1D">
                    <w:pPr>
                      <w:rPr>
                        <w:rFonts w:ascii="Arial" w:hAnsi="Arial" w:cs="Arial"/>
                        <w:b/>
                        <w:i/>
                      </w:rPr>
                    </w:pPr>
                    <w:r>
                      <w:rPr>
                        <w:rFonts w:ascii="Arial" w:hAnsi="Arial" w:cs="Arial"/>
                        <w:b/>
                        <w:i/>
                      </w:rPr>
                      <w:t>1</w:t>
                    </w:r>
                  </w:p>
                  <w:p w:rsidR="00553D1D" w:rsidRDefault="00553D1D" w:rsidP="00553D1D"/>
                </w:txbxContent>
              </v:textbox>
            </v:rect>
            <v:rect id="_x0000_s1146" style="position:absolute;left:3861;top:9774;width:540;height:404" filled="f" stroked="f" strokeweight="1.5pt">
              <v:textbox style="mso-next-textbox:#_x0000_s1146">
                <w:txbxContent>
                  <w:p w:rsidR="00553D1D" w:rsidRPr="00B43872" w:rsidRDefault="00553D1D" w:rsidP="00553D1D">
                    <w:pPr>
                      <w:rPr>
                        <w:rFonts w:ascii="Arial" w:hAnsi="Arial" w:cs="Arial"/>
                        <w:b/>
                        <w:i/>
                      </w:rPr>
                    </w:pPr>
                    <w:r>
                      <w:rPr>
                        <w:rFonts w:ascii="Arial" w:hAnsi="Arial" w:cs="Arial"/>
                        <w:b/>
                        <w:i/>
                      </w:rPr>
                      <w:t>2</w:t>
                    </w:r>
                  </w:p>
                  <w:p w:rsidR="00553D1D" w:rsidRDefault="00553D1D" w:rsidP="00553D1D"/>
                </w:txbxContent>
              </v:textbox>
            </v:rect>
            <v:rect id="_x0000_s1147" style="position:absolute;left:4581;top:9774;width:540;height:404" filled="f" stroked="f" strokeweight="1.5pt">
              <v:textbox style="mso-next-textbox:#_x0000_s1147">
                <w:txbxContent>
                  <w:p w:rsidR="00553D1D" w:rsidRPr="00B43872" w:rsidRDefault="00553D1D" w:rsidP="00553D1D">
                    <w:pPr>
                      <w:rPr>
                        <w:rFonts w:ascii="Arial" w:hAnsi="Arial" w:cs="Arial"/>
                        <w:b/>
                        <w:i/>
                        <w:lang w:val="en-US"/>
                      </w:rPr>
                    </w:pPr>
                    <w:r>
                      <w:rPr>
                        <w:rFonts w:ascii="Arial" w:hAnsi="Arial" w:cs="Arial"/>
                        <w:b/>
                        <w:i/>
                        <w:lang w:val="en-US"/>
                      </w:rPr>
                      <w:t>3</w:t>
                    </w:r>
                  </w:p>
                  <w:p w:rsidR="00553D1D" w:rsidRDefault="00553D1D" w:rsidP="00553D1D"/>
                </w:txbxContent>
              </v:textbox>
            </v:rect>
            <v:rect id="_x0000_s1148" style="position:absolute;left:5301;top:9774;width:540;height:404" filled="f" stroked="f" strokeweight="1.5pt">
              <v:textbox style="mso-next-textbox:#_x0000_s1148">
                <w:txbxContent>
                  <w:p w:rsidR="00553D1D" w:rsidRPr="00B43872" w:rsidRDefault="00553D1D" w:rsidP="00553D1D">
                    <w:pPr>
                      <w:rPr>
                        <w:rFonts w:ascii="Arial" w:hAnsi="Arial" w:cs="Arial"/>
                        <w:b/>
                        <w:i/>
                      </w:rPr>
                    </w:pPr>
                    <w:r>
                      <w:rPr>
                        <w:rFonts w:ascii="Arial" w:hAnsi="Arial" w:cs="Arial"/>
                        <w:b/>
                        <w:i/>
                      </w:rPr>
                      <w:t>4</w:t>
                    </w:r>
                  </w:p>
                  <w:p w:rsidR="00553D1D" w:rsidRDefault="00553D1D" w:rsidP="00553D1D"/>
                </w:txbxContent>
              </v:textbox>
            </v:rect>
            <v:rect id="_x0000_s1149" style="position:absolute;left:6021;top:9774;width:540;height:404" filled="f" stroked="f" strokeweight="1.5pt">
              <v:textbox style="mso-next-textbox:#_x0000_s1149">
                <w:txbxContent>
                  <w:p w:rsidR="00553D1D" w:rsidRPr="00B43872" w:rsidRDefault="00553D1D" w:rsidP="00553D1D">
                    <w:pPr>
                      <w:rPr>
                        <w:rFonts w:ascii="Arial" w:hAnsi="Arial" w:cs="Arial"/>
                        <w:b/>
                        <w:i/>
                      </w:rPr>
                    </w:pPr>
                    <w:r>
                      <w:rPr>
                        <w:rFonts w:ascii="Arial" w:hAnsi="Arial" w:cs="Arial"/>
                        <w:b/>
                        <w:i/>
                      </w:rPr>
                      <w:t>5</w:t>
                    </w:r>
                  </w:p>
                  <w:p w:rsidR="00553D1D" w:rsidRDefault="00553D1D" w:rsidP="00553D1D"/>
                </w:txbxContent>
              </v:textbox>
            </v:rect>
            <v:rect id="_x0000_s1150" style="position:absolute;left:6741;top:9774;width:540;height:404" filled="f" stroked="f" strokeweight="1.5pt">
              <v:textbox style="mso-next-textbox:#_x0000_s1150">
                <w:txbxContent>
                  <w:p w:rsidR="00553D1D" w:rsidRPr="00B43872" w:rsidRDefault="00553D1D" w:rsidP="00553D1D">
                    <w:pPr>
                      <w:rPr>
                        <w:rFonts w:ascii="Arial" w:hAnsi="Arial" w:cs="Arial"/>
                        <w:b/>
                        <w:i/>
                      </w:rPr>
                    </w:pPr>
                    <w:r>
                      <w:rPr>
                        <w:rFonts w:ascii="Arial" w:hAnsi="Arial" w:cs="Arial"/>
                        <w:b/>
                        <w:i/>
                      </w:rPr>
                      <w:t>6</w:t>
                    </w:r>
                  </w:p>
                  <w:p w:rsidR="00553D1D" w:rsidRDefault="00553D1D" w:rsidP="00553D1D"/>
                </w:txbxContent>
              </v:textbox>
            </v:rect>
            <v:rect id="_x0000_s1151" style="position:absolute;left:7461;top:9774;width:540;height:404" filled="f" stroked="f" strokeweight="1.5pt">
              <v:textbox style="mso-next-textbox:#_x0000_s1151">
                <w:txbxContent>
                  <w:p w:rsidR="00553D1D" w:rsidRPr="00B43872" w:rsidRDefault="00553D1D" w:rsidP="00553D1D">
                    <w:pPr>
                      <w:rPr>
                        <w:rFonts w:ascii="Arial" w:hAnsi="Arial" w:cs="Arial"/>
                        <w:b/>
                        <w:i/>
                      </w:rPr>
                    </w:pPr>
                    <w:r>
                      <w:rPr>
                        <w:rFonts w:ascii="Arial" w:hAnsi="Arial" w:cs="Arial"/>
                        <w:b/>
                        <w:i/>
                      </w:rPr>
                      <w:t>7</w:t>
                    </w:r>
                  </w:p>
                  <w:p w:rsidR="00553D1D" w:rsidRDefault="00553D1D" w:rsidP="00553D1D"/>
                </w:txbxContent>
              </v:textbox>
            </v:rect>
            <v:rect id="_x0000_s1152" style="position:absolute;left:8181;top:9774;width:540;height:404" filled="f" stroked="f" strokeweight="1.5pt">
              <v:textbox style="mso-next-textbox:#_x0000_s1152">
                <w:txbxContent>
                  <w:p w:rsidR="00553D1D" w:rsidRPr="00B43872" w:rsidRDefault="00553D1D" w:rsidP="00553D1D">
                    <w:pPr>
                      <w:rPr>
                        <w:rFonts w:ascii="Arial" w:hAnsi="Arial" w:cs="Arial"/>
                        <w:b/>
                        <w:i/>
                      </w:rPr>
                    </w:pPr>
                    <w:r>
                      <w:rPr>
                        <w:rFonts w:ascii="Arial" w:hAnsi="Arial" w:cs="Arial"/>
                        <w:b/>
                        <w:i/>
                      </w:rPr>
                      <w:t>8</w:t>
                    </w:r>
                  </w:p>
                  <w:p w:rsidR="00553D1D" w:rsidRDefault="00553D1D" w:rsidP="00553D1D"/>
                </w:txbxContent>
              </v:textbox>
            </v:rect>
            <v:rect id="_x0000_s1153" style="position:absolute;left:8901;top:9774;width:540;height:404" filled="f" stroked="f" strokeweight="1.5pt">
              <v:textbox style="mso-next-textbox:#_x0000_s1153">
                <w:txbxContent>
                  <w:p w:rsidR="00553D1D" w:rsidRPr="00B43872" w:rsidRDefault="00553D1D" w:rsidP="00553D1D">
                    <w:pPr>
                      <w:rPr>
                        <w:rFonts w:ascii="Arial" w:hAnsi="Arial" w:cs="Arial"/>
                        <w:b/>
                        <w:i/>
                      </w:rPr>
                    </w:pPr>
                    <w:r>
                      <w:rPr>
                        <w:rFonts w:ascii="Arial" w:hAnsi="Arial" w:cs="Arial"/>
                        <w:b/>
                        <w:i/>
                      </w:rPr>
                      <w:t>9</w:t>
                    </w:r>
                  </w:p>
                  <w:p w:rsidR="00553D1D" w:rsidRDefault="00553D1D" w:rsidP="00553D1D"/>
                </w:txbxContent>
              </v:textbox>
            </v:rect>
            <v:rect id="_x0000_s1154" style="position:absolute;left:9621;top:9774;width:720;height:404" filled="f" stroked="f" strokeweight="1.5pt">
              <v:textbox style="mso-next-textbox:#_x0000_s1154">
                <w:txbxContent>
                  <w:p w:rsidR="00553D1D" w:rsidRPr="00B43872" w:rsidRDefault="00553D1D" w:rsidP="00553D1D">
                    <w:pPr>
                      <w:rPr>
                        <w:rFonts w:ascii="Arial" w:hAnsi="Arial" w:cs="Arial"/>
                        <w:b/>
                        <w:i/>
                      </w:rPr>
                    </w:pPr>
                    <w:r>
                      <w:rPr>
                        <w:rFonts w:ascii="Arial" w:hAnsi="Arial" w:cs="Arial"/>
                        <w:b/>
                        <w:i/>
                      </w:rPr>
                      <w:t>10</w:t>
                    </w:r>
                  </w:p>
                  <w:p w:rsidR="00553D1D" w:rsidRDefault="00553D1D" w:rsidP="00553D1D"/>
                </w:txbxContent>
              </v:textbox>
            </v:rect>
            <v:rect id="_x0000_s1155" style="position:absolute;left:10161;top:9774;width:720;height:540" filled="f" stroked="f" strokeweight="1.5pt">
              <v:textbox style="mso-next-textbox:#_x0000_s1155">
                <w:txbxContent>
                  <w:p w:rsidR="00553D1D" w:rsidRPr="00E86DDD" w:rsidRDefault="00553D1D" w:rsidP="00553D1D">
                    <w:pPr>
                      <w:rPr>
                        <w:rFonts w:ascii="Arial" w:hAnsi="Arial" w:cs="Arial"/>
                        <w:b/>
                        <w:i/>
                      </w:rPr>
                    </w:pPr>
                    <w:r>
                      <w:rPr>
                        <w:rFonts w:ascii="Arial" w:hAnsi="Arial" w:cs="Arial"/>
                        <w:b/>
                        <w:i/>
                      </w:rPr>
                      <w:t>час</w:t>
                    </w:r>
                  </w:p>
                  <w:p w:rsidR="00553D1D" w:rsidRDefault="00553D1D" w:rsidP="00553D1D"/>
                </w:txbxContent>
              </v:textbox>
            </v:rect>
            <v:rect id="_x0000_s1156" style="position:absolute;left:2061;top:8694;width:720;height:404" filled="f" stroked="f" strokeweight="1.5pt">
              <v:textbox style="mso-next-textbox:#_x0000_s1156">
                <w:txbxContent>
                  <w:p w:rsidR="00553D1D" w:rsidRPr="0070249B" w:rsidRDefault="00553D1D" w:rsidP="00553D1D">
                    <w:pPr>
                      <w:rPr>
                        <w:rFonts w:ascii="Arial" w:hAnsi="Arial" w:cs="Arial"/>
                        <w:b/>
                        <w:i/>
                        <w:lang w:val="en-US"/>
                      </w:rPr>
                    </w:pPr>
                    <w:r>
                      <w:rPr>
                        <w:rFonts w:ascii="Arial" w:hAnsi="Arial" w:cs="Arial"/>
                        <w:b/>
                        <w:i/>
                        <w:lang w:val="en-US"/>
                      </w:rPr>
                      <w:t>10</w:t>
                    </w:r>
                  </w:p>
                  <w:p w:rsidR="00553D1D" w:rsidRDefault="00553D1D" w:rsidP="00553D1D"/>
                </w:txbxContent>
              </v:textbox>
            </v:rect>
            <v:rect id="_x0000_s1157" style="position:absolute;left:2061;top:7794;width:720;height:404" filled="f" stroked="f" strokeweight="1.5pt">
              <v:textbox style="mso-next-textbox:#_x0000_s1157">
                <w:txbxContent>
                  <w:p w:rsidR="00553D1D" w:rsidRPr="0070249B" w:rsidRDefault="00553D1D" w:rsidP="00553D1D">
                    <w:pPr>
                      <w:rPr>
                        <w:rFonts w:ascii="Arial" w:hAnsi="Arial" w:cs="Arial"/>
                        <w:b/>
                        <w:i/>
                        <w:lang w:val="en-US"/>
                      </w:rPr>
                    </w:pPr>
                    <w:r>
                      <w:rPr>
                        <w:rFonts w:ascii="Arial" w:hAnsi="Arial" w:cs="Arial"/>
                        <w:b/>
                        <w:i/>
                      </w:rPr>
                      <w:t>2</w:t>
                    </w:r>
                    <w:r>
                      <w:rPr>
                        <w:rFonts w:ascii="Arial" w:hAnsi="Arial" w:cs="Arial"/>
                        <w:b/>
                        <w:i/>
                        <w:lang w:val="en-US"/>
                      </w:rPr>
                      <w:t>0</w:t>
                    </w:r>
                  </w:p>
                  <w:p w:rsidR="00553D1D" w:rsidRDefault="00553D1D" w:rsidP="00553D1D"/>
                </w:txbxContent>
              </v:textbox>
            </v:rect>
            <v:rect id="_x0000_s1158" style="position:absolute;left:2061;top:6894;width:720;height:404" filled="f" stroked="f" strokeweight="1.5pt">
              <v:textbox style="mso-next-textbox:#_x0000_s1158">
                <w:txbxContent>
                  <w:p w:rsidR="00553D1D" w:rsidRPr="0070249B" w:rsidRDefault="00553D1D" w:rsidP="00553D1D">
                    <w:pPr>
                      <w:rPr>
                        <w:rFonts w:ascii="Arial" w:hAnsi="Arial" w:cs="Arial"/>
                        <w:b/>
                        <w:i/>
                        <w:lang w:val="en-US"/>
                      </w:rPr>
                    </w:pPr>
                    <w:r>
                      <w:rPr>
                        <w:rFonts w:ascii="Arial" w:hAnsi="Arial" w:cs="Arial"/>
                        <w:b/>
                        <w:i/>
                      </w:rPr>
                      <w:t>3</w:t>
                    </w:r>
                    <w:r>
                      <w:rPr>
                        <w:rFonts w:ascii="Arial" w:hAnsi="Arial" w:cs="Arial"/>
                        <w:b/>
                        <w:i/>
                        <w:lang w:val="en-US"/>
                      </w:rPr>
                      <w:t>0</w:t>
                    </w:r>
                  </w:p>
                  <w:p w:rsidR="00553D1D" w:rsidRDefault="00553D1D" w:rsidP="00553D1D"/>
                </w:txbxContent>
              </v:textbox>
            </v:rect>
            <v:rect id="_x0000_s1159" style="position:absolute;left:2061;top:5994;width:720;height:404" filled="f" stroked="f" strokeweight="1.5pt">
              <v:textbox style="mso-next-textbox:#_x0000_s1159">
                <w:txbxContent>
                  <w:p w:rsidR="00553D1D" w:rsidRPr="0070249B" w:rsidRDefault="00553D1D" w:rsidP="00553D1D">
                    <w:pPr>
                      <w:rPr>
                        <w:rFonts w:ascii="Arial" w:hAnsi="Arial" w:cs="Arial"/>
                        <w:b/>
                        <w:i/>
                        <w:lang w:val="en-US"/>
                      </w:rPr>
                    </w:pPr>
                    <w:r>
                      <w:rPr>
                        <w:rFonts w:ascii="Arial" w:hAnsi="Arial" w:cs="Arial"/>
                        <w:b/>
                        <w:i/>
                        <w:lang w:val="en-US"/>
                      </w:rPr>
                      <w:t>40</w:t>
                    </w:r>
                  </w:p>
                  <w:p w:rsidR="00553D1D" w:rsidRDefault="00553D1D" w:rsidP="00553D1D"/>
                </w:txbxContent>
              </v:textbox>
            </v:rect>
            <v:rect id="_x0000_s1160" style="position:absolute;left:1701;top:6174;width:540;height:2700" filled="f" stroked="f" strokeweight="1.5pt">
              <v:textbox style="layout-flow:vertical;mso-layout-flow-alt:bottom-to-top;mso-next-textbox:#_x0000_s1160">
                <w:txbxContent>
                  <w:p w:rsidR="00553D1D" w:rsidRPr="00F53D32" w:rsidRDefault="00553D1D" w:rsidP="00553D1D">
                    <w:pPr>
                      <w:rPr>
                        <w:rFonts w:ascii="Arial" w:hAnsi="Arial" w:cs="Arial"/>
                        <w:b/>
                        <w:i/>
                      </w:rPr>
                    </w:pPr>
                    <w:r>
                      <w:rPr>
                        <w:rFonts w:ascii="Arial" w:hAnsi="Arial" w:cs="Arial"/>
                        <w:b/>
                        <w:i/>
                      </w:rPr>
                      <w:t>виміряне значення</w:t>
                    </w:r>
                  </w:p>
                  <w:p w:rsidR="00553D1D" w:rsidRDefault="00553D1D" w:rsidP="00553D1D"/>
                </w:txbxContent>
              </v:textbox>
            </v:rect>
            <w10:wrap type="none"/>
            <w10:anchorlock/>
          </v:group>
        </w:pict>
      </w:r>
    </w:p>
    <w:p w:rsidR="00553D1D" w:rsidRPr="00774A1C" w:rsidRDefault="005C7F43" w:rsidP="005C7F43">
      <w:pPr>
        <w:pStyle w:val="3"/>
        <w:numPr>
          <w:ilvl w:val="2"/>
          <w:numId w:val="0"/>
        </w:numPr>
        <w:tabs>
          <w:tab w:val="num" w:pos="1077"/>
        </w:tabs>
        <w:spacing w:before="0" w:after="0" w:line="360" w:lineRule="auto"/>
        <w:ind w:firstLine="709"/>
        <w:jc w:val="both"/>
        <w:rPr>
          <w:rFonts w:ascii="Times New Roman" w:hAnsi="Times New Roman" w:cs="Times New Roman"/>
          <w:b w:val="0"/>
          <w:noProof/>
          <w:color w:val="000000"/>
          <w:sz w:val="28"/>
          <w:szCs w:val="28"/>
        </w:rPr>
      </w:pPr>
      <w:r w:rsidRPr="00774A1C">
        <w:rPr>
          <w:rFonts w:ascii="Times New Roman" w:hAnsi="Times New Roman" w:cs="Times New Roman"/>
          <w:b w:val="0"/>
          <w:noProof/>
          <w:color w:val="000000"/>
          <w:sz w:val="28"/>
          <w:szCs w:val="28"/>
        </w:rPr>
        <w:br w:type="page"/>
      </w:r>
      <w:r w:rsidR="00553D1D" w:rsidRPr="00774A1C">
        <w:rPr>
          <w:rFonts w:ascii="Times New Roman" w:hAnsi="Times New Roman" w:cs="Times New Roman"/>
          <w:b w:val="0"/>
          <w:noProof/>
          <w:color w:val="000000"/>
          <w:sz w:val="28"/>
          <w:szCs w:val="28"/>
        </w:rPr>
        <w:lastRenderedPageBreak/>
        <w:t>Визначення інтервалу дискретизації</w:t>
      </w:r>
    </w:p>
    <w:p w:rsidR="00553D1D" w:rsidRPr="00774A1C" w:rsidRDefault="00553D1D" w:rsidP="005C7F43">
      <w:pPr>
        <w:spacing w:line="360" w:lineRule="auto"/>
        <w:ind w:firstLine="709"/>
        <w:jc w:val="both"/>
        <w:rPr>
          <w:noProof/>
          <w:color w:val="000000"/>
          <w:sz w:val="28"/>
          <w:szCs w:val="28"/>
        </w:rPr>
      </w:pPr>
      <w:r w:rsidRPr="00774A1C">
        <w:rPr>
          <w:noProof/>
          <w:color w:val="000000"/>
          <w:sz w:val="28"/>
          <w:szCs w:val="28"/>
        </w:rPr>
        <w:t xml:space="preserve">Дуже важливо вірно визначати інтервал дискретизації аналогового сигналу в загальному випадку являє собою нетривіальне завдання. Інтервал дискретизації </w:t>
      </w:r>
      <w:r w:rsidRPr="00774A1C">
        <w:rPr>
          <w:b/>
          <w:noProof/>
          <w:color w:val="000000"/>
          <w:sz w:val="28"/>
          <w:szCs w:val="28"/>
        </w:rPr>
        <w:t>h</w:t>
      </w:r>
      <w:r w:rsidRPr="00774A1C">
        <w:rPr>
          <w:noProof/>
          <w:color w:val="000000"/>
          <w:sz w:val="28"/>
          <w:szCs w:val="28"/>
        </w:rPr>
        <w:t xml:space="preserve"> має бути досить коротким, щоб вихідний сигнал із достатньою точністю описував зміну аналогового сигналу. Теоретично частота дискретизації повинна у більш ніж у два рази перевищувати частоту найвищої складової перетворюючого сигналу (частотні моменти визначаються за допомогою Фур’є-аналізу вихідного сигналу). В той же час за надто малий інтервал, тобто висока частота вибірки, призводить до того, що керуючий комп’ютер виконує невиправдано багато обчислень. Крім того, чим більша швидкодія – тим дорожчий пристрій. Виявляється, що при частоті вибірки f</w:t>
      </w:r>
      <w:r w:rsidRPr="00774A1C">
        <w:rPr>
          <w:noProof/>
          <w:color w:val="000000"/>
          <w:sz w:val="28"/>
          <w:szCs w:val="28"/>
          <w:vertAlign w:val="subscript"/>
        </w:rPr>
        <w:t>N</w:t>
      </w:r>
      <w:r w:rsidRPr="00774A1C">
        <w:rPr>
          <w:noProof/>
          <w:color w:val="000000"/>
          <w:sz w:val="28"/>
          <w:szCs w:val="28"/>
        </w:rPr>
        <w:t xml:space="preserve"> меншої подвоєної частоти вихідного сигналу f, останній неможливо відновити на основі дискретних значень. Гранична частота називається </w:t>
      </w:r>
      <w:r w:rsidRPr="00774A1C">
        <w:rPr>
          <w:b/>
          <w:noProof/>
          <w:color w:val="000000"/>
          <w:sz w:val="28"/>
          <w:szCs w:val="28"/>
        </w:rPr>
        <w:t xml:space="preserve">частотою Найквіста </w:t>
      </w:r>
      <w:r w:rsidRPr="00774A1C">
        <w:rPr>
          <w:noProof/>
          <w:color w:val="000000"/>
          <w:sz w:val="28"/>
          <w:szCs w:val="28"/>
        </w:rPr>
        <w:t>(Nyquist frequency)</w:t>
      </w:r>
      <w:r w:rsidR="005C7F43" w:rsidRPr="00774A1C">
        <w:rPr>
          <w:noProof/>
          <w:color w:val="000000"/>
          <w:sz w:val="28"/>
          <w:szCs w:val="28"/>
        </w:rPr>
        <w:t xml:space="preserve"> </w:t>
      </w:r>
      <w:r w:rsidRPr="00774A1C">
        <w:rPr>
          <w:noProof/>
          <w:color w:val="000000"/>
          <w:sz w:val="28"/>
          <w:szCs w:val="28"/>
        </w:rPr>
        <w:t>f</w:t>
      </w:r>
      <w:r w:rsidRPr="00774A1C">
        <w:rPr>
          <w:noProof/>
          <w:color w:val="000000"/>
          <w:sz w:val="28"/>
          <w:szCs w:val="28"/>
          <w:vertAlign w:val="subscript"/>
        </w:rPr>
        <w:t>N</w:t>
      </w:r>
      <w:r w:rsidRPr="00774A1C">
        <w:rPr>
          <w:noProof/>
          <w:color w:val="000000"/>
          <w:sz w:val="28"/>
          <w:szCs w:val="28"/>
        </w:rPr>
        <w:t>=2f</w:t>
      </w:r>
    </w:p>
    <w:p w:rsidR="004B1CFE" w:rsidRPr="00774A1C" w:rsidRDefault="00553D1D" w:rsidP="005C7F43">
      <w:pPr>
        <w:spacing w:line="360" w:lineRule="auto"/>
        <w:ind w:firstLine="709"/>
        <w:jc w:val="both"/>
        <w:rPr>
          <w:noProof/>
          <w:color w:val="000000"/>
          <w:sz w:val="28"/>
          <w:szCs w:val="28"/>
        </w:rPr>
      </w:pPr>
      <w:r w:rsidRPr="00774A1C">
        <w:rPr>
          <w:noProof/>
          <w:color w:val="000000"/>
          <w:sz w:val="28"/>
          <w:szCs w:val="28"/>
        </w:rPr>
        <w:t>Якщо аналоговий сигнал має будь-які частоти, які перевищують f</w:t>
      </w:r>
      <w:r w:rsidRPr="00774A1C">
        <w:rPr>
          <w:noProof/>
          <w:color w:val="000000"/>
          <w:sz w:val="28"/>
          <w:szCs w:val="28"/>
          <w:vertAlign w:val="subscript"/>
        </w:rPr>
        <w:t>N</w:t>
      </w:r>
      <w:r w:rsidRPr="00774A1C">
        <w:rPr>
          <w:noProof/>
          <w:color w:val="000000"/>
          <w:sz w:val="28"/>
          <w:szCs w:val="28"/>
        </w:rPr>
        <w:t xml:space="preserve">/2, то ці високочастотні компоненти з’являються у послідовності даних вибірки як гармоніки більш низької (псевдо) частоти. Для уникнення появи псевдо-частот, необхідно, щоб частота вибірки, у всякому випадку в двоє перевищувала б самий високочастотний компонент сигналу. В цьому суть </w:t>
      </w:r>
      <w:r w:rsidRPr="00774A1C">
        <w:rPr>
          <w:b/>
          <w:noProof/>
          <w:color w:val="000000"/>
          <w:sz w:val="28"/>
          <w:szCs w:val="28"/>
        </w:rPr>
        <w:t xml:space="preserve">теореми дискретизації </w:t>
      </w:r>
      <w:r w:rsidRPr="00774A1C">
        <w:rPr>
          <w:noProof/>
          <w:color w:val="000000"/>
          <w:sz w:val="28"/>
          <w:szCs w:val="28"/>
        </w:rPr>
        <w:t>(sampling theorem)</w:t>
      </w:r>
      <w:r w:rsidR="008C5D27" w:rsidRPr="00774A1C">
        <w:rPr>
          <w:noProof/>
          <w:color w:val="000000"/>
          <w:sz w:val="28"/>
          <w:szCs w:val="28"/>
        </w:rPr>
        <w:t xml:space="preserve"> / теореми Котельникова /</w:t>
      </w:r>
    </w:p>
    <w:p w:rsidR="00553D1D" w:rsidRPr="00774A1C" w:rsidRDefault="00553D1D" w:rsidP="005C7F43">
      <w:pPr>
        <w:spacing w:line="360" w:lineRule="auto"/>
        <w:ind w:firstLine="709"/>
        <w:jc w:val="both"/>
        <w:rPr>
          <w:noProof/>
          <w:color w:val="000000"/>
          <w:sz w:val="28"/>
          <w:szCs w:val="28"/>
        </w:rPr>
      </w:pPr>
      <w:r w:rsidRPr="00774A1C">
        <w:rPr>
          <w:noProof/>
          <w:color w:val="000000"/>
          <w:sz w:val="28"/>
          <w:szCs w:val="28"/>
        </w:rPr>
        <w:t xml:space="preserve">Впорядковану послідовність кодів станів системи, призначену для передачі інформації, називають </w:t>
      </w:r>
      <w:r w:rsidRPr="00774A1C">
        <w:rPr>
          <w:b/>
          <w:noProof/>
          <w:color w:val="000000"/>
          <w:sz w:val="28"/>
          <w:szCs w:val="28"/>
        </w:rPr>
        <w:t>повідомленням</w:t>
      </w:r>
      <w:r w:rsidRPr="00774A1C">
        <w:rPr>
          <w:noProof/>
          <w:color w:val="000000"/>
          <w:sz w:val="28"/>
          <w:szCs w:val="28"/>
        </w:rPr>
        <w:t xml:space="preserve">. Інформаційне повідомлення передається від передавача до приймача за допомогою </w:t>
      </w:r>
      <w:r w:rsidRPr="00774A1C">
        <w:rPr>
          <w:b/>
          <w:noProof/>
          <w:color w:val="000000"/>
          <w:sz w:val="28"/>
          <w:szCs w:val="28"/>
        </w:rPr>
        <w:t>каналу</w:t>
      </w:r>
      <w:r w:rsidRPr="00774A1C">
        <w:rPr>
          <w:noProof/>
          <w:color w:val="000000"/>
          <w:sz w:val="28"/>
          <w:szCs w:val="28"/>
        </w:rPr>
        <w:t>.</w:t>
      </w:r>
    </w:p>
    <w:p w:rsidR="00553D1D" w:rsidRPr="00774A1C" w:rsidRDefault="00553D1D" w:rsidP="005C7F43">
      <w:pPr>
        <w:spacing w:line="360" w:lineRule="auto"/>
        <w:ind w:firstLine="709"/>
        <w:jc w:val="both"/>
        <w:rPr>
          <w:noProof/>
          <w:color w:val="000000"/>
          <w:sz w:val="28"/>
          <w:szCs w:val="28"/>
        </w:rPr>
      </w:pPr>
      <w:r w:rsidRPr="00774A1C">
        <w:rPr>
          <w:noProof/>
          <w:color w:val="000000"/>
          <w:sz w:val="28"/>
          <w:szCs w:val="28"/>
        </w:rPr>
        <w:t xml:space="preserve">Для передачі інформації від джерела до приймача повідомлення перетворюють у </w:t>
      </w:r>
      <w:r w:rsidRPr="00774A1C">
        <w:rPr>
          <w:b/>
          <w:noProof/>
          <w:color w:val="000000"/>
          <w:sz w:val="28"/>
          <w:szCs w:val="28"/>
        </w:rPr>
        <w:t>сигнали</w:t>
      </w:r>
      <w:r w:rsidRPr="00774A1C">
        <w:rPr>
          <w:noProof/>
          <w:color w:val="000000"/>
          <w:sz w:val="28"/>
          <w:szCs w:val="28"/>
        </w:rPr>
        <w:t xml:space="preserve">. За означенням сигнал – зміна фізичної величини, що використовується для пересилання даних. Сигнал утворюється на основі деякої фізичної величини (електромагнітні або акустичні коливання, електрична напруга та ін.), яку називають енергетичним носієм. Зміна параметрів такої фізичної величини у часі (амплітуди, частоти, фази, тривалості) за </w:t>
      </w:r>
      <w:r w:rsidRPr="00774A1C">
        <w:rPr>
          <w:b/>
          <w:noProof/>
          <w:color w:val="000000"/>
          <w:sz w:val="28"/>
          <w:szCs w:val="28"/>
        </w:rPr>
        <w:t>законом передачі</w:t>
      </w:r>
      <w:r w:rsidRPr="00774A1C">
        <w:rPr>
          <w:noProof/>
          <w:color w:val="000000"/>
          <w:sz w:val="28"/>
          <w:szCs w:val="28"/>
        </w:rPr>
        <w:t xml:space="preserve"> називається </w:t>
      </w:r>
      <w:r w:rsidRPr="00774A1C">
        <w:rPr>
          <w:b/>
          <w:noProof/>
          <w:color w:val="000000"/>
          <w:sz w:val="28"/>
          <w:szCs w:val="28"/>
        </w:rPr>
        <w:t>модуляцією</w:t>
      </w:r>
      <w:r w:rsidRPr="00774A1C">
        <w:rPr>
          <w:noProof/>
          <w:color w:val="000000"/>
          <w:sz w:val="28"/>
          <w:szCs w:val="28"/>
        </w:rPr>
        <w:t>. Сигнали поділяють на неперервні та дискретні, низько – та високочастотні тощо.</w:t>
      </w:r>
    </w:p>
    <w:p w:rsidR="00553D1D" w:rsidRPr="00774A1C" w:rsidRDefault="00553D1D" w:rsidP="005C7F43">
      <w:pPr>
        <w:spacing w:line="360" w:lineRule="auto"/>
        <w:ind w:firstLine="709"/>
        <w:jc w:val="both"/>
        <w:rPr>
          <w:b/>
          <w:noProof/>
          <w:color w:val="000000"/>
          <w:sz w:val="28"/>
          <w:szCs w:val="28"/>
        </w:rPr>
      </w:pPr>
      <w:r w:rsidRPr="00774A1C">
        <w:rPr>
          <w:b/>
          <w:noProof/>
          <w:color w:val="000000"/>
          <w:sz w:val="28"/>
          <w:szCs w:val="28"/>
        </w:rPr>
        <w:t>Існує наступна класифікація сигналів, які описуються часової функцією y(t):</w:t>
      </w:r>
    </w:p>
    <w:p w:rsidR="00553D1D" w:rsidRPr="00774A1C" w:rsidRDefault="00553D1D" w:rsidP="005C7F43">
      <w:pPr>
        <w:numPr>
          <w:ilvl w:val="0"/>
          <w:numId w:val="17"/>
        </w:numPr>
        <w:spacing w:line="360" w:lineRule="auto"/>
        <w:ind w:left="0" w:firstLine="709"/>
        <w:jc w:val="both"/>
        <w:rPr>
          <w:noProof/>
          <w:color w:val="000000"/>
          <w:sz w:val="28"/>
          <w:szCs w:val="28"/>
        </w:rPr>
      </w:pPr>
      <w:r w:rsidRPr="00774A1C">
        <w:rPr>
          <w:noProof/>
          <w:color w:val="000000"/>
          <w:sz w:val="28"/>
          <w:szCs w:val="28"/>
        </w:rPr>
        <w:t>Неперервна функція неперервного</w:t>
      </w:r>
      <w:r w:rsidR="005C7F43" w:rsidRPr="00774A1C">
        <w:rPr>
          <w:noProof/>
          <w:color w:val="000000"/>
          <w:sz w:val="28"/>
          <w:szCs w:val="28"/>
        </w:rPr>
        <w:t xml:space="preserve"> </w:t>
      </w:r>
      <w:r w:rsidRPr="00774A1C">
        <w:rPr>
          <w:noProof/>
          <w:color w:val="000000"/>
          <w:sz w:val="28"/>
          <w:szCs w:val="28"/>
        </w:rPr>
        <w:t>аргументу в інтервалі часу 0 ≤ t ≤ t</w:t>
      </w:r>
      <w:r w:rsidRPr="00774A1C">
        <w:rPr>
          <w:noProof/>
          <w:color w:val="000000"/>
          <w:sz w:val="28"/>
          <w:szCs w:val="28"/>
          <w:vertAlign w:val="subscript"/>
        </w:rPr>
        <w:t>k</w:t>
      </w:r>
      <w:r w:rsidRPr="00774A1C">
        <w:rPr>
          <w:noProof/>
          <w:color w:val="000000"/>
          <w:sz w:val="28"/>
          <w:szCs w:val="28"/>
        </w:rPr>
        <w:t xml:space="preserve"> (рис </w:t>
      </w:r>
      <w:r w:rsidR="004B35AC" w:rsidRPr="00774A1C">
        <w:rPr>
          <w:noProof/>
          <w:color w:val="000000"/>
          <w:sz w:val="28"/>
          <w:szCs w:val="28"/>
        </w:rPr>
        <w:t>4</w:t>
      </w:r>
      <w:r w:rsidRPr="00774A1C">
        <w:rPr>
          <w:noProof/>
          <w:color w:val="000000"/>
          <w:sz w:val="28"/>
          <w:szCs w:val="28"/>
        </w:rPr>
        <w:t>а).</w:t>
      </w:r>
    </w:p>
    <w:p w:rsidR="00553D1D" w:rsidRPr="00774A1C" w:rsidRDefault="00553D1D" w:rsidP="005C7F43">
      <w:pPr>
        <w:numPr>
          <w:ilvl w:val="0"/>
          <w:numId w:val="17"/>
        </w:numPr>
        <w:spacing w:line="360" w:lineRule="auto"/>
        <w:ind w:left="0" w:firstLine="709"/>
        <w:jc w:val="both"/>
        <w:rPr>
          <w:noProof/>
          <w:color w:val="000000"/>
          <w:sz w:val="28"/>
          <w:szCs w:val="28"/>
        </w:rPr>
      </w:pPr>
      <w:r w:rsidRPr="00774A1C">
        <w:rPr>
          <w:noProof/>
          <w:color w:val="000000"/>
          <w:sz w:val="28"/>
          <w:szCs w:val="28"/>
        </w:rPr>
        <w:t xml:space="preserve">Дискретна функція неперервного аргументу (рис. </w:t>
      </w:r>
      <w:r w:rsidR="004B35AC" w:rsidRPr="00774A1C">
        <w:rPr>
          <w:noProof/>
          <w:color w:val="000000"/>
          <w:sz w:val="28"/>
          <w:szCs w:val="28"/>
        </w:rPr>
        <w:t>4</w:t>
      </w:r>
      <w:r w:rsidRPr="00774A1C">
        <w:rPr>
          <w:noProof/>
          <w:color w:val="000000"/>
          <w:sz w:val="28"/>
          <w:szCs w:val="28"/>
        </w:rPr>
        <w:t>б). Значення, набуті функцією y(t), утворюють дискретний ряд чисел</w:t>
      </w:r>
      <w:r w:rsidR="005C7F43" w:rsidRPr="00774A1C">
        <w:rPr>
          <w:noProof/>
          <w:color w:val="000000"/>
          <w:sz w:val="28"/>
          <w:szCs w:val="28"/>
        </w:rPr>
        <w:t xml:space="preserve"> </w:t>
      </w:r>
      <w:r w:rsidRPr="00774A1C">
        <w:rPr>
          <w:noProof/>
          <w:color w:val="000000"/>
          <w:sz w:val="28"/>
          <w:szCs w:val="28"/>
        </w:rPr>
        <w:t>y</w:t>
      </w:r>
      <w:r w:rsidRPr="00774A1C">
        <w:rPr>
          <w:noProof/>
          <w:color w:val="000000"/>
          <w:sz w:val="28"/>
          <w:szCs w:val="28"/>
          <w:vertAlign w:val="subscript"/>
        </w:rPr>
        <w:t>n</w:t>
      </w:r>
      <w:r w:rsidRPr="00774A1C">
        <w:rPr>
          <w:noProof/>
          <w:color w:val="000000"/>
          <w:sz w:val="28"/>
          <w:szCs w:val="28"/>
        </w:rPr>
        <w:t xml:space="preserve"> i = 1, 2, …, k. Значення аргументу може бути будь-яким у заданому інтервалі часу 0 ≤ t ≤ t</w:t>
      </w:r>
      <w:r w:rsidRPr="00774A1C">
        <w:rPr>
          <w:noProof/>
          <w:color w:val="000000"/>
          <w:sz w:val="28"/>
          <w:szCs w:val="28"/>
          <w:vertAlign w:val="subscript"/>
        </w:rPr>
        <w:t>k</w:t>
      </w:r>
      <w:r w:rsidRPr="00774A1C">
        <w:rPr>
          <w:noProof/>
          <w:color w:val="000000"/>
          <w:sz w:val="28"/>
          <w:szCs w:val="28"/>
        </w:rPr>
        <w:t>.</w:t>
      </w:r>
      <w:r w:rsidR="005C7F43" w:rsidRPr="00774A1C">
        <w:rPr>
          <w:noProof/>
          <w:color w:val="000000"/>
          <w:sz w:val="28"/>
          <w:szCs w:val="28"/>
        </w:rPr>
        <w:t xml:space="preserve"> </w:t>
      </w:r>
      <w:r w:rsidRPr="00774A1C">
        <w:rPr>
          <w:noProof/>
          <w:color w:val="000000"/>
          <w:sz w:val="28"/>
          <w:szCs w:val="28"/>
        </w:rPr>
        <w:t xml:space="preserve">Перетворення неперервної функції y(t), в дискретну множину значень у називається </w:t>
      </w:r>
      <w:r w:rsidRPr="00774A1C">
        <w:rPr>
          <w:b/>
          <w:noProof/>
          <w:color w:val="000000"/>
          <w:sz w:val="28"/>
          <w:szCs w:val="28"/>
        </w:rPr>
        <w:t>квантуванням за рівнем</w:t>
      </w:r>
      <w:r w:rsidRPr="00774A1C">
        <w:rPr>
          <w:noProof/>
          <w:color w:val="000000"/>
          <w:sz w:val="28"/>
          <w:szCs w:val="28"/>
        </w:rPr>
        <w:t>.</w:t>
      </w:r>
    </w:p>
    <w:p w:rsidR="00553D1D" w:rsidRPr="00774A1C" w:rsidRDefault="00553D1D" w:rsidP="005C7F43">
      <w:pPr>
        <w:numPr>
          <w:ilvl w:val="0"/>
          <w:numId w:val="17"/>
        </w:numPr>
        <w:spacing w:line="360" w:lineRule="auto"/>
        <w:ind w:left="0" w:firstLine="709"/>
        <w:jc w:val="both"/>
        <w:rPr>
          <w:noProof/>
          <w:color w:val="000000"/>
          <w:sz w:val="28"/>
          <w:szCs w:val="28"/>
        </w:rPr>
      </w:pPr>
      <w:r w:rsidRPr="00774A1C">
        <w:rPr>
          <w:noProof/>
          <w:color w:val="000000"/>
          <w:sz w:val="28"/>
          <w:szCs w:val="28"/>
        </w:rPr>
        <w:t xml:space="preserve">Неперервна функція дискретного аргументу (рис. </w:t>
      </w:r>
      <w:r w:rsidR="004B35AC" w:rsidRPr="00774A1C">
        <w:rPr>
          <w:noProof/>
          <w:color w:val="000000"/>
          <w:sz w:val="28"/>
          <w:szCs w:val="28"/>
        </w:rPr>
        <w:t>4</w:t>
      </w:r>
      <w:r w:rsidRPr="00774A1C">
        <w:rPr>
          <w:noProof/>
          <w:color w:val="000000"/>
          <w:sz w:val="28"/>
          <w:szCs w:val="28"/>
        </w:rPr>
        <w:t>в). Значення функції y(t) визначаються тільки на дискретній множені t</w:t>
      </w:r>
      <w:r w:rsidRPr="00774A1C">
        <w:rPr>
          <w:noProof/>
          <w:color w:val="000000"/>
          <w:sz w:val="28"/>
          <w:szCs w:val="28"/>
          <w:vertAlign w:val="subscript"/>
        </w:rPr>
        <w:t>і</w:t>
      </w:r>
      <w:r w:rsidRPr="00774A1C">
        <w:rPr>
          <w:noProof/>
          <w:color w:val="000000"/>
          <w:sz w:val="28"/>
          <w:szCs w:val="28"/>
        </w:rPr>
        <w:t xml:space="preserve"> i = 1, 2, …, k. Функція y(t</w:t>
      </w:r>
      <w:r w:rsidRPr="00774A1C">
        <w:rPr>
          <w:noProof/>
          <w:color w:val="000000"/>
          <w:sz w:val="28"/>
          <w:szCs w:val="28"/>
          <w:vertAlign w:val="subscript"/>
        </w:rPr>
        <w:t>і</w:t>
      </w:r>
      <w:r w:rsidRPr="00774A1C">
        <w:rPr>
          <w:noProof/>
          <w:color w:val="000000"/>
          <w:sz w:val="28"/>
          <w:szCs w:val="28"/>
        </w:rPr>
        <w:t>) може набувати будь-яких значень у заданому діапазоні. Перетворення функції</w:t>
      </w:r>
      <w:r w:rsidR="005C7F43" w:rsidRPr="00774A1C">
        <w:rPr>
          <w:noProof/>
          <w:color w:val="000000"/>
          <w:sz w:val="28"/>
          <w:szCs w:val="28"/>
        </w:rPr>
        <w:t xml:space="preserve"> </w:t>
      </w:r>
      <w:r w:rsidRPr="00774A1C">
        <w:rPr>
          <w:noProof/>
          <w:color w:val="000000"/>
          <w:sz w:val="28"/>
          <w:szCs w:val="28"/>
        </w:rPr>
        <w:t>y(t)</w:t>
      </w:r>
      <w:r w:rsidR="005C7F43" w:rsidRPr="00774A1C">
        <w:rPr>
          <w:noProof/>
          <w:color w:val="000000"/>
          <w:sz w:val="28"/>
          <w:szCs w:val="28"/>
        </w:rPr>
        <w:t xml:space="preserve"> </w:t>
      </w:r>
      <w:r w:rsidRPr="00774A1C">
        <w:rPr>
          <w:noProof/>
          <w:color w:val="000000"/>
          <w:sz w:val="28"/>
          <w:szCs w:val="28"/>
        </w:rPr>
        <w:t>неперервного аргументу t в функцію y(t</w:t>
      </w:r>
      <w:r w:rsidRPr="00774A1C">
        <w:rPr>
          <w:noProof/>
          <w:color w:val="000000"/>
          <w:sz w:val="28"/>
          <w:szCs w:val="28"/>
          <w:vertAlign w:val="subscript"/>
        </w:rPr>
        <w:t>і</w:t>
      </w:r>
      <w:r w:rsidRPr="00774A1C">
        <w:rPr>
          <w:noProof/>
          <w:color w:val="000000"/>
          <w:sz w:val="28"/>
          <w:szCs w:val="28"/>
        </w:rPr>
        <w:t xml:space="preserve">) дискретного аргументу t, називається </w:t>
      </w:r>
      <w:r w:rsidRPr="00774A1C">
        <w:rPr>
          <w:b/>
          <w:noProof/>
          <w:color w:val="000000"/>
          <w:sz w:val="28"/>
          <w:szCs w:val="28"/>
        </w:rPr>
        <w:t>дискретизацією (квантуванням) у часі</w:t>
      </w:r>
      <w:r w:rsidRPr="00774A1C">
        <w:rPr>
          <w:noProof/>
          <w:color w:val="000000"/>
          <w:sz w:val="28"/>
          <w:szCs w:val="28"/>
        </w:rPr>
        <w:t>.</w:t>
      </w:r>
    </w:p>
    <w:p w:rsidR="00553D1D" w:rsidRPr="00774A1C" w:rsidRDefault="00553D1D" w:rsidP="005C7F43">
      <w:pPr>
        <w:numPr>
          <w:ilvl w:val="0"/>
          <w:numId w:val="17"/>
        </w:numPr>
        <w:spacing w:line="360" w:lineRule="auto"/>
        <w:ind w:left="0" w:firstLine="709"/>
        <w:jc w:val="both"/>
        <w:rPr>
          <w:noProof/>
          <w:color w:val="000000"/>
          <w:sz w:val="28"/>
          <w:szCs w:val="28"/>
        </w:rPr>
      </w:pPr>
      <w:r w:rsidRPr="00774A1C">
        <w:rPr>
          <w:noProof/>
          <w:color w:val="000000"/>
          <w:sz w:val="28"/>
          <w:szCs w:val="28"/>
        </w:rPr>
        <w:t xml:space="preserve">Дискретна функція дискретного аргументу (рис. </w:t>
      </w:r>
      <w:r w:rsidR="004B35AC" w:rsidRPr="00774A1C">
        <w:rPr>
          <w:noProof/>
          <w:color w:val="000000"/>
          <w:sz w:val="28"/>
          <w:szCs w:val="28"/>
        </w:rPr>
        <w:t>4</w:t>
      </w:r>
      <w:r w:rsidRPr="00774A1C">
        <w:rPr>
          <w:noProof/>
          <w:color w:val="000000"/>
          <w:sz w:val="28"/>
          <w:szCs w:val="28"/>
        </w:rPr>
        <w:t xml:space="preserve"> г). Значення, що приймаються функцією й аргументом, утворюють дискретні ряди чисел y</w:t>
      </w:r>
      <w:r w:rsidRPr="00774A1C">
        <w:rPr>
          <w:noProof/>
          <w:color w:val="000000"/>
          <w:sz w:val="28"/>
          <w:szCs w:val="28"/>
          <w:vertAlign w:val="subscript"/>
        </w:rPr>
        <w:t>0</w:t>
      </w:r>
      <w:r w:rsidRPr="00774A1C">
        <w:rPr>
          <w:noProof/>
          <w:color w:val="000000"/>
          <w:sz w:val="28"/>
          <w:szCs w:val="28"/>
        </w:rPr>
        <w:t>, y</w:t>
      </w:r>
      <w:r w:rsidRPr="00774A1C">
        <w:rPr>
          <w:noProof/>
          <w:color w:val="000000"/>
          <w:sz w:val="28"/>
          <w:szCs w:val="28"/>
          <w:vertAlign w:val="subscript"/>
        </w:rPr>
        <w:t>1</w:t>
      </w:r>
      <w:r w:rsidRPr="00774A1C">
        <w:rPr>
          <w:noProof/>
          <w:color w:val="000000"/>
          <w:sz w:val="28"/>
          <w:szCs w:val="28"/>
        </w:rPr>
        <w:t>, …, y</w:t>
      </w:r>
      <w:r w:rsidRPr="00774A1C">
        <w:rPr>
          <w:noProof/>
          <w:color w:val="000000"/>
          <w:sz w:val="28"/>
          <w:szCs w:val="28"/>
          <w:vertAlign w:val="subscript"/>
        </w:rPr>
        <w:t>k</w:t>
      </w:r>
      <w:r w:rsidRPr="00774A1C">
        <w:rPr>
          <w:noProof/>
          <w:color w:val="000000"/>
          <w:sz w:val="28"/>
          <w:szCs w:val="28"/>
        </w:rPr>
        <w:t xml:space="preserve"> i t</w:t>
      </w:r>
      <w:r w:rsidRPr="00774A1C">
        <w:rPr>
          <w:noProof/>
          <w:color w:val="000000"/>
          <w:sz w:val="28"/>
          <w:szCs w:val="28"/>
          <w:vertAlign w:val="subscript"/>
        </w:rPr>
        <w:t>0</w:t>
      </w:r>
      <w:r w:rsidRPr="00774A1C">
        <w:rPr>
          <w:noProof/>
          <w:color w:val="000000"/>
          <w:sz w:val="28"/>
          <w:szCs w:val="28"/>
        </w:rPr>
        <w:t>, t</w:t>
      </w:r>
      <w:r w:rsidRPr="00774A1C">
        <w:rPr>
          <w:noProof/>
          <w:color w:val="000000"/>
          <w:sz w:val="28"/>
          <w:szCs w:val="28"/>
          <w:vertAlign w:val="subscript"/>
        </w:rPr>
        <w:t>1</w:t>
      </w:r>
      <w:r w:rsidRPr="00774A1C">
        <w:rPr>
          <w:noProof/>
          <w:color w:val="000000"/>
          <w:sz w:val="28"/>
          <w:szCs w:val="28"/>
        </w:rPr>
        <w:t>, …, t</w:t>
      </w:r>
      <w:r w:rsidRPr="00774A1C">
        <w:rPr>
          <w:noProof/>
          <w:color w:val="000000"/>
          <w:sz w:val="28"/>
          <w:szCs w:val="28"/>
          <w:vertAlign w:val="subscript"/>
        </w:rPr>
        <w:t>k</w:t>
      </w:r>
      <w:r w:rsidRPr="00774A1C">
        <w:rPr>
          <w:noProof/>
          <w:color w:val="000000"/>
          <w:sz w:val="28"/>
          <w:szCs w:val="28"/>
        </w:rPr>
        <w:t xml:space="preserve">. </w:t>
      </w:r>
    </w:p>
    <w:p w:rsidR="005C7F43" w:rsidRPr="00774A1C" w:rsidRDefault="005C7F43" w:rsidP="005C7F43">
      <w:pPr>
        <w:spacing w:line="360" w:lineRule="auto"/>
        <w:ind w:firstLine="709"/>
        <w:jc w:val="both"/>
        <w:rPr>
          <w:noProof/>
          <w:color w:val="000000"/>
          <w:sz w:val="28"/>
          <w:szCs w:val="28"/>
        </w:rPr>
      </w:pPr>
    </w:p>
    <w:p w:rsidR="00553D1D" w:rsidRPr="00774A1C" w:rsidRDefault="00491A37" w:rsidP="005C7F43">
      <w:pPr>
        <w:spacing w:line="360" w:lineRule="auto"/>
        <w:jc w:val="both"/>
        <w:rPr>
          <w:noProof/>
          <w:color w:val="000000"/>
          <w:sz w:val="28"/>
          <w:szCs w:val="28"/>
        </w:rPr>
      </w:pPr>
      <w:r>
        <w:rPr>
          <w:noProof/>
          <w:color w:val="000000"/>
          <w:sz w:val="28"/>
          <w:szCs w:val="28"/>
        </w:rPr>
      </w:r>
      <w:r>
        <w:rPr>
          <w:noProof/>
          <w:color w:val="000000"/>
          <w:sz w:val="28"/>
          <w:szCs w:val="28"/>
        </w:rPr>
        <w:pict>
          <v:group id="_x0000_s1161" style="width:446.2pt;height:154.5pt;mso-position-horizontal-relative:char;mso-position-vertical-relative:line" coordorigin="2061,12294" coordsize="9360,3240">
            <v:line id="_x0000_s1162" style="position:absolute" from="2601,14274" to="4221,14274" strokeweight="1pt">
              <v:stroke endarrow="classic" endarrowlength="long"/>
            </v:line>
            <v:line id="_x0000_s1163" style="position:absolute;flip:y" from="2601,12474" to="2601,14274" strokeweight="1pt">
              <v:stroke endarrow="classic" endarrowlength="long"/>
            </v:line>
            <v:rect id="_x0000_s1164" style="position:absolute;left:4041;top:14274;width:720;height:540" filled="f" stroked="f">
              <v:textbox style="mso-next-textbox:#_x0000_s1164">
                <w:txbxContent>
                  <w:p w:rsidR="00553D1D" w:rsidRPr="004375B3" w:rsidRDefault="00553D1D" w:rsidP="00553D1D">
                    <w:pPr>
                      <w:rPr>
                        <w:i/>
                        <w:lang w:val="en-US"/>
                      </w:rPr>
                    </w:pPr>
                    <w:r w:rsidRPr="004375B3">
                      <w:rPr>
                        <w:i/>
                        <w:lang w:val="en-US"/>
                      </w:rPr>
                      <w:t>t</w:t>
                    </w:r>
                  </w:p>
                </w:txbxContent>
              </v:textbox>
            </v:rect>
            <v:rect id="_x0000_s1165" style="position:absolute;left:2061;top:12294;width:720;height:540" filled="f" stroked="f">
              <v:textbox style="mso-next-textbox:#_x0000_s1165">
                <w:txbxContent>
                  <w:p w:rsidR="00553D1D" w:rsidRPr="004375B3" w:rsidRDefault="00553D1D" w:rsidP="00553D1D">
                    <w:pPr>
                      <w:rPr>
                        <w:i/>
                        <w:lang w:val="en-US"/>
                      </w:rPr>
                    </w:pPr>
                    <w:r w:rsidRPr="004375B3">
                      <w:rPr>
                        <w:i/>
                        <w:lang w:val="en-US"/>
                      </w:rPr>
                      <w:t>y(t)</w:t>
                    </w:r>
                  </w:p>
                </w:txbxContent>
              </v:textbox>
            </v:rect>
            <v:rect id="_x0000_s1166" style="position:absolute;left:2241;top:14094;width:720;height:540" filled="f" stroked="f">
              <v:textbox style="mso-next-textbox:#_x0000_s1166">
                <w:txbxContent>
                  <w:p w:rsidR="00553D1D" w:rsidRPr="004375B3" w:rsidRDefault="00553D1D" w:rsidP="00553D1D">
                    <w:r w:rsidRPr="004375B3">
                      <w:t>0</w:t>
                    </w:r>
                  </w:p>
                </w:txbxContent>
              </v:textbox>
            </v:rect>
            <v:rect id="_x0000_s1167" style="position:absolute;left:3605;top:14274;width:720;height:540" filled="f" stroked="f">
              <v:textbox style="mso-next-textbox:#_x0000_s1167">
                <w:txbxContent>
                  <w:p w:rsidR="00553D1D" w:rsidRPr="004375B3" w:rsidRDefault="00553D1D" w:rsidP="00553D1D">
                    <w:pPr>
                      <w:rPr>
                        <w:i/>
                        <w:vertAlign w:val="subscript"/>
                        <w:lang w:val="en-US"/>
                      </w:rPr>
                    </w:pPr>
                    <w:r>
                      <w:rPr>
                        <w:i/>
                        <w:lang w:val="en-US"/>
                      </w:rPr>
                      <w:t>t</w:t>
                    </w:r>
                    <w:r>
                      <w:rPr>
                        <w:i/>
                        <w:vertAlign w:val="subscript"/>
                        <w:lang w:val="en-US"/>
                      </w:rPr>
                      <w:t>k</w:t>
                    </w:r>
                  </w:p>
                </w:txbxContent>
              </v:textbox>
            </v:rect>
            <v:shape id="_x0000_s1168" style="position:absolute;left:2601;top:12655;width:1367;height:1030;mso-position-horizontal:absolute;mso-position-vertical:absolute" coordsize="1367,1030" path="m,899c50,783,197,350,302,203,407,56,526,,628,15,730,30,820,145,916,291v96,146,213,478,288,601c1279,1015,1333,1001,1367,1030e" filled="f" strokeweight="1.5pt">
              <v:path arrowok="t"/>
            </v:shape>
            <v:line id="_x0000_s1169" style="position:absolute" from="2601,13554" to="3809,13554">
              <v:stroke dashstyle="dashDot" endarrow="oval"/>
            </v:line>
            <v:line id="_x0000_s1170" style="position:absolute;flip:y" from="3809,12654" to="3809,14355">
              <v:stroke dashstyle="dashDot"/>
            </v:line>
            <v:line id="_x0000_s1171" style="position:absolute;flip:x" from="3269,12654" to="3809,12654">
              <v:stroke dashstyle="dashDot"/>
            </v:line>
            <v:line id="_x0000_s1172" style="position:absolute" from="4941,14274" to="6201,14274" strokeweight="1pt">
              <v:stroke endarrow="classic" endarrowlength="long"/>
            </v:line>
            <v:line id="_x0000_s1173" style="position:absolute;flip:y" from="4941,12474" to="4941,14274" strokeweight="1pt">
              <v:stroke endarrow="classic" endarrowlength="long"/>
            </v:line>
            <v:rect id="_x0000_s1174" style="position:absolute;left:6021;top:14274;width:720;height:540" filled="f" stroked="f">
              <v:textbox style="mso-next-textbox:#_x0000_s1174">
                <w:txbxContent>
                  <w:p w:rsidR="00553D1D" w:rsidRPr="004375B3" w:rsidRDefault="00553D1D" w:rsidP="00553D1D">
                    <w:pPr>
                      <w:rPr>
                        <w:i/>
                        <w:lang w:val="en-US"/>
                      </w:rPr>
                    </w:pPr>
                    <w:r w:rsidRPr="004375B3">
                      <w:rPr>
                        <w:i/>
                        <w:lang w:val="en-US"/>
                      </w:rPr>
                      <w:t>t</w:t>
                    </w:r>
                  </w:p>
                </w:txbxContent>
              </v:textbox>
            </v:rect>
            <v:rect id="_x0000_s1175" style="position:absolute;left:4401;top:12294;width:720;height:540" filled="f" stroked="f">
              <v:textbox style="mso-next-textbox:#_x0000_s1175">
                <w:txbxContent>
                  <w:p w:rsidR="00553D1D" w:rsidRPr="004375B3" w:rsidRDefault="00553D1D" w:rsidP="00553D1D">
                    <w:pPr>
                      <w:rPr>
                        <w:i/>
                        <w:lang w:val="en-US"/>
                      </w:rPr>
                    </w:pPr>
                    <w:r w:rsidRPr="004375B3">
                      <w:rPr>
                        <w:i/>
                        <w:lang w:val="en-US"/>
                      </w:rPr>
                      <w:t>y(t)</w:t>
                    </w:r>
                  </w:p>
                </w:txbxContent>
              </v:textbox>
            </v:rect>
            <v:rect id="_x0000_s1176" style="position:absolute;left:4581;top:14094;width:720;height:540" filled="f" stroked="f">
              <v:textbox style="mso-next-textbox:#_x0000_s1176">
                <w:txbxContent>
                  <w:p w:rsidR="00553D1D" w:rsidRPr="004375B3" w:rsidRDefault="00553D1D" w:rsidP="00553D1D">
                    <w:r w:rsidRPr="004375B3">
                      <w:t>0</w:t>
                    </w:r>
                  </w:p>
                </w:txbxContent>
              </v:textbox>
            </v:rect>
            <v:rect id="_x0000_s1177" style="position:absolute;left:5621;top:14274;width:720;height:540" filled="f" stroked="f">
              <v:textbox style="mso-next-textbox:#_x0000_s1177">
                <w:txbxContent>
                  <w:p w:rsidR="00553D1D" w:rsidRPr="004375B3" w:rsidRDefault="00553D1D" w:rsidP="00553D1D">
                    <w:pPr>
                      <w:rPr>
                        <w:i/>
                        <w:vertAlign w:val="subscript"/>
                        <w:lang w:val="en-US"/>
                      </w:rPr>
                    </w:pPr>
                    <w:r>
                      <w:rPr>
                        <w:i/>
                        <w:lang w:val="en-US"/>
                      </w:rPr>
                      <w:t>t</w:t>
                    </w:r>
                    <w:r>
                      <w:rPr>
                        <w:i/>
                        <w:vertAlign w:val="subscript"/>
                        <w:lang w:val="en-US"/>
                      </w:rPr>
                      <w:t>k</w:t>
                    </w:r>
                  </w:p>
                </w:txbxContent>
              </v:textbox>
            </v:rect>
            <v:line id="_x0000_s1178" style="position:absolute" from="6921,14274" to="8541,14274" strokeweight="1pt">
              <v:stroke endarrow="classic" endarrowlength="long"/>
            </v:line>
            <v:line id="_x0000_s1179" style="position:absolute;flip:y" from="6921,12474" to="6921,14274" strokeweight="1pt">
              <v:stroke endarrow="classic" endarrowlength="long"/>
            </v:line>
            <v:rect id="_x0000_s1180" style="position:absolute;left:8361;top:14274;width:720;height:540" filled="f" stroked="f">
              <v:textbox style="mso-next-textbox:#_x0000_s1180">
                <w:txbxContent>
                  <w:p w:rsidR="00553D1D" w:rsidRPr="004375B3" w:rsidRDefault="00553D1D" w:rsidP="00553D1D">
                    <w:pPr>
                      <w:rPr>
                        <w:i/>
                        <w:lang w:val="en-US"/>
                      </w:rPr>
                    </w:pPr>
                    <w:r w:rsidRPr="004375B3">
                      <w:rPr>
                        <w:i/>
                        <w:lang w:val="en-US"/>
                      </w:rPr>
                      <w:t>t</w:t>
                    </w:r>
                  </w:p>
                </w:txbxContent>
              </v:textbox>
            </v:rect>
            <v:rect id="_x0000_s1181" style="position:absolute;left:6381;top:12294;width:720;height:540" filled="f" stroked="f">
              <v:textbox style="mso-next-textbox:#_x0000_s1181">
                <w:txbxContent>
                  <w:p w:rsidR="00553D1D" w:rsidRPr="004375B3" w:rsidRDefault="00553D1D" w:rsidP="00553D1D">
                    <w:pPr>
                      <w:rPr>
                        <w:i/>
                        <w:lang w:val="en-US"/>
                      </w:rPr>
                    </w:pPr>
                    <w:r w:rsidRPr="004375B3">
                      <w:rPr>
                        <w:i/>
                        <w:lang w:val="en-US"/>
                      </w:rPr>
                      <w:t>y(t)</w:t>
                    </w:r>
                  </w:p>
                </w:txbxContent>
              </v:textbox>
            </v:rect>
            <v:rect id="_x0000_s1182" style="position:absolute;left:6561;top:14094;width:720;height:540" filled="f" stroked="f">
              <v:textbox style="mso-next-textbox:#_x0000_s1182">
                <w:txbxContent>
                  <w:p w:rsidR="00553D1D" w:rsidRPr="004375B3" w:rsidRDefault="00553D1D" w:rsidP="00553D1D">
                    <w:r w:rsidRPr="004375B3">
                      <w:t>0</w:t>
                    </w:r>
                  </w:p>
                </w:txbxContent>
              </v:textbox>
            </v:rect>
            <v:rect id="_x0000_s1183" style="position:absolute;left:7925;top:14274;width:720;height:540" filled="f" stroked="f">
              <v:textbox style="mso-next-textbox:#_x0000_s1183">
                <w:txbxContent>
                  <w:p w:rsidR="00553D1D" w:rsidRPr="004375B3" w:rsidRDefault="00553D1D" w:rsidP="00553D1D">
                    <w:pPr>
                      <w:rPr>
                        <w:i/>
                        <w:vertAlign w:val="subscript"/>
                        <w:lang w:val="en-US"/>
                      </w:rPr>
                    </w:pPr>
                    <w:r>
                      <w:rPr>
                        <w:i/>
                        <w:lang w:val="en-US"/>
                      </w:rPr>
                      <w:t>t</w:t>
                    </w:r>
                    <w:r>
                      <w:rPr>
                        <w:i/>
                        <w:vertAlign w:val="subscript"/>
                        <w:lang w:val="en-US"/>
                      </w:rPr>
                      <w:t>k</w:t>
                    </w:r>
                  </w:p>
                </w:txbxContent>
              </v:textbox>
            </v:rect>
            <v:shape id="_x0000_s1184" style="position:absolute;left:6921;top:12655;width:1367;height:1030;mso-position-horizontal:absolute;mso-position-vertical:absolute" coordsize="1367,1030" path="m,899c50,783,197,350,302,203,407,56,526,,628,15,730,30,820,145,916,291v96,146,213,478,288,601c1279,1015,1333,1001,1367,1030e" filled="f" strokeweight="1.5pt">
              <v:path arrowok="t"/>
            </v:shape>
            <v:line id="_x0000_s1185" style="position:absolute" from="9261,14274" to="10881,14274" strokeweight="1pt">
              <v:stroke endarrow="classic" endarrowlength="long"/>
            </v:line>
            <v:line id="_x0000_s1186" style="position:absolute;flip:y" from="9261,12474" to="9261,14274" strokeweight="1pt">
              <v:stroke endarrow="classic" endarrowlength="long"/>
            </v:line>
            <v:rect id="_x0000_s1187" style="position:absolute;left:10701;top:14274;width:720;height:540" filled="f" stroked="f">
              <v:textbox style="mso-next-textbox:#_x0000_s1187">
                <w:txbxContent>
                  <w:p w:rsidR="00553D1D" w:rsidRPr="004375B3" w:rsidRDefault="00553D1D" w:rsidP="00553D1D">
                    <w:pPr>
                      <w:rPr>
                        <w:i/>
                        <w:lang w:val="en-US"/>
                      </w:rPr>
                    </w:pPr>
                    <w:r w:rsidRPr="004375B3">
                      <w:rPr>
                        <w:i/>
                        <w:lang w:val="en-US"/>
                      </w:rPr>
                      <w:t>t</w:t>
                    </w:r>
                  </w:p>
                </w:txbxContent>
              </v:textbox>
            </v:rect>
            <v:rect id="_x0000_s1188" style="position:absolute;left:8721;top:12294;width:720;height:540" filled="f" stroked="f">
              <v:textbox style="mso-next-textbox:#_x0000_s1188">
                <w:txbxContent>
                  <w:p w:rsidR="00553D1D" w:rsidRPr="004375B3" w:rsidRDefault="00553D1D" w:rsidP="00553D1D">
                    <w:pPr>
                      <w:rPr>
                        <w:i/>
                        <w:lang w:val="en-US"/>
                      </w:rPr>
                    </w:pPr>
                    <w:r w:rsidRPr="004375B3">
                      <w:rPr>
                        <w:i/>
                        <w:lang w:val="en-US"/>
                      </w:rPr>
                      <w:t>y(t)</w:t>
                    </w:r>
                  </w:p>
                </w:txbxContent>
              </v:textbox>
            </v:rect>
            <v:rect id="_x0000_s1189" style="position:absolute;left:8901;top:14094;width:720;height:540" filled="f" stroked="f">
              <v:textbox style="mso-next-textbox:#_x0000_s1189">
                <w:txbxContent>
                  <w:p w:rsidR="00553D1D" w:rsidRPr="004375B3" w:rsidRDefault="00553D1D" w:rsidP="00553D1D">
                    <w:r w:rsidRPr="004375B3">
                      <w:t>0</w:t>
                    </w:r>
                  </w:p>
                </w:txbxContent>
              </v:textbox>
            </v:rect>
            <v:rect id="_x0000_s1190" style="position:absolute;left:10265;top:14274;width:720;height:540" filled="f" stroked="f">
              <v:textbox style="mso-next-textbox:#_x0000_s1190">
                <w:txbxContent>
                  <w:p w:rsidR="00553D1D" w:rsidRPr="004375B3" w:rsidRDefault="00553D1D" w:rsidP="00553D1D">
                    <w:pPr>
                      <w:rPr>
                        <w:i/>
                        <w:vertAlign w:val="subscript"/>
                        <w:lang w:val="en-US"/>
                      </w:rPr>
                    </w:pPr>
                    <w:r>
                      <w:rPr>
                        <w:i/>
                        <w:lang w:val="en-US"/>
                      </w:rPr>
                      <w:t>t</w:t>
                    </w:r>
                    <w:r>
                      <w:rPr>
                        <w:i/>
                        <w:vertAlign w:val="subscript"/>
                        <w:lang w:val="en-US"/>
                      </w:rPr>
                      <w:t>k</w:t>
                    </w:r>
                  </w:p>
                </w:txbxContent>
              </v:textbox>
            </v:rect>
            <v:shape id="_x0000_s1191" style="position:absolute;left:9261;top:12655;width:1367;height:1030;mso-position-horizontal:absolute;mso-position-vertical:absolute" coordsize="1367,1030" path="m,899c50,783,197,350,302,203,407,56,526,,628,15,730,30,820,145,916,291v96,146,213,478,288,601c1279,1015,1333,1001,1367,1030e" filled="f" strokeweight="1.5pt">
              <v:path arrowok="t"/>
            </v:shape>
            <v:line id="_x0000_s1192" style="position:absolute" from="9261,13554" to="10469,13554">
              <v:stroke dashstyle="dash" endarrow="oval"/>
            </v:line>
            <v:group id="_x0000_s1193" style="position:absolute;left:6925;top:12654;width:1204;height:1720" coordorigin="7157,12654" coordsize="1204,1720">
              <v:group id="_x0000_s1194" style="position:absolute;left:7517;top:12783;width:428;height:1587" coordorigin="7517,12654" coordsize="428,1620">
                <v:line id="_x0000_s1195" style="position:absolute" from="7517,12654" to="7517,14274">
                  <v:stroke dashstyle="dashDot" startarrow="oval"/>
                </v:line>
                <v:line id="_x0000_s1196" style="position:absolute" from="7945,12654" to="7945,14274">
                  <v:stroke dashstyle="dashDot" startarrow="oval"/>
                </v:line>
              </v:group>
              <v:group id="_x0000_s1197" style="position:absolute;left:7337;top:13069;width:788;height:1305" coordorigin="7337,12654" coordsize="788,1620">
                <v:line id="_x0000_s1198" style="position:absolute" from="7337,12654" to="7337,14274">
                  <v:stroke dashstyle="dashDot" startarrow="oval"/>
                </v:line>
                <v:line id="_x0000_s1199" style="position:absolute" from="8125,12654" to="8125,14274">
                  <v:stroke dashstyle="dashDot" startarrow="oval"/>
                </v:line>
              </v:group>
              <v:line id="_x0000_s1200" style="position:absolute" from="7157,13554" to="7157,14274">
                <v:stroke dashstyle="dashDot" startarrow="oval"/>
              </v:line>
              <v:line id="_x0000_s1201" style="position:absolute" from="7740,12654" to="7740,14372">
                <v:stroke dashstyle="dashDot" startarrow="oval"/>
              </v:line>
              <v:line id="_x0000_s1202" style="position:absolute" from="8361,13554" to="8361,14360">
                <v:stroke dashstyle="dashDot" startarrow="oval"/>
              </v:line>
            </v:group>
            <v:group id="_x0000_s1203" style="position:absolute;left:9622;top:12783;width:428;height:1587" coordorigin="7517,12654" coordsize="428,1620">
              <v:line id="_x0000_s1204" style="position:absolute" from="7517,12654" to="7517,14274">
                <v:stroke dashstyle="dashDot"/>
              </v:line>
              <v:line id="_x0000_s1205" style="position:absolute" from="7945,12654" to="7945,14274">
                <v:stroke dashstyle="dashDot"/>
              </v:line>
            </v:group>
            <v:group id="_x0000_s1206" style="position:absolute;left:9445;top:13069;width:788;height:1305" coordorigin="7337,12654" coordsize="788,1620">
              <v:line id="_x0000_s1207" style="position:absolute" from="7337,12654" to="7337,14274">
                <v:stroke dashstyle="dashDot" startarrow="oval"/>
              </v:line>
              <v:line id="_x0000_s1208" style="position:absolute" from="8125,12654" to="8125,14274">
                <v:stroke dashstyle="dashDot" startarrow="oval"/>
              </v:line>
            </v:group>
            <v:line id="_x0000_s1209" style="position:absolute" from="9265,13554" to="9265,14274">
              <v:stroke startarrow="oval"/>
            </v:line>
            <v:line id="_x0000_s1210" style="position:absolute" from="9848,12654" to="9848,14372">
              <v:stroke dashstyle="dashDot"/>
            </v:line>
            <v:line id="_x0000_s1211" style="position:absolute" from="10469,13554" to="10469,14360">
              <v:stroke dashstyle="dashDot" startarrow="oval"/>
            </v:line>
            <v:rect id="_x0000_s1212" style="position:absolute;left:6869;top:14274;width:540;height:540" filled="f" stroked="f">
              <v:textbox style="mso-next-textbox:#_x0000_s1212">
                <w:txbxContent>
                  <w:p w:rsidR="00553D1D" w:rsidRPr="004375B3" w:rsidRDefault="00553D1D" w:rsidP="00553D1D">
                    <w:pPr>
                      <w:rPr>
                        <w:i/>
                        <w:vertAlign w:val="subscript"/>
                        <w:lang w:val="en-US"/>
                      </w:rPr>
                    </w:pPr>
                    <w:r>
                      <w:rPr>
                        <w:i/>
                        <w:lang w:val="en-US"/>
                      </w:rPr>
                      <w:t>t</w:t>
                    </w:r>
                    <w:r>
                      <w:rPr>
                        <w:i/>
                        <w:vertAlign w:val="subscript"/>
                        <w:lang w:val="en-US"/>
                      </w:rPr>
                      <w:t>1</w:t>
                    </w:r>
                  </w:p>
                </w:txbxContent>
              </v:textbox>
            </v:rect>
            <v:rect id="_x0000_s1213" style="position:absolute;left:7089;top:14274;width:540;height:540" filled="f" stroked="f">
              <v:textbox style="mso-next-textbox:#_x0000_s1213">
                <w:txbxContent>
                  <w:p w:rsidR="00553D1D" w:rsidRPr="001D7FBB" w:rsidRDefault="00553D1D" w:rsidP="00553D1D">
                    <w:pPr>
                      <w:rPr>
                        <w:i/>
                        <w:vertAlign w:val="subscript"/>
                      </w:rPr>
                    </w:pPr>
                    <w:r>
                      <w:rPr>
                        <w:i/>
                        <w:lang w:val="en-US"/>
                      </w:rPr>
                      <w:t>t</w:t>
                    </w:r>
                    <w:r>
                      <w:rPr>
                        <w:i/>
                        <w:vertAlign w:val="subscript"/>
                      </w:rPr>
                      <w:t>2</w:t>
                    </w:r>
                  </w:p>
                </w:txbxContent>
              </v:textbox>
            </v:rect>
            <v:rect id="_x0000_s1214" style="position:absolute;left:9209;top:14274;width:540;height:540" filled="f" stroked="f">
              <v:textbox style="mso-next-textbox:#_x0000_s1214">
                <w:txbxContent>
                  <w:p w:rsidR="00553D1D" w:rsidRPr="004375B3" w:rsidRDefault="00553D1D" w:rsidP="00553D1D">
                    <w:pPr>
                      <w:rPr>
                        <w:i/>
                        <w:vertAlign w:val="subscript"/>
                        <w:lang w:val="en-US"/>
                      </w:rPr>
                    </w:pPr>
                    <w:r>
                      <w:rPr>
                        <w:i/>
                        <w:lang w:val="en-US"/>
                      </w:rPr>
                      <w:t>t</w:t>
                    </w:r>
                    <w:r>
                      <w:rPr>
                        <w:i/>
                        <w:vertAlign w:val="subscript"/>
                        <w:lang w:val="en-US"/>
                      </w:rPr>
                      <w:t>1</w:t>
                    </w:r>
                  </w:p>
                </w:txbxContent>
              </v:textbox>
            </v:rect>
            <v:rect id="_x0000_s1215" style="position:absolute;left:9429;top:14274;width:540;height:540" filled="f" stroked="f">
              <v:textbox style="mso-next-textbox:#_x0000_s1215">
                <w:txbxContent>
                  <w:p w:rsidR="00553D1D" w:rsidRPr="001D7FBB" w:rsidRDefault="00553D1D" w:rsidP="00553D1D">
                    <w:pPr>
                      <w:rPr>
                        <w:i/>
                        <w:vertAlign w:val="subscript"/>
                      </w:rPr>
                    </w:pPr>
                    <w:r>
                      <w:rPr>
                        <w:i/>
                        <w:lang w:val="en-US"/>
                      </w:rPr>
                      <w:t>t</w:t>
                    </w:r>
                    <w:r>
                      <w:rPr>
                        <w:i/>
                        <w:vertAlign w:val="subscript"/>
                      </w:rPr>
                      <w:t>2</w:t>
                    </w:r>
                  </w:p>
                </w:txbxContent>
              </v:textbox>
            </v:rect>
            <v:rect id="_x0000_s1216" style="position:absolute;left:8721;top:12534;width:720;height:540" filled="f" stroked="f">
              <v:textbox style="mso-next-textbox:#_x0000_s1216">
                <w:txbxContent>
                  <w:p w:rsidR="00553D1D" w:rsidRPr="004375B3" w:rsidRDefault="00553D1D" w:rsidP="00553D1D">
                    <w:pPr>
                      <w:rPr>
                        <w:i/>
                        <w:lang w:val="en-US"/>
                      </w:rPr>
                    </w:pPr>
                    <w:r>
                      <w:rPr>
                        <w:i/>
                        <w:lang w:val="en-US"/>
                      </w:rPr>
                      <w:t>y</w:t>
                    </w:r>
                    <w:r>
                      <w:rPr>
                        <w:i/>
                        <w:vertAlign w:val="subscript"/>
                        <w:lang w:val="en-US"/>
                      </w:rPr>
                      <w:t>k</w:t>
                    </w:r>
                  </w:p>
                </w:txbxContent>
              </v:textbox>
            </v:rect>
            <v:rect id="_x0000_s1217" style="position:absolute;left:8721;top:13014;width:720;height:540" filled="f" stroked="f">
              <v:textbox style="mso-next-textbox:#_x0000_s1217">
                <w:txbxContent>
                  <w:p w:rsidR="00553D1D" w:rsidRPr="00246C58" w:rsidRDefault="00553D1D" w:rsidP="00553D1D">
                    <w:pPr>
                      <w:rPr>
                        <w:i/>
                      </w:rPr>
                    </w:pPr>
                    <w:r>
                      <w:rPr>
                        <w:i/>
                        <w:lang w:val="en-US"/>
                      </w:rPr>
                      <w:t>y</w:t>
                    </w:r>
                    <w:r>
                      <w:rPr>
                        <w:i/>
                        <w:vertAlign w:val="subscript"/>
                      </w:rPr>
                      <w:t>1</w:t>
                    </w:r>
                  </w:p>
                </w:txbxContent>
              </v:textbox>
            </v:rect>
            <v:rect id="_x0000_s1218" style="position:absolute;left:8721;top:13374;width:720;height:540" filled="f" stroked="f">
              <v:textbox style="mso-next-textbox:#_x0000_s1218">
                <w:txbxContent>
                  <w:p w:rsidR="00553D1D" w:rsidRPr="00246C58" w:rsidRDefault="00553D1D" w:rsidP="00553D1D">
                    <w:pPr>
                      <w:rPr>
                        <w:i/>
                      </w:rPr>
                    </w:pPr>
                    <w:r>
                      <w:rPr>
                        <w:i/>
                        <w:lang w:val="en-US"/>
                      </w:rPr>
                      <w:t>y</w:t>
                    </w:r>
                    <w:r>
                      <w:rPr>
                        <w:i/>
                        <w:vertAlign w:val="subscript"/>
                      </w:rPr>
                      <w:t>0</w:t>
                    </w:r>
                  </w:p>
                </w:txbxContent>
              </v:textbox>
            </v:rect>
            <v:line id="_x0000_s1219" style="position:absolute" from="9159,12724" to="9339,12724"/>
            <v:line id="_x0000_s1220" style="position:absolute" from="9389,13064" to="10289,13064">
              <v:stroke dashstyle="dash"/>
            </v:line>
            <v:line id="_x0000_s1221" style="position:absolute" from="9209,13314" to="10469,13314">
              <v:stroke dashstyle="dash"/>
            </v:line>
            <v:line id="_x0000_s1222" style="position:absolute;flip:y" from="10469,13314" to="10469,13550" strokeweight="1pt"/>
            <v:line id="_x0000_s1223" style="position:absolute;flip:y" from="10227,13314" to="10469,13314" strokeweight="1pt"/>
            <v:line id="_x0000_s1224" style="position:absolute;flip:y" from="10229,13074" to="10229,13310" strokeweight="1pt"/>
            <v:line id="_x0000_s1225" style="position:absolute;flip:y" from="10047,13064" to="10238,13064" strokeweight="1pt"/>
            <v:group id="_x0000_s1226" style="position:absolute;left:9629;top:12660;width:420;height:410" coordorigin="9861,12642" coordsize="420,428">
              <v:line id="_x0000_s1227" style="position:absolute;flip:y" from="10281,12642" to="10281,13070" strokeweight="1pt">
                <v:stroke endarrow="oval"/>
              </v:line>
              <v:line id="_x0000_s1228" style="position:absolute;flip:y" from="9861,12642" to="9861,13070" strokeweight="1pt">
                <v:stroke endarrow="oval"/>
              </v:line>
            </v:group>
            <v:line id="_x0000_s1229" style="position:absolute;flip:y" from="9439,13064" to="9630,13064" strokeweight="1pt"/>
            <v:line id="_x0000_s1230" style="position:absolute;flip:y" from="9439,13074" to="9439,13310" strokeweight="1pt"/>
            <v:line id="_x0000_s1231" style="position:absolute;flip:y" from="9199,13314" to="9441,13314" strokeweight="1pt"/>
            <v:line id="_x0000_s1232" style="position:absolute;flip:y" from="9619,12664" to="10052,12664" strokeweight="1pt"/>
            <v:line id="_x0000_s1233" style="position:absolute;flip:x" from="9209,13064" to="9389,13064">
              <v:stroke dashstyle="dash"/>
            </v:line>
            <v:rect id="_x0000_s1234" style="position:absolute;left:3141;top:14646;width:436;height:540" filled="f" stroked="f">
              <v:textbox style="mso-next-textbox:#_x0000_s1234">
                <w:txbxContent>
                  <w:p w:rsidR="00553D1D" w:rsidRPr="004375B3" w:rsidRDefault="00553D1D" w:rsidP="00553D1D">
                    <w:pPr>
                      <w:rPr>
                        <w:i/>
                        <w:vertAlign w:val="subscript"/>
                        <w:lang w:val="en-US"/>
                      </w:rPr>
                    </w:pPr>
                    <w:r>
                      <w:rPr>
                        <w:i/>
                        <w:lang w:val="en-US"/>
                      </w:rPr>
                      <w:t>a</w:t>
                    </w:r>
                  </w:p>
                </w:txbxContent>
              </v:textbox>
            </v:rect>
            <v:rect id="_x0000_s1235" style="position:absolute;left:5301;top:14634;width:436;height:540" filled="f" stroked="f">
              <v:textbox style="mso-next-textbox:#_x0000_s1235">
                <w:txbxContent>
                  <w:p w:rsidR="00553D1D" w:rsidRPr="002B4E0B" w:rsidRDefault="00553D1D" w:rsidP="00553D1D">
                    <w:pPr>
                      <w:rPr>
                        <w:i/>
                        <w:vertAlign w:val="subscript"/>
                      </w:rPr>
                    </w:pPr>
                    <w:r>
                      <w:rPr>
                        <w:i/>
                      </w:rPr>
                      <w:t>б</w:t>
                    </w:r>
                  </w:p>
                </w:txbxContent>
              </v:textbox>
            </v:rect>
            <v:rect id="_x0000_s1236" style="position:absolute;left:7409;top:14634;width:436;height:540" filled="f" stroked="f">
              <v:textbox style="mso-next-textbox:#_x0000_s1236">
                <w:txbxContent>
                  <w:p w:rsidR="00553D1D" w:rsidRPr="002B4E0B" w:rsidRDefault="00553D1D" w:rsidP="00553D1D">
                    <w:pPr>
                      <w:rPr>
                        <w:i/>
                        <w:vertAlign w:val="subscript"/>
                      </w:rPr>
                    </w:pPr>
                    <w:r>
                      <w:rPr>
                        <w:i/>
                      </w:rPr>
                      <w:t>в</w:t>
                    </w:r>
                  </w:p>
                </w:txbxContent>
              </v:textbox>
            </v:rect>
            <v:rect id="_x0000_s1237" style="position:absolute;left:9749;top:14634;width:436;height:540" filled="f" stroked="f">
              <v:textbox style="mso-next-textbox:#_x0000_s1237">
                <w:txbxContent>
                  <w:p w:rsidR="00553D1D" w:rsidRPr="002B4E0B" w:rsidRDefault="00553D1D" w:rsidP="00553D1D">
                    <w:pPr>
                      <w:rPr>
                        <w:i/>
                        <w:vertAlign w:val="subscript"/>
                      </w:rPr>
                    </w:pPr>
                    <w:r>
                      <w:rPr>
                        <w:i/>
                      </w:rPr>
                      <w:t>г</w:t>
                    </w:r>
                  </w:p>
                </w:txbxContent>
              </v:textbox>
            </v:rect>
            <v:rect id="_x0000_s1238" style="position:absolute;left:2601;top:14994;width:6556;height:540" filled="f" stroked="f">
              <v:textbox style="mso-next-textbox:#_x0000_s1238">
                <w:txbxContent>
                  <w:p w:rsidR="00553D1D" w:rsidRPr="002B4E0B" w:rsidRDefault="00553D1D" w:rsidP="00553D1D">
                    <w:pPr>
                      <w:rPr>
                        <w:i/>
                        <w:vertAlign w:val="subscript"/>
                        <w:lang w:val="en-US"/>
                      </w:rPr>
                    </w:pPr>
                    <w:r w:rsidRPr="00082257">
                      <w:t>Рис.</w:t>
                    </w:r>
                    <w:r w:rsidR="004B35AC">
                      <w:t>4.</w:t>
                    </w:r>
                    <w:r w:rsidRPr="00082257">
                      <w:t>Часове представлення сигналів</w:t>
                    </w:r>
                  </w:p>
                </w:txbxContent>
              </v:textbox>
            </v:rect>
            <v:group id="_x0000_s1239" style="position:absolute;left:4941;top:12654;width:900;height:1696" coordorigin="4761,12654" coordsize="900,1696">
              <v:line id="_x0000_s1240" style="position:absolute" from="4761,13734" to="4941,13734" strokeweight="1.5pt"/>
              <v:line id="_x0000_s1241" style="position:absolute;flip:y" from="4941,13194" to="4941,13734" strokeweight="1.5pt"/>
              <v:line id="_x0000_s1242" style="position:absolute" from="4941,13194" to="5121,13194" strokeweight="1.5pt"/>
              <v:line id="_x0000_s1243" style="position:absolute;flip:y" from="5121,12654" to="5121,13194" strokeweight="1.5pt"/>
              <v:line id="_x0000_s1244" style="position:absolute" from="5121,12654" to="5301,12654" strokeweight="1.5pt"/>
              <v:line id="_x0000_s1245" style="position:absolute" from="5301,12654" to="5301,13250" strokeweight="1.5pt"/>
              <v:line id="_x0000_s1246" style="position:absolute" from="5301,13254" to="5481,13254" strokeweight="1.5pt"/>
              <v:line id="_x0000_s1247" style="position:absolute" from="5481,13254" to="5481,13360" strokeweight="1.5pt"/>
              <v:line id="_x0000_s1248" style="position:absolute" from="5481,13374" to="5661,13374" strokeweight="1.5pt"/>
              <v:line id="_x0000_s1249" style="position:absolute" from="5661,13374" to="5661,14350" strokeweight="1.5pt"/>
            </v:group>
            <v:line id="_x0000_s1250" style="position:absolute;flip:y" from="5841,12834" to="5841,14274">
              <v:stroke dashstyle="dashDot"/>
            </v:line>
            <w10:wrap type="none"/>
            <w10:anchorlock/>
          </v:group>
        </w:pict>
      </w:r>
    </w:p>
    <w:p w:rsidR="004B1CFE" w:rsidRPr="00774A1C" w:rsidRDefault="005C7F43" w:rsidP="005C7F43">
      <w:pPr>
        <w:spacing w:line="360" w:lineRule="auto"/>
        <w:ind w:firstLine="709"/>
        <w:jc w:val="both"/>
        <w:rPr>
          <w:noProof/>
          <w:color w:val="000000"/>
          <w:sz w:val="28"/>
          <w:szCs w:val="28"/>
        </w:rPr>
      </w:pPr>
      <w:r w:rsidRPr="00774A1C">
        <w:rPr>
          <w:noProof/>
          <w:color w:val="000000"/>
          <w:sz w:val="28"/>
          <w:szCs w:val="28"/>
        </w:rPr>
        <w:br w:type="page"/>
      </w:r>
      <w:r w:rsidR="00553D1D" w:rsidRPr="00774A1C">
        <w:rPr>
          <w:noProof/>
          <w:color w:val="000000"/>
          <w:sz w:val="28"/>
          <w:szCs w:val="28"/>
        </w:rPr>
        <w:t xml:space="preserve">Перший з розглянутих різновидів описує неперервні (аналогові) сигнали, другий і третій – дискретно-неперервні, а четвертий – чисто дискретні. Сумісне застосування дискретизації й квантування дозволяє перетворювати неперервну функцію в чисто дискретну. </w:t>
      </w:r>
    </w:p>
    <w:p w:rsidR="008B483F" w:rsidRPr="00774A1C" w:rsidRDefault="008B483F" w:rsidP="005C7F43">
      <w:pPr>
        <w:spacing w:line="360" w:lineRule="auto"/>
        <w:ind w:firstLine="709"/>
        <w:jc w:val="both"/>
        <w:rPr>
          <w:noProof/>
          <w:color w:val="000000"/>
          <w:sz w:val="28"/>
          <w:szCs w:val="28"/>
        </w:rPr>
      </w:pPr>
      <w:r w:rsidRPr="00774A1C">
        <w:rPr>
          <w:noProof/>
          <w:color w:val="000000"/>
          <w:sz w:val="28"/>
          <w:szCs w:val="28"/>
        </w:rPr>
        <w:t xml:space="preserve">Фільтрація використовується для зменшення амплітуди визначених частотних складових сигналу. Фільтрація може бути як аналоговою – за допомогою електронних ланцюгів, так і цифрової, яка змінює дискретні значення сигналу, після АЦ-перетворення. Для ефективної фільтрації необхідно, щоб частотні діапазони сигналів, що розділяються, не перетиналися. Найбільш часто фільтрації застосовуються для усунення шуму і завад і для підсилення сигналу, настільки, наскільки це можливе, для початкового рівня. </w:t>
      </w:r>
    </w:p>
    <w:p w:rsidR="008B483F" w:rsidRPr="00774A1C" w:rsidRDefault="008B483F" w:rsidP="005C7F43">
      <w:pPr>
        <w:spacing w:line="360" w:lineRule="auto"/>
        <w:ind w:firstLine="709"/>
        <w:jc w:val="both"/>
        <w:rPr>
          <w:noProof/>
          <w:color w:val="000000"/>
          <w:sz w:val="28"/>
          <w:szCs w:val="28"/>
        </w:rPr>
      </w:pPr>
      <w:r w:rsidRPr="00774A1C">
        <w:rPr>
          <w:noProof/>
          <w:color w:val="000000"/>
          <w:sz w:val="28"/>
          <w:szCs w:val="28"/>
        </w:rPr>
        <w:t xml:space="preserve">Двома основними параметрами аналогової фільтрації являється ширина смуги пропускання і гранична частота. </w:t>
      </w:r>
      <w:r w:rsidRPr="00774A1C">
        <w:rPr>
          <w:b/>
          <w:noProof/>
          <w:color w:val="000000"/>
          <w:sz w:val="28"/>
          <w:szCs w:val="28"/>
        </w:rPr>
        <w:t>Смуга пропускання</w:t>
      </w:r>
      <w:r w:rsidRPr="00774A1C">
        <w:rPr>
          <w:noProof/>
          <w:color w:val="000000"/>
          <w:sz w:val="28"/>
          <w:szCs w:val="28"/>
        </w:rPr>
        <w:t xml:space="preserve"> (bandwitch, passband) – це діапазон частот, що проходять фільтр без змін. </w:t>
      </w:r>
      <w:r w:rsidRPr="00774A1C">
        <w:rPr>
          <w:b/>
          <w:noProof/>
          <w:color w:val="000000"/>
          <w:sz w:val="28"/>
          <w:szCs w:val="28"/>
        </w:rPr>
        <w:t>Гранична частота</w:t>
      </w:r>
      <w:r w:rsidR="004B1CFE" w:rsidRPr="00774A1C">
        <w:rPr>
          <w:noProof/>
          <w:color w:val="000000"/>
          <w:sz w:val="28"/>
          <w:szCs w:val="28"/>
        </w:rPr>
        <w:t xml:space="preserve"> </w:t>
      </w:r>
      <w:r w:rsidRPr="00774A1C">
        <w:rPr>
          <w:noProof/>
          <w:color w:val="000000"/>
          <w:sz w:val="28"/>
          <w:szCs w:val="28"/>
        </w:rPr>
        <w:t xml:space="preserve">або </w:t>
      </w:r>
      <w:r w:rsidRPr="00774A1C">
        <w:rPr>
          <w:b/>
          <w:noProof/>
          <w:color w:val="000000"/>
          <w:sz w:val="28"/>
          <w:szCs w:val="28"/>
        </w:rPr>
        <w:t>частота зрізу</w:t>
      </w:r>
      <w:r w:rsidRPr="00774A1C">
        <w:rPr>
          <w:noProof/>
          <w:color w:val="000000"/>
          <w:sz w:val="28"/>
          <w:szCs w:val="28"/>
        </w:rPr>
        <w:t xml:space="preserve"> (cutoff frequency), - це частота, на якій амплітуда сигналу послаблюється в </w:t>
      </w:r>
      <w:r w:rsidRPr="00774A1C">
        <w:rPr>
          <w:noProof/>
          <w:color w:val="000000"/>
          <w:sz w:val="28"/>
          <w:szCs w:val="28"/>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75pt;height:17.25pt" o:ole="">
            <v:imagedata r:id="rId7" o:title=""/>
          </v:shape>
          <o:OLEObject Type="Embed" ProgID="Equation.3" ShapeID="_x0000_i1029" DrawAspect="Content" ObjectID="_1469979022" r:id="rId8"/>
        </w:object>
      </w:r>
      <w:r w:rsidRPr="00774A1C">
        <w:rPr>
          <w:noProof/>
          <w:color w:val="000000"/>
          <w:sz w:val="28"/>
          <w:szCs w:val="28"/>
        </w:rPr>
        <w:t>разів, що відповідає зменшенню потужності у два рази у порівнянні з пропускними частотами.</w:t>
      </w:r>
    </w:p>
    <w:p w:rsidR="008B483F" w:rsidRPr="00774A1C" w:rsidRDefault="008B483F" w:rsidP="005C7F43">
      <w:pPr>
        <w:spacing w:line="360" w:lineRule="auto"/>
        <w:ind w:firstLine="709"/>
        <w:jc w:val="both"/>
        <w:rPr>
          <w:noProof/>
          <w:color w:val="000000"/>
          <w:sz w:val="28"/>
          <w:szCs w:val="28"/>
        </w:rPr>
      </w:pPr>
      <w:r w:rsidRPr="00774A1C">
        <w:rPr>
          <w:b/>
          <w:noProof/>
          <w:color w:val="000000"/>
          <w:sz w:val="28"/>
          <w:szCs w:val="28"/>
        </w:rPr>
        <w:t>Фільтр низької частоти</w:t>
      </w:r>
      <w:r w:rsidRPr="00774A1C">
        <w:rPr>
          <w:noProof/>
          <w:color w:val="000000"/>
          <w:sz w:val="28"/>
          <w:szCs w:val="28"/>
        </w:rPr>
        <w:t xml:space="preserve"> (ФНЧ, low pass filter) пропускає частоти нище граничної частоти і послаблює компоненти з частотами вищі цього значення. Цей фільтр використовуються для усунення або зменшення тих частотних складових, які можуть сприяти появі псевдочастот, і тому він також називається проти-псевдо-частотним фільтром (anti-alias filter). </w:t>
      </w:r>
      <w:r w:rsidRPr="00774A1C">
        <w:rPr>
          <w:b/>
          <w:noProof/>
          <w:color w:val="000000"/>
          <w:sz w:val="28"/>
          <w:szCs w:val="28"/>
        </w:rPr>
        <w:t>Фільтр високої частоти</w:t>
      </w:r>
      <w:r w:rsidRPr="00774A1C">
        <w:rPr>
          <w:noProof/>
          <w:color w:val="000000"/>
          <w:sz w:val="28"/>
          <w:szCs w:val="28"/>
        </w:rPr>
        <w:t xml:space="preserve"> (Ф</w:t>
      </w:r>
      <w:r w:rsidR="004C4F1F" w:rsidRPr="00774A1C">
        <w:rPr>
          <w:noProof/>
          <w:color w:val="000000"/>
          <w:sz w:val="28"/>
          <w:szCs w:val="28"/>
        </w:rPr>
        <w:t>ВЧ</w:t>
      </w:r>
      <w:r w:rsidRPr="00774A1C">
        <w:rPr>
          <w:noProof/>
          <w:color w:val="000000"/>
          <w:sz w:val="28"/>
          <w:szCs w:val="28"/>
        </w:rPr>
        <w:t xml:space="preserve">, high pass filter) пропускає високі частоти і послаблює низькі. </w:t>
      </w:r>
      <w:r w:rsidRPr="00774A1C">
        <w:rPr>
          <w:b/>
          <w:noProof/>
          <w:color w:val="000000"/>
          <w:sz w:val="28"/>
          <w:szCs w:val="28"/>
        </w:rPr>
        <w:t>Смугові фільтри</w:t>
      </w:r>
      <w:r w:rsidRPr="00774A1C">
        <w:rPr>
          <w:noProof/>
          <w:color w:val="000000"/>
          <w:sz w:val="28"/>
          <w:szCs w:val="28"/>
        </w:rPr>
        <w:t xml:space="preserve"> (band pass filter) пропускає частотні компоненти, які знаходяться між двома граничними відсікаючими частотами.</w:t>
      </w:r>
    </w:p>
    <w:p w:rsidR="00467301" w:rsidRPr="00774A1C" w:rsidRDefault="00467301" w:rsidP="005C7F43">
      <w:pPr>
        <w:spacing w:line="360" w:lineRule="auto"/>
        <w:ind w:firstLine="709"/>
        <w:jc w:val="both"/>
        <w:rPr>
          <w:noProof/>
          <w:color w:val="000000"/>
          <w:sz w:val="28"/>
          <w:szCs w:val="28"/>
        </w:rPr>
      </w:pPr>
      <w:r w:rsidRPr="00774A1C">
        <w:rPr>
          <w:noProof/>
          <w:color w:val="000000"/>
          <w:sz w:val="28"/>
          <w:szCs w:val="28"/>
        </w:rPr>
        <w:t>Цифрові пристрої (АЦП і ЦАП), що забезпечують зв’язок комп’ютера з ВП, потребують певного рівня сигналу по напрузі та сприймають обмежений частотний діапазон. Тому перед перетворенням сигналу з ВП у цифровий код проводиться його корекція по напрузі (амплітуді) і частоті.</w:t>
      </w:r>
    </w:p>
    <w:p w:rsidR="00467301" w:rsidRPr="00774A1C" w:rsidRDefault="00467301" w:rsidP="005C7F43">
      <w:pPr>
        <w:spacing w:line="360" w:lineRule="auto"/>
        <w:ind w:firstLine="709"/>
        <w:jc w:val="both"/>
        <w:rPr>
          <w:b/>
          <w:noProof/>
          <w:color w:val="000000"/>
          <w:sz w:val="28"/>
          <w:szCs w:val="28"/>
        </w:rPr>
      </w:pPr>
      <w:r w:rsidRPr="00774A1C">
        <w:rPr>
          <w:b/>
          <w:noProof/>
          <w:color w:val="000000"/>
          <w:sz w:val="28"/>
          <w:szCs w:val="28"/>
        </w:rPr>
        <w:t>Корекція по напрузі</w:t>
      </w:r>
    </w:p>
    <w:p w:rsidR="00467301" w:rsidRPr="00774A1C" w:rsidRDefault="00467301" w:rsidP="005C7F43">
      <w:pPr>
        <w:spacing w:line="360" w:lineRule="auto"/>
        <w:ind w:firstLine="709"/>
        <w:jc w:val="both"/>
        <w:rPr>
          <w:noProof/>
          <w:color w:val="000000"/>
          <w:sz w:val="28"/>
          <w:szCs w:val="28"/>
        </w:rPr>
      </w:pPr>
      <w:r w:rsidRPr="00774A1C">
        <w:rPr>
          <w:noProof/>
          <w:color w:val="000000"/>
          <w:sz w:val="28"/>
          <w:szCs w:val="28"/>
        </w:rPr>
        <w:t>Діапазон зміни напруги багатьох ВП (0</w:t>
      </w:r>
      <w:r w:rsidR="005C7F43" w:rsidRPr="00774A1C">
        <w:rPr>
          <w:noProof/>
          <w:color w:val="000000"/>
          <w:sz w:val="28"/>
          <w:szCs w:val="28"/>
        </w:rPr>
        <w:t>.</w:t>
      </w:r>
      <w:r w:rsidRPr="00774A1C">
        <w:rPr>
          <w:noProof/>
          <w:color w:val="000000"/>
          <w:sz w:val="28"/>
          <w:szCs w:val="28"/>
        </w:rPr>
        <w:t>. 1 мВ), а діапазон вхідної напруги для АЦП (0 – 0,5В). У таких випадках використовують підсилювачі (ОП)</w:t>
      </w:r>
    </w:p>
    <w:p w:rsidR="005C7F43" w:rsidRPr="00774A1C" w:rsidRDefault="00467301" w:rsidP="005C7F43">
      <w:pPr>
        <w:widowControl w:val="0"/>
        <w:suppressAutoHyphens/>
        <w:spacing w:line="360" w:lineRule="auto"/>
        <w:ind w:firstLine="709"/>
        <w:jc w:val="both"/>
        <w:rPr>
          <w:noProof/>
          <w:color w:val="000000"/>
          <w:sz w:val="28"/>
          <w:szCs w:val="28"/>
        </w:rPr>
      </w:pPr>
      <w:r w:rsidRPr="00774A1C">
        <w:rPr>
          <w:noProof/>
          <w:color w:val="000000"/>
          <w:sz w:val="28"/>
          <w:szCs w:val="28"/>
        </w:rPr>
        <w:t xml:space="preserve">Коефіцієнт підсилення по напрузі </w:t>
      </w:r>
    </w:p>
    <w:p w:rsidR="005C7F43" w:rsidRPr="00774A1C" w:rsidRDefault="005C7F43" w:rsidP="005C7F43">
      <w:pPr>
        <w:widowControl w:val="0"/>
        <w:suppressAutoHyphens/>
        <w:spacing w:line="360" w:lineRule="auto"/>
        <w:ind w:firstLine="709"/>
        <w:jc w:val="both"/>
        <w:rPr>
          <w:noProof/>
          <w:color w:val="000000"/>
          <w:sz w:val="28"/>
          <w:szCs w:val="28"/>
        </w:rPr>
      </w:pPr>
    </w:p>
    <w:p w:rsidR="00467301" w:rsidRPr="00774A1C" w:rsidRDefault="00467301" w:rsidP="005C7F43">
      <w:pPr>
        <w:widowControl w:val="0"/>
        <w:suppressAutoHyphens/>
        <w:spacing w:line="360" w:lineRule="auto"/>
        <w:ind w:firstLine="709"/>
        <w:jc w:val="both"/>
        <w:rPr>
          <w:noProof/>
          <w:color w:val="000000"/>
          <w:sz w:val="28"/>
          <w:szCs w:val="28"/>
        </w:rPr>
      </w:pPr>
      <w:r w:rsidRPr="00774A1C">
        <w:rPr>
          <w:noProof/>
          <w:color w:val="000000"/>
          <w:sz w:val="28"/>
          <w:szCs w:val="28"/>
        </w:rPr>
        <w:object w:dxaOrig="2060" w:dyaOrig="639">
          <v:shape id="_x0000_i1030" type="#_x0000_t75" style="width:102.75pt;height:32.25pt" o:ole="">
            <v:imagedata r:id="rId9" o:title=""/>
          </v:shape>
          <o:OLEObject Type="Embed" ProgID="Equation.3" ShapeID="_x0000_i1030" DrawAspect="Content" ObjectID="_1469979023" r:id="rId10"/>
        </w:object>
      </w:r>
      <w:r w:rsidRPr="00774A1C">
        <w:rPr>
          <w:noProof/>
          <w:color w:val="000000"/>
          <w:sz w:val="28"/>
          <w:szCs w:val="28"/>
        </w:rPr>
        <w:t>.</w:t>
      </w:r>
    </w:p>
    <w:p w:rsidR="00467301" w:rsidRPr="00774A1C" w:rsidRDefault="00467301" w:rsidP="005C7F43">
      <w:pPr>
        <w:widowControl w:val="0"/>
        <w:suppressAutoHyphens/>
        <w:spacing w:line="360" w:lineRule="auto"/>
        <w:ind w:firstLine="709"/>
        <w:jc w:val="both"/>
        <w:rPr>
          <w:noProof/>
          <w:color w:val="000000"/>
          <w:sz w:val="28"/>
          <w:szCs w:val="28"/>
        </w:rPr>
      </w:pPr>
    </w:p>
    <w:p w:rsidR="00467301" w:rsidRPr="00774A1C" w:rsidRDefault="00491A37" w:rsidP="005C7F43">
      <w:pPr>
        <w:widowControl w:val="0"/>
        <w:suppressAutoHyphens/>
        <w:spacing w:line="360" w:lineRule="auto"/>
        <w:ind w:firstLine="709"/>
        <w:jc w:val="both"/>
        <w:rPr>
          <w:noProof/>
          <w:color w:val="000000"/>
          <w:sz w:val="28"/>
          <w:szCs w:val="28"/>
        </w:rPr>
      </w:pPr>
      <w:r>
        <w:rPr>
          <w:noProof/>
          <w:color w:val="000000"/>
          <w:sz w:val="28"/>
          <w:szCs w:val="28"/>
        </w:rPr>
      </w:r>
      <w:r>
        <w:rPr>
          <w:noProof/>
          <w:color w:val="000000"/>
          <w:sz w:val="28"/>
          <w:szCs w:val="28"/>
        </w:rPr>
        <w:pict>
          <v:group id="_x0000_s1251" style="width:291.2pt;height:128.8pt;mso-position-horizontal-relative:char;mso-position-vertical-relative:line" coordorigin="3464,4857" coordsize="5824,2576">
            <v:line id="_x0000_s1252" style="position:absolute" from="6348,5641" to="6860,5641" strokeweight="1pt"/>
            <v:shapetype id="_x0000_t202" coordsize="21600,21600" o:spt="202" path="m,l,21600r21600,l21600,xe">
              <v:stroke joinstyle="miter"/>
              <v:path gradientshapeok="t" o:connecttype="rect"/>
            </v:shapetype>
            <v:shape id="_x0000_s1253" type="#_x0000_t202" style="position:absolute;left:4080;top:5977;width:720;height:322">
              <v:textbox style="mso-next-textbox:#_x0000_s1253" inset=".5mm,.3mm,.5mm,.3mm">
                <w:txbxContent>
                  <w:p w:rsidR="005C7F43" w:rsidRPr="002D48A9" w:rsidRDefault="005C7F43" w:rsidP="005C7F43">
                    <w:pPr>
                      <w:jc w:val="center"/>
                      <w:rPr>
                        <w:sz w:val="22"/>
                        <w:szCs w:val="22"/>
                        <w:lang w:val="en-US"/>
                      </w:rPr>
                    </w:pPr>
                    <w:r w:rsidRPr="002D48A9">
                      <w:rPr>
                        <w:sz w:val="22"/>
                        <w:szCs w:val="22"/>
                      </w:rPr>
                      <w:t>R</w:t>
                    </w:r>
                    <w:r w:rsidRPr="00204EA6">
                      <w:rPr>
                        <w:sz w:val="22"/>
                        <w:szCs w:val="22"/>
                        <w:vertAlign w:val="subscript"/>
                      </w:rPr>
                      <w:t>1</w:t>
                    </w:r>
                  </w:p>
                </w:txbxContent>
              </v:textbox>
            </v:shape>
            <v:shape id="_x0000_s1254" type="#_x0000_t202" style="position:absolute;left:6916;top:4857;width:720;height:322">
              <v:textbox style="mso-next-textbox:#_x0000_s1254" inset=".5mm,.3mm,.5mm,.3mm">
                <w:txbxContent>
                  <w:p w:rsidR="005C7F43" w:rsidRPr="00204EA6" w:rsidRDefault="005C7F43" w:rsidP="005C7F43">
                    <w:pPr>
                      <w:jc w:val="center"/>
                      <w:rPr>
                        <w:sz w:val="22"/>
                        <w:szCs w:val="22"/>
                        <w:lang w:val="en-US"/>
                      </w:rPr>
                    </w:pPr>
                    <w:r w:rsidRPr="002D48A9">
                      <w:rPr>
                        <w:sz w:val="22"/>
                        <w:szCs w:val="22"/>
                      </w:rPr>
                      <w:t>R</w:t>
                    </w:r>
                    <w:r w:rsidRPr="00204EA6">
                      <w:rPr>
                        <w:sz w:val="22"/>
                        <w:szCs w:val="22"/>
                        <w:vertAlign w:val="subscript"/>
                        <w:lang w:val="en-US"/>
                      </w:rPr>
                      <w:t>3</w:t>
                    </w:r>
                  </w:p>
                </w:txbxContent>
              </v:textbox>
            </v:shape>
            <v:line id="_x0000_s1255" style="position:absolute" from="3558,6117" to="4098,6117" strokeweight="1pt"/>
            <v:group id="_x0000_s1256" style="position:absolute;left:5340;top:6089;width:304;height:283" coordorigin="4884,4328" coordsize="304,283">
              <v:line id="_x0000_s1257" style="position:absolute" from="4884,4507" to="5179,4507" strokeweight="1pt"/>
              <v:line id="_x0000_s1258" style="position:absolute" from="4893,4611" to="5188,4611" strokeweight="1pt"/>
              <v:line id="_x0000_s1259" style="position:absolute" from="5032,4328" to="5032,4508" strokeweight="1pt"/>
            </v:group>
            <v:oval id="_x0000_s1260" style="position:absolute;left:3464;top:6061;width:113;height:112" strokeweight="1pt"/>
            <v:line id="_x0000_s1261" style="position:absolute" from="3591,7380" to="8603,7380" strokeweight="1pt"/>
            <v:shape id="_x0000_s1262" type="#_x0000_t202" style="position:absolute;left:6264;top:6414;width:330;height:768">
              <v:textbox style="layout-flow:vertical;mso-layout-flow-alt:bottom-to-top;mso-next-textbox:#_x0000_s1262" inset=".5mm,.3mm,.5mm,.3mm">
                <w:txbxContent>
                  <w:p w:rsidR="005C7F43" w:rsidRPr="00204EA6" w:rsidRDefault="005C7F43" w:rsidP="005C7F43">
                    <w:pPr>
                      <w:jc w:val="center"/>
                      <w:rPr>
                        <w:sz w:val="22"/>
                        <w:szCs w:val="22"/>
                        <w:lang w:val="en-US"/>
                      </w:rPr>
                    </w:pPr>
                    <w:r w:rsidRPr="002D48A9">
                      <w:rPr>
                        <w:sz w:val="22"/>
                        <w:szCs w:val="22"/>
                      </w:rPr>
                      <w:t>R</w:t>
                    </w:r>
                    <w:r w:rsidRPr="00204EA6">
                      <w:rPr>
                        <w:sz w:val="22"/>
                        <w:szCs w:val="22"/>
                        <w:vertAlign w:val="subscript"/>
                        <w:lang w:val="en-US"/>
                      </w:rPr>
                      <w:t>2</w:t>
                    </w:r>
                  </w:p>
                </w:txbxContent>
              </v:textbox>
            </v:shape>
            <v:line id="_x0000_s1263" style="position:absolute" from="6376,5025" to="6916,5025" strokeweight="1pt"/>
            <v:line id="_x0000_s1264" style="position:absolute" from="6376,5015" to="6376,6415" strokeweight="1pt"/>
            <v:line id="_x0000_s1265" style="position:absolute" from="7636,4997" to="8176,4997" strokeweight="1pt"/>
            <v:line id="_x0000_s1266" style="position:absolute" from="7608,5837" to="8560,5837" strokeweight="1pt"/>
            <v:line id="_x0000_s1267" style="position:absolute" from="6404,7181" to="6404,7405" strokeweight="1pt"/>
            <v:line id="_x0000_s1268" style="position:absolute" from="8168,4997" to="8168,5809" strokeweight="1pt"/>
            <v:line id="_x0000_s1269" style="position:absolute" from="4808,6089" to="6944,6089" strokeweight="1pt"/>
            <v:oval id="_x0000_s1270" style="position:absolute;left:6348;top:5612;width:85;height:85" fillcolor="black" strokeweight="1pt"/>
            <v:oval id="_x0000_s1271" style="position:absolute;left:8126;top:5807;width:85;height:85" fillcolor="black" strokeweight="1pt"/>
            <v:line id="_x0000_s1272" style="position:absolute" from="5480,6369" to="5480,7377" strokeweight="1pt"/>
            <v:oval id="_x0000_s1273" style="position:absolute;left:5442;top:6052;width:85;height:85" fillcolor="black" strokeweight="1pt"/>
            <v:oval id="_x0000_s1274" style="position:absolute;left:5431;top:7336;width:85;height:85" fillcolor="black" strokeweight="1pt"/>
            <v:oval id="_x0000_s1275" style="position:absolute;left:6355;top:7336;width:85;height:85" fillcolor="black" strokeweight="1pt"/>
            <v:oval id="_x0000_s1276" style="position:absolute;left:3470;top:7321;width:113;height:112" strokeweight="1pt"/>
            <v:oval id="_x0000_s1277" style="position:absolute;left:8560;top:5781;width:113;height:112" strokeweight="1pt"/>
            <v:oval id="_x0000_s1278" style="position:absolute;left:8588;top:7321;width:113;height:112" strokeweight="1pt"/>
            <v:line id="_x0000_s1279" style="position:absolute" from="3520,6229" to="3520,7237">
              <v:stroke startarrow="classic" endarrow="classic"/>
            </v:line>
            <v:line id="_x0000_s1280" style="position:absolute;flip:x" from="8644,6005" to="8644,7209">
              <v:stroke startarrow="classic" endarrow="classic"/>
            </v:line>
            <v:shape id="_x0000_s1281" type="#_x0000_t202" style="position:absolute;left:3632;top:6621;width:532;height:294" strokecolor="white">
              <v:textbox style="mso-next-textbox:#_x0000_s1281" inset=".5mm,.3mm,.5mm,.3mm">
                <w:txbxContent>
                  <w:p w:rsidR="005C7F43" w:rsidRPr="004B7AA1" w:rsidRDefault="005C7F43" w:rsidP="005C7F43">
                    <w:pPr>
                      <w:rPr>
                        <w:sz w:val="22"/>
                        <w:szCs w:val="22"/>
                        <w:lang w:val="en-US"/>
                      </w:rPr>
                    </w:pPr>
                    <w:r>
                      <w:rPr>
                        <w:sz w:val="22"/>
                        <w:szCs w:val="22"/>
                        <w:lang w:val="en-US"/>
                      </w:rPr>
                      <w:t>U</w:t>
                    </w:r>
                    <w:r w:rsidRPr="00204EA6">
                      <w:rPr>
                        <w:sz w:val="22"/>
                        <w:szCs w:val="22"/>
                        <w:vertAlign w:val="subscript"/>
                        <w:lang w:val="en-US"/>
                      </w:rPr>
                      <w:t>1</w:t>
                    </w:r>
                  </w:p>
                </w:txbxContent>
              </v:textbox>
            </v:shape>
            <v:shape id="_x0000_s1282" type="#_x0000_t202" style="position:absolute;left:8756;top:6369;width:532;height:294" strokecolor="white">
              <v:textbox style="mso-next-textbox:#_x0000_s1282" inset=".5mm,.3mm,.5mm,.3mm">
                <w:txbxContent>
                  <w:p w:rsidR="005C7F43" w:rsidRPr="004B7AA1" w:rsidRDefault="005C7F43" w:rsidP="005C7F43">
                    <w:pPr>
                      <w:rPr>
                        <w:sz w:val="22"/>
                        <w:szCs w:val="22"/>
                        <w:lang w:val="en-US"/>
                      </w:rPr>
                    </w:pPr>
                    <w:r>
                      <w:rPr>
                        <w:sz w:val="22"/>
                        <w:szCs w:val="22"/>
                        <w:lang w:val="en-US"/>
                      </w:rPr>
                      <w:t>U</w:t>
                    </w:r>
                    <w:r w:rsidRPr="00204EA6">
                      <w:rPr>
                        <w:sz w:val="22"/>
                        <w:szCs w:val="22"/>
                        <w:vertAlign w:val="subscript"/>
                        <w:lang w:val="en-US"/>
                      </w:rPr>
                      <w:t>2</w:t>
                    </w:r>
                  </w:p>
                </w:txbxContent>
              </v:textbox>
            </v:shape>
            <v:shape id="_x0000_s1283" type="#_x0000_t202" style="position:absolute;left:5536;top:6397;width:364;height:322" strokecolor="white">
              <v:textbox style="mso-next-textbox:#_x0000_s1283" inset=".5mm,.3mm,.5mm,.3mm">
                <w:txbxContent>
                  <w:p w:rsidR="005C7F43" w:rsidRPr="004B7AA1" w:rsidRDefault="005C7F43" w:rsidP="005C7F43">
                    <w:pPr>
                      <w:rPr>
                        <w:sz w:val="22"/>
                        <w:szCs w:val="22"/>
                        <w:lang w:val="en-US"/>
                      </w:rPr>
                    </w:pPr>
                    <w:r>
                      <w:rPr>
                        <w:sz w:val="22"/>
                        <w:szCs w:val="22"/>
                        <w:lang w:val="en-US"/>
                      </w:rPr>
                      <w:t>C</w:t>
                    </w:r>
                    <w:r w:rsidRPr="00204EA6">
                      <w:rPr>
                        <w:sz w:val="22"/>
                        <w:szCs w:val="22"/>
                        <w:vertAlign w:val="subscript"/>
                        <w:lang w:val="en-US"/>
                      </w:rPr>
                      <w:t>1</w:t>
                    </w:r>
                  </w:p>
                </w:txbxContent>
              </v:textbox>
            </v:shape>
            <v:group id="_x0000_s1284" style="position:absolute;left:6824;top:5324;width:776;height:1148" coordorigin="6824,4717" coordsize="776,1148">
              <v:shape id="_x0000_s1285" type="#_x0000_t202" style="position:absolute;left:6880;top:4717;width:720;height:1148">
                <v:textbox style="mso-next-textbox:#_x0000_s1285" inset=".5mm,.3mm,.5mm,.3mm">
                  <w:txbxContent>
                    <w:p w:rsidR="005C7F43" w:rsidRDefault="005C7F43" w:rsidP="005C7F43">
                      <w:pPr>
                        <w:jc w:val="center"/>
                        <w:rPr>
                          <w:sz w:val="22"/>
                          <w:szCs w:val="22"/>
                          <w:lang w:val="en-US"/>
                        </w:rPr>
                      </w:pPr>
                      <w:r>
                        <w:rPr>
                          <w:sz w:val="22"/>
                          <w:szCs w:val="22"/>
                        </w:rPr>
                        <w:t>A</w:t>
                      </w:r>
                      <w:r w:rsidRPr="00204EA6">
                        <w:rPr>
                          <w:sz w:val="22"/>
                          <w:szCs w:val="22"/>
                          <w:vertAlign w:val="subscript"/>
                        </w:rPr>
                        <w:t>1</w:t>
                      </w:r>
                    </w:p>
                    <w:p w:rsidR="005C7F43" w:rsidRPr="00FD0A0D" w:rsidRDefault="005C7F43" w:rsidP="005C7F43">
                      <w:pPr>
                        <w:jc w:val="center"/>
                        <w:rPr>
                          <w:sz w:val="22"/>
                          <w:szCs w:val="22"/>
                          <w:lang w:val="en-US"/>
                        </w:rPr>
                      </w:pP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86" type="#_x0000_t5" style="position:absolute;left:7104;top:5109;width:364;height:420;rotation:90" strokeweight="1pt"/>
              <v:oval id="_x0000_s1287" style="position:absolute;left:6824;top:4969;width:113;height:112" strokeweight="1pt"/>
            </v:group>
            <w10:wrap type="none"/>
            <w10:anchorlock/>
          </v:group>
        </w:pict>
      </w:r>
    </w:p>
    <w:p w:rsidR="004768C0" w:rsidRPr="00774A1C" w:rsidRDefault="004768C0" w:rsidP="005C7F43">
      <w:pPr>
        <w:pStyle w:val="ab"/>
        <w:widowControl w:val="0"/>
        <w:spacing w:line="360" w:lineRule="auto"/>
        <w:ind w:firstLine="709"/>
        <w:jc w:val="both"/>
        <w:rPr>
          <w:noProof/>
          <w:color w:val="000000"/>
          <w:sz w:val="28"/>
          <w:szCs w:val="28"/>
          <w:lang w:val="uk-UA"/>
        </w:rPr>
      </w:pPr>
      <w:r w:rsidRPr="00774A1C">
        <w:rPr>
          <w:noProof/>
          <w:color w:val="000000"/>
          <w:sz w:val="28"/>
          <w:szCs w:val="28"/>
          <w:lang w:val="uk-UA"/>
        </w:rPr>
        <w:t>Рис.5. Фільтр і підсилювач</w:t>
      </w:r>
    </w:p>
    <w:p w:rsidR="004768C0" w:rsidRPr="00774A1C" w:rsidRDefault="004768C0" w:rsidP="005C7F43">
      <w:pPr>
        <w:pStyle w:val="ab"/>
        <w:widowControl w:val="0"/>
        <w:spacing w:line="360" w:lineRule="auto"/>
        <w:ind w:firstLine="709"/>
        <w:jc w:val="both"/>
        <w:rPr>
          <w:noProof/>
          <w:color w:val="000000"/>
          <w:sz w:val="28"/>
          <w:szCs w:val="28"/>
          <w:lang w:val="uk-UA"/>
        </w:rPr>
      </w:pPr>
    </w:p>
    <w:p w:rsidR="00467301" w:rsidRPr="00774A1C" w:rsidRDefault="00467301" w:rsidP="005C7F43">
      <w:pPr>
        <w:pStyle w:val="ab"/>
        <w:widowControl w:val="0"/>
        <w:spacing w:line="360" w:lineRule="auto"/>
        <w:ind w:firstLine="709"/>
        <w:jc w:val="both"/>
        <w:rPr>
          <w:noProof/>
          <w:color w:val="000000"/>
          <w:sz w:val="28"/>
          <w:szCs w:val="28"/>
          <w:lang w:val="uk-UA"/>
        </w:rPr>
      </w:pPr>
      <w:r w:rsidRPr="00774A1C">
        <w:rPr>
          <w:noProof/>
          <w:color w:val="000000"/>
          <w:sz w:val="28"/>
          <w:szCs w:val="28"/>
          <w:lang w:val="uk-UA"/>
        </w:rPr>
        <w:t>У випадку надто великої вхідної напруги використовують дільники (резистині) або атенюатори.</w:t>
      </w:r>
    </w:p>
    <w:p w:rsidR="00467301" w:rsidRPr="00774A1C" w:rsidRDefault="00467301" w:rsidP="005C7F43">
      <w:pPr>
        <w:pStyle w:val="ab"/>
        <w:widowControl w:val="0"/>
        <w:spacing w:line="360" w:lineRule="auto"/>
        <w:ind w:firstLine="709"/>
        <w:jc w:val="both"/>
        <w:rPr>
          <w:b/>
          <w:noProof/>
          <w:color w:val="000000"/>
          <w:sz w:val="28"/>
          <w:szCs w:val="28"/>
          <w:lang w:val="uk-UA"/>
        </w:rPr>
      </w:pPr>
      <w:r w:rsidRPr="00774A1C">
        <w:rPr>
          <w:b/>
          <w:noProof/>
          <w:color w:val="000000"/>
          <w:sz w:val="28"/>
          <w:szCs w:val="28"/>
          <w:lang w:val="uk-UA"/>
        </w:rPr>
        <w:t>Корекція по частоті</w:t>
      </w:r>
    </w:p>
    <w:p w:rsidR="00467301" w:rsidRPr="00774A1C" w:rsidRDefault="00467301" w:rsidP="005C7F43">
      <w:pPr>
        <w:pStyle w:val="ab"/>
        <w:widowControl w:val="0"/>
        <w:spacing w:line="360" w:lineRule="auto"/>
        <w:ind w:firstLine="709"/>
        <w:jc w:val="both"/>
        <w:rPr>
          <w:noProof/>
          <w:color w:val="000000"/>
          <w:sz w:val="28"/>
          <w:szCs w:val="28"/>
          <w:lang w:val="uk-UA"/>
        </w:rPr>
      </w:pPr>
      <w:r w:rsidRPr="00774A1C">
        <w:rPr>
          <w:noProof/>
          <w:color w:val="000000"/>
          <w:sz w:val="28"/>
          <w:szCs w:val="28"/>
          <w:lang w:val="uk-UA"/>
        </w:rPr>
        <w:t>Частоти корисного сигналу звичайно лежать в діапазоні</w:t>
      </w:r>
      <w:r w:rsidR="00122B24" w:rsidRPr="00774A1C">
        <w:rPr>
          <w:noProof/>
          <w:color w:val="000000"/>
          <w:sz w:val="28"/>
          <w:szCs w:val="28"/>
          <w:lang w:val="uk-UA"/>
        </w:rPr>
        <w:t xml:space="preserve"> від ω</w:t>
      </w:r>
      <w:r w:rsidR="00122B24" w:rsidRPr="00774A1C">
        <w:rPr>
          <w:noProof/>
          <w:color w:val="000000"/>
          <w:sz w:val="28"/>
          <w:szCs w:val="28"/>
          <w:vertAlign w:val="subscript"/>
          <w:lang w:val="uk-UA"/>
        </w:rPr>
        <w:t>0</w:t>
      </w:r>
      <w:r w:rsidRPr="00774A1C">
        <w:rPr>
          <w:noProof/>
          <w:color w:val="000000"/>
          <w:sz w:val="28"/>
          <w:szCs w:val="28"/>
          <w:lang w:val="uk-UA"/>
        </w:rPr>
        <w:t xml:space="preserve"> </w:t>
      </w:r>
      <w:r w:rsidR="00122B24" w:rsidRPr="00774A1C">
        <w:rPr>
          <w:noProof/>
          <w:color w:val="000000"/>
          <w:sz w:val="28"/>
          <w:szCs w:val="28"/>
          <w:lang w:val="uk-UA"/>
        </w:rPr>
        <w:t>до</w:t>
      </w:r>
      <w:r w:rsidRPr="00774A1C">
        <w:rPr>
          <w:noProof/>
          <w:color w:val="000000"/>
          <w:sz w:val="28"/>
          <w:szCs w:val="28"/>
          <w:lang w:val="uk-UA"/>
        </w:rPr>
        <w:t xml:space="preserve"> </w:t>
      </w:r>
      <w:r w:rsidR="00122B24" w:rsidRPr="00774A1C">
        <w:rPr>
          <w:noProof/>
          <w:color w:val="000000"/>
          <w:sz w:val="28"/>
          <w:szCs w:val="28"/>
          <w:lang w:val="uk-UA"/>
        </w:rPr>
        <w:t>ω</w:t>
      </w:r>
      <w:r w:rsidR="00122B24" w:rsidRPr="00774A1C">
        <w:rPr>
          <w:noProof/>
          <w:color w:val="000000"/>
          <w:sz w:val="28"/>
          <w:szCs w:val="28"/>
          <w:vertAlign w:val="subscript"/>
          <w:lang w:val="uk-UA"/>
        </w:rPr>
        <w:t>1</w:t>
      </w:r>
      <w:r w:rsidRPr="00774A1C">
        <w:rPr>
          <w:noProof/>
          <w:color w:val="000000"/>
          <w:sz w:val="28"/>
          <w:szCs w:val="28"/>
          <w:lang w:val="uk-UA"/>
        </w:rPr>
        <w:t>. Крім корисного сигналу завжди присутній шум з широким діапазоном частот. Для підвищення відношення сигнал/шум використовують частотні фільтри (низьких і високих частот).</w:t>
      </w:r>
    </w:p>
    <w:p w:rsidR="00467301" w:rsidRPr="00774A1C" w:rsidRDefault="00467301" w:rsidP="005C7F43">
      <w:pPr>
        <w:pStyle w:val="ab"/>
        <w:widowControl w:val="0"/>
        <w:spacing w:line="360" w:lineRule="auto"/>
        <w:ind w:firstLine="709"/>
        <w:jc w:val="both"/>
        <w:rPr>
          <w:noProof/>
          <w:color w:val="000000"/>
          <w:sz w:val="28"/>
          <w:szCs w:val="28"/>
          <w:lang w:val="uk-UA"/>
        </w:rPr>
      </w:pPr>
      <w:r w:rsidRPr="00774A1C">
        <w:rPr>
          <w:noProof/>
          <w:color w:val="000000"/>
          <w:sz w:val="28"/>
          <w:szCs w:val="28"/>
          <w:lang w:val="uk-UA"/>
        </w:rPr>
        <w:t>Довідка: ємнісний опір конденсатора</w:t>
      </w:r>
      <w:r w:rsidR="005C7F43" w:rsidRPr="00774A1C">
        <w:rPr>
          <w:noProof/>
          <w:color w:val="000000"/>
          <w:sz w:val="28"/>
          <w:szCs w:val="28"/>
          <w:lang w:val="uk-UA"/>
        </w:rPr>
        <w:t xml:space="preserve"> </w:t>
      </w:r>
      <w:r w:rsidRPr="00774A1C">
        <w:rPr>
          <w:noProof/>
          <w:color w:val="000000"/>
          <w:sz w:val="28"/>
          <w:szCs w:val="28"/>
          <w:lang w:val="uk-UA"/>
        </w:rPr>
        <w:object w:dxaOrig="960" w:dyaOrig="580">
          <v:shape id="_x0000_i1032" type="#_x0000_t75" style="width:48pt;height:29.25pt" o:ole="">
            <v:imagedata r:id="rId11" o:title=""/>
          </v:shape>
          <o:OLEObject Type="Embed" ProgID="Equation.3" ShapeID="_x0000_i1032" DrawAspect="Content" ObjectID="_1469979024" r:id="rId12"/>
        </w:object>
      </w:r>
      <w:r w:rsidRPr="00774A1C">
        <w:rPr>
          <w:noProof/>
          <w:color w:val="000000"/>
          <w:sz w:val="28"/>
          <w:szCs w:val="28"/>
          <w:lang w:val="uk-UA"/>
        </w:rPr>
        <w:t xml:space="preserve">, індуктивний опір </w:t>
      </w:r>
      <w:r w:rsidRPr="00774A1C">
        <w:rPr>
          <w:noProof/>
          <w:color w:val="000000"/>
          <w:sz w:val="28"/>
          <w:szCs w:val="28"/>
          <w:lang w:val="uk-UA"/>
        </w:rPr>
        <w:object w:dxaOrig="900" w:dyaOrig="320">
          <v:shape id="_x0000_i1033" type="#_x0000_t75" style="width:45pt;height:15.75pt" o:ole="">
            <v:imagedata r:id="rId13" o:title=""/>
          </v:shape>
          <o:OLEObject Type="Embed" ProgID="Equation.3" ShapeID="_x0000_i1033" DrawAspect="Content" ObjectID="_1469979025" r:id="rId14"/>
        </w:object>
      </w:r>
      <w:r w:rsidRPr="00774A1C">
        <w:rPr>
          <w:noProof/>
          <w:color w:val="000000"/>
          <w:sz w:val="28"/>
          <w:szCs w:val="28"/>
          <w:lang w:val="uk-UA"/>
        </w:rPr>
        <w:t>,</w:t>
      </w:r>
      <w:r w:rsidR="005C7F43" w:rsidRPr="00774A1C">
        <w:rPr>
          <w:noProof/>
          <w:color w:val="000000"/>
          <w:sz w:val="28"/>
          <w:szCs w:val="28"/>
          <w:lang w:val="uk-UA"/>
        </w:rPr>
        <w:t xml:space="preserve"> </w:t>
      </w:r>
      <w:r w:rsidRPr="00774A1C">
        <w:rPr>
          <w:noProof/>
          <w:color w:val="000000"/>
          <w:sz w:val="28"/>
          <w:szCs w:val="28"/>
          <w:lang w:val="uk-UA"/>
        </w:rPr>
        <w:t xml:space="preserve">де </w:t>
      </w:r>
      <w:r w:rsidRPr="00774A1C">
        <w:rPr>
          <w:noProof/>
          <w:color w:val="000000"/>
          <w:sz w:val="28"/>
          <w:szCs w:val="28"/>
          <w:lang w:val="uk-UA"/>
        </w:rPr>
        <w:object w:dxaOrig="780" w:dyaOrig="260">
          <v:shape id="_x0000_i1034" type="#_x0000_t75" style="width:39pt;height:12.75pt" o:ole="">
            <v:imagedata r:id="rId15" o:title=""/>
          </v:shape>
          <o:OLEObject Type="Embed" ProgID="Equation.3" ShapeID="_x0000_i1034" DrawAspect="Content" ObjectID="_1469979026" r:id="rId16"/>
        </w:object>
      </w:r>
      <w:r w:rsidRPr="00774A1C">
        <w:rPr>
          <w:noProof/>
          <w:color w:val="000000"/>
          <w:sz w:val="28"/>
          <w:szCs w:val="28"/>
          <w:lang w:val="uk-UA"/>
        </w:rPr>
        <w:t>.</w:t>
      </w:r>
    </w:p>
    <w:p w:rsidR="008B7C6B" w:rsidRPr="00774A1C" w:rsidRDefault="005C7F43" w:rsidP="005C7F43">
      <w:pPr>
        <w:spacing w:line="360" w:lineRule="auto"/>
        <w:ind w:firstLine="709"/>
        <w:jc w:val="both"/>
        <w:rPr>
          <w:b/>
          <w:noProof/>
          <w:color w:val="000000"/>
          <w:sz w:val="28"/>
          <w:szCs w:val="28"/>
        </w:rPr>
      </w:pPr>
      <w:r w:rsidRPr="00774A1C">
        <w:rPr>
          <w:b/>
          <w:noProof/>
          <w:color w:val="000000"/>
          <w:sz w:val="28"/>
          <w:szCs w:val="28"/>
        </w:rPr>
        <w:br w:type="page"/>
      </w:r>
      <w:r w:rsidR="008B7C6B" w:rsidRPr="00774A1C">
        <w:rPr>
          <w:b/>
          <w:noProof/>
          <w:color w:val="000000"/>
          <w:sz w:val="28"/>
          <w:szCs w:val="28"/>
        </w:rPr>
        <w:t>2. Цифро-аналогові перетворювачі</w:t>
      </w:r>
    </w:p>
    <w:p w:rsidR="005C7F43" w:rsidRPr="00774A1C" w:rsidRDefault="005C7F43" w:rsidP="005C7F43">
      <w:pPr>
        <w:spacing w:line="360" w:lineRule="auto"/>
        <w:ind w:firstLine="709"/>
        <w:jc w:val="both"/>
        <w:rPr>
          <w:b/>
          <w:noProof/>
          <w:color w:val="000000"/>
          <w:sz w:val="28"/>
          <w:szCs w:val="28"/>
        </w:rPr>
      </w:pPr>
    </w:p>
    <w:p w:rsidR="008B7C6B" w:rsidRPr="00774A1C" w:rsidRDefault="008B7C6B" w:rsidP="005C7F43">
      <w:pPr>
        <w:spacing w:line="360" w:lineRule="auto"/>
        <w:ind w:firstLine="709"/>
        <w:jc w:val="both"/>
        <w:rPr>
          <w:b/>
          <w:noProof/>
          <w:color w:val="000000"/>
          <w:sz w:val="28"/>
          <w:szCs w:val="28"/>
        </w:rPr>
      </w:pPr>
      <w:r w:rsidRPr="00774A1C">
        <w:rPr>
          <w:b/>
          <w:noProof/>
          <w:color w:val="000000"/>
          <w:sz w:val="28"/>
          <w:szCs w:val="28"/>
        </w:rPr>
        <w:t>2.1 Загальна характеристика цифро-аналогових перетворювачів</w:t>
      </w:r>
    </w:p>
    <w:p w:rsidR="008B7C6B" w:rsidRPr="00774A1C" w:rsidRDefault="008B7C6B" w:rsidP="005C7F43">
      <w:pPr>
        <w:spacing w:line="360" w:lineRule="auto"/>
        <w:ind w:firstLine="709"/>
        <w:jc w:val="both"/>
        <w:rPr>
          <w:b/>
          <w:noProof/>
          <w:color w:val="000000"/>
          <w:sz w:val="28"/>
          <w:szCs w:val="28"/>
        </w:rPr>
      </w:pPr>
    </w:p>
    <w:p w:rsidR="00632A75" w:rsidRPr="00774A1C" w:rsidRDefault="00632A75" w:rsidP="005C7F43">
      <w:pPr>
        <w:spacing w:line="360" w:lineRule="auto"/>
        <w:ind w:firstLine="709"/>
        <w:jc w:val="both"/>
        <w:rPr>
          <w:noProof/>
          <w:color w:val="000000"/>
          <w:sz w:val="28"/>
          <w:szCs w:val="28"/>
        </w:rPr>
      </w:pPr>
      <w:r w:rsidRPr="00774A1C">
        <w:rPr>
          <w:noProof/>
          <w:color w:val="000000"/>
          <w:sz w:val="28"/>
          <w:szCs w:val="28"/>
        </w:rPr>
        <w:t xml:space="preserve">Важливим етапом в багатьох процесів керування являється </w:t>
      </w:r>
      <w:r w:rsidRPr="00774A1C">
        <w:rPr>
          <w:b/>
          <w:noProof/>
          <w:color w:val="000000"/>
          <w:sz w:val="28"/>
          <w:szCs w:val="28"/>
        </w:rPr>
        <w:t>цифрово-аналогове</w:t>
      </w:r>
      <w:r w:rsidR="005C7F43" w:rsidRPr="00774A1C">
        <w:rPr>
          <w:b/>
          <w:noProof/>
          <w:color w:val="000000"/>
          <w:sz w:val="28"/>
          <w:szCs w:val="28"/>
        </w:rPr>
        <w:t xml:space="preserve"> </w:t>
      </w:r>
      <w:r w:rsidRPr="00774A1C">
        <w:rPr>
          <w:noProof/>
          <w:color w:val="000000"/>
          <w:sz w:val="28"/>
          <w:szCs w:val="28"/>
        </w:rPr>
        <w:t>перетворення – генерація аналогового сигналу з рівнем напруги, відповідним цифровому значенню на вході. Ця процедура використовується для передачі від комп’ютера керуючого сигналу виконавчому механізму чи опорного значення для регулятора. ЦА-перетворення – також необхідний крок для виконання зворотного аналого-цифрового (АЦ) перетворення.</w:t>
      </w:r>
    </w:p>
    <w:p w:rsidR="00632A75" w:rsidRPr="00774A1C" w:rsidRDefault="00632A75" w:rsidP="005C7F43">
      <w:pPr>
        <w:spacing w:line="360" w:lineRule="auto"/>
        <w:ind w:firstLine="709"/>
        <w:jc w:val="both"/>
        <w:rPr>
          <w:noProof/>
          <w:color w:val="000000"/>
          <w:sz w:val="28"/>
          <w:szCs w:val="28"/>
        </w:rPr>
      </w:pPr>
      <w:r w:rsidRPr="00774A1C">
        <w:rPr>
          <w:noProof/>
          <w:color w:val="000000"/>
          <w:sz w:val="28"/>
          <w:szCs w:val="28"/>
        </w:rPr>
        <w:t>Ідеальний цифро-аналоговий перетворювач (ЦАП, Digital-analog Converter, D/A converter – DAC) виробляє вихідний аналоговий сигнал, що лінійно залежить від n-бітного цифрового вхідного сигналу.</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ЦАП призначені для перетворення цифрової інформації в аналогову форму у вигляді напруги (іноді струму). Використання - для керування виконавчими пристроями (принтери, монітори, крокові двигуни</w:t>
      </w:r>
      <w:r w:rsidR="005C7F43" w:rsidRPr="00774A1C">
        <w:rPr>
          <w:noProof/>
          <w:color w:val="000000"/>
          <w:sz w:val="28"/>
          <w:szCs w:val="28"/>
        </w:rPr>
        <w:t>.</w:t>
      </w:r>
      <w:r w:rsidRPr="00774A1C">
        <w:rPr>
          <w:noProof/>
          <w:color w:val="000000"/>
          <w:sz w:val="28"/>
          <w:szCs w:val="28"/>
        </w:rPr>
        <w:t>.).</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 xml:space="preserve">Цифро-аналогове перетворення полягає в перетворенні вхідного n-розрядного коду N у пропорційні йому рівні напруг U(N), </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U(N) = k N = k (D</w:t>
      </w:r>
      <w:r w:rsidRPr="00774A1C">
        <w:rPr>
          <w:noProof/>
          <w:color w:val="000000"/>
          <w:sz w:val="28"/>
          <w:szCs w:val="28"/>
          <w:vertAlign w:val="subscript"/>
        </w:rPr>
        <w:t>n-1</w:t>
      </w:r>
      <w:r w:rsidRPr="00774A1C">
        <w:rPr>
          <w:noProof/>
          <w:color w:val="000000"/>
          <w:sz w:val="28"/>
          <w:szCs w:val="28"/>
        </w:rPr>
        <w:t>2</w:t>
      </w:r>
      <w:r w:rsidRPr="00774A1C">
        <w:rPr>
          <w:noProof/>
          <w:color w:val="000000"/>
          <w:sz w:val="28"/>
          <w:szCs w:val="28"/>
          <w:vertAlign w:val="superscript"/>
        </w:rPr>
        <w:t>n-1</w:t>
      </w:r>
      <w:r w:rsidRPr="00774A1C">
        <w:rPr>
          <w:noProof/>
          <w:color w:val="000000"/>
          <w:sz w:val="28"/>
          <w:szCs w:val="28"/>
        </w:rPr>
        <w:t xml:space="preserve"> +</w:t>
      </w:r>
      <w:r w:rsidR="005C7F43" w:rsidRPr="00774A1C">
        <w:rPr>
          <w:noProof/>
          <w:color w:val="000000"/>
          <w:sz w:val="28"/>
          <w:szCs w:val="28"/>
        </w:rPr>
        <w:t>.</w:t>
      </w:r>
      <w:r w:rsidRPr="00774A1C">
        <w:rPr>
          <w:noProof/>
          <w:color w:val="000000"/>
          <w:sz w:val="28"/>
          <w:szCs w:val="28"/>
        </w:rPr>
        <w:t>. D</w:t>
      </w:r>
      <w:r w:rsidRPr="00774A1C">
        <w:rPr>
          <w:noProof/>
          <w:color w:val="000000"/>
          <w:sz w:val="28"/>
          <w:szCs w:val="28"/>
          <w:vertAlign w:val="subscript"/>
        </w:rPr>
        <w:t>і</w:t>
      </w:r>
      <w:r w:rsidRPr="00774A1C">
        <w:rPr>
          <w:noProof/>
          <w:color w:val="000000"/>
          <w:sz w:val="28"/>
          <w:szCs w:val="28"/>
        </w:rPr>
        <w:t>2</w:t>
      </w:r>
      <w:r w:rsidRPr="00774A1C">
        <w:rPr>
          <w:noProof/>
          <w:color w:val="000000"/>
          <w:sz w:val="28"/>
          <w:szCs w:val="28"/>
          <w:vertAlign w:val="superscript"/>
        </w:rPr>
        <w:t>і</w:t>
      </w:r>
      <w:r w:rsidR="005C7F43" w:rsidRPr="00774A1C">
        <w:rPr>
          <w:noProof/>
          <w:color w:val="000000"/>
          <w:sz w:val="28"/>
          <w:szCs w:val="28"/>
        </w:rPr>
        <w:t>.</w:t>
      </w:r>
      <w:r w:rsidRPr="00774A1C">
        <w:rPr>
          <w:noProof/>
          <w:color w:val="000000"/>
          <w:sz w:val="28"/>
          <w:szCs w:val="28"/>
        </w:rPr>
        <w:t>. +</w:t>
      </w:r>
      <w:r w:rsidR="005C7F43" w:rsidRPr="00774A1C">
        <w:rPr>
          <w:noProof/>
          <w:color w:val="000000"/>
          <w:sz w:val="28"/>
          <w:szCs w:val="28"/>
        </w:rPr>
        <w:t>.</w:t>
      </w:r>
      <w:r w:rsidRPr="00774A1C">
        <w:rPr>
          <w:noProof/>
          <w:color w:val="000000"/>
          <w:sz w:val="28"/>
          <w:szCs w:val="28"/>
        </w:rPr>
        <w:t>. D</w:t>
      </w:r>
      <w:r w:rsidRPr="00774A1C">
        <w:rPr>
          <w:noProof/>
          <w:color w:val="000000"/>
          <w:sz w:val="28"/>
          <w:szCs w:val="28"/>
          <w:vertAlign w:val="subscript"/>
        </w:rPr>
        <w:t>1</w:t>
      </w:r>
      <w:r w:rsidRPr="00774A1C">
        <w:rPr>
          <w:noProof/>
          <w:color w:val="000000"/>
          <w:sz w:val="28"/>
          <w:szCs w:val="28"/>
        </w:rPr>
        <w:t>21 + D</w:t>
      </w:r>
      <w:r w:rsidRPr="00774A1C">
        <w:rPr>
          <w:noProof/>
          <w:color w:val="000000"/>
          <w:sz w:val="28"/>
          <w:szCs w:val="28"/>
          <w:vertAlign w:val="subscript"/>
        </w:rPr>
        <w:t>0</w:t>
      </w:r>
      <w:r w:rsidRPr="00774A1C">
        <w:rPr>
          <w:noProof/>
          <w:color w:val="000000"/>
          <w:sz w:val="28"/>
          <w:szCs w:val="28"/>
        </w:rPr>
        <w:t>2</w:t>
      </w:r>
      <w:r w:rsidRPr="00774A1C">
        <w:rPr>
          <w:noProof/>
          <w:color w:val="000000"/>
          <w:sz w:val="28"/>
          <w:szCs w:val="28"/>
          <w:vertAlign w:val="superscript"/>
        </w:rPr>
        <w:t>0</w:t>
      </w:r>
      <w:r w:rsidRPr="00774A1C">
        <w:rPr>
          <w:noProof/>
          <w:color w:val="000000"/>
          <w:sz w:val="28"/>
          <w:szCs w:val="28"/>
        </w:rPr>
        <w:t xml:space="preserve">), </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 xml:space="preserve">де </w:t>
      </w:r>
      <w:r w:rsidRPr="00774A1C">
        <w:rPr>
          <w:noProof/>
          <w:color w:val="000000"/>
          <w:sz w:val="28"/>
          <w:szCs w:val="28"/>
        </w:rPr>
        <w:tab/>
        <w:t xml:space="preserve">k – коефіцієнт пропорційності, </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D</w:t>
      </w:r>
      <w:r w:rsidRPr="00774A1C">
        <w:rPr>
          <w:noProof/>
          <w:color w:val="000000"/>
          <w:sz w:val="28"/>
          <w:szCs w:val="28"/>
          <w:vertAlign w:val="subscript"/>
        </w:rPr>
        <w:t>n-1</w:t>
      </w:r>
      <w:r w:rsidRPr="00774A1C">
        <w:rPr>
          <w:noProof/>
          <w:color w:val="000000"/>
          <w:sz w:val="28"/>
          <w:szCs w:val="28"/>
        </w:rPr>
        <w:t>, D</w:t>
      </w:r>
      <w:r w:rsidRPr="00774A1C">
        <w:rPr>
          <w:noProof/>
          <w:color w:val="000000"/>
          <w:sz w:val="28"/>
          <w:szCs w:val="28"/>
          <w:vertAlign w:val="subscript"/>
        </w:rPr>
        <w:t>і</w:t>
      </w:r>
      <w:r w:rsidRPr="00774A1C">
        <w:rPr>
          <w:noProof/>
          <w:color w:val="000000"/>
          <w:sz w:val="28"/>
          <w:szCs w:val="28"/>
        </w:rPr>
        <w:t>, D</w:t>
      </w:r>
      <w:r w:rsidRPr="00774A1C">
        <w:rPr>
          <w:noProof/>
          <w:color w:val="000000"/>
          <w:sz w:val="28"/>
          <w:szCs w:val="28"/>
          <w:vertAlign w:val="subscript"/>
        </w:rPr>
        <w:t>1</w:t>
      </w:r>
      <w:r w:rsidRPr="00774A1C">
        <w:rPr>
          <w:noProof/>
          <w:color w:val="000000"/>
          <w:sz w:val="28"/>
          <w:szCs w:val="28"/>
        </w:rPr>
        <w:t>, D</w:t>
      </w:r>
      <w:r w:rsidRPr="00774A1C">
        <w:rPr>
          <w:noProof/>
          <w:color w:val="000000"/>
          <w:sz w:val="28"/>
          <w:szCs w:val="28"/>
          <w:vertAlign w:val="subscript"/>
        </w:rPr>
        <w:t>0</w:t>
      </w:r>
      <w:r w:rsidRPr="00774A1C">
        <w:rPr>
          <w:noProof/>
          <w:color w:val="000000"/>
          <w:sz w:val="28"/>
          <w:szCs w:val="28"/>
        </w:rPr>
        <w:t xml:space="preserve"> – розряди (біти: 0/1) n-розрядного коду N, 2</w:t>
      </w:r>
      <w:r w:rsidRPr="00774A1C">
        <w:rPr>
          <w:noProof/>
          <w:color w:val="000000"/>
          <w:sz w:val="28"/>
          <w:szCs w:val="28"/>
          <w:vertAlign w:val="superscript"/>
        </w:rPr>
        <w:t>і</w:t>
      </w:r>
      <w:r w:rsidRPr="00774A1C">
        <w:rPr>
          <w:noProof/>
          <w:color w:val="000000"/>
          <w:sz w:val="28"/>
          <w:szCs w:val="28"/>
        </w:rPr>
        <w:t xml:space="preserve"> – вага і-го розряду</w:t>
      </w:r>
      <w:r w:rsidR="005C7F43" w:rsidRPr="00774A1C">
        <w:rPr>
          <w:noProof/>
          <w:color w:val="000000"/>
          <w:sz w:val="28"/>
          <w:szCs w:val="28"/>
        </w:rPr>
        <w:t>.</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Використовують ЦАП із сумуванням струмів і напруг, але частіше- з сумуванням струмів.</w:t>
      </w:r>
    </w:p>
    <w:p w:rsidR="008537A1" w:rsidRPr="00774A1C" w:rsidRDefault="008537A1" w:rsidP="005C7F43">
      <w:pPr>
        <w:spacing w:line="360" w:lineRule="auto"/>
        <w:ind w:firstLine="709"/>
        <w:jc w:val="both"/>
        <w:rPr>
          <w:b/>
          <w:noProof/>
          <w:color w:val="000000"/>
          <w:sz w:val="28"/>
          <w:szCs w:val="28"/>
        </w:rPr>
      </w:pPr>
    </w:p>
    <w:p w:rsidR="007521BA" w:rsidRPr="00774A1C" w:rsidRDefault="005C7F43" w:rsidP="005C7F43">
      <w:pPr>
        <w:spacing w:line="360" w:lineRule="auto"/>
        <w:ind w:firstLine="709"/>
        <w:jc w:val="both"/>
        <w:rPr>
          <w:b/>
          <w:noProof/>
          <w:color w:val="000000"/>
          <w:sz w:val="28"/>
          <w:szCs w:val="28"/>
        </w:rPr>
      </w:pPr>
      <w:r w:rsidRPr="00774A1C">
        <w:rPr>
          <w:b/>
          <w:noProof/>
          <w:color w:val="000000"/>
          <w:sz w:val="28"/>
          <w:szCs w:val="28"/>
        </w:rPr>
        <w:br w:type="page"/>
      </w:r>
      <w:r w:rsidR="007521BA" w:rsidRPr="00774A1C">
        <w:rPr>
          <w:b/>
          <w:noProof/>
          <w:color w:val="000000"/>
          <w:sz w:val="28"/>
          <w:szCs w:val="28"/>
        </w:rPr>
        <w:t>2.2 Схеми ЦАП із сумуванням струмів</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Структура ЦАП містить резистину або транзисторну матрицю для формування еталонних струмів; ключі для комутації струмів; операційний підсилювач (О</w:t>
      </w:r>
      <w:r w:rsidR="002105D3" w:rsidRPr="00774A1C">
        <w:rPr>
          <w:noProof/>
          <w:color w:val="000000"/>
          <w:sz w:val="28"/>
          <w:szCs w:val="28"/>
        </w:rPr>
        <w:t>П</w:t>
      </w:r>
      <w:r w:rsidRPr="00774A1C">
        <w:rPr>
          <w:noProof/>
          <w:color w:val="000000"/>
          <w:sz w:val="28"/>
          <w:szCs w:val="28"/>
        </w:rPr>
        <w:t>) для перетворення суми вихідних струмів у вихідну напругу; допоміжні схеми</w:t>
      </w:r>
      <w:r w:rsidR="005C7F43" w:rsidRPr="00774A1C">
        <w:rPr>
          <w:noProof/>
          <w:color w:val="000000"/>
          <w:sz w:val="28"/>
          <w:szCs w:val="28"/>
        </w:rPr>
        <w:t xml:space="preserve"> </w:t>
      </w:r>
      <w:r w:rsidRPr="00774A1C">
        <w:rPr>
          <w:noProof/>
          <w:color w:val="000000"/>
          <w:sz w:val="28"/>
          <w:szCs w:val="28"/>
        </w:rPr>
        <w:t>калібрування та живлення.</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Резистині матриці містять набір двійково-зважених резисторів (R2</w:t>
      </w:r>
      <w:r w:rsidRPr="00774A1C">
        <w:rPr>
          <w:noProof/>
          <w:color w:val="000000"/>
          <w:sz w:val="28"/>
          <w:szCs w:val="28"/>
          <w:vertAlign w:val="superscript"/>
        </w:rPr>
        <w:t>n</w:t>
      </w:r>
      <w:r w:rsidRPr="00774A1C">
        <w:rPr>
          <w:noProof/>
          <w:color w:val="000000"/>
          <w:sz w:val="28"/>
          <w:szCs w:val="28"/>
        </w:rPr>
        <w:t>,</w:t>
      </w:r>
      <w:r w:rsidR="005C7F43" w:rsidRPr="00774A1C">
        <w:rPr>
          <w:noProof/>
          <w:color w:val="000000"/>
          <w:sz w:val="28"/>
          <w:szCs w:val="28"/>
        </w:rPr>
        <w:t>.</w:t>
      </w:r>
      <w:r w:rsidRPr="00774A1C">
        <w:rPr>
          <w:noProof/>
          <w:color w:val="000000"/>
          <w:sz w:val="28"/>
          <w:szCs w:val="28"/>
        </w:rPr>
        <w:t>.. R2</w:t>
      </w:r>
      <w:r w:rsidRPr="00774A1C">
        <w:rPr>
          <w:noProof/>
          <w:color w:val="000000"/>
          <w:sz w:val="28"/>
          <w:szCs w:val="28"/>
          <w:vertAlign w:val="superscript"/>
        </w:rPr>
        <w:t>1</w:t>
      </w:r>
      <w:r w:rsidRPr="00774A1C">
        <w:rPr>
          <w:noProof/>
          <w:color w:val="000000"/>
          <w:sz w:val="28"/>
          <w:szCs w:val="28"/>
        </w:rPr>
        <w:t>, R2</w:t>
      </w:r>
      <w:r w:rsidRPr="00774A1C">
        <w:rPr>
          <w:noProof/>
          <w:color w:val="000000"/>
          <w:sz w:val="28"/>
          <w:szCs w:val="28"/>
          <w:vertAlign w:val="superscript"/>
        </w:rPr>
        <w:t>0</w:t>
      </w:r>
      <w:r w:rsidRPr="00774A1C">
        <w:rPr>
          <w:noProof/>
          <w:color w:val="000000"/>
          <w:sz w:val="28"/>
          <w:szCs w:val="28"/>
        </w:rPr>
        <w:t xml:space="preserve">,) або ланцюга резисторів номіналів (R, 2R). </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Розглянемо схему з двійково-зваженими резисторами. У такій схемі опір резистора зменшується у 2 рази при переході від молодшого розряду до старшого, відповідно еталонні струми збільшуються у 2 рази.</w:t>
      </w:r>
    </w:p>
    <w:p w:rsidR="008F56C2" w:rsidRPr="00774A1C" w:rsidRDefault="008F56C2" w:rsidP="005C7F43">
      <w:pPr>
        <w:spacing w:line="360" w:lineRule="auto"/>
        <w:ind w:firstLine="709"/>
        <w:jc w:val="both"/>
        <w:rPr>
          <w:noProof/>
          <w:color w:val="000000"/>
          <w:sz w:val="28"/>
          <w:szCs w:val="28"/>
        </w:rPr>
      </w:pPr>
    </w:p>
    <w:p w:rsidR="007521BA" w:rsidRPr="00774A1C" w:rsidRDefault="00491A37" w:rsidP="005C7F43">
      <w:pPr>
        <w:spacing w:line="360" w:lineRule="auto"/>
        <w:ind w:firstLine="709"/>
        <w:jc w:val="both"/>
        <w:rPr>
          <w:noProof/>
          <w:color w:val="000000"/>
          <w:sz w:val="28"/>
          <w:szCs w:val="28"/>
        </w:rPr>
      </w:pPr>
      <w:r>
        <w:rPr>
          <w:noProof/>
          <w:color w:val="000000"/>
          <w:sz w:val="28"/>
          <w:szCs w:val="28"/>
        </w:rPr>
      </w:r>
      <w:r>
        <w:rPr>
          <w:noProof/>
          <w:color w:val="000000"/>
          <w:sz w:val="28"/>
          <w:szCs w:val="28"/>
        </w:rPr>
        <w:pict>
          <v:group id="_x0000_s1288" style="width:413.7pt;height:123.45pt;mso-position-horizontal-relative:char;mso-position-vertical-relative:line" coordorigin="1530,7746" coordsize="8709,2469">
            <v:shape id="_x0000_s1289" type="#_x0000_t202" style="position:absolute;left:3501;top:7974;width:900;height:360">
              <v:textbox style="mso-next-textbox:#_x0000_s1289" inset=".5mm,.3mm,.5mm,.3mm">
                <w:txbxContent>
                  <w:p w:rsidR="007521BA" w:rsidRPr="00A71EC9" w:rsidRDefault="007521BA" w:rsidP="007521BA">
                    <w:pPr>
                      <w:jc w:val="center"/>
                      <w:rPr>
                        <w:lang w:val="en-US"/>
                      </w:rPr>
                    </w:pPr>
                    <w:r>
                      <w:rPr>
                        <w:lang w:val="en-US"/>
                      </w:rPr>
                      <w:t>2</w:t>
                    </w:r>
                    <w:r w:rsidRPr="00A71EC9">
                      <w:rPr>
                        <w:vertAlign w:val="superscript"/>
                        <w:lang w:val="en-US"/>
                      </w:rPr>
                      <w:t>n-1</w:t>
                    </w:r>
                    <w:r>
                      <w:t>R</w:t>
                    </w:r>
                  </w:p>
                </w:txbxContent>
              </v:textbox>
            </v:shape>
            <v:shape id="_x0000_s1290" type="#_x0000_t202" style="position:absolute;left:3501;top:9414;width:900;height:360">
              <v:textbox style="mso-next-textbox:#_x0000_s1290" inset=".5mm,.3mm,.5mm,.3mm">
                <w:txbxContent>
                  <w:p w:rsidR="007521BA" w:rsidRPr="007521BA" w:rsidRDefault="007521BA" w:rsidP="007521BA">
                    <w:r>
                      <w:t>R</w:t>
                    </w:r>
                  </w:p>
                </w:txbxContent>
              </v:textbox>
            </v:shape>
            <v:shape id="_x0000_s1291" type="#_x0000_t202" style="position:absolute;left:3501;top:8514;width:900;height:360">
              <v:textbox style="mso-next-textbox:#_x0000_s1291" inset=".5mm,.3mm,.5mm,.3mm">
                <w:txbxContent>
                  <w:p w:rsidR="007521BA" w:rsidRPr="00A71EC9" w:rsidRDefault="007521BA" w:rsidP="007521BA">
                    <w:pPr>
                      <w:jc w:val="center"/>
                      <w:rPr>
                        <w:lang w:val="en-US"/>
                      </w:rPr>
                    </w:pPr>
                    <w:r>
                      <w:rPr>
                        <w:lang w:val="en-US"/>
                      </w:rPr>
                      <w:t>2</w:t>
                    </w:r>
                    <w:r w:rsidRPr="00A71EC9">
                      <w:rPr>
                        <w:vertAlign w:val="superscript"/>
                        <w:lang w:val="en-US"/>
                      </w:rPr>
                      <w:t>n-</w:t>
                    </w:r>
                    <w:r>
                      <w:rPr>
                        <w:vertAlign w:val="superscript"/>
                      </w:rPr>
                      <w:t>2</w:t>
                    </w:r>
                    <w:r>
                      <w:t>R</w:t>
                    </w:r>
                  </w:p>
                  <w:p w:rsidR="007521BA" w:rsidRPr="007521BA" w:rsidRDefault="007521BA" w:rsidP="007521BA"/>
                </w:txbxContent>
              </v:textbox>
            </v:shape>
            <v:line id="_x0000_s1292" style="position:absolute" from="2601,8154" to="3501,8154">
              <v:stroke endarrow="block"/>
            </v:line>
            <v:line id="_x0000_s1293" style="position:absolute" from="2601,8694" to="3501,8694">
              <v:stroke endarrow="block"/>
            </v:line>
            <v:line id="_x0000_s1294" style="position:absolute" from="2601,9594" to="3501,9594">
              <v:stroke endarrow="block"/>
            </v:line>
            <v:line id="_x0000_s1295" style="position:absolute" from="2601,8154" to="2601,9594"/>
            <v:line id="_x0000_s1296" style="position:absolute" from="1881,8334" to="2601,8334"/>
            <v:oval id="_x0000_s1297" style="position:absolute;left:1881;top:8259;width:105;height:132"/>
            <v:line id="_x0000_s1298" style="position:absolute" from="4401,8154" to="5121,8154"/>
            <v:line id="_x0000_s1299" style="position:absolute" from="4401,8694" to="5121,8694"/>
            <v:line id="_x0000_s1300" style="position:absolute" from="4401,9594" to="5121,9594"/>
            <v:line id="_x0000_s1301" style="position:absolute;flip:y" from="5121,7974" to="5661,8154"/>
            <v:line id="_x0000_s1302" style="position:absolute;flip:y" from="5121,8514" to="5661,8694"/>
            <v:line id="_x0000_s1303" style="position:absolute;flip:y" from="5121,9414" to="5661,9594"/>
            <v:line id="_x0000_s1304" style="position:absolute" from="5661,8154" to="6381,8154"/>
            <v:line id="_x0000_s1305" style="position:absolute" from="5661,8694" to="6381,8694"/>
            <v:line id="_x0000_s1306" style="position:absolute" from="5661,9594" to="6381,9594"/>
            <v:line id="_x0000_s1307" style="position:absolute" from="6381,8154" to="6381,9594"/>
            <v:shape id="_x0000_s1308" type="#_x0000_t5" style="position:absolute;left:7551;top:8247;width:1260;height:1440;rotation:90">
              <v:textbox style="mso-next-textbox:#_x0000_s1308" inset="0,0,0,0">
                <w:txbxContent>
                  <w:p w:rsidR="007521BA" w:rsidRDefault="007521BA" w:rsidP="007521BA">
                    <w:r>
                      <w:t xml:space="preserve">  </w:t>
                    </w:r>
                  </w:p>
                  <w:p w:rsidR="007521BA" w:rsidRPr="00326C7C" w:rsidRDefault="007521BA" w:rsidP="007521BA">
                    <w:r>
                      <w:t xml:space="preserve">   </w:t>
                    </w:r>
                  </w:p>
                </w:txbxContent>
              </v:textbox>
            </v:shape>
            <v:line id="_x0000_s1309" style="position:absolute" from="6381,8694" to="7461,8694"/>
            <v:line id="_x0000_s1310" style="position:absolute" from="8901,8943" to="9801,8943"/>
            <v:group id="_x0000_s1311" style="position:absolute;left:1701;top:9000;width:360;height:594" coordorigin="1701,9000" coordsize="360,594">
              <v:line id="_x0000_s1312" style="position:absolute" from="1881,9054" to="1881,9594"/>
              <v:line id="_x0000_s1313" style="position:absolute" from="1701,9594" to="2061,9594"/>
              <v:oval id="_x0000_s1314" style="position:absolute;left:1824;top:9000;width:105;height:132"/>
            </v:group>
            <v:group id="_x0000_s1315" style="position:absolute;left:9624;top:9399;width:360;height:594" coordorigin="1701,9000" coordsize="360,594">
              <v:line id="_x0000_s1316" style="position:absolute" from="1881,9054" to="1881,9594"/>
              <v:line id="_x0000_s1317" style="position:absolute" from="1701,9594" to="2061,9594"/>
              <v:oval id="_x0000_s1318" style="position:absolute;left:1824;top:9000;width:105;height:132"/>
            </v:group>
            <v:shape id="_x0000_s1319" type="#_x0000_t202" style="position:absolute;left:1530;top:8487;width:900;height:360" strokecolor="white">
              <v:textbox style="mso-next-textbox:#_x0000_s1319" inset=".5mm,.3mm,.5mm,.3mm">
                <w:txbxContent>
                  <w:p w:rsidR="007521BA" w:rsidRPr="00550DCD" w:rsidRDefault="007521BA" w:rsidP="007521BA">
                    <w:pPr>
                      <w:jc w:val="center"/>
                      <w:rPr>
                        <w:lang w:val="ru-RU"/>
                      </w:rPr>
                    </w:pPr>
                    <w:r>
                      <w:rPr>
                        <w:lang w:val="en-US"/>
                      </w:rPr>
                      <w:t>U</w:t>
                    </w:r>
                    <w:r w:rsidRPr="00550DCD">
                      <w:rPr>
                        <w:vertAlign w:val="subscript"/>
                        <w:lang w:val="ru-RU"/>
                      </w:rPr>
                      <w:t>оп</w:t>
                    </w:r>
                  </w:p>
                </w:txbxContent>
              </v:textbox>
            </v:shape>
            <v:shape id="_x0000_s1320" type="#_x0000_t202" style="position:absolute;left:9339;top:9000;width:900;height:360" strokecolor="white">
              <v:textbox style="mso-next-textbox:#_x0000_s1320" inset=".5mm,.3mm,.5mm,.3mm">
                <w:txbxContent>
                  <w:p w:rsidR="007521BA" w:rsidRPr="00550DCD" w:rsidRDefault="007521BA" w:rsidP="007521BA">
                    <w:pPr>
                      <w:jc w:val="center"/>
                    </w:pPr>
                    <w:r>
                      <w:rPr>
                        <w:lang w:val="en-US"/>
                      </w:rPr>
                      <w:t>U</w:t>
                    </w:r>
                    <w:r w:rsidRPr="00550DCD">
                      <w:rPr>
                        <w:vertAlign w:val="subscript"/>
                      </w:rPr>
                      <w:t>вих</w:t>
                    </w:r>
                  </w:p>
                </w:txbxContent>
              </v:textbox>
            </v:shape>
            <v:oval id="_x0000_s1321" style="position:absolute;left:9795;top:8829;width:105;height:132"/>
            <v:shape id="_x0000_s1322" type="#_x0000_t202" style="position:absolute;left:7743;top:7803;width:1197;height:360">
              <v:textbox style="mso-next-textbox:#_x0000_s1322" inset=".5mm,.3mm,.5mm,.3mm">
                <w:txbxContent>
                  <w:p w:rsidR="007521BA" w:rsidRPr="00550DCD" w:rsidRDefault="007521BA" w:rsidP="007521BA">
                    <w:pPr>
                      <w:jc w:val="center"/>
                      <w:rPr>
                        <w:lang w:val="en-US"/>
                      </w:rPr>
                    </w:pPr>
                    <w:r>
                      <w:t>R</w:t>
                    </w:r>
                    <w:r w:rsidRPr="00550DCD">
                      <w:rPr>
                        <w:vertAlign w:val="subscript"/>
                      </w:rPr>
                      <w:t>ОЗ</w:t>
                    </w:r>
                    <w:r>
                      <w:t>=</w:t>
                    </w:r>
                    <w:r>
                      <w:rPr>
                        <w:lang w:val="en-US"/>
                      </w:rPr>
                      <w:t>R/2</w:t>
                    </w:r>
                  </w:p>
                </w:txbxContent>
              </v:textbox>
            </v:shape>
            <v:shape id="_x0000_s1323" type="#_x0000_t202" style="position:absolute;left:2727;top:7746;width:570;height:360" strokecolor="white">
              <v:textbox style="mso-next-textbox:#_x0000_s1323" inset=".5mm,.3mm,.5mm,.3mm">
                <w:txbxContent>
                  <w:p w:rsidR="007521BA" w:rsidRPr="00550DCD" w:rsidRDefault="007521BA" w:rsidP="007521BA">
                    <w:pPr>
                      <w:jc w:val="center"/>
                      <w:rPr>
                        <w:lang w:val="en-US"/>
                      </w:rPr>
                    </w:pPr>
                    <w:r>
                      <w:rPr>
                        <w:lang w:val="en-US"/>
                      </w:rPr>
                      <w:t>I</w:t>
                    </w:r>
                    <w:r w:rsidRPr="00550DCD">
                      <w:rPr>
                        <w:vertAlign w:val="subscript"/>
                        <w:lang w:val="en-US"/>
                      </w:rPr>
                      <w:t>0</w:t>
                    </w:r>
                  </w:p>
                </w:txbxContent>
              </v:textbox>
            </v:shape>
            <v:shape id="_x0000_s1324" type="#_x0000_t202" style="position:absolute;left:2784;top:8259;width:570;height:360" strokecolor="white">
              <v:textbox style="mso-next-textbox:#_x0000_s1324" inset=".5mm,.3mm,.5mm,.3mm">
                <w:txbxContent>
                  <w:p w:rsidR="007521BA" w:rsidRPr="00550DCD" w:rsidRDefault="007521BA" w:rsidP="007521BA">
                    <w:pPr>
                      <w:jc w:val="center"/>
                      <w:rPr>
                        <w:lang w:val="en-US"/>
                      </w:rPr>
                    </w:pPr>
                    <w:r>
                      <w:rPr>
                        <w:lang w:val="en-US"/>
                      </w:rPr>
                      <w:t>I</w:t>
                    </w:r>
                    <w:r>
                      <w:rPr>
                        <w:vertAlign w:val="subscript"/>
                        <w:lang w:val="en-US"/>
                      </w:rPr>
                      <w:t>1</w:t>
                    </w:r>
                  </w:p>
                </w:txbxContent>
              </v:textbox>
            </v:shape>
            <v:shape id="_x0000_s1325" type="#_x0000_t202" style="position:absolute;left:2784;top:9171;width:570;height:360" strokecolor="white">
              <v:textbox style="mso-next-textbox:#_x0000_s1325" inset=".5mm,.3mm,.5mm,.3mm">
                <w:txbxContent>
                  <w:p w:rsidR="007521BA" w:rsidRPr="00550DCD" w:rsidRDefault="007521BA" w:rsidP="007521BA">
                    <w:pPr>
                      <w:jc w:val="center"/>
                      <w:rPr>
                        <w:lang w:val="en-US"/>
                      </w:rPr>
                    </w:pPr>
                    <w:r>
                      <w:rPr>
                        <w:lang w:val="en-US"/>
                      </w:rPr>
                      <w:t>I</w:t>
                    </w:r>
                    <w:r>
                      <w:rPr>
                        <w:vertAlign w:val="subscript"/>
                        <w:lang w:val="en-US"/>
                      </w:rPr>
                      <w:t>n-1</w:t>
                    </w:r>
                  </w:p>
                </w:txbxContent>
              </v:textbox>
            </v:shape>
            <v:shape id="_x0000_s1326" type="#_x0000_t202" style="position:absolute;left:5748;top:7746;width:570;height:360" strokecolor="white">
              <v:textbox style="mso-next-textbox:#_x0000_s1326" inset=".5mm,.3mm,.5mm,.3mm">
                <w:txbxContent>
                  <w:p w:rsidR="007521BA" w:rsidRPr="00550DCD" w:rsidRDefault="007521BA" w:rsidP="007521BA">
                    <w:pPr>
                      <w:jc w:val="center"/>
                      <w:rPr>
                        <w:lang w:val="en-US"/>
                      </w:rPr>
                    </w:pPr>
                    <w:r>
                      <w:rPr>
                        <w:lang w:val="en-US"/>
                      </w:rPr>
                      <w:t>D</w:t>
                    </w:r>
                    <w:r w:rsidRPr="00550DCD">
                      <w:rPr>
                        <w:vertAlign w:val="subscript"/>
                        <w:lang w:val="en-US"/>
                      </w:rPr>
                      <w:t>0</w:t>
                    </w:r>
                  </w:p>
                </w:txbxContent>
              </v:textbox>
            </v:shape>
            <v:shape id="_x0000_s1327" type="#_x0000_t202" style="position:absolute;left:5805;top:8259;width:456;height:360" strokecolor="white">
              <v:textbox style="mso-next-textbox:#_x0000_s1327" inset=".5mm,.3mm,.5mm,.3mm">
                <w:txbxContent>
                  <w:p w:rsidR="007521BA" w:rsidRPr="00550DCD" w:rsidRDefault="007521BA" w:rsidP="007521BA">
                    <w:pPr>
                      <w:jc w:val="center"/>
                      <w:rPr>
                        <w:lang w:val="en-US"/>
                      </w:rPr>
                    </w:pPr>
                    <w:r>
                      <w:rPr>
                        <w:lang w:val="en-US"/>
                      </w:rPr>
                      <w:t>D</w:t>
                    </w:r>
                    <w:r>
                      <w:rPr>
                        <w:vertAlign w:val="subscript"/>
                        <w:lang w:val="en-US"/>
                      </w:rPr>
                      <w:t>1</w:t>
                    </w:r>
                  </w:p>
                </w:txbxContent>
              </v:textbox>
            </v:shape>
            <v:shape id="_x0000_s1328" type="#_x0000_t202" style="position:absolute;left:5805;top:9171;width:513;height:360" strokecolor="white">
              <v:textbox style="mso-next-textbox:#_x0000_s1328" inset=".5mm,.3mm,.5mm,.3mm">
                <w:txbxContent>
                  <w:p w:rsidR="007521BA" w:rsidRPr="00550DCD" w:rsidRDefault="007521BA" w:rsidP="007521BA">
                    <w:pPr>
                      <w:jc w:val="center"/>
                      <w:rPr>
                        <w:lang w:val="en-US"/>
                      </w:rPr>
                    </w:pPr>
                    <w:r>
                      <w:rPr>
                        <w:lang w:val="en-US"/>
                      </w:rPr>
                      <w:t>D</w:t>
                    </w:r>
                    <w:r>
                      <w:rPr>
                        <w:vertAlign w:val="subscript"/>
                        <w:lang w:val="en-US"/>
                      </w:rPr>
                      <w:t>n-1</w:t>
                    </w:r>
                  </w:p>
                </w:txbxContent>
              </v:textbox>
            </v:shape>
            <v:shape id="_x0000_s1329" type="#_x0000_t202" style="position:absolute;left:4722;top:9855;width:1026;height:360" strokecolor="white">
              <v:textbox style="mso-next-textbox:#_x0000_s1329" inset=".5mm,.3mm,.5mm,.3mm">
                <w:txbxContent>
                  <w:p w:rsidR="007521BA" w:rsidRPr="00326C7C" w:rsidRDefault="007521BA" w:rsidP="007521BA">
                    <w:pPr>
                      <w:jc w:val="center"/>
                    </w:pPr>
                    <w:r>
                      <w:t>Ключі</w:t>
                    </w:r>
                  </w:p>
                </w:txbxContent>
              </v:textbox>
            </v:shape>
            <v:line id="_x0000_s1330" style="position:absolute;flip:x" from="7116,7974" to="7743,7974"/>
            <v:line id="_x0000_s1331" style="position:absolute" from="7116,7974" to="7116,8715"/>
            <v:line id="_x0000_s1332" style="position:absolute" from="8940,7974" to="9396,7974"/>
            <v:line id="_x0000_s1333" style="position:absolute" from="9396,7974" to="9396,8943"/>
            <v:line id="_x0000_s1334" style="position:absolute;flip:x" from="7116,9228" to="7458,9228"/>
            <v:line id="_x0000_s1335" style="position:absolute" from="7116,9228" to="7116,9969"/>
            <v:line id="_x0000_s1336" style="position:absolute" from="6945,9969" to="7287,9969"/>
            <v:shape id="_x0000_s1337" type="#_x0000_t202" style="position:absolute;left:7515;top:8544;width:342;height:360" strokecolor="white">
              <v:textbox style="mso-next-textbox:#_x0000_s1337" inset=".5mm,.3mm,.5mm,.3mm">
                <w:txbxContent>
                  <w:p w:rsidR="007521BA" w:rsidRPr="00326C7C" w:rsidRDefault="007521BA" w:rsidP="007521BA">
                    <w:pPr>
                      <w:jc w:val="center"/>
                    </w:pPr>
                    <w:r>
                      <w:t>-</w:t>
                    </w:r>
                  </w:p>
                </w:txbxContent>
              </v:textbox>
            </v:shape>
            <v:shape id="_x0000_s1338" type="#_x0000_t202" style="position:absolute;left:7515;top:9000;width:342;height:360" strokecolor="white">
              <v:textbox style="mso-next-textbox:#_x0000_s1338" inset=".5mm,.3mm,.5mm,.3mm">
                <w:txbxContent>
                  <w:p w:rsidR="007521BA" w:rsidRPr="00326C7C" w:rsidRDefault="007521BA" w:rsidP="007521BA">
                    <w:pPr>
                      <w:jc w:val="center"/>
                    </w:pPr>
                    <w:r>
                      <w:t>+</w:t>
                    </w:r>
                  </w:p>
                </w:txbxContent>
              </v:textbox>
            </v:shape>
            <v:shape id="_x0000_s1339" type="#_x0000_t202" style="position:absolute;left:7755;top:8784;width:558;height:360" strokecolor="white">
              <v:textbox style="mso-next-textbox:#_x0000_s1339" inset=".5mm,.3mm,.5mm,.3mm">
                <w:txbxContent>
                  <w:p w:rsidR="007521BA" w:rsidRPr="00326C7C" w:rsidRDefault="007521BA" w:rsidP="007521BA">
                    <w:pPr>
                      <w:jc w:val="center"/>
                    </w:pPr>
                    <w:r>
                      <w:t>ОП</w:t>
                    </w:r>
                  </w:p>
                </w:txbxContent>
              </v:textbox>
            </v:shape>
            <v:shape id="_x0000_s1340" type="#_x0000_t202" style="position:absolute;left:6432;top:8259;width:570;height:360" strokecolor="white">
              <v:textbox style="mso-next-textbox:#_x0000_s1340" inset=".5mm,.3mm,.5mm,.3mm">
                <w:txbxContent>
                  <w:p w:rsidR="007521BA" w:rsidRPr="00326C7C" w:rsidRDefault="007521BA" w:rsidP="007521BA">
                    <w:pPr>
                      <w:jc w:val="center"/>
                      <w:rPr>
                        <w:lang w:val="en-US"/>
                      </w:rPr>
                    </w:pPr>
                    <w:r>
                      <w:rPr>
                        <w:lang w:val="en-US"/>
                      </w:rPr>
                      <w:t>I</w:t>
                    </w:r>
                    <w:r w:rsidRPr="00326C7C">
                      <w:rPr>
                        <w:vertAlign w:val="subscript"/>
                        <w:lang w:val="en-US"/>
                      </w:rPr>
                      <w:t>S</w:t>
                    </w:r>
                  </w:p>
                </w:txbxContent>
              </v:textbox>
            </v:shape>
            <w10:wrap type="none"/>
            <w10:anchorlock/>
          </v:group>
        </w:pict>
      </w:r>
    </w:p>
    <w:p w:rsidR="004768C0" w:rsidRPr="00774A1C" w:rsidRDefault="004768C0" w:rsidP="005C7F43">
      <w:pPr>
        <w:spacing w:line="360" w:lineRule="auto"/>
        <w:ind w:firstLine="709"/>
        <w:jc w:val="both"/>
        <w:rPr>
          <w:noProof/>
          <w:color w:val="000000"/>
          <w:sz w:val="28"/>
          <w:szCs w:val="28"/>
        </w:rPr>
      </w:pPr>
      <w:r w:rsidRPr="00774A1C">
        <w:rPr>
          <w:noProof/>
          <w:color w:val="000000"/>
          <w:sz w:val="28"/>
          <w:szCs w:val="28"/>
        </w:rPr>
        <w:t>Рис.6.</w:t>
      </w:r>
      <w:r w:rsidR="005C7F43" w:rsidRPr="00774A1C">
        <w:rPr>
          <w:noProof/>
          <w:color w:val="000000"/>
          <w:sz w:val="28"/>
          <w:szCs w:val="28"/>
        </w:rPr>
        <w:t xml:space="preserve"> </w:t>
      </w:r>
      <w:r w:rsidRPr="00774A1C">
        <w:rPr>
          <w:noProof/>
          <w:color w:val="000000"/>
          <w:sz w:val="28"/>
          <w:szCs w:val="28"/>
        </w:rPr>
        <w:t>ЦАП з двійково-зваженими резисторами</w:t>
      </w:r>
    </w:p>
    <w:p w:rsidR="004768C0" w:rsidRPr="00774A1C" w:rsidRDefault="004768C0"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Якщо R</w:t>
      </w:r>
      <w:r w:rsidRPr="00774A1C">
        <w:rPr>
          <w:noProof/>
          <w:color w:val="000000"/>
          <w:sz w:val="28"/>
          <w:szCs w:val="28"/>
          <w:vertAlign w:val="subscript"/>
        </w:rPr>
        <w:t>0</w:t>
      </w:r>
      <w:r w:rsidRPr="00774A1C">
        <w:rPr>
          <w:noProof/>
          <w:color w:val="000000"/>
          <w:sz w:val="28"/>
          <w:szCs w:val="28"/>
        </w:rPr>
        <w:t>=10 кОм, R</w:t>
      </w:r>
      <w:r w:rsidRPr="00774A1C">
        <w:rPr>
          <w:noProof/>
          <w:color w:val="000000"/>
          <w:sz w:val="28"/>
          <w:szCs w:val="28"/>
          <w:vertAlign w:val="subscript"/>
        </w:rPr>
        <w:t>1</w:t>
      </w:r>
      <w:r w:rsidRPr="00774A1C">
        <w:rPr>
          <w:noProof/>
          <w:color w:val="000000"/>
          <w:sz w:val="28"/>
          <w:szCs w:val="28"/>
        </w:rPr>
        <w:t>= 5 кОм,</w:t>
      </w:r>
      <w:r w:rsidR="005C7F43" w:rsidRPr="00774A1C">
        <w:rPr>
          <w:noProof/>
          <w:color w:val="000000"/>
          <w:sz w:val="28"/>
          <w:szCs w:val="28"/>
        </w:rPr>
        <w:t xml:space="preserve"> </w:t>
      </w:r>
      <w:r w:rsidRPr="00774A1C">
        <w:rPr>
          <w:noProof/>
          <w:color w:val="000000"/>
          <w:sz w:val="28"/>
          <w:szCs w:val="28"/>
        </w:rPr>
        <w:tab/>
        <w:t>І</w:t>
      </w:r>
      <w:r w:rsidRPr="00774A1C">
        <w:rPr>
          <w:noProof/>
          <w:color w:val="000000"/>
          <w:sz w:val="28"/>
          <w:szCs w:val="28"/>
          <w:vertAlign w:val="subscript"/>
        </w:rPr>
        <w:t>0</w:t>
      </w:r>
      <w:r w:rsidRPr="00774A1C">
        <w:rPr>
          <w:noProof/>
          <w:color w:val="000000"/>
          <w:sz w:val="28"/>
          <w:szCs w:val="28"/>
        </w:rPr>
        <w:t xml:space="preserve"> = 10 мА, то І</w:t>
      </w:r>
      <w:r w:rsidRPr="00774A1C">
        <w:rPr>
          <w:noProof/>
          <w:color w:val="000000"/>
          <w:sz w:val="28"/>
          <w:szCs w:val="28"/>
          <w:vertAlign w:val="subscript"/>
        </w:rPr>
        <w:t>1</w:t>
      </w:r>
      <w:r w:rsidRPr="00774A1C">
        <w:rPr>
          <w:noProof/>
          <w:color w:val="000000"/>
          <w:sz w:val="28"/>
          <w:szCs w:val="28"/>
        </w:rPr>
        <w:t xml:space="preserve"> = 20 мА. (струми – на ОП або на землю)</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Вхідний опір ОП дуже великий, тому струми сумуються незалежно:</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I</w:t>
      </w:r>
      <w:r w:rsidRPr="00774A1C">
        <w:rPr>
          <w:noProof/>
          <w:color w:val="000000"/>
          <w:sz w:val="28"/>
          <w:szCs w:val="28"/>
          <w:vertAlign w:val="subscript"/>
        </w:rPr>
        <w:t>S</w:t>
      </w:r>
      <w:r w:rsidRPr="00774A1C">
        <w:rPr>
          <w:noProof/>
          <w:color w:val="000000"/>
          <w:sz w:val="28"/>
          <w:szCs w:val="28"/>
        </w:rPr>
        <w:t xml:space="preserve"> = I</w:t>
      </w:r>
      <w:r w:rsidRPr="00774A1C">
        <w:rPr>
          <w:noProof/>
          <w:color w:val="000000"/>
          <w:sz w:val="28"/>
          <w:szCs w:val="28"/>
          <w:vertAlign w:val="subscript"/>
        </w:rPr>
        <w:t>0</w:t>
      </w:r>
      <w:r w:rsidRPr="00774A1C">
        <w:rPr>
          <w:noProof/>
          <w:color w:val="000000"/>
          <w:sz w:val="28"/>
          <w:szCs w:val="28"/>
        </w:rPr>
        <w:t xml:space="preserve"> D</w:t>
      </w:r>
      <w:r w:rsidRPr="00774A1C">
        <w:rPr>
          <w:noProof/>
          <w:color w:val="000000"/>
          <w:sz w:val="28"/>
          <w:szCs w:val="28"/>
          <w:vertAlign w:val="subscript"/>
        </w:rPr>
        <w:t xml:space="preserve">0 </w:t>
      </w:r>
      <w:r w:rsidRPr="00774A1C">
        <w:rPr>
          <w:noProof/>
          <w:color w:val="000000"/>
          <w:sz w:val="28"/>
          <w:szCs w:val="28"/>
        </w:rPr>
        <w:t>+ I</w:t>
      </w:r>
      <w:r w:rsidRPr="00774A1C">
        <w:rPr>
          <w:noProof/>
          <w:color w:val="000000"/>
          <w:sz w:val="28"/>
          <w:szCs w:val="28"/>
          <w:vertAlign w:val="subscript"/>
        </w:rPr>
        <w:t>1</w:t>
      </w:r>
      <w:r w:rsidRPr="00774A1C">
        <w:rPr>
          <w:noProof/>
          <w:color w:val="000000"/>
          <w:sz w:val="28"/>
          <w:szCs w:val="28"/>
        </w:rPr>
        <w:t xml:space="preserve"> D</w:t>
      </w:r>
      <w:r w:rsidRPr="00774A1C">
        <w:rPr>
          <w:noProof/>
          <w:color w:val="000000"/>
          <w:sz w:val="28"/>
          <w:szCs w:val="28"/>
          <w:vertAlign w:val="subscript"/>
        </w:rPr>
        <w:t>1</w:t>
      </w:r>
      <w:r w:rsidRPr="00774A1C">
        <w:rPr>
          <w:noProof/>
          <w:color w:val="000000"/>
          <w:sz w:val="28"/>
          <w:szCs w:val="28"/>
        </w:rPr>
        <w:t xml:space="preserve"> +</w:t>
      </w:r>
      <w:r w:rsidR="005C7F43" w:rsidRPr="00774A1C">
        <w:rPr>
          <w:noProof/>
          <w:color w:val="000000"/>
          <w:sz w:val="28"/>
          <w:szCs w:val="28"/>
        </w:rPr>
        <w:t>.</w:t>
      </w:r>
      <w:r w:rsidRPr="00774A1C">
        <w:rPr>
          <w:noProof/>
          <w:color w:val="000000"/>
          <w:sz w:val="28"/>
          <w:szCs w:val="28"/>
        </w:rPr>
        <w:t>.. I</w:t>
      </w:r>
      <w:r w:rsidRPr="00774A1C">
        <w:rPr>
          <w:noProof/>
          <w:color w:val="000000"/>
          <w:sz w:val="28"/>
          <w:szCs w:val="28"/>
          <w:vertAlign w:val="subscript"/>
        </w:rPr>
        <w:t>n-1</w:t>
      </w:r>
      <w:r w:rsidRPr="00774A1C">
        <w:rPr>
          <w:noProof/>
          <w:color w:val="000000"/>
          <w:sz w:val="28"/>
          <w:szCs w:val="28"/>
        </w:rPr>
        <w:t xml:space="preserve"> D</w:t>
      </w:r>
      <w:r w:rsidRPr="00774A1C">
        <w:rPr>
          <w:noProof/>
          <w:color w:val="000000"/>
          <w:sz w:val="28"/>
          <w:szCs w:val="28"/>
          <w:vertAlign w:val="subscript"/>
        </w:rPr>
        <w:t>n-1</w:t>
      </w:r>
      <w:r w:rsidRPr="00774A1C">
        <w:rPr>
          <w:noProof/>
          <w:color w:val="000000"/>
          <w:sz w:val="28"/>
          <w:szCs w:val="28"/>
        </w:rPr>
        <w:t xml:space="preserve"> = I</w:t>
      </w:r>
      <w:r w:rsidRPr="00774A1C">
        <w:rPr>
          <w:noProof/>
          <w:color w:val="000000"/>
          <w:sz w:val="28"/>
          <w:szCs w:val="28"/>
          <w:vertAlign w:val="subscript"/>
        </w:rPr>
        <w:t>0</w:t>
      </w:r>
      <w:r w:rsidRPr="00774A1C">
        <w:rPr>
          <w:noProof/>
          <w:color w:val="000000"/>
          <w:sz w:val="28"/>
          <w:szCs w:val="28"/>
        </w:rPr>
        <w:t xml:space="preserve"> 2</w:t>
      </w:r>
      <w:r w:rsidRPr="00774A1C">
        <w:rPr>
          <w:noProof/>
          <w:color w:val="000000"/>
          <w:sz w:val="28"/>
          <w:szCs w:val="28"/>
          <w:vertAlign w:val="superscript"/>
        </w:rPr>
        <w:t>0</w:t>
      </w:r>
      <w:r w:rsidRPr="00774A1C">
        <w:rPr>
          <w:noProof/>
          <w:color w:val="000000"/>
          <w:sz w:val="28"/>
          <w:szCs w:val="28"/>
        </w:rPr>
        <w:t xml:space="preserve"> D</w:t>
      </w:r>
      <w:r w:rsidRPr="00774A1C">
        <w:rPr>
          <w:noProof/>
          <w:color w:val="000000"/>
          <w:sz w:val="28"/>
          <w:szCs w:val="28"/>
          <w:vertAlign w:val="subscript"/>
        </w:rPr>
        <w:t xml:space="preserve">0 </w:t>
      </w:r>
      <w:r w:rsidRPr="00774A1C">
        <w:rPr>
          <w:noProof/>
          <w:color w:val="000000"/>
          <w:sz w:val="28"/>
          <w:szCs w:val="28"/>
        </w:rPr>
        <w:t>+ I</w:t>
      </w:r>
      <w:r w:rsidRPr="00774A1C">
        <w:rPr>
          <w:noProof/>
          <w:color w:val="000000"/>
          <w:sz w:val="28"/>
          <w:szCs w:val="28"/>
          <w:vertAlign w:val="subscript"/>
        </w:rPr>
        <w:t>0</w:t>
      </w:r>
      <w:r w:rsidRPr="00774A1C">
        <w:rPr>
          <w:noProof/>
          <w:color w:val="000000"/>
          <w:sz w:val="28"/>
          <w:szCs w:val="28"/>
        </w:rPr>
        <w:t xml:space="preserve"> 2</w:t>
      </w:r>
      <w:r w:rsidRPr="00774A1C">
        <w:rPr>
          <w:noProof/>
          <w:color w:val="000000"/>
          <w:sz w:val="28"/>
          <w:szCs w:val="28"/>
          <w:vertAlign w:val="superscript"/>
        </w:rPr>
        <w:t>1</w:t>
      </w:r>
      <w:r w:rsidRPr="00774A1C">
        <w:rPr>
          <w:noProof/>
          <w:color w:val="000000"/>
          <w:sz w:val="28"/>
          <w:szCs w:val="28"/>
        </w:rPr>
        <w:t xml:space="preserve"> D</w:t>
      </w:r>
      <w:r w:rsidRPr="00774A1C">
        <w:rPr>
          <w:noProof/>
          <w:color w:val="000000"/>
          <w:sz w:val="28"/>
          <w:szCs w:val="28"/>
          <w:vertAlign w:val="subscript"/>
        </w:rPr>
        <w:t xml:space="preserve">1 </w:t>
      </w:r>
      <w:r w:rsidRPr="00774A1C">
        <w:rPr>
          <w:noProof/>
          <w:color w:val="000000"/>
          <w:sz w:val="28"/>
          <w:szCs w:val="28"/>
        </w:rPr>
        <w:t>+</w:t>
      </w:r>
      <w:r w:rsidR="005C7F43" w:rsidRPr="00774A1C">
        <w:rPr>
          <w:noProof/>
          <w:color w:val="000000"/>
          <w:sz w:val="28"/>
          <w:szCs w:val="28"/>
        </w:rPr>
        <w:t>.</w:t>
      </w:r>
      <w:r w:rsidRPr="00774A1C">
        <w:rPr>
          <w:noProof/>
          <w:color w:val="000000"/>
          <w:sz w:val="28"/>
          <w:szCs w:val="28"/>
        </w:rPr>
        <w:t>. I</w:t>
      </w:r>
      <w:r w:rsidRPr="00774A1C">
        <w:rPr>
          <w:noProof/>
          <w:color w:val="000000"/>
          <w:sz w:val="28"/>
          <w:szCs w:val="28"/>
          <w:vertAlign w:val="subscript"/>
        </w:rPr>
        <w:t>n-1</w:t>
      </w:r>
      <w:r w:rsidRPr="00774A1C">
        <w:rPr>
          <w:noProof/>
          <w:color w:val="000000"/>
          <w:sz w:val="28"/>
          <w:szCs w:val="28"/>
        </w:rPr>
        <w:t xml:space="preserve"> 2</w:t>
      </w:r>
      <w:r w:rsidRPr="00774A1C">
        <w:rPr>
          <w:noProof/>
          <w:color w:val="000000"/>
          <w:sz w:val="28"/>
          <w:szCs w:val="28"/>
          <w:vertAlign w:val="superscript"/>
        </w:rPr>
        <w:t>n-1</w:t>
      </w:r>
      <w:r w:rsidRPr="00774A1C">
        <w:rPr>
          <w:noProof/>
          <w:color w:val="000000"/>
          <w:sz w:val="28"/>
          <w:szCs w:val="28"/>
        </w:rPr>
        <w:t xml:space="preserve"> D</w:t>
      </w:r>
      <w:r w:rsidRPr="00774A1C">
        <w:rPr>
          <w:noProof/>
          <w:color w:val="000000"/>
          <w:sz w:val="28"/>
          <w:szCs w:val="28"/>
          <w:vertAlign w:val="subscript"/>
        </w:rPr>
        <w:t>n-1</w:t>
      </w:r>
      <w:r w:rsidRPr="00774A1C">
        <w:rPr>
          <w:noProof/>
          <w:color w:val="000000"/>
          <w:sz w:val="28"/>
          <w:szCs w:val="28"/>
        </w:rPr>
        <w:t>. (струм - як вода)</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Ключі пропучкають або не пропучкають струм і керуються станом бітів D</w:t>
      </w:r>
      <w:r w:rsidRPr="00774A1C">
        <w:rPr>
          <w:noProof/>
          <w:color w:val="000000"/>
          <w:sz w:val="28"/>
          <w:szCs w:val="28"/>
          <w:vertAlign w:val="subscript"/>
        </w:rPr>
        <w:t xml:space="preserve">i </w:t>
      </w:r>
      <w:r w:rsidRPr="00774A1C">
        <w:rPr>
          <w:noProof/>
          <w:color w:val="000000"/>
          <w:sz w:val="28"/>
          <w:szCs w:val="28"/>
        </w:rPr>
        <w:t xml:space="preserve">(0/1), 0 – не пропускають. Тоді вихідна напруга </w:t>
      </w:r>
    </w:p>
    <w:p w:rsidR="007521BA" w:rsidRPr="00774A1C" w:rsidRDefault="005C7F43" w:rsidP="005C7F43">
      <w:pPr>
        <w:spacing w:line="360" w:lineRule="auto"/>
        <w:ind w:firstLine="709"/>
        <w:jc w:val="both"/>
        <w:rPr>
          <w:noProof/>
          <w:color w:val="000000"/>
          <w:sz w:val="28"/>
          <w:szCs w:val="28"/>
        </w:rPr>
      </w:pPr>
      <w:r w:rsidRPr="00774A1C">
        <w:rPr>
          <w:noProof/>
          <w:color w:val="000000"/>
          <w:sz w:val="28"/>
          <w:szCs w:val="28"/>
        </w:rPr>
        <w:br w:type="page"/>
      </w:r>
      <w:r w:rsidR="007521BA" w:rsidRPr="00774A1C">
        <w:rPr>
          <w:noProof/>
          <w:color w:val="000000"/>
          <w:sz w:val="28"/>
          <w:szCs w:val="28"/>
        </w:rPr>
        <w:t>U(N) =</w:t>
      </w:r>
      <w:r w:rsidRPr="00774A1C">
        <w:rPr>
          <w:noProof/>
          <w:color w:val="000000"/>
          <w:sz w:val="28"/>
          <w:szCs w:val="28"/>
        </w:rPr>
        <w:t xml:space="preserve"> </w:t>
      </w:r>
      <w:r w:rsidR="007521BA" w:rsidRPr="00774A1C">
        <w:rPr>
          <w:noProof/>
          <w:color w:val="000000"/>
          <w:sz w:val="28"/>
          <w:szCs w:val="28"/>
        </w:rPr>
        <w:t>R</w:t>
      </w:r>
      <w:r w:rsidR="007521BA" w:rsidRPr="00774A1C">
        <w:rPr>
          <w:noProof/>
          <w:color w:val="000000"/>
          <w:sz w:val="28"/>
          <w:szCs w:val="28"/>
          <w:vertAlign w:val="subscript"/>
        </w:rPr>
        <w:t>ОЗ</w:t>
      </w:r>
      <w:r w:rsidR="007521BA" w:rsidRPr="00774A1C">
        <w:rPr>
          <w:noProof/>
          <w:color w:val="000000"/>
          <w:sz w:val="28"/>
          <w:szCs w:val="28"/>
        </w:rPr>
        <w:t xml:space="preserve"> I</w:t>
      </w:r>
      <w:r w:rsidR="007521BA" w:rsidRPr="00774A1C">
        <w:rPr>
          <w:noProof/>
          <w:color w:val="000000"/>
          <w:sz w:val="28"/>
          <w:szCs w:val="28"/>
          <w:vertAlign w:val="subscript"/>
        </w:rPr>
        <w:t>S</w:t>
      </w:r>
      <w:r w:rsidR="007521BA" w:rsidRPr="00774A1C">
        <w:rPr>
          <w:noProof/>
          <w:color w:val="000000"/>
          <w:sz w:val="28"/>
          <w:szCs w:val="28"/>
        </w:rPr>
        <w:t xml:space="preserve"> = R</w:t>
      </w:r>
      <w:r w:rsidR="007521BA" w:rsidRPr="00774A1C">
        <w:rPr>
          <w:noProof/>
          <w:color w:val="000000"/>
          <w:sz w:val="28"/>
          <w:szCs w:val="28"/>
          <w:vertAlign w:val="subscript"/>
        </w:rPr>
        <w:t>ОЗ</w:t>
      </w:r>
      <w:r w:rsidR="007521BA" w:rsidRPr="00774A1C">
        <w:rPr>
          <w:noProof/>
          <w:color w:val="000000"/>
          <w:sz w:val="28"/>
          <w:szCs w:val="28"/>
        </w:rPr>
        <w:t xml:space="preserve"> </w:t>
      </w:r>
      <w:r w:rsidR="007521BA" w:rsidRPr="00774A1C">
        <w:rPr>
          <w:noProof/>
          <w:color w:val="000000"/>
          <w:sz w:val="28"/>
          <w:szCs w:val="28"/>
        </w:rPr>
        <w:object w:dxaOrig="880" w:dyaOrig="780">
          <v:shape id="_x0000_i1036" type="#_x0000_t75" style="width:44.25pt;height:39pt" o:ole="">
            <v:imagedata r:id="rId17" o:title=""/>
          </v:shape>
          <o:OLEObject Type="Embed" ProgID="Equation.3" ShapeID="_x0000_i1036" DrawAspect="Content" ObjectID="_1469979027" r:id="rId18"/>
        </w:object>
      </w:r>
      <w:r w:rsidR="007521BA" w:rsidRPr="00774A1C">
        <w:rPr>
          <w:noProof/>
          <w:color w:val="000000"/>
          <w:sz w:val="28"/>
          <w:szCs w:val="28"/>
        </w:rPr>
        <w:t>= R</w:t>
      </w:r>
      <w:r w:rsidR="007521BA" w:rsidRPr="00774A1C">
        <w:rPr>
          <w:noProof/>
          <w:color w:val="000000"/>
          <w:sz w:val="28"/>
          <w:szCs w:val="28"/>
          <w:vertAlign w:val="subscript"/>
        </w:rPr>
        <w:t>ОЗ</w:t>
      </w:r>
      <w:r w:rsidR="007521BA" w:rsidRPr="00774A1C">
        <w:rPr>
          <w:noProof/>
          <w:color w:val="000000"/>
          <w:sz w:val="28"/>
          <w:szCs w:val="28"/>
        </w:rPr>
        <w:t xml:space="preserve"> I</w:t>
      </w:r>
      <w:r w:rsidR="007521BA" w:rsidRPr="00774A1C">
        <w:rPr>
          <w:noProof/>
          <w:color w:val="000000"/>
          <w:sz w:val="28"/>
          <w:szCs w:val="28"/>
          <w:vertAlign w:val="subscript"/>
        </w:rPr>
        <w:t>0</w:t>
      </w:r>
      <w:r w:rsidR="007521BA" w:rsidRPr="00774A1C">
        <w:rPr>
          <w:noProof/>
          <w:color w:val="000000"/>
          <w:sz w:val="28"/>
          <w:szCs w:val="28"/>
        </w:rPr>
        <w:object w:dxaOrig="999" w:dyaOrig="780">
          <v:shape id="_x0000_i1037" type="#_x0000_t75" style="width:50.25pt;height:39pt" o:ole="">
            <v:imagedata r:id="rId19" o:title=""/>
          </v:shape>
          <o:OLEObject Type="Embed" ProgID="Equation.3" ShapeID="_x0000_i1037" DrawAspect="Content" ObjectID="_1469979028" r:id="rId20"/>
        </w:object>
      </w:r>
      <w:r w:rsidR="007521BA" w:rsidRPr="00774A1C">
        <w:rPr>
          <w:noProof/>
          <w:color w:val="000000"/>
          <w:sz w:val="28"/>
          <w:szCs w:val="28"/>
        </w:rPr>
        <w:t xml:space="preserve"> = R</w:t>
      </w:r>
      <w:r w:rsidR="007521BA" w:rsidRPr="00774A1C">
        <w:rPr>
          <w:noProof/>
          <w:color w:val="000000"/>
          <w:sz w:val="28"/>
          <w:szCs w:val="28"/>
          <w:vertAlign w:val="subscript"/>
        </w:rPr>
        <w:t>ОЗ</w:t>
      </w:r>
      <w:r w:rsidR="007521BA" w:rsidRPr="00774A1C">
        <w:rPr>
          <w:noProof/>
          <w:color w:val="000000"/>
          <w:sz w:val="28"/>
          <w:szCs w:val="28"/>
        </w:rPr>
        <w:t xml:space="preserve"> I</w:t>
      </w:r>
      <w:r w:rsidR="007521BA" w:rsidRPr="00774A1C">
        <w:rPr>
          <w:noProof/>
          <w:color w:val="000000"/>
          <w:sz w:val="28"/>
          <w:szCs w:val="28"/>
          <w:vertAlign w:val="subscript"/>
        </w:rPr>
        <w:t xml:space="preserve">0 </w:t>
      </w:r>
      <w:r w:rsidR="007521BA" w:rsidRPr="00774A1C">
        <w:rPr>
          <w:noProof/>
          <w:color w:val="000000"/>
          <w:sz w:val="28"/>
          <w:szCs w:val="28"/>
        </w:rPr>
        <w:t>N.</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 xml:space="preserve">Тобто вихідна напруга пропорційна до вхідного </w:t>
      </w:r>
      <w:r w:rsidR="002105D3" w:rsidRPr="00774A1C">
        <w:rPr>
          <w:noProof/>
          <w:color w:val="000000"/>
          <w:sz w:val="28"/>
          <w:szCs w:val="28"/>
        </w:rPr>
        <w:t>д</w:t>
      </w:r>
      <w:r w:rsidRPr="00774A1C">
        <w:rPr>
          <w:noProof/>
          <w:color w:val="000000"/>
          <w:sz w:val="28"/>
          <w:szCs w:val="28"/>
        </w:rPr>
        <w:t>війкового коду.</w:t>
      </w:r>
    </w:p>
    <w:p w:rsidR="007521BA" w:rsidRPr="00774A1C" w:rsidRDefault="002105D3" w:rsidP="005C7F43">
      <w:pPr>
        <w:spacing w:line="360" w:lineRule="auto"/>
        <w:ind w:firstLine="709"/>
        <w:jc w:val="both"/>
        <w:rPr>
          <w:noProof/>
          <w:color w:val="000000"/>
          <w:sz w:val="28"/>
          <w:szCs w:val="28"/>
        </w:rPr>
      </w:pPr>
      <w:r w:rsidRPr="00774A1C">
        <w:rPr>
          <w:noProof/>
          <w:color w:val="000000"/>
          <w:sz w:val="28"/>
          <w:szCs w:val="28"/>
        </w:rPr>
        <w:t xml:space="preserve">Наприклад: </w:t>
      </w:r>
      <w:r w:rsidR="007521BA" w:rsidRPr="00774A1C">
        <w:rPr>
          <w:noProof/>
          <w:color w:val="000000"/>
          <w:sz w:val="28"/>
          <w:szCs w:val="28"/>
        </w:rPr>
        <w:t>I</w:t>
      </w:r>
      <w:r w:rsidR="007521BA" w:rsidRPr="00774A1C">
        <w:rPr>
          <w:noProof/>
          <w:color w:val="000000"/>
          <w:sz w:val="28"/>
          <w:szCs w:val="28"/>
          <w:vertAlign w:val="subscript"/>
        </w:rPr>
        <w:t>0</w:t>
      </w:r>
      <w:r w:rsidR="007521BA" w:rsidRPr="00774A1C">
        <w:rPr>
          <w:noProof/>
          <w:color w:val="000000"/>
          <w:sz w:val="28"/>
          <w:szCs w:val="28"/>
        </w:rPr>
        <w:t xml:space="preserve"> = 0,05 мА, I</w:t>
      </w:r>
      <w:r w:rsidR="007521BA" w:rsidRPr="00774A1C">
        <w:rPr>
          <w:noProof/>
          <w:color w:val="000000"/>
          <w:sz w:val="28"/>
          <w:szCs w:val="28"/>
          <w:vertAlign w:val="subscript"/>
        </w:rPr>
        <w:t>1</w:t>
      </w:r>
      <w:r w:rsidR="007521BA" w:rsidRPr="00774A1C">
        <w:rPr>
          <w:noProof/>
          <w:color w:val="000000"/>
          <w:sz w:val="28"/>
          <w:szCs w:val="28"/>
        </w:rPr>
        <w:t xml:space="preserve"> = 0,1 мА, I</w:t>
      </w:r>
      <w:r w:rsidR="007521BA" w:rsidRPr="00774A1C">
        <w:rPr>
          <w:noProof/>
          <w:color w:val="000000"/>
          <w:sz w:val="28"/>
          <w:szCs w:val="28"/>
          <w:vertAlign w:val="subscript"/>
        </w:rPr>
        <w:t>2</w:t>
      </w:r>
      <w:r w:rsidR="007521BA" w:rsidRPr="00774A1C">
        <w:rPr>
          <w:noProof/>
          <w:color w:val="000000"/>
          <w:sz w:val="28"/>
          <w:szCs w:val="28"/>
        </w:rPr>
        <w:t xml:space="preserve"> = 0,2 мА, R</w:t>
      </w:r>
      <w:r w:rsidR="007521BA" w:rsidRPr="00774A1C">
        <w:rPr>
          <w:noProof/>
          <w:color w:val="000000"/>
          <w:sz w:val="28"/>
          <w:szCs w:val="28"/>
          <w:vertAlign w:val="subscript"/>
        </w:rPr>
        <w:t>ОЗ</w:t>
      </w:r>
      <w:r w:rsidR="007521BA" w:rsidRPr="00774A1C">
        <w:rPr>
          <w:noProof/>
          <w:color w:val="000000"/>
          <w:sz w:val="28"/>
          <w:szCs w:val="28"/>
        </w:rPr>
        <w:t xml:space="preserve">=4 кОм, </w:t>
      </w:r>
    </w:p>
    <w:p w:rsidR="002105D3" w:rsidRPr="00774A1C" w:rsidRDefault="002105D3" w:rsidP="005C7F43">
      <w:pPr>
        <w:spacing w:line="360" w:lineRule="auto"/>
        <w:ind w:firstLine="709"/>
        <w:jc w:val="both"/>
        <w:rPr>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2393"/>
        <w:gridCol w:w="2393"/>
        <w:gridCol w:w="2393"/>
      </w:tblGrid>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D</w:t>
            </w:r>
            <w:r w:rsidRPr="00774A1C">
              <w:rPr>
                <w:noProof/>
                <w:color w:val="000000"/>
                <w:sz w:val="20"/>
                <w:szCs w:val="28"/>
                <w:vertAlign w:val="subscript"/>
              </w:rPr>
              <w:t>2</w:t>
            </w:r>
            <w:r w:rsidRPr="00774A1C">
              <w:rPr>
                <w:noProof/>
                <w:color w:val="000000"/>
                <w:sz w:val="20"/>
                <w:szCs w:val="28"/>
              </w:rPr>
              <w:t xml:space="preserve"> D</w:t>
            </w:r>
            <w:r w:rsidRPr="00774A1C">
              <w:rPr>
                <w:noProof/>
                <w:color w:val="000000"/>
                <w:sz w:val="20"/>
                <w:szCs w:val="28"/>
                <w:vertAlign w:val="subscript"/>
              </w:rPr>
              <w:t>1</w:t>
            </w:r>
            <w:r w:rsidRPr="00774A1C">
              <w:rPr>
                <w:noProof/>
                <w:color w:val="000000"/>
                <w:sz w:val="20"/>
                <w:szCs w:val="28"/>
              </w:rPr>
              <w:t xml:space="preserve"> D</w:t>
            </w:r>
            <w:r w:rsidRPr="00774A1C">
              <w:rPr>
                <w:noProof/>
                <w:color w:val="000000"/>
                <w:sz w:val="20"/>
                <w:szCs w:val="28"/>
                <w:vertAlign w:val="subscript"/>
              </w:rPr>
              <w:t>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N</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I</w:t>
            </w:r>
            <w:r w:rsidRPr="00774A1C">
              <w:rPr>
                <w:noProof/>
                <w:color w:val="000000"/>
                <w:sz w:val="20"/>
                <w:szCs w:val="28"/>
                <w:vertAlign w:val="subscript"/>
              </w:rPr>
              <w:t>S</w:t>
            </w:r>
            <w:r w:rsidRPr="00774A1C">
              <w:rPr>
                <w:noProof/>
                <w:color w:val="000000"/>
                <w:sz w:val="20"/>
                <w:szCs w:val="28"/>
              </w:rPr>
              <w:t>, мА</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U(N), В</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0 0 0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0 0 1</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0,05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0,2</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0 1 0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2</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0,1</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0,4</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0 1 1</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3</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0,15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0,6</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1 0 0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4</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0,20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0,8</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1 0 1</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0,25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1,0</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1 1 0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6</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0,30</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1,2</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1 1 1</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7</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0,35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1,4</w:t>
            </w:r>
          </w:p>
        </w:tc>
      </w:tr>
    </w:tbl>
    <w:p w:rsidR="00D53EDD" w:rsidRPr="00774A1C" w:rsidRDefault="00D53EDD" w:rsidP="005C7F43">
      <w:pPr>
        <w:spacing w:line="360" w:lineRule="auto"/>
        <w:ind w:firstLine="709"/>
        <w:jc w:val="both"/>
        <w:rPr>
          <w:noProof/>
          <w:color w:val="000000"/>
          <w:sz w:val="28"/>
          <w:szCs w:val="28"/>
        </w:rPr>
      </w:pPr>
    </w:p>
    <w:p w:rsidR="00D53EDD" w:rsidRPr="00774A1C" w:rsidRDefault="00491A37" w:rsidP="005C7F43">
      <w:pPr>
        <w:spacing w:line="360" w:lineRule="auto"/>
        <w:ind w:firstLine="709"/>
        <w:jc w:val="both"/>
        <w:rPr>
          <w:noProof/>
          <w:color w:val="000000"/>
          <w:sz w:val="28"/>
          <w:szCs w:val="28"/>
        </w:rPr>
      </w:pPr>
      <w:r>
        <w:rPr>
          <w:noProof/>
          <w:color w:val="000000"/>
          <w:sz w:val="28"/>
          <w:szCs w:val="28"/>
        </w:rPr>
      </w:r>
      <w:r>
        <w:rPr>
          <w:noProof/>
          <w:color w:val="000000"/>
          <w:sz w:val="28"/>
          <w:szCs w:val="28"/>
        </w:rPr>
        <w:pict>
          <v:group id="_x0000_s1341" style="width:423pt;height:202.2pt;mso-position-horizontal-relative:char;mso-position-vertical-relative:line" coordorigin="1521,1050" coordsize="8820,4044">
            <v:line id="_x0000_s1342" style="position:absolute" from="2061,1494" to="8181,1494" strokeweight="1pt"/>
            <v:line id="_x0000_s1343" style="position:absolute" from="1881,3834" to="8001,3834" strokeweight="1pt">
              <v:stroke endarrow="oval"/>
            </v:line>
            <v:line id="_x0000_s1344" style="position:absolute" from="7101,3834" to="7641,3834" strokeweight="1pt">
              <v:stroke endarrow="classic" endarrowlength="long"/>
            </v:line>
            <v:line id="_x0000_s1345" style="position:absolute;flip:y" from="8001,2934" to="8001,3834" strokeweight="1pt"/>
            <v:line id="_x0000_s1346" style="position:absolute" from="8001,2934" to="8181,2934" strokeweight="1pt"/>
            <v:line id="_x0000_s1347" style="position:absolute" from="8721,2934" to="9261,2934" strokeweight="1pt"/>
            <v:rect id="_x0000_s1348" style="position:absolute;left:8181;top:2819;width:540;height:227" strokeweight="1pt"/>
            <v:shape id="_x0000_s1349" type="#_x0000_t5" style="position:absolute;left:8091;top:3384;width:1080;height:900;rotation:90" strokeweight="1pt"/>
            <v:line id="_x0000_s1350" style="position:absolute" from="9081,3834" to="9801,3834" strokeweight="1pt"/>
            <v:line id="_x0000_s1351" style="position:absolute" from="9261,2934" to="9261,3834" strokeweight="1pt">
              <v:stroke endarrow="oval"/>
            </v:line>
            <v:line id="_x0000_s1352" style="position:absolute;flip:x" from="8001,3834" to="8181,3834" strokeweight="1pt"/>
            <v:line id="_x0000_s1353" style="position:absolute" from="9621,4734" to="9981,4734" strokeweight="1pt"/>
            <v:line id="_x0000_s1354" style="position:absolute;flip:y" from="9801,4374" to="9801,4734" strokeweight="1pt"/>
            <v:oval id="_x0000_s1355" style="position:absolute;left:9710;top:4285;width:180;height:180" strokeweight="1pt"/>
            <v:oval id="_x0000_s1356" style="position:absolute;left:9710;top:3745;width:180;height:180" strokeweight="1pt"/>
            <v:line id="_x0000_s1357" style="position:absolute;flip:y" from="9712,4285" to="9892,4465" strokeweight="1pt"/>
            <v:line id="_x0000_s1358" style="position:absolute;flip:y" from="9712,3745" to="9892,3925" strokeweight="1pt"/>
            <v:rect id="_x0000_s1359" style="position:absolute;left:8181;top:3609;width:720;height:540" filled="f" stroked="f">
              <v:textbox style="mso-next-textbox:#_x0000_s1359">
                <w:txbxContent>
                  <w:p w:rsidR="00D53EDD" w:rsidRPr="00F47A91" w:rsidRDefault="00D53EDD" w:rsidP="00D53EDD">
                    <w:pPr>
                      <w:rPr>
                        <w:b/>
                        <w:vertAlign w:val="subscript"/>
                      </w:rPr>
                    </w:pPr>
                    <w:r w:rsidRPr="00F47A91">
                      <w:rPr>
                        <w:b/>
                      </w:rPr>
                      <w:t>ОП</w:t>
                    </w:r>
                  </w:p>
                </w:txbxContent>
              </v:textbox>
            </v:rect>
            <v:rect id="_x0000_s1360" style="position:absolute;left:7177;top:3414;width:720;height:420" filled="f" stroked="f">
              <v:textbox style="mso-next-textbox:#_x0000_s1360">
                <w:txbxContent>
                  <w:p w:rsidR="00D53EDD" w:rsidRPr="009560A7" w:rsidRDefault="00D53EDD" w:rsidP="00D53EDD">
                    <w:pPr>
                      <w:rPr>
                        <w:vertAlign w:val="subscript"/>
                      </w:rPr>
                    </w:pPr>
                    <w:r>
                      <w:rPr>
                        <w:lang w:val="en-US"/>
                      </w:rPr>
                      <w:t>I</w:t>
                    </w:r>
                  </w:p>
                </w:txbxContent>
              </v:textbox>
            </v:rect>
            <v:rect id="_x0000_s1361" style="position:absolute;left:8001;top:2458;width:1260;height:540" filled="f" stroked="f">
              <v:textbox style="mso-next-textbox:#_x0000_s1361">
                <w:txbxContent>
                  <w:p w:rsidR="00D53EDD" w:rsidRPr="00F85CA1" w:rsidRDefault="00D53EDD" w:rsidP="00D53EDD">
                    <w:r>
                      <w:rPr>
                        <w:lang w:val="en-US"/>
                      </w:rPr>
                      <w:t>R</w:t>
                    </w:r>
                    <w:r>
                      <w:rPr>
                        <w:vertAlign w:val="subscript"/>
                        <w:lang w:val="en-US"/>
                      </w:rPr>
                      <w:t>m</w:t>
                    </w:r>
                    <w:r>
                      <w:rPr>
                        <w:lang w:val="en-US"/>
                      </w:rPr>
                      <w:t xml:space="preserve"> * R</w:t>
                    </w:r>
                  </w:p>
                </w:txbxContent>
              </v:textbox>
            </v:rect>
            <v:rect id="_x0000_s1362" style="position:absolute;left:8085;top:3938;width:720;height:540" filled="f" stroked="f">
              <v:textbox style="mso-next-textbox:#_x0000_s1362">
                <w:txbxContent>
                  <w:p w:rsidR="00D53EDD" w:rsidRPr="00F47A91" w:rsidRDefault="00D53EDD" w:rsidP="00D53EDD">
                    <w:pPr>
                      <w:rPr>
                        <w:vertAlign w:val="subscript"/>
                      </w:rPr>
                    </w:pPr>
                    <w:r>
                      <w:t>+</w:t>
                    </w:r>
                  </w:p>
                </w:txbxContent>
              </v:textbox>
            </v:rect>
            <v:rect id="_x0000_s1363" style="position:absolute;left:9441;top:3888;width:900;height:540" filled="f" stroked="f">
              <v:textbox style="mso-next-textbox:#_x0000_s1363">
                <w:txbxContent>
                  <w:p w:rsidR="00D53EDD" w:rsidRPr="006F0654" w:rsidRDefault="00D53EDD" w:rsidP="00D53EDD">
                    <w:pPr>
                      <w:rPr>
                        <w:vertAlign w:val="subscript"/>
                      </w:rPr>
                    </w:pPr>
                    <w:r>
                      <w:rPr>
                        <w:lang w:val="en-US"/>
                      </w:rPr>
                      <w:t>U</w:t>
                    </w:r>
                    <w:r>
                      <w:rPr>
                        <w:vertAlign w:val="subscript"/>
                      </w:rPr>
                      <w:t>ВИХ</w:t>
                    </w:r>
                  </w:p>
                </w:txbxContent>
              </v:textbox>
            </v:rect>
            <v:rect id="_x0000_s1364" style="position:absolute;left:3141;top:4554;width:6120;height:540" filled="f" stroked="f">
              <v:textbox style="mso-next-textbox:#_x0000_s1364">
                <w:txbxContent>
                  <w:p w:rsidR="00D53EDD" w:rsidRPr="009560A7" w:rsidRDefault="00D53EDD" w:rsidP="00D53EDD">
                    <w:r w:rsidRPr="00082257">
                      <w:t xml:space="preserve"> </w:t>
                    </w:r>
                    <w:r w:rsidR="004768C0">
                      <w:t xml:space="preserve">Рис.7. </w:t>
                    </w:r>
                    <w:r w:rsidRPr="00082257">
                      <w:t>Схема ЦАП з матрицею R – 2R</w:t>
                    </w:r>
                  </w:p>
                </w:txbxContent>
              </v:textbox>
            </v:rect>
            <v:line id="_x0000_s1365" style="position:absolute" from="6741,3474" to="6741,4194" strokeweight="1pt"/>
            <v:line id="_x0000_s1366" style="position:absolute" from="5301,3474" to="5301,4194" strokeweight="1pt">
              <v:stroke endarrow="oval"/>
            </v:line>
            <v:line id="_x0000_s1367" style="position:absolute" from="4041,3474" to="4041,4194" strokeweight="1pt">
              <v:stroke endarrow="oval"/>
            </v:line>
            <v:line id="_x0000_s1368" style="position:absolute" from="2781,3474" to="2781,4194" strokeweight="1pt">
              <v:stroke endarrow="oval"/>
            </v:line>
            <v:line id="_x0000_s1369" style="position:absolute;flip:y" from="3141,3474" to="3141,3834" strokeweight="1pt">
              <v:stroke startarrow="oval"/>
            </v:line>
            <v:line id="_x0000_s1370" style="position:absolute;flip:y" from="4401,3474" to="4401,3834" strokeweight="1pt">
              <v:stroke startarrow="oval"/>
            </v:line>
            <v:line id="_x0000_s1371" style="position:absolute;flip:y" from="5841,3474" to="5841,3834" strokeweight="1pt">
              <v:stroke startarrow="oval"/>
            </v:line>
            <v:line id="_x0000_s1372" style="position:absolute;flip:y" from="1881,3474" to="1881,3834" strokeweight="1pt"/>
            <v:line id="_x0000_s1373" style="position:absolute" from="2781,4194" to="6741,4194" strokeweight="1pt"/>
            <v:line id="_x0000_s1374" style="position:absolute" from="2601,4734" to="2961,4734" strokeweight="1pt"/>
            <v:line id="_x0000_s1375" style="position:absolute;flip:y" from="2781,4194" to="2781,4734" strokeweight="1pt"/>
            <v:line id="_x0000_s1376" style="position:absolute" from="1881,3474" to="2421,3474" strokeweight="1pt"/>
            <v:line id="_x0000_s1377" style="position:absolute;flip:x" from="2601,3474" to="2781,3474" strokeweight="1pt"/>
            <v:line id="_x0000_s1378" style="position:absolute" from="3141,3474" to="3681,3474" strokeweight="1pt"/>
            <v:line id="_x0000_s1379" style="position:absolute;flip:x" from="3861,3474" to="4041,3474" strokeweight="1pt"/>
            <v:line id="_x0000_s1380" style="position:absolute" from="4401,3474" to="4941,3474" strokeweight="1pt"/>
            <v:line id="_x0000_s1381" style="position:absolute;flip:x" from="5121,3474" to="5301,3474" strokeweight="1pt"/>
            <v:line id="_x0000_s1382" style="position:absolute" from="5841,3474" to="6381,3474" strokeweight="1pt"/>
            <v:line id="_x0000_s1383" style="position:absolute;flip:x" from="6561,3474" to="6741,3474" strokeweight="1pt"/>
            <v:group id="_x0000_s1384" style="position:absolute;left:2601;top:2593;width:3960;height:377" coordorigin="2601,2610" coordsize="3960,360">
              <v:line id="_x0000_s1385" style="position:absolute;flip:y" from="6561,2610" to="6561,2970" strokeweight="1pt">
                <v:stroke startarrow="oval"/>
              </v:line>
              <v:line id="_x0000_s1386" style="position:absolute;flip:y" from="5121,2610" to="5121,2970" strokeweight="1pt">
                <v:stroke startarrow="oval"/>
              </v:line>
              <v:line id="_x0000_s1387" style="position:absolute;flip:y" from="3861,2610" to="3861,2970" strokeweight="1pt">
                <v:stroke startarrow="oval"/>
              </v:line>
              <v:line id="_x0000_s1388" style="position:absolute;flip:y" from="2601,2610" to="2601,2970" strokeweight="1pt">
                <v:stroke startarrow="oval"/>
              </v:line>
            </v:group>
            <v:group id="_x0000_s1389" style="position:absolute;left:2601;top:1494;width:3960;height:540" coordorigin="2601,1674" coordsize="3960,360">
              <v:line id="_x0000_s1390" style="position:absolute;flip:y" from="6561,1674" to="6561,2034">
                <v:stroke endarrow="oval"/>
              </v:line>
              <v:line id="_x0000_s1391" style="position:absolute;flip:y" from="5121,1674" to="5121,2034">
                <v:stroke endarrow="oval"/>
              </v:line>
              <v:line id="_x0000_s1392" style="position:absolute;flip:y" from="3861,1674" to="3861,2034">
                <v:stroke endarrow="oval"/>
              </v:line>
              <v:line id="_x0000_s1393" style="position:absolute;flip:y" from="2601,1674" to="2601,2034">
                <v:stroke endarrow="oval"/>
              </v:line>
            </v:group>
            <v:rect id="_x0000_s1394" style="position:absolute;left:5481;top:1374;width:540;height:227" strokeweight="1pt"/>
            <v:rect id="_x0000_s1395" style="position:absolute;left:4221;top:1374;width:540;height:227" strokeweight="1pt"/>
            <v:rect id="_x0000_s1396" style="position:absolute;left:2961;top:1374;width:540;height:227" strokeweight="1pt"/>
            <v:rect id="_x0000_s1397" style="position:absolute;left:2325;top:2190;width:540;height:227;rotation:90" strokeweight="1pt"/>
            <v:rect id="_x0000_s1398" style="position:absolute;left:3597;top:2190;width:540;height:227;rotation:90" strokeweight="1pt"/>
            <v:rect id="_x0000_s1399" style="position:absolute;left:4857;top:2190;width:540;height:227;rotation:90" strokeweight="1pt"/>
            <v:rect id="_x0000_s1400" style="position:absolute;left:6297;top:2190;width:540;height:227;rotation:90" strokeweight="1pt"/>
            <v:line id="_x0000_s1401" style="position:absolute" from="2601,1554" to="2601,1914">
              <v:stroke endarrow="classic" endarrowlength="long"/>
            </v:line>
            <v:line id="_x0000_s1402" style="position:absolute" from="3861,1554" to="3861,1914">
              <v:stroke endarrow="classic" endarrowlength="long"/>
            </v:line>
            <v:line id="_x0000_s1403" style="position:absolute" from="5121,1554" to="5121,1914">
              <v:stroke endarrow="classic" endarrowlength="long"/>
            </v:line>
            <v:line id="_x0000_s1404" style="position:absolute" from="6561,1554" to="6561,1914">
              <v:stroke endarrow="classic" endarrowlength="long"/>
            </v:line>
            <v:line id="_x0000_s1405" style="position:absolute;flip:x" from="2241,2934" to="2601,3474" strokeweight="1pt"/>
            <v:line id="_x0000_s1406" style="position:absolute;flip:x" from="3501,2934" to="3861,3474" strokeweight="1pt"/>
            <v:line id="_x0000_s1407" style="position:absolute;flip:x" from="4761,2934" to="5121,3474" strokeweight="1pt"/>
            <v:line id="_x0000_s1408" style="position:absolute;flip:x" from="6201,2934" to="6561,3474" strokeweight="1pt"/>
            <v:rect id="_x0000_s1409" style="position:absolute;left:8181;top:1374;width:540;height:227" strokeweight="1pt"/>
            <v:line id="_x0000_s1410" style="position:absolute" from="8721,1494" to="9441,1494" strokeweight="1pt"/>
            <v:line id="_x0000_s1411" style="position:absolute" from="9261,2034" to="9621,2034" strokeweight="1pt"/>
            <v:line id="_x0000_s1412" style="position:absolute;flip:y" from="9441,1494" to="9441,2034" strokeweight="1pt"/>
            <v:oval id="_x0000_s1413" style="position:absolute;left:2001;top:1398;width:180;height:180" strokeweight="1pt"/>
            <v:line id="_x0000_s1414" style="position:absolute;flip:y" from="2003,1398" to="2183,1578" strokeweight="1pt"/>
            <v:rect id="_x0000_s1415" style="position:absolute;left:8217;top:1050;width:540;height:444" filled="f" stroked="f">
              <v:textbox style="mso-next-textbox:#_x0000_s1415">
                <w:txbxContent>
                  <w:p w:rsidR="00D53EDD" w:rsidRPr="00F85CA1" w:rsidRDefault="00D53EDD" w:rsidP="00D53EDD">
                    <w:r>
                      <w:rPr>
                        <w:lang w:val="en-US"/>
                      </w:rPr>
                      <w:t>R</w:t>
                    </w:r>
                  </w:p>
                </w:txbxContent>
              </v:textbox>
            </v:rect>
            <v:rect id="_x0000_s1416" style="position:absolute;left:5517;top:1050;width:540;height:444" filled="f" stroked="f">
              <v:textbox style="mso-next-textbox:#_x0000_s1416">
                <w:txbxContent>
                  <w:p w:rsidR="00D53EDD" w:rsidRPr="00F85CA1" w:rsidRDefault="00D53EDD" w:rsidP="00D53EDD">
                    <w:r>
                      <w:rPr>
                        <w:lang w:val="en-US"/>
                      </w:rPr>
                      <w:t>R</w:t>
                    </w:r>
                  </w:p>
                </w:txbxContent>
              </v:textbox>
            </v:rect>
            <v:rect id="_x0000_s1417" style="position:absolute;left:4257;top:1050;width:540;height:444" filled="f" stroked="f">
              <v:textbox style="mso-next-textbox:#_x0000_s1417">
                <w:txbxContent>
                  <w:p w:rsidR="00D53EDD" w:rsidRPr="00F85CA1" w:rsidRDefault="00D53EDD" w:rsidP="00D53EDD">
                    <w:r>
                      <w:rPr>
                        <w:lang w:val="en-US"/>
                      </w:rPr>
                      <w:t>R</w:t>
                    </w:r>
                  </w:p>
                </w:txbxContent>
              </v:textbox>
            </v:rect>
            <v:rect id="_x0000_s1418" style="position:absolute;left:2997;top:1050;width:540;height:444" filled="f" stroked="f">
              <v:textbox style="mso-next-textbox:#_x0000_s1418">
                <w:txbxContent>
                  <w:p w:rsidR="00D53EDD" w:rsidRPr="00F85CA1" w:rsidRDefault="00D53EDD" w:rsidP="00D53EDD">
                    <w:r>
                      <w:rPr>
                        <w:lang w:val="en-US"/>
                      </w:rPr>
                      <w:t>R</w:t>
                    </w:r>
                  </w:p>
                </w:txbxContent>
              </v:textbox>
            </v:rect>
            <v:rect id="_x0000_s1419" style="position:absolute;left:2649;top:2118;width:720;height:360" filled="f" stroked="f">
              <v:textbox style="mso-next-textbox:#_x0000_s1419">
                <w:txbxContent>
                  <w:p w:rsidR="00D53EDD" w:rsidRPr="00F85CA1" w:rsidRDefault="00D53EDD" w:rsidP="00D53EDD">
                    <w:r>
                      <w:t>2</w:t>
                    </w:r>
                    <w:r>
                      <w:rPr>
                        <w:lang w:val="en-US"/>
                      </w:rPr>
                      <w:t>R</w:t>
                    </w:r>
                  </w:p>
                </w:txbxContent>
              </v:textbox>
            </v:rect>
            <v:rect id="_x0000_s1420" style="position:absolute;left:3909;top:2118;width:720;height:360" filled="f" stroked="f">
              <v:textbox style="mso-next-textbox:#_x0000_s1420">
                <w:txbxContent>
                  <w:p w:rsidR="00D53EDD" w:rsidRPr="00F85CA1" w:rsidRDefault="00D53EDD" w:rsidP="00D53EDD">
                    <w:r>
                      <w:t>2</w:t>
                    </w:r>
                    <w:r>
                      <w:rPr>
                        <w:lang w:val="en-US"/>
                      </w:rPr>
                      <w:t>R</w:t>
                    </w:r>
                  </w:p>
                </w:txbxContent>
              </v:textbox>
            </v:rect>
            <v:rect id="_x0000_s1421" style="position:absolute;left:5169;top:2118;width:720;height:360" filled="f" stroked="f">
              <v:textbox style="mso-next-textbox:#_x0000_s1421">
                <w:txbxContent>
                  <w:p w:rsidR="00D53EDD" w:rsidRPr="00F85CA1" w:rsidRDefault="00D53EDD" w:rsidP="00D53EDD">
                    <w:r>
                      <w:t>2</w:t>
                    </w:r>
                    <w:r>
                      <w:rPr>
                        <w:lang w:val="en-US"/>
                      </w:rPr>
                      <w:t>R</w:t>
                    </w:r>
                  </w:p>
                </w:txbxContent>
              </v:textbox>
            </v:rect>
            <v:rect id="_x0000_s1422" style="position:absolute;left:6609;top:2118;width:720;height:360" filled="f" stroked="f">
              <v:textbox style="mso-next-textbox:#_x0000_s1422">
                <w:txbxContent>
                  <w:p w:rsidR="00D53EDD" w:rsidRPr="00F85CA1" w:rsidRDefault="00D53EDD" w:rsidP="00D53EDD">
                    <w:r>
                      <w:t>2</w:t>
                    </w:r>
                    <w:r>
                      <w:rPr>
                        <w:lang w:val="en-US"/>
                      </w:rPr>
                      <w:t>R</w:t>
                    </w:r>
                  </w:p>
                </w:txbxContent>
              </v:textbox>
            </v:rect>
            <v:rect id="_x0000_s1423" style="position:absolute;left:2217;top:1494;width:720;height:540" filled="f" stroked="f">
              <v:textbox style="mso-next-textbox:#_x0000_s1423">
                <w:txbxContent>
                  <w:p w:rsidR="00D53EDD" w:rsidRPr="00D53EDD" w:rsidRDefault="00D53EDD" w:rsidP="00D53EDD">
                    <w:pPr>
                      <w:rPr>
                        <w:i/>
                        <w:vertAlign w:val="subscript"/>
                        <w:lang w:val="en-US"/>
                      </w:rPr>
                    </w:pPr>
                    <w:r w:rsidRPr="00EA4C19">
                      <w:rPr>
                        <w:i/>
                        <w:lang w:val="en-US"/>
                      </w:rPr>
                      <w:t>I</w:t>
                    </w:r>
                    <w:r>
                      <w:rPr>
                        <w:i/>
                        <w:vertAlign w:val="subscript"/>
                        <w:lang w:val="en-US"/>
                      </w:rPr>
                      <w:t>0</w:t>
                    </w:r>
                  </w:p>
                </w:txbxContent>
              </v:textbox>
            </v:rect>
            <v:rect id="_x0000_s1424" style="position:absolute;left:3477;top:1494;width:720;height:540" filled="f" stroked="f">
              <v:textbox style="mso-next-textbox:#_x0000_s1424">
                <w:txbxContent>
                  <w:p w:rsidR="00D53EDD" w:rsidRPr="00EA4C19" w:rsidRDefault="00D53EDD" w:rsidP="00D53EDD">
                    <w:pPr>
                      <w:rPr>
                        <w:i/>
                      </w:rPr>
                    </w:pPr>
                    <w:r w:rsidRPr="00EA4C19">
                      <w:rPr>
                        <w:i/>
                        <w:lang w:val="en-US"/>
                      </w:rPr>
                      <w:t>I</w:t>
                    </w:r>
                    <w:r>
                      <w:rPr>
                        <w:i/>
                        <w:vertAlign w:val="subscript"/>
                        <w:lang w:val="en-US"/>
                      </w:rPr>
                      <w:t>1</w:t>
                    </w:r>
                  </w:p>
                </w:txbxContent>
              </v:textbox>
            </v:rect>
            <v:rect id="_x0000_s1425" style="position:absolute;left:4737;top:1494;width:720;height:540" filled="f" stroked="f">
              <v:textbox style="mso-next-textbox:#_x0000_s1425">
                <w:txbxContent>
                  <w:p w:rsidR="00D53EDD" w:rsidRPr="00EA4C19" w:rsidRDefault="00D53EDD" w:rsidP="00D53EDD">
                    <w:pPr>
                      <w:rPr>
                        <w:i/>
                      </w:rPr>
                    </w:pPr>
                    <w:r w:rsidRPr="00EA4C19">
                      <w:rPr>
                        <w:i/>
                        <w:lang w:val="en-US"/>
                      </w:rPr>
                      <w:t>I</w:t>
                    </w:r>
                    <w:r>
                      <w:rPr>
                        <w:i/>
                        <w:vertAlign w:val="subscript"/>
                        <w:lang w:val="en-US"/>
                      </w:rPr>
                      <w:t>2</w:t>
                    </w:r>
                  </w:p>
                </w:txbxContent>
              </v:textbox>
            </v:rect>
            <v:rect id="_x0000_s1426" style="position:absolute;left:6177;top:1494;width:720;height:540" filled="f" stroked="f">
              <v:textbox style="mso-next-textbox:#_x0000_s1426">
                <w:txbxContent>
                  <w:p w:rsidR="00D53EDD" w:rsidRPr="00EA4C19" w:rsidRDefault="00D53EDD" w:rsidP="00D53EDD">
                    <w:pPr>
                      <w:rPr>
                        <w:i/>
                      </w:rPr>
                    </w:pPr>
                    <w:r w:rsidRPr="00EA4C19">
                      <w:rPr>
                        <w:i/>
                        <w:lang w:val="en-US"/>
                      </w:rPr>
                      <w:t>I</w:t>
                    </w:r>
                    <w:r w:rsidRPr="00EA4C19">
                      <w:rPr>
                        <w:i/>
                        <w:vertAlign w:val="subscript"/>
                        <w:lang w:val="en-US"/>
                      </w:rPr>
                      <w:t>n</w:t>
                    </w:r>
                    <w:r>
                      <w:rPr>
                        <w:i/>
                        <w:vertAlign w:val="subscript"/>
                        <w:lang w:val="en-US"/>
                      </w:rPr>
                      <w:t>-1</w:t>
                    </w:r>
                  </w:p>
                </w:txbxContent>
              </v:textbox>
            </v:rect>
            <v:rect id="_x0000_s1427" style="position:absolute;left:1521;top:1494;width:900;height:540" filled="f" stroked="f">
              <v:textbox style="mso-next-textbox:#_x0000_s1427">
                <w:txbxContent>
                  <w:p w:rsidR="00D53EDD" w:rsidRPr="006F0654" w:rsidRDefault="00D53EDD" w:rsidP="00D53EDD">
                    <w:pPr>
                      <w:rPr>
                        <w:vertAlign w:val="subscript"/>
                      </w:rPr>
                    </w:pPr>
                    <w:r>
                      <w:rPr>
                        <w:lang w:val="en-US"/>
                      </w:rPr>
                      <w:t>U</w:t>
                    </w:r>
                    <w:r>
                      <w:rPr>
                        <w:vertAlign w:val="subscript"/>
                      </w:rPr>
                      <w:t>ОП</w:t>
                    </w:r>
                  </w:p>
                </w:txbxContent>
              </v:textbox>
            </v:rect>
            <v:rect id="_x0000_s1428" style="position:absolute;left:2061;top:2754;width:720;height:540" filled="f" stroked="f">
              <v:textbox style="mso-next-textbox:#_x0000_s1428">
                <w:txbxContent>
                  <w:p w:rsidR="00D53EDD" w:rsidRPr="00EA4C19" w:rsidRDefault="00D53EDD" w:rsidP="00D53EDD">
                    <w:pPr>
                      <w:jc w:val="center"/>
                      <w:rPr>
                        <w:i/>
                        <w:vertAlign w:val="subscript"/>
                        <w:lang w:val="en-US"/>
                      </w:rPr>
                    </w:pPr>
                    <w:r>
                      <w:rPr>
                        <w:i/>
                        <w:lang w:val="en-US"/>
                      </w:rPr>
                      <w:t>K</w:t>
                    </w:r>
                    <w:r w:rsidRPr="00D53EDD">
                      <w:rPr>
                        <w:i/>
                        <w:vertAlign w:val="subscript"/>
                        <w:lang w:val="en-US"/>
                      </w:rPr>
                      <w:t>0</w:t>
                    </w:r>
                  </w:p>
                </w:txbxContent>
              </v:textbox>
            </v:rect>
            <v:rect id="_x0000_s1429" style="position:absolute;left:3321;top:2754;width:720;height:540" filled="f" stroked="f">
              <v:textbox style="mso-next-textbox:#_x0000_s1429">
                <w:txbxContent>
                  <w:p w:rsidR="00D53EDD" w:rsidRPr="00EA4C19" w:rsidRDefault="00D53EDD" w:rsidP="00D53EDD">
                    <w:pPr>
                      <w:rPr>
                        <w:i/>
                      </w:rPr>
                    </w:pPr>
                    <w:r>
                      <w:rPr>
                        <w:i/>
                        <w:lang w:val="en-US"/>
                      </w:rPr>
                      <w:t>K</w:t>
                    </w:r>
                    <w:r w:rsidRPr="00EA4C19">
                      <w:rPr>
                        <w:i/>
                        <w:vertAlign w:val="subscript"/>
                        <w:lang w:val="en-US"/>
                      </w:rPr>
                      <w:t xml:space="preserve"> </w:t>
                    </w:r>
                    <w:r>
                      <w:rPr>
                        <w:i/>
                        <w:vertAlign w:val="subscript"/>
                        <w:lang w:val="en-US"/>
                      </w:rPr>
                      <w:t>1</w:t>
                    </w:r>
                  </w:p>
                </w:txbxContent>
              </v:textbox>
            </v:rect>
            <v:rect id="_x0000_s1430" style="position:absolute;left:4581;top:2754;width:720;height:540" filled="f" stroked="f">
              <v:textbox style="mso-next-textbox:#_x0000_s1430">
                <w:txbxContent>
                  <w:p w:rsidR="00D53EDD" w:rsidRPr="00EA4C19" w:rsidRDefault="00D53EDD" w:rsidP="00D53EDD">
                    <w:pPr>
                      <w:rPr>
                        <w:i/>
                      </w:rPr>
                    </w:pPr>
                    <w:r>
                      <w:rPr>
                        <w:i/>
                        <w:lang w:val="en-US"/>
                      </w:rPr>
                      <w:t>K</w:t>
                    </w:r>
                    <w:r>
                      <w:rPr>
                        <w:i/>
                        <w:vertAlign w:val="subscript"/>
                        <w:lang w:val="en-US"/>
                      </w:rPr>
                      <w:t xml:space="preserve"> 2</w:t>
                    </w:r>
                  </w:p>
                </w:txbxContent>
              </v:textbox>
            </v:rect>
            <v:rect id="_x0000_s1431" style="position:absolute;left:6021;top:2754;width:720;height:540" filled="f" stroked="f">
              <v:textbox style="mso-next-textbox:#_x0000_s1431">
                <w:txbxContent>
                  <w:p w:rsidR="00D53EDD" w:rsidRPr="00EA4C19" w:rsidRDefault="00D53EDD" w:rsidP="00D53EDD">
                    <w:pPr>
                      <w:rPr>
                        <w:i/>
                      </w:rPr>
                    </w:pPr>
                    <w:r>
                      <w:rPr>
                        <w:i/>
                        <w:lang w:val="en-US"/>
                      </w:rPr>
                      <w:t>K</w:t>
                    </w:r>
                    <w:r w:rsidRPr="00EA4C19">
                      <w:rPr>
                        <w:i/>
                        <w:vertAlign w:val="subscript"/>
                        <w:lang w:val="en-US"/>
                      </w:rPr>
                      <w:t xml:space="preserve"> n</w:t>
                    </w:r>
                    <w:r>
                      <w:rPr>
                        <w:i/>
                        <w:vertAlign w:val="subscript"/>
                        <w:lang w:val="en-US"/>
                      </w:rPr>
                      <w:t>-1</w:t>
                    </w:r>
                  </w:p>
                </w:txbxContent>
              </v:textbox>
            </v:rect>
            <w10:wrap type="none"/>
            <w10:anchorlock/>
          </v:group>
        </w:pic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b/>
          <w:noProof/>
          <w:color w:val="000000"/>
          <w:sz w:val="28"/>
          <w:szCs w:val="28"/>
        </w:rPr>
      </w:pPr>
      <w:r w:rsidRPr="00774A1C">
        <w:rPr>
          <w:b/>
          <w:noProof/>
          <w:color w:val="000000"/>
          <w:sz w:val="28"/>
          <w:szCs w:val="28"/>
        </w:rPr>
        <w:t>Основні параметри ЦАП</w:t>
      </w: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2393"/>
        <w:gridCol w:w="2393"/>
        <w:gridCol w:w="2393"/>
      </w:tblGrid>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Тип мікросхеми</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Розрядність, n</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 xml:space="preserve">Макс. відхилення </w:t>
            </w:r>
            <w:r w:rsidRPr="00774A1C">
              <w:rPr>
                <w:noProof/>
                <w:color w:val="000000"/>
                <w:sz w:val="20"/>
                <w:szCs w:val="20"/>
              </w:rPr>
              <w:sym w:font="Symbol" w:char="F064"/>
            </w:r>
            <w:r w:rsidRPr="00774A1C">
              <w:rPr>
                <w:noProof/>
                <w:color w:val="000000"/>
                <w:sz w:val="20"/>
                <w:szCs w:val="28"/>
              </w:rPr>
              <w:t>, %</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Час встановлення t</w:t>
            </w:r>
            <w:r w:rsidRPr="00774A1C">
              <w:rPr>
                <w:noProof/>
                <w:color w:val="000000"/>
                <w:sz w:val="20"/>
                <w:szCs w:val="28"/>
                <w:vertAlign w:val="subscript"/>
              </w:rPr>
              <w:t>вст</w:t>
            </w:r>
            <w:r w:rsidRPr="00774A1C">
              <w:rPr>
                <w:noProof/>
                <w:color w:val="000000"/>
                <w:sz w:val="20"/>
                <w:szCs w:val="28"/>
              </w:rPr>
              <w:t>, мкм</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К427 ПА4</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16</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0,0015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20</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К572 ПА2</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12</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0,025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15</w:t>
            </w:r>
          </w:p>
        </w:tc>
      </w:tr>
      <w:tr w:rsidR="007521BA" w:rsidRPr="00774A1C" w:rsidTr="005C7F43">
        <w:trPr>
          <w:trHeight w:val="23"/>
        </w:trPr>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К1108 ПА3</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8</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0,5</w:t>
            </w:r>
          </w:p>
        </w:tc>
        <w:tc>
          <w:tcPr>
            <w:tcW w:w="1250" w:type="pct"/>
          </w:tcPr>
          <w:p w:rsidR="007521BA" w:rsidRPr="00774A1C" w:rsidRDefault="007521BA" w:rsidP="005C7F43">
            <w:pPr>
              <w:spacing w:line="360" w:lineRule="auto"/>
              <w:jc w:val="both"/>
              <w:rPr>
                <w:noProof/>
                <w:color w:val="000000"/>
                <w:sz w:val="20"/>
                <w:szCs w:val="28"/>
              </w:rPr>
            </w:pPr>
            <w:r w:rsidRPr="00774A1C">
              <w:rPr>
                <w:noProof/>
                <w:color w:val="000000"/>
                <w:sz w:val="20"/>
                <w:szCs w:val="28"/>
              </w:rPr>
              <w:t>0,05</w:t>
            </w:r>
          </w:p>
        </w:tc>
      </w:tr>
    </w:tbl>
    <w:p w:rsidR="005C7F43" w:rsidRPr="00774A1C" w:rsidRDefault="005C7F43" w:rsidP="005C7F43">
      <w:pPr>
        <w:spacing w:line="360" w:lineRule="auto"/>
        <w:ind w:firstLine="709"/>
        <w:jc w:val="both"/>
        <w:rPr>
          <w:b/>
          <w:noProof/>
          <w:color w:val="000000"/>
          <w:sz w:val="28"/>
          <w:szCs w:val="28"/>
        </w:rPr>
      </w:pPr>
    </w:p>
    <w:p w:rsidR="007521BA" w:rsidRPr="00774A1C" w:rsidRDefault="005C7F43" w:rsidP="005C7F43">
      <w:pPr>
        <w:spacing w:line="360" w:lineRule="auto"/>
        <w:ind w:firstLine="709"/>
        <w:jc w:val="both"/>
        <w:rPr>
          <w:noProof/>
          <w:color w:val="000000"/>
          <w:sz w:val="28"/>
          <w:szCs w:val="28"/>
        </w:rPr>
      </w:pPr>
      <w:r w:rsidRPr="00774A1C">
        <w:rPr>
          <w:b/>
          <w:noProof/>
          <w:color w:val="000000"/>
          <w:sz w:val="28"/>
          <w:szCs w:val="28"/>
        </w:rPr>
        <w:br w:type="page"/>
      </w:r>
      <w:r w:rsidR="007521BA" w:rsidRPr="00774A1C">
        <w:rPr>
          <w:b/>
          <w:noProof/>
          <w:color w:val="000000"/>
          <w:sz w:val="28"/>
          <w:szCs w:val="28"/>
        </w:rPr>
        <w:t>Діапазон зміни</w:t>
      </w:r>
      <w:r w:rsidR="007521BA" w:rsidRPr="00774A1C">
        <w:rPr>
          <w:noProof/>
          <w:color w:val="000000"/>
          <w:sz w:val="28"/>
          <w:szCs w:val="28"/>
        </w:rPr>
        <w:t xml:space="preserve"> вихідної напруги (0 – Umax; 0 – 5В</w:t>
      </w:r>
      <w:r w:rsidRPr="00774A1C">
        <w:rPr>
          <w:noProof/>
          <w:color w:val="000000"/>
          <w:sz w:val="28"/>
          <w:szCs w:val="28"/>
        </w:rPr>
        <w:t>)</w:t>
      </w:r>
      <w:r w:rsidR="007521BA" w:rsidRPr="00774A1C">
        <w:rPr>
          <w:noProof/>
          <w:color w:val="000000"/>
          <w:sz w:val="28"/>
          <w:szCs w:val="28"/>
        </w:rPr>
        <w:t xml:space="preserve"> (іноді – від’ємні напруги, -2,5</w:t>
      </w:r>
      <w:r w:rsidRPr="00774A1C">
        <w:rPr>
          <w:noProof/>
          <w:color w:val="000000"/>
          <w:sz w:val="28"/>
          <w:szCs w:val="28"/>
        </w:rPr>
        <w:t>.</w:t>
      </w:r>
      <w:r w:rsidR="007521BA" w:rsidRPr="00774A1C">
        <w:rPr>
          <w:noProof/>
          <w:color w:val="000000"/>
          <w:sz w:val="28"/>
          <w:szCs w:val="28"/>
        </w:rPr>
        <w:t>. 2,5В)</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Umax</w:t>
      </w:r>
      <w:r w:rsidR="005C7F43" w:rsidRPr="00774A1C">
        <w:rPr>
          <w:noProof/>
          <w:color w:val="000000"/>
          <w:sz w:val="28"/>
          <w:szCs w:val="28"/>
        </w:rPr>
        <w:t xml:space="preserve"> </w:t>
      </w:r>
      <w:r w:rsidRPr="00774A1C">
        <w:rPr>
          <w:noProof/>
          <w:color w:val="000000"/>
          <w:sz w:val="28"/>
          <w:szCs w:val="28"/>
        </w:rPr>
        <w:sym w:font="Symbol" w:char="F07E"/>
      </w:r>
      <w:r w:rsidRPr="00774A1C">
        <w:rPr>
          <w:noProof/>
          <w:color w:val="000000"/>
          <w:sz w:val="28"/>
          <w:szCs w:val="28"/>
        </w:rPr>
        <w:t xml:space="preserve"> U</w:t>
      </w:r>
      <w:r w:rsidRPr="00774A1C">
        <w:rPr>
          <w:noProof/>
          <w:color w:val="000000"/>
          <w:sz w:val="28"/>
          <w:szCs w:val="28"/>
          <w:vertAlign w:val="subscript"/>
        </w:rPr>
        <w:t>ОП</w:t>
      </w:r>
      <w:r w:rsidRPr="00774A1C">
        <w:rPr>
          <w:noProof/>
          <w:color w:val="000000"/>
          <w:sz w:val="28"/>
          <w:szCs w:val="28"/>
        </w:rPr>
        <w:t xml:space="preserve"> </w:t>
      </w:r>
      <w:r w:rsidR="002105D3" w:rsidRPr="00774A1C">
        <w:rPr>
          <w:noProof/>
          <w:color w:val="000000"/>
          <w:sz w:val="28"/>
          <w:szCs w:val="28"/>
        </w:rPr>
        <w:t>(1 – 2</w:t>
      </w:r>
      <w:r w:rsidR="002105D3" w:rsidRPr="00774A1C">
        <w:rPr>
          <w:noProof/>
          <w:color w:val="000000"/>
          <w:sz w:val="28"/>
          <w:szCs w:val="28"/>
          <w:vertAlign w:val="superscript"/>
        </w:rPr>
        <w:t>n</w:t>
      </w:r>
      <w:r w:rsidR="002105D3" w:rsidRPr="00774A1C">
        <w:rPr>
          <w:noProof/>
          <w:color w:val="000000"/>
          <w:sz w:val="28"/>
          <w:szCs w:val="28"/>
        </w:rPr>
        <w:t>)</w:t>
      </w:r>
      <w:r w:rsidR="005C7F43" w:rsidRPr="00774A1C">
        <w:rPr>
          <w:noProof/>
          <w:color w:val="000000"/>
          <w:sz w:val="28"/>
          <w:szCs w:val="28"/>
        </w:rPr>
        <w:t>.</w:t>
      </w:r>
    </w:p>
    <w:p w:rsidR="005C7F43" w:rsidRPr="00774A1C" w:rsidRDefault="005C7F43" w:rsidP="005C7F43">
      <w:pPr>
        <w:spacing w:line="360" w:lineRule="auto"/>
        <w:ind w:firstLine="709"/>
        <w:jc w:val="both"/>
        <w:rPr>
          <w:b/>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b/>
          <w:noProof/>
          <w:color w:val="000000"/>
          <w:sz w:val="28"/>
          <w:szCs w:val="28"/>
        </w:rPr>
        <w:t>Роздільна здатність</w:t>
      </w:r>
      <w:r w:rsidR="000B5240" w:rsidRPr="00774A1C">
        <w:rPr>
          <w:b/>
          <w:noProof/>
          <w:color w:val="000000"/>
          <w:sz w:val="28"/>
          <w:szCs w:val="28"/>
        </w:rPr>
        <w:t xml:space="preserve"> h</w:t>
      </w:r>
      <w:r w:rsidRPr="00774A1C">
        <w:rPr>
          <w:noProof/>
          <w:color w:val="000000"/>
          <w:sz w:val="28"/>
          <w:szCs w:val="28"/>
        </w:rPr>
        <w:t xml:space="preserve"> характеризується мінімальним квантом вихідної напруги, який відповідає зміні вхідного коду на 1:</w:t>
      </w:r>
    </w:p>
    <w:p w:rsidR="005C7F43" w:rsidRPr="00774A1C" w:rsidRDefault="005C7F43" w:rsidP="005C7F43">
      <w:pPr>
        <w:spacing w:line="360" w:lineRule="auto"/>
        <w:ind w:firstLine="709"/>
        <w:jc w:val="both"/>
        <w:rPr>
          <w:noProof/>
          <w:color w:val="000000"/>
          <w:sz w:val="28"/>
          <w:szCs w:val="28"/>
        </w:rPr>
      </w:pP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h = U</w:t>
      </w:r>
      <w:r w:rsidRPr="00774A1C">
        <w:rPr>
          <w:noProof/>
          <w:color w:val="000000"/>
          <w:sz w:val="28"/>
          <w:szCs w:val="28"/>
          <w:vertAlign w:val="subscript"/>
        </w:rPr>
        <w:t>ОП</w:t>
      </w:r>
      <w:r w:rsidRPr="00774A1C">
        <w:rPr>
          <w:noProof/>
          <w:color w:val="000000"/>
          <w:sz w:val="28"/>
          <w:szCs w:val="28"/>
        </w:rPr>
        <w:t xml:space="preserve"> / (2</w:t>
      </w:r>
      <w:r w:rsidRPr="00774A1C">
        <w:rPr>
          <w:noProof/>
          <w:color w:val="000000"/>
          <w:sz w:val="28"/>
          <w:szCs w:val="28"/>
          <w:vertAlign w:val="superscript"/>
        </w:rPr>
        <w:t xml:space="preserve">n+1 </w:t>
      </w:r>
      <w:r w:rsidRPr="00774A1C">
        <w:rPr>
          <w:noProof/>
          <w:color w:val="000000"/>
          <w:sz w:val="28"/>
          <w:szCs w:val="28"/>
        </w:rPr>
        <w:t>-1). (таблиця</w:t>
      </w:r>
      <w:r w:rsidR="005C7F43" w:rsidRPr="00774A1C">
        <w:rPr>
          <w:noProof/>
          <w:color w:val="000000"/>
          <w:sz w:val="28"/>
          <w:szCs w:val="28"/>
        </w:rPr>
        <w:t>)</w:t>
      </w:r>
    </w:p>
    <w:p w:rsidR="007521BA" w:rsidRPr="00774A1C" w:rsidRDefault="007521BA" w:rsidP="005C7F43">
      <w:pPr>
        <w:spacing w:line="360" w:lineRule="auto"/>
        <w:ind w:firstLine="709"/>
        <w:jc w:val="both"/>
        <w:rPr>
          <w:noProof/>
          <w:color w:val="000000"/>
          <w:sz w:val="28"/>
          <w:szCs w:val="28"/>
        </w:rPr>
      </w:pPr>
      <w:r w:rsidRPr="00774A1C">
        <w:rPr>
          <w:b/>
          <w:noProof/>
          <w:color w:val="000000"/>
          <w:sz w:val="28"/>
          <w:szCs w:val="28"/>
        </w:rPr>
        <w:t>Час встановлення</w:t>
      </w:r>
      <w:r w:rsidRPr="00774A1C">
        <w:rPr>
          <w:noProof/>
          <w:color w:val="000000"/>
          <w:sz w:val="28"/>
          <w:szCs w:val="28"/>
        </w:rPr>
        <w:t xml:space="preserve"> (швидкодія) – це інтервал часу від подачі вхідного коду до моменту встановлення вихідної напруги.</w:t>
      </w:r>
    </w:p>
    <w:p w:rsidR="007521BA" w:rsidRPr="00774A1C" w:rsidRDefault="007521BA" w:rsidP="005C7F43">
      <w:pPr>
        <w:spacing w:line="360" w:lineRule="auto"/>
        <w:ind w:firstLine="709"/>
        <w:jc w:val="both"/>
        <w:rPr>
          <w:noProof/>
          <w:color w:val="000000"/>
          <w:sz w:val="28"/>
          <w:szCs w:val="28"/>
        </w:rPr>
      </w:pPr>
      <w:r w:rsidRPr="00774A1C">
        <w:rPr>
          <w:noProof/>
          <w:color w:val="000000"/>
          <w:sz w:val="28"/>
          <w:szCs w:val="28"/>
        </w:rPr>
        <w:t>ЦАП поділяються на прецизійні (</w:t>
      </w:r>
      <w:r w:rsidRPr="00774A1C">
        <w:rPr>
          <w:noProof/>
          <w:color w:val="000000"/>
          <w:sz w:val="28"/>
          <w:szCs w:val="28"/>
        </w:rPr>
        <w:sym w:font="Symbol" w:char="F064"/>
      </w:r>
      <w:r w:rsidRPr="00774A1C">
        <w:rPr>
          <w:noProof/>
          <w:color w:val="000000"/>
          <w:sz w:val="28"/>
          <w:szCs w:val="28"/>
        </w:rPr>
        <w:t>&lt; 0,1 %</w:t>
      </w:r>
      <w:r w:rsidR="005C7F43" w:rsidRPr="00774A1C">
        <w:rPr>
          <w:noProof/>
          <w:color w:val="000000"/>
          <w:sz w:val="28"/>
          <w:szCs w:val="28"/>
        </w:rPr>
        <w:t>)</w:t>
      </w:r>
      <w:r w:rsidRPr="00774A1C">
        <w:rPr>
          <w:noProof/>
          <w:color w:val="000000"/>
          <w:sz w:val="28"/>
          <w:szCs w:val="28"/>
        </w:rPr>
        <w:t xml:space="preserve"> і швидкодіючі (t</w:t>
      </w:r>
      <w:r w:rsidRPr="00774A1C">
        <w:rPr>
          <w:noProof/>
          <w:color w:val="000000"/>
          <w:sz w:val="28"/>
          <w:szCs w:val="28"/>
          <w:vertAlign w:val="subscript"/>
        </w:rPr>
        <w:t>вст</w:t>
      </w:r>
      <w:r w:rsidRPr="00774A1C">
        <w:rPr>
          <w:noProof/>
          <w:color w:val="000000"/>
          <w:sz w:val="28"/>
          <w:szCs w:val="28"/>
        </w:rPr>
        <w:t xml:space="preserve"> &lt; 100 нс).</w:t>
      </w:r>
    </w:p>
    <w:p w:rsidR="008B7C6B" w:rsidRPr="00774A1C" w:rsidRDefault="008B7C6B" w:rsidP="005C7F43">
      <w:pPr>
        <w:spacing w:line="360" w:lineRule="auto"/>
        <w:ind w:firstLine="709"/>
        <w:jc w:val="both"/>
        <w:rPr>
          <w:noProof/>
          <w:color w:val="000000"/>
          <w:sz w:val="28"/>
          <w:szCs w:val="28"/>
        </w:rPr>
      </w:pPr>
      <w:r w:rsidRPr="00774A1C">
        <w:rPr>
          <w:noProof/>
          <w:color w:val="000000"/>
          <w:sz w:val="28"/>
          <w:szCs w:val="28"/>
        </w:rPr>
        <w:t>Число розрядів n вхідного коду для різних типів ЦАП дорівнює від восьми до вісімнадцяти. Число розрядів визначає максимальну кількість кодових комбінацій на вході ЦАП, що дорівнює 2</w:t>
      </w:r>
      <w:r w:rsidRPr="00774A1C">
        <w:rPr>
          <w:noProof/>
          <w:color w:val="000000"/>
          <w:sz w:val="28"/>
          <w:szCs w:val="28"/>
          <w:vertAlign w:val="superscript"/>
        </w:rPr>
        <w:t>n</w:t>
      </w:r>
      <w:r w:rsidRPr="00774A1C">
        <w:rPr>
          <w:noProof/>
          <w:color w:val="000000"/>
          <w:sz w:val="28"/>
          <w:szCs w:val="28"/>
        </w:rPr>
        <w:t>.</w:t>
      </w:r>
    </w:p>
    <w:p w:rsidR="008B7C6B" w:rsidRPr="00774A1C" w:rsidRDefault="008B7C6B" w:rsidP="005C7F43">
      <w:pPr>
        <w:spacing w:line="360" w:lineRule="auto"/>
        <w:ind w:firstLine="709"/>
        <w:jc w:val="both"/>
        <w:rPr>
          <w:noProof/>
          <w:color w:val="000000"/>
          <w:sz w:val="28"/>
          <w:szCs w:val="28"/>
        </w:rPr>
      </w:pPr>
      <w:r w:rsidRPr="00774A1C">
        <w:rPr>
          <w:b/>
          <w:noProof/>
          <w:color w:val="000000"/>
          <w:sz w:val="28"/>
          <w:szCs w:val="28"/>
        </w:rPr>
        <w:t>Абсолютна похибка</w:t>
      </w:r>
      <w:r w:rsidRPr="00774A1C">
        <w:rPr>
          <w:noProof/>
          <w:color w:val="000000"/>
          <w:sz w:val="28"/>
          <w:szCs w:val="28"/>
        </w:rPr>
        <w:t xml:space="preserve"> перетворення ð</w:t>
      </w:r>
      <w:r w:rsidRPr="00774A1C">
        <w:rPr>
          <w:noProof/>
          <w:color w:val="000000"/>
          <w:sz w:val="28"/>
          <w:szCs w:val="28"/>
          <w:vertAlign w:val="subscript"/>
        </w:rPr>
        <w:t>А</w:t>
      </w:r>
      <w:r w:rsidRPr="00774A1C">
        <w:rPr>
          <w:noProof/>
          <w:color w:val="000000"/>
          <w:sz w:val="28"/>
          <w:szCs w:val="28"/>
        </w:rPr>
        <w:t xml:space="preserve"> – відхилення вихідної напруги від розрахунку в кінцевій точці характеристики перетворення. Типова похибка ЦАП не перевищує ±1/2 молодшого розряду.</w:t>
      </w:r>
      <w:r w:rsidR="005C7F43" w:rsidRPr="00774A1C">
        <w:rPr>
          <w:noProof/>
          <w:color w:val="000000"/>
          <w:sz w:val="28"/>
          <w:szCs w:val="28"/>
        </w:rPr>
        <w:t xml:space="preserve"> </w:t>
      </w:r>
    </w:p>
    <w:p w:rsidR="008B7C6B" w:rsidRPr="00774A1C" w:rsidRDefault="008B7C6B" w:rsidP="005C7F43">
      <w:pPr>
        <w:spacing w:line="360" w:lineRule="auto"/>
        <w:ind w:firstLine="709"/>
        <w:jc w:val="both"/>
        <w:rPr>
          <w:noProof/>
          <w:color w:val="000000"/>
          <w:sz w:val="28"/>
          <w:szCs w:val="28"/>
        </w:rPr>
      </w:pPr>
      <w:r w:rsidRPr="00774A1C">
        <w:rPr>
          <w:b/>
          <w:noProof/>
          <w:color w:val="000000"/>
          <w:sz w:val="28"/>
          <w:szCs w:val="28"/>
        </w:rPr>
        <w:t>Нелінійність</w:t>
      </w:r>
      <w:r w:rsidRPr="00774A1C">
        <w:rPr>
          <w:noProof/>
          <w:color w:val="000000"/>
          <w:sz w:val="28"/>
          <w:szCs w:val="28"/>
        </w:rPr>
        <w:t xml:space="preserve"> ð</w:t>
      </w:r>
      <w:r w:rsidRPr="00774A1C">
        <w:rPr>
          <w:noProof/>
          <w:color w:val="000000"/>
          <w:sz w:val="28"/>
          <w:szCs w:val="28"/>
          <w:vertAlign w:val="subscript"/>
        </w:rPr>
        <w:t>Л</w:t>
      </w:r>
      <w:r w:rsidRPr="00774A1C">
        <w:rPr>
          <w:i/>
          <w:iCs/>
          <w:noProof/>
          <w:color w:val="000000"/>
          <w:sz w:val="28"/>
          <w:szCs w:val="28"/>
        </w:rPr>
        <w:t xml:space="preserve">, </w:t>
      </w:r>
      <w:r w:rsidRPr="00774A1C">
        <w:rPr>
          <w:noProof/>
          <w:color w:val="000000"/>
          <w:sz w:val="28"/>
          <w:szCs w:val="28"/>
        </w:rPr>
        <w:t>— максимальне відхилення реальної характеристики перетворення від теоретичної (прямої лінії, що з'єднує точку нуля і мінімального вихідного сигналу).</w:t>
      </w:r>
    </w:p>
    <w:p w:rsidR="008F2DE8" w:rsidRPr="00774A1C" w:rsidRDefault="008F2DE8" w:rsidP="005C7F43">
      <w:pPr>
        <w:pStyle w:val="3"/>
        <w:numPr>
          <w:ilvl w:val="2"/>
          <w:numId w:val="0"/>
        </w:numPr>
        <w:tabs>
          <w:tab w:val="num" w:pos="1077"/>
        </w:tabs>
        <w:spacing w:before="0" w:after="0" w:line="360" w:lineRule="auto"/>
        <w:ind w:firstLine="709"/>
        <w:jc w:val="both"/>
        <w:rPr>
          <w:rFonts w:ascii="Times New Roman" w:hAnsi="Times New Roman" w:cs="Times New Roman"/>
          <w:noProof/>
          <w:color w:val="000000"/>
          <w:sz w:val="28"/>
          <w:szCs w:val="28"/>
        </w:rPr>
      </w:pPr>
      <w:r w:rsidRPr="00774A1C">
        <w:rPr>
          <w:rFonts w:ascii="Times New Roman" w:hAnsi="Times New Roman" w:cs="Times New Roman"/>
          <w:noProof/>
          <w:color w:val="000000"/>
          <w:sz w:val="28"/>
          <w:szCs w:val="28"/>
        </w:rPr>
        <w:t>Аналогово-цифрове перетворення</w:t>
      </w:r>
    </w:p>
    <w:p w:rsidR="008F2DE8" w:rsidRPr="00774A1C" w:rsidRDefault="008F2DE8" w:rsidP="005C7F43">
      <w:pPr>
        <w:spacing w:line="360" w:lineRule="auto"/>
        <w:ind w:firstLine="709"/>
        <w:jc w:val="both"/>
        <w:rPr>
          <w:noProof/>
          <w:color w:val="000000"/>
          <w:sz w:val="28"/>
          <w:szCs w:val="28"/>
        </w:rPr>
      </w:pPr>
      <w:r w:rsidRPr="00774A1C">
        <w:rPr>
          <w:noProof/>
          <w:color w:val="000000"/>
          <w:sz w:val="28"/>
          <w:szCs w:val="28"/>
        </w:rPr>
        <w:t xml:space="preserve">Для комп’ютерної обробки дискретні аналогові значення вимірювального сигналу, необхідно представити в цифровій формі, тобто виконати </w:t>
      </w:r>
      <w:r w:rsidRPr="00774A1C">
        <w:rPr>
          <w:b/>
          <w:noProof/>
          <w:color w:val="000000"/>
          <w:sz w:val="28"/>
          <w:szCs w:val="28"/>
        </w:rPr>
        <w:t>аналого-цифрове</w:t>
      </w:r>
      <w:r w:rsidRPr="00774A1C">
        <w:rPr>
          <w:noProof/>
          <w:color w:val="000000"/>
          <w:sz w:val="28"/>
          <w:szCs w:val="28"/>
        </w:rPr>
        <w:t xml:space="preserve"> (AC, Analog-Digital – A/D) перетворення. Відповідний пристрій являється </w:t>
      </w:r>
      <w:r w:rsidRPr="00774A1C">
        <w:rPr>
          <w:b/>
          <w:noProof/>
          <w:color w:val="000000"/>
          <w:sz w:val="28"/>
          <w:szCs w:val="28"/>
        </w:rPr>
        <w:t>аналого-цифровим перетворювачем</w:t>
      </w:r>
      <w:r w:rsidRPr="00774A1C">
        <w:rPr>
          <w:noProof/>
          <w:color w:val="000000"/>
          <w:sz w:val="28"/>
          <w:szCs w:val="28"/>
        </w:rPr>
        <w:t xml:space="preserve"> (АЦП, Analog-Digital Converter, ADC Converter – ADC). АЦП генерує двійкове слово – цифровий вихід – на основі аналогового сигналу. Існують АЦП, виконання, наприклад, в вигляді плати розширення комп’ютера.</w:t>
      </w:r>
      <w:r w:rsidR="004768C0" w:rsidRPr="00774A1C">
        <w:rPr>
          <w:noProof/>
          <w:color w:val="000000"/>
          <w:sz w:val="28"/>
          <w:szCs w:val="28"/>
        </w:rPr>
        <w:t xml:space="preserve"> </w:t>
      </w:r>
      <w:r w:rsidRPr="00774A1C">
        <w:rPr>
          <w:noProof/>
          <w:color w:val="000000"/>
          <w:sz w:val="28"/>
          <w:szCs w:val="28"/>
        </w:rPr>
        <w:t>АЦП може працювати у відповідності з різними принципами: паралельне порівняння і покрокове наближення (апроксимація).</w:t>
      </w:r>
    </w:p>
    <w:p w:rsidR="008F2DE8" w:rsidRPr="00774A1C" w:rsidRDefault="008F2DE8" w:rsidP="005C7F43">
      <w:pPr>
        <w:spacing w:line="360" w:lineRule="auto"/>
        <w:ind w:firstLine="709"/>
        <w:jc w:val="both"/>
        <w:rPr>
          <w:noProof/>
          <w:color w:val="000000"/>
          <w:sz w:val="28"/>
          <w:szCs w:val="28"/>
        </w:rPr>
      </w:pPr>
      <w:r w:rsidRPr="00774A1C">
        <w:rPr>
          <w:noProof/>
          <w:color w:val="000000"/>
          <w:sz w:val="28"/>
          <w:szCs w:val="28"/>
        </w:rPr>
        <w:t xml:space="preserve">В АЦП, що працює по принципу </w:t>
      </w:r>
      <w:r w:rsidRPr="00774A1C">
        <w:rPr>
          <w:b/>
          <w:noProof/>
          <w:color w:val="000000"/>
          <w:sz w:val="28"/>
          <w:szCs w:val="28"/>
        </w:rPr>
        <w:t>порівняння</w:t>
      </w:r>
      <w:r w:rsidRPr="00774A1C">
        <w:rPr>
          <w:noProof/>
          <w:color w:val="000000"/>
          <w:sz w:val="28"/>
          <w:szCs w:val="28"/>
        </w:rPr>
        <w:t xml:space="preserve"> (comparation), вхідне значення порівнюється з різними рівнями напруги,</w:t>
      </w:r>
      <w:r w:rsidR="005C7F43" w:rsidRPr="00774A1C">
        <w:rPr>
          <w:noProof/>
          <w:color w:val="000000"/>
          <w:sz w:val="28"/>
          <w:szCs w:val="28"/>
        </w:rPr>
        <w:t xml:space="preserve"> </w:t>
      </w:r>
      <w:r w:rsidRPr="00774A1C">
        <w:rPr>
          <w:noProof/>
          <w:color w:val="000000"/>
          <w:sz w:val="28"/>
          <w:szCs w:val="28"/>
        </w:rPr>
        <w:t>яка виробляється на основі вимірювальної опорної напруги і каскаду опорів. На виході кожної схеми порівняння комп’ютера – з’являється 0 або 1 в залежності від відповідності вхідної і опорної напруги. Такі АЦП володіють хорошою швидкодією, але достатньо дорогі.</w:t>
      </w:r>
    </w:p>
    <w:p w:rsidR="008F2DE8" w:rsidRPr="00774A1C" w:rsidRDefault="008F2DE8" w:rsidP="005C7F43">
      <w:pPr>
        <w:spacing w:line="360" w:lineRule="auto"/>
        <w:ind w:firstLine="709"/>
        <w:jc w:val="both"/>
        <w:rPr>
          <w:b/>
          <w:noProof/>
          <w:color w:val="000000"/>
          <w:sz w:val="28"/>
          <w:szCs w:val="28"/>
        </w:rPr>
      </w:pPr>
      <w:r w:rsidRPr="00774A1C">
        <w:rPr>
          <w:noProof/>
          <w:color w:val="000000"/>
          <w:sz w:val="28"/>
          <w:szCs w:val="28"/>
        </w:rPr>
        <w:t xml:space="preserve">АЦП, що працює по принципу </w:t>
      </w:r>
      <w:r w:rsidRPr="00774A1C">
        <w:rPr>
          <w:b/>
          <w:noProof/>
          <w:color w:val="000000"/>
          <w:sz w:val="28"/>
          <w:szCs w:val="28"/>
        </w:rPr>
        <w:t>покрокового наближення</w:t>
      </w:r>
      <w:r w:rsidRPr="00774A1C">
        <w:rPr>
          <w:noProof/>
          <w:color w:val="000000"/>
          <w:sz w:val="28"/>
          <w:szCs w:val="28"/>
        </w:rPr>
        <w:t xml:space="preserve"> (incremental approximation), побудований на основі ЦАП (</w:t>
      </w:r>
      <w:r w:rsidR="004768C0" w:rsidRPr="00774A1C">
        <w:rPr>
          <w:noProof/>
          <w:color w:val="000000"/>
          <w:sz w:val="28"/>
          <w:szCs w:val="28"/>
        </w:rPr>
        <w:t>рис.</w:t>
      </w:r>
      <w:r w:rsidRPr="00774A1C">
        <w:rPr>
          <w:noProof/>
          <w:color w:val="000000"/>
          <w:sz w:val="28"/>
          <w:szCs w:val="28"/>
        </w:rPr>
        <w:t xml:space="preserve"> </w:t>
      </w:r>
      <w:r w:rsidR="004768C0" w:rsidRPr="00774A1C">
        <w:rPr>
          <w:noProof/>
          <w:color w:val="000000"/>
          <w:sz w:val="28"/>
          <w:szCs w:val="28"/>
        </w:rPr>
        <w:t>8</w:t>
      </w:r>
      <w:r w:rsidRPr="00774A1C">
        <w:rPr>
          <w:noProof/>
          <w:color w:val="000000"/>
          <w:sz w:val="28"/>
          <w:szCs w:val="28"/>
        </w:rPr>
        <w:t>). Діапазон вхідного сигналу розділений на 2</w:t>
      </w:r>
      <w:r w:rsidRPr="00774A1C">
        <w:rPr>
          <w:noProof/>
          <w:color w:val="000000"/>
          <w:sz w:val="28"/>
          <w:szCs w:val="28"/>
          <w:vertAlign w:val="superscript"/>
        </w:rPr>
        <w:t>n</w:t>
      </w:r>
      <w:r w:rsidRPr="00774A1C">
        <w:rPr>
          <w:noProof/>
          <w:color w:val="000000"/>
          <w:sz w:val="28"/>
          <w:szCs w:val="28"/>
        </w:rPr>
        <w:t xml:space="preserve"> – 1 інтервалів, де n – число бітів в вихідному слові. Лічильник швидко генерую послідовні числа, які одразу перетворюються в аналоговий сигнал.</w:t>
      </w:r>
    </w:p>
    <w:p w:rsidR="008F2DE8" w:rsidRPr="00774A1C" w:rsidRDefault="008F2DE8" w:rsidP="005C7F43">
      <w:pPr>
        <w:spacing w:line="360" w:lineRule="auto"/>
        <w:ind w:firstLine="709"/>
        <w:jc w:val="both"/>
        <w:rPr>
          <w:b/>
          <w:noProof/>
          <w:color w:val="000000"/>
          <w:sz w:val="28"/>
          <w:szCs w:val="28"/>
        </w:rPr>
      </w:pPr>
    </w:p>
    <w:p w:rsidR="003D5388" w:rsidRPr="00774A1C" w:rsidRDefault="004B1CFE" w:rsidP="005C7F43">
      <w:pPr>
        <w:spacing w:line="360" w:lineRule="auto"/>
        <w:ind w:firstLine="709"/>
        <w:jc w:val="both"/>
        <w:rPr>
          <w:b/>
          <w:noProof/>
          <w:color w:val="000000"/>
          <w:sz w:val="28"/>
          <w:szCs w:val="28"/>
        </w:rPr>
      </w:pPr>
      <w:r w:rsidRPr="00774A1C">
        <w:rPr>
          <w:b/>
          <w:noProof/>
          <w:color w:val="000000"/>
          <w:sz w:val="28"/>
          <w:szCs w:val="28"/>
        </w:rPr>
        <w:t>2.3</w:t>
      </w:r>
      <w:r w:rsidR="003D5388" w:rsidRPr="00774A1C">
        <w:rPr>
          <w:b/>
          <w:noProof/>
          <w:color w:val="000000"/>
          <w:sz w:val="28"/>
          <w:szCs w:val="28"/>
        </w:rPr>
        <w:t xml:space="preserve"> Аналого-цифрові перетворювачі послідовної лічби</w:t>
      </w:r>
    </w:p>
    <w:p w:rsidR="005C7F43" w:rsidRPr="00774A1C" w:rsidRDefault="005C7F43" w:rsidP="005C7F43">
      <w:pPr>
        <w:spacing w:line="360" w:lineRule="auto"/>
        <w:ind w:firstLine="709"/>
        <w:jc w:val="both"/>
        <w:rPr>
          <w:noProof/>
          <w:color w:val="000000"/>
          <w:sz w:val="28"/>
          <w:szCs w:val="28"/>
        </w:rPr>
      </w:pPr>
    </w:p>
    <w:p w:rsidR="003D5388" w:rsidRPr="00774A1C" w:rsidRDefault="003D5388" w:rsidP="005C7F43">
      <w:pPr>
        <w:spacing w:line="360" w:lineRule="auto"/>
        <w:ind w:firstLine="709"/>
        <w:jc w:val="both"/>
        <w:rPr>
          <w:noProof/>
          <w:color w:val="000000"/>
          <w:sz w:val="28"/>
          <w:szCs w:val="28"/>
        </w:rPr>
      </w:pPr>
      <w:r w:rsidRPr="00774A1C">
        <w:rPr>
          <w:noProof/>
          <w:color w:val="000000"/>
          <w:sz w:val="28"/>
          <w:szCs w:val="28"/>
        </w:rPr>
        <w:t>Метод послідовної лічби із застосуванням АЦП заснований на урівноваженні вхідної напруги сумою еталонів, які підраховуються лічильником. Момент урівноваження визначається аналоговим компаратором.</w:t>
      </w:r>
    </w:p>
    <w:p w:rsidR="003D5388" w:rsidRPr="00774A1C" w:rsidRDefault="003D5388" w:rsidP="005C7F43">
      <w:pPr>
        <w:spacing w:line="360" w:lineRule="auto"/>
        <w:ind w:firstLine="709"/>
        <w:jc w:val="both"/>
        <w:rPr>
          <w:noProof/>
          <w:color w:val="000000"/>
          <w:sz w:val="28"/>
          <w:szCs w:val="28"/>
        </w:rPr>
      </w:pPr>
      <w:r w:rsidRPr="00774A1C">
        <w:rPr>
          <w:noProof/>
          <w:color w:val="000000"/>
          <w:sz w:val="28"/>
          <w:szCs w:val="28"/>
        </w:rPr>
        <w:t xml:space="preserve">Схема АЦП послідовної лічби показана на рис. 8. </w:t>
      </w:r>
      <w:r w:rsidRPr="00774A1C">
        <w:rPr>
          <w:i/>
          <w:iCs/>
          <w:noProof/>
          <w:color w:val="000000"/>
          <w:sz w:val="28"/>
          <w:szCs w:val="28"/>
        </w:rPr>
        <w:t xml:space="preserve">а. </w:t>
      </w:r>
      <w:r w:rsidRPr="00774A1C">
        <w:rPr>
          <w:noProof/>
          <w:color w:val="000000"/>
          <w:sz w:val="28"/>
          <w:szCs w:val="28"/>
        </w:rPr>
        <w:t xml:space="preserve">У ній за сигналом "Пуск" RS-тригер переключається в стан "1" і дозволяє проходження імпульсів від генератора </w:t>
      </w:r>
      <w:r w:rsidRPr="00774A1C">
        <w:rPr>
          <w:i/>
          <w:iCs/>
          <w:noProof/>
          <w:color w:val="000000"/>
          <w:sz w:val="28"/>
          <w:szCs w:val="28"/>
        </w:rPr>
        <w:t xml:space="preserve">G </w:t>
      </w:r>
      <w:r w:rsidRPr="00774A1C">
        <w:rPr>
          <w:noProof/>
          <w:color w:val="000000"/>
          <w:sz w:val="28"/>
          <w:szCs w:val="28"/>
        </w:rPr>
        <w:t xml:space="preserve">через елемент І на вхід підсумовування двійкового лічильника </w:t>
      </w:r>
      <w:r w:rsidRPr="00774A1C">
        <w:rPr>
          <w:i/>
          <w:iCs/>
          <w:noProof/>
          <w:color w:val="000000"/>
          <w:sz w:val="28"/>
          <w:szCs w:val="28"/>
        </w:rPr>
        <w:t>СТ2.</w:t>
      </w:r>
    </w:p>
    <w:p w:rsidR="003D5388" w:rsidRPr="00774A1C" w:rsidRDefault="005C7F43" w:rsidP="005C7F43">
      <w:pPr>
        <w:spacing w:line="360" w:lineRule="auto"/>
        <w:jc w:val="both"/>
        <w:rPr>
          <w:noProof/>
          <w:color w:val="000000"/>
          <w:sz w:val="28"/>
          <w:szCs w:val="28"/>
        </w:rPr>
      </w:pPr>
      <w:r w:rsidRPr="00774A1C">
        <w:rPr>
          <w:noProof/>
          <w:color w:val="000000"/>
          <w:sz w:val="28"/>
          <w:szCs w:val="28"/>
        </w:rPr>
        <w:br w:type="page"/>
      </w:r>
      <w:r w:rsidR="00491A37">
        <w:rPr>
          <w:noProof/>
          <w:color w:val="000000"/>
          <w:sz w:val="28"/>
          <w:szCs w:val="28"/>
        </w:rPr>
      </w:r>
      <w:r w:rsidR="00491A37">
        <w:rPr>
          <w:noProof/>
          <w:color w:val="000000"/>
          <w:sz w:val="28"/>
          <w:szCs w:val="28"/>
        </w:rPr>
        <w:pict>
          <v:group id="_x0000_s1432" style="width:459.15pt;height:270pt;mso-position-horizontal-relative:char;mso-position-vertical-relative:line" coordorigin="981,5994" coordsize="10260,5400">
            <v:rect id="_x0000_s1433" style="position:absolute;left:4401;top:7731;width:720;height:2400" strokeweight="1.5pt">
              <v:textbox style="mso-next-textbox:#_x0000_s1433" inset="2mm,,2mm">
                <w:txbxContent>
                  <w:p w:rsidR="003D5388" w:rsidRPr="00344354" w:rsidRDefault="003D5388" w:rsidP="003D5388">
                    <w:pPr>
                      <w:rPr>
                        <w:lang w:val="en-US"/>
                      </w:rPr>
                    </w:pPr>
                    <w:r>
                      <w:rPr>
                        <w:lang w:val="en-US"/>
                      </w:rPr>
                      <w:t>CT2</w:t>
                    </w:r>
                  </w:p>
                </w:txbxContent>
              </v:textbox>
            </v:rect>
            <v:rect id="_x0000_s1434" style="position:absolute;left:3321;top:7734;width:540;height:1080" strokeweight="1.5pt">
              <v:textbox style="mso-next-textbox:#_x0000_s1434">
                <w:txbxContent>
                  <w:p w:rsidR="003D5388" w:rsidRPr="003C7671" w:rsidRDefault="003D5388" w:rsidP="003D5388">
                    <w:pPr>
                      <w:rPr>
                        <w:lang w:val="en-US"/>
                      </w:rPr>
                    </w:pPr>
                    <w:r>
                      <w:rPr>
                        <w:lang w:val="en-US"/>
                      </w:rPr>
                      <w:t>&amp;</w:t>
                    </w:r>
                  </w:p>
                </w:txbxContent>
              </v:textbox>
            </v:rect>
            <v:rect id="_x0000_s1435" style="position:absolute;left:2058;top:7731;width:720;height:1080" strokeweight="1.5pt">
              <v:textbox style="mso-next-textbox:#_x0000_s1435" inset=".7mm">
                <w:txbxContent>
                  <w:p w:rsidR="003D5388" w:rsidRDefault="003D5388" w:rsidP="003D5388">
                    <w:pPr>
                      <w:spacing w:line="216" w:lineRule="auto"/>
                      <w:rPr>
                        <w:lang w:val="en-US"/>
                      </w:rPr>
                    </w:pPr>
                    <w:r>
                      <w:rPr>
                        <w:lang w:val="en-US"/>
                      </w:rPr>
                      <w:t xml:space="preserve">    T</w:t>
                    </w:r>
                  </w:p>
                  <w:p w:rsidR="003D5388" w:rsidRDefault="003D5388" w:rsidP="003D5388">
                    <w:pPr>
                      <w:spacing w:line="288" w:lineRule="auto"/>
                      <w:rPr>
                        <w:lang w:val="en-US"/>
                      </w:rPr>
                    </w:pPr>
                    <w:r>
                      <w:rPr>
                        <w:lang w:val="en-US"/>
                      </w:rPr>
                      <w:t>R</w:t>
                    </w:r>
                  </w:p>
                  <w:p w:rsidR="003D5388" w:rsidRPr="003C7671" w:rsidRDefault="003D5388" w:rsidP="003D5388">
                    <w:pPr>
                      <w:spacing w:line="1200" w:lineRule="auto"/>
                      <w:rPr>
                        <w:lang w:val="en-US"/>
                      </w:rPr>
                    </w:pPr>
                    <w:r>
                      <w:rPr>
                        <w:lang w:val="en-US"/>
                      </w:rPr>
                      <w:t>S</w:t>
                    </w:r>
                  </w:p>
                </w:txbxContent>
              </v:textbox>
            </v:rect>
            <v:rect id="_x0000_s1436" style="position:absolute;left:2241;top:9054;width:540;height:720" strokeweight="1.5pt">
              <v:textbox style="mso-next-textbox:#_x0000_s1436">
                <w:txbxContent>
                  <w:p w:rsidR="003D5388" w:rsidRPr="003C7671" w:rsidRDefault="003D5388" w:rsidP="003D5388">
                    <w:pPr>
                      <w:rPr>
                        <w:sz w:val="12"/>
                        <w:lang w:val="en-US"/>
                      </w:rPr>
                    </w:pPr>
                  </w:p>
                  <w:p w:rsidR="003D5388" w:rsidRPr="003C7671" w:rsidRDefault="003D5388" w:rsidP="003D5388">
                    <w:pPr>
                      <w:rPr>
                        <w:lang w:val="en-US"/>
                      </w:rPr>
                    </w:pPr>
                    <w:r>
                      <w:rPr>
                        <w:lang w:val="en-US"/>
                      </w:rPr>
                      <w:t>G</w:t>
                    </w:r>
                  </w:p>
                </w:txbxContent>
              </v:textbox>
            </v:rect>
            <v:rect id="_x0000_s1437" style="position:absolute;left:4401;top:5994;width:720;height:1080" strokeweight="1.5pt">
              <v:textbox style="mso-next-textbox:#_x0000_s1437" inset="0,,0">
                <w:txbxContent>
                  <w:p w:rsidR="003D5388" w:rsidRDefault="003D5388" w:rsidP="003D5388">
                    <w:pPr>
                      <w:jc w:val="center"/>
                    </w:pPr>
                  </w:p>
                  <w:p w:rsidR="003D5388" w:rsidRDefault="003D5388" w:rsidP="003D5388">
                    <w:pPr>
                      <w:jc w:val="center"/>
                    </w:pPr>
                    <w:r>
                      <w:t>ЦАП</w:t>
                    </w:r>
                  </w:p>
                </w:txbxContent>
              </v:textbox>
            </v:rect>
            <v:line id="_x0000_s1438" style="position:absolute" from="2781,9414" to="2961,9414" strokeweight="1pt"/>
            <v:line id="_x0000_s1439" style="position:absolute;flip:y" from="2961,8514" to="2961,9414" strokeweight="1pt"/>
            <v:line id="_x0000_s1440" style="position:absolute" from="2961,8514" to="3321,8514" strokeweight="1pt">
              <v:stroke endarrow="block"/>
            </v:line>
            <v:line id="_x0000_s1441" style="position:absolute" from="2781,8154" to="3321,8154" strokeweight="1pt">
              <v:stroke endarrow="block"/>
            </v:line>
            <v:line id="_x0000_s1442" style="position:absolute" from="2421,7074" to="2421,7434" strokeweight="1pt"/>
            <v:line id="_x0000_s1443" style="position:absolute;flip:x" from="1701,7434" to="2421,7434" strokeweight="1pt"/>
            <v:line id="_x0000_s1444" style="position:absolute" from="1701,7434" to="1701,8154" strokeweight="1pt"/>
            <v:line id="_x0000_s1445" style="position:absolute" from="1701,9954" to="4401,9954" strokeweight="1pt">
              <v:stroke endarrow="block"/>
            </v:line>
            <v:line id="_x0000_s1446" style="position:absolute" from="1521,6534" to="2061,6534" strokeweight="1pt">
              <v:stroke endarrow="block"/>
            </v:line>
            <v:line id="_x0000_s1447" style="position:absolute;flip:x" from="2781,6486" to="4401,6486" strokeweight="1pt">
              <v:stroke endarrow="block"/>
            </v:line>
            <v:line id="_x0000_s1448" style="position:absolute" from="3861,8334" to="4401,8334" strokeweight="1pt">
              <v:stroke endarrow="block"/>
            </v:line>
            <v:line id="_x0000_s1449" style="position:absolute;flip:x" from="5121,6894" to="5301,6894" strokeweight="1pt">
              <v:stroke endarrow="block"/>
            </v:line>
            <v:line id="_x0000_s1450" style="position:absolute;flip:x" from="5121,6714" to="5481,6714" strokeweight="1pt">
              <v:stroke endarrow="block"/>
            </v:line>
            <v:line id="_x0000_s1451" style="position:absolute;flip:x" from="5121,6534" to="5661,6534" strokeweight="1pt">
              <v:stroke endarrow="block"/>
            </v:line>
            <v:line id="_x0000_s1452" style="position:absolute;flip:x" from="5121,6174" to="6021,6174" strokeweight="1pt">
              <v:stroke endarrow="block"/>
            </v:line>
            <v:line id="_x0000_s1453" style="position:absolute" from="5121,9774" to="6381,9774" strokeweight="1pt">
              <v:stroke endarrow="block"/>
            </v:line>
            <v:line id="_x0000_s1454" style="position:absolute" from="5121,9054" to="6381,9054" strokeweight="1pt">
              <v:stroke endarrow="block"/>
            </v:line>
            <v:line id="_x0000_s1455" style="position:absolute" from="5121,8694" to="6381,8694" strokeweight="1pt">
              <v:stroke endarrow="block"/>
            </v:line>
            <v:line id="_x0000_s1456" style="position:absolute" from="5121,8334" to="6381,8334" strokeweight="1pt">
              <v:stroke endarrow="block"/>
            </v:line>
            <v:line id="_x0000_s1457" style="position:absolute" from="5301,6894" to="5301,8334" strokeweight="1pt">
              <v:stroke endarrow="oval"/>
            </v:line>
            <v:line id="_x0000_s1458" style="position:absolute" from="5481,6714" to="5481,8694" strokeweight="1pt">
              <v:stroke endarrow="oval"/>
            </v:line>
            <v:line id="_x0000_s1459" style="position:absolute" from="5661,6534" to="5661,9054" strokeweight="1pt">
              <v:stroke endarrow="oval"/>
            </v:line>
            <v:line id="_x0000_s1460" style="position:absolute" from="6021,6174" to="6021,9774" strokeweight="1pt">
              <v:stroke endarrow="oval"/>
            </v:line>
            <v:line id="_x0000_s1461" style="position:absolute;flip:y" from="7821,8334" to="7821,10134" strokeweight="1pt">
              <v:stroke endarrow="block"/>
            </v:line>
            <v:line id="_x0000_s1462" style="position:absolute;flip:y" from="7821,7614" to="7821,8334" strokeweight="1pt">
              <v:stroke endarrow="block"/>
            </v:line>
            <v:line id="_x0000_s1463" style="position:absolute;flip:y" from="7821,6894" to="7821,7614" strokeweight="1pt">
              <v:stroke endarrow="block"/>
            </v:line>
            <v:line id="_x0000_s1464" style="position:absolute;flip:y" from="7821,6174" to="7821,6894" strokeweight="1pt">
              <v:stroke endarrow="block"/>
            </v:line>
            <v:line id="_x0000_s1465" style="position:absolute" from="7821,6894" to="11061,6894" strokeweight="1pt">
              <v:stroke endarrow="block"/>
            </v:line>
            <v:line id="_x0000_s1466" style="position:absolute" from="7821,7614" to="11061,7614" strokeweight="1pt">
              <v:stroke endarrow="block"/>
            </v:line>
            <v:line id="_x0000_s1467" style="position:absolute" from="7821,8334" to="11061,8334" strokeweight="1pt">
              <v:stroke endarrow="block"/>
            </v:line>
            <v:line id="_x0000_s1468" style="position:absolute" from="7821,9774" to="11061,9774" strokeweight="1pt">
              <v:stroke endarrow="block"/>
            </v:line>
            <v:line id="_x0000_s1469" style="position:absolute;flip:y" from="8181,6534" to="8181,6894" strokeweight="2.25pt"/>
            <v:line id="_x0000_s1470" style="position:absolute;flip:y" from="8541,6534" to="8541,6894" strokeweight="2.25pt"/>
            <v:line id="_x0000_s1471" style="position:absolute;flip:y" from="8901,6534" to="8901,6894" strokeweight="2.25pt"/>
            <v:line id="_x0000_s1472" style="position:absolute;flip:y" from="9261,6534" to="9261,6894" strokeweight="2.25pt"/>
            <v:line id="_x0000_s1473" style="position:absolute;flip:y" from="9621,6534" to="9621,6894" strokeweight="2.25pt"/>
            <v:line id="_x0000_s1474" style="position:absolute;flip:y" from="9981,6534" to="9981,6894" strokeweight="2.25pt"/>
            <v:line id="_x0000_s1475" style="position:absolute;flip:y" from="10341,6534" to="10341,6894" strokeweight="2.25pt"/>
            <v:line id="_x0000_s1476" style="position:absolute;flip:y" from="10701,6534" to="10701,6894" strokeweight="2.25pt"/>
            <v:line id="_x0000_s1477" style="position:absolute;flip:y" from="8361,7254" to="8361,7614" strokeweight="2.25pt"/>
            <v:line id="_x0000_s1478" style="position:absolute;flip:y" from="8541,7974" to="8541,8334" strokeweight="2.25pt"/>
            <v:line id="_x0000_s1479" style="position:absolute;flip:y" from="8901,7974" to="8901,8334" strokeweight="2.25pt"/>
            <v:line id="_x0000_s1480" style="position:absolute;flip:y" from="9261,7974" to="9261,8334" strokeweight="2.25pt"/>
            <v:line id="_x0000_s1481" style="position:absolute;flip:y" from="9621,7974" to="9621,8334" strokeweight="2.25pt"/>
            <v:line id="_x0000_s1482" style="position:absolute;flip:y" from="8541,9594" to="8541,9774" strokeweight="2.25pt"/>
            <v:line id="_x0000_s1483" style="position:absolute;flip:y" from="8901,9414" to="8901,9594" strokeweight="2.25pt"/>
            <v:line id="_x0000_s1484" style="position:absolute;flip:y" from="9261,9234" to="9261,9414" strokeweight="2.25pt"/>
            <v:line id="_x0000_s1485" style="position:absolute;flip:y" from="9621,9054" to="9621,9234" strokeweight="2.25pt"/>
            <v:line id="_x0000_s1486" style="position:absolute;flip:y" from="9981,8874" to="9981,9054" strokeweight="2.25pt"/>
            <v:line id="_x0000_s1487" style="position:absolute" from="10161,8874" to="10161,9774" strokeweight="2.25pt"/>
            <v:line id="_x0000_s1488" style="position:absolute" from="9981,8874" to="10161,8874" strokeweight="2.25pt"/>
            <v:line id="_x0000_s1489" style="position:absolute" from="9261,9234" to="9621,9234" strokeweight="2.25pt"/>
            <v:line id="_x0000_s1490" style="position:absolute" from="9621,9054" to="9981,9054" strokeweight="2.25pt"/>
            <v:line id="_x0000_s1491" style="position:absolute" from="8541,9594" to="8901,9594" strokeweight="2.25pt"/>
            <v:line id="_x0000_s1492" style="position:absolute" from="8901,9414" to="9261,9414" strokeweight="2.25pt"/>
            <v:rect id="_x0000_s1493" style="position:absolute;left:2058;top:5994;width:720;height:1080" strokeweight="1.5pt">
              <v:textbox style="mso-next-textbox:#_x0000_s1493" inset="0,0,0,0">
                <w:txbxContent>
                  <w:p w:rsidR="003D5388" w:rsidRPr="00F216F5" w:rsidRDefault="003D5388" w:rsidP="003D5388">
                    <w:pPr>
                      <w:jc w:val="center"/>
                      <w:rPr>
                        <w:spacing w:val="-20"/>
                      </w:rPr>
                    </w:pPr>
                  </w:p>
                  <w:p w:rsidR="003D5388" w:rsidRPr="00F216F5" w:rsidRDefault="003D5388" w:rsidP="003D5388">
                    <w:pPr>
                      <w:jc w:val="center"/>
                      <w:rPr>
                        <w:spacing w:val="-20"/>
                        <w:sz w:val="6"/>
                      </w:rPr>
                    </w:pPr>
                  </w:p>
                  <w:p w:rsidR="003D5388" w:rsidRPr="00F216F5" w:rsidRDefault="003D5388" w:rsidP="003D5388">
                    <w:pPr>
                      <w:jc w:val="center"/>
                      <w:rPr>
                        <w:spacing w:val="-20"/>
                      </w:rPr>
                    </w:pPr>
                    <w:r w:rsidRPr="00F216F5">
                      <w:rPr>
                        <w:spacing w:val="-20"/>
                      </w:rPr>
                      <w:t>КОМП</w:t>
                    </w:r>
                  </w:p>
                </w:txbxContent>
              </v:textbox>
            </v:rect>
            <v:line id="_x0000_s1494" style="position:absolute" from="1341,8514" to="2061,8514" strokeweight="1pt">
              <v:stroke endarrow="block"/>
            </v:line>
            <v:line id="_x0000_s1495" style="position:absolute" from="1881,8154" to="2061,8154" strokeweight="1pt">
              <v:stroke endarrow="block"/>
            </v:line>
            <v:rect id="_x0000_s1496" style="position:absolute;left:1341;top:6174;width:720;height:720" filled="f" stroked="f">
              <v:textbox style="mso-next-textbox:#_x0000_s1496">
                <w:txbxContent>
                  <w:p w:rsidR="003D5388" w:rsidRPr="006B15E3" w:rsidRDefault="003D5388" w:rsidP="003D5388">
                    <w:pPr>
                      <w:rPr>
                        <w:vertAlign w:val="subscript"/>
                      </w:rPr>
                    </w:pPr>
                    <w:r>
                      <w:rPr>
                        <w:lang w:val="en-US"/>
                      </w:rPr>
                      <w:t>U</w:t>
                    </w:r>
                    <w:r>
                      <w:rPr>
                        <w:vertAlign w:val="subscript"/>
                      </w:rPr>
                      <w:t>ВХ</w:t>
                    </w:r>
                  </w:p>
                </w:txbxContent>
              </v:textbox>
            </v:rect>
            <v:rect id="_x0000_s1497" style="position:absolute;left:981;top:8154;width:1080;height:720" filled="f" stroked="f">
              <v:textbox style="mso-next-textbox:#_x0000_s1497">
                <w:txbxContent>
                  <w:p w:rsidR="003D5388" w:rsidRPr="006B15E3" w:rsidRDefault="003D5388" w:rsidP="003D5388">
                    <w:pPr>
                      <w:rPr>
                        <w:vertAlign w:val="subscript"/>
                        <w:lang w:val="en-US"/>
                      </w:rPr>
                    </w:pPr>
                    <w:r>
                      <w:rPr>
                        <w:lang w:val="en-US"/>
                      </w:rPr>
                      <w:t>“</w:t>
                    </w:r>
                    <w:r>
                      <w:t>Пуск</w:t>
                    </w:r>
                    <w:r>
                      <w:rPr>
                        <w:lang w:val="en-US"/>
                      </w:rPr>
                      <w:t>”</w:t>
                    </w:r>
                  </w:p>
                </w:txbxContent>
              </v:textbox>
            </v:rect>
            <v:line id="_x0000_s1498" style="position:absolute" from="1701,8694" to="1701,9954" strokeweight="1pt"/>
            <v:rect id="_x0000_s1499" style="position:absolute;left:3681;top:6114;width:900;height:720" filled="f" stroked="f">
              <v:textbox style="mso-next-textbox:#_x0000_s1499">
                <w:txbxContent>
                  <w:p w:rsidR="003D5388" w:rsidRPr="006B15E3" w:rsidRDefault="003D5388" w:rsidP="003D5388">
                    <w:pPr>
                      <w:rPr>
                        <w:vertAlign w:val="subscript"/>
                      </w:rPr>
                    </w:pPr>
                    <w:r>
                      <w:rPr>
                        <w:lang w:val="en-US"/>
                      </w:rPr>
                      <w:t>U</w:t>
                    </w:r>
                    <w:r>
                      <w:rPr>
                        <w:vertAlign w:val="subscript"/>
                      </w:rPr>
                      <w:t>ЦАП</w:t>
                    </w:r>
                  </w:p>
                </w:txbxContent>
              </v:textbox>
            </v:rect>
            <v:rect id="_x0000_s1500" style="position:absolute;left:6201;top:7974;width:720;height:540" filled="f" stroked="f">
              <v:textbox style="mso-next-textbox:#_x0000_s1500">
                <w:txbxContent>
                  <w:p w:rsidR="003D5388" w:rsidRPr="006B15E3" w:rsidRDefault="003D5388" w:rsidP="003D5388">
                    <w:pPr>
                      <w:rPr>
                        <w:vertAlign w:val="subscript"/>
                      </w:rPr>
                    </w:pPr>
                    <w:r>
                      <w:rPr>
                        <w:lang w:val="en-US"/>
                      </w:rPr>
                      <w:t>Q</w:t>
                    </w:r>
                    <w:r>
                      <w:rPr>
                        <w:vertAlign w:val="subscript"/>
                        <w:lang w:val="en-US"/>
                      </w:rPr>
                      <w:t>1</w:t>
                    </w:r>
                  </w:p>
                </w:txbxContent>
              </v:textbox>
            </v:rect>
            <v:rect id="_x0000_s1501" style="position:absolute;left:6201;top:8334;width:720;height:540" filled="f" stroked="f">
              <v:textbox style="mso-next-textbox:#_x0000_s1501">
                <w:txbxContent>
                  <w:p w:rsidR="003D5388" w:rsidRPr="006B15E3" w:rsidRDefault="003D5388" w:rsidP="003D5388">
                    <w:pPr>
                      <w:rPr>
                        <w:vertAlign w:val="subscript"/>
                      </w:rPr>
                    </w:pPr>
                    <w:r>
                      <w:rPr>
                        <w:lang w:val="en-US"/>
                      </w:rPr>
                      <w:t>Q</w:t>
                    </w:r>
                    <w:r>
                      <w:rPr>
                        <w:vertAlign w:val="subscript"/>
                      </w:rPr>
                      <w:t>2</w:t>
                    </w:r>
                  </w:p>
                </w:txbxContent>
              </v:textbox>
            </v:rect>
            <v:rect id="_x0000_s1502" style="position:absolute;left:6201;top:8694;width:720;height:540" filled="f" stroked="f">
              <v:textbox style="mso-next-textbox:#_x0000_s1502">
                <w:txbxContent>
                  <w:p w:rsidR="003D5388" w:rsidRPr="006B15E3" w:rsidRDefault="003D5388" w:rsidP="003D5388">
                    <w:pPr>
                      <w:rPr>
                        <w:vertAlign w:val="subscript"/>
                      </w:rPr>
                    </w:pPr>
                    <w:r>
                      <w:rPr>
                        <w:lang w:val="en-US"/>
                      </w:rPr>
                      <w:t>Q</w:t>
                    </w:r>
                    <w:r>
                      <w:rPr>
                        <w:vertAlign w:val="subscript"/>
                      </w:rPr>
                      <w:t>3</w:t>
                    </w:r>
                  </w:p>
                </w:txbxContent>
              </v:textbox>
            </v:rect>
            <v:rect id="_x0000_s1503" style="position:absolute;left:6201;top:9414;width:720;height:540" filled="f" stroked="f">
              <v:textbox style="mso-next-textbox:#_x0000_s1503">
                <w:txbxContent>
                  <w:p w:rsidR="003D5388" w:rsidRPr="006B15E3" w:rsidRDefault="003D5388" w:rsidP="003D5388">
                    <w:pPr>
                      <w:rPr>
                        <w:vertAlign w:val="subscript"/>
                        <w:lang w:val="en-US"/>
                      </w:rPr>
                    </w:pPr>
                    <w:r>
                      <w:rPr>
                        <w:lang w:val="en-US"/>
                      </w:rPr>
                      <w:t>Q</w:t>
                    </w:r>
                    <w:r>
                      <w:rPr>
                        <w:vertAlign w:val="subscript"/>
                        <w:lang w:val="en-US"/>
                      </w:rPr>
                      <w:t>n</w:t>
                    </w:r>
                  </w:p>
                </w:txbxContent>
              </v:textbox>
            </v:rect>
            <v:rect id="_x0000_s1504" style="position:absolute;left:6873;top:6894;width:1080;height:720" filled="f" stroked="f">
              <v:textbox style="mso-next-textbox:#_x0000_s1504">
                <w:txbxContent>
                  <w:p w:rsidR="003D5388" w:rsidRPr="009E6DA5" w:rsidRDefault="003D5388" w:rsidP="003D5388">
                    <w:pPr>
                      <w:rPr>
                        <w:rFonts w:ascii="Arial" w:hAnsi="Arial" w:cs="Arial"/>
                        <w:vertAlign w:val="subscript"/>
                        <w:lang w:val="en-US"/>
                      </w:rPr>
                    </w:pPr>
                    <w:r w:rsidRPr="009E6DA5">
                      <w:rPr>
                        <w:rFonts w:ascii="Arial" w:hAnsi="Arial" w:cs="Arial"/>
                        <w:lang w:val="en-US"/>
                      </w:rPr>
                      <w:t>“</w:t>
                    </w:r>
                    <w:r w:rsidRPr="009E6DA5">
                      <w:rPr>
                        <w:rFonts w:ascii="Arial" w:hAnsi="Arial" w:cs="Arial"/>
                      </w:rPr>
                      <w:t>Пуск</w:t>
                    </w:r>
                    <w:r w:rsidRPr="009E6DA5">
                      <w:rPr>
                        <w:rFonts w:ascii="Arial" w:hAnsi="Arial" w:cs="Arial"/>
                        <w:lang w:val="en-US"/>
                      </w:rPr>
                      <w:t>”</w:t>
                    </w:r>
                  </w:p>
                </w:txbxContent>
              </v:textbox>
            </v:rect>
            <v:rect id="_x0000_s1505" style="position:absolute;left:7101;top:7614;width:1080;height:720" filled="f" stroked="f">
              <v:textbox style="mso-next-textbox:#_x0000_s1505">
                <w:txbxContent>
                  <w:p w:rsidR="003D5388" w:rsidRPr="009E6DA5" w:rsidRDefault="003D5388" w:rsidP="003D5388">
                    <w:pPr>
                      <w:rPr>
                        <w:rFonts w:ascii="Arial" w:hAnsi="Arial" w:cs="Arial"/>
                        <w:vertAlign w:val="subscript"/>
                      </w:rPr>
                    </w:pPr>
                    <w:r w:rsidRPr="009E6DA5">
                      <w:rPr>
                        <w:rFonts w:ascii="Arial" w:hAnsi="Arial" w:cs="Arial"/>
                      </w:rPr>
                      <w:t>СТ2</w:t>
                    </w:r>
                  </w:p>
                </w:txbxContent>
              </v:textbox>
            </v:rect>
            <v:rect id="_x0000_s1506" style="position:absolute;left:7101;top:8334;width:900;height:720" filled="f" stroked="f">
              <v:textbox style="mso-next-textbox:#_x0000_s1506">
                <w:txbxContent>
                  <w:p w:rsidR="003D5388" w:rsidRPr="009E6DA5" w:rsidRDefault="003D5388" w:rsidP="003D5388">
                    <w:pPr>
                      <w:rPr>
                        <w:rFonts w:ascii="Arial" w:hAnsi="Arial" w:cs="Arial"/>
                        <w:vertAlign w:val="subscript"/>
                      </w:rPr>
                    </w:pPr>
                    <w:r w:rsidRPr="009E6DA5">
                      <w:rPr>
                        <w:rFonts w:ascii="Arial" w:hAnsi="Arial" w:cs="Arial"/>
                        <w:lang w:val="en-US"/>
                      </w:rPr>
                      <w:t>U</w:t>
                    </w:r>
                    <w:r w:rsidRPr="009E6DA5">
                      <w:rPr>
                        <w:rFonts w:ascii="Arial" w:hAnsi="Arial" w:cs="Arial"/>
                        <w:vertAlign w:val="subscript"/>
                      </w:rPr>
                      <w:t>ЦАП</w:t>
                    </w:r>
                  </w:p>
                </w:txbxContent>
              </v:textbox>
            </v:rect>
            <v:rect id="_x0000_s1507" style="position:absolute;left:7401;top:6174;width:540;height:540" filled="f" stroked="f">
              <v:textbox style="mso-next-textbox:#_x0000_s1507">
                <w:txbxContent>
                  <w:p w:rsidR="003D5388" w:rsidRPr="009E6DA5" w:rsidRDefault="003D5388" w:rsidP="003D5388">
                    <w:pPr>
                      <w:rPr>
                        <w:rFonts w:ascii="Arial" w:hAnsi="Arial" w:cs="Arial"/>
                        <w:vertAlign w:val="subscript"/>
                        <w:lang w:val="en-US"/>
                      </w:rPr>
                    </w:pPr>
                    <w:r w:rsidRPr="009E6DA5">
                      <w:rPr>
                        <w:rFonts w:ascii="Arial" w:hAnsi="Arial" w:cs="Arial"/>
                        <w:lang w:val="en-US"/>
                      </w:rPr>
                      <w:t>G</w:t>
                    </w:r>
                  </w:p>
                </w:txbxContent>
              </v:textbox>
            </v:rect>
            <v:rect id="_x0000_s1508" style="position:absolute;left:10881;top:6894;width:360;height:540" filled="f" stroked="f">
              <v:textbox style="mso-next-textbox:#_x0000_s1508">
                <w:txbxContent>
                  <w:p w:rsidR="003D5388" w:rsidRPr="00C164FE" w:rsidRDefault="003D5388" w:rsidP="003D5388">
                    <w:pPr>
                      <w:rPr>
                        <w:b/>
                        <w:i/>
                        <w:vertAlign w:val="subscript"/>
                        <w:lang w:val="en-US"/>
                      </w:rPr>
                    </w:pPr>
                    <w:r w:rsidRPr="00C164FE">
                      <w:rPr>
                        <w:b/>
                        <w:i/>
                        <w:lang w:val="en-US"/>
                      </w:rPr>
                      <w:t>t</w:t>
                    </w:r>
                  </w:p>
                </w:txbxContent>
              </v:textbox>
            </v:rect>
            <v:rect id="_x0000_s1509" style="position:absolute;left:10881;top:7614;width:360;height:540" filled="f" stroked="f">
              <v:textbox style="mso-next-textbox:#_x0000_s1509">
                <w:txbxContent>
                  <w:p w:rsidR="003D5388" w:rsidRPr="00C164FE" w:rsidRDefault="003D5388" w:rsidP="003D5388">
                    <w:pPr>
                      <w:rPr>
                        <w:b/>
                        <w:i/>
                        <w:vertAlign w:val="subscript"/>
                        <w:lang w:val="en-US"/>
                      </w:rPr>
                    </w:pPr>
                    <w:r w:rsidRPr="00C164FE">
                      <w:rPr>
                        <w:b/>
                        <w:i/>
                        <w:lang w:val="en-US"/>
                      </w:rPr>
                      <w:t>t</w:t>
                    </w:r>
                  </w:p>
                </w:txbxContent>
              </v:textbox>
            </v:rect>
            <v:rect id="_x0000_s1510" style="position:absolute;left:10881;top:8334;width:360;height:540" filled="f" stroked="f">
              <v:textbox style="mso-next-textbox:#_x0000_s1510">
                <w:txbxContent>
                  <w:p w:rsidR="003D5388" w:rsidRPr="00C164FE" w:rsidRDefault="003D5388" w:rsidP="003D5388">
                    <w:pPr>
                      <w:rPr>
                        <w:b/>
                        <w:i/>
                        <w:vertAlign w:val="subscript"/>
                        <w:lang w:val="en-US"/>
                      </w:rPr>
                    </w:pPr>
                    <w:r w:rsidRPr="00C164FE">
                      <w:rPr>
                        <w:b/>
                        <w:i/>
                        <w:lang w:val="en-US"/>
                      </w:rPr>
                      <w:t>t</w:t>
                    </w:r>
                  </w:p>
                </w:txbxContent>
              </v:textbox>
            </v:rect>
            <v:rect id="_x0000_s1511" style="position:absolute;left:10881;top:9774;width:360;height:540" filled="f" stroked="f">
              <v:textbox style="mso-next-textbox:#_x0000_s1511">
                <w:txbxContent>
                  <w:p w:rsidR="003D5388" w:rsidRPr="00C164FE" w:rsidRDefault="003D5388" w:rsidP="003D5388">
                    <w:pPr>
                      <w:rPr>
                        <w:b/>
                        <w:i/>
                        <w:vertAlign w:val="subscript"/>
                        <w:lang w:val="en-US"/>
                      </w:rPr>
                    </w:pPr>
                    <w:r w:rsidRPr="00C164FE">
                      <w:rPr>
                        <w:b/>
                        <w:i/>
                        <w:lang w:val="en-US"/>
                      </w:rPr>
                      <w:t>t</w:t>
                    </w:r>
                  </w:p>
                </w:txbxContent>
              </v:textbox>
            </v:rect>
            <v:rect id="_x0000_s1512" style="position:absolute;left:4305;top:9732;width:720;height:540" filled="f" stroked="f">
              <v:textbox style="mso-next-textbox:#_x0000_s1512">
                <w:txbxContent>
                  <w:p w:rsidR="003D5388" w:rsidRPr="00925F55" w:rsidRDefault="003D5388" w:rsidP="003D5388">
                    <w:pPr>
                      <w:rPr>
                        <w:vertAlign w:val="subscript"/>
                        <w:lang w:val="en-US"/>
                      </w:rPr>
                    </w:pPr>
                    <w:r>
                      <w:rPr>
                        <w:lang w:val="en-US"/>
                      </w:rPr>
                      <w:t>R</w:t>
                    </w:r>
                  </w:p>
                </w:txbxContent>
              </v:textbox>
            </v:rect>
            <v:rect id="_x0000_s1513" style="position:absolute;left:4761;top:8154;width:720;height:540" filled="f" stroked="f">
              <v:textbox style="mso-next-textbox:#_x0000_s1513">
                <w:txbxContent>
                  <w:p w:rsidR="003D5388" w:rsidRPr="00925F55" w:rsidRDefault="003D5388" w:rsidP="003D5388">
                    <w:pPr>
                      <w:rPr>
                        <w:vertAlign w:val="subscript"/>
                      </w:rPr>
                    </w:pPr>
                    <w:r>
                      <w:t>1</w:t>
                    </w:r>
                  </w:p>
                </w:txbxContent>
              </v:textbox>
            </v:rect>
            <v:rect id="_x0000_s1514" style="position:absolute;left:4761;top:8514;width:720;height:540" filled="f" stroked="f">
              <v:textbox style="mso-next-textbox:#_x0000_s1514">
                <w:txbxContent>
                  <w:p w:rsidR="003D5388" w:rsidRPr="00925F55" w:rsidRDefault="003D5388" w:rsidP="003D5388">
                    <w:pPr>
                      <w:rPr>
                        <w:vertAlign w:val="subscript"/>
                      </w:rPr>
                    </w:pPr>
                    <w:r>
                      <w:t>2</w:t>
                    </w:r>
                  </w:p>
                </w:txbxContent>
              </v:textbox>
            </v:rect>
            <v:rect id="_x0000_s1515" style="position:absolute;left:4761;top:8874;width:720;height:540" filled="f" stroked="f">
              <v:textbox style="mso-next-textbox:#_x0000_s1515">
                <w:txbxContent>
                  <w:p w:rsidR="003D5388" w:rsidRPr="00925F55" w:rsidRDefault="003D5388" w:rsidP="003D5388">
                    <w:pPr>
                      <w:rPr>
                        <w:vertAlign w:val="subscript"/>
                        <w:lang w:val="en-US"/>
                      </w:rPr>
                    </w:pPr>
                    <w:r>
                      <w:rPr>
                        <w:lang w:val="en-US"/>
                      </w:rPr>
                      <w:t>4</w:t>
                    </w:r>
                  </w:p>
                </w:txbxContent>
              </v:textbox>
            </v:rect>
            <v:rect id="_x0000_s1516" style="position:absolute;left:4611;top:9534;width:720;height:540" filled="f" stroked="f">
              <v:textbox style="mso-next-textbox:#_x0000_s1516">
                <w:txbxContent>
                  <w:p w:rsidR="003D5388" w:rsidRPr="00925F55" w:rsidRDefault="003D5388" w:rsidP="003D5388">
                    <w:pPr>
                      <w:rPr>
                        <w:vertAlign w:val="superscript"/>
                        <w:lang w:val="en-US"/>
                      </w:rPr>
                    </w:pPr>
                    <w:r>
                      <w:t>2</w:t>
                    </w:r>
                    <w:r>
                      <w:rPr>
                        <w:vertAlign w:val="superscript"/>
                        <w:lang w:val="en-US"/>
                      </w:rPr>
                      <w:t>n-1</w:t>
                    </w:r>
                  </w:p>
                </w:txbxContent>
              </v:textbox>
            </v:rect>
            <v:line id="_x0000_s1517" style="position:absolute" from="8181,8874" to="10701,8874" strokeweight="1.5pt">
              <v:stroke dashstyle="longDash"/>
            </v:line>
            <v:rect id="_x0000_s1518" style="position:absolute;left:8181;top:8490;width:720;height:720" filled="f" stroked="f">
              <v:textbox style="mso-next-textbox:#_x0000_s1518">
                <w:txbxContent>
                  <w:p w:rsidR="003D5388" w:rsidRPr="009E6DA5" w:rsidRDefault="003D5388" w:rsidP="003D5388">
                    <w:pPr>
                      <w:rPr>
                        <w:rFonts w:ascii="Arial" w:hAnsi="Arial" w:cs="Arial"/>
                        <w:vertAlign w:val="subscript"/>
                      </w:rPr>
                    </w:pPr>
                    <w:r w:rsidRPr="009E6DA5">
                      <w:rPr>
                        <w:rFonts w:ascii="Arial" w:hAnsi="Arial" w:cs="Arial"/>
                        <w:lang w:val="en-US"/>
                      </w:rPr>
                      <w:t>U</w:t>
                    </w:r>
                    <w:r w:rsidRPr="009E6DA5">
                      <w:rPr>
                        <w:rFonts w:ascii="Arial" w:hAnsi="Arial" w:cs="Arial"/>
                        <w:vertAlign w:val="subscript"/>
                      </w:rPr>
                      <w:t>ВХ</w:t>
                    </w:r>
                  </w:p>
                </w:txbxContent>
              </v:textbox>
            </v:rect>
            <v:line id="_x0000_s1519" style="position:absolute" from="8541,9774" to="8541,10134" strokeweight="1pt"/>
            <v:line id="_x0000_s1520" style="position:absolute" from="10161,9774" to="10161,10134" strokeweight="1pt"/>
            <v:line id="_x0000_s1521" style="position:absolute;flip:x" from="8541,10010" to="9081,10010">
              <v:stroke endarrow="block"/>
            </v:line>
            <v:line id="_x0000_s1522" style="position:absolute" from="9621,10010" to="10161,10010">
              <v:stroke endarrow="block"/>
            </v:line>
            <v:rect id="_x0000_s1523" style="position:absolute;left:9081;top:9774;width:720;height:540" filled="f" stroked="f">
              <v:textbox style="mso-next-textbox:#_x0000_s1523">
                <w:txbxContent>
                  <w:p w:rsidR="003D5388" w:rsidRPr="00076DC8" w:rsidRDefault="003D5388" w:rsidP="003D5388">
                    <w:pPr>
                      <w:rPr>
                        <w:b/>
                        <w:i/>
                        <w:vertAlign w:val="subscript"/>
                      </w:rPr>
                    </w:pPr>
                    <w:r w:rsidRPr="00C164FE">
                      <w:rPr>
                        <w:b/>
                        <w:i/>
                        <w:lang w:val="en-US"/>
                      </w:rPr>
                      <w:t>t</w:t>
                    </w:r>
                    <w:r>
                      <w:rPr>
                        <w:b/>
                        <w:i/>
                        <w:vertAlign w:val="subscript"/>
                      </w:rPr>
                      <w:t>пр</w:t>
                    </w:r>
                  </w:p>
                </w:txbxContent>
              </v:textbox>
            </v:rect>
            <v:rect id="_x0000_s1524" style="position:absolute;left:3681;top:10134;width:720;height:540" filled="f" stroked="f">
              <v:textbox style="mso-next-textbox:#_x0000_s1524">
                <w:txbxContent>
                  <w:p w:rsidR="003D5388" w:rsidRPr="001373EC" w:rsidRDefault="003D5388" w:rsidP="003D5388">
                    <w:pPr>
                      <w:rPr>
                        <w:b/>
                        <w:vertAlign w:val="subscript"/>
                        <w:lang w:val="en-US"/>
                      </w:rPr>
                    </w:pPr>
                    <w:r w:rsidRPr="001373EC">
                      <w:rPr>
                        <w:b/>
                        <w:lang w:val="en-US"/>
                      </w:rPr>
                      <w:t>a</w:t>
                    </w:r>
                  </w:p>
                </w:txbxContent>
              </v:textbox>
            </v:rect>
            <v:rect id="_x0000_s1525" style="position:absolute;left:9441;top:10134;width:720;height:540" filled="f" stroked="f">
              <v:textbox style="mso-next-textbox:#_x0000_s1525">
                <w:txbxContent>
                  <w:p w:rsidR="003D5388" w:rsidRPr="001373EC" w:rsidRDefault="003D5388" w:rsidP="003D5388">
                    <w:pPr>
                      <w:rPr>
                        <w:b/>
                        <w:vertAlign w:val="subscript"/>
                      </w:rPr>
                    </w:pPr>
                    <w:r w:rsidRPr="001373EC">
                      <w:rPr>
                        <w:b/>
                      </w:rPr>
                      <w:t>б</w:t>
                    </w:r>
                  </w:p>
                </w:txbxContent>
              </v:textbox>
            </v:rect>
            <v:rect id="_x0000_s1526" style="position:absolute;left:4761;top:8730;width:900;height:1080" filled="f" stroked="f">
              <v:textbox style="layout-flow:vertical;mso-layout-flow-alt:bottom-to-top;mso-next-textbox:#_x0000_s1526">
                <w:txbxContent>
                  <w:p w:rsidR="003D5388" w:rsidRPr="006B4796" w:rsidRDefault="003D5388" w:rsidP="003D5388">
                    <w:pPr>
                      <w:rPr>
                        <w:sz w:val="48"/>
                        <w:szCs w:val="48"/>
                        <w:vertAlign w:val="subscript"/>
                      </w:rPr>
                    </w:pPr>
                    <w:r w:rsidRPr="006B4796">
                      <w:rPr>
                        <w:sz w:val="48"/>
                        <w:szCs w:val="48"/>
                      </w:rPr>
                      <w:t>. . .</w:t>
                    </w:r>
                  </w:p>
                </w:txbxContent>
              </v:textbox>
            </v:rect>
            <v:rect id="_x0000_s1527" style="position:absolute;left:5301;top:8730;width:900;height:1080" filled="f" stroked="f">
              <v:textbox style="layout-flow:vertical;mso-layout-flow-alt:bottom-to-top;mso-next-textbox:#_x0000_s1527">
                <w:txbxContent>
                  <w:p w:rsidR="003D5388" w:rsidRPr="006B4796" w:rsidRDefault="003D5388" w:rsidP="003D5388">
                    <w:pPr>
                      <w:rPr>
                        <w:sz w:val="48"/>
                        <w:szCs w:val="48"/>
                        <w:vertAlign w:val="subscript"/>
                      </w:rPr>
                    </w:pPr>
                    <w:r w:rsidRPr="006B4796">
                      <w:rPr>
                        <w:sz w:val="48"/>
                        <w:szCs w:val="48"/>
                      </w:rPr>
                      <w:t>. . .</w:t>
                    </w:r>
                  </w:p>
                </w:txbxContent>
              </v:textbox>
            </v:rect>
            <v:rect id="_x0000_s1528" style="position:absolute;left:4353;top:8094;width:360;height:540" filled="f" stroked="f">
              <v:textbox style="mso-next-textbox:#_x0000_s1528">
                <w:txbxContent>
                  <w:p w:rsidR="003D5388" w:rsidRPr="00611375" w:rsidRDefault="003D5388" w:rsidP="003D5388">
                    <w:pPr>
                      <w:rPr>
                        <w:vertAlign w:val="subscript"/>
                        <w:lang w:val="en-US"/>
                      </w:rPr>
                    </w:pPr>
                    <w:r>
                      <w:rPr>
                        <w:lang w:val="en-US"/>
                      </w:rPr>
                      <w:t>I</w:t>
                    </w:r>
                  </w:p>
                </w:txbxContent>
              </v:textbox>
            </v:rect>
            <v:rect id="_x0000_s1529" style="position:absolute;left:1701;top:10494;width:8100;height:900" filled="f" stroked="f">
              <v:textbox style="mso-next-textbox:#_x0000_s1529">
                <w:txbxContent>
                  <w:p w:rsidR="003D5388" w:rsidRDefault="003D5388" w:rsidP="003D5388">
                    <w:pPr>
                      <w:jc w:val="center"/>
                    </w:pPr>
                    <w:r w:rsidRPr="00082257">
                      <w:t>Рис.</w:t>
                    </w:r>
                    <w:r>
                      <w:t xml:space="preserve"> 8.</w:t>
                    </w:r>
                    <w:r w:rsidRPr="00082257">
                      <w:t xml:space="preserve"> </w:t>
                    </w:r>
                    <w:r>
                      <w:t>Аналого-цифровий перетворювач послідовної лічби з ЦАП:</w:t>
                    </w:r>
                  </w:p>
                  <w:p w:rsidR="003D5388" w:rsidRPr="009560A7" w:rsidRDefault="003D5388" w:rsidP="003D5388">
                    <w:pPr>
                      <w:jc w:val="center"/>
                    </w:pPr>
                    <w:r>
                      <w:t>а – схема; б – часові діаграми роботи</w:t>
                    </w:r>
                  </w:p>
                  <w:p w:rsidR="003D5388" w:rsidRPr="00197A77" w:rsidRDefault="003D5388" w:rsidP="003D5388"/>
                </w:txbxContent>
              </v:textbox>
            </v:rect>
            <w10:wrap type="none"/>
            <w10:anchorlock/>
          </v:group>
        </w:pict>
      </w:r>
    </w:p>
    <w:p w:rsidR="003D5388" w:rsidRPr="00774A1C" w:rsidRDefault="003D5388" w:rsidP="005C7F43">
      <w:pPr>
        <w:spacing w:line="360" w:lineRule="auto"/>
        <w:ind w:firstLine="709"/>
        <w:jc w:val="both"/>
        <w:rPr>
          <w:noProof/>
          <w:color w:val="000000"/>
          <w:sz w:val="28"/>
          <w:szCs w:val="28"/>
        </w:rPr>
      </w:pPr>
    </w:p>
    <w:p w:rsidR="003D5388" w:rsidRPr="00774A1C" w:rsidRDefault="003D5388" w:rsidP="005C7F43">
      <w:pPr>
        <w:spacing w:line="360" w:lineRule="auto"/>
        <w:ind w:firstLine="709"/>
        <w:jc w:val="both"/>
        <w:rPr>
          <w:noProof/>
          <w:color w:val="000000"/>
          <w:sz w:val="28"/>
          <w:szCs w:val="28"/>
        </w:rPr>
      </w:pPr>
      <w:r w:rsidRPr="00774A1C">
        <w:rPr>
          <w:noProof/>
          <w:color w:val="000000"/>
          <w:sz w:val="28"/>
          <w:szCs w:val="28"/>
        </w:rPr>
        <w:t>Наростаючий цифровий код з виходу лічильників С72 перетворюється за допомогою ЦАП в напругу, яка подається на вхід компаратора КОМП. На другий вхід КОМП поступає вимірювана напруга Uвх.</w:t>
      </w:r>
      <w:r w:rsidR="005C7F43" w:rsidRPr="00774A1C">
        <w:rPr>
          <w:noProof/>
          <w:color w:val="000000"/>
          <w:sz w:val="28"/>
          <w:szCs w:val="28"/>
        </w:rPr>
        <w:t xml:space="preserve"> </w:t>
      </w:r>
      <w:r w:rsidRPr="00774A1C">
        <w:rPr>
          <w:noProof/>
          <w:color w:val="000000"/>
          <w:sz w:val="28"/>
          <w:szCs w:val="28"/>
        </w:rPr>
        <w:t>У момент рівності напруг</w:t>
      </w:r>
      <w:r w:rsidR="005C7F43" w:rsidRPr="00774A1C">
        <w:rPr>
          <w:noProof/>
          <w:color w:val="000000"/>
          <w:sz w:val="28"/>
          <w:szCs w:val="28"/>
        </w:rPr>
        <w:t xml:space="preserve"> </w:t>
      </w:r>
      <w:r w:rsidRPr="00774A1C">
        <w:rPr>
          <w:noProof/>
          <w:color w:val="000000"/>
          <w:sz w:val="28"/>
          <w:szCs w:val="28"/>
        </w:rPr>
        <w:t>U</w:t>
      </w:r>
      <w:r w:rsidRPr="00774A1C">
        <w:rPr>
          <w:noProof/>
          <w:color w:val="000000"/>
          <w:sz w:val="28"/>
          <w:szCs w:val="28"/>
          <w:vertAlign w:val="subscript"/>
        </w:rPr>
        <w:t>ВХ</w:t>
      </w:r>
      <w:r w:rsidRPr="00774A1C">
        <w:rPr>
          <w:noProof/>
          <w:color w:val="000000"/>
          <w:sz w:val="28"/>
          <w:szCs w:val="28"/>
        </w:rPr>
        <w:t>=U</w:t>
      </w:r>
      <w:r w:rsidRPr="00774A1C">
        <w:rPr>
          <w:noProof/>
          <w:color w:val="000000"/>
          <w:sz w:val="28"/>
          <w:szCs w:val="28"/>
          <w:vertAlign w:val="subscript"/>
        </w:rPr>
        <w:t>ЦАП</w:t>
      </w:r>
      <w:r w:rsidR="005C7F43" w:rsidRPr="00774A1C">
        <w:rPr>
          <w:noProof/>
          <w:color w:val="000000"/>
          <w:sz w:val="28"/>
          <w:szCs w:val="28"/>
        </w:rPr>
        <w:t xml:space="preserve"> </w:t>
      </w:r>
      <w:r w:rsidRPr="00774A1C">
        <w:rPr>
          <w:noProof/>
          <w:color w:val="000000"/>
          <w:sz w:val="28"/>
          <w:szCs w:val="28"/>
        </w:rPr>
        <w:t xml:space="preserve">компаратор виробляє сигнал скидання тригера. Після цього рахунок імпульсів припиняється і на виході лічильника СТ2 фіксується цифровий еквівалент вхідної напруги. Час перетворення </w:t>
      </w:r>
      <w:r w:rsidRPr="00774A1C">
        <w:rPr>
          <w:b/>
          <w:noProof/>
          <w:color w:val="000000"/>
          <w:sz w:val="28"/>
          <w:szCs w:val="28"/>
        </w:rPr>
        <w:t>t</w:t>
      </w:r>
      <w:r w:rsidRPr="00774A1C">
        <w:rPr>
          <w:b/>
          <w:noProof/>
          <w:color w:val="000000"/>
          <w:sz w:val="28"/>
          <w:szCs w:val="28"/>
          <w:vertAlign w:val="subscript"/>
        </w:rPr>
        <w:t>пр</w:t>
      </w:r>
      <w:r w:rsidR="005C7F43" w:rsidRPr="00774A1C">
        <w:rPr>
          <w:noProof/>
          <w:color w:val="000000"/>
          <w:sz w:val="28"/>
          <w:szCs w:val="28"/>
        </w:rPr>
        <w:t xml:space="preserve"> </w:t>
      </w:r>
      <w:r w:rsidRPr="00774A1C">
        <w:rPr>
          <w:noProof/>
          <w:color w:val="000000"/>
          <w:sz w:val="28"/>
          <w:szCs w:val="28"/>
        </w:rPr>
        <w:t>залежить від значення напруги U</w:t>
      </w:r>
      <w:r w:rsidRPr="00774A1C">
        <w:rPr>
          <w:noProof/>
          <w:color w:val="000000"/>
          <w:sz w:val="28"/>
          <w:szCs w:val="28"/>
          <w:vertAlign w:val="subscript"/>
        </w:rPr>
        <w:t>ВХ</w:t>
      </w:r>
      <w:r w:rsidR="005C7F43" w:rsidRPr="00774A1C">
        <w:rPr>
          <w:noProof/>
          <w:color w:val="000000"/>
          <w:sz w:val="28"/>
          <w:szCs w:val="28"/>
        </w:rPr>
        <w:t xml:space="preserve"> </w:t>
      </w:r>
      <w:r w:rsidRPr="00774A1C">
        <w:rPr>
          <w:noProof/>
          <w:color w:val="000000"/>
          <w:sz w:val="28"/>
          <w:szCs w:val="28"/>
        </w:rPr>
        <w:t>(рис. 8, б).</w:t>
      </w:r>
    </w:p>
    <w:p w:rsidR="003D5388" w:rsidRPr="00774A1C" w:rsidRDefault="003D5388" w:rsidP="005C7F43">
      <w:pPr>
        <w:spacing w:line="360" w:lineRule="auto"/>
        <w:ind w:firstLine="709"/>
        <w:jc w:val="both"/>
        <w:rPr>
          <w:noProof/>
          <w:color w:val="000000"/>
          <w:sz w:val="28"/>
          <w:szCs w:val="28"/>
        </w:rPr>
      </w:pPr>
      <w:r w:rsidRPr="00774A1C">
        <w:rPr>
          <w:noProof/>
          <w:color w:val="000000"/>
          <w:sz w:val="28"/>
          <w:szCs w:val="28"/>
        </w:rPr>
        <w:t xml:space="preserve">У схемі АЦП з порозрядним кодуванням {урівноваженням) вхідна напруга </w:t>
      </w:r>
      <w:r w:rsidRPr="00774A1C">
        <w:rPr>
          <w:i/>
          <w:iCs/>
          <w:noProof/>
          <w:color w:val="000000"/>
          <w:sz w:val="28"/>
          <w:szCs w:val="28"/>
        </w:rPr>
        <w:t>U</w:t>
      </w:r>
      <w:r w:rsidRPr="00774A1C">
        <w:rPr>
          <w:i/>
          <w:iCs/>
          <w:noProof/>
          <w:color w:val="000000"/>
          <w:sz w:val="28"/>
          <w:szCs w:val="28"/>
          <w:vertAlign w:val="subscript"/>
        </w:rPr>
        <w:t xml:space="preserve">ВХ </w:t>
      </w:r>
      <w:r w:rsidRPr="00774A1C">
        <w:rPr>
          <w:noProof/>
          <w:color w:val="000000"/>
          <w:sz w:val="28"/>
          <w:szCs w:val="28"/>
        </w:rPr>
        <w:t>порівнюється стрибкоподібно з вихідною напругою U</w:t>
      </w:r>
      <w:r w:rsidRPr="00774A1C">
        <w:rPr>
          <w:iCs/>
          <w:noProof/>
          <w:color w:val="000000"/>
          <w:sz w:val="28"/>
          <w:szCs w:val="28"/>
          <w:vertAlign w:val="subscript"/>
        </w:rPr>
        <w:t>ЦАП</w:t>
      </w:r>
      <w:r w:rsidR="005C7F43" w:rsidRPr="00774A1C">
        <w:rPr>
          <w:i/>
          <w:iCs/>
          <w:noProof/>
          <w:color w:val="000000"/>
          <w:sz w:val="28"/>
          <w:szCs w:val="28"/>
        </w:rPr>
        <w:t xml:space="preserve"> </w:t>
      </w:r>
      <w:r w:rsidRPr="00774A1C">
        <w:rPr>
          <w:noProof/>
          <w:color w:val="000000"/>
          <w:sz w:val="28"/>
          <w:szCs w:val="28"/>
        </w:rPr>
        <w:t>за певною програмою (рис.</w:t>
      </w:r>
      <w:r w:rsidR="00767C11" w:rsidRPr="00774A1C">
        <w:rPr>
          <w:noProof/>
          <w:color w:val="000000"/>
          <w:sz w:val="28"/>
          <w:szCs w:val="28"/>
        </w:rPr>
        <w:t>9</w:t>
      </w:r>
      <w:r w:rsidRPr="00774A1C">
        <w:rPr>
          <w:noProof/>
          <w:color w:val="000000"/>
          <w:sz w:val="28"/>
          <w:szCs w:val="28"/>
        </w:rPr>
        <w:t>).</w:t>
      </w:r>
    </w:p>
    <w:p w:rsidR="003D5388" w:rsidRPr="00774A1C" w:rsidRDefault="005C7F43" w:rsidP="005C7F43">
      <w:pPr>
        <w:spacing w:line="360" w:lineRule="auto"/>
        <w:jc w:val="both"/>
        <w:rPr>
          <w:noProof/>
          <w:color w:val="000000"/>
          <w:sz w:val="28"/>
          <w:szCs w:val="28"/>
        </w:rPr>
      </w:pPr>
      <w:r w:rsidRPr="00774A1C">
        <w:rPr>
          <w:noProof/>
          <w:color w:val="000000"/>
          <w:sz w:val="28"/>
          <w:szCs w:val="28"/>
        </w:rPr>
        <w:br w:type="page"/>
      </w:r>
      <w:r w:rsidR="00491A37">
        <w:rPr>
          <w:noProof/>
          <w:color w:val="000000"/>
          <w:sz w:val="28"/>
          <w:szCs w:val="28"/>
        </w:rPr>
      </w:r>
      <w:r w:rsidR="00491A37">
        <w:rPr>
          <w:noProof/>
          <w:color w:val="000000"/>
          <w:sz w:val="28"/>
          <w:szCs w:val="28"/>
        </w:rPr>
        <w:pict>
          <v:group id="_x0000_s1530" style="width:464.7pt;height:207pt;mso-position-horizontal-relative:char;mso-position-vertical-relative:line" coordorigin="981,11394" coordsize="10620,4140">
            <v:group id="_x0000_s1531" style="position:absolute;left:6921;top:11394;width:4680;height:2880" coordorigin="6741,11394" coordsize="4860,2880">
              <v:line id="_x0000_s1532" style="position:absolute;flip:y" from="7525,12354" to="7525,13698" strokeweight="1pt">
                <v:stroke endarrow="block"/>
              </v:line>
              <v:line id="_x0000_s1533" style="position:absolute;flip:y" from="7525,11586" to="7525,12354" strokeweight="1pt">
                <v:stroke endarrow="block"/>
              </v:line>
              <v:line id="_x0000_s1534" style="position:absolute" from="7525,13698" to="10997,13698" strokeweight="1pt">
                <v:stroke endarrow="block"/>
              </v:line>
              <v:line id="_x0000_s1535" style="position:absolute" from="7525,12354" to="10997,12354" strokeweight="1pt">
                <v:stroke endarrow="block"/>
              </v:line>
              <v:line id="_x0000_s1536" style="position:absolute;flip:y" from="7827,11970" to="7827,12354" strokeweight="2.25pt"/>
              <v:line id="_x0000_s1537" style="position:absolute;flip:y" from="8129,11970" to="8129,12354" strokeweight="2.25pt"/>
              <v:line id="_x0000_s1538" style="position:absolute" from="7827,11970" to="8129,11970" strokeweight="2.25pt"/>
              <v:line id="_x0000_s1539" style="position:absolute;flip:y" from="8431,11970" to="8431,12354" strokeweight="2.25pt"/>
              <v:line id="_x0000_s1540" style="position:absolute;flip:y" from="8733,11970" to="8733,12354" strokeweight="2.25pt"/>
              <v:line id="_x0000_s1541" style="position:absolute" from="8431,11970" to="8733,11970" strokeweight="2.25pt"/>
              <v:line id="_x0000_s1542" style="position:absolute;flip:y" from="9035,11970" to="9035,12354" strokeweight="2.25pt"/>
              <v:line id="_x0000_s1543" style="position:absolute;flip:y" from="9336,11970" to="9336,12354" strokeweight="2.25pt"/>
              <v:line id="_x0000_s1544" style="position:absolute" from="9035,11970" to="9336,11970" strokeweight="2.25pt"/>
              <v:line id="_x0000_s1545" style="position:absolute;flip:y" from="9638,11970" to="9638,12354" strokeweight="2.25pt"/>
              <v:line id="_x0000_s1546" style="position:absolute;flip:y" from="9940,11970" to="9940,12354" strokeweight="2.25pt"/>
              <v:line id="_x0000_s1547" style="position:absolute" from="9638,11970" to="9940,11970" strokeweight="2.25pt"/>
              <v:line id="_x0000_s1548" style="position:absolute;flip:y" from="10242,11970" to="10242,12354" strokeweight="2.25pt"/>
              <v:line id="_x0000_s1549" style="position:absolute;flip:y" from="10544,11970" to="10544,12354" strokeweight="2.25pt"/>
              <v:line id="_x0000_s1550" style="position:absolute" from="10242,11970" to="10544,11970" strokeweight="2.25pt"/>
              <v:line id="_x0000_s1551" style="position:absolute;flip:y" from="7827,12546" to="7827,13698" strokeweight="2.25pt"/>
              <v:line id="_x0000_s1552" style="position:absolute" from="7827,12546" to="8431,12546" strokeweight="2.25pt"/>
              <v:line id="_x0000_s1553" style="position:absolute" from="8431,12546" to="8431,13208" strokeweight="2.25pt"/>
              <v:line id="_x0000_s1554" style="position:absolute" from="8431,13212" to="9035,13212" strokeweight="2.25pt"/>
              <v:line id="_x0000_s1555" style="position:absolute" from="9035,12828" to="9638,12828" strokeweight="2.25pt"/>
              <v:line id="_x0000_s1556" style="position:absolute;flip:y" from="9035,12828" to="9035,13212" strokeweight="2.25pt"/>
              <v:line id="_x0000_s1557" style="position:absolute" from="9638,12828" to="9638,13020" strokeweight="2.25pt"/>
              <v:line id="_x0000_s1558" style="position:absolute" from="9638,13020" to="10544,13020" strokeweight="2.25pt"/>
              <v:line id="_x0000_s1559" style="position:absolute" from="7525,13020" to="9638,13020" strokeweight="1pt">
                <v:stroke dashstyle="longDash"/>
              </v:line>
              <v:rect id="_x0000_s1560" style="position:absolute;left:10454;top:12738;width:967;height:576" filled="f" stroked="f">
                <v:textbox style="mso-next-textbox:#_x0000_s1560">
                  <w:txbxContent>
                    <w:p w:rsidR="005C7F43" w:rsidRPr="00B208D3" w:rsidRDefault="005C7F43" w:rsidP="005C7F43">
                      <w:pPr>
                        <w:rPr>
                          <w:vertAlign w:val="subscript"/>
                        </w:rPr>
                      </w:pPr>
                      <w:r>
                        <w:rPr>
                          <w:lang w:val="en-US"/>
                        </w:rPr>
                        <w:t xml:space="preserve">4,5 </w:t>
                      </w:r>
                      <w:r>
                        <w:t>В</w:t>
                      </w:r>
                    </w:p>
                  </w:txbxContent>
                </v:textbox>
              </v:rect>
              <v:rect id="_x0000_s1561" style="position:absolute;left:10907;top:11970;width:694;height:576" filled="f" stroked="f">
                <v:textbox style="mso-next-textbox:#_x0000_s1561">
                  <w:txbxContent>
                    <w:p w:rsidR="005C7F43" w:rsidRPr="00CB4A11" w:rsidRDefault="005C7F43" w:rsidP="005C7F43">
                      <w:pPr>
                        <w:rPr>
                          <w:b/>
                          <w:i/>
                          <w:vertAlign w:val="subscript"/>
                        </w:rPr>
                      </w:pPr>
                      <w:r w:rsidRPr="00CB4A11">
                        <w:rPr>
                          <w:b/>
                          <w:i/>
                          <w:lang w:val="en-US"/>
                        </w:rPr>
                        <w:t>t</w:t>
                      </w:r>
                    </w:p>
                  </w:txbxContent>
                </v:textbox>
              </v:rect>
              <v:rect id="_x0000_s1562" style="position:absolute;left:10907;top:13314;width:694;height:576" filled="f" stroked="f">
                <v:textbox style="mso-next-textbox:#_x0000_s1562">
                  <w:txbxContent>
                    <w:p w:rsidR="005C7F43" w:rsidRPr="00CB4A11" w:rsidRDefault="005C7F43" w:rsidP="005C7F43">
                      <w:pPr>
                        <w:rPr>
                          <w:b/>
                          <w:i/>
                          <w:vertAlign w:val="subscript"/>
                        </w:rPr>
                      </w:pPr>
                      <w:r w:rsidRPr="00CB4A11">
                        <w:rPr>
                          <w:b/>
                          <w:i/>
                          <w:lang w:val="en-US"/>
                        </w:rPr>
                        <w:t>t</w:t>
                      </w:r>
                    </w:p>
                  </w:txbxContent>
                </v:textbox>
              </v:rect>
              <v:rect id="_x0000_s1563" style="position:absolute;left:7101;top:11394;width:543;height:576" filled="f" stroked="f">
                <v:textbox style="mso-next-textbox:#_x0000_s1563">
                  <w:txbxContent>
                    <w:p w:rsidR="005C7F43" w:rsidRPr="00F41E7B" w:rsidRDefault="005C7F43" w:rsidP="005C7F43">
                      <w:pPr>
                        <w:rPr>
                          <w:vertAlign w:val="subscript"/>
                          <w:lang w:val="en-US"/>
                        </w:rPr>
                      </w:pPr>
                      <w:r>
                        <w:rPr>
                          <w:lang w:val="en-US"/>
                        </w:rPr>
                        <w:t>G</w:t>
                      </w:r>
                    </w:p>
                  </w:txbxContent>
                </v:textbox>
              </v:rect>
              <v:rect id="_x0000_s1564" style="position:absolute;left:6741;top:12354;width:845;height:576" filled="f" stroked="f">
                <v:textbox style="mso-next-textbox:#_x0000_s1564">
                  <w:txbxContent>
                    <w:p w:rsidR="005C7F43" w:rsidRPr="00F41E7B" w:rsidRDefault="005C7F43" w:rsidP="005C7F43">
                      <w:pPr>
                        <w:rPr>
                          <w:vertAlign w:val="subscript"/>
                        </w:rPr>
                      </w:pPr>
                      <w:r>
                        <w:rPr>
                          <w:lang w:val="en-US"/>
                        </w:rPr>
                        <w:t>U</w:t>
                      </w:r>
                      <w:r>
                        <w:rPr>
                          <w:vertAlign w:val="subscript"/>
                        </w:rPr>
                        <w:t>ЦАП</w:t>
                      </w:r>
                    </w:p>
                  </w:txbxContent>
                </v:textbox>
              </v:rect>
              <v:rect id="_x0000_s1565" style="position:absolute;left:7585;top:13698;width:544;height:576" filled="f" stroked="f">
                <v:textbox style="mso-next-textbox:#_x0000_s1565">
                  <w:txbxContent>
                    <w:p w:rsidR="005C7F43" w:rsidRPr="00F41E7B" w:rsidRDefault="005C7F43" w:rsidP="005C7F43">
                      <w:pPr>
                        <w:rPr>
                          <w:vertAlign w:val="subscript"/>
                          <w:lang w:val="en-US"/>
                        </w:rPr>
                      </w:pPr>
                      <w:r>
                        <w:rPr>
                          <w:lang w:val="en-US"/>
                        </w:rPr>
                        <w:t>1τ</w:t>
                      </w:r>
                    </w:p>
                  </w:txbxContent>
                </v:textbox>
              </v:rect>
              <v:rect id="_x0000_s1566" style="position:absolute;left:8189;top:13698;width:544;height:576" filled="f" stroked="f">
                <v:textbox style="mso-next-textbox:#_x0000_s1566">
                  <w:txbxContent>
                    <w:p w:rsidR="005C7F43" w:rsidRPr="00F41E7B" w:rsidRDefault="005C7F43" w:rsidP="005C7F43">
                      <w:pPr>
                        <w:rPr>
                          <w:vertAlign w:val="subscript"/>
                          <w:lang w:val="en-US"/>
                        </w:rPr>
                      </w:pPr>
                      <w:r>
                        <w:t>2</w:t>
                      </w:r>
                      <w:r>
                        <w:rPr>
                          <w:lang w:val="en-US"/>
                        </w:rPr>
                        <w:t>τ</w:t>
                      </w:r>
                    </w:p>
                  </w:txbxContent>
                </v:textbox>
              </v:rect>
              <v:rect id="_x0000_s1567" style="position:absolute;left:8793;top:13698;width:543;height:576" filled="f" stroked="f">
                <v:textbox style="mso-next-textbox:#_x0000_s1567">
                  <w:txbxContent>
                    <w:p w:rsidR="005C7F43" w:rsidRPr="00F41E7B" w:rsidRDefault="005C7F43" w:rsidP="005C7F43">
                      <w:pPr>
                        <w:rPr>
                          <w:vertAlign w:val="subscript"/>
                          <w:lang w:val="en-US"/>
                        </w:rPr>
                      </w:pPr>
                      <w:r>
                        <w:t>3</w:t>
                      </w:r>
                      <w:r>
                        <w:rPr>
                          <w:lang w:val="en-US"/>
                        </w:rPr>
                        <w:t>τ</w:t>
                      </w:r>
                    </w:p>
                  </w:txbxContent>
                </v:textbox>
              </v:rect>
              <v:line id="_x0000_s1568" style="position:absolute" from="9035,13589" to="9035,13781" strokeweight="1pt"/>
              <v:line id="_x0000_s1569" style="position:absolute" from="8431,13589" to="8431,13781" strokeweight="1pt"/>
              <v:line id="_x0000_s1570" style="position:absolute" from="7827,13589" to="7827,13781" strokeweight="1pt"/>
            </v:group>
            <v:group id="_x0000_s1571" style="position:absolute;left:981;top:11719;width:6480;height:3095" coordorigin="621,11754" coordsize="6480,3095">
              <v:rect id="_x0000_s1572" style="position:absolute;left:6201;top:13014;width:900;height:540" filled="f" stroked="f">
                <v:textbox style="mso-next-textbox:#_x0000_s1572">
                  <w:txbxContent>
                    <w:p w:rsidR="005C7F43" w:rsidRPr="007B1B50" w:rsidRDefault="005C7F43" w:rsidP="005C7F43">
                      <w:pPr>
                        <w:rPr>
                          <w:vertAlign w:val="subscript"/>
                        </w:rPr>
                      </w:pPr>
                      <w:r>
                        <w:rPr>
                          <w:lang w:val="en-US"/>
                        </w:rPr>
                        <w:t>U</w:t>
                      </w:r>
                      <w:r>
                        <w:rPr>
                          <w:vertAlign w:val="subscript"/>
                        </w:rPr>
                        <w:t>ЦАП</w:t>
                      </w:r>
                    </w:p>
                  </w:txbxContent>
                </v:textbox>
              </v:rect>
              <v:rect id="_x0000_s1573" style="position:absolute;left:5313;top:11934;width:900;height:2160" strokeweight="1.5pt">
                <v:textbox style="mso-next-textbox:#_x0000_s1573">
                  <w:txbxContent>
                    <w:p w:rsidR="005C7F43" w:rsidRDefault="005C7F43" w:rsidP="005C7F43">
                      <w:pPr>
                        <w:jc w:val="center"/>
                      </w:pPr>
                    </w:p>
                    <w:p w:rsidR="005C7F43" w:rsidRDefault="005C7F43" w:rsidP="005C7F43">
                      <w:pPr>
                        <w:jc w:val="center"/>
                      </w:pPr>
                    </w:p>
                    <w:p w:rsidR="005C7F43" w:rsidRDefault="005C7F43" w:rsidP="005C7F43">
                      <w:pPr>
                        <w:jc w:val="center"/>
                      </w:pPr>
                    </w:p>
                    <w:p w:rsidR="005C7F43" w:rsidRPr="008F0DE2" w:rsidRDefault="005C7F43" w:rsidP="005C7F43">
                      <w:pPr>
                        <w:jc w:val="center"/>
                      </w:pPr>
                      <w:r>
                        <w:t>ЦАП</w:t>
                      </w:r>
                    </w:p>
                  </w:txbxContent>
                </v:textbox>
              </v:rect>
              <v:rect id="_x0000_s1574" style="position:absolute;left:2973;top:11934;width:900;height:2160" strokeweight="1.5pt">
                <v:textbox style="mso-next-textbox:#_x0000_s1574">
                  <w:txbxContent>
                    <w:p w:rsidR="005C7F43" w:rsidRDefault="005C7F43" w:rsidP="005C7F43">
                      <w:pPr>
                        <w:jc w:val="center"/>
                      </w:pPr>
                    </w:p>
                    <w:p w:rsidR="005C7F43" w:rsidRDefault="005C7F43" w:rsidP="005C7F43">
                      <w:pPr>
                        <w:jc w:val="center"/>
                      </w:pPr>
                    </w:p>
                    <w:p w:rsidR="005C7F43" w:rsidRDefault="005C7F43" w:rsidP="005C7F43">
                      <w:pPr>
                        <w:jc w:val="center"/>
                      </w:pPr>
                    </w:p>
                    <w:p w:rsidR="005C7F43" w:rsidRPr="008F0DE2" w:rsidRDefault="005C7F43" w:rsidP="005C7F43">
                      <w:pPr>
                        <w:jc w:val="center"/>
                      </w:pPr>
                      <w:r w:rsidRPr="00082257">
                        <w:rPr>
                          <w:spacing w:val="-2"/>
                        </w:rPr>
                        <w:t>РгПН</w:t>
                      </w:r>
                    </w:p>
                  </w:txbxContent>
                </v:textbox>
              </v:rect>
              <v:rect id="_x0000_s1575" style="position:absolute;left:1533;top:11937;width:900;height:900" strokeweight="1.5pt">
                <v:textbox style="mso-next-textbox:#_x0000_s1575" inset="0,,0">
                  <w:txbxContent>
                    <w:p w:rsidR="005C7F43" w:rsidRPr="003C6EF8" w:rsidRDefault="005C7F43" w:rsidP="005C7F43">
                      <w:pPr>
                        <w:jc w:val="center"/>
                        <w:rPr>
                          <w:sz w:val="22"/>
                        </w:rPr>
                      </w:pPr>
                    </w:p>
                    <w:p w:rsidR="005C7F43" w:rsidRPr="003C6EF8" w:rsidRDefault="005C7F43" w:rsidP="005C7F43">
                      <w:pPr>
                        <w:jc w:val="center"/>
                        <w:rPr>
                          <w:spacing w:val="-20"/>
                        </w:rPr>
                      </w:pPr>
                      <w:r w:rsidRPr="003C6EF8">
                        <w:rPr>
                          <w:spacing w:val="-20"/>
                        </w:rPr>
                        <w:t>КОМП</w:t>
                      </w:r>
                    </w:p>
                  </w:txbxContent>
                </v:textbox>
              </v:rect>
              <v:rect id="_x0000_s1576" style="position:absolute;left:1893;top:13554;width:540;height:540" strokeweight="1.5pt">
                <v:textbox style="mso-next-textbox:#_x0000_s1576">
                  <w:txbxContent>
                    <w:p w:rsidR="005C7F43" w:rsidRPr="000A4DA2" w:rsidRDefault="005C7F43" w:rsidP="005C7F43">
                      <w:pPr>
                        <w:jc w:val="center"/>
                        <w:rPr>
                          <w:sz w:val="6"/>
                          <w:lang w:val="en-US"/>
                        </w:rPr>
                      </w:pPr>
                    </w:p>
                    <w:p w:rsidR="005C7F43" w:rsidRPr="000A4DA2" w:rsidRDefault="005C7F43" w:rsidP="005C7F43">
                      <w:pPr>
                        <w:jc w:val="center"/>
                        <w:rPr>
                          <w:lang w:val="en-US"/>
                        </w:rPr>
                      </w:pPr>
                      <w:r>
                        <w:rPr>
                          <w:lang w:val="en-US"/>
                        </w:rPr>
                        <w:t>G</w:t>
                      </w:r>
                    </w:p>
                  </w:txbxContent>
                </v:textbox>
              </v:rect>
              <v:line id="_x0000_s1577" style="position:absolute" from="3873,12114" to="5313,12114" strokeweight="1pt">
                <v:stroke endarrow="block"/>
              </v:line>
              <v:line id="_x0000_s1578" style="position:absolute" from="3873,12474" to="5313,12474" strokeweight="1pt">
                <v:stroke endarrow="block"/>
              </v:line>
              <v:line id="_x0000_s1579" style="position:absolute" from="3873,12834" to="5313,12834" strokeweight="1pt">
                <v:stroke endarrow="block"/>
              </v:line>
              <v:line id="_x0000_s1580" style="position:absolute" from="3873,13734" to="5313,13734" strokeweight="1pt">
                <v:stroke endarrow="block"/>
              </v:line>
              <v:line id="_x0000_s1581" style="position:absolute" from="2433,12384" to="2973,12384" strokeweight="1pt">
                <v:stroke endarrow="block"/>
              </v:line>
              <v:line id="_x0000_s1582" style="position:absolute" from="2433,13824" to="2973,13824" strokeweight="1pt">
                <v:stroke endarrow="block"/>
              </v:line>
              <v:line id="_x0000_s1583" style="position:absolute" from="4953,12114" to="4953,14094" strokeweight="1pt">
                <v:stroke startarrow="oval" endarrow="block"/>
              </v:line>
              <v:line id="_x0000_s1584" style="position:absolute" from="4593,12474" to="4593,14094" strokeweight="1pt">
                <v:stroke startarrow="oval" endarrow="block"/>
              </v:line>
              <v:line id="_x0000_s1585" style="position:absolute" from="4233,12834" to="4233,14094" strokeweight="1pt">
                <v:stroke startarrow="oval" endarrow="block"/>
              </v:line>
              <v:line id="_x0000_s1586" style="position:absolute" from="6213,13014" to="6573,13014" strokeweight="1pt">
                <v:stroke endarrow="block"/>
              </v:line>
              <v:line id="_x0000_s1587" style="position:absolute;flip:y" from="6573,11754" to="6573,13014" strokeweight="1pt"/>
              <v:line id="_x0000_s1588" style="position:absolute;flip:x" from="1173,11754" to="6573,11754" strokeweight="1pt"/>
              <v:line id="_x0000_s1589" style="position:absolute" from="1173,11754" to="1173,12294" strokeweight="1pt"/>
              <v:line id="_x0000_s1590" style="position:absolute" from="1173,12294" to="1533,12294" strokeweight="1pt">
                <v:stroke endarrow="block"/>
              </v:line>
              <v:line id="_x0000_s1591" style="position:absolute" from="993,12474" to="1533,12474" strokeweight="1pt">
                <v:stroke endarrow="block"/>
              </v:line>
              <v:line id="_x0000_s1592" style="position:absolute" from="1533,13194" to="2973,13194" strokeweight="1pt">
                <v:stroke endarrow="block"/>
              </v:line>
              <v:line id="_x0000_s1593" style="position:absolute" from="993,13824" to="1893,13824" strokeweight="1pt">
                <v:stroke endarrow="block"/>
              </v:line>
              <v:line id="_x0000_s1594" style="position:absolute" from="1533,13194" to="1533,13815" strokeweight="1pt">
                <v:stroke endarrow="oval"/>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595" type="#_x0000_t87" style="position:absolute;left:4503;top:13536;width:180;height:1440;rotation:270" strokeweight="1pt"/>
              <v:rect id="_x0000_s1596" style="position:absolute;left:3753;top:11754;width:720;height:540" filled="f" stroked="f">
                <v:textbox style="mso-next-textbox:#_x0000_s1596">
                  <w:txbxContent>
                    <w:p w:rsidR="005C7F43" w:rsidRPr="00832D4D" w:rsidRDefault="005C7F43" w:rsidP="005C7F43">
                      <w:pPr>
                        <w:rPr>
                          <w:vertAlign w:val="subscript"/>
                          <w:lang w:val="en-US"/>
                        </w:rPr>
                      </w:pPr>
                      <w:r>
                        <w:rPr>
                          <w:lang w:val="en-US"/>
                        </w:rPr>
                        <w:t>Q</w:t>
                      </w:r>
                      <w:r>
                        <w:rPr>
                          <w:vertAlign w:val="subscript"/>
                          <w:lang w:val="en-US"/>
                        </w:rPr>
                        <w:t>1</w:t>
                      </w:r>
                    </w:p>
                  </w:txbxContent>
                </v:textbox>
              </v:rect>
              <v:rect id="_x0000_s1597" style="position:absolute;left:3753;top:12114;width:720;height:540" filled="f" stroked="f">
                <v:textbox style="mso-next-textbox:#_x0000_s1597">
                  <w:txbxContent>
                    <w:p w:rsidR="005C7F43" w:rsidRPr="00832D4D" w:rsidRDefault="005C7F43" w:rsidP="005C7F43">
                      <w:pPr>
                        <w:rPr>
                          <w:vertAlign w:val="subscript"/>
                        </w:rPr>
                      </w:pPr>
                      <w:r>
                        <w:rPr>
                          <w:lang w:val="en-US"/>
                        </w:rPr>
                        <w:t>Q</w:t>
                      </w:r>
                      <w:r>
                        <w:rPr>
                          <w:vertAlign w:val="subscript"/>
                        </w:rPr>
                        <w:t>2</w:t>
                      </w:r>
                    </w:p>
                  </w:txbxContent>
                </v:textbox>
              </v:rect>
              <v:rect id="_x0000_s1598" style="position:absolute;left:3753;top:12474;width:720;height:540" filled="f" stroked="f">
                <v:textbox style="mso-next-textbox:#_x0000_s1598">
                  <w:txbxContent>
                    <w:p w:rsidR="005C7F43" w:rsidRPr="00832D4D" w:rsidRDefault="005C7F43" w:rsidP="005C7F43">
                      <w:pPr>
                        <w:rPr>
                          <w:vertAlign w:val="subscript"/>
                        </w:rPr>
                      </w:pPr>
                      <w:r>
                        <w:rPr>
                          <w:lang w:val="en-US"/>
                        </w:rPr>
                        <w:t>Q</w:t>
                      </w:r>
                      <w:r>
                        <w:rPr>
                          <w:vertAlign w:val="subscript"/>
                        </w:rPr>
                        <w:t>3</w:t>
                      </w:r>
                    </w:p>
                  </w:txbxContent>
                </v:textbox>
              </v:rect>
              <v:rect id="_x0000_s1599" style="position:absolute;left:3753;top:13374;width:720;height:540" filled="f" stroked="f">
                <v:textbox style="mso-next-textbox:#_x0000_s1599">
                  <w:txbxContent>
                    <w:p w:rsidR="005C7F43" w:rsidRPr="00832D4D" w:rsidRDefault="005C7F43" w:rsidP="005C7F43">
                      <w:pPr>
                        <w:rPr>
                          <w:vertAlign w:val="subscript"/>
                          <w:lang w:val="en-US"/>
                        </w:rPr>
                      </w:pPr>
                      <w:r>
                        <w:rPr>
                          <w:lang w:val="en-US"/>
                        </w:rPr>
                        <w:t>Q</w:t>
                      </w:r>
                      <w:r>
                        <w:rPr>
                          <w:vertAlign w:val="subscript"/>
                          <w:lang w:val="en-US"/>
                        </w:rPr>
                        <w:t>n</w:t>
                      </w:r>
                    </w:p>
                  </w:txbxContent>
                </v:textbox>
              </v:rect>
              <v:rect id="_x0000_s1600" style="position:absolute;left:813;top:12474;width:900;height:540" filled="f" stroked="f">
                <v:textbox style="mso-next-textbox:#_x0000_s1600">
                  <w:txbxContent>
                    <w:p w:rsidR="005C7F43" w:rsidRPr="008519AE" w:rsidRDefault="005C7F43" w:rsidP="005C7F43">
                      <w:pPr>
                        <w:rPr>
                          <w:vertAlign w:val="subscript"/>
                        </w:rPr>
                      </w:pPr>
                      <w:r>
                        <w:rPr>
                          <w:lang w:val="en-US"/>
                        </w:rPr>
                        <w:t>U</w:t>
                      </w:r>
                      <w:r>
                        <w:rPr>
                          <w:vertAlign w:val="subscript"/>
                        </w:rPr>
                        <w:t>ВХ</w:t>
                      </w:r>
                    </w:p>
                  </w:txbxContent>
                </v:textbox>
              </v:rect>
              <v:rect id="_x0000_s1601" style="position:absolute;left:621;top:13470;width:1080;height:540" filled="f" stroked="f">
                <v:textbox style="mso-next-textbox:#_x0000_s1601">
                  <w:txbxContent>
                    <w:p w:rsidR="005C7F43" w:rsidRPr="006B15E3" w:rsidRDefault="005C7F43" w:rsidP="005C7F43">
                      <w:pPr>
                        <w:rPr>
                          <w:vertAlign w:val="subscript"/>
                          <w:lang w:val="en-US"/>
                        </w:rPr>
                      </w:pPr>
                      <w:r>
                        <w:rPr>
                          <w:lang w:val="en-US"/>
                        </w:rPr>
                        <w:t>“</w:t>
                      </w:r>
                      <w:r>
                        <w:t>Пуск</w:t>
                      </w:r>
                      <w:r>
                        <w:rPr>
                          <w:lang w:val="en-US"/>
                        </w:rPr>
                        <w:t>”</w:t>
                      </w:r>
                    </w:p>
                    <w:p w:rsidR="005C7F43" w:rsidRPr="003F145E" w:rsidRDefault="005C7F43" w:rsidP="005C7F43"/>
                  </w:txbxContent>
                </v:textbox>
              </v:rect>
              <v:rect id="_x0000_s1602" style="position:absolute;left:4373;top:14309;width:900;height:540" filled="f" stroked="f">
                <v:textbox style="mso-next-textbox:#_x0000_s1602">
                  <w:txbxContent>
                    <w:p w:rsidR="005C7F43" w:rsidRPr="007B1B50" w:rsidRDefault="005C7F43" w:rsidP="005C7F43">
                      <w:pPr>
                        <w:rPr>
                          <w:vertAlign w:val="subscript"/>
                        </w:rPr>
                      </w:pPr>
                      <w:r>
                        <w:rPr>
                          <w:lang w:val="en-US"/>
                        </w:rPr>
                        <w:t>N</w:t>
                      </w:r>
                    </w:p>
                  </w:txbxContent>
                </v:textbox>
              </v:rect>
            </v:group>
            <v:rect id="_x0000_s1603" style="position:absolute;left:1161;top:14634;width:8640;height:900" filled="f" stroked="f">
              <v:textbox style="mso-next-textbox:#_x0000_s1603">
                <w:txbxContent>
                  <w:p w:rsidR="005C7F43" w:rsidRPr="00DB4FF9" w:rsidRDefault="005C7F43" w:rsidP="005C7F43">
                    <w:pPr>
                      <w:ind w:firstLine="284"/>
                      <w:jc w:val="center"/>
                    </w:pPr>
                    <w:r w:rsidRPr="00082257">
                      <w:rPr>
                        <w:spacing w:val="-4"/>
                      </w:rPr>
                      <w:t xml:space="preserve">Рис. </w:t>
                    </w:r>
                    <w:r>
                      <w:rPr>
                        <w:iCs/>
                        <w:spacing w:val="-4"/>
                      </w:rPr>
                      <w:t>9</w:t>
                    </w:r>
                    <w:r w:rsidRPr="00082257">
                      <w:rPr>
                        <w:i/>
                        <w:iCs/>
                        <w:spacing w:val="-4"/>
                      </w:rPr>
                      <w:t xml:space="preserve">. </w:t>
                    </w:r>
                    <w:r w:rsidRPr="00DB4FF9">
                      <w:rPr>
                        <w:iCs/>
                        <w:spacing w:val="-4"/>
                      </w:rPr>
                      <w:t>Аналого-цифровий перетворювач порозрядного кодування:</w:t>
                    </w:r>
                  </w:p>
                  <w:p w:rsidR="005C7F43" w:rsidRPr="00DB4FF9" w:rsidRDefault="005C7F43" w:rsidP="005C7F43">
                    <w:pPr>
                      <w:ind w:firstLine="284"/>
                      <w:jc w:val="center"/>
                    </w:pPr>
                    <w:r w:rsidRPr="00DB4FF9">
                      <w:rPr>
                        <w:iCs/>
                      </w:rPr>
                      <w:t xml:space="preserve">а — схема, </w:t>
                    </w:r>
                    <w:r>
                      <w:rPr>
                        <w:iCs/>
                      </w:rPr>
                      <w:t>б</w:t>
                    </w:r>
                    <w:r w:rsidRPr="00DB4FF9">
                      <w:t>— часові діаграми роботи</w:t>
                    </w:r>
                  </w:p>
                  <w:p w:rsidR="005C7F43" w:rsidRPr="00DB4FF9" w:rsidRDefault="005C7F43" w:rsidP="005C7F43"/>
                </w:txbxContent>
              </v:textbox>
            </v:rect>
            <v:rect id="_x0000_s1604" style="position:absolute;left:3321;top:14274;width:720;height:540" filled="f" stroked="f">
              <v:textbox style="mso-next-textbox:#_x0000_s1604">
                <w:txbxContent>
                  <w:p w:rsidR="005C7F43" w:rsidRPr="001373EC" w:rsidRDefault="005C7F43" w:rsidP="005C7F43">
                    <w:pPr>
                      <w:rPr>
                        <w:b/>
                        <w:vertAlign w:val="subscript"/>
                        <w:lang w:val="en-US"/>
                      </w:rPr>
                    </w:pPr>
                    <w:r w:rsidRPr="001373EC">
                      <w:rPr>
                        <w:b/>
                        <w:lang w:val="en-US"/>
                      </w:rPr>
                      <w:t>a</w:t>
                    </w:r>
                  </w:p>
                </w:txbxContent>
              </v:textbox>
            </v:rect>
            <v:rect id="_x0000_s1605" style="position:absolute;left:9081;top:14274;width:720;height:540" filled="f" stroked="f">
              <v:textbox style="mso-next-textbox:#_x0000_s1605">
                <w:txbxContent>
                  <w:p w:rsidR="005C7F43" w:rsidRPr="001373EC" w:rsidRDefault="005C7F43" w:rsidP="005C7F43">
                    <w:pPr>
                      <w:rPr>
                        <w:b/>
                        <w:vertAlign w:val="subscript"/>
                      </w:rPr>
                    </w:pPr>
                    <w:r w:rsidRPr="001373EC">
                      <w:rPr>
                        <w:b/>
                      </w:rPr>
                      <w:t>б</w:t>
                    </w:r>
                  </w:p>
                </w:txbxContent>
              </v:textbox>
            </v:rect>
            <w10:wrap type="none"/>
            <w10:anchorlock/>
          </v:group>
        </w:pict>
      </w:r>
    </w:p>
    <w:p w:rsidR="003D5388" w:rsidRPr="00774A1C" w:rsidRDefault="003D5388" w:rsidP="005C7F43">
      <w:pPr>
        <w:spacing w:line="360" w:lineRule="auto"/>
        <w:ind w:firstLine="709"/>
        <w:jc w:val="both"/>
        <w:rPr>
          <w:noProof/>
          <w:color w:val="000000"/>
          <w:sz w:val="28"/>
          <w:szCs w:val="28"/>
        </w:rPr>
      </w:pPr>
      <w:r w:rsidRPr="00774A1C">
        <w:rPr>
          <w:noProof/>
          <w:color w:val="000000"/>
          <w:sz w:val="28"/>
          <w:szCs w:val="28"/>
        </w:rPr>
        <w:t xml:space="preserve">Сигнал "Пуск" включає генератор періодичних імпульсів </w:t>
      </w:r>
      <w:r w:rsidRPr="00774A1C">
        <w:rPr>
          <w:b/>
          <w:noProof/>
          <w:color w:val="000000"/>
          <w:sz w:val="28"/>
          <w:szCs w:val="28"/>
        </w:rPr>
        <w:t>G</w:t>
      </w:r>
      <w:r w:rsidRPr="00774A1C">
        <w:rPr>
          <w:noProof/>
          <w:color w:val="000000"/>
          <w:sz w:val="28"/>
          <w:szCs w:val="28"/>
        </w:rPr>
        <w:t xml:space="preserve"> і одночасно записує одиницю в старший розряд зсувового регістра порозрядного наближення РгПН, а інші розряди обнуляє. У першому такті за допомогою компаратора КОМП порівнюються вхідна напруга U</w:t>
      </w:r>
      <w:r w:rsidRPr="00774A1C">
        <w:rPr>
          <w:noProof/>
          <w:color w:val="000000"/>
          <w:sz w:val="28"/>
          <w:szCs w:val="28"/>
          <w:vertAlign w:val="subscript"/>
        </w:rPr>
        <w:t>ВХ</w:t>
      </w:r>
      <w:r w:rsidRPr="00774A1C">
        <w:rPr>
          <w:i/>
          <w:iCs/>
          <w:noProof/>
          <w:color w:val="000000"/>
          <w:sz w:val="28"/>
          <w:szCs w:val="28"/>
        </w:rPr>
        <w:t xml:space="preserve"> </w:t>
      </w:r>
      <w:r w:rsidRPr="00774A1C">
        <w:rPr>
          <w:noProof/>
          <w:color w:val="000000"/>
          <w:sz w:val="28"/>
          <w:szCs w:val="28"/>
        </w:rPr>
        <w:t>і напруга з виходу ЦАП, яка відповідає значенню старшого розряду РгПН. Алгоритм порівняння такий: якщо U</w:t>
      </w:r>
      <w:r w:rsidRPr="00774A1C">
        <w:rPr>
          <w:noProof/>
          <w:color w:val="000000"/>
          <w:sz w:val="28"/>
          <w:szCs w:val="28"/>
          <w:vertAlign w:val="subscript"/>
        </w:rPr>
        <w:t>ЦАП</w:t>
      </w:r>
      <w:r w:rsidRPr="00774A1C">
        <w:rPr>
          <w:noProof/>
          <w:color w:val="000000"/>
          <w:sz w:val="28"/>
          <w:szCs w:val="28"/>
        </w:rPr>
        <w:t xml:space="preserve"> &gt; U</w:t>
      </w:r>
      <w:r w:rsidRPr="00774A1C">
        <w:rPr>
          <w:noProof/>
          <w:color w:val="000000"/>
          <w:sz w:val="28"/>
          <w:szCs w:val="28"/>
          <w:vertAlign w:val="subscript"/>
        </w:rPr>
        <w:t>ВХ</w:t>
      </w:r>
      <w:r w:rsidRPr="00774A1C">
        <w:rPr>
          <w:noProof/>
          <w:color w:val="000000"/>
          <w:sz w:val="28"/>
          <w:szCs w:val="28"/>
        </w:rPr>
        <w:t>, то в наступному такті ця одиниця вилучається, а замість неї в</w:t>
      </w:r>
      <w:r w:rsidRPr="00774A1C">
        <w:rPr>
          <w:i/>
          <w:iCs/>
          <w:noProof/>
          <w:color w:val="000000"/>
          <w:sz w:val="28"/>
          <w:szCs w:val="28"/>
        </w:rPr>
        <w:t xml:space="preserve"> </w:t>
      </w:r>
      <w:r w:rsidRPr="00774A1C">
        <w:rPr>
          <w:noProof/>
          <w:color w:val="000000"/>
          <w:sz w:val="28"/>
          <w:szCs w:val="28"/>
        </w:rPr>
        <w:t xml:space="preserve">РгПН додається наступна із сусіднього розряду. Якщо ж </w:t>
      </w:r>
      <w:r w:rsidRPr="00774A1C">
        <w:rPr>
          <w:iCs/>
          <w:noProof/>
          <w:color w:val="000000"/>
          <w:sz w:val="28"/>
          <w:szCs w:val="28"/>
        </w:rPr>
        <w:t>U</w:t>
      </w:r>
      <w:r w:rsidRPr="00774A1C">
        <w:rPr>
          <w:i/>
          <w:iCs/>
          <w:noProof/>
          <w:color w:val="000000"/>
          <w:sz w:val="28"/>
          <w:szCs w:val="28"/>
          <w:vertAlign w:val="subscript"/>
        </w:rPr>
        <w:t>ЦАП</w:t>
      </w:r>
      <w:r w:rsidRPr="00774A1C">
        <w:rPr>
          <w:i/>
          <w:iCs/>
          <w:noProof/>
          <w:color w:val="000000"/>
          <w:sz w:val="28"/>
          <w:szCs w:val="28"/>
        </w:rPr>
        <w:t xml:space="preserve"> &lt; </w:t>
      </w:r>
      <w:r w:rsidRPr="00774A1C">
        <w:rPr>
          <w:noProof/>
          <w:color w:val="000000"/>
          <w:sz w:val="28"/>
          <w:szCs w:val="28"/>
        </w:rPr>
        <w:t>U</w:t>
      </w:r>
      <w:r w:rsidRPr="00774A1C">
        <w:rPr>
          <w:noProof/>
          <w:color w:val="000000"/>
          <w:sz w:val="28"/>
          <w:szCs w:val="28"/>
          <w:vertAlign w:val="subscript"/>
        </w:rPr>
        <w:t>ВХ</w:t>
      </w:r>
      <w:r w:rsidRPr="00774A1C">
        <w:rPr>
          <w:i/>
          <w:iCs/>
          <w:noProof/>
          <w:color w:val="000000"/>
          <w:sz w:val="28"/>
          <w:szCs w:val="28"/>
        </w:rPr>
        <w:t xml:space="preserve">, </w:t>
      </w:r>
      <w:r w:rsidRPr="00774A1C">
        <w:rPr>
          <w:iCs/>
          <w:noProof/>
          <w:color w:val="000000"/>
          <w:sz w:val="28"/>
          <w:szCs w:val="28"/>
        </w:rPr>
        <w:t>то</w:t>
      </w:r>
      <w:r w:rsidRPr="00774A1C">
        <w:rPr>
          <w:i/>
          <w:iCs/>
          <w:noProof/>
          <w:color w:val="000000"/>
          <w:sz w:val="28"/>
          <w:szCs w:val="28"/>
        </w:rPr>
        <w:t xml:space="preserve"> </w:t>
      </w:r>
      <w:r w:rsidRPr="00774A1C">
        <w:rPr>
          <w:iCs/>
          <w:noProof/>
          <w:color w:val="000000"/>
          <w:sz w:val="28"/>
          <w:szCs w:val="28"/>
        </w:rPr>
        <w:t>о</w:t>
      </w:r>
      <w:r w:rsidRPr="00774A1C">
        <w:rPr>
          <w:noProof/>
          <w:color w:val="000000"/>
          <w:sz w:val="28"/>
          <w:szCs w:val="28"/>
        </w:rPr>
        <w:t>диниця в старшому розряді</w:t>
      </w:r>
      <w:r w:rsidR="005C7F43" w:rsidRPr="00774A1C">
        <w:rPr>
          <w:noProof/>
          <w:color w:val="000000"/>
          <w:sz w:val="28"/>
          <w:szCs w:val="28"/>
        </w:rPr>
        <w:t xml:space="preserve"> </w:t>
      </w:r>
      <w:r w:rsidRPr="00774A1C">
        <w:rPr>
          <w:noProof/>
          <w:color w:val="000000"/>
          <w:sz w:val="28"/>
          <w:szCs w:val="28"/>
        </w:rPr>
        <w:t>зберігається і до неї додасться одиниця із сусіднього розряду і т. д.</w:t>
      </w:r>
    </w:p>
    <w:p w:rsidR="005C7F43" w:rsidRPr="00774A1C" w:rsidRDefault="005C7F43" w:rsidP="005C7F43">
      <w:pPr>
        <w:spacing w:line="360" w:lineRule="auto"/>
        <w:ind w:firstLine="709"/>
        <w:jc w:val="both"/>
        <w:rPr>
          <w:b/>
          <w:noProof/>
          <w:color w:val="000000"/>
          <w:sz w:val="28"/>
          <w:szCs w:val="28"/>
        </w:rPr>
      </w:pPr>
    </w:p>
    <w:p w:rsidR="0018462D" w:rsidRPr="00774A1C" w:rsidRDefault="0018462D" w:rsidP="005C7F43">
      <w:pPr>
        <w:spacing w:line="360" w:lineRule="auto"/>
        <w:ind w:firstLine="709"/>
        <w:jc w:val="both"/>
        <w:rPr>
          <w:b/>
          <w:noProof/>
          <w:color w:val="000000"/>
          <w:sz w:val="28"/>
          <w:szCs w:val="28"/>
        </w:rPr>
      </w:pPr>
      <w:r w:rsidRPr="00774A1C">
        <w:rPr>
          <w:b/>
          <w:noProof/>
          <w:color w:val="000000"/>
          <w:sz w:val="28"/>
          <w:szCs w:val="28"/>
        </w:rPr>
        <w:t>Паралельні АЦП</w:t>
      </w:r>
    </w:p>
    <w:p w:rsidR="00767C11" w:rsidRPr="00774A1C" w:rsidRDefault="00767C11" w:rsidP="005C7F43">
      <w:pPr>
        <w:spacing w:line="360" w:lineRule="auto"/>
        <w:ind w:firstLine="709"/>
        <w:jc w:val="both"/>
        <w:rPr>
          <w:noProof/>
          <w:color w:val="000000"/>
          <w:sz w:val="28"/>
          <w:szCs w:val="28"/>
        </w:rPr>
      </w:pPr>
      <w:r w:rsidRPr="00774A1C">
        <w:rPr>
          <w:noProof/>
          <w:color w:val="000000"/>
          <w:sz w:val="28"/>
          <w:szCs w:val="28"/>
        </w:rPr>
        <w:t>В паралельних АЦП (СА3306) сигнал порівнюється з опорними значеннями</w:t>
      </w:r>
    </w:p>
    <w:p w:rsidR="0018462D" w:rsidRPr="00774A1C" w:rsidRDefault="005C7F43" w:rsidP="005C7F43">
      <w:pPr>
        <w:spacing w:line="360" w:lineRule="auto"/>
        <w:ind w:firstLine="709"/>
        <w:jc w:val="both"/>
        <w:rPr>
          <w:noProof/>
          <w:color w:val="000000"/>
          <w:sz w:val="28"/>
          <w:szCs w:val="28"/>
        </w:rPr>
      </w:pPr>
      <w:r w:rsidRPr="00774A1C">
        <w:rPr>
          <w:noProof/>
          <w:color w:val="000000"/>
          <w:sz w:val="28"/>
          <w:szCs w:val="28"/>
        </w:rPr>
        <w:br w:type="page"/>
      </w:r>
      <w:r w:rsidR="00491A37">
        <w:rPr>
          <w:noProof/>
          <w:color w:val="000000"/>
          <w:sz w:val="28"/>
          <w:szCs w:val="28"/>
        </w:rPr>
        <w:pict>
          <v:shape id="_x0000_i1041" type="#_x0000_t75" style="width:213.75pt;height:222.75pt">
            <v:imagedata r:id="rId21" o:title="" croptop="10975f" cropbottom="7099f" cropleft="15145f" cropright="14856f"/>
          </v:shape>
        </w:pict>
      </w:r>
    </w:p>
    <w:p w:rsidR="00141CAE" w:rsidRPr="00774A1C" w:rsidRDefault="00141CAE" w:rsidP="005C7F43">
      <w:pPr>
        <w:spacing w:line="360" w:lineRule="auto"/>
        <w:ind w:firstLine="709"/>
        <w:jc w:val="both"/>
        <w:rPr>
          <w:noProof/>
          <w:color w:val="000000"/>
          <w:sz w:val="28"/>
          <w:szCs w:val="28"/>
        </w:rPr>
      </w:pPr>
      <w:r w:rsidRPr="00774A1C">
        <w:rPr>
          <w:noProof/>
          <w:color w:val="000000"/>
          <w:sz w:val="28"/>
          <w:szCs w:val="28"/>
        </w:rPr>
        <w:t>Рис.10. Паралельний АЦП</w:t>
      </w:r>
    </w:p>
    <w:p w:rsidR="00AC35B1" w:rsidRPr="00774A1C" w:rsidRDefault="005C7F43" w:rsidP="005C7F43">
      <w:pPr>
        <w:spacing w:line="360" w:lineRule="auto"/>
        <w:ind w:firstLine="709"/>
        <w:jc w:val="both"/>
        <w:rPr>
          <w:b/>
          <w:noProof/>
          <w:color w:val="000000"/>
          <w:sz w:val="28"/>
          <w:szCs w:val="28"/>
        </w:rPr>
      </w:pPr>
      <w:r w:rsidRPr="00774A1C">
        <w:rPr>
          <w:b/>
          <w:noProof/>
          <w:color w:val="000000"/>
          <w:sz w:val="28"/>
          <w:szCs w:val="28"/>
        </w:rPr>
        <w:br w:type="page"/>
      </w:r>
      <w:r w:rsidR="004B1CFE" w:rsidRPr="00774A1C">
        <w:rPr>
          <w:b/>
          <w:noProof/>
          <w:color w:val="000000"/>
          <w:sz w:val="28"/>
          <w:szCs w:val="28"/>
        </w:rPr>
        <w:t>3</w:t>
      </w:r>
      <w:r w:rsidR="00AC35B1" w:rsidRPr="00774A1C">
        <w:rPr>
          <w:b/>
          <w:noProof/>
          <w:color w:val="000000"/>
          <w:sz w:val="28"/>
          <w:szCs w:val="28"/>
        </w:rPr>
        <w:t>. Основні параметри і характеристики аналого-цифрових перетворювачів</w:t>
      </w:r>
    </w:p>
    <w:p w:rsidR="005C7F43" w:rsidRPr="00774A1C" w:rsidRDefault="005C7F43" w:rsidP="005C7F43">
      <w:pPr>
        <w:spacing w:line="360" w:lineRule="auto"/>
        <w:ind w:firstLine="709"/>
        <w:jc w:val="both"/>
        <w:rPr>
          <w:noProof/>
          <w:color w:val="000000"/>
          <w:sz w:val="28"/>
          <w:szCs w:val="28"/>
        </w:rPr>
      </w:pPr>
    </w:p>
    <w:p w:rsidR="00AC35B1" w:rsidRPr="00774A1C" w:rsidRDefault="00AC35B1" w:rsidP="005C7F43">
      <w:pPr>
        <w:spacing w:line="360" w:lineRule="auto"/>
        <w:ind w:firstLine="709"/>
        <w:jc w:val="both"/>
        <w:rPr>
          <w:noProof/>
          <w:color w:val="000000"/>
          <w:sz w:val="28"/>
          <w:szCs w:val="28"/>
        </w:rPr>
      </w:pPr>
      <w:r w:rsidRPr="00774A1C">
        <w:rPr>
          <w:noProof/>
          <w:color w:val="000000"/>
          <w:sz w:val="28"/>
          <w:szCs w:val="28"/>
        </w:rPr>
        <w:t>У АЦП використовують методи порозрядного кодування, послідовної лічби з двійковим інтегруванням і паралельного перетворення. Мікросхеми АЦП виконують за гібридною і напівпровідниковою технологією. У останні роки випускають, в основному, напівпровідникові АЦП. Основні параметри і характеристики деяких напівпровідникових АЦП наведені в табл. 2.</w:t>
      </w:r>
    </w:p>
    <w:p w:rsidR="00A655FA" w:rsidRPr="00774A1C" w:rsidRDefault="00A655FA" w:rsidP="005C7F43">
      <w:pPr>
        <w:spacing w:line="360" w:lineRule="auto"/>
        <w:ind w:firstLine="709"/>
        <w:jc w:val="both"/>
        <w:rPr>
          <w:noProof/>
          <w:color w:val="000000"/>
          <w:sz w:val="28"/>
          <w:szCs w:val="28"/>
        </w:rPr>
      </w:pPr>
      <w:r w:rsidRPr="00774A1C">
        <w:rPr>
          <w:noProof/>
          <w:color w:val="000000"/>
          <w:sz w:val="28"/>
          <w:szCs w:val="28"/>
        </w:rPr>
        <w:t>Основними параметрами і характеристиками АЦП є:</w:t>
      </w:r>
    </w:p>
    <w:p w:rsidR="00A655FA" w:rsidRPr="00774A1C" w:rsidRDefault="00A655FA" w:rsidP="005C7F43">
      <w:pPr>
        <w:numPr>
          <w:ilvl w:val="0"/>
          <w:numId w:val="19"/>
        </w:numPr>
        <w:spacing w:line="360" w:lineRule="auto"/>
        <w:ind w:left="0" w:firstLine="709"/>
        <w:jc w:val="both"/>
        <w:rPr>
          <w:noProof/>
          <w:color w:val="000000"/>
          <w:sz w:val="28"/>
          <w:szCs w:val="28"/>
        </w:rPr>
      </w:pPr>
      <w:r w:rsidRPr="00774A1C">
        <w:rPr>
          <w:b/>
          <w:noProof/>
          <w:color w:val="000000"/>
          <w:sz w:val="28"/>
          <w:szCs w:val="28"/>
        </w:rPr>
        <w:t xml:space="preserve">число розрядів </w:t>
      </w:r>
      <w:r w:rsidRPr="00774A1C">
        <w:rPr>
          <w:b/>
          <w:i/>
          <w:iCs/>
          <w:noProof/>
          <w:color w:val="000000"/>
          <w:sz w:val="28"/>
          <w:szCs w:val="28"/>
        </w:rPr>
        <w:t>п</w:t>
      </w:r>
      <w:r w:rsidRPr="00774A1C">
        <w:rPr>
          <w:i/>
          <w:iCs/>
          <w:noProof/>
          <w:color w:val="000000"/>
          <w:sz w:val="28"/>
          <w:szCs w:val="28"/>
        </w:rPr>
        <w:t xml:space="preserve"> </w:t>
      </w:r>
      <w:r w:rsidRPr="00774A1C">
        <w:rPr>
          <w:noProof/>
          <w:color w:val="000000"/>
          <w:sz w:val="28"/>
          <w:szCs w:val="28"/>
        </w:rPr>
        <w:t>вихідного коду;</w:t>
      </w:r>
    </w:p>
    <w:p w:rsidR="00A655FA" w:rsidRPr="00774A1C" w:rsidRDefault="00A655FA" w:rsidP="005C7F43">
      <w:pPr>
        <w:numPr>
          <w:ilvl w:val="0"/>
          <w:numId w:val="19"/>
        </w:numPr>
        <w:spacing w:line="360" w:lineRule="auto"/>
        <w:ind w:left="0" w:firstLine="709"/>
        <w:jc w:val="both"/>
        <w:rPr>
          <w:noProof/>
          <w:color w:val="000000"/>
          <w:sz w:val="28"/>
          <w:szCs w:val="28"/>
        </w:rPr>
      </w:pPr>
      <w:r w:rsidRPr="00774A1C">
        <w:rPr>
          <w:b/>
          <w:noProof/>
          <w:color w:val="000000"/>
          <w:sz w:val="28"/>
          <w:szCs w:val="28"/>
        </w:rPr>
        <w:t>роздільна здатність h</w:t>
      </w:r>
      <w:r w:rsidRPr="00774A1C">
        <w:rPr>
          <w:noProof/>
          <w:color w:val="000000"/>
          <w:sz w:val="28"/>
          <w:szCs w:val="28"/>
        </w:rPr>
        <w:t xml:space="preserve"> -</w:t>
      </w:r>
      <w:r w:rsidR="005C7F43" w:rsidRPr="00774A1C">
        <w:rPr>
          <w:noProof/>
          <w:color w:val="000000"/>
          <w:sz w:val="28"/>
          <w:szCs w:val="28"/>
        </w:rPr>
        <w:t xml:space="preserve"> </w:t>
      </w:r>
      <w:r w:rsidRPr="00774A1C">
        <w:rPr>
          <w:noProof/>
          <w:color w:val="000000"/>
          <w:sz w:val="28"/>
          <w:szCs w:val="28"/>
        </w:rPr>
        <w:t>мінімальний квант вхідної напруги, за якої вихідний код змінюються на одиницю молодшого розряду;</w:t>
      </w:r>
    </w:p>
    <w:p w:rsidR="00A655FA" w:rsidRPr="00774A1C" w:rsidRDefault="00A655FA" w:rsidP="005C7F43">
      <w:pPr>
        <w:numPr>
          <w:ilvl w:val="0"/>
          <w:numId w:val="19"/>
        </w:numPr>
        <w:spacing w:line="360" w:lineRule="auto"/>
        <w:ind w:left="0" w:firstLine="709"/>
        <w:jc w:val="both"/>
        <w:rPr>
          <w:noProof/>
          <w:color w:val="000000"/>
          <w:sz w:val="28"/>
          <w:szCs w:val="28"/>
        </w:rPr>
      </w:pPr>
      <w:r w:rsidRPr="00774A1C">
        <w:rPr>
          <w:b/>
          <w:noProof/>
          <w:color w:val="000000"/>
          <w:sz w:val="28"/>
          <w:szCs w:val="28"/>
        </w:rPr>
        <w:t>нелінійність</w:t>
      </w:r>
      <w:r w:rsidRPr="00774A1C">
        <w:rPr>
          <w:noProof/>
          <w:color w:val="000000"/>
          <w:sz w:val="28"/>
          <w:szCs w:val="28"/>
        </w:rPr>
        <w:t xml:space="preserve"> ð</w:t>
      </w:r>
      <w:r w:rsidRPr="00774A1C">
        <w:rPr>
          <w:noProof/>
          <w:color w:val="000000"/>
          <w:sz w:val="28"/>
          <w:szCs w:val="28"/>
          <w:vertAlign w:val="subscript"/>
        </w:rPr>
        <w:t>Л</w:t>
      </w:r>
      <w:r w:rsidRPr="00774A1C">
        <w:rPr>
          <w:noProof/>
          <w:color w:val="000000"/>
          <w:sz w:val="28"/>
          <w:szCs w:val="28"/>
        </w:rPr>
        <w:t xml:space="preserve"> - максимальне відхилення</w:t>
      </w:r>
      <w:r w:rsidR="005C7F43" w:rsidRPr="00774A1C">
        <w:rPr>
          <w:noProof/>
          <w:color w:val="000000"/>
          <w:sz w:val="28"/>
          <w:szCs w:val="28"/>
        </w:rPr>
        <w:t xml:space="preserve"> </w:t>
      </w:r>
      <w:r w:rsidRPr="00774A1C">
        <w:rPr>
          <w:noProof/>
          <w:color w:val="000000"/>
          <w:sz w:val="28"/>
          <w:szCs w:val="28"/>
        </w:rPr>
        <w:t>вихідного коду від розрахункового значення у всьому діапазоні шкали;</w:t>
      </w:r>
    </w:p>
    <w:p w:rsidR="00A655FA" w:rsidRPr="00774A1C" w:rsidRDefault="00A655FA" w:rsidP="005C7F43">
      <w:pPr>
        <w:numPr>
          <w:ilvl w:val="0"/>
          <w:numId w:val="19"/>
        </w:numPr>
        <w:spacing w:line="360" w:lineRule="auto"/>
        <w:ind w:left="0" w:firstLine="709"/>
        <w:jc w:val="both"/>
        <w:rPr>
          <w:noProof/>
          <w:color w:val="000000"/>
          <w:sz w:val="28"/>
          <w:szCs w:val="28"/>
        </w:rPr>
      </w:pPr>
      <w:r w:rsidRPr="00774A1C">
        <w:rPr>
          <w:b/>
          <w:noProof/>
          <w:color w:val="000000"/>
          <w:sz w:val="28"/>
          <w:szCs w:val="28"/>
        </w:rPr>
        <w:t>абсолютна</w:t>
      </w:r>
      <w:r w:rsidRPr="00774A1C">
        <w:rPr>
          <w:noProof/>
          <w:color w:val="000000"/>
          <w:sz w:val="28"/>
          <w:szCs w:val="28"/>
        </w:rPr>
        <w:t xml:space="preserve"> </w:t>
      </w:r>
      <w:r w:rsidRPr="00774A1C">
        <w:rPr>
          <w:b/>
          <w:noProof/>
          <w:color w:val="000000"/>
          <w:sz w:val="28"/>
          <w:szCs w:val="28"/>
        </w:rPr>
        <w:t>похибка</w:t>
      </w:r>
      <w:r w:rsidRPr="00774A1C">
        <w:rPr>
          <w:noProof/>
          <w:color w:val="000000"/>
          <w:sz w:val="28"/>
          <w:szCs w:val="28"/>
        </w:rPr>
        <w:t xml:space="preserve"> ð</w:t>
      </w:r>
      <w:r w:rsidRPr="00774A1C">
        <w:rPr>
          <w:noProof/>
          <w:color w:val="000000"/>
          <w:sz w:val="28"/>
          <w:szCs w:val="28"/>
          <w:vertAlign w:val="subscript"/>
        </w:rPr>
        <w:t>А</w:t>
      </w:r>
      <w:r w:rsidRPr="00774A1C">
        <w:rPr>
          <w:noProof/>
          <w:color w:val="000000"/>
          <w:sz w:val="28"/>
          <w:szCs w:val="28"/>
        </w:rPr>
        <w:t xml:space="preserve"> - найбільше відхилення вихідного коду від розрахункового в кінцевій точці шкали;</w:t>
      </w:r>
    </w:p>
    <w:p w:rsidR="00A655FA" w:rsidRPr="00774A1C" w:rsidRDefault="00A655FA" w:rsidP="005C7F43">
      <w:pPr>
        <w:numPr>
          <w:ilvl w:val="0"/>
          <w:numId w:val="19"/>
        </w:numPr>
        <w:spacing w:line="360" w:lineRule="auto"/>
        <w:ind w:left="0" w:firstLine="709"/>
        <w:jc w:val="both"/>
        <w:rPr>
          <w:i/>
          <w:iCs/>
          <w:noProof/>
          <w:color w:val="000000"/>
          <w:sz w:val="28"/>
          <w:szCs w:val="28"/>
        </w:rPr>
      </w:pPr>
      <w:r w:rsidRPr="00774A1C">
        <w:rPr>
          <w:b/>
          <w:noProof/>
          <w:color w:val="000000"/>
          <w:sz w:val="28"/>
          <w:szCs w:val="28"/>
        </w:rPr>
        <w:t>час перетворення</w:t>
      </w:r>
      <w:r w:rsidRPr="00774A1C">
        <w:rPr>
          <w:noProof/>
          <w:color w:val="000000"/>
          <w:sz w:val="28"/>
          <w:szCs w:val="28"/>
        </w:rPr>
        <w:t xml:space="preserve"> </w:t>
      </w:r>
      <w:r w:rsidRPr="00774A1C">
        <w:rPr>
          <w:b/>
          <w:noProof/>
          <w:color w:val="000000"/>
          <w:sz w:val="28"/>
          <w:szCs w:val="28"/>
        </w:rPr>
        <w:t>t</w:t>
      </w:r>
      <w:r w:rsidRPr="00774A1C">
        <w:rPr>
          <w:b/>
          <w:noProof/>
          <w:color w:val="000000"/>
          <w:sz w:val="28"/>
          <w:szCs w:val="28"/>
          <w:vertAlign w:val="subscript"/>
        </w:rPr>
        <w:t>пр</w:t>
      </w:r>
      <w:r w:rsidR="005C7F43" w:rsidRPr="00774A1C">
        <w:rPr>
          <w:noProof/>
          <w:color w:val="000000"/>
          <w:sz w:val="28"/>
          <w:szCs w:val="28"/>
        </w:rPr>
        <w:t xml:space="preserve"> </w:t>
      </w:r>
      <w:r w:rsidRPr="00774A1C">
        <w:rPr>
          <w:noProof/>
          <w:color w:val="000000"/>
          <w:sz w:val="28"/>
          <w:szCs w:val="28"/>
        </w:rPr>
        <w:t xml:space="preserve">- інтервал від моменту початку перетворення до появи на виході сталого коду; часто замість </w:t>
      </w:r>
      <w:r w:rsidRPr="00774A1C">
        <w:rPr>
          <w:b/>
          <w:noProof/>
          <w:color w:val="000000"/>
          <w:sz w:val="28"/>
          <w:szCs w:val="28"/>
        </w:rPr>
        <w:t>t</w:t>
      </w:r>
      <w:r w:rsidRPr="00774A1C">
        <w:rPr>
          <w:b/>
          <w:noProof/>
          <w:color w:val="000000"/>
          <w:sz w:val="28"/>
          <w:szCs w:val="28"/>
          <w:vertAlign w:val="subscript"/>
        </w:rPr>
        <w:t>пр</w:t>
      </w:r>
      <w:r w:rsidRPr="00774A1C">
        <w:rPr>
          <w:noProof/>
          <w:color w:val="000000"/>
          <w:sz w:val="28"/>
          <w:szCs w:val="28"/>
        </w:rPr>
        <w:t xml:space="preserve"> швидкодія АЦП характеризується частотою перетворення:</w:t>
      </w:r>
    </w:p>
    <w:p w:rsidR="005C7F43" w:rsidRPr="00774A1C" w:rsidRDefault="00A655FA" w:rsidP="005C7F43">
      <w:pPr>
        <w:numPr>
          <w:ilvl w:val="0"/>
          <w:numId w:val="19"/>
        </w:numPr>
        <w:spacing w:line="360" w:lineRule="auto"/>
        <w:ind w:left="0" w:firstLine="709"/>
        <w:jc w:val="both"/>
        <w:rPr>
          <w:noProof/>
          <w:color w:val="000000"/>
          <w:sz w:val="28"/>
          <w:szCs w:val="28"/>
        </w:rPr>
      </w:pPr>
      <w:r w:rsidRPr="00774A1C">
        <w:rPr>
          <w:noProof/>
          <w:color w:val="000000"/>
          <w:sz w:val="28"/>
          <w:szCs w:val="28"/>
        </w:rPr>
        <w:t>діапазон і полярність вхідної напруги, число джерел живлення, струм споживання, можливість спільної роботи з мікропроцесорами.</w:t>
      </w:r>
    </w:p>
    <w:p w:rsidR="00A655FA" w:rsidRPr="00774A1C" w:rsidRDefault="00A655FA" w:rsidP="005C7F43">
      <w:pPr>
        <w:spacing w:line="360" w:lineRule="auto"/>
        <w:ind w:firstLine="709"/>
        <w:jc w:val="both"/>
        <w:rPr>
          <w:noProof/>
          <w:color w:val="000000"/>
          <w:sz w:val="28"/>
          <w:szCs w:val="28"/>
        </w:rPr>
      </w:pPr>
      <w:r w:rsidRPr="00774A1C">
        <w:rPr>
          <w:noProof/>
          <w:color w:val="000000"/>
          <w:sz w:val="28"/>
          <w:szCs w:val="28"/>
        </w:rPr>
        <w:t>У АЦП застосовуються такі методи перетворення:</w:t>
      </w:r>
    </w:p>
    <w:p w:rsidR="00A655FA" w:rsidRPr="00774A1C" w:rsidRDefault="00A655FA" w:rsidP="005C7F43">
      <w:pPr>
        <w:numPr>
          <w:ilvl w:val="0"/>
          <w:numId w:val="20"/>
        </w:numPr>
        <w:spacing w:line="360" w:lineRule="auto"/>
        <w:ind w:left="0" w:firstLine="709"/>
        <w:jc w:val="both"/>
        <w:rPr>
          <w:noProof/>
          <w:color w:val="000000"/>
          <w:sz w:val="28"/>
          <w:szCs w:val="28"/>
        </w:rPr>
      </w:pPr>
      <w:r w:rsidRPr="00774A1C">
        <w:rPr>
          <w:noProof/>
          <w:color w:val="000000"/>
          <w:sz w:val="28"/>
          <w:szCs w:val="28"/>
        </w:rPr>
        <w:t>послідовної лічби (з використанням ЦАП або двотактним інтегруванням);</w:t>
      </w:r>
      <w:r w:rsidR="005C7F43" w:rsidRPr="00774A1C">
        <w:rPr>
          <w:noProof/>
          <w:color w:val="000000"/>
          <w:sz w:val="28"/>
          <w:szCs w:val="28"/>
        </w:rPr>
        <w:t xml:space="preserve"> </w:t>
      </w:r>
    </w:p>
    <w:p w:rsidR="00A655FA" w:rsidRPr="00774A1C" w:rsidRDefault="00A655FA" w:rsidP="005C7F43">
      <w:pPr>
        <w:numPr>
          <w:ilvl w:val="0"/>
          <w:numId w:val="20"/>
        </w:numPr>
        <w:spacing w:line="360" w:lineRule="auto"/>
        <w:ind w:left="0" w:firstLine="709"/>
        <w:jc w:val="both"/>
        <w:rPr>
          <w:noProof/>
          <w:color w:val="000000"/>
          <w:sz w:val="28"/>
          <w:szCs w:val="28"/>
        </w:rPr>
      </w:pPr>
      <w:r w:rsidRPr="00774A1C">
        <w:rPr>
          <w:noProof/>
          <w:color w:val="000000"/>
          <w:sz w:val="28"/>
          <w:szCs w:val="28"/>
        </w:rPr>
        <w:t>порозрядного кодування (послідовного двійкового наближення);</w:t>
      </w:r>
    </w:p>
    <w:p w:rsidR="00A655FA" w:rsidRPr="00774A1C" w:rsidRDefault="00A655FA" w:rsidP="005C7F43">
      <w:pPr>
        <w:numPr>
          <w:ilvl w:val="0"/>
          <w:numId w:val="20"/>
        </w:numPr>
        <w:spacing w:line="360" w:lineRule="auto"/>
        <w:ind w:left="0" w:firstLine="709"/>
        <w:jc w:val="both"/>
        <w:rPr>
          <w:noProof/>
          <w:color w:val="000000"/>
          <w:sz w:val="28"/>
          <w:szCs w:val="28"/>
        </w:rPr>
      </w:pPr>
      <w:r w:rsidRPr="00774A1C">
        <w:rPr>
          <w:noProof/>
          <w:color w:val="000000"/>
          <w:sz w:val="28"/>
          <w:szCs w:val="28"/>
        </w:rPr>
        <w:t>паралельної дії (зчитування);</w:t>
      </w:r>
    </w:p>
    <w:p w:rsidR="00A655FA" w:rsidRPr="00774A1C" w:rsidRDefault="00A655FA" w:rsidP="005C7F43">
      <w:pPr>
        <w:numPr>
          <w:ilvl w:val="0"/>
          <w:numId w:val="20"/>
        </w:numPr>
        <w:spacing w:line="360" w:lineRule="auto"/>
        <w:ind w:left="0" w:firstLine="709"/>
        <w:jc w:val="both"/>
        <w:rPr>
          <w:noProof/>
          <w:color w:val="000000"/>
          <w:sz w:val="28"/>
          <w:szCs w:val="28"/>
        </w:rPr>
      </w:pPr>
      <w:r w:rsidRPr="00774A1C">
        <w:rPr>
          <w:noProof/>
          <w:color w:val="000000"/>
          <w:sz w:val="28"/>
          <w:szCs w:val="28"/>
        </w:rPr>
        <w:t>паралельно-послідовні (комбіновані).</w:t>
      </w:r>
    </w:p>
    <w:p w:rsidR="005C7F43" w:rsidRPr="00774A1C" w:rsidRDefault="005C7F43" w:rsidP="005C7F43">
      <w:pPr>
        <w:spacing w:line="360" w:lineRule="auto"/>
        <w:ind w:firstLine="709"/>
        <w:jc w:val="both"/>
        <w:rPr>
          <w:noProof/>
          <w:color w:val="000000"/>
          <w:sz w:val="28"/>
          <w:szCs w:val="28"/>
        </w:rPr>
      </w:pPr>
    </w:p>
    <w:p w:rsidR="00AC35B1" w:rsidRPr="00774A1C" w:rsidRDefault="005C7F43" w:rsidP="005C7F43">
      <w:pPr>
        <w:spacing w:line="360" w:lineRule="auto"/>
        <w:ind w:firstLine="709"/>
        <w:jc w:val="both"/>
        <w:rPr>
          <w:b/>
          <w:noProof/>
          <w:color w:val="000000"/>
          <w:sz w:val="28"/>
          <w:szCs w:val="28"/>
        </w:rPr>
      </w:pPr>
      <w:r w:rsidRPr="00774A1C">
        <w:rPr>
          <w:b/>
          <w:noProof/>
          <w:color w:val="000000"/>
          <w:sz w:val="28"/>
          <w:szCs w:val="28"/>
        </w:rPr>
        <w:br w:type="page"/>
      </w:r>
      <w:r w:rsidR="00AC35B1" w:rsidRPr="00774A1C">
        <w:rPr>
          <w:b/>
          <w:noProof/>
          <w:color w:val="000000"/>
          <w:sz w:val="28"/>
          <w:szCs w:val="28"/>
        </w:rPr>
        <w:t>Таблиця</w:t>
      </w:r>
      <w:r w:rsidR="008537A1" w:rsidRPr="00774A1C">
        <w:rPr>
          <w:b/>
          <w:noProof/>
          <w:color w:val="000000"/>
          <w:sz w:val="28"/>
          <w:szCs w:val="28"/>
        </w:rPr>
        <w:t xml:space="preserve"> </w:t>
      </w:r>
      <w:r w:rsidR="00AC35B1" w:rsidRPr="00774A1C">
        <w:rPr>
          <w:b/>
          <w:noProof/>
          <w:color w:val="000000"/>
          <w:sz w:val="28"/>
          <w:szCs w:val="28"/>
        </w:rPr>
        <w:t>2</w:t>
      </w: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30"/>
        <w:gridCol w:w="1645"/>
        <w:gridCol w:w="1809"/>
        <w:gridCol w:w="1786"/>
        <w:gridCol w:w="1474"/>
        <w:gridCol w:w="1327"/>
      </w:tblGrid>
      <w:tr w:rsidR="005C7F43" w:rsidRPr="00774A1C" w:rsidTr="005C7F43">
        <w:tc>
          <w:tcPr>
            <w:tcW w:w="799"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Тип мікросхеми</w:t>
            </w:r>
          </w:p>
        </w:tc>
        <w:tc>
          <w:tcPr>
            <w:tcW w:w="859"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Розрядність, n</w:t>
            </w:r>
          </w:p>
        </w:tc>
        <w:tc>
          <w:tcPr>
            <w:tcW w:w="945"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Максимальне відхилення,</w:t>
            </w:r>
            <w:r w:rsidR="005C7F43" w:rsidRPr="00774A1C">
              <w:rPr>
                <w:noProof/>
                <w:color w:val="000000"/>
                <w:sz w:val="20"/>
                <w:szCs w:val="28"/>
              </w:rPr>
              <w:t xml:space="preserve"> </w:t>
            </w:r>
            <w:r w:rsidRPr="00774A1C">
              <w:rPr>
                <w:noProof/>
                <w:color w:val="000000"/>
                <w:sz w:val="20"/>
                <w:szCs w:val="28"/>
              </w:rPr>
              <w:t>ð</w:t>
            </w:r>
            <w:r w:rsidRPr="00774A1C">
              <w:rPr>
                <w:noProof/>
                <w:color w:val="000000"/>
                <w:sz w:val="20"/>
                <w:szCs w:val="28"/>
                <w:vertAlign w:val="subscript"/>
              </w:rPr>
              <w:t>ЛД</w:t>
            </w:r>
            <w:r w:rsidRPr="00774A1C">
              <w:rPr>
                <w:noProof/>
                <w:color w:val="000000"/>
                <w:sz w:val="20"/>
                <w:szCs w:val="28"/>
              </w:rPr>
              <w:t xml:space="preserve"> %</w:t>
            </w:r>
          </w:p>
        </w:tc>
        <w:tc>
          <w:tcPr>
            <w:tcW w:w="933"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Час перетворення Т</w:t>
            </w:r>
            <w:r w:rsidRPr="00774A1C">
              <w:rPr>
                <w:noProof/>
                <w:color w:val="000000"/>
                <w:sz w:val="20"/>
                <w:szCs w:val="28"/>
                <w:vertAlign w:val="subscript"/>
              </w:rPr>
              <w:t>П</w:t>
            </w:r>
            <w:r w:rsidR="005C7F43" w:rsidRPr="00774A1C">
              <w:rPr>
                <w:noProof/>
                <w:color w:val="000000"/>
                <w:sz w:val="20"/>
                <w:szCs w:val="28"/>
              </w:rPr>
              <w:t>,</w:t>
            </w:r>
            <w:r w:rsidRPr="00774A1C">
              <w:rPr>
                <w:noProof/>
                <w:color w:val="000000"/>
                <w:sz w:val="20"/>
                <w:szCs w:val="28"/>
              </w:rPr>
              <w:t xml:space="preserve"> мкс</w:t>
            </w:r>
          </w:p>
        </w:tc>
        <w:tc>
          <w:tcPr>
            <w:tcW w:w="770"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Технологія</w:t>
            </w:r>
          </w:p>
        </w:tc>
        <w:tc>
          <w:tcPr>
            <w:tcW w:w="693"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Примітка</w:t>
            </w:r>
          </w:p>
        </w:tc>
      </w:tr>
      <w:tr w:rsidR="00AC35B1" w:rsidRPr="00774A1C" w:rsidTr="005C7F43">
        <w:tc>
          <w:tcPr>
            <w:tcW w:w="799"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КР572ПВ3</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К1107ПВ1</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М1107ПВ6</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К1108ПВ2</w:t>
            </w:r>
          </w:p>
        </w:tc>
        <w:tc>
          <w:tcPr>
            <w:tcW w:w="859"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8</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6</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10</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12</w:t>
            </w:r>
          </w:p>
        </w:tc>
        <w:tc>
          <w:tcPr>
            <w:tcW w:w="945"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±0,75</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±0,5</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±1,5</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±1</w:t>
            </w:r>
          </w:p>
        </w:tc>
        <w:tc>
          <w:tcPr>
            <w:tcW w:w="933"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7,5</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0,1</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0,06</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0,9</w:t>
            </w:r>
          </w:p>
        </w:tc>
        <w:tc>
          <w:tcPr>
            <w:tcW w:w="770"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КМОН</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Біполярна</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Біполярна</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Біполярна</w:t>
            </w:r>
          </w:p>
        </w:tc>
        <w:tc>
          <w:tcPr>
            <w:tcW w:w="693" w:type="pct"/>
          </w:tcPr>
          <w:p w:rsidR="00AC35B1" w:rsidRPr="00774A1C" w:rsidRDefault="00AC35B1" w:rsidP="005C7F43">
            <w:pPr>
              <w:spacing w:line="360" w:lineRule="auto"/>
              <w:jc w:val="both"/>
              <w:rPr>
                <w:noProof/>
                <w:color w:val="000000"/>
                <w:sz w:val="20"/>
                <w:szCs w:val="28"/>
              </w:rPr>
            </w:pPr>
            <w:r w:rsidRPr="00774A1C">
              <w:rPr>
                <w:noProof/>
                <w:color w:val="000000"/>
                <w:sz w:val="20"/>
                <w:szCs w:val="28"/>
              </w:rPr>
              <w:t>МК, СМ</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 xml:space="preserve">– </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ФЗ, СМ</w:t>
            </w:r>
          </w:p>
          <w:p w:rsidR="00AC35B1" w:rsidRPr="00774A1C" w:rsidRDefault="00AC35B1" w:rsidP="005C7F43">
            <w:pPr>
              <w:spacing w:line="360" w:lineRule="auto"/>
              <w:jc w:val="both"/>
              <w:rPr>
                <w:noProof/>
                <w:color w:val="000000"/>
                <w:sz w:val="20"/>
                <w:szCs w:val="28"/>
              </w:rPr>
            </w:pPr>
            <w:r w:rsidRPr="00774A1C">
              <w:rPr>
                <w:noProof/>
                <w:color w:val="000000"/>
                <w:sz w:val="20"/>
                <w:szCs w:val="28"/>
              </w:rPr>
              <w:t>ФЗ</w:t>
            </w:r>
          </w:p>
        </w:tc>
      </w:tr>
    </w:tbl>
    <w:p w:rsidR="00AC35B1" w:rsidRPr="00774A1C" w:rsidRDefault="00AC35B1" w:rsidP="005C7F43">
      <w:pPr>
        <w:spacing w:line="360" w:lineRule="auto"/>
        <w:ind w:firstLine="709"/>
        <w:jc w:val="both"/>
        <w:rPr>
          <w:noProof/>
          <w:color w:val="000000"/>
          <w:sz w:val="28"/>
          <w:szCs w:val="28"/>
        </w:rPr>
      </w:pPr>
      <w:r w:rsidRPr="00774A1C">
        <w:rPr>
          <w:b/>
          <w:i/>
          <w:noProof/>
          <w:color w:val="000000"/>
          <w:sz w:val="28"/>
          <w:szCs w:val="28"/>
        </w:rPr>
        <w:t xml:space="preserve">Примітка. </w:t>
      </w:r>
      <w:r w:rsidRPr="00774A1C">
        <w:rPr>
          <w:noProof/>
          <w:color w:val="000000"/>
          <w:sz w:val="28"/>
          <w:szCs w:val="28"/>
        </w:rPr>
        <w:t>У табл. 5.2: СМ – сумісність з мікропроцесорами; ФЗ – функціональна закінченість; МК – багатоканальність.</w:t>
      </w:r>
    </w:p>
    <w:p w:rsidR="00AC35B1" w:rsidRPr="00774A1C" w:rsidRDefault="00AC35B1" w:rsidP="005C7F43">
      <w:pPr>
        <w:spacing w:line="360" w:lineRule="auto"/>
        <w:ind w:firstLine="709"/>
        <w:jc w:val="both"/>
        <w:rPr>
          <w:b/>
          <w:noProof/>
          <w:color w:val="000000"/>
          <w:sz w:val="28"/>
          <w:szCs w:val="28"/>
        </w:rPr>
      </w:pPr>
    </w:p>
    <w:p w:rsidR="00AC35B1" w:rsidRPr="00774A1C" w:rsidRDefault="00AC35B1" w:rsidP="005C7F43">
      <w:pPr>
        <w:spacing w:line="360" w:lineRule="auto"/>
        <w:ind w:firstLine="709"/>
        <w:jc w:val="both"/>
        <w:rPr>
          <w:noProof/>
          <w:color w:val="000000"/>
          <w:sz w:val="28"/>
          <w:szCs w:val="28"/>
        </w:rPr>
      </w:pPr>
      <w:r w:rsidRPr="00774A1C">
        <w:rPr>
          <w:noProof/>
          <w:color w:val="000000"/>
          <w:sz w:val="28"/>
          <w:szCs w:val="28"/>
        </w:rPr>
        <w:t>Деякі АЦП є функціонально закінченими, але більшість вимагають додаткових зовнішніх елементів: операційних підсилювачів, джерело опорної напруги, генераторів тактових імпульсів, резисторів і конденсаторів.</w:t>
      </w:r>
    </w:p>
    <w:p w:rsidR="00AC35B1" w:rsidRPr="00774A1C" w:rsidRDefault="00AC35B1" w:rsidP="005C7F43">
      <w:pPr>
        <w:spacing w:line="360" w:lineRule="auto"/>
        <w:ind w:firstLine="709"/>
        <w:jc w:val="both"/>
        <w:rPr>
          <w:noProof/>
          <w:color w:val="000000"/>
          <w:sz w:val="28"/>
          <w:szCs w:val="28"/>
        </w:rPr>
      </w:pPr>
      <w:r w:rsidRPr="00774A1C">
        <w:rPr>
          <w:noProof/>
          <w:color w:val="000000"/>
          <w:sz w:val="28"/>
          <w:szCs w:val="28"/>
        </w:rPr>
        <w:t>Мікросхеми АЦП звичайно мають діапазон зміни вхідної напруги 0-10 В, а деякі АЦП допускають використання двополярного вхідного сигналу. Розрядність АЦП становить 6-12, причому ряд АЦП допускають нарощуванням розрядності.</w:t>
      </w:r>
    </w:p>
    <w:p w:rsidR="00AC35B1" w:rsidRPr="00774A1C" w:rsidRDefault="00AC35B1" w:rsidP="005C7F43">
      <w:pPr>
        <w:spacing w:line="360" w:lineRule="auto"/>
        <w:ind w:firstLine="709"/>
        <w:jc w:val="both"/>
        <w:rPr>
          <w:noProof/>
          <w:color w:val="000000"/>
          <w:sz w:val="28"/>
          <w:szCs w:val="28"/>
        </w:rPr>
      </w:pPr>
      <w:r w:rsidRPr="00774A1C">
        <w:rPr>
          <w:noProof/>
          <w:color w:val="000000"/>
          <w:sz w:val="28"/>
          <w:szCs w:val="28"/>
        </w:rPr>
        <w:t>Швидкодія АЦП визначається, в основному, методом перетворення і елементною базою (ТТЛШ, ЕЗЛ, КМОН). Найбільшу швидкість мають АЦП паралельної дії на базі ЕЗЛ – елементів (t</w:t>
      </w:r>
      <w:r w:rsidRPr="00774A1C">
        <w:rPr>
          <w:noProof/>
          <w:color w:val="000000"/>
          <w:sz w:val="28"/>
          <w:szCs w:val="28"/>
          <w:vertAlign w:val="subscript"/>
        </w:rPr>
        <w:t>пр</w:t>
      </w:r>
      <w:r w:rsidRPr="00774A1C">
        <w:rPr>
          <w:noProof/>
          <w:color w:val="000000"/>
          <w:sz w:val="28"/>
          <w:szCs w:val="28"/>
        </w:rPr>
        <w:t xml:space="preserve"> ≤ 20 нс). Перетворювачі за рівнями вихідних сигналів узгоджуються ТТЛШ-, ЕЗЛ- і КМОН-мікросхемами. Більшість сучасних АЦП сумісні з мікропроцесорними пристроями. Вихідні ланцюги в таких АЦП мають три стійких стани (лог. 0,</w:t>
      </w:r>
      <w:r w:rsidR="005C7F43" w:rsidRPr="00774A1C">
        <w:rPr>
          <w:noProof/>
          <w:color w:val="000000"/>
          <w:sz w:val="28"/>
          <w:szCs w:val="28"/>
        </w:rPr>
        <w:t xml:space="preserve"> </w:t>
      </w:r>
      <w:r w:rsidRPr="00774A1C">
        <w:rPr>
          <w:noProof/>
          <w:color w:val="000000"/>
          <w:sz w:val="28"/>
          <w:szCs w:val="28"/>
        </w:rPr>
        <w:t>лог. 1 і 2).</w:t>
      </w:r>
    </w:p>
    <w:p w:rsidR="005F099A" w:rsidRPr="00774A1C" w:rsidRDefault="005F099A"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При порівнянні реальних і віртуальних приладів, крім можливостей, що ними надаються, і режимів роботи, треба також брати до уваги і їх основні характеристики - точність і швидкодія.</w:t>
      </w:r>
    </w:p>
    <w:p w:rsidR="005F099A" w:rsidRPr="00774A1C" w:rsidRDefault="005F099A"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Точність віртуального приладу визначається не тільки кількістю цифр після коми, які виводиться на екран управляючою програмою. До речі, ці цифри можуть бути помилковими, якщо не вжиті деякі заходи метрологічного характеру. Одним з основних критеріїв є розрядність аналого-цифрового перетворювача. Цей параметр визначає ступінь дозволу при вимірюваннях, тобто ту якнайменшу різницю між двома сусідніми значеннями, яку «відчуває» вимірювальний прилад. Наприклад, восьмирозрядний АЦП здатний формувати</w:t>
      </w:r>
      <w:r w:rsidR="005C7F43" w:rsidRPr="00774A1C">
        <w:rPr>
          <w:noProof/>
          <w:color w:val="000000"/>
          <w:sz w:val="28"/>
          <w:szCs w:val="28"/>
        </w:rPr>
        <w:t xml:space="preserve"> </w:t>
      </w:r>
      <w:r w:rsidRPr="00774A1C">
        <w:rPr>
          <w:noProof/>
          <w:color w:val="000000"/>
          <w:sz w:val="28"/>
          <w:szCs w:val="28"/>
        </w:rPr>
        <w:t>2</w:t>
      </w:r>
      <w:r w:rsidRPr="00774A1C">
        <w:rPr>
          <w:noProof/>
          <w:color w:val="000000"/>
          <w:sz w:val="28"/>
          <w:szCs w:val="28"/>
          <w:vertAlign w:val="superscript"/>
        </w:rPr>
        <w:t>8</w:t>
      </w:r>
      <w:r w:rsidRPr="00774A1C">
        <w:rPr>
          <w:noProof/>
          <w:color w:val="000000"/>
          <w:sz w:val="28"/>
          <w:szCs w:val="28"/>
        </w:rPr>
        <w:t>, або 256 різних значень вихідного сигналу (коду). Якщо його повна шкала складає 5 В, він зможе розрізнити два рівні вхідної напруги, відмінні приблизно на 20 мВ; це відповідає чутливості хорошого стрілочного гальванометра класу 0,4 або більшості осцилографів. Простий розрахунок показує, що вхідна напруга 4 В може бути виміряна з точністю близько 0.5%, а напруга 100 мВ - лише з точністю близько 20%.</w:t>
      </w:r>
    </w:p>
    <w:p w:rsidR="005F099A" w:rsidRPr="00774A1C" w:rsidRDefault="005F099A"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Тут виявляється відоме емпіричне правило «останній третині шкали», яке, ймовірно, відоме всім користувачам аналогових мультиметрів і залишається таким же актуальним в цифрову епоху.</w:t>
      </w:r>
    </w:p>
    <w:p w:rsidR="008B7C6B" w:rsidRPr="00774A1C" w:rsidRDefault="005F099A" w:rsidP="005C7F43">
      <w:pPr>
        <w:spacing w:line="360" w:lineRule="auto"/>
        <w:ind w:firstLine="709"/>
        <w:jc w:val="both"/>
        <w:rPr>
          <w:b/>
          <w:noProof/>
          <w:color w:val="000000"/>
          <w:sz w:val="28"/>
          <w:szCs w:val="28"/>
        </w:rPr>
      </w:pPr>
      <w:r w:rsidRPr="00774A1C">
        <w:rPr>
          <w:noProof/>
          <w:color w:val="000000"/>
          <w:sz w:val="28"/>
          <w:szCs w:val="28"/>
        </w:rPr>
        <w:t>12-розрядний АЦП З можливістю формування на виході 2</w:t>
      </w:r>
      <w:r w:rsidRPr="00774A1C">
        <w:rPr>
          <w:noProof/>
          <w:color w:val="000000"/>
          <w:sz w:val="28"/>
          <w:szCs w:val="28"/>
          <w:vertAlign w:val="superscript"/>
        </w:rPr>
        <w:t>12</w:t>
      </w:r>
      <w:r w:rsidRPr="00774A1C">
        <w:rPr>
          <w:noProof/>
          <w:color w:val="000000"/>
          <w:sz w:val="28"/>
          <w:szCs w:val="28"/>
        </w:rPr>
        <w:t xml:space="preserve"> - 4096 різних значень зможе зміряти напругу 4 В з точністю близько 0,03%, а 100 мВ - з точністю близько 1,2%. Зрозуміло, ці розрахунки вірні за умови, що всі електронні компоненти в АЦП мають допуски, відповідні вказаним величинам. Не варто, наприклад, розраховувати на середню точність 1% (що було б непогано) у вимірювальних ланцюгах, зібраних на звичних резисторах з допуском 5%.</w:t>
      </w:r>
    </w:p>
    <w:p w:rsidR="008B7C6B" w:rsidRPr="00774A1C" w:rsidRDefault="008B7C6B" w:rsidP="005C7F43">
      <w:pPr>
        <w:spacing w:line="360" w:lineRule="auto"/>
        <w:ind w:firstLine="709"/>
        <w:jc w:val="both"/>
        <w:rPr>
          <w:b/>
          <w:noProof/>
          <w:color w:val="000000"/>
          <w:sz w:val="28"/>
          <w:szCs w:val="28"/>
        </w:rPr>
      </w:pPr>
    </w:p>
    <w:p w:rsidR="00BA05B2" w:rsidRPr="00774A1C" w:rsidRDefault="005C7F43" w:rsidP="005C7F43">
      <w:pPr>
        <w:spacing w:line="360" w:lineRule="auto"/>
        <w:ind w:firstLine="709"/>
        <w:jc w:val="both"/>
        <w:rPr>
          <w:b/>
          <w:noProof/>
          <w:color w:val="000000"/>
          <w:sz w:val="28"/>
          <w:szCs w:val="28"/>
        </w:rPr>
      </w:pPr>
      <w:r w:rsidRPr="00774A1C">
        <w:rPr>
          <w:b/>
          <w:noProof/>
          <w:color w:val="000000"/>
          <w:sz w:val="28"/>
          <w:szCs w:val="28"/>
        </w:rPr>
        <w:br w:type="page"/>
      </w:r>
      <w:r w:rsidR="004B1CFE" w:rsidRPr="00774A1C">
        <w:rPr>
          <w:b/>
          <w:noProof/>
          <w:color w:val="000000"/>
          <w:sz w:val="28"/>
          <w:szCs w:val="28"/>
        </w:rPr>
        <w:t>4</w:t>
      </w:r>
      <w:r w:rsidR="00BA05B2" w:rsidRPr="00774A1C">
        <w:rPr>
          <w:b/>
          <w:noProof/>
          <w:color w:val="000000"/>
          <w:sz w:val="28"/>
          <w:szCs w:val="28"/>
        </w:rPr>
        <w:t>. Нове покоління АЦП</w:t>
      </w:r>
    </w:p>
    <w:p w:rsidR="005C7F43" w:rsidRPr="00774A1C" w:rsidRDefault="005C7F43" w:rsidP="005C7F43">
      <w:pPr>
        <w:autoSpaceDE w:val="0"/>
        <w:autoSpaceDN w:val="0"/>
        <w:adjustRightInd w:val="0"/>
        <w:spacing w:line="360" w:lineRule="auto"/>
        <w:ind w:firstLine="709"/>
        <w:jc w:val="both"/>
        <w:rPr>
          <w:noProof/>
          <w:color w:val="000000"/>
          <w:sz w:val="28"/>
          <w:szCs w:val="28"/>
        </w:rPr>
      </w:pP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Головна особливість таких АЦП полягає в організації управління по одно- або двох-дротяній послідовній шині (SPI, Microwire, I</w:t>
      </w:r>
      <w:r w:rsidRPr="00774A1C">
        <w:rPr>
          <w:noProof/>
          <w:color w:val="000000"/>
          <w:sz w:val="28"/>
          <w:szCs w:val="28"/>
          <w:vertAlign w:val="subscript"/>
        </w:rPr>
        <w:t>2</w:t>
      </w:r>
      <w:r w:rsidRPr="00774A1C">
        <w:rPr>
          <w:noProof/>
          <w:color w:val="000000"/>
          <w:sz w:val="28"/>
          <w:szCs w:val="28"/>
        </w:rPr>
        <w:t>С і т.п.), а не через паралельний інтерфейс, що вимагає наявності одного виводу мікросхеми на кожен розряд шини управління. Звичайно, такий спосіб передачі бітів даних</w:t>
      </w:r>
      <w:r w:rsidR="005C7F43" w:rsidRPr="00774A1C">
        <w:rPr>
          <w:noProof/>
          <w:color w:val="000000"/>
          <w:sz w:val="28"/>
          <w:szCs w:val="28"/>
        </w:rPr>
        <w:t xml:space="preserve"> </w:t>
      </w:r>
      <w:r w:rsidRPr="00774A1C">
        <w:rPr>
          <w:noProof/>
          <w:color w:val="000000"/>
          <w:sz w:val="28"/>
          <w:szCs w:val="28"/>
        </w:rPr>
        <w:t>один за іншим по одному дроту обмежує швидкість обміну</w:t>
      </w:r>
      <w:r w:rsidR="005C7F43" w:rsidRPr="00774A1C">
        <w:rPr>
          <w:noProof/>
          <w:color w:val="000000"/>
          <w:sz w:val="28"/>
          <w:szCs w:val="28"/>
        </w:rPr>
        <w:t xml:space="preserve"> </w:t>
      </w:r>
      <w:r w:rsidRPr="00774A1C">
        <w:rPr>
          <w:noProof/>
          <w:color w:val="000000"/>
          <w:sz w:val="28"/>
          <w:szCs w:val="28"/>
        </w:rPr>
        <w:t>інформацією, хоча і тут можна досягти швидкості передачі даних порядку 1</w:t>
      </w:r>
      <w:r w:rsidR="005C7F43" w:rsidRPr="00774A1C">
        <w:rPr>
          <w:noProof/>
          <w:color w:val="000000"/>
          <w:sz w:val="28"/>
          <w:szCs w:val="28"/>
        </w:rPr>
        <w:t xml:space="preserve"> </w:t>
      </w:r>
      <w:r w:rsidRPr="00774A1C">
        <w:rPr>
          <w:noProof/>
          <w:color w:val="000000"/>
          <w:sz w:val="28"/>
          <w:szCs w:val="28"/>
        </w:rPr>
        <w:t>Мб</w:t>
      </w:r>
      <w:r w:rsidR="0095168B" w:rsidRPr="00774A1C">
        <w:rPr>
          <w:noProof/>
          <w:color w:val="000000"/>
          <w:sz w:val="28"/>
          <w:szCs w:val="28"/>
        </w:rPr>
        <w:t>і</w:t>
      </w:r>
      <w:r w:rsidRPr="00774A1C">
        <w:rPr>
          <w:noProof/>
          <w:color w:val="000000"/>
          <w:sz w:val="28"/>
          <w:szCs w:val="28"/>
        </w:rPr>
        <w:t>т/с. На практиці, з урахуванням властивостей і можливостей схем дискретизації і квантування, не варто розраховувати на подолання бар'єру в декілька десятків тисяч вимірювань в секунду, що в середньому відповідає частоті дискретизації 20 кГц. Таким чином, цих електронних компонентів не можна порівняти з надшвидкісними АЦП типа «flash» або «VIDEO», але вони проте відносяться до класу швидкодіючих АЦП. Тому при розрядності від 3 до 12 біт вони чудово підходять для вирішення більшості задач у області створення віртуальних вимірювальних приладів.</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 xml:space="preserve">На </w:t>
      </w:r>
      <w:r w:rsidR="0095168B" w:rsidRPr="00774A1C">
        <w:rPr>
          <w:noProof/>
          <w:color w:val="000000"/>
          <w:sz w:val="28"/>
          <w:szCs w:val="28"/>
        </w:rPr>
        <w:t>рис.11</w:t>
      </w:r>
      <w:r w:rsidRPr="00774A1C">
        <w:rPr>
          <w:noProof/>
          <w:color w:val="000000"/>
          <w:sz w:val="28"/>
          <w:szCs w:val="28"/>
        </w:rPr>
        <w:t xml:space="preserve"> приведена структурна схема стандартних послідовних АЦП. виконаних в корпусах з вісьма виводами. Логічний контролер з вбудованим тактовим генератором управляє роботою схеми перетворення функціонуючої за принципом послідовного наближення. Цей принцип полягає в поступовому покроковому накопиченні в проміжному регістрі даних двійкового кодового слова, відповідного співвідношенню вхідної аналогової напруги (різниці між рівнями напруги на диференціальних входах АNALOG +IN і ANALOG-IN) і опорно</w:t>
      </w:r>
      <w:r w:rsidR="0095168B" w:rsidRPr="00774A1C">
        <w:rPr>
          <w:noProof/>
          <w:color w:val="000000"/>
          <w:sz w:val="28"/>
          <w:szCs w:val="28"/>
        </w:rPr>
        <w:t>ї</w:t>
      </w:r>
      <w:r w:rsidRPr="00774A1C">
        <w:rPr>
          <w:noProof/>
          <w:color w:val="000000"/>
          <w:sz w:val="28"/>
          <w:szCs w:val="28"/>
        </w:rPr>
        <w:t xml:space="preserve"> напру</w:t>
      </w:r>
      <w:r w:rsidR="0095168B" w:rsidRPr="00774A1C">
        <w:rPr>
          <w:noProof/>
          <w:color w:val="000000"/>
          <w:sz w:val="28"/>
          <w:szCs w:val="28"/>
        </w:rPr>
        <w:t>ги</w:t>
      </w:r>
      <w:r w:rsidRPr="00774A1C">
        <w:rPr>
          <w:noProof/>
          <w:color w:val="000000"/>
          <w:sz w:val="28"/>
          <w:szCs w:val="28"/>
        </w:rPr>
        <w:t xml:space="preserve"> (різниці між рівнями напруги на диференціальних входах REF+ і REF-).</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Цикл перетворення починається з фіксації рівня вхідної аналогової напруги в пристрої вибірки-зберігання, а потім перетворювач починає формувати вміст регістра. Процес накопичення кодового слава займає якийсь час, зване часом перетворення.</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На практиці як мінімум один ANALOG -IN або REF технологічно сполучений із загальним проводом (GND)</w:t>
      </w:r>
      <w:r w:rsidR="0095168B" w:rsidRPr="00774A1C">
        <w:rPr>
          <w:noProof/>
          <w:color w:val="000000"/>
          <w:sz w:val="28"/>
          <w:szCs w:val="28"/>
        </w:rPr>
        <w:t>.</w:t>
      </w:r>
      <w:r w:rsidR="005C7F43" w:rsidRPr="00774A1C">
        <w:rPr>
          <w:noProof/>
          <w:color w:val="000000"/>
          <w:sz w:val="28"/>
          <w:szCs w:val="28"/>
        </w:rPr>
        <w:t xml:space="preserve"> </w:t>
      </w:r>
    </w:p>
    <w:p w:rsidR="005C7F43" w:rsidRPr="00774A1C" w:rsidRDefault="005C7F43" w:rsidP="005C7F43">
      <w:pPr>
        <w:spacing w:line="360" w:lineRule="auto"/>
        <w:ind w:firstLine="709"/>
        <w:jc w:val="both"/>
        <w:rPr>
          <w:noProof/>
          <w:color w:val="000000"/>
          <w:sz w:val="28"/>
          <w:szCs w:val="28"/>
        </w:rPr>
      </w:pPr>
    </w:p>
    <w:p w:rsidR="00BA05B2" w:rsidRPr="00774A1C" w:rsidRDefault="00491A37" w:rsidP="005C7F43">
      <w:pPr>
        <w:spacing w:line="360" w:lineRule="auto"/>
        <w:ind w:firstLine="709"/>
        <w:jc w:val="both"/>
        <w:rPr>
          <w:noProof/>
          <w:color w:val="000000"/>
          <w:sz w:val="28"/>
          <w:szCs w:val="28"/>
        </w:rPr>
      </w:pPr>
      <w:r>
        <w:rPr>
          <w:noProof/>
          <w:color w:val="000000"/>
          <w:sz w:val="28"/>
          <w:szCs w:val="28"/>
        </w:rPr>
        <w:pict>
          <v:shape id="_x0000_i1042" type="#_x0000_t75" style="width:363pt;height:210pt">
            <v:imagedata r:id="rId22" o:title=""/>
          </v:shape>
        </w:pict>
      </w:r>
    </w:p>
    <w:p w:rsidR="00BA05B2" w:rsidRPr="00774A1C" w:rsidRDefault="00BA05B2" w:rsidP="005C7F43">
      <w:pPr>
        <w:spacing w:line="360" w:lineRule="auto"/>
        <w:ind w:firstLine="709"/>
        <w:jc w:val="both"/>
        <w:rPr>
          <w:i/>
          <w:noProof/>
          <w:color w:val="000000"/>
          <w:sz w:val="28"/>
          <w:szCs w:val="28"/>
        </w:rPr>
      </w:pPr>
      <w:r w:rsidRPr="00774A1C">
        <w:rPr>
          <w:i/>
          <w:noProof/>
          <w:color w:val="000000"/>
          <w:sz w:val="28"/>
          <w:szCs w:val="28"/>
        </w:rPr>
        <w:t xml:space="preserve">Рис. </w:t>
      </w:r>
      <w:r w:rsidR="0095168B" w:rsidRPr="00774A1C">
        <w:rPr>
          <w:i/>
          <w:noProof/>
          <w:color w:val="000000"/>
          <w:sz w:val="28"/>
          <w:szCs w:val="28"/>
        </w:rPr>
        <w:t>11.</w:t>
      </w:r>
      <w:r w:rsidRPr="00774A1C">
        <w:rPr>
          <w:i/>
          <w:noProof/>
          <w:color w:val="000000"/>
          <w:sz w:val="28"/>
          <w:szCs w:val="28"/>
        </w:rPr>
        <w:t xml:space="preserve"> Структурна схема послідовного АЦП</w:t>
      </w:r>
    </w:p>
    <w:p w:rsidR="00BA05B2" w:rsidRPr="00774A1C" w:rsidRDefault="00BA05B2" w:rsidP="005C7F43">
      <w:pPr>
        <w:spacing w:line="360" w:lineRule="auto"/>
        <w:ind w:firstLine="709"/>
        <w:jc w:val="both"/>
        <w:rPr>
          <w:noProof/>
          <w:color w:val="000000"/>
          <w:sz w:val="28"/>
          <w:szCs w:val="28"/>
        </w:rPr>
      </w:pP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Після закінчення процесу перетворення селектор даних, розташований перед вихідним каскадом, починає послідовно вибирати біти інформації, що містяться в регістрі даних, і потім також послідовно подає їх на вихід DАТА OUT. Частота вибірки і формування вихідних імпульсів визначається зовнішнім тактовим сигналом I/O CLOCK.</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Для правильного функціонування АЦП необхідна наявність деякої зовнішньої управляючої системи, яка повинна формувати послідовності, синхронізуючих сигналів.</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 xml:space="preserve">В більшості випадків аналого-цифрове перетворення починається в момент подачі відповідного сигналу на вивід CS (вибір кристала). Саме по собі перетворення виконується за декілька десятків мікросекунд. Після цього необхідно подати потрібну кількість тактових імпульсів на вивід I/O СLOСК, </w:t>
      </w:r>
      <w:r w:rsidR="0095168B" w:rsidRPr="00774A1C">
        <w:rPr>
          <w:noProof/>
          <w:color w:val="000000"/>
          <w:sz w:val="28"/>
          <w:szCs w:val="28"/>
        </w:rPr>
        <w:t>щ</w:t>
      </w:r>
      <w:r w:rsidRPr="00774A1C">
        <w:rPr>
          <w:noProof/>
          <w:color w:val="000000"/>
          <w:sz w:val="28"/>
          <w:szCs w:val="28"/>
        </w:rPr>
        <w:t xml:space="preserve">об видати результат перетворення через вивід DАТА OUТ. </w:t>
      </w:r>
    </w:p>
    <w:p w:rsidR="00BA05B2" w:rsidRPr="00774A1C" w:rsidRDefault="00BA05B2" w:rsidP="005C7F43">
      <w:pPr>
        <w:spacing w:line="360" w:lineRule="auto"/>
        <w:ind w:firstLine="709"/>
        <w:jc w:val="both"/>
        <w:rPr>
          <w:b/>
          <w:noProof/>
          <w:color w:val="000000"/>
          <w:sz w:val="28"/>
          <w:szCs w:val="28"/>
        </w:rPr>
      </w:pPr>
      <w:r w:rsidRPr="00774A1C">
        <w:rPr>
          <w:b/>
          <w:noProof/>
          <w:color w:val="000000"/>
          <w:sz w:val="28"/>
          <w:szCs w:val="28"/>
        </w:rPr>
        <w:t>АЦП послідовного наближення</w:t>
      </w:r>
    </w:p>
    <w:p w:rsidR="00BA05B2" w:rsidRPr="00774A1C" w:rsidRDefault="00BA05B2" w:rsidP="005C7F43">
      <w:pPr>
        <w:spacing w:line="360" w:lineRule="auto"/>
        <w:ind w:firstLine="709"/>
        <w:jc w:val="both"/>
        <w:rPr>
          <w:noProof/>
          <w:color w:val="000000"/>
          <w:sz w:val="28"/>
          <w:szCs w:val="28"/>
        </w:rPr>
      </w:pPr>
      <w:r w:rsidRPr="00774A1C">
        <w:rPr>
          <w:noProof/>
          <w:color w:val="000000"/>
          <w:sz w:val="28"/>
          <w:szCs w:val="28"/>
        </w:rPr>
        <w:t>8 - розрядний послідовний АЦП, який використовуватиметься в прикладах, був вибраний, з одного боку, зважаючи на його широке розповсюдження і цілком прийнятну ціну, а з другого боку, з огляду на те, що існують 10- і 12- розрядні моделі, повністю сумісні з ним по розташуванню виводів. При нагоді це може спростити проблему модернізації друкованої плати.</w:t>
      </w:r>
    </w:p>
    <w:p w:rsidR="005C7F43" w:rsidRPr="00774A1C" w:rsidRDefault="005C7F43" w:rsidP="005C7F43">
      <w:pPr>
        <w:spacing w:line="360" w:lineRule="auto"/>
        <w:ind w:firstLine="709"/>
        <w:jc w:val="both"/>
        <w:rPr>
          <w:noProof/>
          <w:color w:val="000000"/>
          <w:sz w:val="28"/>
          <w:szCs w:val="28"/>
        </w:rPr>
      </w:pPr>
    </w:p>
    <w:p w:rsidR="00BA05B2" w:rsidRPr="00774A1C" w:rsidRDefault="00491A37" w:rsidP="005C7F43">
      <w:pPr>
        <w:spacing w:line="360" w:lineRule="auto"/>
        <w:ind w:firstLine="709"/>
        <w:jc w:val="both"/>
        <w:rPr>
          <w:noProof/>
          <w:color w:val="000000"/>
          <w:sz w:val="28"/>
          <w:szCs w:val="28"/>
        </w:rPr>
      </w:pPr>
      <w:r>
        <w:rPr>
          <w:noProof/>
          <w:color w:val="000000"/>
          <w:sz w:val="28"/>
          <w:szCs w:val="28"/>
        </w:rPr>
        <w:pict>
          <v:shape id="_x0000_i1043" type="#_x0000_t75" style="width:221.25pt;height:136.5pt">
            <v:imagedata r:id="rId23" o:title=""/>
          </v:shape>
        </w:pict>
      </w:r>
    </w:p>
    <w:p w:rsidR="00BA05B2" w:rsidRPr="00774A1C" w:rsidRDefault="00BA05B2" w:rsidP="005C7F43">
      <w:pPr>
        <w:spacing w:line="360" w:lineRule="auto"/>
        <w:ind w:firstLine="709"/>
        <w:jc w:val="both"/>
        <w:rPr>
          <w:i/>
          <w:iCs/>
          <w:noProof/>
          <w:color w:val="000000"/>
          <w:sz w:val="28"/>
          <w:szCs w:val="28"/>
        </w:rPr>
      </w:pPr>
      <w:r w:rsidRPr="00774A1C">
        <w:rPr>
          <w:i/>
          <w:iCs/>
          <w:noProof/>
          <w:color w:val="000000"/>
          <w:sz w:val="28"/>
          <w:szCs w:val="28"/>
        </w:rPr>
        <w:t xml:space="preserve">Рис. </w:t>
      </w:r>
      <w:r w:rsidR="0095168B" w:rsidRPr="00774A1C">
        <w:rPr>
          <w:i/>
          <w:iCs/>
          <w:noProof/>
          <w:color w:val="000000"/>
          <w:sz w:val="28"/>
          <w:szCs w:val="28"/>
        </w:rPr>
        <w:t>12</w:t>
      </w:r>
      <w:r w:rsidRPr="00774A1C">
        <w:rPr>
          <w:i/>
          <w:iCs/>
          <w:noProof/>
          <w:color w:val="000000"/>
          <w:sz w:val="28"/>
          <w:szCs w:val="28"/>
        </w:rPr>
        <w:t>. Розміщення виводів аналого-цифрового перетворювача TLC 549</w:t>
      </w:r>
    </w:p>
    <w:p w:rsidR="00BA05B2" w:rsidRPr="00774A1C" w:rsidRDefault="00BA05B2" w:rsidP="005C7F43">
      <w:pPr>
        <w:spacing w:line="360" w:lineRule="auto"/>
        <w:ind w:firstLine="709"/>
        <w:jc w:val="both"/>
        <w:rPr>
          <w:i/>
          <w:iCs/>
          <w:noProof/>
          <w:color w:val="000000"/>
          <w:sz w:val="28"/>
          <w:szCs w:val="28"/>
        </w:rPr>
      </w:pP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Такий АЦП має тільки один аналоговий вхід (ANALOG IN) два входи для підключення опорної напруги (REF+ і REF-). Другим аналоговим входом можна рахувати вивід GND</w:t>
      </w:r>
      <w:r w:rsidR="005C7F43" w:rsidRPr="00774A1C">
        <w:rPr>
          <w:noProof/>
          <w:color w:val="000000"/>
          <w:sz w:val="28"/>
          <w:szCs w:val="28"/>
        </w:rPr>
        <w:t xml:space="preserve"> </w:t>
      </w:r>
      <w:r w:rsidRPr="00774A1C">
        <w:rPr>
          <w:noProof/>
          <w:color w:val="000000"/>
          <w:sz w:val="28"/>
          <w:szCs w:val="28"/>
        </w:rPr>
        <w:t>-</w:t>
      </w:r>
      <w:r w:rsidR="005C7F43" w:rsidRPr="00774A1C">
        <w:rPr>
          <w:noProof/>
          <w:color w:val="000000"/>
          <w:sz w:val="28"/>
          <w:szCs w:val="28"/>
        </w:rPr>
        <w:t xml:space="preserve"> </w:t>
      </w:r>
      <w:r w:rsidRPr="00774A1C">
        <w:rPr>
          <w:noProof/>
          <w:color w:val="000000"/>
          <w:sz w:val="28"/>
          <w:szCs w:val="28"/>
        </w:rPr>
        <w:t>загальний. Якщо при цьому вивід REF-теж підключений до загального дроту, то на виході АЦП формуватиметься байт вихідного коду, рівний 00000000 при нульовій напрузі на аналоговому вході, і 11111111 - при вхідній напрузі, рівній опорному, яке подасться на ви</w:t>
      </w:r>
      <w:r w:rsidR="0095168B" w:rsidRPr="00774A1C">
        <w:rPr>
          <w:noProof/>
          <w:color w:val="000000"/>
          <w:sz w:val="28"/>
          <w:szCs w:val="28"/>
        </w:rPr>
        <w:t>хід</w:t>
      </w:r>
      <w:r w:rsidR="005C7F43" w:rsidRPr="00774A1C">
        <w:rPr>
          <w:noProof/>
          <w:color w:val="000000"/>
          <w:sz w:val="28"/>
          <w:szCs w:val="28"/>
        </w:rPr>
        <w:t xml:space="preserve"> </w:t>
      </w:r>
      <w:r w:rsidRPr="00774A1C">
        <w:rPr>
          <w:noProof/>
          <w:color w:val="000000"/>
          <w:sz w:val="28"/>
          <w:szCs w:val="28"/>
        </w:rPr>
        <w:t>REF+.</w:t>
      </w:r>
    </w:p>
    <w:p w:rsidR="00BA05B2" w:rsidRPr="00774A1C" w:rsidRDefault="00BA05B2" w:rsidP="005C7F43">
      <w:pPr>
        <w:spacing w:line="360" w:lineRule="auto"/>
        <w:ind w:firstLine="709"/>
        <w:jc w:val="both"/>
        <w:rPr>
          <w:noProof/>
          <w:color w:val="000000"/>
          <w:sz w:val="28"/>
          <w:szCs w:val="28"/>
        </w:rPr>
      </w:pPr>
      <w:r w:rsidRPr="00774A1C">
        <w:rPr>
          <w:noProof/>
          <w:color w:val="000000"/>
          <w:sz w:val="28"/>
          <w:szCs w:val="28"/>
        </w:rPr>
        <w:t>Прямий конкурент АЦП TLC 1549 - аналого-цифровий перетворювач МАХIM - 1243 виробництва компанії МАХІМ - має абсолютно інше розташування виводів. Крім своїх відмінних характеристик, він цікавий тим, що належить до сімейства повністю взаємозамінних АЦП, яке включає 12-розрядну версію МАХ 1241, а також тим, що за допомогою простої програми його можна легко перемкнути в 8-розрядний режим.</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Серед моделей, пропонованих</w:t>
      </w:r>
      <w:r w:rsidR="005C7F43" w:rsidRPr="00774A1C">
        <w:rPr>
          <w:noProof/>
          <w:color w:val="000000"/>
          <w:sz w:val="28"/>
          <w:szCs w:val="28"/>
        </w:rPr>
        <w:t xml:space="preserve"> </w:t>
      </w:r>
      <w:r w:rsidRPr="00774A1C">
        <w:rPr>
          <w:noProof/>
          <w:color w:val="000000"/>
          <w:sz w:val="28"/>
          <w:szCs w:val="28"/>
        </w:rPr>
        <w:t xml:space="preserve">у вигляді зовнішніх інтерфейсів, мініатюрні аналого-цифрові перетворювачі </w:t>
      </w:r>
      <w:r w:rsidRPr="00774A1C">
        <w:rPr>
          <w:b/>
          <w:noProof/>
          <w:color w:val="000000"/>
          <w:sz w:val="28"/>
          <w:szCs w:val="28"/>
        </w:rPr>
        <w:t>ADC 10 і ADC 12</w:t>
      </w:r>
      <w:r w:rsidRPr="00774A1C">
        <w:rPr>
          <w:noProof/>
          <w:color w:val="000000"/>
          <w:sz w:val="28"/>
          <w:szCs w:val="28"/>
        </w:rPr>
        <w:t xml:space="preserve"> компанії PICO Technology користуються великою популярністю. Причиною тому служить виняткова простота їх застосування і доступна ціна. ADC 10 і ADC 12 представляють чудову можливість додавання одного або декількох аналогових входів до будь-якого ПК.</w:t>
      </w:r>
    </w:p>
    <w:p w:rsidR="00BA05B2" w:rsidRPr="00774A1C" w:rsidRDefault="00BA05B2" w:rsidP="005C7F43">
      <w:pPr>
        <w:autoSpaceDE w:val="0"/>
        <w:autoSpaceDN w:val="0"/>
        <w:adjustRightInd w:val="0"/>
        <w:spacing w:line="360" w:lineRule="auto"/>
        <w:ind w:firstLine="709"/>
        <w:jc w:val="both"/>
        <w:rPr>
          <w:noProof/>
          <w:color w:val="000000"/>
          <w:sz w:val="28"/>
          <w:szCs w:val="28"/>
        </w:rPr>
      </w:pPr>
      <w:r w:rsidRPr="00774A1C">
        <w:rPr>
          <w:noProof/>
          <w:color w:val="000000"/>
          <w:sz w:val="28"/>
          <w:szCs w:val="28"/>
        </w:rPr>
        <w:t>Концепція, розроблена британською компанією PICO Technology,</w:t>
      </w:r>
      <w:r w:rsidR="005C7F43" w:rsidRPr="00774A1C">
        <w:rPr>
          <w:noProof/>
          <w:color w:val="000000"/>
          <w:sz w:val="28"/>
          <w:szCs w:val="28"/>
        </w:rPr>
        <w:t xml:space="preserve"> </w:t>
      </w:r>
      <w:r w:rsidR="0095168B" w:rsidRPr="00774A1C">
        <w:rPr>
          <w:noProof/>
          <w:color w:val="000000"/>
          <w:sz w:val="28"/>
          <w:szCs w:val="28"/>
        </w:rPr>
        <w:t xml:space="preserve">досить </w:t>
      </w:r>
      <w:r w:rsidRPr="00774A1C">
        <w:rPr>
          <w:noProof/>
          <w:color w:val="000000"/>
          <w:sz w:val="28"/>
          <w:szCs w:val="28"/>
        </w:rPr>
        <w:t>оригінальна: АЦП ADC 10 і ADC 12 виконані у вигляді простого роз'єму BD25 (</w:t>
      </w:r>
      <w:r w:rsidR="0095168B" w:rsidRPr="00774A1C">
        <w:rPr>
          <w:noProof/>
          <w:color w:val="000000"/>
          <w:sz w:val="28"/>
          <w:szCs w:val="28"/>
        </w:rPr>
        <w:t>рис</w:t>
      </w:r>
      <w:r w:rsidRPr="00774A1C">
        <w:rPr>
          <w:noProof/>
          <w:color w:val="000000"/>
          <w:sz w:val="28"/>
          <w:szCs w:val="28"/>
        </w:rPr>
        <w:t xml:space="preserve">. </w:t>
      </w:r>
      <w:r w:rsidR="0095168B" w:rsidRPr="00774A1C">
        <w:rPr>
          <w:noProof/>
          <w:color w:val="000000"/>
          <w:sz w:val="28"/>
          <w:szCs w:val="28"/>
        </w:rPr>
        <w:t>12</w:t>
      </w:r>
      <w:r w:rsidRPr="00774A1C">
        <w:rPr>
          <w:noProof/>
          <w:color w:val="000000"/>
          <w:sz w:val="28"/>
          <w:szCs w:val="28"/>
        </w:rPr>
        <w:t>). Підключення аналогового сигналу здійснюється за допомогою кабелю через роз’єм типа ВNС (СР50-73).</w:t>
      </w:r>
      <w:r w:rsidR="0095168B" w:rsidRPr="00774A1C">
        <w:rPr>
          <w:noProof/>
          <w:color w:val="000000"/>
          <w:sz w:val="28"/>
          <w:szCs w:val="28"/>
        </w:rPr>
        <w:t xml:space="preserve"> </w:t>
      </w:r>
      <w:r w:rsidRPr="00774A1C">
        <w:rPr>
          <w:noProof/>
          <w:color w:val="000000"/>
          <w:sz w:val="28"/>
          <w:szCs w:val="28"/>
        </w:rPr>
        <w:t xml:space="preserve">Достатньо вставити один з цих приладів в роз'єм паралельного порту (LРТ1 або LРТ2), щоб перетворити останній в аналоговий вхід з діапазоном напруг від 0 до 5 В. Треба лише запустити програму PICOSСОРЕ, що поставляється разом з АЦП, щоб одразу ж одержати цифровий вольтметр, </w:t>
      </w:r>
      <w:r w:rsidR="0095168B" w:rsidRPr="00774A1C">
        <w:rPr>
          <w:noProof/>
          <w:color w:val="000000"/>
          <w:sz w:val="28"/>
          <w:szCs w:val="28"/>
        </w:rPr>
        <w:t>осци</w:t>
      </w:r>
      <w:r w:rsidRPr="00774A1C">
        <w:rPr>
          <w:noProof/>
          <w:color w:val="000000"/>
          <w:sz w:val="28"/>
          <w:szCs w:val="28"/>
        </w:rPr>
        <w:t>лограф і аналізатор спектру.</w:t>
      </w:r>
    </w:p>
    <w:p w:rsidR="000527D5" w:rsidRPr="00774A1C" w:rsidRDefault="005C7F43" w:rsidP="005C7F43">
      <w:pPr>
        <w:spacing w:line="360" w:lineRule="auto"/>
        <w:ind w:firstLine="709"/>
        <w:jc w:val="both"/>
        <w:rPr>
          <w:b/>
          <w:noProof/>
          <w:color w:val="000000"/>
          <w:sz w:val="28"/>
          <w:szCs w:val="28"/>
        </w:rPr>
      </w:pPr>
      <w:r w:rsidRPr="00774A1C">
        <w:rPr>
          <w:b/>
          <w:noProof/>
          <w:color w:val="000000"/>
          <w:sz w:val="28"/>
          <w:szCs w:val="28"/>
        </w:rPr>
        <w:br w:type="page"/>
      </w:r>
      <w:r w:rsidR="000527D5" w:rsidRPr="00774A1C">
        <w:rPr>
          <w:b/>
          <w:noProof/>
          <w:color w:val="000000"/>
          <w:sz w:val="28"/>
          <w:szCs w:val="28"/>
        </w:rPr>
        <w:t>Література</w:t>
      </w:r>
    </w:p>
    <w:p w:rsidR="005C7F43" w:rsidRPr="00774A1C" w:rsidRDefault="005C7F43" w:rsidP="005C7F43">
      <w:pPr>
        <w:spacing w:line="360" w:lineRule="auto"/>
        <w:ind w:firstLine="709"/>
        <w:jc w:val="both"/>
        <w:rPr>
          <w:b/>
          <w:noProof/>
          <w:color w:val="000000"/>
          <w:sz w:val="28"/>
          <w:szCs w:val="28"/>
        </w:rPr>
      </w:pPr>
    </w:p>
    <w:p w:rsidR="000527D5" w:rsidRPr="00774A1C" w:rsidRDefault="000527D5" w:rsidP="005C7F43">
      <w:pPr>
        <w:numPr>
          <w:ilvl w:val="0"/>
          <w:numId w:val="21"/>
        </w:numPr>
        <w:tabs>
          <w:tab w:val="left" w:pos="284"/>
        </w:tabs>
        <w:spacing w:line="360" w:lineRule="auto"/>
        <w:ind w:left="0" w:firstLine="0"/>
        <w:jc w:val="both"/>
        <w:rPr>
          <w:noProof/>
          <w:color w:val="000000"/>
          <w:sz w:val="28"/>
          <w:szCs w:val="28"/>
        </w:rPr>
      </w:pPr>
      <w:r w:rsidRPr="00774A1C">
        <w:rPr>
          <w:noProof/>
          <w:color w:val="000000"/>
          <w:sz w:val="28"/>
          <w:szCs w:val="28"/>
        </w:rPr>
        <w:t>Виглеб Г. Датчики. Устройство и применение. – М.: Мир, 1989. – 196</w:t>
      </w:r>
      <w:r w:rsidR="005C7F43" w:rsidRPr="00774A1C">
        <w:rPr>
          <w:noProof/>
          <w:color w:val="000000"/>
          <w:sz w:val="28"/>
          <w:szCs w:val="28"/>
        </w:rPr>
        <w:t xml:space="preserve"> </w:t>
      </w:r>
      <w:r w:rsidRPr="00774A1C">
        <w:rPr>
          <w:noProof/>
          <w:color w:val="000000"/>
          <w:sz w:val="28"/>
          <w:szCs w:val="28"/>
        </w:rPr>
        <w:t>с.</w:t>
      </w:r>
    </w:p>
    <w:p w:rsidR="000527D5" w:rsidRPr="00774A1C" w:rsidRDefault="000527D5" w:rsidP="005C7F43">
      <w:pPr>
        <w:numPr>
          <w:ilvl w:val="0"/>
          <w:numId w:val="21"/>
        </w:numPr>
        <w:tabs>
          <w:tab w:val="left" w:pos="284"/>
        </w:tabs>
        <w:spacing w:line="360" w:lineRule="auto"/>
        <w:ind w:left="0" w:firstLine="0"/>
        <w:jc w:val="both"/>
        <w:rPr>
          <w:noProof/>
          <w:color w:val="000000"/>
          <w:sz w:val="28"/>
          <w:szCs w:val="28"/>
        </w:rPr>
      </w:pPr>
      <w:r w:rsidRPr="00774A1C">
        <w:rPr>
          <w:noProof/>
          <w:color w:val="000000"/>
          <w:sz w:val="28"/>
          <w:szCs w:val="28"/>
        </w:rPr>
        <w:t>Арутюнов О.С. Датчики состава и свойств вещества. – М.-Л.: Энергия, 1966. – 160</w:t>
      </w:r>
      <w:r w:rsidR="005C7F43" w:rsidRPr="00774A1C">
        <w:rPr>
          <w:noProof/>
          <w:color w:val="000000"/>
          <w:sz w:val="28"/>
          <w:szCs w:val="28"/>
        </w:rPr>
        <w:t xml:space="preserve"> </w:t>
      </w:r>
      <w:r w:rsidRPr="00774A1C">
        <w:rPr>
          <w:noProof/>
          <w:color w:val="000000"/>
          <w:sz w:val="28"/>
          <w:szCs w:val="28"/>
        </w:rPr>
        <w:t>с.</w:t>
      </w:r>
      <w:bookmarkStart w:id="0" w:name="_GoBack"/>
      <w:bookmarkEnd w:id="0"/>
    </w:p>
    <w:sectPr w:rsidR="000527D5" w:rsidRPr="00774A1C" w:rsidSect="005C7F43">
      <w:headerReference w:type="even" r:id="rId24"/>
      <w:headerReference w:type="default" r:id="rId2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A8A" w:rsidRDefault="00E14A8A">
      <w:r>
        <w:separator/>
      </w:r>
    </w:p>
  </w:endnote>
  <w:endnote w:type="continuationSeparator" w:id="0">
    <w:p w:rsidR="00E14A8A" w:rsidRDefault="00E1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A8A" w:rsidRDefault="00E14A8A">
      <w:r>
        <w:separator/>
      </w:r>
    </w:p>
  </w:footnote>
  <w:footnote w:type="continuationSeparator" w:id="0">
    <w:p w:rsidR="00E14A8A" w:rsidRDefault="00E14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4EC" w:rsidRDefault="001724EC" w:rsidP="001724EC">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724EC" w:rsidRDefault="001724EC" w:rsidP="001724E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4EC" w:rsidRDefault="001724EC" w:rsidP="001724EC">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91A37">
      <w:rPr>
        <w:rStyle w:val="a8"/>
        <w:noProof/>
      </w:rPr>
      <w:t>3</w:t>
    </w:r>
    <w:r>
      <w:rPr>
        <w:rStyle w:val="a8"/>
      </w:rPr>
      <w:fldChar w:fldCharType="end"/>
    </w:r>
  </w:p>
  <w:p w:rsidR="001724EC" w:rsidRPr="001724EC" w:rsidRDefault="001724EC" w:rsidP="001724EC">
    <w:pPr>
      <w:pStyle w:val="a3"/>
      <w:ind w:right="360"/>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45907"/>
    <w:multiLevelType w:val="multilevel"/>
    <w:tmpl w:val="4138978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
    <w:nsid w:val="02361079"/>
    <w:multiLevelType w:val="hybridMultilevel"/>
    <w:tmpl w:val="0FE07C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30A5106"/>
    <w:multiLevelType w:val="hybridMultilevel"/>
    <w:tmpl w:val="11983E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6A3CA6"/>
    <w:multiLevelType w:val="hybridMultilevel"/>
    <w:tmpl w:val="E124D7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006549"/>
    <w:multiLevelType w:val="hybridMultilevel"/>
    <w:tmpl w:val="FC502330"/>
    <w:lvl w:ilvl="0" w:tplc="0419000F">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5">
    <w:nsid w:val="0F333F2E"/>
    <w:multiLevelType w:val="hybridMultilevel"/>
    <w:tmpl w:val="AA7CF1FC"/>
    <w:lvl w:ilvl="0" w:tplc="F424D0A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67A7733"/>
    <w:multiLevelType w:val="hybridMultilevel"/>
    <w:tmpl w:val="80ACC8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7EB41FE"/>
    <w:multiLevelType w:val="hybridMultilevel"/>
    <w:tmpl w:val="8F7CF178"/>
    <w:lvl w:ilvl="0" w:tplc="534C1A4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BF23ED9"/>
    <w:multiLevelType w:val="hybridMultilevel"/>
    <w:tmpl w:val="926A54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E3A5016"/>
    <w:multiLevelType w:val="multilevel"/>
    <w:tmpl w:val="AB66D3E4"/>
    <w:lvl w:ilvl="0">
      <w:start w:val="5"/>
      <w:numFmt w:val="decimal"/>
      <w:lvlText w:val="%1."/>
      <w:lvlJc w:val="left"/>
      <w:pPr>
        <w:tabs>
          <w:tab w:val="num" w:pos="0"/>
        </w:tabs>
        <w:ind w:hanging="360"/>
      </w:pPr>
      <w:rPr>
        <w:rFonts w:cs="Times New Roman" w:hint="default"/>
      </w:rPr>
    </w:lvl>
    <w:lvl w:ilvl="1">
      <w:start w:val="1"/>
      <w:numFmt w:val="decimal"/>
      <w:isLgl/>
      <w:lvlText w:val="%1.%2."/>
      <w:lvlJc w:val="left"/>
      <w:pPr>
        <w:tabs>
          <w:tab w:val="num" w:pos="30"/>
        </w:tabs>
        <w:ind w:left="30" w:hanging="390"/>
      </w:pPr>
      <w:rPr>
        <w:rFonts w:cs="Times New Roman" w:hint="default"/>
      </w:rPr>
    </w:lvl>
    <w:lvl w:ilvl="2">
      <w:start w:val="1"/>
      <w:numFmt w:val="decimal"/>
      <w:isLgl/>
      <w:lvlText w:val="%1.%2.%3."/>
      <w:lvlJc w:val="left"/>
      <w:pPr>
        <w:tabs>
          <w:tab w:val="num" w:pos="360"/>
        </w:tabs>
        <w:ind w:left="360" w:hanging="720"/>
      </w:pPr>
      <w:rPr>
        <w:rFonts w:cs="Times New Roman" w:hint="default"/>
      </w:rPr>
    </w:lvl>
    <w:lvl w:ilvl="3">
      <w:start w:val="1"/>
      <w:numFmt w:val="decimal"/>
      <w:isLgl/>
      <w:lvlText w:val="%1.%2.%3.%4."/>
      <w:lvlJc w:val="left"/>
      <w:pPr>
        <w:tabs>
          <w:tab w:val="num" w:pos="360"/>
        </w:tabs>
        <w:ind w:left="360" w:hanging="720"/>
      </w:pPr>
      <w:rPr>
        <w:rFonts w:cs="Times New Roman" w:hint="default"/>
      </w:rPr>
    </w:lvl>
    <w:lvl w:ilvl="4">
      <w:start w:val="1"/>
      <w:numFmt w:val="decimal"/>
      <w:isLgl/>
      <w:lvlText w:val="%1.%2.%3.%4.%5."/>
      <w:lvlJc w:val="left"/>
      <w:pPr>
        <w:tabs>
          <w:tab w:val="num" w:pos="720"/>
        </w:tabs>
        <w:ind w:left="720" w:hanging="1080"/>
      </w:pPr>
      <w:rPr>
        <w:rFonts w:cs="Times New Roman" w:hint="default"/>
      </w:rPr>
    </w:lvl>
    <w:lvl w:ilvl="5">
      <w:start w:val="1"/>
      <w:numFmt w:val="decimal"/>
      <w:isLgl/>
      <w:lvlText w:val="%1.%2.%3.%4.%5.%6."/>
      <w:lvlJc w:val="left"/>
      <w:pPr>
        <w:tabs>
          <w:tab w:val="num" w:pos="720"/>
        </w:tabs>
        <w:ind w:left="720" w:hanging="1080"/>
      </w:pPr>
      <w:rPr>
        <w:rFonts w:cs="Times New Roman" w:hint="default"/>
      </w:rPr>
    </w:lvl>
    <w:lvl w:ilvl="6">
      <w:start w:val="1"/>
      <w:numFmt w:val="decimal"/>
      <w:isLgl/>
      <w:lvlText w:val="%1.%2.%3.%4.%5.%6.%7."/>
      <w:lvlJc w:val="left"/>
      <w:pPr>
        <w:tabs>
          <w:tab w:val="num" w:pos="1080"/>
        </w:tabs>
        <w:ind w:left="1080" w:hanging="1440"/>
      </w:pPr>
      <w:rPr>
        <w:rFonts w:cs="Times New Roman" w:hint="default"/>
      </w:rPr>
    </w:lvl>
    <w:lvl w:ilvl="7">
      <w:start w:val="1"/>
      <w:numFmt w:val="decimal"/>
      <w:isLgl/>
      <w:lvlText w:val="%1.%2.%3.%4.%5.%6.%7.%8."/>
      <w:lvlJc w:val="left"/>
      <w:pPr>
        <w:tabs>
          <w:tab w:val="num" w:pos="1080"/>
        </w:tabs>
        <w:ind w:left="1080" w:hanging="1440"/>
      </w:pPr>
      <w:rPr>
        <w:rFonts w:cs="Times New Roman" w:hint="default"/>
      </w:rPr>
    </w:lvl>
    <w:lvl w:ilvl="8">
      <w:start w:val="1"/>
      <w:numFmt w:val="decimal"/>
      <w:isLgl/>
      <w:lvlText w:val="%1.%2.%3.%4.%5.%6.%7.%8.%9."/>
      <w:lvlJc w:val="left"/>
      <w:pPr>
        <w:tabs>
          <w:tab w:val="num" w:pos="1440"/>
        </w:tabs>
        <w:ind w:left="1440" w:hanging="1800"/>
      </w:pPr>
      <w:rPr>
        <w:rFonts w:cs="Times New Roman" w:hint="default"/>
      </w:rPr>
    </w:lvl>
  </w:abstractNum>
  <w:abstractNum w:abstractNumId="10">
    <w:nsid w:val="1EFA06D1"/>
    <w:multiLevelType w:val="singleLevel"/>
    <w:tmpl w:val="82AC9E72"/>
    <w:lvl w:ilvl="0">
      <w:start w:val="1"/>
      <w:numFmt w:val="decimal"/>
      <w:lvlText w:val="%1."/>
      <w:legacy w:legacy="1" w:legacySpace="0" w:legacyIndent="283"/>
      <w:lvlJc w:val="left"/>
      <w:pPr>
        <w:ind w:left="283" w:hanging="283"/>
      </w:pPr>
      <w:rPr>
        <w:rFonts w:cs="Times New Roman"/>
      </w:rPr>
    </w:lvl>
  </w:abstractNum>
  <w:abstractNum w:abstractNumId="11">
    <w:nsid w:val="25E615E8"/>
    <w:multiLevelType w:val="hybridMultilevel"/>
    <w:tmpl w:val="4DB0BC74"/>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2">
    <w:nsid w:val="26DC01B2"/>
    <w:multiLevelType w:val="hybridMultilevel"/>
    <w:tmpl w:val="8E3888DE"/>
    <w:lvl w:ilvl="0" w:tplc="0419000B">
      <w:start w:val="1"/>
      <w:numFmt w:val="bullet"/>
      <w:lvlText w:val=""/>
      <w:lvlJc w:val="left"/>
      <w:pPr>
        <w:tabs>
          <w:tab w:val="num" w:pos="2136"/>
        </w:tabs>
        <w:ind w:left="2136" w:hanging="360"/>
      </w:pPr>
      <w:rPr>
        <w:rFonts w:ascii="Wingdings" w:hAnsi="Wingdings"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3">
    <w:nsid w:val="306714A1"/>
    <w:multiLevelType w:val="multilevel"/>
    <w:tmpl w:val="4DB0BC74"/>
    <w:lvl w:ilvl="0">
      <w:start w:val="1"/>
      <w:numFmt w:val="bullet"/>
      <w:lvlText w:val=""/>
      <w:lvlJc w:val="left"/>
      <w:pPr>
        <w:tabs>
          <w:tab w:val="num" w:pos="2136"/>
        </w:tabs>
        <w:ind w:left="2136" w:hanging="360"/>
      </w:pPr>
      <w:rPr>
        <w:rFonts w:ascii="Symbol" w:hAnsi="Symbol" w:hint="default"/>
      </w:rPr>
    </w:lvl>
    <w:lvl w:ilvl="1">
      <w:start w:val="1"/>
      <w:numFmt w:val="bullet"/>
      <w:lvlText w:val="o"/>
      <w:lvlJc w:val="left"/>
      <w:pPr>
        <w:tabs>
          <w:tab w:val="num" w:pos="2856"/>
        </w:tabs>
        <w:ind w:left="2856" w:hanging="360"/>
      </w:pPr>
      <w:rPr>
        <w:rFonts w:ascii="Courier New" w:hAnsi="Courier New" w:hint="default"/>
      </w:rPr>
    </w:lvl>
    <w:lvl w:ilvl="2">
      <w:start w:val="1"/>
      <w:numFmt w:val="bullet"/>
      <w:lvlText w:val=""/>
      <w:lvlJc w:val="left"/>
      <w:pPr>
        <w:tabs>
          <w:tab w:val="num" w:pos="3576"/>
        </w:tabs>
        <w:ind w:left="3576" w:hanging="360"/>
      </w:pPr>
      <w:rPr>
        <w:rFonts w:ascii="Wingdings" w:hAnsi="Wingdings" w:hint="default"/>
      </w:rPr>
    </w:lvl>
    <w:lvl w:ilvl="3">
      <w:start w:val="1"/>
      <w:numFmt w:val="bullet"/>
      <w:lvlText w:val=""/>
      <w:lvlJc w:val="left"/>
      <w:pPr>
        <w:tabs>
          <w:tab w:val="num" w:pos="4296"/>
        </w:tabs>
        <w:ind w:left="4296" w:hanging="360"/>
      </w:pPr>
      <w:rPr>
        <w:rFonts w:ascii="Symbol" w:hAnsi="Symbol" w:hint="default"/>
      </w:rPr>
    </w:lvl>
    <w:lvl w:ilvl="4">
      <w:start w:val="1"/>
      <w:numFmt w:val="bullet"/>
      <w:lvlText w:val="o"/>
      <w:lvlJc w:val="left"/>
      <w:pPr>
        <w:tabs>
          <w:tab w:val="num" w:pos="5016"/>
        </w:tabs>
        <w:ind w:left="5016" w:hanging="360"/>
      </w:pPr>
      <w:rPr>
        <w:rFonts w:ascii="Courier New" w:hAnsi="Courier New" w:hint="default"/>
      </w:rPr>
    </w:lvl>
    <w:lvl w:ilvl="5">
      <w:start w:val="1"/>
      <w:numFmt w:val="bullet"/>
      <w:lvlText w:val=""/>
      <w:lvlJc w:val="left"/>
      <w:pPr>
        <w:tabs>
          <w:tab w:val="num" w:pos="5736"/>
        </w:tabs>
        <w:ind w:left="5736" w:hanging="360"/>
      </w:pPr>
      <w:rPr>
        <w:rFonts w:ascii="Wingdings" w:hAnsi="Wingdings" w:hint="default"/>
      </w:rPr>
    </w:lvl>
    <w:lvl w:ilvl="6">
      <w:start w:val="1"/>
      <w:numFmt w:val="bullet"/>
      <w:lvlText w:val=""/>
      <w:lvlJc w:val="left"/>
      <w:pPr>
        <w:tabs>
          <w:tab w:val="num" w:pos="6456"/>
        </w:tabs>
        <w:ind w:left="6456" w:hanging="360"/>
      </w:pPr>
      <w:rPr>
        <w:rFonts w:ascii="Symbol" w:hAnsi="Symbol" w:hint="default"/>
      </w:rPr>
    </w:lvl>
    <w:lvl w:ilvl="7">
      <w:start w:val="1"/>
      <w:numFmt w:val="bullet"/>
      <w:lvlText w:val="o"/>
      <w:lvlJc w:val="left"/>
      <w:pPr>
        <w:tabs>
          <w:tab w:val="num" w:pos="7176"/>
        </w:tabs>
        <w:ind w:left="7176" w:hanging="360"/>
      </w:pPr>
      <w:rPr>
        <w:rFonts w:ascii="Courier New" w:hAnsi="Courier New" w:hint="default"/>
      </w:rPr>
    </w:lvl>
    <w:lvl w:ilvl="8">
      <w:start w:val="1"/>
      <w:numFmt w:val="bullet"/>
      <w:lvlText w:val=""/>
      <w:lvlJc w:val="left"/>
      <w:pPr>
        <w:tabs>
          <w:tab w:val="num" w:pos="7896"/>
        </w:tabs>
        <w:ind w:left="7896" w:hanging="360"/>
      </w:pPr>
      <w:rPr>
        <w:rFonts w:ascii="Wingdings" w:hAnsi="Wingdings" w:hint="default"/>
      </w:rPr>
    </w:lvl>
  </w:abstractNum>
  <w:abstractNum w:abstractNumId="14">
    <w:nsid w:val="33882DB5"/>
    <w:multiLevelType w:val="hybridMultilevel"/>
    <w:tmpl w:val="E14C9D1A"/>
    <w:lvl w:ilvl="0" w:tplc="F424D0A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34734FBF"/>
    <w:multiLevelType w:val="hybridMultilevel"/>
    <w:tmpl w:val="527E22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3122BB"/>
    <w:multiLevelType w:val="hybridMultilevel"/>
    <w:tmpl w:val="3C482492"/>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8DA3528"/>
    <w:multiLevelType w:val="hybridMultilevel"/>
    <w:tmpl w:val="F9A49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0801FCB"/>
    <w:multiLevelType w:val="hybridMultilevel"/>
    <w:tmpl w:val="A4D2BE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19692B"/>
    <w:multiLevelType w:val="hybridMultilevel"/>
    <w:tmpl w:val="C920730A"/>
    <w:lvl w:ilvl="0" w:tplc="0419000B">
      <w:start w:val="1"/>
      <w:numFmt w:val="bullet"/>
      <w:lvlText w:val=""/>
      <w:lvlJc w:val="left"/>
      <w:pPr>
        <w:tabs>
          <w:tab w:val="num" w:pos="1776"/>
        </w:tabs>
        <w:ind w:left="1776" w:hanging="360"/>
      </w:pPr>
      <w:rPr>
        <w:rFonts w:ascii="Wingdings" w:hAnsi="Wingdings"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0">
    <w:nsid w:val="72993945"/>
    <w:multiLevelType w:val="hybridMultilevel"/>
    <w:tmpl w:val="9E2A35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6"/>
  </w:num>
  <w:num w:numId="2">
    <w:abstractNumId w:val="3"/>
  </w:num>
  <w:num w:numId="3">
    <w:abstractNumId w:val="2"/>
  </w:num>
  <w:num w:numId="4">
    <w:abstractNumId w:val="11"/>
  </w:num>
  <w:num w:numId="5">
    <w:abstractNumId w:val="13"/>
  </w:num>
  <w:num w:numId="6">
    <w:abstractNumId w:val="12"/>
  </w:num>
  <w:num w:numId="7">
    <w:abstractNumId w:val="19"/>
  </w:num>
  <w:num w:numId="8">
    <w:abstractNumId w:val="18"/>
  </w:num>
  <w:num w:numId="9">
    <w:abstractNumId w:val="10"/>
    <w:lvlOverride w:ilvl="0">
      <w:lvl w:ilvl="0">
        <w:start w:val="1"/>
        <w:numFmt w:val="decimal"/>
        <w:lvlText w:val="%1."/>
        <w:legacy w:legacy="1" w:legacySpace="0" w:legacyIndent="283"/>
        <w:lvlJc w:val="left"/>
        <w:pPr>
          <w:ind w:left="283" w:hanging="283"/>
        </w:pPr>
        <w:rPr>
          <w:rFonts w:cs="Times New Roman"/>
        </w:rPr>
      </w:lvl>
    </w:lvlOverride>
  </w:num>
  <w:num w:numId="10">
    <w:abstractNumId w:val="14"/>
  </w:num>
  <w:num w:numId="11">
    <w:abstractNumId w:val="0"/>
  </w:num>
  <w:num w:numId="12">
    <w:abstractNumId w:val="8"/>
  </w:num>
  <w:num w:numId="13">
    <w:abstractNumId w:val="5"/>
  </w:num>
  <w:num w:numId="14">
    <w:abstractNumId w:val="20"/>
  </w:num>
  <w:num w:numId="15">
    <w:abstractNumId w:val="6"/>
  </w:num>
  <w:num w:numId="16">
    <w:abstractNumId w:val="4"/>
  </w:num>
  <w:num w:numId="17">
    <w:abstractNumId w:val="1"/>
  </w:num>
  <w:num w:numId="18">
    <w:abstractNumId w:val="9"/>
  </w:num>
  <w:num w:numId="19">
    <w:abstractNumId w:val="17"/>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drawingGridVertic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FA4"/>
    <w:rsid w:val="000527D5"/>
    <w:rsid w:val="0005364E"/>
    <w:rsid w:val="00076DC8"/>
    <w:rsid w:val="00082257"/>
    <w:rsid w:val="000A4DA2"/>
    <w:rsid w:val="000B5240"/>
    <w:rsid w:val="000D0525"/>
    <w:rsid w:val="00102ED8"/>
    <w:rsid w:val="00122B24"/>
    <w:rsid w:val="00133007"/>
    <w:rsid w:val="001373EC"/>
    <w:rsid w:val="00141CAE"/>
    <w:rsid w:val="00150C57"/>
    <w:rsid w:val="00153C01"/>
    <w:rsid w:val="00156D09"/>
    <w:rsid w:val="0016202F"/>
    <w:rsid w:val="001724EC"/>
    <w:rsid w:val="0018462D"/>
    <w:rsid w:val="00197A77"/>
    <w:rsid w:val="001C257A"/>
    <w:rsid w:val="001D7FBB"/>
    <w:rsid w:val="00204EA6"/>
    <w:rsid w:val="002105D3"/>
    <w:rsid w:val="00220FA4"/>
    <w:rsid w:val="002261AF"/>
    <w:rsid w:val="0023230A"/>
    <w:rsid w:val="00246C58"/>
    <w:rsid w:val="002B4E0B"/>
    <w:rsid w:val="002D48A9"/>
    <w:rsid w:val="00310919"/>
    <w:rsid w:val="00326C7C"/>
    <w:rsid w:val="00335905"/>
    <w:rsid w:val="00342403"/>
    <w:rsid w:val="00344354"/>
    <w:rsid w:val="00347B37"/>
    <w:rsid w:val="003C6EF8"/>
    <w:rsid w:val="003C7671"/>
    <w:rsid w:val="003D5388"/>
    <w:rsid w:val="003F145E"/>
    <w:rsid w:val="004062A6"/>
    <w:rsid w:val="00424A6B"/>
    <w:rsid w:val="004375B3"/>
    <w:rsid w:val="0045420E"/>
    <w:rsid w:val="00467301"/>
    <w:rsid w:val="00472DE5"/>
    <w:rsid w:val="004768C0"/>
    <w:rsid w:val="00491A37"/>
    <w:rsid w:val="00491D23"/>
    <w:rsid w:val="004B1CFE"/>
    <w:rsid w:val="004B35AC"/>
    <w:rsid w:val="004B7AA1"/>
    <w:rsid w:val="004C4F1F"/>
    <w:rsid w:val="004D7C8D"/>
    <w:rsid w:val="004F49B7"/>
    <w:rsid w:val="005166E2"/>
    <w:rsid w:val="00522EB3"/>
    <w:rsid w:val="00550DCD"/>
    <w:rsid w:val="0055346B"/>
    <w:rsid w:val="00553D1D"/>
    <w:rsid w:val="00597EBF"/>
    <w:rsid w:val="005C7F43"/>
    <w:rsid w:val="005D1A8F"/>
    <w:rsid w:val="005E4193"/>
    <w:rsid w:val="005F099A"/>
    <w:rsid w:val="005F4082"/>
    <w:rsid w:val="00611375"/>
    <w:rsid w:val="00622891"/>
    <w:rsid w:val="00632A75"/>
    <w:rsid w:val="00637D6B"/>
    <w:rsid w:val="006B15E3"/>
    <w:rsid w:val="006B4796"/>
    <w:rsid w:val="006B62A7"/>
    <w:rsid w:val="006D44A3"/>
    <w:rsid w:val="006E3AEE"/>
    <w:rsid w:val="006F0654"/>
    <w:rsid w:val="0070249B"/>
    <w:rsid w:val="007220A5"/>
    <w:rsid w:val="007310CE"/>
    <w:rsid w:val="00747D5B"/>
    <w:rsid w:val="007521BA"/>
    <w:rsid w:val="00767C11"/>
    <w:rsid w:val="00774A1C"/>
    <w:rsid w:val="007B1B50"/>
    <w:rsid w:val="007C4576"/>
    <w:rsid w:val="00802EE3"/>
    <w:rsid w:val="0080342A"/>
    <w:rsid w:val="00824D32"/>
    <w:rsid w:val="00832D4D"/>
    <w:rsid w:val="008519AE"/>
    <w:rsid w:val="008537A1"/>
    <w:rsid w:val="008725E8"/>
    <w:rsid w:val="008B14CA"/>
    <w:rsid w:val="008B483F"/>
    <w:rsid w:val="008B7C6B"/>
    <w:rsid w:val="008C5D27"/>
    <w:rsid w:val="008D0A09"/>
    <w:rsid w:val="008F0DE2"/>
    <w:rsid w:val="008F2DE8"/>
    <w:rsid w:val="008F56C2"/>
    <w:rsid w:val="008F748A"/>
    <w:rsid w:val="00907560"/>
    <w:rsid w:val="009104C7"/>
    <w:rsid w:val="00925F55"/>
    <w:rsid w:val="0095168B"/>
    <w:rsid w:val="009560A7"/>
    <w:rsid w:val="00967559"/>
    <w:rsid w:val="0097144A"/>
    <w:rsid w:val="009E6DA5"/>
    <w:rsid w:val="009F2A42"/>
    <w:rsid w:val="00A10BF5"/>
    <w:rsid w:val="00A655FA"/>
    <w:rsid w:val="00A71EC9"/>
    <w:rsid w:val="00AA4ED3"/>
    <w:rsid w:val="00AC35B1"/>
    <w:rsid w:val="00AE3A94"/>
    <w:rsid w:val="00AF59B4"/>
    <w:rsid w:val="00B00DB2"/>
    <w:rsid w:val="00B208D3"/>
    <w:rsid w:val="00B4013D"/>
    <w:rsid w:val="00B43872"/>
    <w:rsid w:val="00B5691A"/>
    <w:rsid w:val="00BA05B2"/>
    <w:rsid w:val="00BD68A2"/>
    <w:rsid w:val="00C164FE"/>
    <w:rsid w:val="00C47042"/>
    <w:rsid w:val="00C67629"/>
    <w:rsid w:val="00C71765"/>
    <w:rsid w:val="00C836FB"/>
    <w:rsid w:val="00CB4A11"/>
    <w:rsid w:val="00CC1725"/>
    <w:rsid w:val="00D06F65"/>
    <w:rsid w:val="00D4017A"/>
    <w:rsid w:val="00D53EDD"/>
    <w:rsid w:val="00D827D8"/>
    <w:rsid w:val="00DA06B1"/>
    <w:rsid w:val="00DB4577"/>
    <w:rsid w:val="00DB4FF9"/>
    <w:rsid w:val="00DD2B70"/>
    <w:rsid w:val="00DD32DF"/>
    <w:rsid w:val="00DE1725"/>
    <w:rsid w:val="00E14A8A"/>
    <w:rsid w:val="00E41DB9"/>
    <w:rsid w:val="00E820CC"/>
    <w:rsid w:val="00E86DDD"/>
    <w:rsid w:val="00EA3E62"/>
    <w:rsid w:val="00EA4C19"/>
    <w:rsid w:val="00EB74B2"/>
    <w:rsid w:val="00EC1C61"/>
    <w:rsid w:val="00F0034C"/>
    <w:rsid w:val="00F152D5"/>
    <w:rsid w:val="00F216F5"/>
    <w:rsid w:val="00F30116"/>
    <w:rsid w:val="00F41E7B"/>
    <w:rsid w:val="00F47A91"/>
    <w:rsid w:val="00F53D32"/>
    <w:rsid w:val="00F734CA"/>
    <w:rsid w:val="00F83FAB"/>
    <w:rsid w:val="00F85CA1"/>
    <w:rsid w:val="00FA49E5"/>
    <w:rsid w:val="00FB3514"/>
    <w:rsid w:val="00FD0A0D"/>
    <w:rsid w:val="00FF4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17"/>
    <o:shapelayout v:ext="edit">
      <o:idmap v:ext="edit" data="1"/>
    </o:shapelayout>
  </w:shapeDefaults>
  <w:decimalSymbol w:val=","/>
  <w:listSeparator w:val=";"/>
  <w14:defaultImageDpi w14:val="0"/>
  <w15:docId w15:val="{487F2ECC-7B88-41AD-984C-CC76ADC82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6E3AE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10919"/>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
    <w:qFormat/>
    <w:rsid w:val="006E3AEE"/>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310919"/>
    <w:pPr>
      <w:spacing w:before="240" w:after="60"/>
      <w:outlineLvl w:val="4"/>
    </w:pPr>
    <w:rPr>
      <w:b/>
      <w:bCs/>
      <w:i/>
      <w:iCs/>
      <w:sz w:val="26"/>
      <w:szCs w:val="26"/>
      <w:lang w:val="ru-RU"/>
    </w:rPr>
  </w:style>
  <w:style w:type="paragraph" w:styleId="6">
    <w:name w:val="heading 6"/>
    <w:basedOn w:val="a"/>
    <w:next w:val="a"/>
    <w:link w:val="60"/>
    <w:uiPriority w:val="9"/>
    <w:qFormat/>
    <w:rsid w:val="00310919"/>
    <w:pPr>
      <w:spacing w:before="240" w:after="60"/>
      <w:outlineLvl w:val="5"/>
    </w:pPr>
    <w:rPr>
      <w:b/>
      <w:bCs/>
      <w:sz w:val="22"/>
      <w:szCs w:val="22"/>
      <w:lang w:val="ru-RU"/>
    </w:rPr>
  </w:style>
  <w:style w:type="paragraph" w:styleId="7">
    <w:name w:val="heading 7"/>
    <w:basedOn w:val="a"/>
    <w:next w:val="a"/>
    <w:link w:val="70"/>
    <w:uiPriority w:val="9"/>
    <w:qFormat/>
    <w:rsid w:val="00310919"/>
    <w:pPr>
      <w:keepNext/>
      <w:spacing w:line="360" w:lineRule="auto"/>
      <w:ind w:firstLine="720"/>
      <w:jc w:val="center"/>
      <w:outlineLvl w:val="6"/>
    </w:pPr>
    <w:rPr>
      <w:noProof/>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uk-UA"/>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lang w:val="uk-U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uk-UA"/>
    </w:rPr>
  </w:style>
  <w:style w:type="paragraph" w:styleId="a3">
    <w:name w:val="header"/>
    <w:basedOn w:val="a"/>
    <w:link w:val="a4"/>
    <w:uiPriority w:val="99"/>
    <w:rsid w:val="00310919"/>
    <w:pPr>
      <w:tabs>
        <w:tab w:val="center" w:pos="4677"/>
        <w:tab w:val="right" w:pos="9355"/>
      </w:tabs>
    </w:pPr>
    <w:rPr>
      <w:lang w:val="ru-RU"/>
    </w:rPr>
  </w:style>
  <w:style w:type="character" w:customStyle="1" w:styleId="a4">
    <w:name w:val="Верхній колонтитул Знак"/>
    <w:basedOn w:val="a0"/>
    <w:link w:val="a3"/>
    <w:uiPriority w:val="99"/>
    <w:semiHidden/>
    <w:rPr>
      <w:sz w:val="24"/>
      <w:szCs w:val="24"/>
      <w:lang w:val="uk-UA"/>
    </w:rPr>
  </w:style>
  <w:style w:type="paragraph" w:styleId="a5">
    <w:name w:val="footer"/>
    <w:basedOn w:val="a"/>
    <w:link w:val="a6"/>
    <w:uiPriority w:val="99"/>
    <w:rsid w:val="00310919"/>
    <w:pPr>
      <w:tabs>
        <w:tab w:val="center" w:pos="4677"/>
        <w:tab w:val="right" w:pos="9355"/>
      </w:tabs>
    </w:pPr>
    <w:rPr>
      <w:lang w:val="ru-RU"/>
    </w:rPr>
  </w:style>
  <w:style w:type="character" w:customStyle="1" w:styleId="a6">
    <w:name w:val="Нижній колонтитул Знак"/>
    <w:basedOn w:val="a0"/>
    <w:link w:val="a5"/>
    <w:uiPriority w:val="99"/>
    <w:semiHidden/>
    <w:rPr>
      <w:sz w:val="24"/>
      <w:szCs w:val="24"/>
      <w:lang w:val="uk-UA"/>
    </w:rPr>
  </w:style>
  <w:style w:type="paragraph" w:customStyle="1" w:styleId="a7">
    <w:name w:val="Нормальный"/>
    <w:rsid w:val="00310919"/>
    <w:pPr>
      <w:autoSpaceDE w:val="0"/>
      <w:autoSpaceDN w:val="0"/>
      <w:adjustRightInd w:val="0"/>
    </w:pPr>
    <w:rPr>
      <w:sz w:val="28"/>
      <w:szCs w:val="28"/>
      <w:lang w:val="en-US"/>
    </w:rPr>
  </w:style>
  <w:style w:type="character" w:styleId="a8">
    <w:name w:val="page number"/>
    <w:basedOn w:val="a0"/>
    <w:uiPriority w:val="99"/>
    <w:rsid w:val="00310919"/>
    <w:rPr>
      <w:rFonts w:cs="Times New Roman"/>
    </w:rPr>
  </w:style>
  <w:style w:type="paragraph" w:styleId="a9">
    <w:name w:val="Plain Text"/>
    <w:basedOn w:val="a"/>
    <w:link w:val="aa"/>
    <w:uiPriority w:val="99"/>
    <w:rsid w:val="00310919"/>
    <w:rPr>
      <w:rFonts w:ascii="Courier New" w:hAnsi="Courier New"/>
      <w:sz w:val="20"/>
      <w:szCs w:val="20"/>
      <w:lang w:val="ru-RU"/>
    </w:rPr>
  </w:style>
  <w:style w:type="character" w:customStyle="1" w:styleId="aa">
    <w:name w:val="Текст Знак"/>
    <w:basedOn w:val="a0"/>
    <w:link w:val="a9"/>
    <w:uiPriority w:val="99"/>
    <w:semiHidden/>
    <w:rPr>
      <w:rFonts w:ascii="Courier New" w:hAnsi="Courier New" w:cs="Courier New"/>
      <w:lang w:val="uk-UA"/>
    </w:rPr>
  </w:style>
  <w:style w:type="paragraph" w:styleId="ab">
    <w:name w:val="Body Text"/>
    <w:basedOn w:val="a"/>
    <w:link w:val="ac"/>
    <w:uiPriority w:val="99"/>
    <w:rsid w:val="00310919"/>
    <w:pPr>
      <w:jc w:val="center"/>
    </w:pPr>
    <w:rPr>
      <w:szCs w:val="20"/>
      <w:lang w:val="ru-RU"/>
    </w:rPr>
  </w:style>
  <w:style w:type="character" w:customStyle="1" w:styleId="ac">
    <w:name w:val="Основний текст Знак"/>
    <w:basedOn w:val="a0"/>
    <w:link w:val="ab"/>
    <w:uiPriority w:val="99"/>
    <w:semiHidden/>
    <w:rPr>
      <w:sz w:val="24"/>
      <w:szCs w:val="24"/>
      <w:lang w:val="uk-UA"/>
    </w:rPr>
  </w:style>
  <w:style w:type="paragraph" w:styleId="21">
    <w:name w:val="Body Text 2"/>
    <w:basedOn w:val="a"/>
    <w:link w:val="22"/>
    <w:uiPriority w:val="99"/>
    <w:rsid w:val="00310919"/>
    <w:rPr>
      <w:szCs w:val="20"/>
      <w:lang w:val="en-US"/>
    </w:rPr>
  </w:style>
  <w:style w:type="character" w:customStyle="1" w:styleId="22">
    <w:name w:val="Основний текст 2 Знак"/>
    <w:basedOn w:val="a0"/>
    <w:link w:val="21"/>
    <w:uiPriority w:val="99"/>
    <w:semiHidden/>
    <w:rPr>
      <w:sz w:val="24"/>
      <w:szCs w:val="24"/>
      <w:lang w:val="uk-UA"/>
    </w:rPr>
  </w:style>
  <w:style w:type="paragraph" w:styleId="31">
    <w:name w:val="Body Text 3"/>
    <w:basedOn w:val="a"/>
    <w:link w:val="32"/>
    <w:uiPriority w:val="99"/>
    <w:rsid w:val="00310919"/>
    <w:pPr>
      <w:jc w:val="both"/>
    </w:pPr>
    <w:rPr>
      <w:szCs w:val="20"/>
    </w:rPr>
  </w:style>
  <w:style w:type="character" w:customStyle="1" w:styleId="32">
    <w:name w:val="Основний текст 3 Знак"/>
    <w:basedOn w:val="a0"/>
    <w:link w:val="31"/>
    <w:uiPriority w:val="99"/>
    <w:semiHidden/>
    <w:rPr>
      <w:sz w:val="16"/>
      <w:szCs w:val="16"/>
      <w:lang w:val="uk-UA"/>
    </w:rPr>
  </w:style>
  <w:style w:type="paragraph" w:styleId="23">
    <w:name w:val="Body Text Indent 2"/>
    <w:basedOn w:val="a"/>
    <w:link w:val="24"/>
    <w:uiPriority w:val="99"/>
    <w:rsid w:val="00310919"/>
    <w:pPr>
      <w:ind w:firstLine="284"/>
      <w:jc w:val="both"/>
    </w:pPr>
    <w:rPr>
      <w:szCs w:val="20"/>
    </w:rPr>
  </w:style>
  <w:style w:type="character" w:customStyle="1" w:styleId="24">
    <w:name w:val="Основний текст з відступом 2 Знак"/>
    <w:basedOn w:val="a0"/>
    <w:link w:val="23"/>
    <w:uiPriority w:val="99"/>
    <w:semiHidden/>
    <w:rPr>
      <w:sz w:val="24"/>
      <w:szCs w:val="24"/>
      <w:lang w:val="uk-UA"/>
    </w:rPr>
  </w:style>
  <w:style w:type="paragraph" w:styleId="33">
    <w:name w:val="Body Text Indent 3"/>
    <w:basedOn w:val="a"/>
    <w:link w:val="34"/>
    <w:uiPriority w:val="99"/>
    <w:rsid w:val="00310919"/>
    <w:pPr>
      <w:spacing w:after="120"/>
      <w:ind w:left="283"/>
    </w:pPr>
    <w:rPr>
      <w:sz w:val="16"/>
      <w:szCs w:val="16"/>
      <w:lang w:val="ru-RU"/>
    </w:rPr>
  </w:style>
  <w:style w:type="character" w:customStyle="1" w:styleId="34">
    <w:name w:val="Основний текст з відступом 3 Знак"/>
    <w:basedOn w:val="a0"/>
    <w:link w:val="33"/>
    <w:uiPriority w:val="99"/>
    <w:semiHidden/>
    <w:rPr>
      <w:sz w:val="16"/>
      <w:szCs w:val="16"/>
      <w:lang w:val="uk-UA"/>
    </w:rPr>
  </w:style>
  <w:style w:type="table" w:styleId="ad">
    <w:name w:val="Table Grid"/>
    <w:basedOn w:val="a1"/>
    <w:uiPriority w:val="39"/>
    <w:rsid w:val="00347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Professional"/>
    <w:basedOn w:val="a1"/>
    <w:uiPriority w:val="99"/>
    <w:rsid w:val="005C7F4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0.png"/><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3895</Words>
  <Characters>22206</Characters>
  <Application>Microsoft Office Word</Application>
  <DocSecurity>0</DocSecurity>
  <Lines>185</Lines>
  <Paragraphs>52</Paragraphs>
  <ScaleCrop>false</ScaleCrop>
  <Company>csn-dpt</Company>
  <LinksUpToDate>false</LinksUpToDate>
  <CharactersWithSpaces>26049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df</dc:title>
  <dc:subject/>
  <dc:creator>Lab60</dc:creator>
  <cp:keywords/>
  <dc:description/>
  <cp:lastModifiedBy>Irina</cp:lastModifiedBy>
  <cp:revision>2</cp:revision>
  <dcterms:created xsi:type="dcterms:W3CDTF">2014-08-19T15:44:00Z</dcterms:created>
  <dcterms:modified xsi:type="dcterms:W3CDTF">2014-08-19T15:44:00Z</dcterms:modified>
</cp:coreProperties>
</file>