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4C2" w:rsidRPr="00EA54C2" w:rsidRDefault="00EA54C2" w:rsidP="00EA54C2">
      <w:pPr>
        <w:pStyle w:val="1"/>
        <w:keepNext w:val="0"/>
        <w:spacing w:before="0" w:after="0" w:line="360" w:lineRule="auto"/>
        <w:ind w:firstLine="709"/>
        <w:rPr>
          <w:rFonts w:cs="Times New Roman"/>
          <w:caps w:val="0"/>
          <w:color w:val="000000" w:themeColor="text1"/>
          <w:lang w:val="uk-UA"/>
        </w:rPr>
      </w:pPr>
      <w:bookmarkStart w:id="0" w:name="_Toc153251396"/>
    </w:p>
    <w:p w:rsidR="00EA54C2" w:rsidRPr="00EA54C2" w:rsidRDefault="00EA54C2" w:rsidP="00EA54C2">
      <w:pPr>
        <w:pStyle w:val="1"/>
        <w:keepNext w:val="0"/>
        <w:spacing w:before="0" w:after="0" w:line="360" w:lineRule="auto"/>
        <w:ind w:firstLine="709"/>
        <w:rPr>
          <w:rFonts w:cs="Times New Roman"/>
          <w:caps w:val="0"/>
          <w:color w:val="000000" w:themeColor="text1"/>
          <w:lang w:val="uk-UA"/>
        </w:rPr>
      </w:pPr>
    </w:p>
    <w:p w:rsidR="00EA54C2" w:rsidRPr="00EA54C2" w:rsidRDefault="00EA54C2" w:rsidP="00EA54C2">
      <w:pPr>
        <w:pStyle w:val="1"/>
        <w:keepNext w:val="0"/>
        <w:spacing w:before="0" w:after="0" w:line="360" w:lineRule="auto"/>
        <w:ind w:firstLine="709"/>
        <w:rPr>
          <w:rFonts w:cs="Times New Roman"/>
          <w:caps w:val="0"/>
          <w:color w:val="000000" w:themeColor="text1"/>
          <w:lang w:val="uk-UA"/>
        </w:rPr>
      </w:pPr>
    </w:p>
    <w:p w:rsidR="00EA54C2" w:rsidRPr="00EA54C2" w:rsidRDefault="00EA54C2" w:rsidP="00EA54C2">
      <w:pPr>
        <w:pStyle w:val="1"/>
        <w:keepNext w:val="0"/>
        <w:spacing w:before="0" w:after="0" w:line="360" w:lineRule="auto"/>
        <w:ind w:firstLine="709"/>
        <w:rPr>
          <w:rFonts w:cs="Times New Roman"/>
          <w:caps w:val="0"/>
          <w:color w:val="000000" w:themeColor="text1"/>
          <w:lang w:val="uk-UA"/>
        </w:rPr>
      </w:pPr>
    </w:p>
    <w:p w:rsidR="00EA54C2" w:rsidRPr="00EA54C2" w:rsidRDefault="00EA54C2" w:rsidP="00EA54C2">
      <w:pPr>
        <w:pStyle w:val="1"/>
        <w:keepNext w:val="0"/>
        <w:spacing w:before="0" w:after="0" w:line="360" w:lineRule="auto"/>
        <w:ind w:firstLine="709"/>
        <w:rPr>
          <w:rFonts w:cs="Times New Roman"/>
          <w:caps w:val="0"/>
          <w:color w:val="000000" w:themeColor="text1"/>
          <w:lang w:val="uk-UA"/>
        </w:rPr>
      </w:pPr>
    </w:p>
    <w:p w:rsidR="00EA54C2" w:rsidRPr="00EA54C2" w:rsidRDefault="00EA54C2" w:rsidP="00EA54C2">
      <w:pPr>
        <w:pStyle w:val="1"/>
        <w:keepNext w:val="0"/>
        <w:spacing w:before="0" w:after="0" w:line="360" w:lineRule="auto"/>
        <w:ind w:firstLine="709"/>
        <w:rPr>
          <w:rFonts w:cs="Times New Roman"/>
          <w:caps w:val="0"/>
          <w:color w:val="000000" w:themeColor="text1"/>
          <w:lang w:val="uk-UA"/>
        </w:rPr>
      </w:pPr>
    </w:p>
    <w:p w:rsidR="00EA54C2" w:rsidRPr="00EA54C2" w:rsidRDefault="00EA54C2" w:rsidP="00EA54C2">
      <w:pPr>
        <w:pStyle w:val="1"/>
        <w:keepNext w:val="0"/>
        <w:spacing w:before="0" w:after="0" w:line="360" w:lineRule="auto"/>
        <w:ind w:firstLine="709"/>
        <w:rPr>
          <w:rFonts w:cs="Times New Roman"/>
          <w:caps w:val="0"/>
          <w:color w:val="000000" w:themeColor="text1"/>
          <w:lang w:val="uk-UA"/>
        </w:rPr>
      </w:pPr>
    </w:p>
    <w:p w:rsidR="00EA54C2" w:rsidRPr="00EA54C2" w:rsidRDefault="00EA54C2" w:rsidP="00EA54C2">
      <w:pPr>
        <w:pStyle w:val="1"/>
        <w:keepNext w:val="0"/>
        <w:spacing w:before="0" w:after="0" w:line="360" w:lineRule="auto"/>
        <w:ind w:firstLine="709"/>
        <w:rPr>
          <w:rFonts w:cs="Times New Roman"/>
          <w:caps w:val="0"/>
          <w:color w:val="000000" w:themeColor="text1"/>
          <w:lang w:val="uk-UA"/>
        </w:rPr>
      </w:pPr>
    </w:p>
    <w:p w:rsidR="00EA54C2" w:rsidRPr="00EA54C2" w:rsidRDefault="00EA54C2" w:rsidP="00EA54C2">
      <w:pPr>
        <w:pStyle w:val="1"/>
        <w:keepNext w:val="0"/>
        <w:spacing w:before="0" w:after="0" w:line="360" w:lineRule="auto"/>
        <w:ind w:firstLine="709"/>
        <w:rPr>
          <w:rFonts w:cs="Times New Roman"/>
          <w:caps w:val="0"/>
          <w:color w:val="000000" w:themeColor="text1"/>
          <w:lang w:val="uk-UA"/>
        </w:rPr>
      </w:pPr>
    </w:p>
    <w:p w:rsidR="00EA54C2" w:rsidRPr="00EA54C2" w:rsidRDefault="00EA54C2" w:rsidP="00EA54C2">
      <w:pPr>
        <w:pStyle w:val="1"/>
        <w:keepNext w:val="0"/>
        <w:spacing w:before="0" w:after="0" w:line="360" w:lineRule="auto"/>
        <w:ind w:firstLine="709"/>
        <w:rPr>
          <w:rFonts w:cs="Times New Roman"/>
          <w:caps w:val="0"/>
          <w:color w:val="000000" w:themeColor="text1"/>
          <w:lang w:val="uk-UA"/>
        </w:rPr>
      </w:pPr>
    </w:p>
    <w:p w:rsidR="00EA54C2" w:rsidRPr="00EA54C2" w:rsidRDefault="00EA54C2" w:rsidP="00EA54C2">
      <w:pPr>
        <w:pStyle w:val="1"/>
        <w:keepNext w:val="0"/>
        <w:spacing w:before="0" w:after="0" w:line="360" w:lineRule="auto"/>
        <w:ind w:firstLine="709"/>
        <w:rPr>
          <w:rFonts w:cs="Times New Roman"/>
          <w:caps w:val="0"/>
          <w:color w:val="000000" w:themeColor="text1"/>
          <w:lang w:val="uk-UA"/>
        </w:rPr>
      </w:pPr>
    </w:p>
    <w:p w:rsidR="00EA54C2" w:rsidRPr="00EA54C2" w:rsidRDefault="00EA54C2" w:rsidP="00EA54C2">
      <w:pPr>
        <w:pStyle w:val="1"/>
        <w:keepNext w:val="0"/>
        <w:spacing w:before="0" w:after="0" w:line="360" w:lineRule="auto"/>
        <w:ind w:firstLine="709"/>
        <w:rPr>
          <w:rFonts w:cs="Times New Roman"/>
          <w:caps w:val="0"/>
          <w:color w:val="000000" w:themeColor="text1"/>
          <w:lang w:val="uk-UA"/>
        </w:rPr>
      </w:pPr>
    </w:p>
    <w:p w:rsidR="00EA54C2" w:rsidRPr="00EA54C2" w:rsidRDefault="00EA54C2" w:rsidP="00EA54C2">
      <w:pPr>
        <w:pStyle w:val="1"/>
        <w:keepNext w:val="0"/>
        <w:spacing w:before="0" w:after="0" w:line="360" w:lineRule="auto"/>
        <w:ind w:firstLine="709"/>
        <w:rPr>
          <w:rFonts w:cs="Times New Roman"/>
          <w:caps w:val="0"/>
          <w:color w:val="000000" w:themeColor="text1"/>
          <w:lang w:val="uk-UA"/>
        </w:rPr>
      </w:pPr>
    </w:p>
    <w:p w:rsidR="00EA54C2" w:rsidRPr="00EA54C2" w:rsidRDefault="00EA54C2" w:rsidP="00EA54C2">
      <w:pPr>
        <w:pStyle w:val="1"/>
        <w:keepNext w:val="0"/>
        <w:spacing w:before="0" w:after="0" w:line="360" w:lineRule="auto"/>
        <w:ind w:firstLine="709"/>
        <w:rPr>
          <w:rFonts w:cs="Times New Roman"/>
          <w:caps w:val="0"/>
          <w:color w:val="000000" w:themeColor="text1"/>
          <w:lang w:val="uk-UA"/>
        </w:rPr>
      </w:pPr>
    </w:p>
    <w:p w:rsidR="00EA54C2" w:rsidRPr="00EA54C2" w:rsidRDefault="00EA54C2" w:rsidP="00EA54C2">
      <w:pPr>
        <w:pStyle w:val="1"/>
        <w:keepNext w:val="0"/>
        <w:spacing w:before="0" w:after="0" w:line="360" w:lineRule="auto"/>
        <w:ind w:firstLine="709"/>
        <w:rPr>
          <w:rFonts w:cs="Times New Roman"/>
          <w:caps w:val="0"/>
          <w:color w:val="000000" w:themeColor="text1"/>
          <w:lang w:val="uk-UA"/>
        </w:rPr>
      </w:pPr>
    </w:p>
    <w:p w:rsidR="00665DE6" w:rsidRPr="00EA54C2" w:rsidRDefault="00A24D3F" w:rsidP="00EA54C2">
      <w:pPr>
        <w:pStyle w:val="1"/>
        <w:keepNext w:val="0"/>
        <w:spacing w:before="0" w:after="0" w:line="360" w:lineRule="auto"/>
        <w:ind w:firstLine="709"/>
        <w:rPr>
          <w:rFonts w:cs="Times New Roman"/>
          <w:color w:val="000000" w:themeColor="text1"/>
        </w:rPr>
      </w:pPr>
      <w:r w:rsidRPr="00EA54C2">
        <w:rPr>
          <w:rFonts w:cs="Times New Roman"/>
          <w:caps w:val="0"/>
          <w:color w:val="000000" w:themeColor="text1"/>
        </w:rPr>
        <w:t>Работа</w:t>
      </w:r>
      <w:r w:rsidRPr="00EA54C2">
        <w:rPr>
          <w:rFonts w:cs="Times New Roman"/>
          <w:color w:val="000000" w:themeColor="text1"/>
        </w:rPr>
        <w:t xml:space="preserve"> </w:t>
      </w:r>
      <w:r w:rsidRPr="00EA54C2">
        <w:rPr>
          <w:rFonts w:cs="Times New Roman"/>
          <w:caps w:val="0"/>
          <w:color w:val="000000" w:themeColor="text1"/>
        </w:rPr>
        <w:t>в</w:t>
      </w:r>
      <w:r w:rsidRPr="00EA54C2">
        <w:rPr>
          <w:rFonts w:cs="Times New Roman"/>
          <w:color w:val="000000" w:themeColor="text1"/>
        </w:rPr>
        <w:t xml:space="preserve"> </w:t>
      </w:r>
      <w:r w:rsidRPr="00EA54C2">
        <w:rPr>
          <w:rFonts w:cs="Times New Roman"/>
          <w:caps w:val="0"/>
          <w:color w:val="000000" w:themeColor="text1"/>
        </w:rPr>
        <w:t>текстовом</w:t>
      </w:r>
      <w:r w:rsidRPr="00EA54C2">
        <w:rPr>
          <w:rFonts w:cs="Times New Roman"/>
          <w:color w:val="000000" w:themeColor="text1"/>
        </w:rPr>
        <w:t xml:space="preserve"> </w:t>
      </w:r>
      <w:r w:rsidRPr="00EA54C2">
        <w:rPr>
          <w:rFonts w:cs="Times New Roman"/>
          <w:caps w:val="0"/>
          <w:color w:val="000000" w:themeColor="text1"/>
        </w:rPr>
        <w:t>редакторе</w:t>
      </w:r>
      <w:r w:rsidRPr="00EA54C2">
        <w:rPr>
          <w:rFonts w:cs="Times New Roman"/>
          <w:color w:val="000000" w:themeColor="text1"/>
        </w:rPr>
        <w:t xml:space="preserve"> </w:t>
      </w:r>
      <w:r w:rsidR="00B437EF" w:rsidRPr="00EA54C2">
        <w:rPr>
          <w:rFonts w:cs="Times New Roman"/>
          <w:caps w:val="0"/>
          <w:color w:val="000000" w:themeColor="text1"/>
          <w:lang w:val="en-US"/>
        </w:rPr>
        <w:t>W</w:t>
      </w:r>
      <w:r w:rsidRPr="00EA54C2">
        <w:rPr>
          <w:rFonts w:cs="Times New Roman"/>
          <w:caps w:val="0"/>
          <w:color w:val="000000" w:themeColor="text1"/>
          <w:lang w:val="en-US"/>
        </w:rPr>
        <w:t>ord</w:t>
      </w:r>
    </w:p>
    <w:p w:rsidR="00EA54C2" w:rsidRPr="00EA54C2" w:rsidRDefault="00EA54C2" w:rsidP="00EA54C2">
      <w:pPr>
        <w:pStyle w:val="1"/>
        <w:keepNext w:val="0"/>
        <w:spacing w:before="0" w:after="0" w:line="360" w:lineRule="auto"/>
        <w:ind w:left="1069"/>
        <w:rPr>
          <w:rFonts w:cs="Times New Roman"/>
          <w:color w:val="000000" w:themeColor="text1"/>
        </w:rPr>
      </w:pPr>
    </w:p>
    <w:p w:rsidR="00EA54C2" w:rsidRPr="00EA54C2" w:rsidRDefault="00EA54C2" w:rsidP="00EA54C2">
      <w:pPr>
        <w:pStyle w:val="1"/>
        <w:keepNext w:val="0"/>
        <w:spacing w:before="0" w:after="0" w:line="360" w:lineRule="auto"/>
        <w:ind w:left="1069"/>
        <w:rPr>
          <w:rFonts w:cs="Times New Roman"/>
          <w:color w:val="000000" w:themeColor="text1"/>
        </w:rPr>
      </w:pPr>
    </w:p>
    <w:p w:rsidR="00065155" w:rsidRPr="00A24D3F" w:rsidRDefault="00665DE6" w:rsidP="00EA54C2">
      <w:pPr>
        <w:pStyle w:val="1"/>
        <w:keepNext w:val="0"/>
        <w:numPr>
          <w:ilvl w:val="0"/>
          <w:numId w:val="10"/>
        </w:numPr>
        <w:spacing w:before="0" w:after="0" w:line="360" w:lineRule="auto"/>
        <w:jc w:val="both"/>
        <w:rPr>
          <w:rFonts w:cs="Times New Roman"/>
          <w:color w:val="000000" w:themeColor="text1"/>
        </w:rPr>
      </w:pPr>
      <w:r w:rsidRPr="00A24D3F">
        <w:rPr>
          <w:rFonts w:cs="Times New Roman"/>
          <w:color w:val="000000" w:themeColor="text1"/>
        </w:rPr>
        <w:br w:type="page"/>
      </w:r>
      <w:r w:rsidR="00A24D3F" w:rsidRPr="00A24D3F">
        <w:rPr>
          <w:rFonts w:cs="Times New Roman"/>
          <w:caps w:val="0"/>
          <w:color w:val="000000" w:themeColor="text1"/>
        </w:rPr>
        <w:t>Работа</w:t>
      </w:r>
      <w:r w:rsidR="00A24D3F" w:rsidRPr="00A24D3F">
        <w:rPr>
          <w:rFonts w:cs="Times New Roman"/>
          <w:color w:val="000000" w:themeColor="text1"/>
        </w:rPr>
        <w:t xml:space="preserve"> </w:t>
      </w:r>
      <w:r w:rsidR="00A24D3F" w:rsidRPr="00A24D3F">
        <w:rPr>
          <w:rFonts w:cs="Times New Roman"/>
          <w:caps w:val="0"/>
          <w:color w:val="000000" w:themeColor="text1"/>
        </w:rPr>
        <w:t>в</w:t>
      </w:r>
      <w:r w:rsidR="00A24D3F" w:rsidRPr="00A24D3F">
        <w:rPr>
          <w:rFonts w:cs="Times New Roman"/>
          <w:color w:val="000000" w:themeColor="text1"/>
        </w:rPr>
        <w:t xml:space="preserve"> </w:t>
      </w:r>
      <w:r w:rsidR="00A24D3F" w:rsidRPr="00A24D3F">
        <w:rPr>
          <w:rFonts w:cs="Times New Roman"/>
          <w:caps w:val="0"/>
          <w:color w:val="000000" w:themeColor="text1"/>
        </w:rPr>
        <w:t>текстовом</w:t>
      </w:r>
      <w:r w:rsidR="00A24D3F" w:rsidRPr="00A24D3F">
        <w:rPr>
          <w:rFonts w:cs="Times New Roman"/>
          <w:color w:val="000000" w:themeColor="text1"/>
        </w:rPr>
        <w:t xml:space="preserve"> </w:t>
      </w:r>
      <w:r w:rsidR="00A24D3F" w:rsidRPr="00A24D3F">
        <w:rPr>
          <w:rFonts w:cs="Times New Roman"/>
          <w:caps w:val="0"/>
          <w:color w:val="000000" w:themeColor="text1"/>
        </w:rPr>
        <w:t>редакторе</w:t>
      </w:r>
      <w:r w:rsidR="00A24D3F" w:rsidRPr="00A24D3F">
        <w:rPr>
          <w:rFonts w:cs="Times New Roman"/>
          <w:color w:val="000000" w:themeColor="text1"/>
        </w:rPr>
        <w:t xml:space="preserve"> </w:t>
      </w:r>
      <w:r w:rsidR="002B04C6" w:rsidRPr="00A24D3F">
        <w:rPr>
          <w:rFonts w:cs="Times New Roman"/>
          <w:caps w:val="0"/>
          <w:color w:val="000000" w:themeColor="text1"/>
        </w:rPr>
        <w:t>W</w:t>
      </w:r>
      <w:r w:rsidR="00A24D3F" w:rsidRPr="00A24D3F">
        <w:rPr>
          <w:rFonts w:cs="Times New Roman"/>
          <w:caps w:val="0"/>
          <w:color w:val="000000" w:themeColor="text1"/>
        </w:rPr>
        <w:t>ord</w:t>
      </w:r>
      <w:bookmarkEnd w:id="0"/>
    </w:p>
    <w:p w:rsidR="009A2895" w:rsidRPr="00A24D3F" w:rsidRDefault="009A2895" w:rsidP="00A24D3F">
      <w:pPr>
        <w:spacing w:line="360" w:lineRule="auto"/>
        <w:rPr>
          <w:color w:val="000000" w:themeColor="text1"/>
        </w:rPr>
      </w:pP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При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работе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текстовом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редакторе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  <w:lang w:val="en-US"/>
        </w:rPr>
        <w:t>Word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выполнять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следующие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действия:</w:t>
      </w:r>
    </w:p>
    <w:p w:rsidR="00065155" w:rsidRPr="00A24D3F" w:rsidRDefault="00065155" w:rsidP="00A24D3F">
      <w:pPr>
        <w:numPr>
          <w:ilvl w:val="0"/>
          <w:numId w:val="1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Набрать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документ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(текст,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таблицы,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рисунки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т.д.).</w:t>
      </w:r>
    </w:p>
    <w:p w:rsidR="00065155" w:rsidRPr="00A24D3F" w:rsidRDefault="00065155" w:rsidP="00A24D3F">
      <w:pPr>
        <w:numPr>
          <w:ilvl w:val="0"/>
          <w:numId w:val="1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Отредактировать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документ,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т.е.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необходимости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изменить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его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содержание.</w:t>
      </w:r>
    </w:p>
    <w:p w:rsidR="00065155" w:rsidRPr="00A24D3F" w:rsidRDefault="00065155" w:rsidP="00A24D3F">
      <w:pPr>
        <w:numPr>
          <w:ilvl w:val="0"/>
          <w:numId w:val="1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Отформатировать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документ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(форматирование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–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изменение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внешнего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вида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документа).</w:t>
      </w:r>
    </w:p>
    <w:p w:rsidR="00065155" w:rsidRPr="00A24D3F" w:rsidRDefault="00065155" w:rsidP="00A24D3F">
      <w:pPr>
        <w:numPr>
          <w:ilvl w:val="0"/>
          <w:numId w:val="1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Распечатать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документ.</w:t>
      </w:r>
    </w:p>
    <w:p w:rsidR="00065155" w:rsidRPr="00A24D3F" w:rsidRDefault="00065155" w:rsidP="00A24D3F">
      <w:pPr>
        <w:numPr>
          <w:ilvl w:val="0"/>
          <w:numId w:val="1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Сохранить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документ.</w:t>
      </w:r>
    </w:p>
    <w:p w:rsidR="009A2895" w:rsidRPr="00A24D3F" w:rsidRDefault="009A2895" w:rsidP="00A24D3F">
      <w:pPr>
        <w:spacing w:line="360" w:lineRule="auto"/>
        <w:rPr>
          <w:color w:val="000000" w:themeColor="text1"/>
        </w:rPr>
      </w:pPr>
    </w:p>
    <w:p w:rsidR="00065155" w:rsidRPr="00A24D3F" w:rsidRDefault="00EA54C2" w:rsidP="00A24D3F">
      <w:pPr>
        <w:pStyle w:val="1"/>
        <w:keepNext w:val="0"/>
        <w:spacing w:before="0" w:after="0" w:line="360" w:lineRule="auto"/>
        <w:ind w:firstLine="709"/>
        <w:jc w:val="both"/>
        <w:rPr>
          <w:rFonts w:cs="Times New Roman"/>
          <w:color w:val="000000" w:themeColor="text1"/>
        </w:rPr>
      </w:pPr>
      <w:bookmarkStart w:id="1" w:name="_Toc153251397"/>
      <w:r>
        <w:rPr>
          <w:rFonts w:cs="Times New Roman"/>
          <w:caps w:val="0"/>
          <w:color w:val="000000" w:themeColor="text1"/>
          <w:lang w:val="uk-UA"/>
        </w:rPr>
        <w:t xml:space="preserve">1.1 </w:t>
      </w:r>
      <w:r w:rsidR="00A24D3F" w:rsidRPr="00A24D3F">
        <w:rPr>
          <w:rFonts w:cs="Times New Roman"/>
          <w:caps w:val="0"/>
          <w:color w:val="000000" w:themeColor="text1"/>
        </w:rPr>
        <w:t>Набор</w:t>
      </w:r>
      <w:r w:rsidR="00A24D3F" w:rsidRPr="00A24D3F">
        <w:rPr>
          <w:rFonts w:cs="Times New Roman"/>
          <w:color w:val="000000" w:themeColor="text1"/>
        </w:rPr>
        <w:t xml:space="preserve"> </w:t>
      </w:r>
      <w:r w:rsidR="00A24D3F" w:rsidRPr="00A24D3F">
        <w:rPr>
          <w:rFonts w:cs="Times New Roman"/>
          <w:caps w:val="0"/>
          <w:color w:val="000000" w:themeColor="text1"/>
        </w:rPr>
        <w:t>текста</w:t>
      </w:r>
      <w:bookmarkEnd w:id="1"/>
    </w:p>
    <w:p w:rsidR="00A24D3F" w:rsidRDefault="00A24D3F" w:rsidP="00A24D3F">
      <w:pPr>
        <w:spacing w:line="360" w:lineRule="auto"/>
        <w:rPr>
          <w:color w:val="000000" w:themeColor="text1"/>
        </w:rPr>
      </w:pP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Текст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текстовом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редакторе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  <w:lang w:val="en-US"/>
        </w:rPr>
        <w:t>Word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вводится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абзацам.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Переход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новую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строку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осуществляется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автоматически.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После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набора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всего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абзаца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нажать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клавишу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  <w:lang w:val="en-US"/>
        </w:rPr>
        <w:t>Enter</w:t>
      </w:r>
      <w:r w:rsidRPr="00A24D3F">
        <w:rPr>
          <w:color w:val="000000" w:themeColor="text1"/>
        </w:rPr>
        <w:t>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этом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текстовой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курсор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автоматически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устанавливается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позицию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красной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строки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следующего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абзаца.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принудительного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перехода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новую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строку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пределах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того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же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абзаца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используется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сочетание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клавиш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  <w:lang w:val="en-US"/>
        </w:rPr>
        <w:t>Shift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+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  <w:lang w:val="en-US"/>
        </w:rPr>
        <w:t>Enter</w:t>
      </w:r>
      <w:r w:rsidRPr="00A24D3F">
        <w:rPr>
          <w:color w:val="000000" w:themeColor="text1"/>
        </w:rPr>
        <w:t>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При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наборе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позиция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красной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строки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устанавливается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соответствии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установленным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стилем.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следует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устанавливать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абзацный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отступ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помощью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клавишей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пробел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табуляция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</w:t>
      </w:r>
      <w:r w:rsidRPr="00A24D3F">
        <w:rPr>
          <w:color w:val="000000" w:themeColor="text1"/>
          <w:lang w:val="en-US"/>
        </w:rPr>
        <w:t>Tab</w:t>
      </w:r>
      <w:r w:rsidRPr="00A24D3F">
        <w:rPr>
          <w:color w:val="000000" w:themeColor="text1"/>
        </w:rPr>
        <w:t>).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Между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словами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должно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быть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более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одного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пробела.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Знаки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препинания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пишутся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слитно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предыдущим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словом.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После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знака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препинания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ставится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пробел.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После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загрузки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текстового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редактора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  <w:lang w:val="en-US"/>
        </w:rPr>
        <w:t>Word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убедиться,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соответствует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вашим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требованиям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стиль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поля,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установленные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компьютере,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необходимости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изменить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(настроить)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их</w:t>
      </w:r>
      <w:r w:rsidRPr="00A24D3F">
        <w:rPr>
          <w:color w:val="000000" w:themeColor="text1"/>
        </w:rPr>
        <w:t>.</w:t>
      </w:r>
    </w:p>
    <w:p w:rsidR="00065155" w:rsidRPr="00EA54C2" w:rsidRDefault="00EA54C2" w:rsidP="00EA54C2">
      <w:pPr>
        <w:spacing w:line="360" w:lineRule="auto"/>
        <w:rPr>
          <w:b/>
          <w:color w:val="000000" w:themeColor="text1"/>
          <w:lang w:val="uk-UA"/>
        </w:rPr>
      </w:pPr>
      <w:r>
        <w:rPr>
          <w:color w:val="000000" w:themeColor="text1"/>
        </w:rPr>
        <w:br w:type="page"/>
      </w:r>
      <w:bookmarkStart w:id="2" w:name="_Toc153251398"/>
      <w:r w:rsidRPr="00EA54C2">
        <w:rPr>
          <w:b/>
          <w:color w:val="000000" w:themeColor="text1"/>
          <w:lang w:val="uk-UA"/>
        </w:rPr>
        <w:t>1.2</w:t>
      </w:r>
      <w:r>
        <w:rPr>
          <w:color w:val="000000" w:themeColor="text1"/>
          <w:lang w:val="uk-UA"/>
        </w:rPr>
        <w:t xml:space="preserve"> </w:t>
      </w:r>
      <w:r w:rsidR="00065155" w:rsidRPr="00EA54C2">
        <w:rPr>
          <w:b/>
          <w:color w:val="000000" w:themeColor="text1"/>
        </w:rPr>
        <w:t>Изменение</w:t>
      </w:r>
      <w:r w:rsidR="00A24D3F" w:rsidRPr="00EA54C2">
        <w:rPr>
          <w:b/>
          <w:color w:val="000000" w:themeColor="text1"/>
        </w:rPr>
        <w:t xml:space="preserve"> </w:t>
      </w:r>
      <w:r w:rsidR="00065155" w:rsidRPr="00EA54C2">
        <w:rPr>
          <w:b/>
          <w:color w:val="000000" w:themeColor="text1"/>
        </w:rPr>
        <w:t>(настройка)</w:t>
      </w:r>
      <w:r w:rsidR="00A24D3F" w:rsidRPr="00EA54C2">
        <w:rPr>
          <w:b/>
          <w:color w:val="000000" w:themeColor="text1"/>
        </w:rPr>
        <w:t xml:space="preserve"> </w:t>
      </w:r>
      <w:r w:rsidR="00065155" w:rsidRPr="00EA54C2">
        <w:rPr>
          <w:b/>
          <w:color w:val="000000" w:themeColor="text1"/>
        </w:rPr>
        <w:t>стиля</w:t>
      </w:r>
      <w:bookmarkEnd w:id="2"/>
    </w:p>
    <w:p w:rsidR="00EA54C2" w:rsidRPr="00EA54C2" w:rsidRDefault="00EA54C2" w:rsidP="00EA54C2">
      <w:pPr>
        <w:spacing w:line="360" w:lineRule="auto"/>
        <w:rPr>
          <w:color w:val="000000" w:themeColor="text1"/>
          <w:lang w:val="uk-UA"/>
        </w:rPr>
      </w:pP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Стиль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–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важное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понятие,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включающее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себя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шрифтовое,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абзацное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другие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параметры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оформления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текста.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изменения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стиля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выполнить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следующее: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b/>
          <w:bCs/>
          <w:color w:val="000000" w:themeColor="text1"/>
        </w:rPr>
        <w:t>Формат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="00845BD9" w:rsidRPr="00A24D3F">
        <w:rPr>
          <w:b/>
          <w:bCs/>
          <w:color w:val="000000" w:themeColor="text1"/>
        </w:rPr>
        <w:t>С</w:t>
      </w:r>
      <w:r w:rsidRPr="00A24D3F">
        <w:rPr>
          <w:b/>
          <w:bCs/>
          <w:color w:val="000000" w:themeColor="text1"/>
        </w:rPr>
        <w:t>тили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и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форматирование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(или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панели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инструментов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«Форматирование»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использовать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пиктограмму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«Панель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форматировани</w:t>
      </w:r>
      <w:r w:rsidR="00845BD9" w:rsidRPr="00A24D3F">
        <w:rPr>
          <w:color w:val="000000" w:themeColor="text1"/>
        </w:rPr>
        <w:t>я»</w:t>
      </w:r>
      <w:r w:rsidRPr="00A24D3F">
        <w:rPr>
          <w:color w:val="000000" w:themeColor="text1"/>
        </w:rPr>
        <w:t>).</w:t>
      </w:r>
    </w:p>
    <w:p w:rsidR="00845BD9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появившемся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окне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«С</w:t>
      </w:r>
      <w:r w:rsidRPr="00A24D3F">
        <w:rPr>
          <w:color w:val="000000" w:themeColor="text1"/>
        </w:rPr>
        <w:t>тил</w:t>
      </w:r>
      <w:r w:rsidR="00845BD9"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форматирование</w:t>
      </w:r>
      <w:r w:rsidR="00845BD9" w:rsidRPr="00A24D3F">
        <w:rPr>
          <w:color w:val="000000" w:themeColor="text1"/>
        </w:rPr>
        <w:t>»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выбрать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тот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стиль,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который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хотим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изменить.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Далее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навести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указатель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мыши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название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изменяемого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стиля.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Появляется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всплывающая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подсказка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с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описанием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стиля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справа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окне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кнопка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со</w:t>
      </w:r>
      <w:r w:rsidR="00A24D3F" w:rsidRPr="00A24D3F">
        <w:rPr>
          <w:color w:val="000000" w:themeColor="text1"/>
        </w:rPr>
        <w:t xml:space="preserve"> </w:t>
      </w:r>
      <w:r w:rsidR="00845BD9" w:rsidRPr="00A24D3F">
        <w:rPr>
          <w:color w:val="000000" w:themeColor="text1"/>
        </w:rPr>
        <w:t>стрелкой</w:t>
      </w:r>
      <w:r w:rsidR="002E4E6F" w:rsidRPr="00A24D3F">
        <w:rPr>
          <w:color w:val="000000" w:themeColor="text1"/>
        </w:rPr>
        <w:t>.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После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щелчка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левой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кнопкой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мыши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по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этой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кнопке,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появляется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меню,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котором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выбрать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пункт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«Изменить»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щелкнуть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по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нему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левой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кнопкой</w:t>
      </w:r>
      <w:r w:rsidR="00A24D3F" w:rsidRPr="00A24D3F">
        <w:rPr>
          <w:color w:val="000000" w:themeColor="text1"/>
        </w:rPr>
        <w:t xml:space="preserve"> </w:t>
      </w:r>
      <w:r w:rsidR="002E4E6F" w:rsidRPr="00A24D3F">
        <w:rPr>
          <w:color w:val="000000" w:themeColor="text1"/>
        </w:rPr>
        <w:t>мыши.</w:t>
      </w:r>
    </w:p>
    <w:p w:rsidR="002E4E6F" w:rsidRPr="00A24D3F" w:rsidRDefault="002E4E6F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появившемся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окне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«Изменение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стиля»,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щелкнуть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левой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кнопкой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мыши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кнопке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«Формат»,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выбрать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соответствующие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пункты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меню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произвести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необходимые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настройки.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После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выполнения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настроек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стиля,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активировать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команду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«Добавить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шаблон»</w:t>
      </w:r>
      <w:r w:rsidR="009A2895" w:rsidRPr="00A24D3F">
        <w:rPr>
          <w:color w:val="000000" w:themeColor="text1"/>
        </w:rPr>
        <w:t>,</w:t>
      </w:r>
      <w:r w:rsidR="00A24D3F" w:rsidRPr="00A24D3F">
        <w:rPr>
          <w:color w:val="000000" w:themeColor="text1"/>
        </w:rPr>
        <w:t xml:space="preserve"> </w:t>
      </w:r>
      <w:r w:rsidR="009A2895" w:rsidRPr="00A24D3F">
        <w:rPr>
          <w:color w:val="000000" w:themeColor="text1"/>
        </w:rPr>
        <w:t>установив</w:t>
      </w:r>
      <w:r w:rsidR="00A24D3F" w:rsidRPr="00A24D3F">
        <w:rPr>
          <w:color w:val="000000" w:themeColor="text1"/>
        </w:rPr>
        <w:t xml:space="preserve"> </w:t>
      </w:r>
      <w:r w:rsidR="009A2895" w:rsidRPr="00A24D3F">
        <w:rPr>
          <w:color w:val="000000" w:themeColor="text1"/>
        </w:rPr>
        <w:t>флажок</w:t>
      </w:r>
      <w:r w:rsidR="00A24D3F" w:rsidRPr="00A24D3F">
        <w:rPr>
          <w:color w:val="000000" w:themeColor="text1"/>
        </w:rPr>
        <w:t xml:space="preserve"> </w:t>
      </w:r>
      <w:r w:rsidR="009A2895" w:rsidRPr="00A24D3F">
        <w:rPr>
          <w:color w:val="000000" w:themeColor="text1"/>
        </w:rPr>
        <w:t>(галочку),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завершить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настройку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стиля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щелчком</w:t>
      </w:r>
      <w:r w:rsidR="00A24D3F" w:rsidRPr="00A24D3F">
        <w:rPr>
          <w:color w:val="000000" w:themeColor="text1"/>
        </w:rPr>
        <w:t xml:space="preserve"> </w:t>
      </w:r>
      <w:r w:rsidR="009A2895" w:rsidRPr="00A24D3F">
        <w:rPr>
          <w:color w:val="000000" w:themeColor="text1"/>
        </w:rPr>
        <w:t>левой</w:t>
      </w:r>
      <w:r w:rsidR="00A24D3F" w:rsidRPr="00A24D3F">
        <w:rPr>
          <w:color w:val="000000" w:themeColor="text1"/>
        </w:rPr>
        <w:t xml:space="preserve"> </w:t>
      </w:r>
      <w:r w:rsidR="009A2895" w:rsidRPr="00A24D3F">
        <w:rPr>
          <w:color w:val="000000" w:themeColor="text1"/>
        </w:rPr>
        <w:t>кнопкой</w:t>
      </w:r>
      <w:r w:rsidR="00A24D3F" w:rsidRPr="00A24D3F">
        <w:rPr>
          <w:color w:val="000000" w:themeColor="text1"/>
        </w:rPr>
        <w:t xml:space="preserve"> </w:t>
      </w:r>
      <w:r w:rsidR="009A2895" w:rsidRPr="00A24D3F">
        <w:rPr>
          <w:color w:val="000000" w:themeColor="text1"/>
        </w:rPr>
        <w:t>мыши</w:t>
      </w:r>
      <w:r w:rsidR="00A24D3F" w:rsidRPr="00A24D3F">
        <w:rPr>
          <w:color w:val="000000" w:themeColor="text1"/>
        </w:rPr>
        <w:t xml:space="preserve"> </w:t>
      </w:r>
      <w:r w:rsidR="009A2895" w:rsidRPr="00A24D3F">
        <w:rPr>
          <w:color w:val="000000" w:themeColor="text1"/>
        </w:rPr>
        <w:t>по</w:t>
      </w:r>
      <w:r w:rsidR="00A24D3F" w:rsidRPr="00A24D3F">
        <w:rPr>
          <w:color w:val="000000" w:themeColor="text1"/>
        </w:rPr>
        <w:t xml:space="preserve"> </w:t>
      </w:r>
      <w:r w:rsidR="009A2895" w:rsidRPr="00A24D3F">
        <w:rPr>
          <w:color w:val="000000" w:themeColor="text1"/>
        </w:rPr>
        <w:t>кнопке</w:t>
      </w:r>
      <w:r w:rsidR="00A24D3F" w:rsidRPr="00A24D3F">
        <w:rPr>
          <w:color w:val="000000" w:themeColor="text1"/>
        </w:rPr>
        <w:t xml:space="preserve"> </w:t>
      </w:r>
      <w:r w:rsidR="009A2895" w:rsidRPr="00A24D3F">
        <w:rPr>
          <w:color w:val="000000" w:themeColor="text1"/>
        </w:rPr>
        <w:t>«ОК»</w:t>
      </w:r>
    </w:p>
    <w:p w:rsidR="009A2895" w:rsidRPr="00A24D3F" w:rsidRDefault="009A2895" w:rsidP="00A24D3F">
      <w:pPr>
        <w:spacing w:line="360" w:lineRule="auto"/>
        <w:rPr>
          <w:color w:val="000000" w:themeColor="text1"/>
        </w:rPr>
      </w:pPr>
    </w:p>
    <w:p w:rsidR="00065155" w:rsidRDefault="00EA54C2" w:rsidP="00A24D3F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color w:val="000000" w:themeColor="text1"/>
          <w:u w:val="none"/>
          <w:lang w:val="uk-UA"/>
        </w:rPr>
      </w:pPr>
      <w:bookmarkStart w:id="3" w:name="_Toc153251399"/>
      <w:r>
        <w:rPr>
          <w:rFonts w:cs="Times New Roman"/>
          <w:color w:val="000000" w:themeColor="text1"/>
          <w:u w:val="none"/>
          <w:lang w:val="uk-UA"/>
        </w:rPr>
        <w:t xml:space="preserve">1.3 </w:t>
      </w:r>
      <w:r w:rsidR="00065155" w:rsidRPr="00A24D3F">
        <w:rPr>
          <w:rFonts w:cs="Times New Roman"/>
          <w:color w:val="000000" w:themeColor="text1"/>
          <w:u w:val="none"/>
        </w:rPr>
        <w:t>Установка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параметров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страницы</w:t>
      </w:r>
      <w:bookmarkEnd w:id="3"/>
    </w:p>
    <w:p w:rsidR="00EA54C2" w:rsidRPr="00EA54C2" w:rsidRDefault="00EA54C2" w:rsidP="00EA54C2">
      <w:pPr>
        <w:rPr>
          <w:lang w:val="uk-UA"/>
        </w:rPr>
      </w:pP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Если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установленные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компьютере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соответствуют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вашим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требованиям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последних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версиях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  <w:lang w:val="en-US"/>
        </w:rPr>
        <w:t>Word</w:t>
      </w:r>
      <w:r w:rsidRPr="00A24D3F">
        <w:rPr>
          <w:color w:val="000000" w:themeColor="text1"/>
        </w:rPr>
        <w:t>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умолчанию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используются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верхнее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–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2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см,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нижнее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–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2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см,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левое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–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3,5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правое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–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1,5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см),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изменить.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установки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полей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выполнить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следующее:</w:t>
      </w:r>
    </w:p>
    <w:p w:rsidR="00065155" w:rsidRPr="00A24D3F" w:rsidRDefault="00065155" w:rsidP="00A24D3F">
      <w:pPr>
        <w:spacing w:line="360" w:lineRule="auto"/>
        <w:rPr>
          <w:b/>
          <w:bCs/>
          <w:color w:val="000000" w:themeColor="text1"/>
        </w:rPr>
      </w:pPr>
      <w:r w:rsidRPr="00A24D3F">
        <w:rPr>
          <w:b/>
          <w:bCs/>
          <w:color w:val="000000" w:themeColor="text1"/>
        </w:rPr>
        <w:t>Файл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Параметры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страницы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Поля,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установить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требуемые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поля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Например:</w:t>
      </w:r>
    </w:p>
    <w:p w:rsidR="00065155" w:rsidRPr="00A24D3F" w:rsidRDefault="00065155" w:rsidP="00A24D3F">
      <w:pPr>
        <w:numPr>
          <w:ilvl w:val="1"/>
          <w:numId w:val="3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верхнее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–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2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см</w:t>
      </w:r>
    </w:p>
    <w:p w:rsidR="00065155" w:rsidRPr="00A24D3F" w:rsidRDefault="00065155" w:rsidP="00A24D3F">
      <w:pPr>
        <w:numPr>
          <w:ilvl w:val="1"/>
          <w:numId w:val="3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нижнее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–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2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см</w:t>
      </w:r>
    </w:p>
    <w:p w:rsidR="00065155" w:rsidRPr="00A24D3F" w:rsidRDefault="00065155" w:rsidP="00A24D3F">
      <w:pPr>
        <w:numPr>
          <w:ilvl w:val="1"/>
          <w:numId w:val="3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левое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–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2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см</w:t>
      </w:r>
    </w:p>
    <w:p w:rsidR="00065155" w:rsidRPr="00A24D3F" w:rsidRDefault="00065155" w:rsidP="00A24D3F">
      <w:pPr>
        <w:numPr>
          <w:ilvl w:val="1"/>
          <w:numId w:val="3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правое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–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2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см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Если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эти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будут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дальнейшем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использоваться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всех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вновь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создаваемых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файлов,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щёлкнуть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кнопке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«По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умолчанию»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→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«Да».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Здесь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же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необходимости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выбрать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ориентацию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бумаги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книжную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(вертикально)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альбомную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(горизонтально).</w:t>
      </w:r>
    </w:p>
    <w:p w:rsidR="009A2895" w:rsidRPr="00A24D3F" w:rsidRDefault="009A2895" w:rsidP="00A24D3F">
      <w:pPr>
        <w:spacing w:line="360" w:lineRule="auto"/>
        <w:rPr>
          <w:color w:val="000000" w:themeColor="text1"/>
        </w:rPr>
      </w:pPr>
    </w:p>
    <w:p w:rsidR="00065155" w:rsidRDefault="00EA54C2" w:rsidP="00A24D3F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color w:val="000000" w:themeColor="text1"/>
          <w:u w:val="none"/>
          <w:lang w:val="uk-UA"/>
        </w:rPr>
      </w:pPr>
      <w:bookmarkStart w:id="4" w:name="_Toc153251400"/>
      <w:r>
        <w:rPr>
          <w:rFonts w:cs="Times New Roman"/>
          <w:color w:val="000000" w:themeColor="text1"/>
          <w:u w:val="none"/>
          <w:lang w:val="uk-UA"/>
        </w:rPr>
        <w:t xml:space="preserve">1.4 </w:t>
      </w:r>
      <w:r w:rsidR="00065155" w:rsidRPr="00A24D3F">
        <w:rPr>
          <w:rFonts w:cs="Times New Roman"/>
          <w:color w:val="000000" w:themeColor="text1"/>
          <w:u w:val="none"/>
        </w:rPr>
        <w:t>Автоматическая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расстановка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переносов</w:t>
      </w:r>
      <w:bookmarkEnd w:id="4"/>
    </w:p>
    <w:p w:rsidR="00EA54C2" w:rsidRPr="00EA54C2" w:rsidRDefault="00EA54C2" w:rsidP="00EA54C2">
      <w:pPr>
        <w:rPr>
          <w:lang w:val="uk-UA"/>
        </w:rPr>
      </w:pP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Часто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наборе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промежутки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между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словами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сильно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отличаются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друг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друга,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возникают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так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называемые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«жидкие»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строки.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выравнивания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промежутков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каждом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вновь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создаваемом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файле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установить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автоматическую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расстановку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переносов.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этого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выполнить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следующее:</w:t>
      </w:r>
    </w:p>
    <w:p w:rsidR="00065155" w:rsidRPr="00A24D3F" w:rsidRDefault="00065155" w:rsidP="00A24D3F">
      <w:pPr>
        <w:spacing w:line="360" w:lineRule="auto"/>
        <w:rPr>
          <w:b/>
          <w:color w:val="000000" w:themeColor="text1"/>
        </w:rPr>
      </w:pPr>
      <w:r w:rsidRPr="00A24D3F">
        <w:rPr>
          <w:b/>
          <w:color w:val="000000" w:themeColor="text1"/>
        </w:rPr>
        <w:t>Сервис</w:t>
      </w:r>
      <w:r w:rsidR="00A24D3F" w:rsidRPr="00A24D3F">
        <w:rPr>
          <w:b/>
          <w:color w:val="000000" w:themeColor="text1"/>
        </w:rPr>
        <w:t xml:space="preserve"> </w:t>
      </w:r>
      <w:r w:rsidRPr="00A24D3F">
        <w:rPr>
          <w:b/>
          <w:color w:val="000000" w:themeColor="text1"/>
        </w:rPr>
        <w:t>→</w:t>
      </w:r>
      <w:r w:rsidR="00A24D3F" w:rsidRPr="00A24D3F">
        <w:rPr>
          <w:b/>
          <w:color w:val="000000" w:themeColor="text1"/>
        </w:rPr>
        <w:t xml:space="preserve"> </w:t>
      </w:r>
      <w:r w:rsidRPr="00A24D3F">
        <w:rPr>
          <w:b/>
          <w:color w:val="000000" w:themeColor="text1"/>
        </w:rPr>
        <w:t>Язык</w:t>
      </w:r>
      <w:r w:rsidR="00A24D3F" w:rsidRPr="00A24D3F">
        <w:rPr>
          <w:b/>
          <w:color w:val="000000" w:themeColor="text1"/>
        </w:rPr>
        <w:t xml:space="preserve"> </w:t>
      </w:r>
      <w:r w:rsidRPr="00A24D3F">
        <w:rPr>
          <w:b/>
          <w:color w:val="000000" w:themeColor="text1"/>
        </w:rPr>
        <w:t>→</w:t>
      </w:r>
      <w:r w:rsidR="00A24D3F" w:rsidRPr="00A24D3F">
        <w:rPr>
          <w:b/>
          <w:color w:val="000000" w:themeColor="text1"/>
        </w:rPr>
        <w:t xml:space="preserve"> </w:t>
      </w:r>
      <w:r w:rsidRPr="00A24D3F">
        <w:rPr>
          <w:b/>
          <w:color w:val="000000" w:themeColor="text1"/>
        </w:rPr>
        <w:t>Расстановка</w:t>
      </w:r>
      <w:r w:rsidR="00A24D3F" w:rsidRPr="00A24D3F">
        <w:rPr>
          <w:b/>
          <w:color w:val="000000" w:themeColor="text1"/>
        </w:rPr>
        <w:t xml:space="preserve"> </w:t>
      </w:r>
      <w:r w:rsidRPr="00A24D3F">
        <w:rPr>
          <w:b/>
          <w:color w:val="000000" w:themeColor="text1"/>
        </w:rPr>
        <w:t>переносов,</w:t>
      </w:r>
      <w:r w:rsidR="00A24D3F" w:rsidRPr="00A24D3F">
        <w:rPr>
          <w:b/>
          <w:color w:val="000000" w:themeColor="text1"/>
        </w:rPr>
        <w:t xml:space="preserve"> </w:t>
      </w:r>
      <w:r w:rsidRPr="00A24D3F">
        <w:rPr>
          <w:b/>
          <w:color w:val="000000" w:themeColor="text1"/>
        </w:rPr>
        <w:t>установить</w:t>
      </w:r>
      <w:r w:rsidR="00A24D3F" w:rsidRPr="00A24D3F">
        <w:rPr>
          <w:b/>
          <w:color w:val="000000" w:themeColor="text1"/>
        </w:rPr>
        <w:t xml:space="preserve"> </w:t>
      </w:r>
      <w:r w:rsidRPr="00A24D3F">
        <w:rPr>
          <w:b/>
          <w:color w:val="000000" w:themeColor="text1"/>
        </w:rPr>
        <w:t>флажок</w:t>
      </w:r>
      <w:r w:rsidR="00A24D3F" w:rsidRPr="00A24D3F">
        <w:rPr>
          <w:b/>
          <w:color w:val="000000" w:themeColor="text1"/>
        </w:rPr>
        <w:t xml:space="preserve"> </w:t>
      </w:r>
      <w:r w:rsidRPr="00A24D3F">
        <w:rPr>
          <w:b/>
          <w:color w:val="000000" w:themeColor="text1"/>
        </w:rPr>
        <w:t>в</w:t>
      </w:r>
      <w:r w:rsidR="00A24D3F" w:rsidRPr="00A24D3F">
        <w:rPr>
          <w:b/>
          <w:color w:val="000000" w:themeColor="text1"/>
        </w:rPr>
        <w:t xml:space="preserve"> </w:t>
      </w:r>
      <w:r w:rsidRPr="00A24D3F">
        <w:rPr>
          <w:b/>
          <w:color w:val="000000" w:themeColor="text1"/>
        </w:rPr>
        <w:t>окне</w:t>
      </w:r>
      <w:r w:rsidR="00A24D3F" w:rsidRPr="00A24D3F">
        <w:rPr>
          <w:b/>
          <w:color w:val="000000" w:themeColor="text1"/>
        </w:rPr>
        <w:t xml:space="preserve"> </w:t>
      </w:r>
      <w:r w:rsidRPr="00A24D3F">
        <w:rPr>
          <w:b/>
          <w:color w:val="000000" w:themeColor="text1"/>
        </w:rPr>
        <w:t>«Автоматическая</w:t>
      </w:r>
      <w:r w:rsidR="00A24D3F" w:rsidRPr="00A24D3F">
        <w:rPr>
          <w:b/>
          <w:color w:val="000000" w:themeColor="text1"/>
        </w:rPr>
        <w:t xml:space="preserve"> </w:t>
      </w:r>
      <w:r w:rsidRPr="00A24D3F">
        <w:rPr>
          <w:b/>
          <w:color w:val="000000" w:themeColor="text1"/>
        </w:rPr>
        <w:t>расстановка</w:t>
      </w:r>
      <w:r w:rsidR="00A24D3F" w:rsidRPr="00A24D3F">
        <w:rPr>
          <w:b/>
          <w:color w:val="000000" w:themeColor="text1"/>
        </w:rPr>
        <w:t xml:space="preserve"> </w:t>
      </w:r>
      <w:r w:rsidRPr="00A24D3F">
        <w:rPr>
          <w:b/>
          <w:color w:val="000000" w:themeColor="text1"/>
        </w:rPr>
        <w:t>переносов»</w:t>
      </w:r>
      <w:r w:rsidR="00A24D3F" w:rsidRPr="00A24D3F">
        <w:rPr>
          <w:b/>
          <w:color w:val="000000" w:themeColor="text1"/>
        </w:rPr>
        <w:t xml:space="preserve"> </w:t>
      </w:r>
      <w:r w:rsidRPr="00A24D3F">
        <w:rPr>
          <w:b/>
          <w:color w:val="000000" w:themeColor="text1"/>
        </w:rPr>
        <w:t>→</w:t>
      </w:r>
      <w:r w:rsidR="00A24D3F" w:rsidRPr="00A24D3F">
        <w:rPr>
          <w:b/>
          <w:color w:val="000000" w:themeColor="text1"/>
        </w:rPr>
        <w:t xml:space="preserve"> </w:t>
      </w:r>
      <w:r w:rsidRPr="00A24D3F">
        <w:rPr>
          <w:b/>
          <w:color w:val="000000" w:themeColor="text1"/>
        </w:rPr>
        <w:t>ОК.</w:t>
      </w:r>
    </w:p>
    <w:p w:rsidR="009A2895" w:rsidRPr="00A24D3F" w:rsidRDefault="009A2895" w:rsidP="00A24D3F">
      <w:pPr>
        <w:spacing w:line="360" w:lineRule="auto"/>
        <w:rPr>
          <w:b/>
          <w:color w:val="000000" w:themeColor="text1"/>
        </w:rPr>
      </w:pPr>
    </w:p>
    <w:p w:rsidR="00065155" w:rsidRDefault="00EA54C2" w:rsidP="00A24D3F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color w:val="000000" w:themeColor="text1"/>
          <w:u w:val="none"/>
          <w:lang w:val="uk-UA"/>
        </w:rPr>
      </w:pPr>
      <w:bookmarkStart w:id="5" w:name="_Toc153251401"/>
      <w:r>
        <w:rPr>
          <w:rFonts w:cs="Times New Roman"/>
          <w:color w:val="000000" w:themeColor="text1"/>
          <w:u w:val="none"/>
          <w:lang w:val="uk-UA"/>
        </w:rPr>
        <w:t xml:space="preserve">1.5 </w:t>
      </w:r>
      <w:r w:rsidR="00065155" w:rsidRPr="00A24D3F">
        <w:rPr>
          <w:rFonts w:cs="Times New Roman"/>
          <w:color w:val="000000" w:themeColor="text1"/>
          <w:u w:val="none"/>
        </w:rPr>
        <w:t>Выделение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фрагментов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текста</w:t>
      </w:r>
      <w:bookmarkEnd w:id="5"/>
    </w:p>
    <w:p w:rsidR="00EA54C2" w:rsidRPr="00EA54C2" w:rsidRDefault="00EA54C2" w:rsidP="00EA54C2">
      <w:pPr>
        <w:rPr>
          <w:lang w:val="uk-UA"/>
        </w:rPr>
      </w:pP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Важной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операцией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работе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компьютере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является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выделение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фрагментов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текста.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Существуют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много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различных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способов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выделения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текста.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выделения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фрагментов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рекомендуются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следующие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способы:</w:t>
      </w:r>
    </w:p>
    <w:p w:rsidR="00065155" w:rsidRPr="00A24D3F" w:rsidRDefault="007C7AF2" w:rsidP="00A24D3F">
      <w:pPr>
        <w:numPr>
          <w:ilvl w:val="0"/>
          <w:numId w:val="4"/>
        </w:numPr>
        <w:tabs>
          <w:tab w:val="clear" w:pos="2136"/>
          <w:tab w:val="left" w:pos="-1635"/>
        </w:tabs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Е</w:t>
      </w:r>
      <w:r w:rsidR="009A2895" w:rsidRPr="00A24D3F">
        <w:rPr>
          <w:color w:val="000000" w:themeColor="text1"/>
        </w:rPr>
        <w:t>сли</w:t>
      </w:r>
      <w:r w:rsidR="00A24D3F" w:rsidRPr="00A24D3F">
        <w:rPr>
          <w:color w:val="000000" w:themeColor="text1"/>
        </w:rPr>
        <w:t xml:space="preserve"> </w:t>
      </w:r>
      <w:r w:rsidR="009A2895" w:rsidRPr="00A24D3F">
        <w:rPr>
          <w:color w:val="000000" w:themeColor="text1"/>
        </w:rPr>
        <w:t>указатель</w:t>
      </w:r>
      <w:r w:rsidR="00A24D3F" w:rsidRPr="00A24D3F">
        <w:rPr>
          <w:color w:val="000000" w:themeColor="text1"/>
        </w:rPr>
        <w:t xml:space="preserve"> </w:t>
      </w:r>
      <w:r w:rsidR="009A2895" w:rsidRPr="00A24D3F">
        <w:rPr>
          <w:color w:val="000000" w:themeColor="text1"/>
        </w:rPr>
        <w:t>мыши</w:t>
      </w:r>
      <w:r w:rsidR="00A24D3F" w:rsidRPr="00A24D3F">
        <w:rPr>
          <w:color w:val="000000" w:themeColor="text1"/>
        </w:rPr>
        <w:t xml:space="preserve"> </w:t>
      </w:r>
      <w:r w:rsidR="009A2895" w:rsidRPr="00A24D3F">
        <w:rPr>
          <w:color w:val="000000" w:themeColor="text1"/>
        </w:rPr>
        <w:t>находится</w:t>
      </w:r>
      <w:r w:rsidR="00A24D3F" w:rsidRPr="00A24D3F">
        <w:rPr>
          <w:color w:val="000000" w:themeColor="text1"/>
        </w:rPr>
        <w:t xml:space="preserve"> </w:t>
      </w:r>
      <w:r w:rsidR="009A2895"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тексте:</w:t>
      </w:r>
    </w:p>
    <w:p w:rsidR="00065155" w:rsidRPr="00A24D3F" w:rsidRDefault="00065155" w:rsidP="00A24D3F">
      <w:pPr>
        <w:tabs>
          <w:tab w:val="left" w:pos="-1635"/>
          <w:tab w:val="left" w:pos="2289"/>
          <w:tab w:val="left" w:pos="5668"/>
        </w:tabs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слово2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ЛК</w:t>
      </w:r>
    </w:p>
    <w:p w:rsidR="00065155" w:rsidRPr="00A24D3F" w:rsidRDefault="00065155" w:rsidP="00A24D3F">
      <w:pPr>
        <w:tabs>
          <w:tab w:val="left" w:pos="-1635"/>
          <w:tab w:val="left" w:pos="2289"/>
          <w:tab w:val="left" w:pos="5668"/>
        </w:tabs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предложение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Ctrl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+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1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ЛК</w:t>
      </w:r>
    </w:p>
    <w:p w:rsidR="00065155" w:rsidRPr="00A24D3F" w:rsidRDefault="00065155" w:rsidP="00A24D3F">
      <w:pPr>
        <w:tabs>
          <w:tab w:val="left" w:pos="-1635"/>
          <w:tab w:val="left" w:pos="2289"/>
          <w:tab w:val="left" w:pos="2834"/>
          <w:tab w:val="left" w:pos="5668"/>
        </w:tabs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абзац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3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ЛК</w:t>
      </w:r>
    </w:p>
    <w:p w:rsidR="00065155" w:rsidRPr="00A24D3F" w:rsidRDefault="007C7AF2" w:rsidP="00A24D3F">
      <w:pPr>
        <w:numPr>
          <w:ilvl w:val="0"/>
          <w:numId w:val="4"/>
        </w:numPr>
        <w:tabs>
          <w:tab w:val="left" w:pos="5668"/>
        </w:tabs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Если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указатель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мыши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находится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полосе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выделения:</w:t>
      </w:r>
    </w:p>
    <w:p w:rsidR="00065155" w:rsidRPr="00A24D3F" w:rsidRDefault="00065155" w:rsidP="00A24D3F">
      <w:pPr>
        <w:tabs>
          <w:tab w:val="left" w:pos="-1635"/>
          <w:tab w:val="left" w:pos="2289"/>
          <w:tab w:val="left" w:pos="5668"/>
        </w:tabs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строку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(группу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строк)1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ЛК</w:t>
      </w:r>
    </w:p>
    <w:p w:rsidR="00065155" w:rsidRPr="00A24D3F" w:rsidRDefault="00065155" w:rsidP="00A24D3F">
      <w:pPr>
        <w:tabs>
          <w:tab w:val="left" w:pos="-1635"/>
          <w:tab w:val="left" w:pos="2289"/>
          <w:tab w:val="left" w:pos="5668"/>
        </w:tabs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абзац2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ЛК</w:t>
      </w:r>
    </w:p>
    <w:p w:rsidR="00065155" w:rsidRPr="00A24D3F" w:rsidRDefault="00065155" w:rsidP="00A24D3F">
      <w:pPr>
        <w:tabs>
          <w:tab w:val="left" w:pos="-1635"/>
          <w:tab w:val="left" w:pos="2289"/>
          <w:tab w:val="left" w:pos="5668"/>
        </w:tabs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весь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текст3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ЛК</w:t>
      </w:r>
    </w:p>
    <w:p w:rsidR="00065155" w:rsidRPr="00A24D3F" w:rsidRDefault="00065155" w:rsidP="00A24D3F">
      <w:pPr>
        <w:numPr>
          <w:ilvl w:val="0"/>
          <w:numId w:val="4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Весь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выделить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используя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  <w:lang w:val="en-US"/>
        </w:rPr>
        <w:t>Ctrl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+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5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дополнительной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цифровой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клавиатуре,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независимо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того,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включена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нет)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используя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сочетание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клавиш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  <w:lang w:val="en-US"/>
        </w:rPr>
        <w:t>Ctrl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+А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(англ.).</w:t>
      </w:r>
    </w:p>
    <w:p w:rsidR="00065155" w:rsidRPr="00A24D3F" w:rsidRDefault="00065155" w:rsidP="00A24D3F">
      <w:pPr>
        <w:numPr>
          <w:ilvl w:val="0"/>
          <w:numId w:val="4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Правка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→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выделить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всё.</w:t>
      </w:r>
    </w:p>
    <w:p w:rsidR="006456C4" w:rsidRPr="00A24D3F" w:rsidRDefault="001779B9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последних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версиях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  <w:lang w:val="en-US"/>
        </w:rPr>
        <w:t>Word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(начиная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  <w:lang w:val="en-US"/>
        </w:rPr>
        <w:t>Word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  <w:lang w:val="en-US"/>
        </w:rPr>
        <w:t>XP</w:t>
      </w:r>
      <w:r w:rsidRPr="00A24D3F">
        <w:rPr>
          <w:color w:val="000000" w:themeColor="text1"/>
        </w:rPr>
        <w:t>)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появилась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возможнос</w:t>
      </w:r>
      <w:r w:rsidR="00FE7298" w:rsidRPr="00A24D3F">
        <w:rPr>
          <w:color w:val="000000" w:themeColor="text1"/>
        </w:rPr>
        <w:t>ть</w:t>
      </w:r>
      <w:r w:rsidR="00A24D3F" w:rsidRPr="00A24D3F">
        <w:rPr>
          <w:color w:val="000000" w:themeColor="text1"/>
        </w:rPr>
        <w:t xml:space="preserve"> </w:t>
      </w:r>
      <w:r w:rsidR="00FE7298" w:rsidRPr="00A24D3F">
        <w:rPr>
          <w:color w:val="000000" w:themeColor="text1"/>
        </w:rPr>
        <w:t>выделять</w:t>
      </w:r>
      <w:r w:rsidR="00A24D3F" w:rsidRPr="00A24D3F">
        <w:rPr>
          <w:color w:val="000000" w:themeColor="text1"/>
        </w:rPr>
        <w:t xml:space="preserve"> </w:t>
      </w:r>
      <w:r w:rsidR="00FE7298" w:rsidRPr="00A24D3F">
        <w:rPr>
          <w:color w:val="000000" w:themeColor="text1"/>
        </w:rPr>
        <w:t>фрагменты</w:t>
      </w:r>
      <w:r w:rsidR="00A24D3F" w:rsidRPr="00A24D3F">
        <w:rPr>
          <w:color w:val="000000" w:themeColor="text1"/>
        </w:rPr>
        <w:t xml:space="preserve"> </w:t>
      </w:r>
      <w:r w:rsidR="00FE7298" w:rsidRPr="00A24D3F">
        <w:rPr>
          <w:color w:val="000000" w:themeColor="text1"/>
        </w:rPr>
        <w:t>текста</w:t>
      </w:r>
      <w:r w:rsidR="00A24D3F" w:rsidRPr="00A24D3F">
        <w:rPr>
          <w:color w:val="000000" w:themeColor="text1"/>
        </w:rPr>
        <w:t xml:space="preserve"> </w:t>
      </w:r>
      <w:r w:rsidR="00FE7298" w:rsidRPr="00A24D3F">
        <w:rPr>
          <w:color w:val="000000" w:themeColor="text1"/>
        </w:rPr>
        <w:t>не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стоящие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подряд.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</w:rPr>
        <w:t>этого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</w:rPr>
        <w:t>выделить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</w:rPr>
        <w:t>какой-либо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</w:rPr>
        <w:t>фрагмент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</w:rPr>
        <w:t>текста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</w:rPr>
        <w:t>(например,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</w:rPr>
        <w:t>слово)</w:t>
      </w:r>
      <w:r w:rsidR="0029167E" w:rsidRPr="00A24D3F">
        <w:rPr>
          <w:color w:val="000000" w:themeColor="text1"/>
        </w:rPr>
        <w:t>,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</w:rPr>
        <w:t>нажать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</w:rPr>
        <w:t>клавишу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  <w:lang w:val="en-US"/>
        </w:rPr>
        <w:t>Ctrl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</w:rPr>
        <w:t>удерживая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</w:rPr>
        <w:t>ее,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</w:rPr>
        <w:t>продолжать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</w:rPr>
        <w:t>выделять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</w:rPr>
        <w:t>необходимые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</w:rPr>
        <w:t>фрагменты</w:t>
      </w:r>
      <w:r w:rsidR="00A24D3F" w:rsidRPr="00A24D3F">
        <w:rPr>
          <w:color w:val="000000" w:themeColor="text1"/>
        </w:rPr>
        <w:t xml:space="preserve"> </w:t>
      </w:r>
      <w:r w:rsidR="00EA071C" w:rsidRPr="00A24D3F">
        <w:rPr>
          <w:color w:val="000000" w:themeColor="text1"/>
        </w:rPr>
        <w:t>текста.</w:t>
      </w:r>
    </w:p>
    <w:p w:rsidR="00EA071C" w:rsidRPr="00A24D3F" w:rsidRDefault="00EA071C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выделения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фрагментов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текста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стоящих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подряд,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установить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указатель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мышки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начало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или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конец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выделяемого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фрагмента,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щелкнуть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левой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кнопкой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мышки,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нажать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клавишу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  <w:lang w:val="en-US"/>
        </w:rPr>
        <w:t>Shift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удерживая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ее,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щелкнуть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левой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кнопкой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мышки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по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противоположному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углу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выделяемого</w:t>
      </w:r>
      <w:r w:rsidR="00A24D3F" w:rsidRPr="00A24D3F">
        <w:rPr>
          <w:color w:val="000000" w:themeColor="text1"/>
        </w:rPr>
        <w:t xml:space="preserve"> </w:t>
      </w:r>
      <w:r w:rsidR="009134FE" w:rsidRPr="00A24D3F">
        <w:rPr>
          <w:color w:val="000000" w:themeColor="text1"/>
        </w:rPr>
        <w:t>фрагмента.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</w:p>
    <w:p w:rsidR="00065155" w:rsidRDefault="00EA54C2" w:rsidP="00A24D3F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color w:val="000000" w:themeColor="text1"/>
          <w:u w:val="none"/>
          <w:lang w:val="uk-UA"/>
        </w:rPr>
      </w:pPr>
      <w:bookmarkStart w:id="6" w:name="_Toc153251402"/>
      <w:r>
        <w:rPr>
          <w:rFonts w:cs="Times New Roman"/>
          <w:color w:val="000000" w:themeColor="text1"/>
          <w:u w:val="none"/>
          <w:lang w:val="uk-UA"/>
        </w:rPr>
        <w:t xml:space="preserve">1.6 </w:t>
      </w:r>
      <w:r w:rsidR="00065155" w:rsidRPr="00A24D3F">
        <w:rPr>
          <w:rFonts w:cs="Times New Roman"/>
          <w:color w:val="000000" w:themeColor="text1"/>
          <w:u w:val="none"/>
        </w:rPr>
        <w:t>Изменение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регистра</w:t>
      </w:r>
      <w:bookmarkEnd w:id="6"/>
    </w:p>
    <w:p w:rsidR="00EA54C2" w:rsidRPr="00EA54C2" w:rsidRDefault="00EA54C2" w:rsidP="00EA54C2">
      <w:pPr>
        <w:rPr>
          <w:lang w:val="uk-UA"/>
        </w:rPr>
      </w:pP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Иногда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наборе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ошибочно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вводятся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все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заглавные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буквы.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исправления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изменить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регистр.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этого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выполнить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следующее:</w:t>
      </w:r>
    </w:p>
    <w:p w:rsidR="00065155" w:rsidRPr="00A24D3F" w:rsidRDefault="007C7AF2" w:rsidP="00A24D3F">
      <w:pPr>
        <w:numPr>
          <w:ilvl w:val="0"/>
          <w:numId w:val="5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В</w:t>
      </w:r>
      <w:r w:rsidR="00065155" w:rsidRPr="00A24D3F">
        <w:rPr>
          <w:color w:val="000000" w:themeColor="text1"/>
        </w:rPr>
        <w:t>ыделить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требуемый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фрагмент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текста;</w:t>
      </w:r>
    </w:p>
    <w:p w:rsidR="00065155" w:rsidRPr="00A24D3F" w:rsidRDefault="00065155" w:rsidP="00A24D3F">
      <w:pPr>
        <w:numPr>
          <w:ilvl w:val="0"/>
          <w:numId w:val="5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Формат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→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Регистр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→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выбрать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нужный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вариант,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например,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как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предложениях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→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(проще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выполнения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этой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операции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использовать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сочетание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клавиш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  <w:lang w:val="en-US"/>
        </w:rPr>
        <w:t>Shift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+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  <w:lang w:val="en-US"/>
        </w:rPr>
        <w:t>F</w:t>
      </w:r>
      <w:r w:rsidRPr="00A24D3F">
        <w:rPr>
          <w:color w:val="000000" w:themeColor="text1"/>
        </w:rPr>
        <w:t>3).</w:t>
      </w:r>
    </w:p>
    <w:p w:rsidR="007C7AF2" w:rsidRPr="00A24D3F" w:rsidRDefault="007C7AF2" w:rsidP="00A24D3F">
      <w:pPr>
        <w:spacing w:line="360" w:lineRule="auto"/>
        <w:rPr>
          <w:color w:val="000000" w:themeColor="text1"/>
        </w:rPr>
      </w:pPr>
    </w:p>
    <w:p w:rsidR="00065155" w:rsidRDefault="00EA54C2" w:rsidP="00A24D3F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color w:val="000000" w:themeColor="text1"/>
          <w:u w:val="none"/>
          <w:lang w:val="uk-UA"/>
        </w:rPr>
      </w:pPr>
      <w:bookmarkStart w:id="7" w:name="_Toc153251403"/>
      <w:r>
        <w:rPr>
          <w:rFonts w:cs="Times New Roman"/>
          <w:color w:val="000000" w:themeColor="text1"/>
          <w:u w:val="none"/>
          <w:lang w:val="uk-UA"/>
        </w:rPr>
        <w:t xml:space="preserve">1.7 </w:t>
      </w:r>
      <w:r w:rsidR="00065155" w:rsidRPr="00A24D3F">
        <w:rPr>
          <w:rFonts w:cs="Times New Roman"/>
          <w:color w:val="000000" w:themeColor="text1"/>
          <w:u w:val="none"/>
        </w:rPr>
        <w:t>Вставка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символов</w:t>
      </w:r>
      <w:bookmarkEnd w:id="7"/>
    </w:p>
    <w:p w:rsidR="00EA54C2" w:rsidRPr="00EA54C2" w:rsidRDefault="00EA54C2" w:rsidP="00EA54C2">
      <w:pPr>
        <w:rPr>
          <w:lang w:val="uk-UA"/>
        </w:rPr>
      </w:pP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Иногда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возникает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необходимость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вставить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символы,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отсутствующие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клавиатуре,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например,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букву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греческого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алфавита.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вставки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символов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выполнить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следующее:</w:t>
      </w:r>
    </w:p>
    <w:p w:rsidR="00065155" w:rsidRPr="00A24D3F" w:rsidRDefault="00065155" w:rsidP="00A24D3F">
      <w:pPr>
        <w:numPr>
          <w:ilvl w:val="0"/>
          <w:numId w:val="6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Вставка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→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Символ;</w:t>
      </w:r>
    </w:p>
    <w:p w:rsidR="00065155" w:rsidRPr="00A24D3F" w:rsidRDefault="007C7AF2" w:rsidP="00A24D3F">
      <w:pPr>
        <w:numPr>
          <w:ilvl w:val="0"/>
          <w:numId w:val="6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появившимся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окне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выбрать: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необходимый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шрифт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(рекомендуется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использовать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шрифт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«обычный»),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требуемый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набор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(например,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греческий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основной);</w:t>
      </w:r>
    </w:p>
    <w:p w:rsidR="00065155" w:rsidRPr="00A24D3F" w:rsidRDefault="007C7AF2" w:rsidP="00A24D3F">
      <w:pPr>
        <w:numPr>
          <w:ilvl w:val="0"/>
          <w:numId w:val="6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В</w:t>
      </w:r>
      <w:r w:rsidR="00065155" w:rsidRPr="00A24D3F">
        <w:rPr>
          <w:color w:val="000000" w:themeColor="text1"/>
        </w:rPr>
        <w:t>ыбрать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соответствующий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символ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(например,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букву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β);</w:t>
      </w:r>
    </w:p>
    <w:p w:rsidR="00065155" w:rsidRPr="00A24D3F" w:rsidRDefault="00065155" w:rsidP="00A24D3F">
      <w:pPr>
        <w:numPr>
          <w:ilvl w:val="0"/>
          <w:numId w:val="6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Вставить;</w:t>
      </w:r>
    </w:p>
    <w:p w:rsidR="00065155" w:rsidRPr="00A24D3F" w:rsidRDefault="00065155" w:rsidP="00A24D3F">
      <w:pPr>
        <w:numPr>
          <w:ilvl w:val="0"/>
          <w:numId w:val="6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ОК.</w:t>
      </w:r>
    </w:p>
    <w:p w:rsidR="007C7AF2" w:rsidRPr="00A24D3F" w:rsidRDefault="007C7AF2" w:rsidP="00A24D3F">
      <w:pPr>
        <w:spacing w:line="360" w:lineRule="auto"/>
        <w:rPr>
          <w:color w:val="000000" w:themeColor="text1"/>
        </w:rPr>
      </w:pPr>
    </w:p>
    <w:p w:rsidR="00065155" w:rsidRDefault="00EA54C2" w:rsidP="00A24D3F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color w:val="000000" w:themeColor="text1"/>
          <w:u w:val="none"/>
          <w:lang w:val="uk-UA"/>
        </w:rPr>
      </w:pPr>
      <w:bookmarkStart w:id="8" w:name="_Toc153251404"/>
      <w:r>
        <w:rPr>
          <w:rFonts w:cs="Times New Roman"/>
          <w:color w:val="000000" w:themeColor="text1"/>
          <w:u w:val="none"/>
          <w:lang w:val="uk-UA"/>
        </w:rPr>
        <w:t xml:space="preserve">1.9 </w:t>
      </w:r>
      <w:r w:rsidR="00065155" w:rsidRPr="00A24D3F">
        <w:rPr>
          <w:rFonts w:cs="Times New Roman"/>
          <w:color w:val="000000" w:themeColor="text1"/>
          <w:u w:val="none"/>
        </w:rPr>
        <w:t>Набор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формул</w:t>
      </w:r>
      <w:bookmarkEnd w:id="8"/>
    </w:p>
    <w:p w:rsidR="00EA54C2" w:rsidRPr="00EA54C2" w:rsidRDefault="00EA54C2" w:rsidP="00EA54C2">
      <w:pPr>
        <w:rPr>
          <w:lang w:val="uk-UA"/>
        </w:rPr>
      </w:pP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набора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простых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математических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химических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формул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используются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надстрочные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подстрочные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знаки.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ввода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вывести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соответствующие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пиктограммы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панель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инструментов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«Форматирование».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этого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указатель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мышки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установить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кнопку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«Параметры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панелей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инструментов»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расположенную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справа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панели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инструментов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«Форматирование».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появившемся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окне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выбрать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пункты:</w:t>
      </w:r>
    </w:p>
    <w:p w:rsidR="00065155" w:rsidRPr="00A24D3F" w:rsidRDefault="00065155" w:rsidP="00A24D3F">
      <w:pPr>
        <w:numPr>
          <w:ilvl w:val="0"/>
          <w:numId w:val="7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«Добавить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удалить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кнопки»</w:t>
      </w:r>
    </w:p>
    <w:p w:rsidR="00065155" w:rsidRPr="00A24D3F" w:rsidRDefault="00065155" w:rsidP="00A24D3F">
      <w:pPr>
        <w:numPr>
          <w:ilvl w:val="0"/>
          <w:numId w:val="7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«Форматирование»</w:t>
      </w:r>
    </w:p>
    <w:p w:rsidR="00065155" w:rsidRPr="00A24D3F" w:rsidRDefault="007C7AF2" w:rsidP="00A24D3F">
      <w:pPr>
        <w:numPr>
          <w:ilvl w:val="0"/>
          <w:numId w:val="7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О</w:t>
      </w:r>
      <w:r w:rsidR="00065155" w:rsidRPr="00A24D3F">
        <w:rPr>
          <w:color w:val="000000" w:themeColor="text1"/>
        </w:rPr>
        <w:t>тметить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необходимые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пиктограммы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(например,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подстрочный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знак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или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надстрочный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знак).</w:t>
      </w:r>
    </w:p>
    <w:p w:rsidR="007C7AF2" w:rsidRPr="00A24D3F" w:rsidRDefault="007C7AF2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Далее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используя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эти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пиктограммы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легко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набирать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простые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формулы.</w:t>
      </w:r>
    </w:p>
    <w:p w:rsidR="007C7AF2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ввода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сложных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формул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используется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встроенный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программу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  <w:lang w:val="en-US"/>
        </w:rPr>
        <w:t>Word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редактор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математических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формул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  <w:lang w:val="en-US"/>
        </w:rPr>
        <w:t>Microsoft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  <w:lang w:val="en-US"/>
        </w:rPr>
        <w:t>Equation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3.0».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вставки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формул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выполнить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следующее: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</w:p>
    <w:p w:rsidR="00065155" w:rsidRDefault="00EA54C2" w:rsidP="00A24D3F">
      <w:pPr>
        <w:spacing w:line="360" w:lineRule="auto"/>
        <w:rPr>
          <w:b/>
          <w:bCs/>
          <w:color w:val="000000" w:themeColor="text1"/>
          <w:lang w:val="uk-UA"/>
        </w:rPr>
      </w:pPr>
      <w:r>
        <w:rPr>
          <w:b/>
          <w:bCs/>
          <w:color w:val="000000" w:themeColor="text1"/>
        </w:rPr>
        <w:br w:type="page"/>
      </w:r>
      <w:r>
        <w:rPr>
          <w:b/>
          <w:bCs/>
          <w:color w:val="000000" w:themeColor="text1"/>
          <w:lang w:val="uk-UA"/>
        </w:rPr>
        <w:t xml:space="preserve">1.10 </w:t>
      </w:r>
      <w:r w:rsidR="00065155" w:rsidRPr="00A24D3F">
        <w:rPr>
          <w:b/>
          <w:bCs/>
          <w:color w:val="000000" w:themeColor="text1"/>
        </w:rPr>
        <w:t>Вставка</w:t>
      </w:r>
      <w:r w:rsidR="00A24D3F" w:rsidRPr="00A24D3F">
        <w:rPr>
          <w:b/>
          <w:bCs/>
          <w:color w:val="000000" w:themeColor="text1"/>
        </w:rPr>
        <w:t xml:space="preserve"> </w:t>
      </w:r>
      <w:r w:rsidR="00065155"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="00065155" w:rsidRPr="00A24D3F">
        <w:rPr>
          <w:b/>
          <w:bCs/>
          <w:color w:val="000000" w:themeColor="text1"/>
        </w:rPr>
        <w:t>Объект</w:t>
      </w:r>
      <w:r w:rsidR="00A24D3F" w:rsidRPr="00A24D3F">
        <w:rPr>
          <w:b/>
          <w:bCs/>
          <w:color w:val="000000" w:themeColor="text1"/>
        </w:rPr>
        <w:t xml:space="preserve"> </w:t>
      </w:r>
      <w:r w:rsidR="00065155"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="00065155" w:rsidRPr="00A24D3F">
        <w:rPr>
          <w:b/>
          <w:bCs/>
          <w:color w:val="000000" w:themeColor="text1"/>
          <w:lang w:val="en-US"/>
        </w:rPr>
        <w:t>Microsoft</w:t>
      </w:r>
      <w:r w:rsidR="00A24D3F" w:rsidRPr="00A24D3F">
        <w:rPr>
          <w:b/>
          <w:bCs/>
          <w:color w:val="000000" w:themeColor="text1"/>
        </w:rPr>
        <w:t xml:space="preserve"> </w:t>
      </w:r>
      <w:r w:rsidR="00065155" w:rsidRPr="00A24D3F">
        <w:rPr>
          <w:b/>
          <w:bCs/>
          <w:color w:val="000000" w:themeColor="text1"/>
          <w:lang w:val="en-US"/>
        </w:rPr>
        <w:t>Equation</w:t>
      </w:r>
      <w:r w:rsidR="00A24D3F" w:rsidRPr="00A24D3F">
        <w:rPr>
          <w:b/>
          <w:bCs/>
          <w:color w:val="000000" w:themeColor="text1"/>
        </w:rPr>
        <w:t xml:space="preserve"> </w:t>
      </w:r>
      <w:r w:rsidR="00065155" w:rsidRPr="00A24D3F">
        <w:rPr>
          <w:b/>
          <w:bCs/>
          <w:color w:val="000000" w:themeColor="text1"/>
        </w:rPr>
        <w:t>3.0→</w:t>
      </w:r>
      <w:r w:rsidR="00A24D3F" w:rsidRPr="00A24D3F">
        <w:rPr>
          <w:b/>
          <w:bCs/>
          <w:color w:val="000000" w:themeColor="text1"/>
        </w:rPr>
        <w:t xml:space="preserve"> </w:t>
      </w:r>
      <w:r w:rsidR="00065155" w:rsidRPr="00A24D3F">
        <w:rPr>
          <w:b/>
          <w:bCs/>
          <w:color w:val="000000" w:themeColor="text1"/>
        </w:rPr>
        <w:t>ОК</w:t>
      </w:r>
    </w:p>
    <w:p w:rsidR="00EA54C2" w:rsidRPr="00EA54C2" w:rsidRDefault="00EA54C2" w:rsidP="00A24D3F">
      <w:pPr>
        <w:spacing w:line="360" w:lineRule="auto"/>
        <w:rPr>
          <w:b/>
          <w:bCs/>
          <w:color w:val="000000" w:themeColor="text1"/>
          <w:lang w:val="uk-UA"/>
        </w:rPr>
      </w:pPr>
    </w:p>
    <w:p w:rsidR="007C7AF2" w:rsidRPr="00A24D3F" w:rsidRDefault="007C7AF2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После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выполнения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этих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действий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появляется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окно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ввода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формулы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окно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«Формула»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шаблонами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позволяющими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выбрать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нужный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элемент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ввода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формул.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После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набора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формулы,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выхода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редактора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математических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формул,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щёлкнуть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любом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месте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за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пределами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объекта.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После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щелчка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формуле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(объекту),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появятся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маркеры,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перемещая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которые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изменять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размеры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объекта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(лучше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использовать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угловые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маркеры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т.к.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этом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изменяются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пропорции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объекта).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исправления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набранной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формулы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возврата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режим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редактирования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щёлкнуть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2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формуле.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Чтобы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изменить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начертания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символов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веденной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формуле,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меню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редактора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формул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выполнить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следующее:</w:t>
      </w:r>
    </w:p>
    <w:p w:rsidR="00065155" w:rsidRPr="00EA54C2" w:rsidRDefault="00065155" w:rsidP="00A24D3F">
      <w:pPr>
        <w:spacing w:line="360" w:lineRule="auto"/>
        <w:rPr>
          <w:b/>
          <w:color w:val="000000" w:themeColor="text1"/>
          <w:lang w:val="uk-UA"/>
        </w:rPr>
      </w:pPr>
      <w:r w:rsidRPr="00A24D3F">
        <w:rPr>
          <w:b/>
          <w:color w:val="000000" w:themeColor="text1"/>
        </w:rPr>
        <w:t>Стиль</w:t>
      </w:r>
      <w:r w:rsidR="00A24D3F" w:rsidRPr="00A24D3F">
        <w:rPr>
          <w:b/>
          <w:color w:val="000000" w:themeColor="text1"/>
        </w:rPr>
        <w:t xml:space="preserve"> </w:t>
      </w:r>
      <w:r w:rsidRPr="00A24D3F">
        <w:rPr>
          <w:b/>
          <w:color w:val="000000" w:themeColor="text1"/>
        </w:rPr>
        <w:t>→</w:t>
      </w:r>
      <w:r w:rsidR="00A24D3F" w:rsidRPr="00A24D3F">
        <w:rPr>
          <w:b/>
          <w:color w:val="000000" w:themeColor="text1"/>
        </w:rPr>
        <w:t xml:space="preserve"> </w:t>
      </w:r>
      <w:r w:rsidRPr="00A24D3F">
        <w:rPr>
          <w:b/>
          <w:color w:val="000000" w:themeColor="text1"/>
        </w:rPr>
        <w:t>Определить</w:t>
      </w:r>
      <w:r w:rsidR="00A24D3F" w:rsidRPr="00A24D3F">
        <w:rPr>
          <w:b/>
          <w:color w:val="000000" w:themeColor="text1"/>
        </w:rPr>
        <w:t xml:space="preserve"> </w:t>
      </w:r>
      <w:r w:rsidR="007C7AF2" w:rsidRPr="00A24D3F">
        <w:rPr>
          <w:b/>
          <w:color w:val="000000" w:themeColor="text1"/>
        </w:rPr>
        <w:t>→</w:t>
      </w:r>
      <w:r w:rsidR="00A24D3F" w:rsidRPr="00A24D3F">
        <w:rPr>
          <w:b/>
          <w:color w:val="000000" w:themeColor="text1"/>
        </w:rPr>
        <w:t xml:space="preserve"> </w:t>
      </w:r>
      <w:r w:rsidRPr="00A24D3F">
        <w:rPr>
          <w:b/>
          <w:color w:val="000000" w:themeColor="text1"/>
        </w:rPr>
        <w:t>выбрать</w:t>
      </w:r>
      <w:r w:rsidR="00A24D3F" w:rsidRPr="00A24D3F">
        <w:rPr>
          <w:b/>
          <w:color w:val="000000" w:themeColor="text1"/>
        </w:rPr>
        <w:t xml:space="preserve"> </w:t>
      </w:r>
      <w:r w:rsidRPr="00A24D3F">
        <w:rPr>
          <w:b/>
          <w:color w:val="000000" w:themeColor="text1"/>
        </w:rPr>
        <w:t>нужное</w:t>
      </w:r>
      <w:r w:rsidR="00A24D3F" w:rsidRPr="00A24D3F">
        <w:rPr>
          <w:b/>
          <w:color w:val="000000" w:themeColor="text1"/>
        </w:rPr>
        <w:t xml:space="preserve"> </w:t>
      </w:r>
      <w:r w:rsidR="00EA54C2">
        <w:rPr>
          <w:b/>
          <w:color w:val="000000" w:themeColor="text1"/>
        </w:rPr>
        <w:t>начертание</w:t>
      </w:r>
    </w:p>
    <w:p w:rsidR="00A24D3F" w:rsidRDefault="00A24D3F" w:rsidP="00A24D3F">
      <w:pPr>
        <w:spacing w:line="360" w:lineRule="auto"/>
        <w:rPr>
          <w:b/>
          <w:color w:val="000000" w:themeColor="text1"/>
        </w:rPr>
      </w:pPr>
    </w:p>
    <w:p w:rsidR="00A24D3F" w:rsidRPr="00A24D3F" w:rsidRDefault="00A24D3F" w:rsidP="00A24D3F">
      <w:pPr>
        <w:spacing w:line="360" w:lineRule="auto"/>
        <w:rPr>
          <w:b/>
          <w:color w:val="000000" w:themeColor="text1"/>
        </w:rPr>
      </w:pPr>
    </w:p>
    <w:p w:rsidR="00065155" w:rsidRPr="00A24D3F" w:rsidRDefault="00A24D3F" w:rsidP="00A24D3F">
      <w:pPr>
        <w:spacing w:line="360" w:lineRule="auto"/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  <w:bookmarkStart w:id="9" w:name="_Toc153251405"/>
      <w:r w:rsidR="00065155" w:rsidRPr="00A24D3F">
        <w:rPr>
          <w:b/>
          <w:color w:val="000000" w:themeColor="text1"/>
        </w:rPr>
        <w:t>2.</w:t>
      </w:r>
      <w:r w:rsidRPr="00A24D3F">
        <w:rPr>
          <w:b/>
          <w:color w:val="000000" w:themeColor="text1"/>
        </w:rPr>
        <w:t xml:space="preserve"> </w:t>
      </w:r>
      <w:r w:rsidR="00065155" w:rsidRPr="00A24D3F">
        <w:rPr>
          <w:b/>
          <w:color w:val="000000" w:themeColor="text1"/>
        </w:rPr>
        <w:t>Работа</w:t>
      </w:r>
      <w:r w:rsidRPr="00A24D3F">
        <w:rPr>
          <w:b/>
          <w:color w:val="000000" w:themeColor="text1"/>
        </w:rPr>
        <w:t xml:space="preserve"> </w:t>
      </w:r>
      <w:r w:rsidR="00065155" w:rsidRPr="00A24D3F">
        <w:rPr>
          <w:b/>
          <w:color w:val="000000" w:themeColor="text1"/>
        </w:rPr>
        <w:t>с</w:t>
      </w:r>
      <w:r w:rsidRPr="00A24D3F">
        <w:rPr>
          <w:b/>
          <w:color w:val="000000" w:themeColor="text1"/>
        </w:rPr>
        <w:t xml:space="preserve"> </w:t>
      </w:r>
      <w:r w:rsidR="00065155" w:rsidRPr="00A24D3F">
        <w:rPr>
          <w:b/>
          <w:color w:val="000000" w:themeColor="text1"/>
        </w:rPr>
        <w:t>таблицей</w:t>
      </w:r>
      <w:bookmarkEnd w:id="9"/>
    </w:p>
    <w:p w:rsidR="00A24D3F" w:rsidRDefault="00A24D3F" w:rsidP="00A24D3F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color w:val="000000" w:themeColor="text1"/>
          <w:u w:val="none"/>
        </w:rPr>
      </w:pPr>
      <w:bookmarkStart w:id="10" w:name="_Toc153251406"/>
    </w:p>
    <w:p w:rsidR="00065155" w:rsidRDefault="00EA54C2" w:rsidP="00A24D3F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color w:val="000000" w:themeColor="text1"/>
          <w:u w:val="none"/>
          <w:lang w:val="uk-UA"/>
        </w:rPr>
      </w:pPr>
      <w:r>
        <w:rPr>
          <w:rFonts w:cs="Times New Roman"/>
          <w:color w:val="000000" w:themeColor="text1"/>
          <w:u w:val="none"/>
          <w:lang w:val="uk-UA"/>
        </w:rPr>
        <w:t xml:space="preserve">2.1 </w:t>
      </w:r>
      <w:r w:rsidR="00065155" w:rsidRPr="00A24D3F">
        <w:rPr>
          <w:rFonts w:cs="Times New Roman"/>
          <w:color w:val="000000" w:themeColor="text1"/>
          <w:u w:val="none"/>
        </w:rPr>
        <w:t>Вставка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таблиц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в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документы</w:t>
      </w:r>
      <w:bookmarkEnd w:id="10"/>
    </w:p>
    <w:p w:rsidR="00EA54C2" w:rsidRPr="00EA54C2" w:rsidRDefault="00EA54C2" w:rsidP="00EA54C2">
      <w:pPr>
        <w:rPr>
          <w:lang w:val="uk-UA"/>
        </w:rPr>
      </w:pPr>
    </w:p>
    <w:p w:rsidR="00065155" w:rsidRPr="00A24D3F" w:rsidRDefault="00065155" w:rsidP="00A24D3F">
      <w:pPr>
        <w:numPr>
          <w:ilvl w:val="0"/>
          <w:numId w:val="8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Используя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пиктограмму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«Добавить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таблицу»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панели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инструментов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«Стандартная».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этой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цели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щёлкнуть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пиктограмме.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появившемся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шаблоне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нажать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удерживая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ее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выбрать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количество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столбцов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строк.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нижней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части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шаблона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отображается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размер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таблицы,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например,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12х9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таблица.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этой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записи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первое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число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обозначает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количество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строк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второе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–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количество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столбцов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создаваемой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таблице.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После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отпускания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будет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вставлена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таблица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заданными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размерами.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Если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войти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шаблон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удерживать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нажатой,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таблица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может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иметь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максимальный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размер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4х5.</w:t>
      </w:r>
    </w:p>
    <w:p w:rsidR="00065155" w:rsidRPr="00A24D3F" w:rsidRDefault="00065155" w:rsidP="00A24D3F">
      <w:pPr>
        <w:numPr>
          <w:ilvl w:val="0"/>
          <w:numId w:val="8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строке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меню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найти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команду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«Таблица»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→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Добавить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→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Таблица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→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выбрать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необходимый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размер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таблицы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(количество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строк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столбцов).</w:t>
      </w:r>
    </w:p>
    <w:p w:rsidR="00EA54C2" w:rsidRDefault="00EA54C2" w:rsidP="00A24D3F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color w:val="000000" w:themeColor="text1"/>
          <w:u w:val="none"/>
          <w:lang w:val="uk-UA"/>
        </w:rPr>
      </w:pPr>
      <w:bookmarkStart w:id="11" w:name="_Toc153251407"/>
    </w:p>
    <w:p w:rsidR="00065155" w:rsidRPr="00A24D3F" w:rsidRDefault="00EA54C2" w:rsidP="00A24D3F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color w:val="000000" w:themeColor="text1"/>
          <w:u w:val="none"/>
        </w:rPr>
      </w:pPr>
      <w:r>
        <w:rPr>
          <w:rFonts w:cs="Times New Roman"/>
          <w:color w:val="000000" w:themeColor="text1"/>
          <w:u w:val="none"/>
          <w:lang w:val="uk-UA"/>
        </w:rPr>
        <w:t xml:space="preserve">2.2 </w:t>
      </w:r>
      <w:r w:rsidR="00065155" w:rsidRPr="00A24D3F">
        <w:rPr>
          <w:rFonts w:cs="Times New Roman"/>
          <w:color w:val="000000" w:themeColor="text1"/>
          <w:u w:val="none"/>
        </w:rPr>
        <w:t>Изменение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ширины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столбцов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и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строк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в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таблице</w:t>
      </w:r>
      <w:bookmarkEnd w:id="11"/>
    </w:p>
    <w:p w:rsidR="00EA54C2" w:rsidRDefault="00EA54C2" w:rsidP="00A24D3F">
      <w:pPr>
        <w:spacing w:line="360" w:lineRule="auto"/>
        <w:rPr>
          <w:color w:val="000000" w:themeColor="text1"/>
          <w:lang w:val="uk-UA"/>
        </w:rPr>
      </w:pP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Ширину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строк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столбцов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изменить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различными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способами.</w:t>
      </w:r>
    </w:p>
    <w:p w:rsidR="00065155" w:rsidRPr="00A24D3F" w:rsidRDefault="00065155" w:rsidP="00A24D3F">
      <w:pPr>
        <w:numPr>
          <w:ilvl w:val="0"/>
          <w:numId w:val="2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Подвести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указатель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мышки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границе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между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столбцами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(строками),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после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появления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двунаправленной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стрелки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(↔)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нажать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удерживая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её,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установить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требуемый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размер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столбца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(строки),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после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чего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отпустить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ЛК.</w:t>
      </w:r>
    </w:p>
    <w:p w:rsidR="00065155" w:rsidRPr="00A24D3F" w:rsidRDefault="00065155" w:rsidP="00A24D3F">
      <w:pPr>
        <w:numPr>
          <w:ilvl w:val="0"/>
          <w:numId w:val="2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Ширину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столбцов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изменить,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используя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границы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между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столбцами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линейке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под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панелями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инструментов.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Первый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второй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способы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дают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неточность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размерах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столбцов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строк.</w:t>
      </w:r>
    </w:p>
    <w:p w:rsidR="00065155" w:rsidRPr="00A24D3F" w:rsidRDefault="00065155" w:rsidP="00A24D3F">
      <w:pPr>
        <w:numPr>
          <w:ilvl w:val="0"/>
          <w:numId w:val="2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ширину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столбцов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строк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установить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точностью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сотых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долей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сантиметра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следующим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способом:</w:t>
      </w:r>
    </w:p>
    <w:p w:rsidR="00065155" w:rsidRPr="00A24D3F" w:rsidRDefault="00065155" w:rsidP="00A24D3F">
      <w:pPr>
        <w:spacing w:line="360" w:lineRule="auto"/>
        <w:rPr>
          <w:b/>
          <w:bCs/>
          <w:color w:val="000000" w:themeColor="text1"/>
        </w:rPr>
      </w:pPr>
      <w:r w:rsidRPr="00A24D3F">
        <w:rPr>
          <w:b/>
          <w:bCs/>
          <w:color w:val="000000" w:themeColor="text1"/>
        </w:rPr>
        <w:t>Таблица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Свойства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таблицы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Столбец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(строка)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Ширина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(высота)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→Следующий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столбец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(Строка)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и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т.д.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</w:p>
    <w:p w:rsidR="00065155" w:rsidRDefault="00EA54C2" w:rsidP="00A24D3F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color w:val="000000" w:themeColor="text1"/>
          <w:u w:val="none"/>
          <w:lang w:val="uk-UA"/>
        </w:rPr>
      </w:pPr>
      <w:bookmarkStart w:id="12" w:name="_Toc153251408"/>
      <w:r>
        <w:rPr>
          <w:rFonts w:cs="Times New Roman"/>
          <w:color w:val="000000" w:themeColor="text1"/>
          <w:u w:val="none"/>
          <w:lang w:val="uk-UA"/>
        </w:rPr>
        <w:t xml:space="preserve">2.3 </w:t>
      </w:r>
      <w:r w:rsidR="00065155" w:rsidRPr="00A24D3F">
        <w:rPr>
          <w:rFonts w:cs="Times New Roman"/>
          <w:color w:val="000000" w:themeColor="text1"/>
          <w:u w:val="none"/>
        </w:rPr>
        <w:t>Фиксация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ширины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столбца</w:t>
      </w:r>
      <w:bookmarkEnd w:id="12"/>
    </w:p>
    <w:p w:rsidR="00EA54C2" w:rsidRPr="00EA54C2" w:rsidRDefault="00EA54C2" w:rsidP="00EA54C2">
      <w:pPr>
        <w:rPr>
          <w:lang w:val="uk-UA"/>
        </w:rPr>
      </w:pP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новых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версиях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текстового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редактора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  <w:lang w:val="en-US"/>
        </w:rPr>
        <w:t>Word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работе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таблицей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умолчанию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ширина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столбца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увеличивается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соответствии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содержимым,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это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всегда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удобно.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фиксации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ширины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столбца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выполнить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следующее:</w:t>
      </w:r>
    </w:p>
    <w:p w:rsidR="00065155" w:rsidRPr="00A24D3F" w:rsidRDefault="00065155" w:rsidP="00A24D3F">
      <w:pPr>
        <w:spacing w:line="360" w:lineRule="auto"/>
        <w:rPr>
          <w:b/>
          <w:bCs/>
          <w:color w:val="000000" w:themeColor="text1"/>
        </w:rPr>
      </w:pPr>
      <w:r w:rsidRPr="00A24D3F">
        <w:rPr>
          <w:b/>
          <w:bCs/>
          <w:color w:val="000000" w:themeColor="text1"/>
        </w:rPr>
        <w:t>Таблица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Автоподбор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Фиксированная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ширина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столбца</w:t>
      </w:r>
    </w:p>
    <w:p w:rsidR="005E1DA2" w:rsidRPr="00A24D3F" w:rsidRDefault="005E1DA2" w:rsidP="00A24D3F">
      <w:pPr>
        <w:spacing w:line="360" w:lineRule="auto"/>
        <w:rPr>
          <w:b/>
          <w:bCs/>
          <w:color w:val="000000" w:themeColor="text1"/>
        </w:rPr>
      </w:pPr>
    </w:p>
    <w:p w:rsidR="00065155" w:rsidRDefault="00EA54C2" w:rsidP="00A24D3F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color w:val="000000" w:themeColor="text1"/>
          <w:u w:val="none"/>
          <w:lang w:val="uk-UA"/>
        </w:rPr>
      </w:pPr>
      <w:bookmarkStart w:id="13" w:name="_Toc153251409"/>
      <w:r>
        <w:rPr>
          <w:rFonts w:cs="Times New Roman"/>
          <w:color w:val="000000" w:themeColor="text1"/>
          <w:u w:val="none"/>
          <w:lang w:val="uk-UA"/>
        </w:rPr>
        <w:t xml:space="preserve">2.4 </w:t>
      </w:r>
      <w:r w:rsidR="00065155" w:rsidRPr="00A24D3F">
        <w:rPr>
          <w:rFonts w:cs="Times New Roman"/>
          <w:color w:val="000000" w:themeColor="text1"/>
          <w:u w:val="none"/>
        </w:rPr>
        <w:t>Разбиение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или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объединение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ячеек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в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таблиц</w:t>
      </w:r>
      <w:bookmarkEnd w:id="13"/>
    </w:p>
    <w:p w:rsidR="00EA54C2" w:rsidRPr="00EA54C2" w:rsidRDefault="00EA54C2" w:rsidP="00EA54C2">
      <w:pPr>
        <w:rPr>
          <w:lang w:val="uk-UA"/>
        </w:rPr>
      </w:pP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При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необходимости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объединить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разбить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ячейки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таблице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любое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количество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столбцов.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Эти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команды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находятся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пункте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меню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«Таблица».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Перед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объединением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разбиением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ячейки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следует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выделить,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затем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пункте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меню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«Таблица»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выбрать,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зависимости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необходимости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команду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Объединить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ячейки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Разбить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ячейки.</w:t>
      </w:r>
    </w:p>
    <w:p w:rsidR="00065155" w:rsidRDefault="00065155" w:rsidP="00A24D3F">
      <w:pPr>
        <w:spacing w:line="360" w:lineRule="auto"/>
        <w:rPr>
          <w:color w:val="000000" w:themeColor="text1"/>
          <w:lang w:val="uk-UA"/>
        </w:rPr>
      </w:pP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разбиения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объединения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ячеек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таблице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использовать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карандаш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ластик,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включив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панель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инструментов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«Таблицы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границы»,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щелкнув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пиктограмме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«Таблицы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границы»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панели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инструментов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Стандартная.</w:t>
      </w:r>
    </w:p>
    <w:p w:rsidR="00EA54C2" w:rsidRPr="00EA54C2" w:rsidRDefault="00EA54C2" w:rsidP="00A24D3F">
      <w:pPr>
        <w:spacing w:line="360" w:lineRule="auto"/>
        <w:rPr>
          <w:color w:val="000000" w:themeColor="text1"/>
          <w:lang w:val="uk-UA"/>
        </w:rPr>
      </w:pPr>
    </w:p>
    <w:p w:rsidR="00065155" w:rsidRDefault="00EA54C2" w:rsidP="00A24D3F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color w:val="000000" w:themeColor="text1"/>
          <w:u w:val="none"/>
          <w:lang w:val="uk-UA"/>
        </w:rPr>
      </w:pPr>
      <w:bookmarkStart w:id="14" w:name="_Toc153251410"/>
      <w:r>
        <w:rPr>
          <w:rFonts w:cs="Times New Roman"/>
          <w:color w:val="000000" w:themeColor="text1"/>
          <w:u w:val="none"/>
          <w:lang w:val="uk-UA"/>
        </w:rPr>
        <w:t xml:space="preserve">2.5 </w:t>
      </w:r>
      <w:r w:rsidR="00065155" w:rsidRPr="00A24D3F">
        <w:rPr>
          <w:rFonts w:cs="Times New Roman"/>
          <w:color w:val="000000" w:themeColor="text1"/>
          <w:u w:val="none"/>
        </w:rPr>
        <w:t>Вставка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строк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или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столбцов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в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="00065155" w:rsidRPr="00A24D3F">
        <w:rPr>
          <w:rFonts w:cs="Times New Roman"/>
          <w:color w:val="000000" w:themeColor="text1"/>
          <w:u w:val="none"/>
        </w:rPr>
        <w:t>таблицу</w:t>
      </w:r>
      <w:bookmarkEnd w:id="14"/>
    </w:p>
    <w:p w:rsidR="00EA54C2" w:rsidRPr="00EA54C2" w:rsidRDefault="00EA54C2" w:rsidP="00EA54C2">
      <w:pPr>
        <w:rPr>
          <w:lang w:val="uk-UA"/>
        </w:rPr>
      </w:pP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При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необходимости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таблицу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дополнительно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вставить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строки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столбцы.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этого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выполнить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следующее:</w:t>
      </w:r>
    </w:p>
    <w:p w:rsidR="00EA54C2" w:rsidRDefault="00065155" w:rsidP="00A24D3F">
      <w:pPr>
        <w:spacing w:line="360" w:lineRule="auto"/>
        <w:rPr>
          <w:b/>
          <w:bCs/>
          <w:color w:val="000000" w:themeColor="text1"/>
        </w:rPr>
      </w:pPr>
      <w:r w:rsidRPr="00A24D3F">
        <w:rPr>
          <w:b/>
          <w:bCs/>
          <w:color w:val="000000" w:themeColor="text1"/>
        </w:rPr>
        <w:t>Таблица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Добавить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Столбцы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слева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(справа)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или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Строки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выше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(ниже).</w:t>
      </w:r>
    </w:p>
    <w:p w:rsidR="00065155" w:rsidRPr="00A24D3F" w:rsidRDefault="00EA54C2" w:rsidP="00EA54C2">
      <w:pPr>
        <w:spacing w:line="360" w:lineRule="auto"/>
        <w:rPr>
          <w:color w:val="000000" w:themeColor="text1"/>
        </w:rPr>
      </w:pPr>
      <w:r>
        <w:rPr>
          <w:b/>
          <w:bCs/>
          <w:color w:val="000000" w:themeColor="text1"/>
        </w:rPr>
        <w:br w:type="page"/>
      </w:r>
      <w:r w:rsidR="00065155" w:rsidRPr="00A24D3F">
        <w:rPr>
          <w:color w:val="000000" w:themeColor="text1"/>
        </w:rPr>
        <w:t>Строки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таблицу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вставлять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также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следующим</w:t>
      </w:r>
      <w:r w:rsidR="00A24D3F" w:rsidRPr="00A24D3F">
        <w:rPr>
          <w:color w:val="000000" w:themeColor="text1"/>
        </w:rPr>
        <w:t xml:space="preserve"> </w:t>
      </w:r>
      <w:r w:rsidR="00065155" w:rsidRPr="00A24D3F">
        <w:rPr>
          <w:color w:val="000000" w:themeColor="text1"/>
        </w:rPr>
        <w:t>образом:</w:t>
      </w:r>
    </w:p>
    <w:p w:rsidR="00065155" w:rsidRPr="00A24D3F" w:rsidRDefault="00065155" w:rsidP="00A24D3F">
      <w:pPr>
        <w:numPr>
          <w:ilvl w:val="1"/>
          <w:numId w:val="9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если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курсор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находится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за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крайней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правой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нижней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ячейкой,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нажать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клавишу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  <w:lang w:val="en-US"/>
        </w:rPr>
        <w:t>Enter</w:t>
      </w:r>
      <w:r w:rsidRPr="00A24D3F">
        <w:rPr>
          <w:color w:val="000000" w:themeColor="text1"/>
        </w:rPr>
        <w:t>;</w:t>
      </w:r>
    </w:p>
    <w:p w:rsidR="00065155" w:rsidRPr="00A24D3F" w:rsidRDefault="00065155" w:rsidP="00A24D3F">
      <w:pPr>
        <w:numPr>
          <w:ilvl w:val="1"/>
          <w:numId w:val="9"/>
        </w:numPr>
        <w:spacing w:line="360" w:lineRule="auto"/>
        <w:ind w:left="0" w:firstLine="709"/>
        <w:rPr>
          <w:color w:val="000000" w:themeColor="text1"/>
        </w:rPr>
      </w:pPr>
      <w:r w:rsidRPr="00A24D3F">
        <w:rPr>
          <w:color w:val="000000" w:themeColor="text1"/>
        </w:rPr>
        <w:t>если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текстовой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курсор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находится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крайней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правой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нижней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ячейке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таблицы,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нажать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клавишу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  <w:lang w:val="en-US"/>
        </w:rPr>
        <w:t>Tab</w:t>
      </w:r>
      <w:r w:rsidRPr="00A24D3F">
        <w:rPr>
          <w:color w:val="000000" w:themeColor="text1"/>
        </w:rPr>
        <w:t>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вставки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нескольких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строк,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после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вставки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одной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строки,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воспользоваться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клавишей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  <w:lang w:val="en-US"/>
        </w:rPr>
        <w:t>F</w:t>
      </w:r>
      <w:r w:rsidRPr="00A24D3F">
        <w:rPr>
          <w:color w:val="000000" w:themeColor="text1"/>
        </w:rPr>
        <w:t>4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(повторить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операцию).</w:t>
      </w:r>
    </w:p>
    <w:p w:rsidR="00065155" w:rsidRPr="00A24D3F" w:rsidRDefault="00065155" w:rsidP="00A24D3F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color w:val="000000" w:themeColor="text1"/>
          <w:u w:val="none"/>
        </w:rPr>
      </w:pPr>
      <w:bookmarkStart w:id="15" w:name="_Toc153251411"/>
      <w:r w:rsidRPr="00A24D3F">
        <w:rPr>
          <w:rFonts w:cs="Times New Roman"/>
          <w:color w:val="000000" w:themeColor="text1"/>
          <w:u w:val="none"/>
        </w:rPr>
        <w:t>Выравнивание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Pr="00A24D3F">
        <w:rPr>
          <w:rFonts w:cs="Times New Roman"/>
          <w:color w:val="000000" w:themeColor="text1"/>
          <w:u w:val="none"/>
        </w:rPr>
        <w:t>и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Pr="00A24D3F">
        <w:rPr>
          <w:rFonts w:cs="Times New Roman"/>
          <w:color w:val="000000" w:themeColor="text1"/>
          <w:u w:val="none"/>
        </w:rPr>
        <w:t>изменение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Pr="00A24D3F">
        <w:rPr>
          <w:rFonts w:cs="Times New Roman"/>
          <w:color w:val="000000" w:themeColor="text1"/>
          <w:u w:val="none"/>
        </w:rPr>
        <w:t>направления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Pr="00A24D3F">
        <w:rPr>
          <w:rFonts w:cs="Times New Roman"/>
          <w:color w:val="000000" w:themeColor="text1"/>
          <w:u w:val="none"/>
        </w:rPr>
        <w:t>текста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Pr="00A24D3F">
        <w:rPr>
          <w:rFonts w:cs="Times New Roman"/>
          <w:color w:val="000000" w:themeColor="text1"/>
          <w:u w:val="none"/>
        </w:rPr>
        <w:t>в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Pr="00A24D3F">
        <w:rPr>
          <w:rFonts w:cs="Times New Roman"/>
          <w:color w:val="000000" w:themeColor="text1"/>
          <w:u w:val="none"/>
        </w:rPr>
        <w:t>таблице</w:t>
      </w:r>
      <w:bookmarkEnd w:id="15"/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При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необходимости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выровнять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ячейках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таблицы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выполнить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следующее:</w:t>
      </w:r>
    </w:p>
    <w:p w:rsidR="00065155" w:rsidRPr="00A24D3F" w:rsidRDefault="00065155" w:rsidP="00A24D3F">
      <w:pPr>
        <w:spacing w:line="360" w:lineRule="auto"/>
        <w:rPr>
          <w:b/>
          <w:bCs/>
          <w:color w:val="000000" w:themeColor="text1"/>
        </w:rPr>
      </w:pPr>
      <w:r w:rsidRPr="00A24D3F">
        <w:rPr>
          <w:b/>
          <w:bCs/>
          <w:color w:val="000000" w:themeColor="text1"/>
        </w:rPr>
        <w:t>Выделить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ячейку→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ПК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Выравнивание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в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ячейке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выбрать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нужный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вариант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ЛК.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Если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требуется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изменить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направление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ячейке,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выполнить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следующее:</w:t>
      </w:r>
    </w:p>
    <w:p w:rsidR="00065155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ПК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ячейке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→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Направление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→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Ориентация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→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ОК.</w:t>
      </w:r>
    </w:p>
    <w:p w:rsidR="00A24D3F" w:rsidRDefault="00A24D3F" w:rsidP="00A24D3F">
      <w:pPr>
        <w:spacing w:line="360" w:lineRule="auto"/>
        <w:rPr>
          <w:color w:val="000000" w:themeColor="text1"/>
        </w:rPr>
      </w:pPr>
    </w:p>
    <w:p w:rsidR="00A24D3F" w:rsidRPr="00A24D3F" w:rsidRDefault="00A24D3F" w:rsidP="00A24D3F">
      <w:pPr>
        <w:spacing w:line="360" w:lineRule="auto"/>
        <w:rPr>
          <w:color w:val="000000" w:themeColor="text1"/>
        </w:rPr>
      </w:pPr>
    </w:p>
    <w:p w:rsidR="00065155" w:rsidRPr="00A24D3F" w:rsidRDefault="00A24D3F" w:rsidP="00A24D3F">
      <w:pPr>
        <w:spacing w:line="360" w:lineRule="auto"/>
        <w:rPr>
          <w:b/>
          <w:color w:val="000000" w:themeColor="text1"/>
        </w:rPr>
      </w:pPr>
      <w:r>
        <w:rPr>
          <w:color w:val="000000" w:themeColor="text1"/>
        </w:rPr>
        <w:br w:type="page"/>
      </w:r>
      <w:bookmarkStart w:id="16" w:name="_Toc153251412"/>
      <w:r w:rsidR="00065155" w:rsidRPr="00A24D3F">
        <w:rPr>
          <w:b/>
          <w:color w:val="000000" w:themeColor="text1"/>
        </w:rPr>
        <w:t>3.</w:t>
      </w:r>
      <w:r w:rsidRPr="00A24D3F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Р</w:t>
      </w:r>
      <w:r w:rsidR="00065155" w:rsidRPr="00A24D3F">
        <w:rPr>
          <w:b/>
          <w:color w:val="000000" w:themeColor="text1"/>
        </w:rPr>
        <w:t>исунки</w:t>
      </w:r>
      <w:r w:rsidRPr="00A24D3F">
        <w:rPr>
          <w:b/>
          <w:color w:val="000000" w:themeColor="text1"/>
        </w:rPr>
        <w:t xml:space="preserve"> </w:t>
      </w:r>
      <w:r w:rsidR="00065155" w:rsidRPr="00A24D3F">
        <w:rPr>
          <w:b/>
          <w:color w:val="000000" w:themeColor="text1"/>
        </w:rPr>
        <w:t>и</w:t>
      </w:r>
      <w:r w:rsidRPr="00A24D3F">
        <w:rPr>
          <w:b/>
          <w:color w:val="000000" w:themeColor="text1"/>
        </w:rPr>
        <w:t xml:space="preserve"> </w:t>
      </w:r>
      <w:r w:rsidR="00065155" w:rsidRPr="00A24D3F">
        <w:rPr>
          <w:b/>
          <w:color w:val="000000" w:themeColor="text1"/>
        </w:rPr>
        <w:t>надписи</w:t>
      </w:r>
      <w:bookmarkEnd w:id="16"/>
    </w:p>
    <w:p w:rsidR="00A24D3F" w:rsidRDefault="00A24D3F" w:rsidP="00A24D3F">
      <w:pPr>
        <w:spacing w:line="360" w:lineRule="auto"/>
        <w:rPr>
          <w:color w:val="000000" w:themeColor="text1"/>
        </w:rPr>
      </w:pP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документ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вставлять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рисунки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надписи.</w:t>
      </w:r>
    </w:p>
    <w:p w:rsidR="00065155" w:rsidRPr="00A24D3F" w:rsidRDefault="00065155" w:rsidP="00A24D3F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color w:val="000000" w:themeColor="text1"/>
          <w:u w:val="none"/>
        </w:rPr>
      </w:pPr>
      <w:bookmarkStart w:id="17" w:name="_Toc153251413"/>
      <w:r w:rsidRPr="00A24D3F">
        <w:rPr>
          <w:rFonts w:cs="Times New Roman"/>
          <w:color w:val="000000" w:themeColor="text1"/>
          <w:u w:val="none"/>
        </w:rPr>
        <w:t>Вставка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Pr="00A24D3F">
        <w:rPr>
          <w:rFonts w:cs="Times New Roman"/>
          <w:color w:val="000000" w:themeColor="text1"/>
          <w:u w:val="none"/>
        </w:rPr>
        <w:t>рисунков</w:t>
      </w:r>
      <w:bookmarkEnd w:id="17"/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вставки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рисунков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выполнить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следующее:</w:t>
      </w:r>
    </w:p>
    <w:p w:rsidR="00065155" w:rsidRPr="00A24D3F" w:rsidRDefault="00065155" w:rsidP="00A24D3F">
      <w:pPr>
        <w:spacing w:line="360" w:lineRule="auto"/>
        <w:rPr>
          <w:b/>
          <w:bCs/>
          <w:color w:val="000000" w:themeColor="text1"/>
        </w:rPr>
      </w:pPr>
      <w:r w:rsidRPr="00A24D3F">
        <w:rPr>
          <w:b/>
          <w:bCs/>
          <w:color w:val="000000" w:themeColor="text1"/>
        </w:rPr>
        <w:t>Вставка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Рисунок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выбрать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нужный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рисунок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Вставка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Вставленный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рисунок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изменять,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используя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панель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инструментов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«Настройка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изображения».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Данная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панель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инструментов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появляется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после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щелчка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левой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кнопкой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мыши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рисунку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или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может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быть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включена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обычным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способом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(щелкнув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правой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кнопкой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мыши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любом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месте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выше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линейки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выбрав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нужную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панель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инструментов).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настройке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изображения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изменять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контрастность,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яркость,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размер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обтекание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рисунка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текстом.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Эти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же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изменения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производить,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используя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окно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«Формат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рисунка»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вызова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которого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выполнить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следующее:</w:t>
      </w:r>
    </w:p>
    <w:p w:rsidR="00065155" w:rsidRPr="00A24D3F" w:rsidRDefault="00065155" w:rsidP="00A24D3F">
      <w:pPr>
        <w:spacing w:line="360" w:lineRule="auto"/>
        <w:rPr>
          <w:b/>
          <w:bCs/>
          <w:color w:val="000000" w:themeColor="text1"/>
        </w:rPr>
      </w:pPr>
      <w:r w:rsidRPr="00A24D3F">
        <w:rPr>
          <w:b/>
          <w:bCs/>
          <w:color w:val="000000" w:themeColor="text1"/>
        </w:rPr>
        <w:t>Формат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Рисунок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Используя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это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окно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точностью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сотых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долей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сантиметра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устанавливать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размер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положение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рисунка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документе.</w:t>
      </w:r>
    </w:p>
    <w:p w:rsidR="00065155" w:rsidRPr="00A24D3F" w:rsidRDefault="00065155" w:rsidP="00A24D3F">
      <w:pPr>
        <w:pStyle w:val="2"/>
        <w:keepNext w:val="0"/>
        <w:spacing w:before="0" w:after="0" w:line="360" w:lineRule="auto"/>
        <w:ind w:firstLine="709"/>
        <w:jc w:val="both"/>
        <w:rPr>
          <w:rFonts w:cs="Times New Roman"/>
          <w:color w:val="000000" w:themeColor="text1"/>
          <w:u w:val="none"/>
        </w:rPr>
      </w:pPr>
      <w:bookmarkStart w:id="18" w:name="_Toc153251414"/>
      <w:r w:rsidRPr="00A24D3F">
        <w:rPr>
          <w:rFonts w:cs="Times New Roman"/>
          <w:color w:val="000000" w:themeColor="text1"/>
          <w:u w:val="none"/>
        </w:rPr>
        <w:t>Вставка</w:t>
      </w:r>
      <w:r w:rsidR="00A24D3F" w:rsidRPr="00A24D3F">
        <w:rPr>
          <w:rFonts w:cs="Times New Roman"/>
          <w:color w:val="000000" w:themeColor="text1"/>
          <w:u w:val="none"/>
        </w:rPr>
        <w:t xml:space="preserve"> </w:t>
      </w:r>
      <w:r w:rsidRPr="00A24D3F">
        <w:rPr>
          <w:rFonts w:cs="Times New Roman"/>
          <w:color w:val="000000" w:themeColor="text1"/>
          <w:u w:val="none"/>
        </w:rPr>
        <w:t>надписей</w:t>
      </w:r>
      <w:bookmarkEnd w:id="18"/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Надпись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представляет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собой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окно,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которое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вставлять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тексты,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рисунки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другие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объекты.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Использование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надписи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позволяет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легко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размещать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помещенные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объекты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любом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месте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документа.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вставки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надписей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выполнить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следующее:</w:t>
      </w:r>
    </w:p>
    <w:p w:rsidR="00065155" w:rsidRPr="00A24D3F" w:rsidRDefault="00065155" w:rsidP="00A24D3F">
      <w:pPr>
        <w:spacing w:line="360" w:lineRule="auto"/>
        <w:rPr>
          <w:b/>
          <w:bCs/>
          <w:color w:val="000000" w:themeColor="text1"/>
        </w:rPr>
      </w:pPr>
      <w:r w:rsidRPr="00A24D3F">
        <w:rPr>
          <w:b/>
          <w:bCs/>
          <w:color w:val="000000" w:themeColor="text1"/>
        </w:rPr>
        <w:t>Вставка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Надпись</w:t>
      </w:r>
    </w:p>
    <w:p w:rsidR="00065155" w:rsidRPr="00A24D3F" w:rsidRDefault="00065155" w:rsidP="00A24D3F">
      <w:pPr>
        <w:pStyle w:val="a3"/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После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появления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значка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виде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креста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(┼)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нажать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левую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кнопку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мыши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удерживая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ее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вставить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надпись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нужного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размера.</w:t>
      </w:r>
    </w:p>
    <w:p w:rsidR="00065155" w:rsidRPr="00A24D3F" w:rsidRDefault="00065155" w:rsidP="00A24D3F">
      <w:pPr>
        <w:pStyle w:val="a3"/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Размер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надписи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изменять,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используя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белые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прямоугольные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маркеры,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которые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появляются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после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щелчка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левой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кнопкой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мыши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ней.</w:t>
      </w:r>
    </w:p>
    <w:p w:rsidR="00065155" w:rsidRPr="00A24D3F" w:rsidRDefault="00065155" w:rsidP="00A24D3F">
      <w:pPr>
        <w:pStyle w:val="a3"/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Положение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надписи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документе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изменять,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наведя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обрамление,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которое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появляется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после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щелчка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левой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кнопкой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мыши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ней.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Далее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навести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указатель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мыши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обрамление,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после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появления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четырехнаправленной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стрелки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нажать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левую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кнопку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мыши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удерживая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ее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переместить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надпись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нужное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место,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затем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отпустить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левую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кнопку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мыши.</w:t>
      </w:r>
    </w:p>
    <w:p w:rsidR="00065155" w:rsidRPr="00A24D3F" w:rsidRDefault="00065155" w:rsidP="00A24D3F">
      <w:pPr>
        <w:pStyle w:val="a3"/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изменения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размера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надписи,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его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положения,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цвета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линий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использовать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окно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«Формат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надписи».</w:t>
      </w:r>
    </w:p>
    <w:p w:rsidR="00065155" w:rsidRPr="00A24D3F" w:rsidRDefault="00065155" w:rsidP="00A24D3F">
      <w:pPr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Для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этого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необходимо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выполнить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следующее:</w:t>
      </w:r>
    </w:p>
    <w:p w:rsidR="00065155" w:rsidRPr="00A24D3F" w:rsidRDefault="00065155" w:rsidP="00A24D3F">
      <w:pPr>
        <w:spacing w:line="360" w:lineRule="auto"/>
        <w:rPr>
          <w:b/>
          <w:bCs/>
          <w:color w:val="000000" w:themeColor="text1"/>
        </w:rPr>
      </w:pPr>
      <w:r w:rsidRPr="00A24D3F">
        <w:rPr>
          <w:b/>
          <w:bCs/>
          <w:color w:val="000000" w:themeColor="text1"/>
        </w:rPr>
        <w:t>Формат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→</w:t>
      </w:r>
      <w:r w:rsidR="00A24D3F" w:rsidRPr="00A24D3F">
        <w:rPr>
          <w:b/>
          <w:bCs/>
          <w:color w:val="000000" w:themeColor="text1"/>
        </w:rPr>
        <w:t xml:space="preserve"> </w:t>
      </w:r>
      <w:r w:rsidRPr="00A24D3F">
        <w:rPr>
          <w:b/>
          <w:bCs/>
          <w:color w:val="000000" w:themeColor="text1"/>
        </w:rPr>
        <w:t>Надпись</w:t>
      </w:r>
    </w:p>
    <w:p w:rsidR="00065155" w:rsidRPr="00EA54C2" w:rsidRDefault="00065155" w:rsidP="00EA54C2">
      <w:pPr>
        <w:pStyle w:val="a3"/>
        <w:spacing w:line="360" w:lineRule="auto"/>
        <w:rPr>
          <w:color w:val="000000" w:themeColor="text1"/>
        </w:rPr>
      </w:pPr>
      <w:r w:rsidRPr="00A24D3F">
        <w:rPr>
          <w:color w:val="000000" w:themeColor="text1"/>
        </w:rPr>
        <w:t>Это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окно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можно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вызвать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также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щелкнув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два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раза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левой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кнопкой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мыши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по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обрамлению</w:t>
      </w:r>
      <w:r w:rsidR="00A24D3F" w:rsidRPr="00A24D3F">
        <w:rPr>
          <w:color w:val="000000" w:themeColor="text1"/>
        </w:rPr>
        <w:t xml:space="preserve"> </w:t>
      </w:r>
      <w:r w:rsidRPr="00A24D3F">
        <w:rPr>
          <w:color w:val="000000" w:themeColor="text1"/>
        </w:rPr>
        <w:t>надписи.</w:t>
      </w:r>
      <w:bookmarkStart w:id="19" w:name="_GoBack"/>
      <w:bookmarkEnd w:id="19"/>
    </w:p>
    <w:sectPr w:rsidR="00065155" w:rsidRPr="00EA54C2" w:rsidSect="00A24D3F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593" w:rsidRDefault="00756593">
      <w:r>
        <w:separator/>
      </w:r>
    </w:p>
  </w:endnote>
  <w:endnote w:type="continuationSeparator" w:id="0">
    <w:p w:rsidR="00756593" w:rsidRDefault="0075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895" w:rsidRDefault="009A2895" w:rsidP="00665DE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2895" w:rsidRDefault="009A2895" w:rsidP="009A289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895" w:rsidRDefault="009A2895" w:rsidP="00A27054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593" w:rsidRDefault="00756593">
      <w:r>
        <w:separator/>
      </w:r>
    </w:p>
  </w:footnote>
  <w:footnote w:type="continuationSeparator" w:id="0">
    <w:p w:rsidR="00756593" w:rsidRDefault="007565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15B05"/>
    <w:multiLevelType w:val="hybridMultilevel"/>
    <w:tmpl w:val="24F2A9DA"/>
    <w:lvl w:ilvl="0" w:tplc="EBFA9EE2">
      <w:start w:val="1"/>
      <w:numFmt w:val="decimal"/>
      <w:lvlText w:val="%1."/>
      <w:lvlJc w:val="left"/>
      <w:pPr>
        <w:tabs>
          <w:tab w:val="num" w:pos="1494"/>
        </w:tabs>
        <w:ind w:left="1418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7817F38"/>
    <w:multiLevelType w:val="hybridMultilevel"/>
    <w:tmpl w:val="D5DAABD8"/>
    <w:lvl w:ilvl="0" w:tplc="08F8843C">
      <w:start w:val="1"/>
      <w:numFmt w:val="decimal"/>
      <w:lvlText w:val="%1."/>
      <w:lvlJc w:val="left"/>
      <w:pPr>
        <w:tabs>
          <w:tab w:val="num" w:pos="1494"/>
        </w:tabs>
        <w:ind w:left="1418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D3677C2"/>
    <w:multiLevelType w:val="hybridMultilevel"/>
    <w:tmpl w:val="46DA68A8"/>
    <w:lvl w:ilvl="0" w:tplc="08F8843C">
      <w:start w:val="1"/>
      <w:numFmt w:val="decimal"/>
      <w:lvlText w:val="%1."/>
      <w:lvlJc w:val="left"/>
      <w:pPr>
        <w:tabs>
          <w:tab w:val="num" w:pos="1494"/>
        </w:tabs>
        <w:ind w:left="1418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25308E0"/>
    <w:multiLevelType w:val="hybridMultilevel"/>
    <w:tmpl w:val="14880846"/>
    <w:lvl w:ilvl="0" w:tplc="74E4ED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3F17FEA"/>
    <w:multiLevelType w:val="hybridMultilevel"/>
    <w:tmpl w:val="00561A86"/>
    <w:lvl w:ilvl="0" w:tplc="681EDC6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681EDC60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59F0277C"/>
    <w:multiLevelType w:val="hybridMultilevel"/>
    <w:tmpl w:val="DAD49DCA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abstractNum w:abstractNumId="6">
    <w:nsid w:val="5E5365DA"/>
    <w:multiLevelType w:val="hybridMultilevel"/>
    <w:tmpl w:val="09DCAA5A"/>
    <w:lvl w:ilvl="0" w:tplc="03E8565C">
      <w:start w:val="1"/>
      <w:numFmt w:val="bullet"/>
      <w:lvlText w:val=""/>
      <w:lvlJc w:val="left"/>
      <w:pPr>
        <w:tabs>
          <w:tab w:val="num" w:pos="2203"/>
        </w:tabs>
        <w:ind w:left="2183" w:hanging="340"/>
      </w:pPr>
      <w:rPr>
        <w:rFonts w:ascii="Symbol" w:hAnsi="Symbol" w:hint="default"/>
      </w:rPr>
    </w:lvl>
    <w:lvl w:ilvl="1" w:tplc="68E8F1C2">
      <w:start w:val="1"/>
      <w:numFmt w:val="bullet"/>
      <w:lvlText w:val="─"/>
      <w:lvlJc w:val="left"/>
      <w:pPr>
        <w:tabs>
          <w:tab w:val="num" w:pos="2149"/>
        </w:tabs>
        <w:ind w:left="2149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5ED012C6"/>
    <w:multiLevelType w:val="hybridMultilevel"/>
    <w:tmpl w:val="C61A8092"/>
    <w:lvl w:ilvl="0" w:tplc="EBFA9EE2">
      <w:start w:val="1"/>
      <w:numFmt w:val="decimal"/>
      <w:lvlText w:val="%1."/>
      <w:lvlJc w:val="left"/>
      <w:pPr>
        <w:tabs>
          <w:tab w:val="num" w:pos="1494"/>
        </w:tabs>
        <w:ind w:left="1418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1A002A2"/>
    <w:multiLevelType w:val="hybridMultilevel"/>
    <w:tmpl w:val="291C9A6E"/>
    <w:lvl w:ilvl="0" w:tplc="68E8F1C2">
      <w:start w:val="1"/>
      <w:numFmt w:val="bullet"/>
      <w:lvlText w:val="─"/>
      <w:lvlJc w:val="left"/>
      <w:pPr>
        <w:tabs>
          <w:tab w:val="num" w:pos="2200"/>
        </w:tabs>
        <w:ind w:left="2200" w:hanging="360"/>
      </w:pPr>
      <w:rPr>
        <w:rFonts w:ascii="Times New Roman" w:hAnsi="Times New Roman" w:hint="default"/>
      </w:rPr>
    </w:lvl>
    <w:lvl w:ilvl="1" w:tplc="0E7AA104">
      <w:start w:val="1"/>
      <w:numFmt w:val="bullet"/>
      <w:lvlText w:val="─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9">
    <w:nsid w:val="7BC579A4"/>
    <w:multiLevelType w:val="hybridMultilevel"/>
    <w:tmpl w:val="57A48F78"/>
    <w:lvl w:ilvl="0" w:tplc="62BAF7D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7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oNotTrackMoves/>
  <w:doNotTrackFormatting/>
  <w:defaultTabStop w:val="709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5BD9"/>
    <w:rsid w:val="00065155"/>
    <w:rsid w:val="001041B6"/>
    <w:rsid w:val="0011281F"/>
    <w:rsid w:val="001779B9"/>
    <w:rsid w:val="00187AD6"/>
    <w:rsid w:val="00196F39"/>
    <w:rsid w:val="0029167E"/>
    <w:rsid w:val="002B04C6"/>
    <w:rsid w:val="002E488A"/>
    <w:rsid w:val="002E4E6F"/>
    <w:rsid w:val="00374421"/>
    <w:rsid w:val="004C457B"/>
    <w:rsid w:val="004C50CD"/>
    <w:rsid w:val="005340E5"/>
    <w:rsid w:val="00567806"/>
    <w:rsid w:val="005E1DA2"/>
    <w:rsid w:val="005E4D03"/>
    <w:rsid w:val="00603B8E"/>
    <w:rsid w:val="00630A12"/>
    <w:rsid w:val="006456C4"/>
    <w:rsid w:val="00665DE6"/>
    <w:rsid w:val="0066699D"/>
    <w:rsid w:val="006B76FA"/>
    <w:rsid w:val="00756593"/>
    <w:rsid w:val="007C7AF2"/>
    <w:rsid w:val="00845BD9"/>
    <w:rsid w:val="009134FE"/>
    <w:rsid w:val="00986D7D"/>
    <w:rsid w:val="009A2895"/>
    <w:rsid w:val="00A24D3F"/>
    <w:rsid w:val="00A27054"/>
    <w:rsid w:val="00A36C3B"/>
    <w:rsid w:val="00AF60E7"/>
    <w:rsid w:val="00B437EF"/>
    <w:rsid w:val="00C41922"/>
    <w:rsid w:val="00C74E43"/>
    <w:rsid w:val="00DA174B"/>
    <w:rsid w:val="00E97078"/>
    <w:rsid w:val="00EA071C"/>
    <w:rsid w:val="00EA54C2"/>
    <w:rsid w:val="00FB552A"/>
    <w:rsid w:val="00FC06DA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CF665A7-D160-4C04-A7C1-75ED1DA2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09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120" w:after="120"/>
      <w:ind w:firstLine="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C457B"/>
    <w:pPr>
      <w:keepNext/>
      <w:spacing w:before="120" w:after="120"/>
      <w:ind w:firstLine="0"/>
      <w:jc w:val="center"/>
      <w:outlineLvl w:val="1"/>
    </w:pPr>
    <w:rPr>
      <w:rFonts w:cs="Arial"/>
      <w:b/>
      <w:bCs/>
      <w:iCs/>
      <w:szCs w:val="28"/>
      <w:u w:val="single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120" w:after="120"/>
      <w:ind w:firstLine="0"/>
      <w:jc w:val="center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link w:val="60"/>
    <w:uiPriority w:val="9"/>
    <w:qFormat/>
    <w:pPr>
      <w:keepNext/>
      <w:ind w:firstLine="3161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39"/>
    <w:semiHidden/>
    <w:pPr>
      <w:tabs>
        <w:tab w:val="right" w:leader="dot" w:pos="9628"/>
      </w:tabs>
      <w:jc w:val="center"/>
    </w:pPr>
    <w:rPr>
      <w:b/>
      <w:bCs/>
      <w:noProof/>
      <w:szCs w:val="28"/>
    </w:rPr>
  </w:style>
  <w:style w:type="paragraph" w:styleId="21">
    <w:name w:val="toc 2"/>
    <w:basedOn w:val="a"/>
    <w:next w:val="a"/>
    <w:autoRedefine/>
    <w:uiPriority w:val="39"/>
    <w:semiHidden/>
    <w:pPr>
      <w:ind w:left="280"/>
    </w:pPr>
  </w:style>
  <w:style w:type="paragraph" w:styleId="a3">
    <w:name w:val="Body Text Indent"/>
    <w:basedOn w:val="a"/>
    <w:link w:val="a4"/>
    <w:uiPriority w:val="99"/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9A28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9A2895"/>
    <w:rPr>
      <w:rFonts w:cs="Times New Roman"/>
    </w:rPr>
  </w:style>
  <w:style w:type="character" w:styleId="a8">
    <w:name w:val="Hyperlink"/>
    <w:basedOn w:val="a0"/>
    <w:uiPriority w:val="99"/>
    <w:rsid w:val="00FC06DA"/>
    <w:rPr>
      <w:rFonts w:cs="Times New Roman"/>
      <w:color w:val="0000FF"/>
      <w:u w:val="single"/>
    </w:rPr>
  </w:style>
  <w:style w:type="paragraph" w:styleId="a9">
    <w:name w:val="header"/>
    <w:basedOn w:val="a"/>
    <w:link w:val="aa"/>
    <w:uiPriority w:val="99"/>
    <w:rsid w:val="00665DE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1839</Words>
  <Characters>10483</Characters>
  <Application>Microsoft Office Word</Application>
  <DocSecurity>0</DocSecurity>
  <Lines>87</Lines>
  <Paragraphs>24</Paragraphs>
  <ScaleCrop>false</ScaleCrop>
  <Company>Дом</Company>
  <LinksUpToDate>false</LinksUpToDate>
  <CharactersWithSpaces>12298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РАБОТА В ТЕКСТОВОМ РЕДАКТОРЕ WORD</dc:title>
  <dc:subject/>
  <dc:creator>Л.Пилигузов</dc:creator>
  <cp:keywords/>
  <dc:description/>
  <cp:lastModifiedBy>admin</cp:lastModifiedBy>
  <cp:revision>2</cp:revision>
  <cp:lastPrinted>2010-02-02T12:22:00Z</cp:lastPrinted>
  <dcterms:created xsi:type="dcterms:W3CDTF">2014-04-24T22:24:00Z</dcterms:created>
  <dcterms:modified xsi:type="dcterms:W3CDTF">2014-04-24T22:24:00Z</dcterms:modified>
</cp:coreProperties>
</file>