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6639F1" w:rsidRDefault="006639F1" w:rsidP="00A72FC8">
      <w:pPr>
        <w:pStyle w:val="a3"/>
        <w:spacing w:line="360" w:lineRule="auto"/>
        <w:ind w:firstLine="709"/>
        <w:jc w:val="both"/>
        <w:rPr>
          <w:b/>
          <w:color w:val="000000"/>
          <w:sz w:val="28"/>
          <w:szCs w:val="28"/>
        </w:rPr>
      </w:pPr>
    </w:p>
    <w:p w:rsidR="0099249F" w:rsidRPr="00A72FC8" w:rsidRDefault="0099249F" w:rsidP="006639F1">
      <w:pPr>
        <w:pStyle w:val="a3"/>
        <w:spacing w:line="360" w:lineRule="auto"/>
        <w:jc w:val="center"/>
        <w:rPr>
          <w:b/>
          <w:color w:val="000000"/>
          <w:sz w:val="28"/>
          <w:szCs w:val="28"/>
        </w:rPr>
      </w:pPr>
      <w:r w:rsidRPr="00A72FC8">
        <w:rPr>
          <w:b/>
          <w:color w:val="000000"/>
          <w:sz w:val="28"/>
          <w:szCs w:val="28"/>
        </w:rPr>
        <w:t>Корпоративные информационные сети</w:t>
      </w:r>
    </w:p>
    <w:p w:rsidR="0099249F" w:rsidRPr="00A72FC8" w:rsidRDefault="0099249F"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p>
    <w:p w:rsidR="0099249F" w:rsidRPr="00A72FC8" w:rsidRDefault="006639F1" w:rsidP="00A72FC8">
      <w:pPr>
        <w:pStyle w:val="a3"/>
        <w:spacing w:line="360" w:lineRule="auto"/>
        <w:ind w:firstLine="709"/>
        <w:jc w:val="both"/>
        <w:rPr>
          <w:color w:val="000000"/>
          <w:sz w:val="28"/>
          <w:szCs w:val="28"/>
        </w:rPr>
      </w:pPr>
      <w:r>
        <w:rPr>
          <w:color w:val="000000"/>
          <w:sz w:val="28"/>
          <w:szCs w:val="28"/>
        </w:rPr>
        <w:br w:type="page"/>
      </w:r>
      <w:r w:rsidR="0099249F" w:rsidRPr="00A72FC8">
        <w:rPr>
          <w:b/>
          <w:color w:val="000000"/>
          <w:sz w:val="28"/>
          <w:szCs w:val="28"/>
        </w:rPr>
        <w:t>1.</w:t>
      </w:r>
      <w:r w:rsidR="00A72FC8">
        <w:rPr>
          <w:b/>
          <w:color w:val="000000"/>
          <w:sz w:val="28"/>
          <w:szCs w:val="28"/>
        </w:rPr>
        <w:t xml:space="preserve"> </w:t>
      </w:r>
      <w:r w:rsidR="0099249F" w:rsidRPr="00A72FC8">
        <w:rPr>
          <w:b/>
          <w:color w:val="000000"/>
          <w:sz w:val="28"/>
          <w:szCs w:val="28"/>
        </w:rPr>
        <w:t>Подготовка к проектированию сети</w:t>
      </w:r>
    </w:p>
    <w:p w:rsidR="0099249F" w:rsidRPr="00A72FC8" w:rsidRDefault="0099249F" w:rsidP="00A72FC8">
      <w:pPr>
        <w:pStyle w:val="a3"/>
        <w:spacing w:line="360" w:lineRule="auto"/>
        <w:ind w:firstLine="709"/>
        <w:jc w:val="both"/>
        <w:rPr>
          <w:color w:val="000000"/>
          <w:sz w:val="28"/>
          <w:szCs w:val="28"/>
        </w:rPr>
      </w:pPr>
    </w:p>
    <w:p w:rsidR="0099249F" w:rsidRPr="00A72FC8" w:rsidRDefault="00382812" w:rsidP="00382812">
      <w:pPr>
        <w:pStyle w:val="a3"/>
        <w:spacing w:line="360" w:lineRule="auto"/>
        <w:ind w:firstLine="720"/>
        <w:jc w:val="both"/>
        <w:rPr>
          <w:b/>
          <w:color w:val="000000"/>
          <w:sz w:val="28"/>
          <w:szCs w:val="28"/>
        </w:rPr>
      </w:pPr>
      <w:r>
        <w:rPr>
          <w:b/>
          <w:color w:val="000000"/>
          <w:sz w:val="28"/>
          <w:szCs w:val="28"/>
        </w:rPr>
        <w:t xml:space="preserve">1.1 </w:t>
      </w:r>
      <w:r w:rsidR="0099249F" w:rsidRPr="00A72FC8">
        <w:rPr>
          <w:b/>
          <w:color w:val="000000"/>
          <w:sz w:val="28"/>
          <w:szCs w:val="28"/>
        </w:rPr>
        <w:t>Общие сведения о предприятии</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Основными задачами ФСИН России являются: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1) исполнение в соответствии с законодательством Российской Федерации уголовных наказаний, содержание под стражей лиц, подозреваемых либо обвиняемых в совершении преступлений, и подсудимых (далее </w:t>
      </w:r>
      <w:r w:rsidR="00A72FC8">
        <w:rPr>
          <w:color w:val="000000"/>
          <w:sz w:val="28"/>
          <w:szCs w:val="28"/>
        </w:rPr>
        <w:t>–</w:t>
      </w:r>
      <w:r w:rsidR="00A72FC8" w:rsidRPr="00A72FC8">
        <w:rPr>
          <w:color w:val="000000"/>
          <w:sz w:val="28"/>
          <w:szCs w:val="28"/>
        </w:rPr>
        <w:t xml:space="preserve"> </w:t>
      </w:r>
      <w:r w:rsidRPr="00A72FC8">
        <w:rPr>
          <w:color w:val="000000"/>
          <w:sz w:val="28"/>
          <w:szCs w:val="28"/>
        </w:rPr>
        <w:t>лица, содержащиеся под стражей);</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2) контроль за поведением условно осужденных и осужденных, которым судом предоставлена отсрочка отбывания наказания;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3) обеспечение охраны прав, свобод и законных интересов осужденных и лиц, содержащихся под стражей </w:t>
      </w:r>
      <w:r w:rsidR="00A72FC8">
        <w:rPr>
          <w:color w:val="000000"/>
          <w:sz w:val="28"/>
          <w:szCs w:val="28"/>
        </w:rPr>
        <w:t>и т.д.</w:t>
      </w:r>
    </w:p>
    <w:p w:rsidR="0099249F" w:rsidRPr="00A72FC8" w:rsidRDefault="0099249F" w:rsidP="00A72FC8">
      <w:pPr>
        <w:spacing w:line="360" w:lineRule="auto"/>
        <w:ind w:firstLine="709"/>
        <w:jc w:val="both"/>
        <w:rPr>
          <w:color w:val="000000"/>
          <w:sz w:val="28"/>
          <w:szCs w:val="28"/>
        </w:rPr>
      </w:pPr>
    </w:p>
    <w:p w:rsidR="0099249F" w:rsidRPr="00A72FC8" w:rsidRDefault="00382812" w:rsidP="00382812">
      <w:pPr>
        <w:pStyle w:val="a5"/>
        <w:spacing w:line="360" w:lineRule="auto"/>
        <w:ind w:left="0" w:firstLine="720"/>
        <w:jc w:val="both"/>
        <w:rPr>
          <w:b/>
          <w:color w:val="000000"/>
          <w:sz w:val="28"/>
          <w:szCs w:val="28"/>
        </w:rPr>
      </w:pPr>
      <w:r>
        <w:rPr>
          <w:b/>
          <w:color w:val="000000"/>
          <w:sz w:val="28"/>
          <w:szCs w:val="28"/>
        </w:rPr>
        <w:t xml:space="preserve">1.2 </w:t>
      </w:r>
      <w:r w:rsidR="0099249F" w:rsidRPr="00A72FC8">
        <w:rPr>
          <w:b/>
          <w:color w:val="000000"/>
          <w:sz w:val="28"/>
          <w:szCs w:val="28"/>
        </w:rPr>
        <w:t>Размещение производственных и административных зданий</w:t>
      </w:r>
    </w:p>
    <w:p w:rsidR="00382812" w:rsidRDefault="00382812" w:rsidP="00A72FC8">
      <w:pPr>
        <w:pStyle w:val="a5"/>
        <w:tabs>
          <w:tab w:val="left" w:pos="0"/>
        </w:tabs>
        <w:spacing w:line="360" w:lineRule="auto"/>
        <w:ind w:left="0" w:firstLine="709"/>
        <w:jc w:val="both"/>
        <w:rPr>
          <w:color w:val="000000"/>
          <w:sz w:val="28"/>
          <w:szCs w:val="28"/>
        </w:rPr>
      </w:pPr>
    </w:p>
    <w:p w:rsidR="0099249F" w:rsidRPr="00A72FC8" w:rsidRDefault="0099249F" w:rsidP="00A72FC8">
      <w:pPr>
        <w:pStyle w:val="a5"/>
        <w:tabs>
          <w:tab w:val="left" w:pos="0"/>
        </w:tabs>
        <w:spacing w:line="360" w:lineRule="auto"/>
        <w:ind w:left="0" w:firstLine="709"/>
        <w:jc w:val="both"/>
        <w:rPr>
          <w:color w:val="000000"/>
          <w:sz w:val="28"/>
          <w:szCs w:val="28"/>
        </w:rPr>
      </w:pPr>
      <w:r w:rsidRPr="00A72FC8">
        <w:rPr>
          <w:color w:val="000000"/>
          <w:sz w:val="28"/>
          <w:szCs w:val="28"/>
        </w:rPr>
        <w:t>В данном проекте в качестве корпоративной сети будут использоваться</w:t>
      </w:r>
      <w:r w:rsidR="00A72FC8">
        <w:rPr>
          <w:color w:val="000000"/>
          <w:sz w:val="28"/>
          <w:szCs w:val="28"/>
        </w:rPr>
        <w:t xml:space="preserve"> </w:t>
      </w:r>
      <w:r w:rsidRPr="00A72FC8">
        <w:rPr>
          <w:color w:val="000000"/>
          <w:sz w:val="28"/>
          <w:szCs w:val="28"/>
        </w:rPr>
        <w:t>вторые этажи двух зданий.</w:t>
      </w:r>
    </w:p>
    <w:p w:rsidR="00A72FC8" w:rsidRDefault="00A72FC8" w:rsidP="00A72FC8">
      <w:pPr>
        <w:pStyle w:val="a5"/>
        <w:tabs>
          <w:tab w:val="left" w:pos="0"/>
        </w:tabs>
        <w:spacing w:line="360" w:lineRule="auto"/>
        <w:ind w:left="0" w:firstLine="709"/>
        <w:jc w:val="both"/>
        <w:rPr>
          <w:color w:val="000000"/>
          <w:sz w:val="28"/>
          <w:szCs w:val="28"/>
        </w:rPr>
      </w:pPr>
    </w:p>
    <w:p w:rsidR="00A72FC8" w:rsidRDefault="00382812" w:rsidP="00A72FC8">
      <w:pPr>
        <w:pStyle w:val="a3"/>
        <w:spacing w:line="360" w:lineRule="auto"/>
        <w:ind w:firstLine="709"/>
        <w:jc w:val="both"/>
        <w:rPr>
          <w:b/>
          <w:color w:val="000000"/>
          <w:sz w:val="28"/>
          <w:szCs w:val="28"/>
        </w:rPr>
      </w:pPr>
      <w:r>
        <w:rPr>
          <w:b/>
          <w:color w:val="000000"/>
          <w:sz w:val="28"/>
          <w:szCs w:val="28"/>
        </w:rPr>
        <w:t>1.3</w:t>
      </w:r>
      <w:r w:rsidR="0099249F" w:rsidRPr="00A72FC8">
        <w:rPr>
          <w:b/>
          <w:color w:val="000000"/>
          <w:sz w:val="28"/>
          <w:szCs w:val="28"/>
        </w:rPr>
        <w:t xml:space="preserve"> Необходимость создания сети</w:t>
      </w:r>
    </w:p>
    <w:p w:rsidR="00382812" w:rsidRDefault="00382812" w:rsidP="00A72FC8">
      <w:pPr>
        <w:pStyle w:val="a3"/>
        <w:spacing w:line="360" w:lineRule="auto"/>
        <w:ind w:firstLine="709"/>
        <w:jc w:val="both"/>
        <w:rPr>
          <w:color w:val="000000"/>
          <w:sz w:val="28"/>
          <w:szCs w:val="28"/>
        </w:rPr>
      </w:pPr>
    </w:p>
    <w:p w:rsidR="0099249F" w:rsidRPr="00A72FC8" w:rsidRDefault="0099249F" w:rsidP="00A72FC8">
      <w:pPr>
        <w:pStyle w:val="a3"/>
        <w:spacing w:line="360" w:lineRule="auto"/>
        <w:ind w:firstLine="709"/>
        <w:jc w:val="both"/>
        <w:rPr>
          <w:color w:val="000000"/>
          <w:sz w:val="28"/>
          <w:szCs w:val="28"/>
        </w:rPr>
      </w:pPr>
      <w:r w:rsidRPr="00A72FC8">
        <w:rPr>
          <w:color w:val="000000"/>
          <w:sz w:val="28"/>
          <w:szCs w:val="28"/>
        </w:rPr>
        <w:t>Необходимость сети обусловлена использованием информации разными отделами, быстрым обменом информацией между ними, хранением информации в одном месте. Реализация предложенного проекта позволит сократить бумажный документооборот внутри ФСИН, повысить производительность труда, сократить время на обработку информации с использованием специализированных приложений, хранящихся на сетевом сервере, и работать с общими устройствами: принтерами, факсами и другой периферией.</w:t>
      </w:r>
    </w:p>
    <w:p w:rsidR="0099249F" w:rsidRPr="00A72FC8" w:rsidRDefault="00382812" w:rsidP="00A72FC8">
      <w:pPr>
        <w:pStyle w:val="a3"/>
        <w:spacing w:line="360" w:lineRule="auto"/>
        <w:ind w:firstLine="709"/>
        <w:jc w:val="both"/>
        <w:rPr>
          <w:b/>
          <w:color w:val="000000"/>
          <w:sz w:val="28"/>
          <w:szCs w:val="28"/>
        </w:rPr>
      </w:pPr>
      <w:r>
        <w:rPr>
          <w:b/>
          <w:color w:val="000000"/>
          <w:sz w:val="28"/>
          <w:szCs w:val="28"/>
        </w:rPr>
        <w:br w:type="page"/>
        <w:t>1.4</w:t>
      </w:r>
      <w:r w:rsidR="0099249F" w:rsidRPr="00A72FC8">
        <w:rPr>
          <w:b/>
          <w:color w:val="000000"/>
          <w:sz w:val="28"/>
          <w:szCs w:val="28"/>
        </w:rPr>
        <w:t xml:space="preserve"> Назначение использования сети</w:t>
      </w:r>
    </w:p>
    <w:p w:rsidR="00382812" w:rsidRDefault="00382812" w:rsidP="00A72FC8">
      <w:pPr>
        <w:pStyle w:val="a5"/>
        <w:tabs>
          <w:tab w:val="left" w:pos="0"/>
        </w:tabs>
        <w:spacing w:line="360" w:lineRule="auto"/>
        <w:ind w:left="0" w:firstLine="709"/>
        <w:jc w:val="both"/>
        <w:rPr>
          <w:color w:val="000000"/>
          <w:sz w:val="28"/>
          <w:szCs w:val="28"/>
        </w:rPr>
      </w:pPr>
    </w:p>
    <w:p w:rsidR="0099249F" w:rsidRPr="00A72FC8" w:rsidRDefault="0099249F" w:rsidP="00A72FC8">
      <w:pPr>
        <w:pStyle w:val="a5"/>
        <w:tabs>
          <w:tab w:val="left" w:pos="0"/>
        </w:tabs>
        <w:spacing w:line="360" w:lineRule="auto"/>
        <w:ind w:left="0" w:firstLine="709"/>
        <w:jc w:val="both"/>
        <w:rPr>
          <w:color w:val="000000"/>
          <w:sz w:val="28"/>
          <w:szCs w:val="28"/>
        </w:rPr>
      </w:pPr>
      <w:r w:rsidRPr="00A72FC8">
        <w:rPr>
          <w:color w:val="000000"/>
          <w:sz w:val="28"/>
          <w:szCs w:val="28"/>
        </w:rPr>
        <w:t>Назначение сети состоит</w:t>
      </w:r>
      <w:r w:rsidR="00A72FC8">
        <w:rPr>
          <w:color w:val="000000"/>
          <w:sz w:val="28"/>
          <w:szCs w:val="28"/>
        </w:rPr>
        <w:t xml:space="preserve"> </w:t>
      </w:r>
      <w:r w:rsidRPr="00A72FC8">
        <w:rPr>
          <w:color w:val="000000"/>
          <w:sz w:val="28"/>
          <w:szCs w:val="28"/>
        </w:rPr>
        <w:t>в облегчении</w:t>
      </w:r>
      <w:r w:rsidR="00A72FC8">
        <w:rPr>
          <w:color w:val="000000"/>
          <w:sz w:val="28"/>
          <w:szCs w:val="28"/>
        </w:rPr>
        <w:t xml:space="preserve"> </w:t>
      </w:r>
      <w:r w:rsidRPr="00A72FC8">
        <w:rPr>
          <w:color w:val="000000"/>
          <w:sz w:val="28"/>
          <w:szCs w:val="28"/>
        </w:rPr>
        <w:t>и более эффективной работы сотрудников и передачи данных, управления учреждением и администрирования рабочих станций, подготовки основы единого информационного пространства.</w:t>
      </w:r>
    </w:p>
    <w:p w:rsidR="00A72FC8" w:rsidRDefault="00A72FC8" w:rsidP="00A72FC8">
      <w:pPr>
        <w:pStyle w:val="a5"/>
        <w:tabs>
          <w:tab w:val="left" w:pos="0"/>
        </w:tabs>
        <w:spacing w:line="360" w:lineRule="auto"/>
        <w:ind w:left="0" w:firstLine="709"/>
        <w:jc w:val="both"/>
        <w:rPr>
          <w:color w:val="000000"/>
          <w:sz w:val="28"/>
          <w:szCs w:val="28"/>
        </w:rPr>
      </w:pPr>
    </w:p>
    <w:p w:rsidR="0099249F" w:rsidRPr="00A72FC8" w:rsidRDefault="0099249F" w:rsidP="00A72FC8">
      <w:pPr>
        <w:tabs>
          <w:tab w:val="num" w:pos="180"/>
        </w:tabs>
        <w:spacing w:line="360" w:lineRule="auto"/>
        <w:ind w:firstLine="709"/>
        <w:jc w:val="both"/>
        <w:rPr>
          <w:b/>
          <w:color w:val="000000"/>
          <w:sz w:val="28"/>
          <w:szCs w:val="28"/>
        </w:rPr>
      </w:pPr>
      <w:r w:rsidRPr="00A72FC8">
        <w:rPr>
          <w:b/>
          <w:color w:val="000000"/>
          <w:sz w:val="28"/>
          <w:szCs w:val="28"/>
        </w:rPr>
        <w:t>1.5 Характер выполняемых работ</w:t>
      </w:r>
    </w:p>
    <w:p w:rsidR="00382812" w:rsidRDefault="00382812" w:rsidP="00A72FC8">
      <w:pPr>
        <w:pStyle w:val="a5"/>
        <w:tabs>
          <w:tab w:val="left" w:pos="0"/>
        </w:tabs>
        <w:spacing w:line="360" w:lineRule="auto"/>
        <w:ind w:left="0" w:firstLine="709"/>
        <w:jc w:val="both"/>
        <w:rPr>
          <w:color w:val="000000"/>
          <w:sz w:val="28"/>
          <w:szCs w:val="28"/>
        </w:rPr>
      </w:pPr>
    </w:p>
    <w:p w:rsidR="0099249F" w:rsidRPr="00A72FC8" w:rsidRDefault="0099249F" w:rsidP="00A72FC8">
      <w:pPr>
        <w:pStyle w:val="a5"/>
        <w:tabs>
          <w:tab w:val="left" w:pos="0"/>
        </w:tabs>
        <w:spacing w:line="360" w:lineRule="auto"/>
        <w:ind w:left="0" w:firstLine="709"/>
        <w:jc w:val="both"/>
        <w:rPr>
          <w:color w:val="000000"/>
          <w:sz w:val="28"/>
          <w:szCs w:val="28"/>
        </w:rPr>
      </w:pPr>
      <w:r w:rsidRPr="00A72FC8">
        <w:rPr>
          <w:color w:val="000000"/>
          <w:sz w:val="28"/>
          <w:szCs w:val="28"/>
        </w:rPr>
        <w:t>1С-бухгалтерия;</w:t>
      </w:r>
    </w:p>
    <w:p w:rsidR="0099249F" w:rsidRPr="00A72FC8" w:rsidRDefault="0099249F" w:rsidP="00A72FC8">
      <w:pPr>
        <w:pStyle w:val="a5"/>
        <w:tabs>
          <w:tab w:val="left" w:pos="0"/>
        </w:tabs>
        <w:spacing w:line="360" w:lineRule="auto"/>
        <w:ind w:left="0" w:firstLine="709"/>
        <w:jc w:val="both"/>
        <w:rPr>
          <w:color w:val="000000"/>
          <w:sz w:val="28"/>
          <w:szCs w:val="28"/>
        </w:rPr>
      </w:pPr>
      <w:r w:rsidRPr="00A72FC8">
        <w:rPr>
          <w:color w:val="000000"/>
          <w:sz w:val="28"/>
          <w:szCs w:val="28"/>
        </w:rPr>
        <w:t>АКУС</w:t>
      </w:r>
      <w:r w:rsidR="00A72FC8">
        <w:rPr>
          <w:color w:val="000000"/>
          <w:sz w:val="28"/>
          <w:szCs w:val="28"/>
        </w:rPr>
        <w:t xml:space="preserve"> –</w:t>
      </w:r>
      <w:r w:rsidR="00A72FC8" w:rsidRPr="00A72FC8">
        <w:rPr>
          <w:color w:val="000000"/>
          <w:sz w:val="28"/>
          <w:szCs w:val="28"/>
        </w:rPr>
        <w:t xml:space="preserve"> дл</w:t>
      </w:r>
      <w:r w:rsidRPr="00A72FC8">
        <w:rPr>
          <w:color w:val="000000"/>
          <w:sz w:val="28"/>
          <w:szCs w:val="28"/>
        </w:rPr>
        <w:t>я картотеки осужденных;</w:t>
      </w:r>
    </w:p>
    <w:p w:rsidR="0099249F" w:rsidRPr="00A72FC8" w:rsidRDefault="0099249F" w:rsidP="00A72FC8">
      <w:pPr>
        <w:pStyle w:val="a5"/>
        <w:tabs>
          <w:tab w:val="left" w:pos="0"/>
        </w:tabs>
        <w:spacing w:line="360" w:lineRule="auto"/>
        <w:ind w:left="0" w:firstLine="709"/>
        <w:jc w:val="both"/>
        <w:rPr>
          <w:color w:val="000000"/>
          <w:sz w:val="28"/>
          <w:szCs w:val="28"/>
        </w:rPr>
      </w:pPr>
      <w:r w:rsidRPr="00A72FC8">
        <w:rPr>
          <w:color w:val="000000"/>
          <w:sz w:val="28"/>
          <w:szCs w:val="28"/>
        </w:rPr>
        <w:t>СЭДД</w:t>
      </w:r>
      <w:r w:rsidR="00A72FC8">
        <w:rPr>
          <w:color w:val="000000"/>
          <w:sz w:val="28"/>
          <w:szCs w:val="28"/>
        </w:rPr>
        <w:t xml:space="preserve"> –</w:t>
      </w:r>
      <w:r w:rsidR="00A72FC8" w:rsidRPr="00A72FC8">
        <w:rPr>
          <w:color w:val="000000"/>
          <w:sz w:val="28"/>
          <w:szCs w:val="28"/>
        </w:rPr>
        <w:t xml:space="preserve"> си</w:t>
      </w:r>
      <w:r w:rsidRPr="00A72FC8">
        <w:rPr>
          <w:color w:val="000000"/>
          <w:sz w:val="28"/>
          <w:szCs w:val="28"/>
        </w:rPr>
        <w:t>стема электронного документооборота;</w:t>
      </w:r>
    </w:p>
    <w:p w:rsidR="0099249F" w:rsidRPr="00A72FC8" w:rsidRDefault="0099249F" w:rsidP="00A72FC8">
      <w:pPr>
        <w:pStyle w:val="a5"/>
        <w:tabs>
          <w:tab w:val="left" w:pos="0"/>
        </w:tabs>
        <w:spacing w:line="360" w:lineRule="auto"/>
        <w:ind w:left="0" w:firstLine="709"/>
        <w:jc w:val="both"/>
        <w:rPr>
          <w:color w:val="000000"/>
          <w:sz w:val="28"/>
          <w:szCs w:val="28"/>
        </w:rPr>
      </w:pPr>
      <w:r w:rsidRPr="00A72FC8">
        <w:rPr>
          <w:color w:val="000000"/>
          <w:sz w:val="28"/>
          <w:szCs w:val="28"/>
          <w:lang w:val="en-US"/>
        </w:rPr>
        <w:t>GOAL</w:t>
      </w:r>
      <w:r w:rsidR="00A72FC8">
        <w:rPr>
          <w:color w:val="000000"/>
          <w:sz w:val="28"/>
          <w:szCs w:val="28"/>
        </w:rPr>
        <w:t xml:space="preserve"> –</w:t>
      </w:r>
      <w:r w:rsidR="00A72FC8" w:rsidRPr="00A72FC8">
        <w:rPr>
          <w:color w:val="000000"/>
          <w:sz w:val="28"/>
          <w:szCs w:val="28"/>
        </w:rPr>
        <w:t xml:space="preserve"> ви</w:t>
      </w:r>
      <w:r w:rsidRPr="00A72FC8">
        <w:rPr>
          <w:color w:val="000000"/>
          <w:sz w:val="28"/>
          <w:szCs w:val="28"/>
        </w:rPr>
        <w:t>деонаблюдение;</w:t>
      </w:r>
    </w:p>
    <w:p w:rsidR="0099249F" w:rsidRPr="00A72FC8" w:rsidRDefault="0099249F" w:rsidP="00A72FC8">
      <w:pPr>
        <w:pStyle w:val="a5"/>
        <w:tabs>
          <w:tab w:val="left" w:pos="0"/>
        </w:tabs>
        <w:spacing w:line="360" w:lineRule="auto"/>
        <w:ind w:left="0" w:firstLine="709"/>
        <w:jc w:val="both"/>
        <w:rPr>
          <w:color w:val="000000"/>
          <w:sz w:val="28"/>
          <w:szCs w:val="28"/>
        </w:rPr>
      </w:pPr>
      <w:r w:rsidRPr="00A72FC8">
        <w:rPr>
          <w:color w:val="000000"/>
          <w:sz w:val="28"/>
          <w:szCs w:val="28"/>
        </w:rPr>
        <w:t xml:space="preserve">К+ (КонсультанПлюс) </w:t>
      </w:r>
      <w:r w:rsidR="00A72FC8">
        <w:rPr>
          <w:color w:val="000000"/>
          <w:sz w:val="28"/>
          <w:szCs w:val="28"/>
        </w:rPr>
        <w:t>–</w:t>
      </w:r>
      <w:r w:rsidR="00A72FC8" w:rsidRPr="00A72FC8">
        <w:rPr>
          <w:color w:val="000000"/>
          <w:sz w:val="28"/>
          <w:szCs w:val="28"/>
        </w:rPr>
        <w:t xml:space="preserve"> </w:t>
      </w:r>
      <w:r w:rsidRPr="00A72FC8">
        <w:rPr>
          <w:color w:val="000000"/>
          <w:sz w:val="28"/>
          <w:szCs w:val="28"/>
        </w:rPr>
        <w:t>ведения бухгалтерского и</w:t>
      </w:r>
      <w:r w:rsidR="00A72FC8">
        <w:rPr>
          <w:color w:val="000000"/>
          <w:sz w:val="28"/>
          <w:szCs w:val="28"/>
        </w:rPr>
        <w:t> / </w:t>
      </w:r>
      <w:r w:rsidR="00A72FC8" w:rsidRPr="00A72FC8">
        <w:rPr>
          <w:color w:val="000000"/>
          <w:sz w:val="28"/>
          <w:szCs w:val="28"/>
        </w:rPr>
        <w:t>или</w:t>
      </w:r>
      <w:r w:rsidRPr="00A72FC8">
        <w:rPr>
          <w:color w:val="000000"/>
          <w:sz w:val="28"/>
          <w:szCs w:val="28"/>
        </w:rPr>
        <w:t xml:space="preserve"> оперативного учета.</w:t>
      </w:r>
    </w:p>
    <w:p w:rsidR="00A72FC8" w:rsidRDefault="00A72FC8" w:rsidP="00A72FC8">
      <w:pPr>
        <w:pStyle w:val="a5"/>
        <w:tabs>
          <w:tab w:val="left" w:pos="0"/>
        </w:tabs>
        <w:spacing w:line="360" w:lineRule="auto"/>
        <w:ind w:left="0" w:firstLine="709"/>
        <w:jc w:val="both"/>
        <w:rPr>
          <w:color w:val="000000"/>
          <w:sz w:val="28"/>
          <w:szCs w:val="28"/>
        </w:rPr>
      </w:pPr>
    </w:p>
    <w:p w:rsidR="0099249F" w:rsidRPr="00A72FC8" w:rsidRDefault="0099249F" w:rsidP="00A72FC8">
      <w:pPr>
        <w:tabs>
          <w:tab w:val="num" w:pos="180"/>
        </w:tabs>
        <w:spacing w:line="360" w:lineRule="auto"/>
        <w:ind w:firstLine="709"/>
        <w:jc w:val="both"/>
        <w:rPr>
          <w:b/>
          <w:color w:val="000000"/>
          <w:sz w:val="28"/>
          <w:szCs w:val="28"/>
        </w:rPr>
      </w:pPr>
      <w:r w:rsidRPr="00A72FC8">
        <w:rPr>
          <w:b/>
          <w:color w:val="000000"/>
          <w:sz w:val="28"/>
          <w:szCs w:val="28"/>
        </w:rPr>
        <w:t>1.6 Требования и ограничения</w:t>
      </w:r>
    </w:p>
    <w:p w:rsidR="00382812" w:rsidRDefault="00382812" w:rsidP="00A72FC8">
      <w:pPr>
        <w:tabs>
          <w:tab w:val="num" w:pos="180"/>
        </w:tabs>
        <w:spacing w:line="360" w:lineRule="auto"/>
        <w:ind w:firstLine="709"/>
        <w:jc w:val="both"/>
        <w:rPr>
          <w:color w:val="000000"/>
          <w:sz w:val="28"/>
          <w:szCs w:val="28"/>
        </w:rPr>
      </w:pPr>
    </w:p>
    <w:p w:rsidR="00A72FC8" w:rsidRDefault="0099249F" w:rsidP="00A72FC8">
      <w:pPr>
        <w:tabs>
          <w:tab w:val="num" w:pos="180"/>
        </w:tabs>
        <w:spacing w:line="360" w:lineRule="auto"/>
        <w:ind w:firstLine="709"/>
        <w:jc w:val="both"/>
        <w:rPr>
          <w:b/>
          <w:color w:val="000000"/>
          <w:sz w:val="28"/>
          <w:szCs w:val="28"/>
        </w:rPr>
      </w:pPr>
      <w:r w:rsidRPr="00A72FC8">
        <w:rPr>
          <w:color w:val="000000"/>
          <w:sz w:val="28"/>
          <w:szCs w:val="28"/>
        </w:rPr>
        <w:t xml:space="preserve">Основное требование, которое должно удовлетворяться при проектировании сети </w:t>
      </w:r>
      <w:r w:rsidR="00A72FC8">
        <w:rPr>
          <w:color w:val="000000"/>
          <w:sz w:val="28"/>
          <w:szCs w:val="28"/>
        </w:rPr>
        <w:t>–</w:t>
      </w:r>
      <w:r w:rsidR="00A72FC8" w:rsidRPr="00A72FC8">
        <w:rPr>
          <w:color w:val="000000"/>
          <w:sz w:val="28"/>
          <w:szCs w:val="28"/>
        </w:rPr>
        <w:t xml:space="preserve"> </w:t>
      </w:r>
      <w:r w:rsidRPr="00A72FC8">
        <w:rPr>
          <w:color w:val="000000"/>
          <w:sz w:val="28"/>
          <w:szCs w:val="28"/>
        </w:rPr>
        <w:t>это обеспечение доступа пользователей ко всем разделяемым ресурсам в пределах их прав. В целях информационной безопасности следует разграничить доступ пользователей на уровне отделов, так же в связи с родом деятельности а именно оказание услуг пользования компьютерами и доступа в Интернет, следует усилить меры безопасность по контролю несанкционированного доступа. Производительность, которая проявляется как: время реакции систем на введенный запрос, не должен превышать 1.</w:t>
      </w:r>
      <w:r w:rsidR="00A72FC8" w:rsidRPr="00A72FC8">
        <w:rPr>
          <w:color w:val="000000"/>
          <w:sz w:val="28"/>
          <w:szCs w:val="28"/>
        </w:rPr>
        <w:t>5</w:t>
      </w:r>
      <w:r w:rsidR="00A72FC8">
        <w:rPr>
          <w:color w:val="000000"/>
          <w:sz w:val="28"/>
          <w:szCs w:val="28"/>
        </w:rPr>
        <w:t> </w:t>
      </w:r>
      <w:r w:rsidR="00A72FC8" w:rsidRPr="00A72FC8">
        <w:rPr>
          <w:color w:val="000000"/>
          <w:sz w:val="28"/>
          <w:szCs w:val="28"/>
        </w:rPr>
        <w:t>сек</w:t>
      </w:r>
      <w:r w:rsidRPr="00A72FC8">
        <w:rPr>
          <w:color w:val="000000"/>
          <w:sz w:val="28"/>
          <w:szCs w:val="28"/>
        </w:rPr>
        <w:t>.</w:t>
      </w:r>
    </w:p>
    <w:p w:rsidR="0099249F" w:rsidRPr="00A72FC8" w:rsidRDefault="0099249F" w:rsidP="00A72FC8">
      <w:pPr>
        <w:tabs>
          <w:tab w:val="num" w:pos="180"/>
        </w:tabs>
        <w:spacing w:line="360" w:lineRule="auto"/>
        <w:ind w:firstLine="709"/>
        <w:jc w:val="both"/>
        <w:rPr>
          <w:color w:val="000000"/>
          <w:sz w:val="28"/>
          <w:szCs w:val="28"/>
        </w:rPr>
      </w:pPr>
    </w:p>
    <w:p w:rsidR="00A72FC8" w:rsidRDefault="00382812" w:rsidP="00A72FC8">
      <w:pPr>
        <w:pStyle w:val="a3"/>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2. Анализ исходных данных</w:t>
      </w:r>
    </w:p>
    <w:p w:rsidR="00A72FC8" w:rsidRDefault="00A72FC8" w:rsidP="00A72FC8">
      <w:pPr>
        <w:pStyle w:val="a3"/>
        <w:spacing w:line="360" w:lineRule="auto"/>
        <w:ind w:firstLine="709"/>
        <w:jc w:val="both"/>
        <w:rPr>
          <w:b/>
          <w:color w:val="000000"/>
          <w:sz w:val="28"/>
          <w:szCs w:val="28"/>
        </w:rPr>
      </w:pPr>
    </w:p>
    <w:p w:rsidR="0099249F" w:rsidRPr="00A72FC8" w:rsidRDefault="00382812" w:rsidP="00A72FC8">
      <w:pPr>
        <w:pStyle w:val="a3"/>
        <w:spacing w:line="360" w:lineRule="auto"/>
        <w:ind w:firstLine="709"/>
        <w:jc w:val="both"/>
        <w:rPr>
          <w:b/>
          <w:color w:val="000000"/>
          <w:sz w:val="28"/>
          <w:szCs w:val="28"/>
        </w:rPr>
      </w:pPr>
      <w:r>
        <w:rPr>
          <w:b/>
          <w:color w:val="000000"/>
          <w:sz w:val="28"/>
          <w:szCs w:val="28"/>
        </w:rPr>
        <w:t>2.1</w:t>
      </w:r>
      <w:r w:rsidR="00A72FC8">
        <w:rPr>
          <w:b/>
          <w:color w:val="000000"/>
          <w:sz w:val="28"/>
          <w:szCs w:val="28"/>
        </w:rPr>
        <w:t xml:space="preserve"> </w:t>
      </w:r>
      <w:r w:rsidR="0099249F" w:rsidRPr="00A72FC8">
        <w:rPr>
          <w:b/>
          <w:color w:val="000000"/>
          <w:sz w:val="28"/>
          <w:szCs w:val="28"/>
        </w:rPr>
        <w:t>Масштаб проектируемой сети</w:t>
      </w:r>
    </w:p>
    <w:p w:rsidR="00382812" w:rsidRDefault="00382812" w:rsidP="00A72FC8">
      <w:pPr>
        <w:tabs>
          <w:tab w:val="num" w:pos="180"/>
        </w:tabs>
        <w:spacing w:line="360" w:lineRule="auto"/>
        <w:ind w:firstLine="709"/>
        <w:jc w:val="both"/>
        <w:rPr>
          <w:color w:val="000000"/>
          <w:sz w:val="28"/>
          <w:szCs w:val="28"/>
        </w:rPr>
      </w:pPr>
    </w:p>
    <w:p w:rsid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Данная проектируемая сеть является корпоративной кабельной системой.</w:t>
      </w:r>
    </w:p>
    <w:p w:rsidR="00A72FC8" w:rsidRDefault="00A72FC8" w:rsidP="00A72FC8">
      <w:pPr>
        <w:tabs>
          <w:tab w:val="num" w:pos="180"/>
        </w:tabs>
        <w:spacing w:line="360" w:lineRule="auto"/>
        <w:ind w:firstLine="709"/>
        <w:jc w:val="both"/>
        <w:rPr>
          <w:color w:val="000000"/>
          <w:sz w:val="28"/>
          <w:szCs w:val="28"/>
        </w:rPr>
      </w:pPr>
    </w:p>
    <w:p w:rsidR="0099249F" w:rsidRPr="00A72FC8" w:rsidRDefault="00382812" w:rsidP="00A72FC8">
      <w:pPr>
        <w:pStyle w:val="a3"/>
        <w:spacing w:line="360" w:lineRule="auto"/>
        <w:ind w:firstLine="709"/>
        <w:jc w:val="both"/>
        <w:rPr>
          <w:b/>
          <w:color w:val="000000"/>
          <w:sz w:val="28"/>
          <w:szCs w:val="28"/>
        </w:rPr>
      </w:pPr>
      <w:r>
        <w:rPr>
          <w:b/>
          <w:color w:val="000000"/>
          <w:sz w:val="28"/>
          <w:szCs w:val="28"/>
        </w:rPr>
        <w:t>2.2</w:t>
      </w:r>
      <w:r w:rsidR="00A72FC8">
        <w:rPr>
          <w:b/>
          <w:color w:val="000000"/>
          <w:sz w:val="28"/>
          <w:szCs w:val="28"/>
        </w:rPr>
        <w:t xml:space="preserve"> </w:t>
      </w:r>
      <w:r w:rsidR="0099249F" w:rsidRPr="00A72FC8">
        <w:rPr>
          <w:b/>
          <w:color w:val="000000"/>
          <w:sz w:val="28"/>
          <w:szCs w:val="28"/>
        </w:rPr>
        <w:t>Варианты трафика</w:t>
      </w:r>
    </w:p>
    <w:p w:rsidR="00382812" w:rsidRDefault="00382812" w:rsidP="00A72FC8">
      <w:pPr>
        <w:tabs>
          <w:tab w:val="num" w:pos="180"/>
        </w:tabs>
        <w:spacing w:line="360" w:lineRule="auto"/>
        <w:ind w:firstLine="709"/>
        <w:jc w:val="both"/>
        <w:rPr>
          <w:color w:val="000000"/>
          <w:sz w:val="28"/>
          <w:szCs w:val="28"/>
        </w:rPr>
      </w:pP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 xml:space="preserve">Пульсирующий неравномерый трафик, который в основном </w:t>
      </w:r>
      <w:r w:rsidR="00382812" w:rsidRPr="00A72FC8">
        <w:rPr>
          <w:color w:val="000000"/>
          <w:sz w:val="28"/>
          <w:szCs w:val="28"/>
        </w:rPr>
        <w:t>используется</w:t>
      </w:r>
      <w:r w:rsidRPr="00A72FC8">
        <w:rPr>
          <w:color w:val="000000"/>
          <w:sz w:val="28"/>
          <w:szCs w:val="28"/>
        </w:rPr>
        <w:t xml:space="preserve"> для традиционной вычислительной сети, предназначенный для обеспечения совместного пользования сети.</w:t>
      </w:r>
    </w:p>
    <w:p w:rsidR="00A72FC8" w:rsidRDefault="00A72FC8" w:rsidP="00A72FC8">
      <w:pPr>
        <w:tabs>
          <w:tab w:val="num" w:pos="180"/>
        </w:tabs>
        <w:spacing w:line="360" w:lineRule="auto"/>
        <w:ind w:firstLine="709"/>
        <w:jc w:val="both"/>
        <w:rPr>
          <w:color w:val="000000"/>
          <w:sz w:val="28"/>
          <w:szCs w:val="28"/>
        </w:rPr>
      </w:pPr>
    </w:p>
    <w:p w:rsidR="0099249F" w:rsidRPr="00A72FC8" w:rsidRDefault="0099249F" w:rsidP="00A72FC8">
      <w:pPr>
        <w:tabs>
          <w:tab w:val="num" w:pos="180"/>
        </w:tabs>
        <w:spacing w:line="360" w:lineRule="auto"/>
        <w:ind w:firstLine="709"/>
        <w:jc w:val="both"/>
        <w:rPr>
          <w:b/>
          <w:color w:val="000000"/>
          <w:sz w:val="28"/>
          <w:szCs w:val="28"/>
        </w:rPr>
      </w:pPr>
      <w:r w:rsidRPr="00A72FC8">
        <w:rPr>
          <w:b/>
          <w:color w:val="000000"/>
          <w:sz w:val="28"/>
          <w:szCs w:val="28"/>
        </w:rPr>
        <w:t>2.3 Оценка параметров и ограничений</w:t>
      </w:r>
    </w:p>
    <w:p w:rsidR="00382812" w:rsidRDefault="00382812" w:rsidP="00A72FC8">
      <w:pPr>
        <w:tabs>
          <w:tab w:val="num" w:pos="180"/>
        </w:tabs>
        <w:spacing w:line="360" w:lineRule="auto"/>
        <w:ind w:firstLine="709"/>
        <w:jc w:val="both"/>
        <w:rPr>
          <w:color w:val="000000"/>
          <w:sz w:val="28"/>
          <w:szCs w:val="28"/>
        </w:rPr>
      </w:pP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Требования к техническому обеспечению серверов</w:t>
      </w: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При документообороте от 300 до 1000 документов в день</w:t>
      </w:r>
    </w:p>
    <w:p w:rsidR="0099249F" w:rsidRPr="00A72FC8" w:rsidRDefault="0099249F" w:rsidP="00A72FC8">
      <w:pPr>
        <w:spacing w:line="360" w:lineRule="auto"/>
        <w:ind w:firstLine="709"/>
        <w:jc w:val="both"/>
        <w:rPr>
          <w:color w:val="000000"/>
          <w:sz w:val="28"/>
          <w:szCs w:val="28"/>
          <w:lang w:val="en-US"/>
        </w:rPr>
      </w:pPr>
      <w:r w:rsidRPr="00A72FC8">
        <w:rPr>
          <w:color w:val="000000"/>
          <w:sz w:val="28"/>
          <w:szCs w:val="28"/>
          <w:lang w:val="en-US"/>
        </w:rPr>
        <w:t>Intel Core 2 Duo (1866/800/2048)/2x512 mb PC5300/FDD/200Gb SATA-II/SVGA 256mb GeForce7600/DVD</w:t>
      </w:r>
    </w:p>
    <w:p w:rsidR="0099249F" w:rsidRPr="00A72FC8" w:rsidRDefault="0099249F" w:rsidP="00A72FC8">
      <w:pPr>
        <w:pStyle w:val="OTRNormalNum1"/>
        <w:tabs>
          <w:tab w:val="num" w:pos="180"/>
        </w:tabs>
        <w:spacing w:after="0" w:line="360" w:lineRule="auto"/>
        <w:ind w:left="0" w:firstLine="709"/>
        <w:rPr>
          <w:color w:val="000000"/>
          <w:sz w:val="28"/>
          <w:szCs w:val="28"/>
          <w:lang w:val="en-US"/>
        </w:rPr>
      </w:pPr>
      <w:r w:rsidRPr="00A72FC8">
        <w:rPr>
          <w:color w:val="000000"/>
          <w:sz w:val="28"/>
          <w:szCs w:val="28"/>
          <w:lang w:val="en-US"/>
        </w:rPr>
        <w:t>СУБД: MSSQL 2000 Enterprise Edition SP3 СКЗИ: Crypto Pro 2.0.2049a</w:t>
      </w: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Требования к техническому обеспечению рабочих станций</w:t>
      </w:r>
    </w:p>
    <w:p w:rsidR="0099249F" w:rsidRPr="006639F1" w:rsidRDefault="0099249F" w:rsidP="00A72FC8">
      <w:pPr>
        <w:tabs>
          <w:tab w:val="num" w:pos="180"/>
        </w:tabs>
        <w:spacing w:line="360" w:lineRule="auto"/>
        <w:ind w:firstLine="709"/>
        <w:jc w:val="both"/>
        <w:rPr>
          <w:color w:val="000000"/>
          <w:sz w:val="28"/>
          <w:szCs w:val="28"/>
          <w:lang w:val="de-DE"/>
        </w:rPr>
      </w:pPr>
      <w:r w:rsidRPr="006639F1">
        <w:rPr>
          <w:color w:val="000000"/>
          <w:sz w:val="28"/>
          <w:szCs w:val="28"/>
          <w:lang w:val="de-DE"/>
        </w:rPr>
        <w:t>Pentium IV</w:t>
      </w:r>
      <w:r w:rsidR="00A72FC8" w:rsidRPr="006639F1">
        <w:rPr>
          <w:color w:val="000000"/>
          <w:sz w:val="28"/>
          <w:szCs w:val="28"/>
          <w:lang w:val="de-DE"/>
        </w:rPr>
        <w:t> – 1,8</w:t>
      </w:r>
      <w:r w:rsidRPr="006639F1">
        <w:rPr>
          <w:color w:val="000000"/>
          <w:sz w:val="28"/>
          <w:szCs w:val="28"/>
          <w:lang w:val="de-DE"/>
        </w:rPr>
        <w:t xml:space="preserve"> GHz, </w:t>
      </w:r>
      <w:r w:rsidRPr="00A72FC8">
        <w:rPr>
          <w:color w:val="000000"/>
          <w:sz w:val="28"/>
          <w:szCs w:val="28"/>
          <w:lang w:val="en-US"/>
        </w:rPr>
        <w:t>ОЗУ</w:t>
      </w:r>
      <w:r w:rsidRPr="006639F1">
        <w:rPr>
          <w:color w:val="000000"/>
          <w:sz w:val="28"/>
          <w:szCs w:val="28"/>
          <w:lang w:val="de-DE"/>
        </w:rPr>
        <w:t xml:space="preserve"> </w:t>
      </w:r>
      <w:r w:rsidR="00A72FC8" w:rsidRPr="006639F1">
        <w:rPr>
          <w:color w:val="000000"/>
          <w:sz w:val="28"/>
          <w:szCs w:val="28"/>
          <w:lang w:val="de-DE"/>
        </w:rPr>
        <w:t xml:space="preserve">– </w:t>
      </w:r>
      <w:r w:rsidRPr="006639F1">
        <w:rPr>
          <w:color w:val="000000"/>
          <w:sz w:val="28"/>
          <w:szCs w:val="28"/>
          <w:lang w:val="de-DE"/>
        </w:rPr>
        <w:t xml:space="preserve">256Mb, HDD IDE </w:t>
      </w:r>
      <w:r w:rsidR="00A72FC8" w:rsidRPr="006639F1">
        <w:rPr>
          <w:color w:val="000000"/>
          <w:sz w:val="28"/>
          <w:szCs w:val="28"/>
          <w:lang w:val="de-DE"/>
        </w:rPr>
        <w:t xml:space="preserve">– </w:t>
      </w:r>
      <w:r w:rsidRPr="006639F1">
        <w:rPr>
          <w:color w:val="000000"/>
          <w:sz w:val="28"/>
          <w:szCs w:val="28"/>
          <w:lang w:val="de-DE"/>
        </w:rPr>
        <w:t>40Gb</w:t>
      </w: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 xml:space="preserve">Операционная система </w:t>
      </w:r>
      <w:r w:rsidRPr="00A72FC8">
        <w:rPr>
          <w:color w:val="000000"/>
          <w:sz w:val="28"/>
          <w:szCs w:val="28"/>
          <w:lang w:val="en-US"/>
        </w:rPr>
        <w:t>Windows</w:t>
      </w:r>
      <w:r w:rsidRPr="00A72FC8">
        <w:rPr>
          <w:color w:val="000000"/>
          <w:sz w:val="28"/>
          <w:szCs w:val="28"/>
        </w:rPr>
        <w:t xml:space="preserve"> </w:t>
      </w:r>
      <w:r w:rsidRPr="00A72FC8">
        <w:rPr>
          <w:color w:val="000000"/>
          <w:sz w:val="28"/>
          <w:szCs w:val="28"/>
          <w:lang w:val="en-US"/>
        </w:rPr>
        <w:t>XP</w:t>
      </w:r>
      <w:r w:rsidRPr="00A72FC8">
        <w:rPr>
          <w:color w:val="000000"/>
          <w:sz w:val="28"/>
          <w:szCs w:val="28"/>
        </w:rPr>
        <w:t xml:space="preserve"> </w:t>
      </w:r>
      <w:r w:rsidRPr="00A72FC8">
        <w:rPr>
          <w:color w:val="000000"/>
          <w:sz w:val="28"/>
          <w:szCs w:val="28"/>
          <w:lang w:val="en-US"/>
        </w:rPr>
        <w:t>Pro</w:t>
      </w:r>
      <w:r w:rsidRPr="00A72FC8">
        <w:rPr>
          <w:color w:val="000000"/>
          <w:sz w:val="28"/>
          <w:szCs w:val="28"/>
        </w:rPr>
        <w:t xml:space="preserve">, </w:t>
      </w:r>
      <w:r w:rsidRPr="00A72FC8">
        <w:rPr>
          <w:color w:val="000000"/>
          <w:sz w:val="28"/>
          <w:szCs w:val="28"/>
          <w:lang w:val="en-US"/>
        </w:rPr>
        <w:t>Windows</w:t>
      </w:r>
      <w:r w:rsidRPr="00A72FC8">
        <w:rPr>
          <w:color w:val="000000"/>
          <w:sz w:val="28"/>
          <w:szCs w:val="28"/>
        </w:rPr>
        <w:t xml:space="preserve"> 2000 </w:t>
      </w:r>
      <w:r w:rsidRPr="00A72FC8">
        <w:rPr>
          <w:color w:val="000000"/>
          <w:sz w:val="28"/>
          <w:szCs w:val="28"/>
          <w:lang w:val="en-US"/>
        </w:rPr>
        <w:t>Pro</w:t>
      </w:r>
      <w:r w:rsidRPr="00A72FC8">
        <w:rPr>
          <w:color w:val="000000"/>
          <w:sz w:val="28"/>
          <w:szCs w:val="28"/>
        </w:rPr>
        <w:t>.</w:t>
      </w:r>
    </w:p>
    <w:p w:rsidR="0099249F" w:rsidRPr="00A72FC8" w:rsidRDefault="0099249F" w:rsidP="00A72FC8">
      <w:pPr>
        <w:pStyle w:val="OTRNormalNum1"/>
        <w:tabs>
          <w:tab w:val="num" w:pos="180"/>
        </w:tabs>
        <w:spacing w:after="0" w:line="360" w:lineRule="auto"/>
        <w:ind w:left="0" w:firstLine="709"/>
        <w:rPr>
          <w:color w:val="000000"/>
          <w:sz w:val="28"/>
          <w:szCs w:val="28"/>
        </w:rPr>
      </w:pPr>
      <w:r w:rsidRPr="00A72FC8">
        <w:rPr>
          <w:color w:val="000000"/>
          <w:sz w:val="28"/>
          <w:szCs w:val="28"/>
          <w:lang w:val="en-US"/>
        </w:rPr>
        <w:t>MS</w:t>
      </w:r>
      <w:r w:rsidRPr="00A72FC8">
        <w:rPr>
          <w:color w:val="000000"/>
          <w:sz w:val="28"/>
          <w:szCs w:val="28"/>
        </w:rPr>
        <w:t xml:space="preserve"> </w:t>
      </w:r>
      <w:r w:rsidRPr="00A72FC8">
        <w:rPr>
          <w:color w:val="000000"/>
          <w:sz w:val="28"/>
          <w:szCs w:val="28"/>
          <w:lang w:val="en-US"/>
        </w:rPr>
        <w:t>Office</w:t>
      </w:r>
      <w:r w:rsidRPr="00A72FC8">
        <w:rPr>
          <w:color w:val="000000"/>
          <w:sz w:val="28"/>
          <w:szCs w:val="28"/>
        </w:rPr>
        <w:t xml:space="preserve"> 2000 или выше</w:t>
      </w:r>
    </w:p>
    <w:p w:rsidR="0099249F" w:rsidRPr="00A72FC8" w:rsidRDefault="0099249F" w:rsidP="00A72FC8">
      <w:pPr>
        <w:tabs>
          <w:tab w:val="left" w:pos="3645"/>
        </w:tabs>
        <w:spacing w:line="360" w:lineRule="auto"/>
        <w:ind w:firstLine="709"/>
        <w:jc w:val="both"/>
        <w:rPr>
          <w:color w:val="000000"/>
          <w:sz w:val="28"/>
          <w:szCs w:val="28"/>
        </w:rPr>
      </w:pPr>
      <w:r w:rsidRPr="00A72FC8">
        <w:rPr>
          <w:color w:val="000000"/>
          <w:sz w:val="28"/>
          <w:szCs w:val="28"/>
        </w:rPr>
        <w:t>Рассмотрим время реакции на примере работы программы 1С Предприятия. Так как это программа использует трафик сети для работы с общими базами данных находящийся на сервере.</w:t>
      </w:r>
    </w:p>
    <w:p w:rsidR="0099249F" w:rsidRPr="00A72FC8" w:rsidRDefault="0099249F" w:rsidP="00A72FC8">
      <w:pPr>
        <w:tabs>
          <w:tab w:val="left" w:pos="3645"/>
        </w:tabs>
        <w:spacing w:line="360" w:lineRule="auto"/>
        <w:ind w:firstLine="709"/>
        <w:jc w:val="both"/>
        <w:rPr>
          <w:color w:val="000000"/>
          <w:sz w:val="28"/>
          <w:szCs w:val="28"/>
        </w:rPr>
      </w:pPr>
      <w:r w:rsidRPr="00A72FC8">
        <w:rPr>
          <w:color w:val="000000"/>
          <w:sz w:val="28"/>
          <w:szCs w:val="28"/>
        </w:rPr>
        <w:t>На предприятии имеется 35 компьютеров. В среднем каждый пользователь отправляет по 20 запросов.</w:t>
      </w:r>
    </w:p>
    <w:p w:rsidR="00A72FC8" w:rsidRDefault="0099249F" w:rsidP="00A72FC8">
      <w:pPr>
        <w:tabs>
          <w:tab w:val="left" w:pos="3645"/>
        </w:tabs>
        <w:spacing w:line="360" w:lineRule="auto"/>
        <w:ind w:firstLine="709"/>
        <w:jc w:val="both"/>
        <w:rPr>
          <w:color w:val="000000"/>
          <w:sz w:val="28"/>
          <w:szCs w:val="28"/>
        </w:rPr>
      </w:pPr>
      <w:r w:rsidRPr="00A72FC8">
        <w:rPr>
          <w:color w:val="000000"/>
          <w:sz w:val="28"/>
          <w:szCs w:val="28"/>
        </w:rPr>
        <w:t>Количество всех запросов: 35*20=700</w:t>
      </w:r>
    </w:p>
    <w:p w:rsidR="00A72FC8" w:rsidRDefault="0099249F" w:rsidP="00A72FC8">
      <w:pPr>
        <w:tabs>
          <w:tab w:val="left" w:pos="3645"/>
        </w:tabs>
        <w:spacing w:line="360" w:lineRule="auto"/>
        <w:ind w:firstLine="709"/>
        <w:jc w:val="both"/>
        <w:rPr>
          <w:color w:val="000000"/>
          <w:sz w:val="28"/>
          <w:szCs w:val="28"/>
        </w:rPr>
      </w:pPr>
      <w:r w:rsidRPr="00A72FC8">
        <w:rPr>
          <w:color w:val="000000"/>
          <w:sz w:val="28"/>
          <w:szCs w:val="28"/>
          <w:lang w:val="en-US"/>
        </w:rPr>
        <w:t>l</w:t>
      </w:r>
      <w:r w:rsidRPr="00A72FC8">
        <w:rPr>
          <w:color w:val="000000"/>
          <w:sz w:val="28"/>
          <w:szCs w:val="28"/>
          <w:vertAlign w:val="subscript"/>
        </w:rPr>
        <w:t>1запр</w:t>
      </w:r>
      <w:r w:rsidRPr="00A72FC8">
        <w:rPr>
          <w:color w:val="000000"/>
          <w:sz w:val="28"/>
          <w:szCs w:val="28"/>
        </w:rPr>
        <w:t>=</w:t>
      </w:r>
      <w:r w:rsidR="00A72FC8" w:rsidRPr="00A72FC8">
        <w:rPr>
          <w:color w:val="000000"/>
          <w:sz w:val="28"/>
          <w:szCs w:val="28"/>
        </w:rPr>
        <w:t>315</w:t>
      </w:r>
      <w:r w:rsidR="00A72FC8">
        <w:rPr>
          <w:color w:val="000000"/>
          <w:sz w:val="28"/>
          <w:szCs w:val="28"/>
        </w:rPr>
        <w:t xml:space="preserve"> </w:t>
      </w:r>
      <w:r w:rsidR="00A72FC8" w:rsidRPr="00A72FC8">
        <w:rPr>
          <w:color w:val="000000"/>
          <w:sz w:val="28"/>
          <w:szCs w:val="28"/>
        </w:rPr>
        <w:t>байт</w:t>
      </w:r>
      <w:r w:rsidRPr="00A72FC8">
        <w:rPr>
          <w:color w:val="000000"/>
          <w:sz w:val="28"/>
          <w:szCs w:val="28"/>
        </w:rPr>
        <w:t>+</w:t>
      </w:r>
      <w:r w:rsidR="00A72FC8" w:rsidRPr="00A72FC8">
        <w:rPr>
          <w:color w:val="000000"/>
          <w:sz w:val="28"/>
          <w:szCs w:val="28"/>
        </w:rPr>
        <w:t>35</w:t>
      </w:r>
      <w:r w:rsidR="00A72FC8">
        <w:rPr>
          <w:color w:val="000000"/>
          <w:sz w:val="28"/>
          <w:szCs w:val="28"/>
        </w:rPr>
        <w:t xml:space="preserve"> </w:t>
      </w:r>
      <w:r w:rsidR="00A72FC8" w:rsidRPr="00A72FC8">
        <w:rPr>
          <w:color w:val="000000"/>
          <w:sz w:val="28"/>
          <w:szCs w:val="28"/>
        </w:rPr>
        <w:t>байт</w:t>
      </w:r>
      <w:r w:rsidRPr="00A72FC8">
        <w:rPr>
          <w:color w:val="000000"/>
          <w:sz w:val="28"/>
          <w:szCs w:val="28"/>
        </w:rPr>
        <w:t xml:space="preserve">= </w:t>
      </w:r>
      <w:r w:rsidR="00A72FC8" w:rsidRPr="00A72FC8">
        <w:rPr>
          <w:color w:val="000000"/>
          <w:sz w:val="28"/>
          <w:szCs w:val="28"/>
        </w:rPr>
        <w:t>350</w:t>
      </w:r>
      <w:r w:rsidR="00A72FC8">
        <w:rPr>
          <w:color w:val="000000"/>
          <w:sz w:val="28"/>
          <w:szCs w:val="28"/>
        </w:rPr>
        <w:t xml:space="preserve"> </w:t>
      </w:r>
      <w:r w:rsidR="00A72FC8" w:rsidRPr="00A72FC8">
        <w:rPr>
          <w:color w:val="000000"/>
          <w:sz w:val="28"/>
          <w:szCs w:val="28"/>
        </w:rPr>
        <w:t>байт</w:t>
      </w:r>
      <w:r w:rsidRPr="00A72FC8">
        <w:rPr>
          <w:color w:val="000000"/>
          <w:sz w:val="28"/>
          <w:szCs w:val="28"/>
        </w:rPr>
        <w:t xml:space="preserve">= </w:t>
      </w:r>
      <w:r w:rsidR="00A72FC8" w:rsidRPr="00A72FC8">
        <w:rPr>
          <w:color w:val="000000"/>
          <w:sz w:val="28"/>
          <w:szCs w:val="28"/>
        </w:rPr>
        <w:t>2800</w:t>
      </w:r>
      <w:r w:rsidR="00A72FC8">
        <w:rPr>
          <w:color w:val="000000"/>
          <w:sz w:val="28"/>
          <w:szCs w:val="28"/>
        </w:rPr>
        <w:t xml:space="preserve"> </w:t>
      </w:r>
      <w:r w:rsidR="00A72FC8" w:rsidRPr="00A72FC8">
        <w:rPr>
          <w:color w:val="000000"/>
          <w:sz w:val="28"/>
          <w:szCs w:val="28"/>
        </w:rPr>
        <w:t>бит</w:t>
      </w:r>
    </w:p>
    <w:p w:rsidR="0099249F" w:rsidRPr="00A72FC8" w:rsidRDefault="0099249F" w:rsidP="00A72FC8">
      <w:pPr>
        <w:tabs>
          <w:tab w:val="left" w:pos="3645"/>
        </w:tabs>
        <w:spacing w:line="360" w:lineRule="auto"/>
        <w:ind w:firstLine="709"/>
        <w:jc w:val="both"/>
        <w:rPr>
          <w:color w:val="000000"/>
          <w:sz w:val="28"/>
          <w:szCs w:val="28"/>
        </w:rPr>
      </w:pPr>
      <w:r w:rsidRPr="00A72FC8">
        <w:rPr>
          <w:color w:val="000000"/>
          <w:sz w:val="28"/>
          <w:szCs w:val="28"/>
          <w:lang w:val="en-US"/>
        </w:rPr>
        <w:t>l</w:t>
      </w:r>
      <w:r w:rsidRPr="00A72FC8">
        <w:rPr>
          <w:color w:val="000000"/>
          <w:sz w:val="28"/>
          <w:szCs w:val="28"/>
          <w:vertAlign w:val="subscript"/>
        </w:rPr>
        <w:t>запр</w:t>
      </w:r>
      <w:r w:rsidRPr="00A72FC8">
        <w:rPr>
          <w:color w:val="000000"/>
          <w:sz w:val="28"/>
          <w:szCs w:val="28"/>
        </w:rPr>
        <w:t>=2800*700= 1960000</w:t>
      </w:r>
    </w:p>
    <w:p w:rsidR="00A72FC8" w:rsidRDefault="0099249F" w:rsidP="00A72FC8">
      <w:pPr>
        <w:tabs>
          <w:tab w:val="left" w:pos="3645"/>
        </w:tabs>
        <w:spacing w:line="360" w:lineRule="auto"/>
        <w:ind w:firstLine="709"/>
        <w:jc w:val="both"/>
        <w:rPr>
          <w:color w:val="000000"/>
          <w:sz w:val="28"/>
          <w:szCs w:val="28"/>
        </w:rPr>
      </w:pPr>
      <w:r w:rsidRPr="00A72FC8">
        <w:rPr>
          <w:color w:val="000000"/>
          <w:sz w:val="28"/>
          <w:szCs w:val="28"/>
          <w:lang w:val="en-US"/>
        </w:rPr>
        <w:t>t</w:t>
      </w:r>
      <w:r w:rsidRPr="00A72FC8">
        <w:rPr>
          <w:color w:val="000000"/>
          <w:sz w:val="28"/>
          <w:szCs w:val="28"/>
          <w:vertAlign w:val="subscript"/>
          <w:lang w:val="tt-RU"/>
        </w:rPr>
        <w:t>запр</w:t>
      </w:r>
      <w:r w:rsidRPr="00A72FC8">
        <w:rPr>
          <w:color w:val="000000"/>
          <w:sz w:val="28"/>
          <w:szCs w:val="28"/>
        </w:rPr>
        <w:t>= 1960000*10</w:t>
      </w:r>
      <w:r w:rsidRPr="00A72FC8">
        <w:rPr>
          <w:color w:val="000000"/>
          <w:sz w:val="28"/>
          <w:szCs w:val="28"/>
          <w:vertAlign w:val="superscript"/>
        </w:rPr>
        <w:t>-8</w:t>
      </w:r>
      <w:r w:rsidRPr="00A72FC8">
        <w:rPr>
          <w:color w:val="000000"/>
          <w:sz w:val="28"/>
          <w:szCs w:val="28"/>
        </w:rPr>
        <w:t>= 0,02с</w:t>
      </w:r>
      <w:r w:rsidR="00A72FC8">
        <w:rPr>
          <w:color w:val="000000"/>
          <w:sz w:val="28"/>
          <w:szCs w:val="28"/>
        </w:rPr>
        <w:t xml:space="preserve"> </w:t>
      </w:r>
      <w:r w:rsidRPr="00A72FC8">
        <w:rPr>
          <w:color w:val="000000"/>
          <w:sz w:val="28"/>
          <w:szCs w:val="28"/>
          <w:lang w:val="en-US"/>
        </w:rPr>
        <w:t>t</w:t>
      </w:r>
      <w:r w:rsidRPr="00A72FC8">
        <w:rPr>
          <w:color w:val="000000"/>
          <w:sz w:val="28"/>
          <w:szCs w:val="28"/>
          <w:vertAlign w:val="subscript"/>
        </w:rPr>
        <w:t>обр</w:t>
      </w:r>
      <w:r w:rsidRPr="00A72FC8">
        <w:rPr>
          <w:color w:val="000000"/>
          <w:sz w:val="28"/>
          <w:szCs w:val="28"/>
        </w:rPr>
        <w:t>≈0</w:t>
      </w:r>
    </w:p>
    <w:p w:rsidR="00A72FC8" w:rsidRDefault="0099249F" w:rsidP="00A72FC8">
      <w:pPr>
        <w:tabs>
          <w:tab w:val="left" w:pos="3645"/>
        </w:tabs>
        <w:spacing w:line="360" w:lineRule="auto"/>
        <w:ind w:firstLine="709"/>
        <w:jc w:val="both"/>
        <w:rPr>
          <w:color w:val="000000"/>
          <w:sz w:val="28"/>
          <w:szCs w:val="28"/>
        </w:rPr>
      </w:pPr>
      <w:r w:rsidRPr="00A72FC8">
        <w:rPr>
          <w:color w:val="000000"/>
          <w:sz w:val="28"/>
          <w:szCs w:val="28"/>
          <w:lang w:val="en-US"/>
        </w:rPr>
        <w:t>l</w:t>
      </w:r>
      <w:r w:rsidRPr="00A72FC8">
        <w:rPr>
          <w:color w:val="000000"/>
          <w:sz w:val="28"/>
          <w:szCs w:val="28"/>
          <w:vertAlign w:val="subscript"/>
        </w:rPr>
        <w:t>1 отв</w:t>
      </w:r>
      <w:r w:rsidRPr="00A72FC8">
        <w:rPr>
          <w:color w:val="000000"/>
          <w:sz w:val="28"/>
          <w:szCs w:val="28"/>
        </w:rPr>
        <w:t>=</w:t>
      </w:r>
      <w:r w:rsidR="00A72FC8" w:rsidRPr="00A72FC8">
        <w:rPr>
          <w:color w:val="000000"/>
          <w:sz w:val="28"/>
          <w:szCs w:val="28"/>
        </w:rPr>
        <w:t>1500</w:t>
      </w:r>
      <w:r w:rsidR="00A72FC8">
        <w:rPr>
          <w:color w:val="000000"/>
          <w:sz w:val="28"/>
          <w:szCs w:val="28"/>
        </w:rPr>
        <w:t xml:space="preserve"> </w:t>
      </w:r>
      <w:r w:rsidR="00A72FC8" w:rsidRPr="00A72FC8">
        <w:rPr>
          <w:color w:val="000000"/>
          <w:sz w:val="28"/>
          <w:szCs w:val="28"/>
        </w:rPr>
        <w:t>байт</w:t>
      </w:r>
      <w:r w:rsidRPr="00A72FC8">
        <w:rPr>
          <w:color w:val="000000"/>
          <w:sz w:val="28"/>
          <w:szCs w:val="28"/>
        </w:rPr>
        <w:t xml:space="preserve">+ 35 = </w:t>
      </w:r>
      <w:r w:rsidR="00A72FC8" w:rsidRPr="00A72FC8">
        <w:rPr>
          <w:color w:val="000000"/>
          <w:sz w:val="28"/>
          <w:szCs w:val="28"/>
        </w:rPr>
        <w:t>1535</w:t>
      </w:r>
      <w:r w:rsidR="00A72FC8">
        <w:rPr>
          <w:color w:val="000000"/>
          <w:sz w:val="28"/>
          <w:szCs w:val="28"/>
        </w:rPr>
        <w:t xml:space="preserve"> </w:t>
      </w:r>
      <w:r w:rsidR="00A72FC8" w:rsidRPr="00A72FC8">
        <w:rPr>
          <w:color w:val="000000"/>
          <w:sz w:val="28"/>
          <w:szCs w:val="28"/>
        </w:rPr>
        <w:t>байт</w:t>
      </w:r>
      <w:r w:rsidRPr="00A72FC8">
        <w:rPr>
          <w:color w:val="000000"/>
          <w:sz w:val="28"/>
          <w:szCs w:val="28"/>
        </w:rPr>
        <w:t xml:space="preserve">= </w:t>
      </w:r>
      <w:r w:rsidR="00A72FC8" w:rsidRPr="00A72FC8">
        <w:rPr>
          <w:color w:val="000000"/>
          <w:sz w:val="28"/>
          <w:szCs w:val="28"/>
        </w:rPr>
        <w:t>12280</w:t>
      </w:r>
      <w:r w:rsidR="00A72FC8">
        <w:rPr>
          <w:color w:val="000000"/>
          <w:sz w:val="28"/>
          <w:szCs w:val="28"/>
        </w:rPr>
        <w:t xml:space="preserve"> </w:t>
      </w:r>
      <w:r w:rsidR="00A72FC8" w:rsidRPr="00A72FC8">
        <w:rPr>
          <w:color w:val="000000"/>
          <w:sz w:val="28"/>
          <w:szCs w:val="28"/>
        </w:rPr>
        <w:t>бит</w:t>
      </w:r>
    </w:p>
    <w:p w:rsidR="00A72FC8" w:rsidRDefault="0099249F" w:rsidP="00A72FC8">
      <w:pPr>
        <w:tabs>
          <w:tab w:val="left" w:pos="3645"/>
        </w:tabs>
        <w:spacing w:line="360" w:lineRule="auto"/>
        <w:ind w:firstLine="709"/>
        <w:jc w:val="both"/>
        <w:rPr>
          <w:color w:val="000000"/>
          <w:sz w:val="28"/>
          <w:szCs w:val="28"/>
        </w:rPr>
      </w:pPr>
      <w:r w:rsidRPr="00A72FC8">
        <w:rPr>
          <w:color w:val="000000"/>
          <w:sz w:val="28"/>
          <w:szCs w:val="28"/>
          <w:lang w:val="en-US"/>
        </w:rPr>
        <w:t>l</w:t>
      </w:r>
      <w:r w:rsidRPr="00A72FC8">
        <w:rPr>
          <w:color w:val="000000"/>
          <w:sz w:val="28"/>
          <w:szCs w:val="28"/>
          <w:vertAlign w:val="subscript"/>
        </w:rPr>
        <w:t xml:space="preserve">отв </w:t>
      </w:r>
      <w:r w:rsidRPr="00A72FC8">
        <w:rPr>
          <w:color w:val="000000"/>
          <w:sz w:val="28"/>
          <w:szCs w:val="28"/>
        </w:rPr>
        <w:t xml:space="preserve">= 12280*700= </w:t>
      </w:r>
      <w:r w:rsidR="00A72FC8" w:rsidRPr="00A72FC8">
        <w:rPr>
          <w:color w:val="000000"/>
          <w:sz w:val="28"/>
          <w:szCs w:val="28"/>
        </w:rPr>
        <w:t>8596000</w:t>
      </w:r>
      <w:r w:rsidR="00A72FC8">
        <w:rPr>
          <w:color w:val="000000"/>
          <w:sz w:val="28"/>
          <w:szCs w:val="28"/>
        </w:rPr>
        <w:t xml:space="preserve"> </w:t>
      </w:r>
      <w:r w:rsidR="00A72FC8" w:rsidRPr="00A72FC8">
        <w:rPr>
          <w:color w:val="000000"/>
          <w:sz w:val="28"/>
          <w:szCs w:val="28"/>
        </w:rPr>
        <w:t>бит</w:t>
      </w:r>
    </w:p>
    <w:p w:rsidR="00A72FC8" w:rsidRDefault="0099249F" w:rsidP="00A72FC8">
      <w:pPr>
        <w:tabs>
          <w:tab w:val="left" w:pos="3645"/>
        </w:tabs>
        <w:spacing w:line="360" w:lineRule="auto"/>
        <w:ind w:firstLine="709"/>
        <w:jc w:val="both"/>
        <w:rPr>
          <w:color w:val="000000"/>
          <w:sz w:val="28"/>
          <w:szCs w:val="28"/>
          <w:lang w:val="tt-RU"/>
        </w:rPr>
      </w:pPr>
      <w:r w:rsidRPr="00A72FC8">
        <w:rPr>
          <w:color w:val="000000"/>
          <w:sz w:val="28"/>
          <w:szCs w:val="28"/>
          <w:lang w:val="en-US"/>
        </w:rPr>
        <w:t>t</w:t>
      </w:r>
      <w:r w:rsidRPr="00A72FC8">
        <w:rPr>
          <w:color w:val="000000"/>
          <w:sz w:val="28"/>
          <w:szCs w:val="28"/>
          <w:vertAlign w:val="subscript"/>
          <w:lang w:val="tt-RU"/>
        </w:rPr>
        <w:t>отв</w:t>
      </w:r>
      <w:r w:rsidRPr="00A72FC8">
        <w:rPr>
          <w:color w:val="000000"/>
          <w:sz w:val="28"/>
          <w:szCs w:val="28"/>
          <w:lang w:val="tt-RU"/>
        </w:rPr>
        <w:t xml:space="preserve">= </w:t>
      </w:r>
      <w:r w:rsidRPr="00A72FC8">
        <w:rPr>
          <w:color w:val="000000"/>
          <w:sz w:val="28"/>
          <w:szCs w:val="28"/>
        </w:rPr>
        <w:t>8596000</w:t>
      </w:r>
      <w:r w:rsidRPr="00A72FC8">
        <w:rPr>
          <w:color w:val="000000"/>
          <w:sz w:val="28"/>
          <w:szCs w:val="28"/>
          <w:lang w:val="tt-RU"/>
        </w:rPr>
        <w:t>*10</w:t>
      </w:r>
      <w:r w:rsidRPr="00A72FC8">
        <w:rPr>
          <w:color w:val="000000"/>
          <w:sz w:val="28"/>
          <w:szCs w:val="28"/>
          <w:vertAlign w:val="superscript"/>
          <w:lang w:val="tt-RU"/>
        </w:rPr>
        <w:t>-8</w:t>
      </w:r>
      <w:r w:rsidRPr="00A72FC8">
        <w:rPr>
          <w:color w:val="000000"/>
          <w:sz w:val="28"/>
          <w:szCs w:val="28"/>
          <w:lang w:val="tt-RU"/>
        </w:rPr>
        <w:t>= 0,09с</w:t>
      </w:r>
    </w:p>
    <w:p w:rsidR="00A72FC8" w:rsidRDefault="0099249F" w:rsidP="00A72FC8">
      <w:pPr>
        <w:tabs>
          <w:tab w:val="left" w:pos="3645"/>
        </w:tabs>
        <w:spacing w:line="360" w:lineRule="auto"/>
        <w:ind w:firstLine="709"/>
        <w:jc w:val="both"/>
        <w:rPr>
          <w:color w:val="000000"/>
          <w:sz w:val="28"/>
          <w:szCs w:val="28"/>
          <w:vertAlign w:val="subscript"/>
          <w:lang w:val="tt-RU"/>
        </w:rPr>
      </w:pPr>
      <w:r w:rsidRPr="00A72FC8">
        <w:rPr>
          <w:color w:val="000000"/>
          <w:sz w:val="28"/>
          <w:szCs w:val="28"/>
          <w:lang w:val="tt-RU"/>
        </w:rPr>
        <w:t>t</w:t>
      </w:r>
      <w:r w:rsidRPr="00A72FC8">
        <w:rPr>
          <w:color w:val="000000"/>
          <w:sz w:val="28"/>
          <w:szCs w:val="28"/>
          <w:vertAlign w:val="subscript"/>
          <w:lang w:val="tt-RU"/>
        </w:rPr>
        <w:t>реак</w:t>
      </w:r>
      <w:r w:rsidRPr="00A72FC8">
        <w:rPr>
          <w:color w:val="000000"/>
          <w:sz w:val="28"/>
          <w:szCs w:val="28"/>
          <w:lang w:val="tt-RU"/>
        </w:rPr>
        <w:t>= t</w:t>
      </w:r>
      <w:r w:rsidRPr="00A72FC8">
        <w:rPr>
          <w:color w:val="000000"/>
          <w:sz w:val="28"/>
          <w:szCs w:val="28"/>
          <w:vertAlign w:val="subscript"/>
          <w:lang w:val="tt-RU"/>
        </w:rPr>
        <w:t>запр</w:t>
      </w:r>
      <w:r w:rsidRPr="00A72FC8">
        <w:rPr>
          <w:color w:val="000000"/>
          <w:sz w:val="28"/>
          <w:szCs w:val="28"/>
          <w:lang w:val="tt-RU"/>
        </w:rPr>
        <w:t>+t</w:t>
      </w:r>
      <w:r w:rsidRPr="00A72FC8">
        <w:rPr>
          <w:color w:val="000000"/>
          <w:sz w:val="28"/>
          <w:szCs w:val="28"/>
          <w:vertAlign w:val="subscript"/>
          <w:lang w:val="tt-RU"/>
        </w:rPr>
        <w:t>обр</w:t>
      </w:r>
      <w:r w:rsidRPr="00A72FC8">
        <w:rPr>
          <w:color w:val="000000"/>
          <w:sz w:val="28"/>
          <w:szCs w:val="28"/>
          <w:lang w:val="tt-RU"/>
        </w:rPr>
        <w:t>+t</w:t>
      </w:r>
      <w:r w:rsidRPr="00A72FC8">
        <w:rPr>
          <w:color w:val="000000"/>
          <w:sz w:val="28"/>
          <w:szCs w:val="28"/>
          <w:vertAlign w:val="subscript"/>
          <w:lang w:val="tt-RU"/>
        </w:rPr>
        <w:t>отв</w:t>
      </w:r>
    </w:p>
    <w:p w:rsidR="0099249F" w:rsidRPr="00A72FC8" w:rsidRDefault="0099249F" w:rsidP="00A72FC8">
      <w:pPr>
        <w:tabs>
          <w:tab w:val="left" w:pos="3645"/>
        </w:tabs>
        <w:spacing w:line="360" w:lineRule="auto"/>
        <w:ind w:firstLine="709"/>
        <w:jc w:val="both"/>
        <w:rPr>
          <w:color w:val="000000"/>
          <w:sz w:val="28"/>
          <w:szCs w:val="28"/>
          <w:lang w:val="tt-RU"/>
        </w:rPr>
      </w:pPr>
      <w:r w:rsidRPr="00A72FC8">
        <w:rPr>
          <w:color w:val="000000"/>
          <w:sz w:val="28"/>
          <w:szCs w:val="28"/>
          <w:lang w:val="tt-RU"/>
        </w:rPr>
        <w:t>t</w:t>
      </w:r>
      <w:r w:rsidRPr="00A72FC8">
        <w:rPr>
          <w:color w:val="000000"/>
          <w:sz w:val="28"/>
          <w:szCs w:val="28"/>
          <w:vertAlign w:val="subscript"/>
          <w:lang w:val="tt-RU"/>
        </w:rPr>
        <w:t>реак</w:t>
      </w:r>
      <w:r w:rsidRPr="00A72FC8">
        <w:rPr>
          <w:color w:val="000000"/>
          <w:sz w:val="28"/>
          <w:szCs w:val="28"/>
          <w:lang w:val="tt-RU"/>
        </w:rPr>
        <w:t>=0,02+ 0,09= 0,11с</w:t>
      </w:r>
    </w:p>
    <w:p w:rsidR="0099249F" w:rsidRPr="00A72FC8" w:rsidRDefault="0099249F" w:rsidP="00A72FC8">
      <w:pPr>
        <w:pStyle w:val="OTRNormalNum1"/>
        <w:tabs>
          <w:tab w:val="num" w:pos="180"/>
        </w:tabs>
        <w:spacing w:after="0" w:line="360" w:lineRule="auto"/>
        <w:ind w:left="0" w:firstLine="709"/>
        <w:rPr>
          <w:color w:val="000000"/>
          <w:sz w:val="28"/>
          <w:szCs w:val="28"/>
        </w:rPr>
      </w:pPr>
    </w:p>
    <w:p w:rsidR="0099249F" w:rsidRPr="00A72FC8" w:rsidRDefault="0099249F" w:rsidP="00A72FC8">
      <w:pPr>
        <w:tabs>
          <w:tab w:val="num" w:pos="180"/>
        </w:tabs>
        <w:spacing w:line="360" w:lineRule="auto"/>
        <w:ind w:firstLine="709"/>
        <w:jc w:val="both"/>
        <w:rPr>
          <w:color w:val="000000"/>
          <w:sz w:val="28"/>
          <w:szCs w:val="28"/>
        </w:rPr>
      </w:pPr>
    </w:p>
    <w:p w:rsidR="00A72FC8" w:rsidRDefault="00382812" w:rsidP="00A72FC8">
      <w:pPr>
        <w:pStyle w:val="a3"/>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3. Сетезависимая часть</w:t>
      </w:r>
    </w:p>
    <w:p w:rsidR="00A72FC8" w:rsidRDefault="00A72FC8" w:rsidP="00A72FC8">
      <w:pPr>
        <w:pStyle w:val="a3"/>
        <w:spacing w:line="360" w:lineRule="auto"/>
        <w:ind w:firstLine="709"/>
        <w:jc w:val="both"/>
        <w:rPr>
          <w:b/>
          <w:color w:val="000000"/>
          <w:sz w:val="28"/>
          <w:szCs w:val="28"/>
        </w:rPr>
      </w:pPr>
    </w:p>
    <w:p w:rsidR="0099249F" w:rsidRPr="00A72FC8" w:rsidRDefault="00382812" w:rsidP="00A72FC8">
      <w:pPr>
        <w:pStyle w:val="a3"/>
        <w:spacing w:line="360" w:lineRule="auto"/>
        <w:ind w:firstLine="709"/>
        <w:jc w:val="both"/>
        <w:rPr>
          <w:b/>
          <w:color w:val="000000"/>
          <w:sz w:val="28"/>
          <w:szCs w:val="28"/>
        </w:rPr>
      </w:pPr>
      <w:r>
        <w:rPr>
          <w:b/>
          <w:color w:val="000000"/>
          <w:sz w:val="28"/>
          <w:szCs w:val="28"/>
        </w:rPr>
        <w:t>3.1</w:t>
      </w:r>
      <w:r w:rsidR="0099249F" w:rsidRPr="00A72FC8">
        <w:rPr>
          <w:b/>
          <w:color w:val="000000"/>
          <w:sz w:val="28"/>
          <w:szCs w:val="28"/>
        </w:rPr>
        <w:t xml:space="preserve"> Выбор основных сетевых технологий</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Для данного проекта выбрана технология </w:t>
      </w:r>
      <w:r w:rsidRPr="00A72FC8">
        <w:rPr>
          <w:color w:val="000000"/>
          <w:sz w:val="28"/>
          <w:szCs w:val="28"/>
          <w:lang w:val="en-US"/>
        </w:rPr>
        <w:t>Fast</w:t>
      </w:r>
      <w:r w:rsidRPr="00A72FC8">
        <w:rPr>
          <w:color w:val="000000"/>
          <w:sz w:val="28"/>
          <w:szCs w:val="28"/>
        </w:rPr>
        <w:t xml:space="preserve"> </w:t>
      </w:r>
      <w:r w:rsidRPr="00A72FC8">
        <w:rPr>
          <w:color w:val="000000"/>
          <w:sz w:val="28"/>
          <w:szCs w:val="28"/>
          <w:lang w:val="en-US"/>
        </w:rPr>
        <w:t>Ethernet</w:t>
      </w:r>
      <w:r w:rsidR="00A72FC8">
        <w:rPr>
          <w:color w:val="000000"/>
          <w:sz w:val="28"/>
          <w:szCs w:val="28"/>
        </w:rPr>
        <w:t>,</w:t>
      </w:r>
      <w:r w:rsidRPr="00A72FC8">
        <w:rPr>
          <w:color w:val="000000"/>
          <w:sz w:val="28"/>
          <w:szCs w:val="28"/>
        </w:rPr>
        <w:t xml:space="preserve"> так как она позволяет обеспечить более быструю передачу данных (100 Мб/с).</w:t>
      </w:r>
      <w:r w:rsidR="00A72FC8">
        <w:rPr>
          <w:color w:val="000000"/>
          <w:sz w:val="28"/>
          <w:szCs w:val="28"/>
        </w:rPr>
        <w:t xml:space="preserve"> </w:t>
      </w:r>
      <w:r w:rsidRPr="00A72FC8">
        <w:rPr>
          <w:color w:val="000000"/>
          <w:sz w:val="28"/>
          <w:szCs w:val="28"/>
        </w:rPr>
        <w:t>Для передачи данных использовано два типа кабелей: неэкранированная витая пара категории 5 – для передачи данных по сети внутри здания и оптоволоконный – для прокладывания сети между зданиями. Между зданиями необходимо использовать оптоволоконный кабель так как он более устойчив к внешним условиям, а так же он более помехоустойчив.</w:t>
      </w:r>
    </w:p>
    <w:p w:rsidR="0099249F" w:rsidRPr="00A72FC8" w:rsidRDefault="0099249F" w:rsidP="00A72FC8">
      <w:pPr>
        <w:spacing w:line="360" w:lineRule="auto"/>
        <w:ind w:firstLine="709"/>
        <w:jc w:val="both"/>
        <w:rPr>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t>3.2</w:t>
      </w:r>
      <w:r w:rsidR="0099249F" w:rsidRPr="00A72FC8">
        <w:rPr>
          <w:b/>
          <w:color w:val="000000"/>
          <w:sz w:val="28"/>
          <w:szCs w:val="28"/>
        </w:rPr>
        <w:t xml:space="preserve"> Коммуникационные функции</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В качестве коммуникационного оборудования используется коммутатор с большим количеством портов и поддерживающий технологию </w:t>
      </w:r>
      <w:r w:rsidRPr="00A72FC8">
        <w:rPr>
          <w:color w:val="000000"/>
          <w:sz w:val="28"/>
          <w:szCs w:val="28"/>
          <w:lang w:val="en-US"/>
        </w:rPr>
        <w:t>Fast</w:t>
      </w:r>
      <w:r w:rsidRPr="00A72FC8">
        <w:rPr>
          <w:color w:val="000000"/>
          <w:sz w:val="28"/>
          <w:szCs w:val="28"/>
        </w:rPr>
        <w:t xml:space="preserve"> </w:t>
      </w:r>
      <w:r w:rsidRPr="00A72FC8">
        <w:rPr>
          <w:color w:val="000000"/>
          <w:sz w:val="28"/>
          <w:szCs w:val="28"/>
          <w:lang w:val="en-US"/>
        </w:rPr>
        <w:t>Ethernet</w:t>
      </w:r>
      <w:r w:rsidRPr="00A72FC8">
        <w:rPr>
          <w:color w:val="000000"/>
          <w:sz w:val="28"/>
          <w:szCs w:val="28"/>
        </w:rPr>
        <w:t>.</w:t>
      </w:r>
    </w:p>
    <w:p w:rsidR="0099249F" w:rsidRPr="00A72FC8" w:rsidRDefault="0099249F" w:rsidP="00A72FC8">
      <w:pPr>
        <w:spacing w:line="360" w:lineRule="auto"/>
        <w:ind w:firstLine="709"/>
        <w:jc w:val="both"/>
        <w:rPr>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t>3.3</w:t>
      </w:r>
      <w:r w:rsidR="0099249F" w:rsidRPr="00A72FC8">
        <w:rPr>
          <w:b/>
          <w:color w:val="000000"/>
          <w:sz w:val="28"/>
          <w:szCs w:val="28"/>
        </w:rPr>
        <w:t xml:space="preserve"> Архитектура сети</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Основными элементами сети являются рабочие станции, серверы и коммутаторы.</w:t>
      </w:r>
    </w:p>
    <w:p w:rsidR="0099249F" w:rsidRPr="00A72FC8" w:rsidRDefault="0099249F" w:rsidP="00A72FC8">
      <w:pPr>
        <w:pStyle w:val="a3"/>
        <w:spacing w:line="360" w:lineRule="auto"/>
        <w:ind w:firstLine="709"/>
        <w:jc w:val="both"/>
        <w:rPr>
          <w:color w:val="000000"/>
          <w:sz w:val="28"/>
          <w:szCs w:val="28"/>
        </w:rPr>
      </w:pPr>
      <w:r w:rsidRPr="00A72FC8">
        <w:rPr>
          <w:color w:val="000000"/>
          <w:sz w:val="28"/>
          <w:szCs w:val="28"/>
        </w:rPr>
        <w:t>Основную часть сети составляют рабочие станции, которые подключены к коммутаторам. Коммутаторы пересылают пакеты данных из одного порта в другой по нужному адресу. Также в сети имеются серверы, обеспечивающие работу рабочих станций в составе сети.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Топология сети </w:t>
      </w:r>
      <w:r w:rsidR="00A72FC8">
        <w:rPr>
          <w:color w:val="000000"/>
          <w:sz w:val="28"/>
          <w:szCs w:val="28"/>
        </w:rPr>
        <w:t>–</w:t>
      </w:r>
      <w:r w:rsidR="00A72FC8" w:rsidRPr="00A72FC8">
        <w:rPr>
          <w:color w:val="000000"/>
          <w:sz w:val="28"/>
          <w:szCs w:val="28"/>
        </w:rPr>
        <w:t xml:space="preserve"> </w:t>
      </w:r>
      <w:r w:rsidRPr="00A72FC8">
        <w:rPr>
          <w:color w:val="000000"/>
          <w:sz w:val="28"/>
          <w:szCs w:val="28"/>
        </w:rPr>
        <w:t>иерархическая древовидная структура. Основным преимуществом такого типа топологии является относительная простота модификации.</w:t>
      </w:r>
    </w:p>
    <w:p w:rsidR="0099249F" w:rsidRPr="00A72FC8" w:rsidRDefault="00382812" w:rsidP="00A72FC8">
      <w:pPr>
        <w:spacing w:line="360" w:lineRule="auto"/>
        <w:ind w:firstLine="709"/>
        <w:jc w:val="both"/>
        <w:rPr>
          <w:b/>
          <w:color w:val="000000"/>
          <w:sz w:val="28"/>
          <w:szCs w:val="28"/>
        </w:rPr>
      </w:pPr>
      <w:r>
        <w:rPr>
          <w:color w:val="000000"/>
          <w:sz w:val="28"/>
          <w:szCs w:val="28"/>
        </w:rPr>
        <w:br w:type="page"/>
      </w:r>
      <w:r w:rsidR="0099249F" w:rsidRPr="00A72FC8">
        <w:rPr>
          <w:b/>
          <w:color w:val="000000"/>
          <w:sz w:val="28"/>
          <w:szCs w:val="28"/>
        </w:rPr>
        <w:t>3.4 Размещение оборудования</w:t>
      </w:r>
    </w:p>
    <w:p w:rsidR="00382812" w:rsidRDefault="00382812" w:rsidP="00A72FC8">
      <w:pPr>
        <w:spacing w:line="360" w:lineRule="auto"/>
        <w:ind w:firstLine="709"/>
        <w:jc w:val="both"/>
        <w:rPr>
          <w:rFonts w:eastAsia="Adobe Kaiti Std R"/>
          <w:color w:val="000000"/>
          <w:sz w:val="28"/>
          <w:szCs w:val="28"/>
        </w:rPr>
      </w:pPr>
    </w:p>
    <w:p w:rsidR="0099249F" w:rsidRPr="00A72FC8" w:rsidRDefault="0099249F" w:rsidP="00A72FC8">
      <w:pPr>
        <w:spacing w:line="360" w:lineRule="auto"/>
        <w:ind w:firstLine="709"/>
        <w:jc w:val="both"/>
        <w:rPr>
          <w:rFonts w:eastAsia="Adobe Kaiti Std R"/>
          <w:color w:val="000000"/>
          <w:sz w:val="28"/>
          <w:szCs w:val="28"/>
        </w:rPr>
      </w:pPr>
      <w:r w:rsidRPr="00A72FC8">
        <w:rPr>
          <w:rFonts w:eastAsia="Adobe Kaiti Std R"/>
          <w:color w:val="000000"/>
          <w:sz w:val="28"/>
          <w:szCs w:val="28"/>
        </w:rPr>
        <w:t>Размещение оборудования показано в приложении 1.</w:t>
      </w:r>
    </w:p>
    <w:p w:rsidR="00A72FC8" w:rsidRDefault="00A72FC8" w:rsidP="00A72FC8">
      <w:pPr>
        <w:spacing w:line="360" w:lineRule="auto"/>
        <w:ind w:firstLine="709"/>
        <w:jc w:val="both"/>
        <w:rPr>
          <w:rFonts w:eastAsia="Adobe Kaiti Std R"/>
          <w:color w:val="000000"/>
          <w:sz w:val="28"/>
          <w:szCs w:val="28"/>
        </w:rPr>
      </w:pPr>
    </w:p>
    <w:p w:rsidR="00A72FC8" w:rsidRDefault="00382812" w:rsidP="00A72FC8">
      <w:pPr>
        <w:pStyle w:val="a3"/>
        <w:spacing w:line="360" w:lineRule="auto"/>
        <w:ind w:firstLine="709"/>
        <w:jc w:val="both"/>
        <w:rPr>
          <w:b/>
          <w:color w:val="000000"/>
          <w:sz w:val="28"/>
          <w:szCs w:val="28"/>
        </w:rPr>
      </w:pPr>
      <w:r>
        <w:rPr>
          <w:b/>
          <w:color w:val="000000"/>
          <w:sz w:val="28"/>
          <w:szCs w:val="28"/>
        </w:rPr>
        <w:t>3.5</w:t>
      </w:r>
      <w:r w:rsidR="0099249F" w:rsidRPr="00A72FC8">
        <w:rPr>
          <w:b/>
          <w:color w:val="000000"/>
          <w:sz w:val="28"/>
          <w:szCs w:val="28"/>
        </w:rPr>
        <w:t xml:space="preserve"> Качество обслуживания</w:t>
      </w:r>
    </w:p>
    <w:p w:rsidR="0099249F" w:rsidRPr="00A72FC8" w:rsidRDefault="0099249F" w:rsidP="00A72FC8">
      <w:pPr>
        <w:pStyle w:val="a3"/>
        <w:spacing w:line="360" w:lineRule="auto"/>
        <w:ind w:firstLine="709"/>
        <w:jc w:val="both"/>
        <w:rPr>
          <w:color w:val="000000"/>
          <w:sz w:val="28"/>
          <w:szCs w:val="28"/>
        </w:rPr>
      </w:pPr>
      <w:r w:rsidRPr="00A72FC8">
        <w:rPr>
          <w:color w:val="000000"/>
          <w:sz w:val="28"/>
          <w:szCs w:val="28"/>
        </w:rPr>
        <w:t xml:space="preserve">Качество обслуживания в сети не задается, так как используется технология </w:t>
      </w:r>
      <w:r w:rsidRPr="00A72FC8">
        <w:rPr>
          <w:color w:val="000000"/>
          <w:sz w:val="28"/>
          <w:szCs w:val="28"/>
          <w:lang w:val="en-US"/>
        </w:rPr>
        <w:t>Fast</w:t>
      </w:r>
      <w:r w:rsidRPr="00A72FC8">
        <w:rPr>
          <w:color w:val="000000"/>
          <w:sz w:val="28"/>
          <w:szCs w:val="28"/>
        </w:rPr>
        <w:t xml:space="preserve"> </w:t>
      </w:r>
      <w:r w:rsidRPr="00A72FC8">
        <w:rPr>
          <w:color w:val="000000"/>
          <w:sz w:val="28"/>
          <w:szCs w:val="28"/>
          <w:lang w:val="en-US"/>
        </w:rPr>
        <w:t>Ethernet</w:t>
      </w:r>
      <w:r w:rsidRPr="00A72FC8">
        <w:rPr>
          <w:color w:val="000000"/>
          <w:sz w:val="28"/>
          <w:szCs w:val="28"/>
        </w:rPr>
        <w:t>, не являющаяся технологией реального времени.</w:t>
      </w:r>
    </w:p>
    <w:p w:rsidR="0099249F" w:rsidRPr="00A72FC8" w:rsidRDefault="0099249F"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4. Кабельная система сети</w:t>
      </w:r>
    </w:p>
    <w:p w:rsidR="00382812" w:rsidRDefault="00382812" w:rsidP="00A72FC8">
      <w:pPr>
        <w:pStyle w:val="a3"/>
        <w:spacing w:line="360" w:lineRule="auto"/>
        <w:ind w:firstLine="709"/>
        <w:jc w:val="both"/>
        <w:rPr>
          <w:color w:val="000000"/>
          <w:sz w:val="28"/>
          <w:szCs w:val="28"/>
        </w:rPr>
      </w:pPr>
    </w:p>
    <w:p w:rsidR="0099249F" w:rsidRPr="00A72FC8" w:rsidRDefault="0099249F" w:rsidP="00A72FC8">
      <w:pPr>
        <w:pStyle w:val="a3"/>
        <w:spacing w:line="360" w:lineRule="auto"/>
        <w:ind w:firstLine="709"/>
        <w:jc w:val="both"/>
        <w:rPr>
          <w:color w:val="000000"/>
          <w:sz w:val="28"/>
          <w:szCs w:val="28"/>
        </w:rPr>
      </w:pPr>
      <w:r w:rsidRPr="00A72FC8">
        <w:rPr>
          <w:color w:val="000000"/>
          <w:sz w:val="28"/>
          <w:szCs w:val="28"/>
        </w:rPr>
        <w:t>В данном проекте используется 2 типа кабелей. Первый тип – неэкранированная витая пара категории 5 для проложения сети внутри здания и второй тип – оптоволоконный кабель для проведения между зданиями.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Неэкранированная витая пара. Наиболее дешевым и, пожалуй, самым распространенным на сегодняшний день кабельным соединением является неэкранированная витая пара (UTP, Unshielded Twisted Pair).Такой кабель состоит из двух или четырех пар одножильных изолированных проводов, заключенных в оболочку из гибкого пластика. Провода каждой пары свиты между собой для повышения помехоустойчивости. Для соединения применяется разъем RJ</w:t>
      </w:r>
      <w:r w:rsidR="00A72FC8">
        <w:rPr>
          <w:color w:val="000000"/>
          <w:sz w:val="28"/>
          <w:szCs w:val="28"/>
        </w:rPr>
        <w:t>-</w:t>
      </w:r>
      <w:r w:rsidR="00A72FC8" w:rsidRPr="00A72FC8">
        <w:rPr>
          <w:color w:val="000000"/>
          <w:sz w:val="28"/>
          <w:szCs w:val="28"/>
        </w:rPr>
        <w:t>4</w:t>
      </w:r>
      <w:r w:rsidRPr="00A72FC8">
        <w:rPr>
          <w:color w:val="000000"/>
          <w:sz w:val="28"/>
          <w:szCs w:val="28"/>
        </w:rPr>
        <w:t>5. Надежный контакт достигается за счет того, что позолоченные контактные пластины врезаются в медные жилы проводов. Так как тип разъема во всех сетях, использующих кабель с витой парой, одинаков, то при замене оборудования проводить трудоемкую замену кабельной системы не понадобиться. Преимуществами являются низкая цена и безпроблемная установка.</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Оптоволоконный кабель. Это наиболее качественный тип кабеля – он обеспечивает передачу данных с очень большой скоростью и к тому же лучше других типов передающей среды обеспечивает защиту данных от внешних помех [</w:t>
      </w:r>
      <w:r w:rsidR="00A72FC8" w:rsidRPr="00A72FC8">
        <w:rPr>
          <w:rFonts w:eastAsia="Adobe Kaiti Std R"/>
          <w:color w:val="000000"/>
          <w:sz w:val="28"/>
          <w:szCs w:val="28"/>
        </w:rPr>
        <w:t>В.Г.</w:t>
      </w:r>
      <w:r w:rsidR="00A72FC8">
        <w:rPr>
          <w:rFonts w:eastAsia="Adobe Kaiti Std R"/>
          <w:color w:val="000000"/>
          <w:sz w:val="28"/>
          <w:szCs w:val="28"/>
        </w:rPr>
        <w:t> </w:t>
      </w:r>
      <w:r w:rsidR="00A72FC8" w:rsidRPr="00A72FC8">
        <w:rPr>
          <w:rFonts w:eastAsia="Adobe Kaiti Std R"/>
          <w:color w:val="000000"/>
          <w:sz w:val="28"/>
          <w:szCs w:val="28"/>
        </w:rPr>
        <w:t>Олифер</w:t>
      </w:r>
      <w:r w:rsidRPr="00A72FC8">
        <w:rPr>
          <w:rFonts w:eastAsia="Adobe Kaiti Std R"/>
          <w:color w:val="000000"/>
          <w:sz w:val="28"/>
          <w:szCs w:val="28"/>
        </w:rPr>
        <w:t xml:space="preserve">, </w:t>
      </w:r>
      <w:r w:rsidR="00A72FC8" w:rsidRPr="00A72FC8">
        <w:rPr>
          <w:rFonts w:eastAsia="Adobe Kaiti Std R"/>
          <w:color w:val="000000"/>
          <w:sz w:val="28"/>
          <w:szCs w:val="28"/>
        </w:rPr>
        <w:t>Н.А.</w:t>
      </w:r>
      <w:r w:rsidR="00A72FC8">
        <w:rPr>
          <w:rFonts w:eastAsia="Adobe Kaiti Std R"/>
          <w:color w:val="000000"/>
          <w:sz w:val="28"/>
          <w:szCs w:val="28"/>
        </w:rPr>
        <w:t> </w:t>
      </w:r>
      <w:r w:rsidR="00A72FC8" w:rsidRPr="00A72FC8">
        <w:rPr>
          <w:rFonts w:eastAsia="Adobe Kaiti Std R"/>
          <w:color w:val="000000"/>
          <w:sz w:val="28"/>
          <w:szCs w:val="28"/>
        </w:rPr>
        <w:t>Олифер</w:t>
      </w:r>
      <w:r w:rsidRPr="00A72FC8">
        <w:rPr>
          <w:rFonts w:eastAsia="Adobe Kaiti Std R"/>
          <w:color w:val="000000"/>
          <w:sz w:val="28"/>
          <w:szCs w:val="28"/>
        </w:rPr>
        <w:t>, Компьютерные сет</w:t>
      </w:r>
      <w:r w:rsidR="00A72FC8" w:rsidRPr="00A72FC8">
        <w:rPr>
          <w:rFonts w:eastAsia="Adobe Kaiti Std R"/>
          <w:color w:val="000000"/>
          <w:sz w:val="28"/>
          <w:szCs w:val="28"/>
        </w:rPr>
        <w:t>и,</w:t>
      </w:r>
      <w:r w:rsidR="00A72FC8">
        <w:rPr>
          <w:rFonts w:eastAsia="Adobe Kaiti Std R"/>
          <w:color w:val="000000"/>
          <w:sz w:val="28"/>
          <w:szCs w:val="28"/>
        </w:rPr>
        <w:t xml:space="preserve"> </w:t>
      </w:r>
      <w:r w:rsidR="00A72FC8" w:rsidRPr="00A72FC8">
        <w:rPr>
          <w:rFonts w:eastAsia="Adobe Kaiti Std R"/>
          <w:color w:val="000000"/>
          <w:sz w:val="28"/>
          <w:szCs w:val="28"/>
        </w:rPr>
        <w:t>3</w:t>
      </w:r>
      <w:r w:rsidR="00A72FC8">
        <w:rPr>
          <w:rFonts w:eastAsia="Adobe Kaiti Std R"/>
          <w:color w:val="000000"/>
          <w:sz w:val="28"/>
          <w:szCs w:val="28"/>
        </w:rPr>
        <w:t>-</w:t>
      </w:r>
      <w:r w:rsidR="00A72FC8" w:rsidRPr="00A72FC8">
        <w:rPr>
          <w:rFonts w:eastAsia="Adobe Kaiti Std R"/>
          <w:color w:val="000000"/>
          <w:sz w:val="28"/>
          <w:szCs w:val="28"/>
        </w:rPr>
        <w:t>е</w:t>
      </w:r>
      <w:r w:rsidRPr="00A72FC8">
        <w:rPr>
          <w:rFonts w:eastAsia="Adobe Kaiti Std R"/>
          <w:color w:val="000000"/>
          <w:sz w:val="28"/>
          <w:szCs w:val="28"/>
        </w:rPr>
        <w:t xml:space="preserve"> издание</w:t>
      </w:r>
      <w:r w:rsidRPr="00A72FC8">
        <w:rPr>
          <w:color w:val="000000"/>
          <w:sz w:val="28"/>
          <w:szCs w:val="28"/>
        </w:rPr>
        <w:t>].</w:t>
      </w:r>
    </w:p>
    <w:p w:rsidR="0099249F" w:rsidRDefault="0099249F" w:rsidP="00A72FC8">
      <w:pPr>
        <w:tabs>
          <w:tab w:val="left" w:pos="709"/>
        </w:tabs>
        <w:spacing w:line="360" w:lineRule="auto"/>
        <w:ind w:firstLine="709"/>
        <w:jc w:val="both"/>
        <w:rPr>
          <w:color w:val="000000"/>
          <w:sz w:val="28"/>
          <w:szCs w:val="28"/>
        </w:rPr>
      </w:pPr>
      <w:r w:rsidRPr="00A72FC8">
        <w:rPr>
          <w:color w:val="000000"/>
          <w:sz w:val="28"/>
          <w:szCs w:val="28"/>
        </w:rPr>
        <w:t>Наиболее</w:t>
      </w:r>
      <w:r w:rsidR="00A72FC8">
        <w:rPr>
          <w:color w:val="000000"/>
          <w:sz w:val="28"/>
          <w:szCs w:val="28"/>
        </w:rPr>
        <w:t xml:space="preserve"> </w:t>
      </w:r>
      <w:r w:rsidRPr="00A72FC8">
        <w:rPr>
          <w:color w:val="000000"/>
          <w:sz w:val="28"/>
          <w:szCs w:val="28"/>
        </w:rPr>
        <w:t>оптимальным</w:t>
      </w:r>
      <w:r w:rsidR="00A72FC8">
        <w:rPr>
          <w:color w:val="000000"/>
          <w:sz w:val="28"/>
          <w:szCs w:val="28"/>
        </w:rPr>
        <w:t xml:space="preserve"> </w:t>
      </w:r>
      <w:r w:rsidRPr="00A72FC8">
        <w:rPr>
          <w:color w:val="000000"/>
          <w:sz w:val="28"/>
          <w:szCs w:val="28"/>
        </w:rPr>
        <w:t>архитектурным</w:t>
      </w:r>
      <w:r w:rsidR="00A72FC8">
        <w:rPr>
          <w:color w:val="000000"/>
          <w:sz w:val="28"/>
          <w:szCs w:val="28"/>
        </w:rPr>
        <w:t xml:space="preserve"> </w:t>
      </w:r>
      <w:r w:rsidRPr="00A72FC8">
        <w:rPr>
          <w:color w:val="000000"/>
          <w:sz w:val="28"/>
          <w:szCs w:val="28"/>
        </w:rPr>
        <w:t>решением</w:t>
      </w:r>
      <w:r w:rsidR="00A72FC8">
        <w:rPr>
          <w:color w:val="000000"/>
          <w:sz w:val="28"/>
          <w:szCs w:val="28"/>
        </w:rPr>
        <w:t xml:space="preserve"> </w:t>
      </w:r>
      <w:r w:rsidRPr="00A72FC8">
        <w:rPr>
          <w:color w:val="000000"/>
          <w:sz w:val="28"/>
          <w:szCs w:val="28"/>
        </w:rPr>
        <w:t>для проектируемой сети является сосредоточенная сетевая магистраль (</w:t>
      </w:r>
      <w:r w:rsidR="00A72FC8" w:rsidRPr="00A72FC8">
        <w:rPr>
          <w:color w:val="000000"/>
          <w:sz w:val="28"/>
          <w:szCs w:val="28"/>
        </w:rPr>
        <w:t>рис.</w:t>
      </w:r>
      <w:r w:rsidR="00A72FC8">
        <w:rPr>
          <w:color w:val="000000"/>
          <w:sz w:val="28"/>
          <w:szCs w:val="28"/>
        </w:rPr>
        <w:t> </w:t>
      </w:r>
      <w:r w:rsidR="00A72FC8" w:rsidRPr="00A72FC8">
        <w:rPr>
          <w:color w:val="000000"/>
          <w:sz w:val="28"/>
          <w:szCs w:val="28"/>
        </w:rPr>
        <w:t>1</w:t>
      </w:r>
      <w:r w:rsidRPr="00A72FC8">
        <w:rPr>
          <w:color w:val="000000"/>
          <w:sz w:val="28"/>
          <w:szCs w:val="28"/>
        </w:rPr>
        <w:t>)</w:t>
      </w:r>
    </w:p>
    <w:p w:rsidR="00382812" w:rsidRDefault="00382812" w:rsidP="00A72FC8">
      <w:pPr>
        <w:tabs>
          <w:tab w:val="left" w:pos="709"/>
        </w:tabs>
        <w:spacing w:line="360" w:lineRule="auto"/>
        <w:ind w:firstLine="709"/>
        <w:jc w:val="both"/>
        <w:rPr>
          <w:color w:val="000000"/>
          <w:sz w:val="28"/>
          <w:szCs w:val="28"/>
        </w:rPr>
      </w:pPr>
    </w:p>
    <w:p w:rsidR="00A72FC8" w:rsidRDefault="00382812" w:rsidP="00382812">
      <w:pPr>
        <w:tabs>
          <w:tab w:val="left" w:pos="709"/>
        </w:tabs>
        <w:spacing w:line="360" w:lineRule="auto"/>
        <w:ind w:firstLine="709"/>
        <w:jc w:val="both"/>
        <w:rPr>
          <w:color w:val="000000"/>
          <w:sz w:val="28"/>
          <w:szCs w:val="28"/>
        </w:rPr>
      </w:pPr>
      <w:r>
        <w:rPr>
          <w:color w:val="000000"/>
          <w:sz w:val="28"/>
          <w:szCs w:val="28"/>
        </w:rPr>
        <w:br w:type="page"/>
      </w:r>
      <w:r w:rsidR="00E426B1">
        <w:rPr>
          <w:noProof/>
          <w:color w:val="000000"/>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210.75pt;height:126pt;visibility:visible">
            <v:imagedata r:id="rId7" o:title=""/>
          </v:shape>
        </w:pict>
      </w:r>
    </w:p>
    <w:p w:rsidR="0099249F" w:rsidRPr="00A72FC8" w:rsidRDefault="00A72FC8" w:rsidP="00A72FC8">
      <w:pPr>
        <w:spacing w:line="360" w:lineRule="auto"/>
        <w:ind w:firstLine="709"/>
        <w:jc w:val="both"/>
        <w:rPr>
          <w:color w:val="000000"/>
          <w:sz w:val="28"/>
          <w:szCs w:val="28"/>
        </w:rPr>
      </w:pPr>
      <w:r w:rsidRPr="00A72FC8">
        <w:rPr>
          <w:color w:val="000000"/>
          <w:sz w:val="28"/>
          <w:szCs w:val="28"/>
        </w:rPr>
        <w:t>Рис.</w:t>
      </w:r>
      <w:r>
        <w:rPr>
          <w:color w:val="000000"/>
          <w:sz w:val="28"/>
          <w:szCs w:val="28"/>
        </w:rPr>
        <w:t> </w:t>
      </w:r>
      <w:r w:rsidRPr="00A72FC8">
        <w:rPr>
          <w:color w:val="000000"/>
          <w:sz w:val="28"/>
          <w:szCs w:val="28"/>
        </w:rPr>
        <w:t>1</w:t>
      </w:r>
    </w:p>
    <w:p w:rsidR="0099249F" w:rsidRPr="00A72FC8" w:rsidRDefault="0099249F"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5. Система энергообеспечения и температурный режим в помещениях</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Компьютерное и коммуникационное оборудование выделяет большое количество тепла, что способствует повышению температуры в помещении на несколько градусов. Для сохранения нормального температурного режима в помещении следует оценить эффективность работы блоков питания.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Энергетический бюджет (совокупная мощность потребляемой энергии) может оказаться очень существенным. Потребляемую оборудованием величину тока </w:t>
      </w:r>
      <w:r w:rsidRPr="00A72FC8">
        <w:rPr>
          <w:color w:val="000000"/>
          <w:sz w:val="28"/>
          <w:szCs w:val="28"/>
          <w:lang w:val="en-US"/>
        </w:rPr>
        <w:t>I</w:t>
      </w:r>
      <w:r w:rsidRPr="00A72FC8">
        <w:rPr>
          <w:color w:val="000000"/>
          <w:sz w:val="28"/>
          <w:szCs w:val="28"/>
        </w:rPr>
        <w:t xml:space="preserve"> можно определить из следующего выражения:</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lang w:val="en-US"/>
        </w:rPr>
        <w:t>W</w:t>
      </w:r>
      <w:r w:rsidRPr="00A72FC8">
        <w:rPr>
          <w:color w:val="000000"/>
          <w:sz w:val="28"/>
          <w:szCs w:val="28"/>
        </w:rPr>
        <w:t xml:space="preserve"> = </w:t>
      </w:r>
      <w:r w:rsidRPr="00A72FC8">
        <w:rPr>
          <w:color w:val="000000"/>
          <w:sz w:val="28"/>
          <w:szCs w:val="28"/>
          <w:lang w:val="en-US"/>
        </w:rPr>
        <w:t>I</w:t>
      </w:r>
      <w:r w:rsidR="00A72FC8" w:rsidRPr="00A72FC8">
        <w:rPr>
          <w:color w:val="000000"/>
          <w:sz w:val="28"/>
          <w:szCs w:val="28"/>
        </w:rPr>
        <w:t>?</w:t>
      </w:r>
      <w:r w:rsidR="00A72FC8">
        <w:rPr>
          <w:color w:val="000000"/>
          <w:sz w:val="28"/>
          <w:szCs w:val="28"/>
        </w:rPr>
        <w:t xml:space="preserve"> </w:t>
      </w:r>
      <w:r w:rsidR="00A72FC8" w:rsidRPr="00A72FC8">
        <w:rPr>
          <w:color w:val="000000"/>
          <w:sz w:val="28"/>
          <w:szCs w:val="28"/>
          <w:lang w:val="en-US"/>
        </w:rPr>
        <w:t>U</w:t>
      </w:r>
      <w:r w:rsidR="00A72FC8">
        <w:rPr>
          <w:color w:val="000000"/>
          <w:sz w:val="28"/>
          <w:szCs w:val="28"/>
        </w:rPr>
        <w:t>,</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где </w:t>
      </w:r>
      <w:r w:rsidRPr="00A72FC8">
        <w:rPr>
          <w:color w:val="000000"/>
          <w:sz w:val="28"/>
          <w:szCs w:val="28"/>
          <w:lang w:val="en-US"/>
        </w:rPr>
        <w:t>W</w:t>
      </w:r>
      <w:r w:rsidR="00A72FC8">
        <w:rPr>
          <w:color w:val="000000"/>
          <w:sz w:val="28"/>
          <w:szCs w:val="28"/>
        </w:rPr>
        <w:t xml:space="preserve"> –</w:t>
      </w:r>
      <w:r w:rsidR="00A72FC8" w:rsidRPr="00A72FC8">
        <w:rPr>
          <w:color w:val="000000"/>
          <w:sz w:val="28"/>
          <w:szCs w:val="28"/>
        </w:rPr>
        <w:t xml:space="preserve"> </w:t>
      </w:r>
      <w:r w:rsidRPr="00A72FC8">
        <w:rPr>
          <w:color w:val="000000"/>
          <w:sz w:val="28"/>
          <w:szCs w:val="28"/>
        </w:rPr>
        <w:t xml:space="preserve">потребляемая мощность, </w:t>
      </w:r>
      <w:r w:rsidRPr="00A72FC8">
        <w:rPr>
          <w:color w:val="000000"/>
          <w:sz w:val="28"/>
          <w:szCs w:val="28"/>
          <w:lang w:val="en-US"/>
        </w:rPr>
        <w:t>U</w:t>
      </w:r>
      <w:r w:rsidR="00A72FC8">
        <w:rPr>
          <w:color w:val="000000"/>
          <w:sz w:val="28"/>
          <w:szCs w:val="28"/>
        </w:rPr>
        <w:t xml:space="preserve"> –</w:t>
      </w:r>
      <w:r w:rsidR="00A72FC8" w:rsidRPr="00A72FC8">
        <w:rPr>
          <w:color w:val="000000"/>
          <w:sz w:val="28"/>
          <w:szCs w:val="28"/>
        </w:rPr>
        <w:t xml:space="preserve"> </w:t>
      </w:r>
      <w:r w:rsidRPr="00A72FC8">
        <w:rPr>
          <w:color w:val="000000"/>
          <w:sz w:val="28"/>
          <w:szCs w:val="28"/>
        </w:rPr>
        <w:t>величина напряжения.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Расчет энергетического бюджета для данной проектируемой сети: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Общая потребляемая мощность различными устройствами </w:t>
      </w:r>
      <w:r w:rsidRPr="00A72FC8">
        <w:rPr>
          <w:color w:val="000000"/>
          <w:sz w:val="28"/>
          <w:szCs w:val="28"/>
          <w:lang w:val="en-US"/>
        </w:rPr>
        <w:t>W</w:t>
      </w:r>
      <w:r w:rsidRPr="00A72FC8">
        <w:rPr>
          <w:color w:val="000000"/>
          <w:sz w:val="28"/>
          <w:szCs w:val="28"/>
        </w:rPr>
        <w:t xml:space="preserve"> приблизительно равна 350 Вт.</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Наибольшее количество компьютеров</w:t>
      </w:r>
      <w:r w:rsidR="00A72FC8">
        <w:rPr>
          <w:color w:val="000000"/>
          <w:sz w:val="28"/>
          <w:szCs w:val="28"/>
        </w:rPr>
        <w:t xml:space="preserve"> </w:t>
      </w:r>
      <w:r w:rsidRPr="00A72FC8">
        <w:rPr>
          <w:color w:val="000000"/>
          <w:sz w:val="28"/>
          <w:szCs w:val="28"/>
        </w:rPr>
        <w:t>в одном кабинете составляет 8 шт.</w:t>
      </w:r>
    </w:p>
    <w:p w:rsidR="0099249F" w:rsidRPr="00A72FC8" w:rsidRDefault="0099249F" w:rsidP="00A72FC8">
      <w:pPr>
        <w:spacing w:line="360" w:lineRule="auto"/>
        <w:ind w:firstLine="709"/>
        <w:jc w:val="both"/>
        <w:rPr>
          <w:color w:val="000000"/>
          <w:sz w:val="28"/>
          <w:szCs w:val="28"/>
        </w:rPr>
      </w:pPr>
      <w:r w:rsidRPr="00A72FC8">
        <w:rPr>
          <w:color w:val="000000"/>
          <w:sz w:val="28"/>
          <w:szCs w:val="28"/>
          <w:lang w:val="en-US"/>
        </w:rPr>
        <w:t>I</w:t>
      </w:r>
      <w:r w:rsidRPr="00A72FC8">
        <w:rPr>
          <w:color w:val="000000"/>
          <w:sz w:val="28"/>
          <w:szCs w:val="28"/>
        </w:rPr>
        <w:t xml:space="preserve"> = </w:t>
      </w:r>
      <w:r w:rsidRPr="00A72FC8">
        <w:rPr>
          <w:color w:val="000000"/>
          <w:sz w:val="28"/>
          <w:szCs w:val="28"/>
        </w:rPr>
        <w:fldChar w:fldCharType="begin"/>
      </w:r>
      <w:r w:rsidRPr="00A72FC8">
        <w:rPr>
          <w:color w:val="000000"/>
          <w:sz w:val="28"/>
          <w:szCs w:val="28"/>
        </w:rPr>
        <w:instrText xml:space="preserve"> QUOTE </w:instrText>
      </w:r>
      <w:r w:rsidR="00E426B1">
        <w:rPr>
          <w:color w:val="000000"/>
          <w:sz w:val="28"/>
        </w:rPr>
        <w:pict>
          <v:shape id="_x0000_i1026" type="#_x0000_t75" style="width:39.75pt;height:27.75pt">
            <v:imagedata r:id="rId8" o:title="" chromakey="white"/>
          </v:shape>
        </w:pict>
      </w:r>
      <w:r w:rsidRPr="00A72FC8">
        <w:rPr>
          <w:color w:val="000000"/>
          <w:sz w:val="28"/>
          <w:szCs w:val="28"/>
        </w:rPr>
        <w:instrText xml:space="preserve"> </w:instrText>
      </w:r>
      <w:r w:rsidRPr="00A72FC8">
        <w:rPr>
          <w:color w:val="000000"/>
          <w:sz w:val="28"/>
          <w:szCs w:val="28"/>
        </w:rPr>
        <w:fldChar w:fldCharType="separate"/>
      </w:r>
      <w:r w:rsidR="00E426B1">
        <w:rPr>
          <w:color w:val="000000"/>
          <w:sz w:val="28"/>
        </w:rPr>
        <w:pict>
          <v:shape id="_x0000_i1027" type="#_x0000_t75" style="width:39.75pt;height:27.75pt">
            <v:imagedata r:id="rId8" o:title="" chromakey="white"/>
          </v:shape>
        </w:pict>
      </w:r>
      <w:r w:rsidRPr="00A72FC8">
        <w:rPr>
          <w:color w:val="000000"/>
          <w:sz w:val="28"/>
          <w:szCs w:val="28"/>
        </w:rPr>
        <w:fldChar w:fldCharType="end"/>
      </w:r>
      <w:r w:rsidRPr="00A72FC8">
        <w:rPr>
          <w:color w:val="000000"/>
          <w:sz w:val="28"/>
          <w:szCs w:val="28"/>
        </w:rPr>
        <w:t xml:space="preserve"> =10.9 (А)</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В здании имеется стандартная проводка, которая может обеспечить 20А, следовательно необходимости в модернизации существующей проводки нет.</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Компьютерное и коммуникационное оборудование, размещенное в помещении, выделяет большое количество тепла, что способствует повышению температуры на несколько градусов. Так как в кабинетах помещения уже установлены кондиционеры, то необходимости в установке кондиционеров нет.</w:t>
      </w:r>
    </w:p>
    <w:p w:rsidR="0099249F" w:rsidRPr="00A72FC8" w:rsidRDefault="0099249F" w:rsidP="00A72FC8">
      <w:pPr>
        <w:spacing w:line="360" w:lineRule="auto"/>
        <w:ind w:firstLine="709"/>
        <w:jc w:val="both"/>
        <w:rPr>
          <w:color w:val="000000"/>
          <w:sz w:val="28"/>
          <w:szCs w:val="28"/>
        </w:rPr>
      </w:pPr>
    </w:p>
    <w:p w:rsidR="0099249F"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6. Сетенезависимая часть сети и транспортный уровень</w:t>
      </w:r>
    </w:p>
    <w:p w:rsidR="00105A68" w:rsidRPr="00A72FC8" w:rsidRDefault="00105A68" w:rsidP="00A72FC8">
      <w:pPr>
        <w:spacing w:line="360" w:lineRule="auto"/>
        <w:ind w:firstLine="709"/>
        <w:jc w:val="both"/>
        <w:rPr>
          <w:b/>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t xml:space="preserve">6.1 </w:t>
      </w:r>
      <w:r w:rsidR="0099249F" w:rsidRPr="00A72FC8">
        <w:rPr>
          <w:b/>
          <w:color w:val="000000"/>
          <w:sz w:val="28"/>
          <w:szCs w:val="28"/>
        </w:rPr>
        <w:t>Структура служб сети</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В проектируемой сети выделяются следующие службы сети:</w:t>
      </w:r>
    </w:p>
    <w:p w:rsidR="0099249F" w:rsidRPr="00A72FC8" w:rsidRDefault="0099249F" w:rsidP="00A72FC8">
      <w:pPr>
        <w:spacing w:line="360" w:lineRule="auto"/>
        <w:ind w:firstLine="709"/>
        <w:jc w:val="both"/>
        <w:rPr>
          <w:color w:val="000000"/>
          <w:sz w:val="28"/>
          <w:szCs w:val="28"/>
        </w:rPr>
      </w:pPr>
      <w:r w:rsidRPr="00A72FC8">
        <w:rPr>
          <w:color w:val="000000"/>
          <w:sz w:val="28"/>
          <w:szCs w:val="28"/>
          <w:lang w:val="en-US"/>
        </w:rPr>
        <w:t>Active</w:t>
      </w:r>
      <w:r w:rsidRPr="00A72FC8">
        <w:rPr>
          <w:color w:val="000000"/>
          <w:sz w:val="28"/>
          <w:szCs w:val="28"/>
        </w:rPr>
        <w:t xml:space="preserve"> </w:t>
      </w:r>
      <w:r w:rsidRPr="00A72FC8">
        <w:rPr>
          <w:color w:val="000000"/>
          <w:sz w:val="28"/>
          <w:szCs w:val="28"/>
          <w:lang w:val="en-US"/>
        </w:rPr>
        <w:t>Directory</w:t>
      </w:r>
      <w:r w:rsidRPr="00A72FC8">
        <w:rPr>
          <w:color w:val="000000"/>
          <w:sz w:val="28"/>
          <w:szCs w:val="28"/>
        </w:rPr>
        <w:t xml:space="preserve"> – служба каталога обеспечивающее хранение и представление пользователям и программам информации о различных объектах, их свойствах и взаимосвязях.</w:t>
      </w:r>
    </w:p>
    <w:p w:rsidR="0099249F" w:rsidRPr="00A72FC8" w:rsidRDefault="0099249F" w:rsidP="00A72FC8">
      <w:pPr>
        <w:spacing w:line="360" w:lineRule="auto"/>
        <w:ind w:firstLine="709"/>
        <w:jc w:val="both"/>
        <w:rPr>
          <w:color w:val="000000"/>
          <w:sz w:val="28"/>
          <w:szCs w:val="28"/>
        </w:rPr>
      </w:pPr>
      <w:r w:rsidRPr="00A72FC8">
        <w:rPr>
          <w:color w:val="000000"/>
          <w:sz w:val="28"/>
          <w:szCs w:val="28"/>
          <w:lang w:val="en-US"/>
        </w:rPr>
        <w:t>DNS</w:t>
      </w:r>
      <w:r w:rsidRPr="00A72FC8">
        <w:rPr>
          <w:color w:val="000000"/>
          <w:sz w:val="28"/>
          <w:szCs w:val="28"/>
        </w:rPr>
        <w:t xml:space="preserve"> (</w:t>
      </w:r>
      <w:r w:rsidRPr="00A72FC8">
        <w:rPr>
          <w:color w:val="000000"/>
          <w:sz w:val="28"/>
          <w:szCs w:val="28"/>
          <w:lang w:val="en-US"/>
        </w:rPr>
        <w:t>Domain</w:t>
      </w:r>
      <w:r w:rsidRPr="00A72FC8">
        <w:rPr>
          <w:color w:val="000000"/>
          <w:sz w:val="28"/>
          <w:szCs w:val="28"/>
        </w:rPr>
        <w:t xml:space="preserve"> </w:t>
      </w:r>
      <w:r w:rsidRPr="00A72FC8">
        <w:rPr>
          <w:color w:val="000000"/>
          <w:sz w:val="28"/>
          <w:szCs w:val="28"/>
          <w:lang w:val="en-US"/>
        </w:rPr>
        <w:t>Name</w:t>
      </w:r>
      <w:r w:rsidRPr="00A72FC8">
        <w:rPr>
          <w:color w:val="000000"/>
          <w:sz w:val="28"/>
          <w:szCs w:val="28"/>
        </w:rPr>
        <w:t xml:space="preserve"> </w:t>
      </w:r>
      <w:r w:rsidRPr="00A72FC8">
        <w:rPr>
          <w:color w:val="000000"/>
          <w:sz w:val="28"/>
          <w:szCs w:val="28"/>
          <w:lang w:val="en-US"/>
        </w:rPr>
        <w:t>System</w:t>
      </w:r>
      <w:r w:rsidRPr="00A72FC8">
        <w:rPr>
          <w:color w:val="000000"/>
          <w:sz w:val="28"/>
          <w:szCs w:val="28"/>
        </w:rPr>
        <w:t>)</w:t>
      </w:r>
      <w:r w:rsidR="00A72FC8">
        <w:rPr>
          <w:color w:val="000000"/>
          <w:sz w:val="28"/>
          <w:szCs w:val="28"/>
        </w:rPr>
        <w:t> –</w:t>
      </w:r>
      <w:r w:rsidR="00A72FC8" w:rsidRPr="00A72FC8">
        <w:rPr>
          <w:color w:val="000000"/>
          <w:sz w:val="28"/>
          <w:szCs w:val="28"/>
        </w:rPr>
        <w:t xml:space="preserve"> </w:t>
      </w:r>
      <w:r w:rsidRPr="00A72FC8">
        <w:rPr>
          <w:color w:val="000000"/>
          <w:sz w:val="28"/>
          <w:szCs w:val="28"/>
        </w:rPr>
        <w:t xml:space="preserve">представляет собой распределенное пространство имен, используемое в глобальной сети для разрешение имен компьютеров и служб в адреса </w:t>
      </w:r>
      <w:r w:rsidRPr="00A72FC8">
        <w:rPr>
          <w:color w:val="000000"/>
          <w:sz w:val="28"/>
          <w:szCs w:val="28"/>
          <w:lang w:val="en-US"/>
        </w:rPr>
        <w:t>TCP</w:t>
      </w:r>
      <w:r w:rsidRPr="00A72FC8">
        <w:rPr>
          <w:color w:val="000000"/>
          <w:sz w:val="28"/>
          <w:szCs w:val="28"/>
        </w:rPr>
        <w:t>/</w:t>
      </w:r>
      <w:r w:rsidRPr="00A72FC8">
        <w:rPr>
          <w:color w:val="000000"/>
          <w:sz w:val="28"/>
          <w:szCs w:val="28"/>
          <w:lang w:val="en-US"/>
        </w:rPr>
        <w:t>IP</w:t>
      </w:r>
      <w:r w:rsidRPr="00A72FC8">
        <w:rPr>
          <w:color w:val="000000"/>
          <w:sz w:val="28"/>
          <w:szCs w:val="28"/>
        </w:rPr>
        <w:t>.</w:t>
      </w:r>
    </w:p>
    <w:p w:rsidR="0099249F" w:rsidRPr="00A72FC8" w:rsidRDefault="0099249F" w:rsidP="00A72FC8">
      <w:pPr>
        <w:spacing w:line="360" w:lineRule="auto"/>
        <w:ind w:firstLine="709"/>
        <w:jc w:val="both"/>
        <w:rPr>
          <w:color w:val="000000"/>
          <w:sz w:val="28"/>
          <w:szCs w:val="28"/>
        </w:rPr>
      </w:pPr>
      <w:r w:rsidRPr="00A72FC8">
        <w:rPr>
          <w:color w:val="000000"/>
          <w:sz w:val="28"/>
          <w:szCs w:val="28"/>
          <w:lang w:val="en-US"/>
        </w:rPr>
        <w:t>IIS</w:t>
      </w:r>
      <w:r w:rsidRPr="00A72FC8">
        <w:rPr>
          <w:color w:val="000000"/>
          <w:sz w:val="28"/>
          <w:szCs w:val="28"/>
        </w:rPr>
        <w:t xml:space="preserve"> (</w:t>
      </w:r>
      <w:r w:rsidRPr="00A72FC8">
        <w:rPr>
          <w:color w:val="000000"/>
          <w:sz w:val="28"/>
          <w:szCs w:val="28"/>
          <w:lang w:val="en-US"/>
        </w:rPr>
        <w:t>Internet</w:t>
      </w:r>
      <w:r w:rsidRPr="00A72FC8">
        <w:rPr>
          <w:color w:val="000000"/>
          <w:sz w:val="28"/>
          <w:szCs w:val="28"/>
        </w:rPr>
        <w:t xml:space="preserve"> </w:t>
      </w:r>
      <w:r w:rsidRPr="00A72FC8">
        <w:rPr>
          <w:color w:val="000000"/>
          <w:sz w:val="28"/>
          <w:szCs w:val="28"/>
          <w:lang w:val="en-US"/>
        </w:rPr>
        <w:t>Information</w:t>
      </w:r>
      <w:r w:rsidRPr="00A72FC8">
        <w:rPr>
          <w:color w:val="000000"/>
          <w:sz w:val="28"/>
          <w:szCs w:val="28"/>
        </w:rPr>
        <w:t xml:space="preserve"> </w:t>
      </w:r>
      <w:r w:rsidRPr="00A72FC8">
        <w:rPr>
          <w:color w:val="000000"/>
          <w:sz w:val="28"/>
          <w:szCs w:val="28"/>
          <w:lang w:val="en-US"/>
        </w:rPr>
        <w:t>Server</w:t>
      </w:r>
      <w:r w:rsidRPr="00A72FC8">
        <w:rPr>
          <w:color w:val="000000"/>
          <w:sz w:val="28"/>
          <w:szCs w:val="28"/>
        </w:rPr>
        <w:t xml:space="preserve">) </w:t>
      </w:r>
      <w:r w:rsidR="00A72FC8">
        <w:rPr>
          <w:color w:val="000000"/>
          <w:sz w:val="28"/>
          <w:szCs w:val="28"/>
        </w:rPr>
        <w:t>–</w:t>
      </w:r>
      <w:r w:rsidR="00A72FC8" w:rsidRPr="00A72FC8">
        <w:rPr>
          <w:color w:val="000000"/>
          <w:sz w:val="28"/>
          <w:szCs w:val="28"/>
        </w:rPr>
        <w:t xml:space="preserve"> </w:t>
      </w:r>
      <w:r w:rsidRPr="00A72FC8">
        <w:rPr>
          <w:color w:val="000000"/>
          <w:sz w:val="28"/>
          <w:szCs w:val="28"/>
        </w:rPr>
        <w:t>это собственнический набор серверов для нескольких служб Интернета от компании Майкрософт.</w:t>
      </w:r>
    </w:p>
    <w:p w:rsidR="0099249F" w:rsidRPr="00A72FC8" w:rsidRDefault="0099249F" w:rsidP="00A72FC8">
      <w:pPr>
        <w:spacing w:line="360" w:lineRule="auto"/>
        <w:ind w:firstLine="709"/>
        <w:jc w:val="both"/>
        <w:rPr>
          <w:b/>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t>6.2</w:t>
      </w:r>
      <w:r w:rsidR="0099249F" w:rsidRPr="00A72FC8">
        <w:rPr>
          <w:b/>
          <w:color w:val="000000"/>
          <w:sz w:val="28"/>
          <w:szCs w:val="28"/>
        </w:rPr>
        <w:t xml:space="preserve"> План </w:t>
      </w:r>
      <w:r w:rsidR="0099249F" w:rsidRPr="00A72FC8">
        <w:rPr>
          <w:b/>
          <w:color w:val="000000"/>
          <w:sz w:val="28"/>
          <w:szCs w:val="28"/>
          <w:lang w:val="en-US"/>
        </w:rPr>
        <w:t>IP</w:t>
      </w:r>
      <w:r w:rsidR="00A72FC8">
        <w:rPr>
          <w:b/>
          <w:color w:val="000000"/>
          <w:sz w:val="28"/>
          <w:szCs w:val="28"/>
        </w:rPr>
        <w:t>-</w:t>
      </w:r>
      <w:r w:rsidR="00A72FC8" w:rsidRPr="00A72FC8">
        <w:rPr>
          <w:b/>
          <w:color w:val="000000"/>
          <w:sz w:val="28"/>
          <w:szCs w:val="28"/>
        </w:rPr>
        <w:t>а</w:t>
      </w:r>
      <w:r w:rsidR="0099249F" w:rsidRPr="00A72FC8">
        <w:rPr>
          <w:b/>
          <w:color w:val="000000"/>
          <w:sz w:val="28"/>
          <w:szCs w:val="28"/>
        </w:rPr>
        <w:t>дресации</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В сети используется внутренняя </w:t>
      </w:r>
      <w:r w:rsidRPr="00A72FC8">
        <w:rPr>
          <w:color w:val="000000"/>
          <w:sz w:val="28"/>
          <w:szCs w:val="28"/>
          <w:lang w:val="en-US"/>
        </w:rPr>
        <w:t>IP</w:t>
      </w:r>
      <w:r w:rsidR="00A72FC8">
        <w:rPr>
          <w:color w:val="000000"/>
          <w:sz w:val="28"/>
          <w:szCs w:val="28"/>
        </w:rPr>
        <w:t>-</w:t>
      </w:r>
      <w:r w:rsidR="00A72FC8" w:rsidRPr="00A72FC8">
        <w:rPr>
          <w:color w:val="000000"/>
          <w:sz w:val="28"/>
          <w:szCs w:val="28"/>
        </w:rPr>
        <w:t>а</w:t>
      </w:r>
      <w:r w:rsidRPr="00A72FC8">
        <w:rPr>
          <w:color w:val="000000"/>
          <w:sz w:val="28"/>
          <w:szCs w:val="28"/>
        </w:rPr>
        <w:t>дресация, которая приводится в следующей таблице</w:t>
      </w:r>
    </w:p>
    <w:p w:rsidR="0099249F" w:rsidRPr="00A72FC8" w:rsidRDefault="0099249F" w:rsidP="00A72FC8">
      <w:pPr>
        <w:spacing w:line="360" w:lineRule="auto"/>
        <w:ind w:firstLine="709"/>
        <w:jc w:val="both"/>
        <w:rPr>
          <w:color w:val="000000"/>
          <w:sz w:val="28"/>
          <w:szCs w:val="28"/>
        </w:rPr>
      </w:pPr>
    </w:p>
    <w:tbl>
      <w:tblPr>
        <w:tblStyle w:val="1"/>
        <w:tblW w:w="8949" w:type="dxa"/>
        <w:tblInd w:w="348" w:type="dxa"/>
        <w:tblLook w:val="0000" w:firstRow="0" w:lastRow="0" w:firstColumn="0" w:lastColumn="0" w:noHBand="0" w:noVBand="0"/>
      </w:tblPr>
      <w:tblGrid>
        <w:gridCol w:w="1680"/>
        <w:gridCol w:w="2624"/>
        <w:gridCol w:w="4645"/>
      </w:tblGrid>
      <w:tr w:rsidR="0099249F" w:rsidRPr="00A72FC8" w:rsidTr="00382812">
        <w:trPr>
          <w:cantSplit/>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Номер здания</w:t>
            </w:r>
          </w:p>
        </w:tc>
        <w:tc>
          <w:tcPr>
            <w:tcW w:w="1466"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специализация</w:t>
            </w:r>
          </w:p>
        </w:tc>
        <w:tc>
          <w:tcPr>
            <w:tcW w:w="2595" w:type="pct"/>
          </w:tcPr>
          <w:p w:rsidR="0099249F" w:rsidRPr="00A72FC8" w:rsidRDefault="0099249F" w:rsidP="00A72FC8">
            <w:pPr>
              <w:tabs>
                <w:tab w:val="left" w:pos="1800"/>
              </w:tabs>
              <w:spacing w:line="360" w:lineRule="auto"/>
              <w:jc w:val="both"/>
              <w:rPr>
                <w:color w:val="000000"/>
                <w:sz w:val="20"/>
                <w:szCs w:val="28"/>
              </w:rPr>
            </w:pPr>
            <w:r w:rsidRPr="00A72FC8">
              <w:rPr>
                <w:color w:val="000000"/>
                <w:sz w:val="20"/>
                <w:szCs w:val="28"/>
              </w:rPr>
              <w:tab/>
            </w:r>
            <w:r w:rsidRPr="00A72FC8">
              <w:rPr>
                <w:color w:val="000000"/>
                <w:sz w:val="20"/>
                <w:szCs w:val="28"/>
                <w:lang w:val="en-US"/>
              </w:rPr>
              <w:t>IP</w:t>
            </w:r>
            <w:r w:rsidR="00A72FC8">
              <w:rPr>
                <w:color w:val="000000"/>
                <w:sz w:val="20"/>
                <w:szCs w:val="28"/>
              </w:rPr>
              <w:t>-</w:t>
            </w:r>
            <w:r w:rsidR="00A72FC8" w:rsidRPr="00A72FC8">
              <w:rPr>
                <w:color w:val="000000"/>
                <w:sz w:val="20"/>
                <w:szCs w:val="28"/>
              </w:rPr>
              <w:t>а</w:t>
            </w:r>
            <w:r w:rsidRPr="00A72FC8">
              <w:rPr>
                <w:color w:val="000000"/>
                <w:sz w:val="20"/>
                <w:szCs w:val="28"/>
              </w:rPr>
              <w:t>дреса</w:t>
            </w:r>
          </w:p>
        </w:tc>
      </w:tr>
      <w:tr w:rsidR="0099249F" w:rsidRPr="00A72FC8" w:rsidTr="00382812">
        <w:trPr>
          <w:cantSplit/>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w:t>
            </w:r>
          </w:p>
        </w:tc>
        <w:tc>
          <w:tcPr>
            <w:tcW w:w="1466"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бухгалтерия</w:t>
            </w:r>
          </w:p>
        </w:tc>
        <w:tc>
          <w:tcPr>
            <w:tcW w:w="2595"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192.168.0.1</w:t>
            </w:r>
            <w:r w:rsidR="00A72FC8">
              <w:rPr>
                <w:color w:val="000000"/>
                <w:sz w:val="20"/>
                <w:szCs w:val="28"/>
              </w:rPr>
              <w:t xml:space="preserve"> –</w:t>
            </w:r>
            <w:r w:rsidR="00A72FC8" w:rsidRPr="00A72FC8">
              <w:rPr>
                <w:color w:val="000000"/>
                <w:sz w:val="20"/>
                <w:szCs w:val="28"/>
              </w:rPr>
              <w:t xml:space="preserve"> 19</w:t>
            </w:r>
            <w:r w:rsidRPr="00A72FC8">
              <w:rPr>
                <w:color w:val="000000"/>
                <w:sz w:val="20"/>
                <w:szCs w:val="28"/>
              </w:rPr>
              <w:t>2.168.0.13</w:t>
            </w:r>
          </w:p>
        </w:tc>
      </w:tr>
      <w:tr w:rsidR="0099249F" w:rsidRPr="00A72FC8" w:rsidTr="00382812">
        <w:trPr>
          <w:cantSplit/>
          <w:trHeight w:val="531"/>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w:t>
            </w:r>
          </w:p>
        </w:tc>
        <w:tc>
          <w:tcPr>
            <w:tcW w:w="1466" w:type="pct"/>
          </w:tcPr>
          <w:p w:rsidR="0099249F" w:rsidRPr="00A72FC8" w:rsidRDefault="00A72FC8" w:rsidP="00A72FC8">
            <w:pPr>
              <w:tabs>
                <w:tab w:val="left" w:pos="4095"/>
              </w:tabs>
              <w:spacing w:line="360" w:lineRule="auto"/>
              <w:jc w:val="both"/>
              <w:rPr>
                <w:color w:val="000000"/>
                <w:sz w:val="20"/>
                <w:szCs w:val="28"/>
              </w:rPr>
            </w:pPr>
            <w:r w:rsidRPr="00A72FC8">
              <w:rPr>
                <w:color w:val="000000"/>
                <w:sz w:val="20"/>
                <w:szCs w:val="28"/>
              </w:rPr>
              <w:t>спец.</w:t>
            </w:r>
            <w:r>
              <w:rPr>
                <w:color w:val="000000"/>
                <w:sz w:val="20"/>
                <w:szCs w:val="28"/>
              </w:rPr>
              <w:t xml:space="preserve"> </w:t>
            </w:r>
            <w:r w:rsidRPr="00A72FC8">
              <w:rPr>
                <w:color w:val="000000"/>
                <w:sz w:val="20"/>
                <w:szCs w:val="28"/>
              </w:rPr>
              <w:t>о</w:t>
            </w:r>
            <w:r w:rsidR="0099249F" w:rsidRPr="00A72FC8">
              <w:rPr>
                <w:color w:val="000000"/>
                <w:sz w:val="20"/>
                <w:szCs w:val="28"/>
              </w:rPr>
              <w:t>тдел</w:t>
            </w:r>
          </w:p>
        </w:tc>
        <w:tc>
          <w:tcPr>
            <w:tcW w:w="2595"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192.168.0.14</w:t>
            </w:r>
            <w:r w:rsidR="00A72FC8">
              <w:rPr>
                <w:color w:val="000000"/>
                <w:sz w:val="20"/>
                <w:szCs w:val="28"/>
              </w:rPr>
              <w:t>–</w:t>
            </w:r>
            <w:r w:rsidR="00A72FC8" w:rsidRPr="00A72FC8">
              <w:rPr>
                <w:color w:val="000000"/>
                <w:sz w:val="20"/>
                <w:szCs w:val="28"/>
              </w:rPr>
              <w:t>1</w:t>
            </w:r>
            <w:r w:rsidRPr="00A72FC8">
              <w:rPr>
                <w:color w:val="000000"/>
                <w:sz w:val="20"/>
                <w:szCs w:val="28"/>
              </w:rPr>
              <w:t>92.168.0.19</w:t>
            </w:r>
          </w:p>
        </w:tc>
      </w:tr>
      <w:tr w:rsidR="0099249F" w:rsidRPr="00A72FC8" w:rsidTr="00382812">
        <w:trPr>
          <w:cantSplit/>
          <w:trHeight w:val="540"/>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w:t>
            </w:r>
          </w:p>
        </w:tc>
        <w:tc>
          <w:tcPr>
            <w:tcW w:w="1466" w:type="pct"/>
          </w:tcPr>
          <w:p w:rsidR="0099249F" w:rsidRPr="00A72FC8" w:rsidRDefault="0099249F" w:rsidP="00A72FC8">
            <w:pPr>
              <w:tabs>
                <w:tab w:val="left" w:pos="4095"/>
              </w:tabs>
              <w:spacing w:line="360" w:lineRule="auto"/>
              <w:jc w:val="both"/>
              <w:rPr>
                <w:color w:val="000000"/>
                <w:sz w:val="20"/>
                <w:szCs w:val="28"/>
              </w:rPr>
            </w:pPr>
          </w:p>
        </w:tc>
        <w:tc>
          <w:tcPr>
            <w:tcW w:w="2595"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192.168.0.20</w:t>
            </w:r>
            <w:r w:rsidR="00A72FC8">
              <w:rPr>
                <w:color w:val="000000"/>
                <w:sz w:val="20"/>
                <w:szCs w:val="28"/>
              </w:rPr>
              <w:t xml:space="preserve"> –</w:t>
            </w:r>
            <w:r w:rsidR="00A72FC8" w:rsidRPr="00A72FC8">
              <w:rPr>
                <w:color w:val="000000"/>
                <w:sz w:val="20"/>
                <w:szCs w:val="28"/>
              </w:rPr>
              <w:t xml:space="preserve"> се</w:t>
            </w:r>
            <w:r w:rsidRPr="00A72FC8">
              <w:rPr>
                <w:color w:val="000000"/>
                <w:sz w:val="20"/>
                <w:szCs w:val="28"/>
              </w:rPr>
              <w:t>рвер</w:t>
            </w:r>
          </w:p>
        </w:tc>
      </w:tr>
      <w:tr w:rsidR="0099249F" w:rsidRPr="00A72FC8" w:rsidTr="00382812">
        <w:trPr>
          <w:cantSplit/>
          <w:trHeight w:val="585"/>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w:t>
            </w:r>
          </w:p>
        </w:tc>
        <w:tc>
          <w:tcPr>
            <w:tcW w:w="1466" w:type="pct"/>
          </w:tcPr>
          <w:p w:rsidR="0099249F" w:rsidRPr="00A72FC8" w:rsidRDefault="00A72FC8" w:rsidP="00A72FC8">
            <w:pPr>
              <w:tabs>
                <w:tab w:val="left" w:pos="4095"/>
              </w:tabs>
              <w:spacing w:line="360" w:lineRule="auto"/>
              <w:jc w:val="both"/>
              <w:rPr>
                <w:color w:val="000000"/>
                <w:sz w:val="20"/>
                <w:szCs w:val="28"/>
              </w:rPr>
            </w:pPr>
            <w:r w:rsidRPr="00A72FC8">
              <w:rPr>
                <w:color w:val="000000"/>
                <w:sz w:val="20"/>
                <w:szCs w:val="28"/>
              </w:rPr>
              <w:t>соц.</w:t>
            </w:r>
            <w:r>
              <w:rPr>
                <w:color w:val="000000"/>
                <w:sz w:val="20"/>
                <w:szCs w:val="28"/>
              </w:rPr>
              <w:t xml:space="preserve"> </w:t>
            </w:r>
            <w:r w:rsidRPr="00A72FC8">
              <w:rPr>
                <w:color w:val="000000"/>
                <w:sz w:val="20"/>
                <w:szCs w:val="28"/>
              </w:rPr>
              <w:t>о</w:t>
            </w:r>
            <w:r w:rsidR="0099249F" w:rsidRPr="00A72FC8">
              <w:rPr>
                <w:color w:val="000000"/>
                <w:sz w:val="20"/>
                <w:szCs w:val="28"/>
              </w:rPr>
              <w:t>тдел</w:t>
            </w:r>
          </w:p>
        </w:tc>
        <w:tc>
          <w:tcPr>
            <w:tcW w:w="2595"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192.168.0.21</w:t>
            </w:r>
            <w:r w:rsidR="00A72FC8">
              <w:rPr>
                <w:color w:val="000000"/>
                <w:sz w:val="20"/>
                <w:szCs w:val="28"/>
              </w:rPr>
              <w:t xml:space="preserve"> –</w:t>
            </w:r>
            <w:r w:rsidR="00A72FC8" w:rsidRPr="00A72FC8">
              <w:rPr>
                <w:color w:val="000000"/>
                <w:sz w:val="20"/>
                <w:szCs w:val="28"/>
              </w:rPr>
              <w:t xml:space="preserve"> 19</w:t>
            </w:r>
            <w:r w:rsidRPr="00A72FC8">
              <w:rPr>
                <w:color w:val="000000"/>
                <w:sz w:val="20"/>
                <w:szCs w:val="28"/>
              </w:rPr>
              <w:t>2.168.0.23</w:t>
            </w:r>
          </w:p>
        </w:tc>
      </w:tr>
      <w:tr w:rsidR="0099249F" w:rsidRPr="00A72FC8" w:rsidTr="00382812">
        <w:trPr>
          <w:cantSplit/>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w:t>
            </w:r>
          </w:p>
        </w:tc>
        <w:tc>
          <w:tcPr>
            <w:tcW w:w="1466"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отдел кадров</w:t>
            </w:r>
          </w:p>
        </w:tc>
        <w:tc>
          <w:tcPr>
            <w:tcW w:w="2595" w:type="pct"/>
          </w:tcPr>
          <w:p w:rsidR="0099249F" w:rsidRPr="00A72FC8" w:rsidRDefault="0099249F" w:rsidP="00A72FC8">
            <w:pPr>
              <w:tabs>
                <w:tab w:val="left" w:pos="1800"/>
              </w:tabs>
              <w:spacing w:line="360" w:lineRule="auto"/>
              <w:jc w:val="both"/>
              <w:rPr>
                <w:color w:val="000000"/>
                <w:sz w:val="20"/>
                <w:szCs w:val="28"/>
              </w:rPr>
            </w:pPr>
            <w:r w:rsidRPr="00A72FC8">
              <w:rPr>
                <w:color w:val="000000"/>
                <w:sz w:val="20"/>
                <w:szCs w:val="28"/>
              </w:rPr>
              <w:t>192.168.0.24</w:t>
            </w:r>
            <w:r w:rsidR="00A72FC8">
              <w:rPr>
                <w:color w:val="000000"/>
                <w:sz w:val="20"/>
                <w:szCs w:val="28"/>
              </w:rPr>
              <w:t xml:space="preserve"> –</w:t>
            </w:r>
            <w:r w:rsidR="00A72FC8" w:rsidRPr="00A72FC8">
              <w:rPr>
                <w:color w:val="000000"/>
                <w:sz w:val="20"/>
                <w:szCs w:val="28"/>
              </w:rPr>
              <w:t xml:space="preserve"> 19</w:t>
            </w:r>
            <w:r w:rsidRPr="00A72FC8">
              <w:rPr>
                <w:color w:val="000000"/>
                <w:sz w:val="20"/>
                <w:szCs w:val="28"/>
              </w:rPr>
              <w:t>2.168.0.28</w:t>
            </w:r>
          </w:p>
        </w:tc>
      </w:tr>
      <w:tr w:rsidR="0099249F" w:rsidRPr="00A72FC8" w:rsidTr="00382812">
        <w:trPr>
          <w:cantSplit/>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w:t>
            </w:r>
          </w:p>
        </w:tc>
        <w:tc>
          <w:tcPr>
            <w:tcW w:w="1466" w:type="pct"/>
          </w:tcPr>
          <w:p w:rsidR="0099249F" w:rsidRPr="00A72FC8" w:rsidRDefault="0099249F" w:rsidP="00A72FC8">
            <w:pPr>
              <w:tabs>
                <w:tab w:val="left" w:pos="4095"/>
              </w:tabs>
              <w:spacing w:line="360" w:lineRule="auto"/>
              <w:jc w:val="both"/>
              <w:rPr>
                <w:color w:val="000000"/>
                <w:sz w:val="20"/>
                <w:szCs w:val="28"/>
              </w:rPr>
            </w:pPr>
          </w:p>
        </w:tc>
        <w:tc>
          <w:tcPr>
            <w:tcW w:w="2595"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192.168.0.24</w:t>
            </w:r>
            <w:r w:rsidR="00A72FC8">
              <w:rPr>
                <w:color w:val="000000"/>
                <w:sz w:val="20"/>
                <w:szCs w:val="28"/>
              </w:rPr>
              <w:t xml:space="preserve"> –</w:t>
            </w:r>
            <w:r w:rsidR="00A72FC8" w:rsidRPr="00A72FC8">
              <w:rPr>
                <w:color w:val="000000"/>
                <w:sz w:val="20"/>
                <w:szCs w:val="28"/>
              </w:rPr>
              <w:t xml:space="preserve"> 19</w:t>
            </w:r>
            <w:r w:rsidRPr="00A72FC8">
              <w:rPr>
                <w:color w:val="000000"/>
                <w:sz w:val="20"/>
                <w:szCs w:val="28"/>
              </w:rPr>
              <w:t>2.168.0.28</w:t>
            </w:r>
          </w:p>
        </w:tc>
      </w:tr>
      <w:tr w:rsidR="0099249F" w:rsidRPr="00A72FC8" w:rsidTr="00382812">
        <w:trPr>
          <w:cantSplit/>
          <w:trHeight w:val="531"/>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2</w:t>
            </w:r>
          </w:p>
        </w:tc>
        <w:tc>
          <w:tcPr>
            <w:tcW w:w="1466"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бухгалтерия</w:t>
            </w:r>
          </w:p>
        </w:tc>
        <w:tc>
          <w:tcPr>
            <w:tcW w:w="2595"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192.168.0.29</w:t>
            </w:r>
            <w:r w:rsidR="00A72FC8">
              <w:rPr>
                <w:color w:val="000000"/>
                <w:sz w:val="20"/>
                <w:szCs w:val="28"/>
              </w:rPr>
              <w:t>–</w:t>
            </w:r>
            <w:r w:rsidR="00A72FC8" w:rsidRPr="00A72FC8">
              <w:rPr>
                <w:color w:val="000000"/>
                <w:sz w:val="20"/>
                <w:szCs w:val="28"/>
              </w:rPr>
              <w:t>1</w:t>
            </w:r>
            <w:r w:rsidRPr="00A72FC8">
              <w:rPr>
                <w:color w:val="000000"/>
                <w:sz w:val="20"/>
                <w:szCs w:val="28"/>
              </w:rPr>
              <w:t>92.168.0.34</w:t>
            </w:r>
          </w:p>
        </w:tc>
      </w:tr>
      <w:tr w:rsidR="0099249F" w:rsidRPr="00A72FC8" w:rsidTr="00382812">
        <w:trPr>
          <w:cantSplit/>
          <w:trHeight w:val="585"/>
        </w:trPr>
        <w:tc>
          <w:tcPr>
            <w:tcW w:w="939"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2</w:t>
            </w:r>
          </w:p>
        </w:tc>
        <w:tc>
          <w:tcPr>
            <w:tcW w:w="1466" w:type="pct"/>
          </w:tcPr>
          <w:p w:rsidR="0099249F" w:rsidRPr="00A72FC8" w:rsidRDefault="00A72FC8" w:rsidP="00A72FC8">
            <w:pPr>
              <w:tabs>
                <w:tab w:val="left" w:pos="4095"/>
              </w:tabs>
              <w:spacing w:line="360" w:lineRule="auto"/>
              <w:jc w:val="both"/>
              <w:rPr>
                <w:color w:val="000000"/>
                <w:sz w:val="20"/>
                <w:szCs w:val="28"/>
              </w:rPr>
            </w:pPr>
            <w:r w:rsidRPr="00A72FC8">
              <w:rPr>
                <w:color w:val="000000"/>
                <w:sz w:val="20"/>
                <w:szCs w:val="28"/>
              </w:rPr>
              <w:t>экон.</w:t>
            </w:r>
            <w:r>
              <w:rPr>
                <w:color w:val="000000"/>
                <w:sz w:val="20"/>
                <w:szCs w:val="28"/>
              </w:rPr>
              <w:t xml:space="preserve"> </w:t>
            </w:r>
            <w:r w:rsidRPr="00A72FC8">
              <w:rPr>
                <w:color w:val="000000"/>
                <w:sz w:val="20"/>
                <w:szCs w:val="28"/>
              </w:rPr>
              <w:t>о</w:t>
            </w:r>
            <w:r w:rsidR="0099249F" w:rsidRPr="00A72FC8">
              <w:rPr>
                <w:color w:val="000000"/>
                <w:sz w:val="20"/>
                <w:szCs w:val="28"/>
              </w:rPr>
              <w:t>тдел</w:t>
            </w:r>
          </w:p>
        </w:tc>
        <w:tc>
          <w:tcPr>
            <w:tcW w:w="2595" w:type="pct"/>
          </w:tcPr>
          <w:p w:rsidR="0099249F" w:rsidRPr="00A72FC8" w:rsidRDefault="0099249F" w:rsidP="00A72FC8">
            <w:pPr>
              <w:tabs>
                <w:tab w:val="left" w:pos="4095"/>
              </w:tabs>
              <w:spacing w:line="360" w:lineRule="auto"/>
              <w:jc w:val="both"/>
              <w:rPr>
                <w:color w:val="000000"/>
                <w:sz w:val="20"/>
                <w:szCs w:val="28"/>
              </w:rPr>
            </w:pPr>
            <w:r w:rsidRPr="00A72FC8">
              <w:rPr>
                <w:color w:val="000000"/>
                <w:sz w:val="20"/>
                <w:szCs w:val="28"/>
              </w:rPr>
              <w:t>192.168.0.35</w:t>
            </w:r>
            <w:r w:rsidR="00A72FC8">
              <w:rPr>
                <w:color w:val="000000"/>
                <w:sz w:val="20"/>
                <w:szCs w:val="28"/>
              </w:rPr>
              <w:t xml:space="preserve"> –</w:t>
            </w:r>
            <w:r w:rsidR="00A72FC8" w:rsidRPr="00A72FC8">
              <w:rPr>
                <w:color w:val="000000"/>
                <w:sz w:val="20"/>
                <w:szCs w:val="28"/>
              </w:rPr>
              <w:t xml:space="preserve"> 19</w:t>
            </w:r>
            <w:r w:rsidRPr="00A72FC8">
              <w:rPr>
                <w:color w:val="000000"/>
                <w:sz w:val="20"/>
                <w:szCs w:val="28"/>
              </w:rPr>
              <w:t>2.168.0.38</w:t>
            </w:r>
          </w:p>
        </w:tc>
      </w:tr>
    </w:tbl>
    <w:p w:rsidR="0099249F" w:rsidRPr="00A72FC8" w:rsidRDefault="0099249F" w:rsidP="00A72FC8">
      <w:pPr>
        <w:spacing w:line="360" w:lineRule="auto"/>
        <w:ind w:firstLine="709"/>
        <w:jc w:val="both"/>
        <w:rPr>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t>6.3</w:t>
      </w:r>
      <w:r w:rsidR="0099249F" w:rsidRPr="00A72FC8">
        <w:rPr>
          <w:b/>
          <w:color w:val="000000"/>
          <w:sz w:val="28"/>
          <w:szCs w:val="28"/>
        </w:rPr>
        <w:t xml:space="preserve"> Сетевые службы</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Используется служба каталога </w:t>
      </w:r>
      <w:r w:rsidRPr="00A72FC8">
        <w:rPr>
          <w:color w:val="000000"/>
          <w:sz w:val="28"/>
          <w:szCs w:val="28"/>
          <w:lang w:val="en-US"/>
        </w:rPr>
        <w:t>Active</w:t>
      </w:r>
      <w:r w:rsidRPr="00A72FC8">
        <w:rPr>
          <w:color w:val="000000"/>
          <w:sz w:val="28"/>
          <w:szCs w:val="28"/>
        </w:rPr>
        <w:t xml:space="preserve"> </w:t>
      </w:r>
      <w:r w:rsidRPr="00A72FC8">
        <w:rPr>
          <w:color w:val="000000"/>
          <w:sz w:val="28"/>
          <w:szCs w:val="28"/>
          <w:lang w:val="en-US"/>
        </w:rPr>
        <w:t>Directory</w:t>
      </w:r>
      <w:r w:rsidRPr="00A72FC8">
        <w:rPr>
          <w:color w:val="000000"/>
          <w:sz w:val="28"/>
          <w:szCs w:val="28"/>
        </w:rPr>
        <w:t xml:space="preserve"> 2003. </w:t>
      </w:r>
      <w:r w:rsidRPr="00A72FC8">
        <w:rPr>
          <w:color w:val="000000"/>
          <w:sz w:val="28"/>
          <w:szCs w:val="28"/>
          <w:lang w:val="en-US"/>
        </w:rPr>
        <w:t>Active</w:t>
      </w:r>
      <w:r w:rsidRPr="00A72FC8">
        <w:rPr>
          <w:color w:val="000000"/>
          <w:sz w:val="28"/>
          <w:szCs w:val="28"/>
        </w:rPr>
        <w:t xml:space="preserve"> </w:t>
      </w:r>
      <w:r w:rsidRPr="00A72FC8">
        <w:rPr>
          <w:color w:val="000000"/>
          <w:sz w:val="28"/>
          <w:szCs w:val="28"/>
          <w:lang w:val="en-US"/>
        </w:rPr>
        <w:t>Directory</w:t>
      </w:r>
      <w:r w:rsidRPr="00A72FC8">
        <w:rPr>
          <w:color w:val="000000"/>
          <w:sz w:val="28"/>
          <w:szCs w:val="28"/>
        </w:rPr>
        <w:t>(</w:t>
      </w:r>
      <w:r w:rsidRPr="00A72FC8">
        <w:rPr>
          <w:color w:val="000000"/>
          <w:sz w:val="28"/>
          <w:szCs w:val="28"/>
          <w:lang w:val="en-US"/>
        </w:rPr>
        <w:t>AD</w:t>
      </w:r>
      <w:r w:rsidRPr="00A72FC8">
        <w:rPr>
          <w:color w:val="000000"/>
          <w:sz w:val="28"/>
          <w:szCs w:val="28"/>
        </w:rPr>
        <w:t>) имеет иерархическую структуру, состоящую из объектов. Объекты разделяются на три основные категории: ресурс</w:t>
      </w:r>
      <w:r w:rsidR="00A72FC8" w:rsidRPr="00A72FC8">
        <w:rPr>
          <w:color w:val="000000"/>
          <w:sz w:val="28"/>
          <w:szCs w:val="28"/>
        </w:rPr>
        <w:t>ы</w:t>
      </w:r>
      <w:r w:rsidR="00A72FC8">
        <w:rPr>
          <w:color w:val="000000"/>
          <w:sz w:val="28"/>
          <w:szCs w:val="28"/>
        </w:rPr>
        <w:t xml:space="preserve"> </w:t>
      </w:r>
      <w:r w:rsidR="00A72FC8" w:rsidRPr="00A72FC8">
        <w:rPr>
          <w:color w:val="000000"/>
          <w:sz w:val="28"/>
          <w:szCs w:val="28"/>
        </w:rPr>
        <w:t xml:space="preserve">(например </w:t>
      </w:r>
      <w:r w:rsidRPr="00A72FC8">
        <w:rPr>
          <w:color w:val="000000"/>
          <w:sz w:val="28"/>
          <w:szCs w:val="28"/>
        </w:rPr>
        <w:t xml:space="preserve">принтеры), службы (например, электронная почта) и люди (учетные записи пользователей и групп пользователей). </w:t>
      </w:r>
      <w:r w:rsidRPr="00A72FC8">
        <w:rPr>
          <w:color w:val="000000"/>
          <w:sz w:val="28"/>
          <w:szCs w:val="28"/>
          <w:lang w:val="en-US"/>
        </w:rPr>
        <w:t>Active</w:t>
      </w:r>
      <w:r w:rsidRPr="00A72FC8">
        <w:rPr>
          <w:color w:val="000000"/>
          <w:sz w:val="28"/>
          <w:szCs w:val="28"/>
        </w:rPr>
        <w:t xml:space="preserve"> </w:t>
      </w:r>
      <w:r w:rsidRPr="00A72FC8">
        <w:rPr>
          <w:color w:val="000000"/>
          <w:sz w:val="28"/>
          <w:szCs w:val="28"/>
          <w:lang w:val="en-US"/>
        </w:rPr>
        <w:t>Directory</w:t>
      </w:r>
      <w:r w:rsidRPr="00A72FC8">
        <w:rPr>
          <w:color w:val="000000"/>
          <w:sz w:val="28"/>
          <w:szCs w:val="28"/>
        </w:rPr>
        <w:t xml:space="preserve"> предоставляет информацию об объектах, позволяет организовывать объекты, управлять доступом к ним, а так же устанавливает правила безопасности.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Каталог содержит объекты, являющиеся стандартными. Стандартными контейнерными объектами, которые входят в каталог, являются такие, как:</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Namespace</w:t>
      </w:r>
      <w:r w:rsidR="0099249F" w:rsidRPr="00A72FC8">
        <w:rPr>
          <w:color w:val="000000"/>
          <w:sz w:val="28"/>
          <w:szCs w:val="28"/>
        </w:rPr>
        <w:t xml:space="preserve"> – пространство имен,</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Country</w:t>
      </w:r>
      <w:r w:rsidR="0099249F" w:rsidRPr="00A72FC8">
        <w:rPr>
          <w:color w:val="000000"/>
          <w:sz w:val="28"/>
          <w:szCs w:val="28"/>
        </w:rPr>
        <w:t xml:space="preserve"> – страна,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Locality</w:t>
      </w:r>
      <w:r w:rsidR="0099249F" w:rsidRPr="00A72FC8">
        <w:rPr>
          <w:color w:val="000000"/>
          <w:sz w:val="28"/>
          <w:szCs w:val="28"/>
        </w:rPr>
        <w:t xml:space="preserve"> – район,</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Organization</w:t>
      </w:r>
      <w:r w:rsidR="0099249F" w:rsidRPr="00A72FC8">
        <w:rPr>
          <w:color w:val="000000"/>
          <w:sz w:val="28"/>
          <w:szCs w:val="28"/>
        </w:rPr>
        <w:t xml:space="preserve"> – организация,</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Organization</w:t>
      </w:r>
      <w:r w:rsidR="0099249F" w:rsidRPr="00A72FC8">
        <w:rPr>
          <w:color w:val="000000"/>
          <w:sz w:val="28"/>
          <w:szCs w:val="28"/>
        </w:rPr>
        <w:t xml:space="preserve"> </w:t>
      </w:r>
      <w:r w:rsidR="0099249F" w:rsidRPr="00A72FC8">
        <w:rPr>
          <w:color w:val="000000"/>
          <w:sz w:val="28"/>
          <w:szCs w:val="28"/>
          <w:lang w:val="en-US"/>
        </w:rPr>
        <w:t>Unit</w:t>
      </w:r>
      <w:r w:rsidR="0099249F" w:rsidRPr="00A72FC8">
        <w:rPr>
          <w:color w:val="000000"/>
          <w:sz w:val="28"/>
          <w:szCs w:val="28"/>
        </w:rPr>
        <w:t xml:space="preserve"> – организационная единица,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Domain</w:t>
      </w:r>
      <w:r w:rsidR="0099249F" w:rsidRPr="00A72FC8">
        <w:rPr>
          <w:color w:val="000000"/>
          <w:sz w:val="28"/>
          <w:szCs w:val="28"/>
        </w:rPr>
        <w:t xml:space="preserve"> – домен,</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Computer</w:t>
      </w:r>
      <w:r w:rsidR="0099249F" w:rsidRPr="00A72FC8">
        <w:rPr>
          <w:color w:val="000000"/>
          <w:sz w:val="28"/>
          <w:szCs w:val="28"/>
        </w:rPr>
        <w:t xml:space="preserve"> – компьютер.</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Стандартными листьями, входящими в каталог, являются следующие объекты:</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User</w:t>
      </w:r>
      <w:r w:rsidR="0099249F" w:rsidRPr="00A72FC8">
        <w:rPr>
          <w:color w:val="000000"/>
          <w:sz w:val="28"/>
          <w:szCs w:val="28"/>
        </w:rPr>
        <w:t xml:space="preserve"> </w:t>
      </w:r>
      <w:r>
        <w:rPr>
          <w:color w:val="000000"/>
          <w:sz w:val="28"/>
          <w:szCs w:val="28"/>
        </w:rPr>
        <w:t>–</w:t>
      </w:r>
      <w:r w:rsidRPr="00A72FC8">
        <w:rPr>
          <w:color w:val="000000"/>
          <w:sz w:val="28"/>
          <w:szCs w:val="28"/>
        </w:rPr>
        <w:t xml:space="preserve"> </w:t>
      </w:r>
      <w:r w:rsidR="0099249F" w:rsidRPr="00A72FC8">
        <w:rPr>
          <w:color w:val="000000"/>
          <w:sz w:val="28"/>
          <w:szCs w:val="28"/>
        </w:rPr>
        <w:t>пользователь,</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Group</w:t>
      </w:r>
      <w:r w:rsidR="0099249F" w:rsidRPr="00A72FC8">
        <w:rPr>
          <w:color w:val="000000"/>
          <w:sz w:val="28"/>
          <w:szCs w:val="28"/>
        </w:rPr>
        <w:t xml:space="preserve"> – группа,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Alias</w:t>
      </w:r>
      <w:r w:rsidR="0099249F" w:rsidRPr="00A72FC8">
        <w:rPr>
          <w:color w:val="000000"/>
          <w:sz w:val="28"/>
          <w:szCs w:val="28"/>
        </w:rPr>
        <w:t xml:space="preserve"> – псевдоним,</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Service</w:t>
      </w:r>
      <w:r w:rsidR="0099249F" w:rsidRPr="00A72FC8">
        <w:rPr>
          <w:color w:val="000000"/>
          <w:sz w:val="28"/>
          <w:szCs w:val="28"/>
        </w:rPr>
        <w:t xml:space="preserve"> – служба,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Print</w:t>
      </w:r>
      <w:r w:rsidR="0099249F" w:rsidRPr="00A72FC8">
        <w:rPr>
          <w:color w:val="000000"/>
          <w:sz w:val="28"/>
          <w:szCs w:val="28"/>
        </w:rPr>
        <w:t xml:space="preserve"> </w:t>
      </w:r>
      <w:r w:rsidR="0099249F" w:rsidRPr="00A72FC8">
        <w:rPr>
          <w:color w:val="000000"/>
          <w:sz w:val="28"/>
          <w:szCs w:val="28"/>
          <w:lang w:val="en-US"/>
        </w:rPr>
        <w:t>Queue</w:t>
      </w:r>
      <w:r w:rsidR="0099249F" w:rsidRPr="00A72FC8">
        <w:rPr>
          <w:color w:val="000000"/>
          <w:sz w:val="28"/>
          <w:szCs w:val="28"/>
        </w:rPr>
        <w:t xml:space="preserve"> – запрос печати,</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Print</w:t>
      </w:r>
      <w:r w:rsidR="0099249F" w:rsidRPr="00A72FC8">
        <w:rPr>
          <w:color w:val="000000"/>
          <w:sz w:val="28"/>
          <w:szCs w:val="28"/>
        </w:rPr>
        <w:t xml:space="preserve"> </w:t>
      </w:r>
      <w:r w:rsidR="0099249F" w:rsidRPr="00A72FC8">
        <w:rPr>
          <w:color w:val="000000"/>
          <w:sz w:val="28"/>
          <w:szCs w:val="28"/>
          <w:lang w:val="en-US"/>
        </w:rPr>
        <w:t>Device</w:t>
      </w:r>
      <w:r w:rsidR="0099249F" w:rsidRPr="00A72FC8">
        <w:rPr>
          <w:color w:val="000000"/>
          <w:sz w:val="28"/>
          <w:szCs w:val="28"/>
        </w:rPr>
        <w:t xml:space="preserve"> – устройство печати,</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Print</w:t>
      </w:r>
      <w:r w:rsidR="0099249F" w:rsidRPr="00A72FC8">
        <w:rPr>
          <w:color w:val="000000"/>
          <w:sz w:val="28"/>
          <w:szCs w:val="28"/>
        </w:rPr>
        <w:t xml:space="preserve"> </w:t>
      </w:r>
      <w:r w:rsidR="0099249F" w:rsidRPr="00A72FC8">
        <w:rPr>
          <w:color w:val="000000"/>
          <w:sz w:val="28"/>
          <w:szCs w:val="28"/>
          <w:lang w:val="en-US"/>
        </w:rPr>
        <w:t>Job</w:t>
      </w:r>
      <w:r w:rsidR="0099249F" w:rsidRPr="00A72FC8">
        <w:rPr>
          <w:color w:val="000000"/>
          <w:sz w:val="28"/>
          <w:szCs w:val="28"/>
        </w:rPr>
        <w:t xml:space="preserve"> – задача печати,</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File</w:t>
      </w:r>
      <w:r w:rsidR="0099249F" w:rsidRPr="00A72FC8">
        <w:rPr>
          <w:color w:val="000000"/>
          <w:sz w:val="28"/>
          <w:szCs w:val="28"/>
        </w:rPr>
        <w:t xml:space="preserve"> </w:t>
      </w:r>
      <w:r w:rsidR="0099249F" w:rsidRPr="00A72FC8">
        <w:rPr>
          <w:color w:val="000000"/>
          <w:sz w:val="28"/>
          <w:szCs w:val="28"/>
          <w:lang w:val="en-US"/>
        </w:rPr>
        <w:t>Service</w:t>
      </w:r>
      <w:r w:rsidR="0099249F" w:rsidRPr="00A72FC8">
        <w:rPr>
          <w:color w:val="000000"/>
          <w:sz w:val="28"/>
          <w:szCs w:val="28"/>
        </w:rPr>
        <w:t xml:space="preserve"> – файловая служба,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File</w:t>
      </w:r>
      <w:r w:rsidR="0099249F" w:rsidRPr="00A72FC8">
        <w:rPr>
          <w:color w:val="000000"/>
          <w:sz w:val="28"/>
          <w:szCs w:val="28"/>
        </w:rPr>
        <w:t xml:space="preserve"> </w:t>
      </w:r>
      <w:r w:rsidR="0099249F" w:rsidRPr="00A72FC8">
        <w:rPr>
          <w:color w:val="000000"/>
          <w:sz w:val="28"/>
          <w:szCs w:val="28"/>
          <w:lang w:val="en-US"/>
        </w:rPr>
        <w:t>Share</w:t>
      </w:r>
      <w:r w:rsidR="0099249F" w:rsidRPr="00A72FC8">
        <w:rPr>
          <w:color w:val="000000"/>
          <w:sz w:val="28"/>
          <w:szCs w:val="28"/>
        </w:rPr>
        <w:t xml:space="preserve"> – совместный доступ к файлу,</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Session</w:t>
      </w:r>
      <w:r w:rsidR="0099249F" w:rsidRPr="00A72FC8">
        <w:rPr>
          <w:color w:val="000000"/>
          <w:sz w:val="28"/>
          <w:szCs w:val="28"/>
        </w:rPr>
        <w:t xml:space="preserve"> – Сеанс,</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Resource</w:t>
      </w:r>
      <w:r w:rsidR="0099249F" w:rsidRPr="00A72FC8">
        <w:rPr>
          <w:color w:val="000000"/>
          <w:sz w:val="28"/>
          <w:szCs w:val="28"/>
        </w:rPr>
        <w:t xml:space="preserve"> – ресурс.</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При необходимости включения в схему объектов других типов, схему можно изменить с помощью программы </w:t>
      </w:r>
      <w:r w:rsidRPr="00A72FC8">
        <w:rPr>
          <w:color w:val="000000"/>
          <w:sz w:val="28"/>
          <w:szCs w:val="28"/>
          <w:lang w:val="en-US"/>
        </w:rPr>
        <w:t>Active</w:t>
      </w:r>
      <w:r w:rsidRPr="00A72FC8">
        <w:rPr>
          <w:color w:val="000000"/>
          <w:sz w:val="28"/>
          <w:szCs w:val="28"/>
        </w:rPr>
        <w:t xml:space="preserve"> </w:t>
      </w:r>
      <w:r w:rsidRPr="00A72FC8">
        <w:rPr>
          <w:color w:val="000000"/>
          <w:sz w:val="28"/>
          <w:szCs w:val="28"/>
          <w:lang w:val="en-US"/>
        </w:rPr>
        <w:t>Directory</w:t>
      </w:r>
      <w:r w:rsidRPr="00A72FC8">
        <w:rPr>
          <w:color w:val="000000"/>
          <w:sz w:val="28"/>
          <w:szCs w:val="28"/>
        </w:rPr>
        <w:t xml:space="preserve"> </w:t>
      </w:r>
      <w:r w:rsidRPr="00A72FC8">
        <w:rPr>
          <w:color w:val="000000"/>
          <w:sz w:val="28"/>
          <w:szCs w:val="28"/>
          <w:lang w:val="en-US"/>
        </w:rPr>
        <w:t>Schema</w:t>
      </w:r>
      <w:r w:rsidRPr="00A72FC8">
        <w:rPr>
          <w:color w:val="000000"/>
          <w:sz w:val="28"/>
          <w:szCs w:val="28"/>
        </w:rPr>
        <w:t xml:space="preserve"> </w:t>
      </w:r>
      <w:r w:rsidRPr="00A72FC8">
        <w:rPr>
          <w:color w:val="000000"/>
          <w:sz w:val="28"/>
          <w:szCs w:val="28"/>
          <w:lang w:val="en-US"/>
        </w:rPr>
        <w:t>Manager</w:t>
      </w:r>
      <w:r w:rsidRPr="00A72FC8">
        <w:rPr>
          <w:color w:val="000000"/>
          <w:sz w:val="28"/>
          <w:szCs w:val="28"/>
        </w:rPr>
        <w:t>.</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В проекте используется один лес и один домен. Развертывание единственного леса означает, что будет возможно простое совместное использование ресурсов и доступ к информации.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При управлении только одним доменом необходим только один набор администраторов доменного уровня и один набор политик домена. Управлять необходимо только одним набором контроллеров домена. При единственном домене проще осуществлять планирование аутентификации и доступа к ресурсам.</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Проектируемая сеть содержит две организационные единицы высшего уровня (здание 1 и здание 2).</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Нижние уровни организационных единиц следующие:</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OU</w:t>
      </w:r>
      <w:r w:rsidR="0099249F" w:rsidRPr="00A72FC8">
        <w:rPr>
          <w:color w:val="000000"/>
          <w:sz w:val="28"/>
          <w:szCs w:val="28"/>
        </w:rPr>
        <w:t xml:space="preserve"> учетных записей – содержит учетные записи пользователей и групп отдела.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OU</w:t>
      </w:r>
      <w:r w:rsidR="0099249F" w:rsidRPr="00A72FC8">
        <w:rPr>
          <w:color w:val="000000"/>
          <w:sz w:val="28"/>
          <w:szCs w:val="28"/>
        </w:rPr>
        <w:t xml:space="preserve"> компьютеров – содержит все компьютеры.</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lang w:val="en-US"/>
        </w:rPr>
        <w:t>OU</w:t>
      </w:r>
      <w:r w:rsidR="0099249F" w:rsidRPr="00A72FC8">
        <w:rPr>
          <w:color w:val="000000"/>
          <w:sz w:val="28"/>
          <w:szCs w:val="28"/>
        </w:rPr>
        <w:t xml:space="preserve"> ресурсов – содержит ресурсы, связанные с данной </w:t>
      </w:r>
      <w:r w:rsidR="0099249F" w:rsidRPr="00A72FC8">
        <w:rPr>
          <w:color w:val="000000"/>
          <w:sz w:val="28"/>
          <w:szCs w:val="28"/>
          <w:lang w:val="en-US"/>
        </w:rPr>
        <w:t>OU</w:t>
      </w:r>
      <w:r w:rsidR="0099249F" w:rsidRPr="00A72FC8">
        <w:rPr>
          <w:color w:val="000000"/>
          <w:sz w:val="28"/>
          <w:szCs w:val="28"/>
        </w:rPr>
        <w:t>. Включает совместно используемые данные, папки.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Задачи управления администратора состоят в следующем:</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создание политик безопасности уровня домена,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проектирование конфигурации «Групповая политика» уровня домена,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создание в домене структуры организационной единицы,</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делегирование административных прав в пределах домена,</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управление административными группами уровня домена.</w:t>
      </w:r>
    </w:p>
    <w:p w:rsidR="0099249F" w:rsidRPr="00A72FC8" w:rsidRDefault="0099249F" w:rsidP="00A72FC8">
      <w:pPr>
        <w:spacing w:line="360" w:lineRule="auto"/>
        <w:ind w:firstLine="709"/>
        <w:jc w:val="both"/>
        <w:rPr>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t xml:space="preserve">6.4 </w:t>
      </w:r>
      <w:r w:rsidR="0099249F" w:rsidRPr="00A72FC8">
        <w:rPr>
          <w:b/>
          <w:color w:val="000000"/>
          <w:sz w:val="28"/>
          <w:szCs w:val="28"/>
        </w:rPr>
        <w:t>Серверы сети</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В сети используется один сервер.</w:t>
      </w:r>
    </w:p>
    <w:p w:rsidR="0099249F" w:rsidRPr="00A72FC8" w:rsidRDefault="0099249F" w:rsidP="00A72FC8">
      <w:pPr>
        <w:spacing w:line="360" w:lineRule="auto"/>
        <w:ind w:firstLine="709"/>
        <w:jc w:val="both"/>
        <w:rPr>
          <w:color w:val="000000"/>
          <w:sz w:val="28"/>
          <w:szCs w:val="28"/>
          <w:lang w:val="en-US"/>
        </w:rPr>
      </w:pPr>
      <w:r w:rsidRPr="00A72FC8">
        <w:rPr>
          <w:color w:val="000000"/>
          <w:sz w:val="28"/>
          <w:szCs w:val="28"/>
          <w:lang w:val="en-US"/>
        </w:rPr>
        <w:t>Intel Core 2 Duo (1866/800/2048)/2x512 mb PC5300/FDD/200Gb SATA-II/SVGA 256mb GeForce7600/DVD</w:t>
      </w:r>
    </w:p>
    <w:p w:rsidR="0099249F" w:rsidRPr="00A72FC8" w:rsidRDefault="0099249F" w:rsidP="00A72FC8">
      <w:pPr>
        <w:spacing w:line="360" w:lineRule="auto"/>
        <w:ind w:firstLine="709"/>
        <w:jc w:val="both"/>
        <w:rPr>
          <w:b/>
          <w:color w:val="000000"/>
          <w:sz w:val="28"/>
          <w:szCs w:val="28"/>
          <w:lang w:val="en-US"/>
        </w:rPr>
      </w:pPr>
    </w:p>
    <w:p w:rsidR="0099249F" w:rsidRPr="00A72FC8" w:rsidRDefault="00382812" w:rsidP="00A72FC8">
      <w:pPr>
        <w:spacing w:line="360" w:lineRule="auto"/>
        <w:ind w:firstLine="709"/>
        <w:jc w:val="both"/>
        <w:rPr>
          <w:b/>
          <w:color w:val="000000"/>
          <w:sz w:val="28"/>
          <w:szCs w:val="28"/>
        </w:rPr>
      </w:pPr>
      <w:r>
        <w:rPr>
          <w:b/>
          <w:color w:val="000000"/>
          <w:sz w:val="28"/>
          <w:szCs w:val="28"/>
        </w:rPr>
        <w:t>6.5</w:t>
      </w:r>
      <w:r w:rsidR="0099249F" w:rsidRPr="00A72FC8">
        <w:rPr>
          <w:b/>
          <w:color w:val="000000"/>
          <w:sz w:val="28"/>
          <w:szCs w:val="28"/>
        </w:rPr>
        <w:t xml:space="preserve"> Используемые протоколы</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rFonts w:eastAsia="Adobe Kaiti Std R"/>
          <w:color w:val="000000"/>
          <w:sz w:val="28"/>
          <w:szCs w:val="28"/>
        </w:rPr>
      </w:pPr>
      <w:r w:rsidRPr="00A72FC8">
        <w:rPr>
          <w:color w:val="000000"/>
          <w:sz w:val="28"/>
          <w:szCs w:val="28"/>
        </w:rPr>
        <w:t xml:space="preserve">В проектируемой сети использован протокол </w:t>
      </w:r>
      <w:r w:rsidRPr="00A72FC8">
        <w:rPr>
          <w:rFonts w:eastAsia="Adobe Kaiti Std R"/>
          <w:color w:val="000000"/>
          <w:sz w:val="28"/>
          <w:szCs w:val="28"/>
          <w:lang w:val="en-US"/>
        </w:rPr>
        <w:t>TCP</w:t>
      </w:r>
      <w:r w:rsidRPr="00A72FC8">
        <w:rPr>
          <w:rFonts w:eastAsia="Adobe Kaiti Std R"/>
          <w:color w:val="000000"/>
          <w:sz w:val="28"/>
          <w:szCs w:val="28"/>
        </w:rPr>
        <w:t>/</w:t>
      </w:r>
      <w:r w:rsidRPr="00A72FC8">
        <w:rPr>
          <w:rFonts w:eastAsia="Adobe Kaiti Std R"/>
          <w:color w:val="000000"/>
          <w:sz w:val="28"/>
          <w:szCs w:val="28"/>
          <w:lang w:val="en-US"/>
        </w:rPr>
        <w:t>IP</w:t>
      </w:r>
      <w:r w:rsidRPr="00A72FC8">
        <w:rPr>
          <w:rFonts w:eastAsia="Adobe Kaiti Std R"/>
          <w:color w:val="000000"/>
          <w:sz w:val="28"/>
          <w:szCs w:val="28"/>
        </w:rPr>
        <w:t>.</w:t>
      </w:r>
    </w:p>
    <w:p w:rsidR="0099249F" w:rsidRPr="00A72FC8" w:rsidRDefault="0099249F" w:rsidP="00A72FC8">
      <w:pPr>
        <w:pStyle w:val="a3"/>
        <w:spacing w:line="360" w:lineRule="auto"/>
        <w:ind w:firstLine="709"/>
        <w:jc w:val="both"/>
        <w:rPr>
          <w:color w:val="000000"/>
          <w:sz w:val="28"/>
          <w:szCs w:val="28"/>
        </w:rPr>
      </w:pPr>
      <w:r w:rsidRPr="00A72FC8">
        <w:rPr>
          <w:color w:val="000000"/>
          <w:sz w:val="28"/>
          <w:szCs w:val="28"/>
        </w:rPr>
        <w:t xml:space="preserve">TCP (IP идентификатор) </w:t>
      </w:r>
      <w:r w:rsidR="00A72FC8">
        <w:rPr>
          <w:color w:val="000000"/>
          <w:sz w:val="28"/>
          <w:szCs w:val="28"/>
        </w:rPr>
        <w:t>–</w:t>
      </w:r>
      <w:r w:rsidR="00A72FC8" w:rsidRPr="00A72FC8">
        <w:rPr>
          <w:color w:val="000000"/>
          <w:sz w:val="28"/>
          <w:szCs w:val="28"/>
        </w:rPr>
        <w:t xml:space="preserve"> </w:t>
      </w:r>
      <w:r w:rsidRPr="00A72FC8">
        <w:rPr>
          <w:color w:val="000000"/>
          <w:sz w:val="28"/>
          <w:szCs w:val="28"/>
        </w:rPr>
        <w:t>«гарантированный» транспортный механизм с предварительным установлением соединения, предоставляющий приложению надёжный поток данных, дающий уверенность в безошибочности получаемых данных, перезапрашивающий данные в случае потери и устраняющий дублирование данных. TCP позволяет регулировать нагрузку на сеть, а также уменьшать время ожидания данных при передаче на большие расстояния. Более того, TCP гарантирует, что полученные данные были отправлены точно в такой же последовательности.</w:t>
      </w:r>
    </w:p>
    <w:p w:rsidR="0099249F" w:rsidRPr="00A72FC8" w:rsidRDefault="0099249F" w:rsidP="00A72FC8">
      <w:pPr>
        <w:pStyle w:val="a3"/>
        <w:spacing w:line="360" w:lineRule="auto"/>
        <w:ind w:firstLine="709"/>
        <w:jc w:val="both"/>
        <w:rPr>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t>6.6</w:t>
      </w:r>
      <w:r w:rsidR="0099249F" w:rsidRPr="00A72FC8">
        <w:rPr>
          <w:b/>
          <w:color w:val="000000"/>
          <w:sz w:val="28"/>
          <w:szCs w:val="28"/>
        </w:rPr>
        <w:t xml:space="preserve"> Система управления коммуникационным оборудованием</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В качестве коммуникационного оборудования в проекте использовался неуправляемый тип коммутаторов.</w:t>
      </w:r>
    </w:p>
    <w:p w:rsidR="0099249F" w:rsidRPr="00A72FC8" w:rsidRDefault="0099249F" w:rsidP="00A72FC8">
      <w:pPr>
        <w:spacing w:line="360" w:lineRule="auto"/>
        <w:ind w:firstLine="709"/>
        <w:jc w:val="both"/>
        <w:rPr>
          <w:b/>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7. Решения по защите информации, бесперебойному питанию, резервному копированию и антивирусной защите</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Следует предусмотреть непрерывную инвентаризацию оборудования администраторами сетевого оборудования. Данные по инвентаризации должны храниться должны храниться в электронном виде в заданном формате в файле на рабочем месте администраторов. Следует предусмотреть процедуру подключения пользователей. Администраторы сетевого оборудования осуществляют регистрацию подключаемого пользователя в журнале коммутации, который хранится в электронном виде у администратора сетевого оборудования. Данная информация включает в себя номер порта коммутатора и аппаратный адрес сетевой платы станции. Сетевое оборудование должно размещаться в специальных шкафах, закрываемых на ключ. Ключи должны храниться у администраторов сетевого оборудования. Помещения, в которых будет установлено сетевое оборудование, возможно, необходимо будет оборудовать системами кондиционирования, резервного электропитания, пожарной сигнализации и пожаротушения.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Технические меры по защите информации, могут включать:</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управление доступом к консолям управления сетевыми устройствами;</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регистрацию действий администраторов и событий, возникающих при работе сетевого оборудования;</w:t>
      </w:r>
    </w:p>
    <w:p w:rsidR="0099249F" w:rsidRPr="00A72FC8" w:rsidRDefault="00A72FC8" w:rsidP="00A72FC8">
      <w:pPr>
        <w:spacing w:line="360" w:lineRule="auto"/>
        <w:ind w:firstLine="709"/>
        <w:jc w:val="both"/>
        <w:rPr>
          <w:color w:val="000000"/>
          <w:sz w:val="28"/>
          <w:szCs w:val="28"/>
        </w:rPr>
      </w:pPr>
      <w:r>
        <w:rPr>
          <w:color w:val="000000"/>
          <w:sz w:val="28"/>
          <w:szCs w:val="28"/>
        </w:rPr>
        <w:t>– </w:t>
      </w:r>
      <w:r w:rsidR="0099249F" w:rsidRPr="00A72FC8">
        <w:rPr>
          <w:color w:val="000000"/>
          <w:sz w:val="28"/>
          <w:szCs w:val="28"/>
        </w:rPr>
        <w:t>обеспечение целостности служебной информации сетевого оборудования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Источники бесперебойного питания.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Описание технических средств. Технические средства ИПБ могут использоваться для электропитания серверов, ленточных библиотек и активного сетевого оборудования. Питание может обеспечиваться этажными централизованными или раздельно расположенными ИПБ. Нагрузка на ИПБ не должна превышать возможную мощность.</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 xml:space="preserve">Описание программных средств. Управление может производиться с рабочих станций специалистов отдела, ответственного за эксплуатацию ИПБ, через </w:t>
      </w:r>
      <w:r w:rsidRPr="00A72FC8">
        <w:rPr>
          <w:color w:val="000000"/>
          <w:sz w:val="28"/>
          <w:szCs w:val="28"/>
          <w:lang w:val="en-US"/>
        </w:rPr>
        <w:t>WEB</w:t>
      </w:r>
      <w:r w:rsidR="00A72FC8">
        <w:rPr>
          <w:color w:val="000000"/>
          <w:sz w:val="28"/>
          <w:szCs w:val="28"/>
        </w:rPr>
        <w:t>-</w:t>
      </w:r>
      <w:r w:rsidR="00A72FC8" w:rsidRPr="00A72FC8">
        <w:rPr>
          <w:color w:val="000000"/>
          <w:sz w:val="28"/>
          <w:szCs w:val="28"/>
        </w:rPr>
        <w:t>и</w:t>
      </w:r>
      <w:r w:rsidRPr="00A72FC8">
        <w:rPr>
          <w:color w:val="000000"/>
          <w:sz w:val="28"/>
          <w:szCs w:val="28"/>
        </w:rPr>
        <w:t>нтерфейс. При возникновении критического события по электронной почте специалистам отдела отправляется уведомление о произошедшем событии.</w:t>
      </w:r>
    </w:p>
    <w:p w:rsidR="00A72FC8" w:rsidRDefault="0099249F" w:rsidP="00A72FC8">
      <w:pPr>
        <w:spacing w:line="360" w:lineRule="auto"/>
        <w:ind w:firstLine="709"/>
        <w:jc w:val="both"/>
        <w:rPr>
          <w:color w:val="000000"/>
          <w:sz w:val="28"/>
          <w:szCs w:val="28"/>
        </w:rPr>
      </w:pPr>
      <w:r w:rsidRPr="00A72FC8">
        <w:rPr>
          <w:color w:val="000000"/>
          <w:sz w:val="28"/>
          <w:szCs w:val="28"/>
        </w:rPr>
        <w:t>Антивирусная защита. Для защиты от вирусов предлагается использовать программу Антивирус Касперского. Эта антивирусная программа имеет оптимальное сочетание качества защиты системы и требований к ресурсам системы. Антивирус Касперского является достаточно надежным средством защиты компьютеров от воздействия вирусов и сетевых атак. Антивирусное программное обеспечение централизованно управляется с рабочего места администраторами службы технического обеспечения.</w:t>
      </w:r>
    </w:p>
    <w:p w:rsidR="00A72FC8" w:rsidRDefault="0099249F" w:rsidP="00A72FC8">
      <w:pPr>
        <w:pStyle w:val="a3"/>
        <w:spacing w:line="360" w:lineRule="auto"/>
        <w:ind w:firstLine="709"/>
        <w:jc w:val="both"/>
        <w:rPr>
          <w:color w:val="000000"/>
          <w:sz w:val="28"/>
          <w:szCs w:val="28"/>
        </w:rPr>
      </w:pPr>
      <w:r w:rsidRPr="00A72FC8">
        <w:rPr>
          <w:color w:val="000000"/>
          <w:sz w:val="28"/>
          <w:szCs w:val="28"/>
        </w:rPr>
        <w:t xml:space="preserve">Резервное копирование. В качестве оборудования резервного копирования предлагается использовать оборудование фирмы </w:t>
      </w:r>
      <w:r w:rsidRPr="00A72FC8">
        <w:rPr>
          <w:color w:val="000000"/>
          <w:sz w:val="28"/>
          <w:szCs w:val="28"/>
          <w:lang w:val="en-US"/>
        </w:rPr>
        <w:t>Hewlett</w:t>
      </w:r>
      <w:r w:rsidRPr="00A72FC8">
        <w:rPr>
          <w:color w:val="000000"/>
          <w:sz w:val="28"/>
          <w:szCs w:val="28"/>
        </w:rPr>
        <w:t xml:space="preserve"> </w:t>
      </w:r>
      <w:r w:rsidRPr="00A72FC8">
        <w:rPr>
          <w:color w:val="000000"/>
          <w:sz w:val="28"/>
          <w:szCs w:val="28"/>
          <w:lang w:val="en-US"/>
        </w:rPr>
        <w:t>Packard</w:t>
      </w:r>
      <w:r w:rsidRPr="00A72FC8">
        <w:rPr>
          <w:color w:val="000000"/>
          <w:sz w:val="28"/>
          <w:szCs w:val="28"/>
        </w:rPr>
        <w:t xml:space="preserve"> семейства HP StorageWorks.</w:t>
      </w:r>
    </w:p>
    <w:p w:rsidR="0099249F" w:rsidRPr="00A72FC8" w:rsidRDefault="0099249F" w:rsidP="00A72FC8">
      <w:pPr>
        <w:pStyle w:val="a3"/>
        <w:spacing w:line="360" w:lineRule="auto"/>
        <w:ind w:firstLine="709"/>
        <w:jc w:val="both"/>
        <w:rPr>
          <w:color w:val="000000"/>
          <w:sz w:val="28"/>
          <w:szCs w:val="28"/>
        </w:rPr>
      </w:pPr>
      <w:r w:rsidRPr="00A72FC8">
        <w:rPr>
          <w:color w:val="000000"/>
          <w:sz w:val="28"/>
          <w:szCs w:val="28"/>
        </w:rPr>
        <w:t>Ленточные накопители HP известны своими прекрасными рабочими качествами, отказоустойчивостью, распространенностью и постоянной поддержкой со стороны производителя. [</w:t>
      </w:r>
      <w:r w:rsidR="00A72FC8" w:rsidRPr="00A72FC8">
        <w:rPr>
          <w:rFonts w:eastAsia="Adobe Kaiti Std R"/>
          <w:color w:val="000000"/>
          <w:sz w:val="28"/>
          <w:szCs w:val="28"/>
        </w:rPr>
        <w:t>Ф.И.</w:t>
      </w:r>
      <w:r w:rsidR="00A72FC8">
        <w:rPr>
          <w:rFonts w:eastAsia="Adobe Kaiti Std R"/>
          <w:color w:val="000000"/>
          <w:sz w:val="28"/>
          <w:szCs w:val="28"/>
        </w:rPr>
        <w:t> </w:t>
      </w:r>
      <w:r w:rsidR="00A72FC8" w:rsidRPr="00A72FC8">
        <w:rPr>
          <w:rFonts w:eastAsia="Adobe Kaiti Std R"/>
          <w:color w:val="000000"/>
          <w:sz w:val="28"/>
          <w:szCs w:val="28"/>
        </w:rPr>
        <w:t>Эминов</w:t>
      </w:r>
      <w:r w:rsidRPr="00A72FC8">
        <w:rPr>
          <w:rFonts w:eastAsia="Adobe Kaiti Std R"/>
          <w:color w:val="000000"/>
          <w:sz w:val="28"/>
          <w:szCs w:val="28"/>
        </w:rPr>
        <w:t>, Проектирование корпоративных информационных сетей</w:t>
      </w:r>
      <w:r w:rsidRPr="00A72FC8">
        <w:rPr>
          <w:color w:val="000000"/>
          <w:sz w:val="28"/>
          <w:szCs w:val="28"/>
        </w:rPr>
        <w:t>]</w:t>
      </w:r>
    </w:p>
    <w:p w:rsidR="0099249F" w:rsidRPr="00A72FC8" w:rsidRDefault="0099249F" w:rsidP="00A72FC8">
      <w:pPr>
        <w:spacing w:line="360" w:lineRule="auto"/>
        <w:ind w:firstLine="709"/>
        <w:jc w:val="both"/>
        <w:rPr>
          <w:b/>
          <w:color w:val="000000"/>
          <w:sz w:val="28"/>
          <w:szCs w:val="28"/>
        </w:rPr>
      </w:pPr>
    </w:p>
    <w:p w:rsidR="00382812" w:rsidRDefault="00382812" w:rsidP="00A72FC8">
      <w:pPr>
        <w:spacing w:line="360" w:lineRule="auto"/>
        <w:ind w:firstLine="709"/>
        <w:jc w:val="both"/>
        <w:rPr>
          <w:b/>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8. Ведомость оборудования и материалов</w:t>
      </w:r>
    </w:p>
    <w:p w:rsidR="00382812" w:rsidRDefault="00382812" w:rsidP="00A72FC8">
      <w:pPr>
        <w:tabs>
          <w:tab w:val="num" w:pos="180"/>
        </w:tabs>
        <w:spacing w:line="360" w:lineRule="auto"/>
        <w:ind w:firstLine="709"/>
        <w:jc w:val="both"/>
        <w:rPr>
          <w:color w:val="000000"/>
          <w:sz w:val="28"/>
          <w:szCs w:val="28"/>
        </w:rPr>
      </w:pP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Требования к техническому обеспечению серверов</w:t>
      </w: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При документообороте от 300 до 1000 документов в день</w:t>
      </w:r>
    </w:p>
    <w:p w:rsidR="0099249F" w:rsidRPr="00A72FC8" w:rsidRDefault="0099249F" w:rsidP="00A72FC8">
      <w:pPr>
        <w:tabs>
          <w:tab w:val="num" w:pos="180"/>
        </w:tabs>
        <w:spacing w:line="360" w:lineRule="auto"/>
        <w:ind w:firstLine="709"/>
        <w:jc w:val="both"/>
        <w:rPr>
          <w:color w:val="000000"/>
          <w:sz w:val="28"/>
          <w:szCs w:val="28"/>
          <w:lang w:val="en-US"/>
        </w:rPr>
      </w:pPr>
      <w:r w:rsidRPr="00A72FC8">
        <w:rPr>
          <w:color w:val="000000"/>
          <w:sz w:val="28"/>
          <w:szCs w:val="28"/>
        </w:rPr>
        <w:t>Процессор</w:t>
      </w:r>
      <w:r w:rsidRPr="00A72FC8">
        <w:rPr>
          <w:color w:val="000000"/>
          <w:sz w:val="28"/>
          <w:szCs w:val="28"/>
          <w:lang w:val="en-US"/>
        </w:rPr>
        <w:t xml:space="preserve"> Intel Core 2 Duo (1866/800/2048)/2x512 </w:t>
      </w:r>
      <w:r w:rsidRPr="00A72FC8">
        <w:rPr>
          <w:color w:val="000000"/>
          <w:sz w:val="28"/>
          <w:szCs w:val="28"/>
        </w:rPr>
        <w:t>Мб</w:t>
      </w:r>
    </w:p>
    <w:p w:rsidR="0099249F" w:rsidRPr="00A72FC8" w:rsidRDefault="0099249F" w:rsidP="00A72FC8">
      <w:pPr>
        <w:pStyle w:val="OTRNormalNum1"/>
        <w:tabs>
          <w:tab w:val="num" w:pos="180"/>
        </w:tabs>
        <w:spacing w:after="0" w:line="360" w:lineRule="auto"/>
        <w:ind w:left="0" w:firstLine="709"/>
        <w:rPr>
          <w:color w:val="000000"/>
          <w:sz w:val="28"/>
          <w:szCs w:val="28"/>
          <w:lang w:val="en-US"/>
        </w:rPr>
      </w:pPr>
      <w:r w:rsidRPr="00A72FC8">
        <w:rPr>
          <w:color w:val="000000"/>
          <w:sz w:val="28"/>
          <w:szCs w:val="28"/>
          <w:lang w:val="en-US"/>
        </w:rPr>
        <w:t>Операционная система MS Windows Server2003 Enterprise Edition</w:t>
      </w:r>
    </w:p>
    <w:p w:rsidR="0099249F" w:rsidRPr="00A72FC8" w:rsidRDefault="0099249F" w:rsidP="00A72FC8">
      <w:pPr>
        <w:pStyle w:val="OTRNormalNum1"/>
        <w:tabs>
          <w:tab w:val="num" w:pos="180"/>
        </w:tabs>
        <w:spacing w:after="0" w:line="360" w:lineRule="auto"/>
        <w:ind w:left="0" w:firstLine="709"/>
        <w:rPr>
          <w:color w:val="000000"/>
          <w:sz w:val="28"/>
          <w:szCs w:val="28"/>
          <w:lang w:val="en-US"/>
        </w:rPr>
      </w:pPr>
      <w:r w:rsidRPr="00A72FC8">
        <w:rPr>
          <w:color w:val="000000"/>
          <w:sz w:val="28"/>
          <w:szCs w:val="28"/>
          <w:lang w:val="en-US"/>
        </w:rPr>
        <w:t>СУБД: MSSQL 2000 Enterprise Edition SP3 СКЗИ: Crypto Pro 2.0.2049a</w:t>
      </w:r>
    </w:p>
    <w:p w:rsidR="0099249F" w:rsidRPr="00A72FC8" w:rsidRDefault="0099249F" w:rsidP="00A72FC8">
      <w:pPr>
        <w:tabs>
          <w:tab w:val="num" w:pos="180"/>
        </w:tabs>
        <w:spacing w:line="360" w:lineRule="auto"/>
        <w:ind w:firstLine="709"/>
        <w:jc w:val="both"/>
        <w:rPr>
          <w:color w:val="000000"/>
          <w:sz w:val="28"/>
          <w:szCs w:val="28"/>
        </w:rPr>
      </w:pPr>
      <w:r w:rsidRPr="00A72FC8">
        <w:rPr>
          <w:color w:val="000000"/>
          <w:sz w:val="28"/>
          <w:szCs w:val="28"/>
        </w:rPr>
        <w:t>Требования к техническому обеспечению рабочих станций</w:t>
      </w:r>
    </w:p>
    <w:p w:rsidR="0099249F" w:rsidRPr="006639F1" w:rsidRDefault="0099249F" w:rsidP="00A72FC8">
      <w:pPr>
        <w:tabs>
          <w:tab w:val="num" w:pos="180"/>
        </w:tabs>
        <w:spacing w:line="360" w:lineRule="auto"/>
        <w:ind w:firstLine="709"/>
        <w:jc w:val="both"/>
        <w:rPr>
          <w:color w:val="000000"/>
          <w:sz w:val="28"/>
          <w:szCs w:val="28"/>
          <w:lang w:val="de-DE"/>
        </w:rPr>
      </w:pPr>
      <w:r w:rsidRPr="006639F1">
        <w:rPr>
          <w:color w:val="000000"/>
          <w:sz w:val="28"/>
          <w:szCs w:val="28"/>
          <w:lang w:val="de-DE"/>
        </w:rPr>
        <w:t>Pentium IV</w:t>
      </w:r>
      <w:r w:rsidR="00A72FC8" w:rsidRPr="006639F1">
        <w:rPr>
          <w:color w:val="000000"/>
          <w:sz w:val="28"/>
          <w:szCs w:val="28"/>
          <w:lang w:val="de-DE"/>
        </w:rPr>
        <w:t> – 1,8</w:t>
      </w:r>
      <w:r w:rsidRPr="006639F1">
        <w:rPr>
          <w:color w:val="000000"/>
          <w:sz w:val="28"/>
          <w:szCs w:val="28"/>
          <w:lang w:val="de-DE"/>
        </w:rPr>
        <w:t xml:space="preserve"> GHz, </w:t>
      </w:r>
      <w:r w:rsidRPr="00A72FC8">
        <w:rPr>
          <w:color w:val="000000"/>
          <w:sz w:val="28"/>
          <w:szCs w:val="28"/>
          <w:lang w:val="en-US"/>
        </w:rPr>
        <w:t>ОЗУ</w:t>
      </w:r>
      <w:r w:rsidRPr="006639F1">
        <w:rPr>
          <w:color w:val="000000"/>
          <w:sz w:val="28"/>
          <w:szCs w:val="28"/>
          <w:lang w:val="de-DE"/>
        </w:rPr>
        <w:t xml:space="preserve"> </w:t>
      </w:r>
      <w:r w:rsidR="00A72FC8" w:rsidRPr="006639F1">
        <w:rPr>
          <w:color w:val="000000"/>
          <w:sz w:val="28"/>
          <w:szCs w:val="28"/>
          <w:lang w:val="de-DE"/>
        </w:rPr>
        <w:t xml:space="preserve">– </w:t>
      </w:r>
      <w:r w:rsidRPr="006639F1">
        <w:rPr>
          <w:color w:val="000000"/>
          <w:sz w:val="28"/>
          <w:szCs w:val="28"/>
          <w:lang w:val="de-DE"/>
        </w:rPr>
        <w:t xml:space="preserve">256Mb, HDD IDE </w:t>
      </w:r>
      <w:r w:rsidR="00A72FC8" w:rsidRPr="006639F1">
        <w:rPr>
          <w:color w:val="000000"/>
          <w:sz w:val="28"/>
          <w:szCs w:val="28"/>
          <w:lang w:val="de-DE"/>
        </w:rPr>
        <w:t xml:space="preserve">– </w:t>
      </w:r>
      <w:r w:rsidRPr="006639F1">
        <w:rPr>
          <w:color w:val="000000"/>
          <w:sz w:val="28"/>
          <w:szCs w:val="28"/>
          <w:lang w:val="de-DE"/>
        </w:rPr>
        <w:t>40Gb</w:t>
      </w:r>
    </w:p>
    <w:p w:rsidR="0099249F" w:rsidRPr="006639F1" w:rsidRDefault="0099249F" w:rsidP="00A72FC8">
      <w:pPr>
        <w:tabs>
          <w:tab w:val="num" w:pos="180"/>
        </w:tabs>
        <w:spacing w:line="360" w:lineRule="auto"/>
        <w:ind w:firstLine="709"/>
        <w:jc w:val="both"/>
        <w:rPr>
          <w:color w:val="000000"/>
          <w:sz w:val="28"/>
          <w:szCs w:val="28"/>
        </w:rPr>
      </w:pPr>
      <w:r w:rsidRPr="00A72FC8">
        <w:rPr>
          <w:color w:val="000000"/>
          <w:sz w:val="28"/>
          <w:szCs w:val="28"/>
        </w:rPr>
        <w:t>Операционная</w:t>
      </w:r>
      <w:r w:rsidRPr="006639F1">
        <w:rPr>
          <w:color w:val="000000"/>
          <w:sz w:val="28"/>
          <w:szCs w:val="28"/>
        </w:rPr>
        <w:t xml:space="preserve"> </w:t>
      </w:r>
      <w:r w:rsidRPr="00A72FC8">
        <w:rPr>
          <w:color w:val="000000"/>
          <w:sz w:val="28"/>
          <w:szCs w:val="28"/>
        </w:rPr>
        <w:t>система</w:t>
      </w:r>
      <w:r w:rsidRPr="006639F1">
        <w:rPr>
          <w:color w:val="000000"/>
          <w:sz w:val="28"/>
          <w:szCs w:val="28"/>
        </w:rPr>
        <w:t xml:space="preserve"> </w:t>
      </w:r>
      <w:r w:rsidRPr="00A72FC8">
        <w:rPr>
          <w:color w:val="000000"/>
          <w:sz w:val="28"/>
          <w:szCs w:val="28"/>
          <w:lang w:val="en-US"/>
        </w:rPr>
        <w:t>Windows</w:t>
      </w:r>
      <w:r w:rsidRPr="006639F1">
        <w:rPr>
          <w:color w:val="000000"/>
          <w:sz w:val="28"/>
          <w:szCs w:val="28"/>
        </w:rPr>
        <w:t xml:space="preserve"> </w:t>
      </w:r>
      <w:r w:rsidRPr="00A72FC8">
        <w:rPr>
          <w:color w:val="000000"/>
          <w:sz w:val="28"/>
          <w:szCs w:val="28"/>
          <w:lang w:val="en-US"/>
        </w:rPr>
        <w:t>XP</w:t>
      </w:r>
      <w:r w:rsidRPr="006639F1">
        <w:rPr>
          <w:color w:val="000000"/>
          <w:sz w:val="28"/>
          <w:szCs w:val="28"/>
        </w:rPr>
        <w:t xml:space="preserve"> </w:t>
      </w:r>
      <w:r w:rsidRPr="00A72FC8">
        <w:rPr>
          <w:color w:val="000000"/>
          <w:sz w:val="28"/>
          <w:szCs w:val="28"/>
          <w:lang w:val="en-US"/>
        </w:rPr>
        <w:t>Pro</w:t>
      </w:r>
      <w:r w:rsidRPr="006639F1">
        <w:rPr>
          <w:color w:val="000000"/>
          <w:sz w:val="28"/>
          <w:szCs w:val="28"/>
        </w:rPr>
        <w:t xml:space="preserve">, </w:t>
      </w:r>
      <w:r w:rsidRPr="00A72FC8">
        <w:rPr>
          <w:color w:val="000000"/>
          <w:sz w:val="28"/>
          <w:szCs w:val="28"/>
          <w:lang w:val="en-US"/>
        </w:rPr>
        <w:t>Windows</w:t>
      </w:r>
      <w:r w:rsidRPr="006639F1">
        <w:rPr>
          <w:color w:val="000000"/>
          <w:sz w:val="28"/>
          <w:szCs w:val="28"/>
        </w:rPr>
        <w:t xml:space="preserve"> 2000 </w:t>
      </w:r>
      <w:r w:rsidRPr="00A72FC8">
        <w:rPr>
          <w:color w:val="000000"/>
          <w:sz w:val="28"/>
          <w:szCs w:val="28"/>
          <w:lang w:val="en-US"/>
        </w:rPr>
        <w:t>Pro</w:t>
      </w:r>
      <w:r w:rsidRPr="006639F1">
        <w:rPr>
          <w:color w:val="000000"/>
          <w:sz w:val="28"/>
          <w:szCs w:val="28"/>
        </w:rPr>
        <w:t>.</w:t>
      </w:r>
    </w:p>
    <w:p w:rsidR="0099249F" w:rsidRPr="006639F1" w:rsidRDefault="0099249F" w:rsidP="00A72FC8">
      <w:pPr>
        <w:pStyle w:val="OTRNormalNum1"/>
        <w:tabs>
          <w:tab w:val="num" w:pos="180"/>
        </w:tabs>
        <w:spacing w:after="0" w:line="360" w:lineRule="auto"/>
        <w:ind w:left="0" w:firstLine="709"/>
        <w:rPr>
          <w:color w:val="000000"/>
          <w:sz w:val="28"/>
          <w:szCs w:val="28"/>
        </w:rPr>
      </w:pPr>
      <w:r w:rsidRPr="00A72FC8">
        <w:rPr>
          <w:color w:val="000000"/>
          <w:sz w:val="28"/>
          <w:szCs w:val="28"/>
          <w:lang w:val="en-US"/>
        </w:rPr>
        <w:t>MS</w:t>
      </w:r>
      <w:r w:rsidRPr="006639F1">
        <w:rPr>
          <w:color w:val="000000"/>
          <w:sz w:val="28"/>
          <w:szCs w:val="28"/>
        </w:rPr>
        <w:t xml:space="preserve"> </w:t>
      </w:r>
      <w:r w:rsidRPr="00A72FC8">
        <w:rPr>
          <w:color w:val="000000"/>
          <w:sz w:val="28"/>
          <w:szCs w:val="28"/>
          <w:lang w:val="en-US"/>
        </w:rPr>
        <w:t>Office</w:t>
      </w:r>
      <w:r w:rsidRPr="006639F1">
        <w:rPr>
          <w:color w:val="000000"/>
          <w:sz w:val="28"/>
          <w:szCs w:val="28"/>
        </w:rPr>
        <w:t xml:space="preserve"> 2000 </w:t>
      </w:r>
      <w:r w:rsidRPr="00A72FC8">
        <w:rPr>
          <w:color w:val="000000"/>
          <w:sz w:val="28"/>
          <w:szCs w:val="28"/>
        </w:rPr>
        <w:t>или</w:t>
      </w:r>
      <w:r w:rsidRPr="006639F1">
        <w:rPr>
          <w:color w:val="000000"/>
          <w:sz w:val="28"/>
          <w:szCs w:val="28"/>
        </w:rPr>
        <w:t xml:space="preserve"> </w:t>
      </w:r>
      <w:r w:rsidRPr="00A72FC8">
        <w:rPr>
          <w:color w:val="000000"/>
          <w:sz w:val="28"/>
          <w:szCs w:val="28"/>
        </w:rPr>
        <w:t>выше</w:t>
      </w:r>
    </w:p>
    <w:p w:rsidR="0099249F" w:rsidRPr="006639F1" w:rsidRDefault="0099249F" w:rsidP="00A72FC8">
      <w:pPr>
        <w:spacing w:line="360" w:lineRule="auto"/>
        <w:ind w:firstLine="709"/>
        <w:jc w:val="both"/>
        <w:rPr>
          <w:color w:val="000000"/>
          <w:sz w:val="28"/>
          <w:szCs w:val="28"/>
        </w:rPr>
      </w:pPr>
      <w:r w:rsidRPr="00A72FC8">
        <w:rPr>
          <w:color w:val="000000"/>
          <w:sz w:val="28"/>
          <w:szCs w:val="28"/>
        </w:rPr>
        <w:t>К</w:t>
      </w:r>
      <w:r w:rsidRPr="00A72FC8">
        <w:rPr>
          <w:color w:val="000000"/>
          <w:sz w:val="28"/>
          <w:szCs w:val="28"/>
          <w:lang w:val="tt-RU"/>
        </w:rPr>
        <w:t>оммутатор D-link DES</w:t>
      </w:r>
      <w:r w:rsidR="00A72FC8">
        <w:rPr>
          <w:color w:val="000000"/>
          <w:sz w:val="28"/>
          <w:szCs w:val="28"/>
          <w:lang w:val="tt-RU"/>
        </w:rPr>
        <w:t>-</w:t>
      </w:r>
      <w:r w:rsidR="00A72FC8" w:rsidRPr="00A72FC8">
        <w:rPr>
          <w:color w:val="000000"/>
          <w:sz w:val="28"/>
          <w:szCs w:val="28"/>
          <w:lang w:val="tt-RU"/>
        </w:rPr>
        <w:t>1</w:t>
      </w:r>
      <w:r w:rsidRPr="00A72FC8">
        <w:rPr>
          <w:color w:val="000000"/>
          <w:sz w:val="28"/>
          <w:szCs w:val="28"/>
          <w:lang w:val="tt-RU"/>
        </w:rPr>
        <w:t>016D</w:t>
      </w:r>
      <w:r w:rsidRPr="006639F1">
        <w:rPr>
          <w:color w:val="000000"/>
          <w:sz w:val="28"/>
          <w:szCs w:val="28"/>
        </w:rPr>
        <w:t xml:space="preserve"> (</w:t>
      </w:r>
      <w:r w:rsidRPr="00A72FC8">
        <w:rPr>
          <w:color w:val="000000"/>
          <w:sz w:val="28"/>
          <w:szCs w:val="28"/>
          <w:lang w:val="en-US"/>
        </w:rPr>
        <w:t>switch</w:t>
      </w:r>
      <w:r w:rsidRPr="006639F1">
        <w:rPr>
          <w:color w:val="000000"/>
          <w:sz w:val="28"/>
          <w:szCs w:val="28"/>
        </w:rPr>
        <w:t xml:space="preserve">), 16 </w:t>
      </w:r>
      <w:r w:rsidRPr="00A72FC8">
        <w:rPr>
          <w:color w:val="000000"/>
          <w:sz w:val="28"/>
          <w:szCs w:val="28"/>
        </w:rPr>
        <w:t>портов</w:t>
      </w:r>
      <w:r w:rsidRPr="006639F1">
        <w:rPr>
          <w:color w:val="000000"/>
          <w:sz w:val="28"/>
          <w:szCs w:val="28"/>
        </w:rPr>
        <w:t xml:space="preserve"> </w:t>
      </w:r>
      <w:r w:rsidRPr="00A72FC8">
        <w:rPr>
          <w:color w:val="000000"/>
          <w:sz w:val="28"/>
          <w:szCs w:val="28"/>
          <w:lang w:val="en-US"/>
        </w:rPr>
        <w:t>Ethernet</w:t>
      </w:r>
      <w:r w:rsidRPr="006639F1">
        <w:rPr>
          <w:color w:val="000000"/>
          <w:sz w:val="28"/>
          <w:szCs w:val="28"/>
        </w:rPr>
        <w:t xml:space="preserve"> 10/100/1000 </w:t>
      </w:r>
      <w:r w:rsidRPr="00A72FC8">
        <w:rPr>
          <w:color w:val="000000"/>
          <w:sz w:val="28"/>
          <w:szCs w:val="28"/>
        </w:rPr>
        <w:t>Мбит</w:t>
      </w:r>
      <w:r w:rsidRPr="006639F1">
        <w:rPr>
          <w:color w:val="000000"/>
          <w:sz w:val="28"/>
          <w:szCs w:val="28"/>
        </w:rPr>
        <w:t>/</w:t>
      </w:r>
      <w:r w:rsidRPr="00A72FC8">
        <w:rPr>
          <w:color w:val="000000"/>
          <w:sz w:val="28"/>
          <w:szCs w:val="28"/>
        </w:rPr>
        <w:t>сек</w:t>
      </w:r>
      <w:r w:rsidRPr="006639F1">
        <w:rPr>
          <w:color w:val="000000"/>
          <w:sz w:val="28"/>
          <w:szCs w:val="28"/>
        </w:rPr>
        <w:t xml:space="preserve">, </w:t>
      </w:r>
      <w:r w:rsidRPr="00A72FC8">
        <w:rPr>
          <w:color w:val="000000"/>
          <w:sz w:val="28"/>
          <w:szCs w:val="28"/>
        </w:rPr>
        <w:t>монтируется</w:t>
      </w:r>
      <w:r w:rsidRPr="006639F1">
        <w:rPr>
          <w:color w:val="000000"/>
          <w:sz w:val="28"/>
          <w:szCs w:val="28"/>
        </w:rPr>
        <w:t xml:space="preserve"> </w:t>
      </w:r>
      <w:r w:rsidRPr="00A72FC8">
        <w:rPr>
          <w:color w:val="000000"/>
          <w:sz w:val="28"/>
          <w:szCs w:val="28"/>
        </w:rPr>
        <w:t>в</w:t>
      </w:r>
      <w:r w:rsidRPr="006639F1">
        <w:rPr>
          <w:color w:val="000000"/>
          <w:sz w:val="28"/>
          <w:szCs w:val="28"/>
        </w:rPr>
        <w:t xml:space="preserve"> </w:t>
      </w:r>
      <w:r w:rsidRPr="00A72FC8">
        <w:rPr>
          <w:color w:val="000000"/>
          <w:sz w:val="28"/>
          <w:szCs w:val="28"/>
        </w:rPr>
        <w:t>стойку</w:t>
      </w:r>
    </w:p>
    <w:p w:rsidR="0099249F" w:rsidRPr="006639F1" w:rsidRDefault="0099249F" w:rsidP="00A72FC8">
      <w:pPr>
        <w:spacing w:line="360" w:lineRule="auto"/>
        <w:ind w:firstLine="709"/>
        <w:jc w:val="both"/>
        <w:rPr>
          <w:b/>
          <w:color w:val="000000"/>
          <w:sz w:val="28"/>
          <w:szCs w:val="28"/>
        </w:rPr>
      </w:pPr>
    </w:p>
    <w:p w:rsidR="00382812" w:rsidRDefault="00382812" w:rsidP="00A72FC8">
      <w:pPr>
        <w:spacing w:line="360" w:lineRule="auto"/>
        <w:ind w:firstLine="709"/>
        <w:jc w:val="both"/>
        <w:rPr>
          <w:b/>
          <w:color w:val="000000"/>
          <w:sz w:val="28"/>
          <w:szCs w:val="28"/>
        </w:rPr>
      </w:pPr>
    </w:p>
    <w:p w:rsidR="0099249F"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9. Программы и процедуры, а также параметры настроек</w:t>
      </w:r>
    </w:p>
    <w:p w:rsidR="00105A68" w:rsidRPr="00A72FC8" w:rsidRDefault="00105A68" w:rsidP="00A72FC8">
      <w:pPr>
        <w:spacing w:line="360" w:lineRule="auto"/>
        <w:ind w:firstLine="709"/>
        <w:jc w:val="both"/>
        <w:rPr>
          <w:b/>
          <w:color w:val="000000"/>
          <w:sz w:val="28"/>
          <w:szCs w:val="28"/>
        </w:rPr>
      </w:pPr>
    </w:p>
    <w:p w:rsidR="0099249F" w:rsidRPr="00A72FC8" w:rsidRDefault="0099249F" w:rsidP="00A72FC8">
      <w:pPr>
        <w:pStyle w:val="a3"/>
        <w:spacing w:line="360" w:lineRule="auto"/>
        <w:ind w:firstLine="709"/>
        <w:jc w:val="both"/>
        <w:rPr>
          <w:color w:val="000000"/>
          <w:sz w:val="28"/>
          <w:szCs w:val="28"/>
        </w:rPr>
      </w:pPr>
      <w:r w:rsidRPr="00A72FC8">
        <w:rPr>
          <w:color w:val="000000"/>
          <w:sz w:val="28"/>
          <w:szCs w:val="28"/>
        </w:rPr>
        <w:t xml:space="preserve">Используется служба каталогов </w:t>
      </w:r>
      <w:r w:rsidRPr="00A72FC8">
        <w:rPr>
          <w:color w:val="000000"/>
          <w:sz w:val="28"/>
          <w:szCs w:val="28"/>
          <w:lang w:val="en-US"/>
        </w:rPr>
        <w:t>Active</w:t>
      </w:r>
      <w:r w:rsidRPr="00A72FC8">
        <w:rPr>
          <w:color w:val="000000"/>
          <w:sz w:val="28"/>
          <w:szCs w:val="28"/>
        </w:rPr>
        <w:t xml:space="preserve"> </w:t>
      </w:r>
      <w:r w:rsidRPr="00A72FC8">
        <w:rPr>
          <w:color w:val="000000"/>
          <w:sz w:val="28"/>
          <w:szCs w:val="28"/>
          <w:lang w:val="en-US"/>
        </w:rPr>
        <w:t>Directory</w:t>
      </w:r>
      <w:r w:rsidRPr="00A72FC8">
        <w:rPr>
          <w:color w:val="000000"/>
          <w:sz w:val="28"/>
          <w:szCs w:val="28"/>
        </w:rPr>
        <w:t>, которая включает в себя программы и интерфейсы прикладного программирования:</w:t>
      </w:r>
    </w:p>
    <w:p w:rsidR="0099249F" w:rsidRPr="00A72FC8" w:rsidRDefault="00A72FC8" w:rsidP="00A72FC8">
      <w:pPr>
        <w:pStyle w:val="a3"/>
        <w:spacing w:line="360" w:lineRule="auto"/>
        <w:ind w:firstLine="709"/>
        <w:jc w:val="both"/>
        <w:rPr>
          <w:color w:val="000000"/>
          <w:sz w:val="28"/>
          <w:szCs w:val="28"/>
          <w:lang w:val="en-US"/>
        </w:rPr>
      </w:pPr>
      <w:r>
        <w:rPr>
          <w:color w:val="000000"/>
          <w:sz w:val="28"/>
          <w:szCs w:val="28"/>
          <w:lang w:val="en-US"/>
        </w:rPr>
        <w:t>– </w:t>
      </w:r>
      <w:r w:rsidR="0099249F" w:rsidRPr="00A72FC8">
        <w:rPr>
          <w:color w:val="000000"/>
          <w:sz w:val="28"/>
          <w:szCs w:val="28"/>
          <w:lang w:val="en-US"/>
        </w:rPr>
        <w:t>Active Directory Service Interfaces (ADSI);</w:t>
      </w:r>
    </w:p>
    <w:p w:rsidR="0099249F" w:rsidRPr="00A72FC8" w:rsidRDefault="00A72FC8" w:rsidP="00A72FC8">
      <w:pPr>
        <w:pStyle w:val="a3"/>
        <w:spacing w:line="360" w:lineRule="auto"/>
        <w:ind w:firstLine="709"/>
        <w:jc w:val="both"/>
        <w:rPr>
          <w:color w:val="000000"/>
          <w:sz w:val="28"/>
          <w:szCs w:val="28"/>
          <w:lang w:val="en-US"/>
        </w:rPr>
      </w:pPr>
      <w:r>
        <w:rPr>
          <w:color w:val="000000"/>
          <w:sz w:val="28"/>
          <w:szCs w:val="28"/>
          <w:lang w:val="en-US"/>
        </w:rPr>
        <w:t>– </w:t>
      </w:r>
      <w:r w:rsidR="0099249F" w:rsidRPr="00A72FC8">
        <w:rPr>
          <w:color w:val="000000"/>
          <w:sz w:val="28"/>
          <w:szCs w:val="28"/>
        </w:rPr>
        <w:t>антивирусная</w:t>
      </w:r>
      <w:r w:rsidR="0099249F" w:rsidRPr="00A72FC8">
        <w:rPr>
          <w:color w:val="000000"/>
          <w:sz w:val="28"/>
          <w:szCs w:val="28"/>
          <w:lang w:val="en-US"/>
        </w:rPr>
        <w:t xml:space="preserve"> </w:t>
      </w:r>
      <w:r w:rsidR="0099249F" w:rsidRPr="00A72FC8">
        <w:rPr>
          <w:color w:val="000000"/>
          <w:sz w:val="28"/>
          <w:szCs w:val="28"/>
        </w:rPr>
        <w:t>программа</w:t>
      </w:r>
      <w:r w:rsidR="0099249F" w:rsidRPr="00A72FC8">
        <w:rPr>
          <w:color w:val="000000"/>
          <w:sz w:val="28"/>
          <w:szCs w:val="28"/>
          <w:lang w:val="en-US"/>
        </w:rPr>
        <w:t xml:space="preserve"> Kaspersky Internet Security 2009</w:t>
      </w:r>
    </w:p>
    <w:p w:rsidR="0099249F" w:rsidRPr="00A72FC8" w:rsidRDefault="00A72FC8" w:rsidP="00A72FC8">
      <w:pPr>
        <w:pStyle w:val="a3"/>
        <w:spacing w:line="360" w:lineRule="auto"/>
        <w:ind w:firstLine="709"/>
        <w:jc w:val="both"/>
        <w:rPr>
          <w:color w:val="000000"/>
          <w:sz w:val="28"/>
          <w:szCs w:val="28"/>
        </w:rPr>
      </w:pPr>
      <w:r>
        <w:rPr>
          <w:color w:val="000000"/>
          <w:sz w:val="28"/>
          <w:szCs w:val="28"/>
        </w:rPr>
        <w:t>– </w:t>
      </w:r>
      <w:smartTag w:uri="urn:schemas-microsoft-com:office:smarttags" w:element="metricconverter">
        <w:smartTagPr>
          <w:attr w:name="ProductID" w:val="1C"/>
        </w:smartTagPr>
        <w:r w:rsidR="0099249F" w:rsidRPr="00A72FC8">
          <w:rPr>
            <w:color w:val="000000"/>
            <w:sz w:val="28"/>
            <w:szCs w:val="28"/>
          </w:rPr>
          <w:t>1</w:t>
        </w:r>
        <w:r w:rsidR="0099249F" w:rsidRPr="00A72FC8">
          <w:rPr>
            <w:color w:val="000000"/>
            <w:sz w:val="28"/>
            <w:szCs w:val="28"/>
            <w:lang w:val="en-US"/>
          </w:rPr>
          <w:t>C</w:t>
        </w:r>
      </w:smartTag>
      <w:r w:rsidR="0099249F" w:rsidRPr="00A72FC8">
        <w:rPr>
          <w:color w:val="000000"/>
          <w:sz w:val="28"/>
          <w:szCs w:val="28"/>
        </w:rPr>
        <w:t xml:space="preserve"> Бухгалтерия;</w:t>
      </w:r>
    </w:p>
    <w:p w:rsidR="0099249F" w:rsidRPr="00A72FC8" w:rsidRDefault="00A72FC8" w:rsidP="00A72FC8">
      <w:pPr>
        <w:pStyle w:val="a5"/>
        <w:tabs>
          <w:tab w:val="left" w:pos="0"/>
        </w:tabs>
        <w:spacing w:line="360" w:lineRule="auto"/>
        <w:ind w:left="0" w:firstLine="709"/>
        <w:jc w:val="both"/>
        <w:rPr>
          <w:color w:val="000000"/>
          <w:sz w:val="28"/>
          <w:szCs w:val="28"/>
        </w:rPr>
      </w:pPr>
      <w:r>
        <w:rPr>
          <w:color w:val="000000"/>
          <w:sz w:val="28"/>
          <w:szCs w:val="28"/>
        </w:rPr>
        <w:t>– </w:t>
      </w:r>
      <w:r w:rsidR="0099249F" w:rsidRPr="00A72FC8">
        <w:rPr>
          <w:color w:val="000000"/>
          <w:sz w:val="28"/>
          <w:szCs w:val="28"/>
        </w:rPr>
        <w:t>АКУС;</w:t>
      </w:r>
    </w:p>
    <w:p w:rsidR="0099249F" w:rsidRPr="00A72FC8" w:rsidRDefault="00A72FC8" w:rsidP="00A72FC8">
      <w:pPr>
        <w:pStyle w:val="a5"/>
        <w:tabs>
          <w:tab w:val="left" w:pos="0"/>
        </w:tabs>
        <w:spacing w:line="360" w:lineRule="auto"/>
        <w:ind w:left="0" w:firstLine="709"/>
        <w:jc w:val="both"/>
        <w:rPr>
          <w:color w:val="000000"/>
          <w:sz w:val="28"/>
          <w:szCs w:val="28"/>
        </w:rPr>
      </w:pPr>
      <w:r>
        <w:rPr>
          <w:color w:val="000000"/>
          <w:sz w:val="28"/>
          <w:szCs w:val="28"/>
        </w:rPr>
        <w:t>– </w:t>
      </w:r>
      <w:r w:rsidR="0099249F" w:rsidRPr="00A72FC8">
        <w:rPr>
          <w:color w:val="000000"/>
          <w:sz w:val="28"/>
          <w:szCs w:val="28"/>
        </w:rPr>
        <w:t>СЭДД;</w:t>
      </w:r>
    </w:p>
    <w:p w:rsidR="0099249F" w:rsidRPr="00A72FC8" w:rsidRDefault="0099249F" w:rsidP="00A72FC8">
      <w:pPr>
        <w:spacing w:line="360" w:lineRule="auto"/>
        <w:ind w:firstLine="709"/>
        <w:jc w:val="both"/>
        <w:rPr>
          <w:b/>
          <w:color w:val="000000"/>
          <w:sz w:val="28"/>
          <w:szCs w:val="28"/>
        </w:rPr>
      </w:pPr>
    </w:p>
    <w:p w:rsidR="00382812" w:rsidRDefault="00382812" w:rsidP="00A72FC8">
      <w:pPr>
        <w:spacing w:line="360" w:lineRule="auto"/>
        <w:ind w:firstLine="709"/>
        <w:jc w:val="both"/>
        <w:rPr>
          <w:b/>
          <w:color w:val="000000"/>
          <w:sz w:val="28"/>
          <w:szCs w:val="28"/>
        </w:rPr>
      </w:pPr>
    </w:p>
    <w:p w:rsid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10. Оценка работоспособности сети</w:t>
      </w:r>
    </w:p>
    <w:p w:rsidR="00382812" w:rsidRDefault="00382812" w:rsidP="00A72FC8">
      <w:pPr>
        <w:spacing w:line="360" w:lineRule="auto"/>
        <w:ind w:firstLine="709"/>
        <w:jc w:val="both"/>
        <w:rPr>
          <w:color w:val="000000"/>
          <w:sz w:val="28"/>
          <w:szCs w:val="28"/>
        </w:rPr>
      </w:pPr>
    </w:p>
    <w:p w:rsidR="00A72FC8" w:rsidRDefault="0099249F" w:rsidP="00A72FC8">
      <w:pPr>
        <w:spacing w:line="360" w:lineRule="auto"/>
        <w:ind w:firstLine="709"/>
        <w:jc w:val="both"/>
        <w:rPr>
          <w:color w:val="000000"/>
          <w:sz w:val="28"/>
          <w:szCs w:val="28"/>
        </w:rPr>
      </w:pPr>
      <w:r w:rsidRPr="00A72FC8">
        <w:rPr>
          <w:color w:val="000000"/>
          <w:sz w:val="28"/>
          <w:szCs w:val="28"/>
        </w:rPr>
        <w:t>Работоспособность сети проверяется на практике в процессе тестирования сети. Уровень производительности станций полностью справляется с поставленными задача. Время реакции сети вполне удовлетворяет потребностям пользователей, так как была поставлена задача чтобы это время не превышало 1.5 секунды. После расчетов времени реакции, получилось время равное 0.11 секунд. Эта величина входит в поставленные ограничения.</w:t>
      </w:r>
    </w:p>
    <w:p w:rsidR="00A72FC8" w:rsidRDefault="0099249F" w:rsidP="00A72FC8">
      <w:pPr>
        <w:spacing w:line="360" w:lineRule="auto"/>
        <w:ind w:firstLine="709"/>
        <w:jc w:val="both"/>
        <w:rPr>
          <w:color w:val="000000"/>
          <w:sz w:val="28"/>
          <w:szCs w:val="28"/>
        </w:rPr>
      </w:pPr>
      <w:r w:rsidRPr="00A72FC8">
        <w:rPr>
          <w:color w:val="000000"/>
          <w:sz w:val="28"/>
          <w:szCs w:val="28"/>
        </w:rPr>
        <w:t>Помехоустойчивость сети при передачи данных на высоком уровне. Этому результату способствовала правильная проводка кабелей и соблюдение правил стандартизаций.</w:t>
      </w:r>
    </w:p>
    <w:p w:rsidR="00A72FC8" w:rsidRDefault="0099249F" w:rsidP="00A72FC8">
      <w:pPr>
        <w:spacing w:line="360" w:lineRule="auto"/>
        <w:ind w:firstLine="709"/>
        <w:jc w:val="both"/>
        <w:rPr>
          <w:color w:val="000000"/>
          <w:sz w:val="28"/>
          <w:szCs w:val="28"/>
        </w:rPr>
      </w:pPr>
      <w:r w:rsidRPr="00A72FC8">
        <w:rPr>
          <w:color w:val="000000"/>
          <w:sz w:val="28"/>
          <w:szCs w:val="28"/>
        </w:rPr>
        <w:t>Защищенность сети поддерживается программными средствами</w:t>
      </w:r>
      <w:r w:rsidR="00A72FC8">
        <w:rPr>
          <w:color w:val="000000"/>
          <w:sz w:val="28"/>
          <w:szCs w:val="28"/>
        </w:rPr>
        <w:t xml:space="preserve"> </w:t>
      </w:r>
      <w:r w:rsidRPr="00A72FC8">
        <w:rPr>
          <w:color w:val="000000"/>
          <w:sz w:val="28"/>
          <w:szCs w:val="28"/>
        </w:rPr>
        <w:t>защиты. Также защищенность сети повышает выполняемые организационные и технические меры.</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Сеть имеет возможность расширения. Имеющим коммутаторам можно присоединит новые вычислительные машины.</w:t>
      </w:r>
    </w:p>
    <w:p w:rsidR="0099249F" w:rsidRPr="00A72FC8" w:rsidRDefault="0099249F" w:rsidP="00A72FC8">
      <w:pPr>
        <w:spacing w:line="360" w:lineRule="auto"/>
        <w:ind w:firstLine="709"/>
        <w:jc w:val="both"/>
        <w:rPr>
          <w:b/>
          <w:color w:val="000000"/>
          <w:sz w:val="28"/>
          <w:szCs w:val="28"/>
        </w:rPr>
      </w:pPr>
    </w:p>
    <w:p w:rsidR="00382812" w:rsidRDefault="00382812" w:rsidP="00A72FC8">
      <w:pPr>
        <w:spacing w:line="360" w:lineRule="auto"/>
        <w:ind w:firstLine="709"/>
        <w:jc w:val="both"/>
        <w:rPr>
          <w:b/>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11. Документы по комплектации сети и расчет затрат</w:t>
      </w:r>
    </w:p>
    <w:p w:rsidR="00382812" w:rsidRDefault="00382812" w:rsidP="00A72FC8">
      <w:pPr>
        <w:pStyle w:val="a3"/>
        <w:spacing w:line="360" w:lineRule="auto"/>
        <w:ind w:firstLine="709"/>
        <w:jc w:val="both"/>
        <w:rPr>
          <w:b/>
          <w:color w:val="000000"/>
          <w:sz w:val="28"/>
          <w:szCs w:val="28"/>
        </w:rPr>
      </w:pPr>
    </w:p>
    <w:p w:rsidR="0099249F" w:rsidRPr="00382812" w:rsidRDefault="0099249F" w:rsidP="00A72FC8">
      <w:pPr>
        <w:pStyle w:val="a3"/>
        <w:spacing w:line="360" w:lineRule="auto"/>
        <w:ind w:firstLine="709"/>
        <w:jc w:val="both"/>
        <w:rPr>
          <w:color w:val="000000"/>
          <w:sz w:val="28"/>
          <w:szCs w:val="28"/>
        </w:rPr>
      </w:pPr>
      <w:r w:rsidRPr="00382812">
        <w:rPr>
          <w:color w:val="000000"/>
          <w:sz w:val="28"/>
          <w:szCs w:val="28"/>
        </w:rPr>
        <w:t>Расчет затрат на оборудование и кабельную систему</w:t>
      </w:r>
    </w:p>
    <w:tbl>
      <w:tblPr>
        <w:tblStyle w:val="1"/>
        <w:tblW w:w="8949" w:type="dxa"/>
        <w:tblInd w:w="348" w:type="dxa"/>
        <w:tblLook w:val="0000" w:firstRow="0" w:lastRow="0" w:firstColumn="0" w:lastColumn="0" w:noHBand="0" w:noVBand="0"/>
      </w:tblPr>
      <w:tblGrid>
        <w:gridCol w:w="3638"/>
        <w:gridCol w:w="1443"/>
        <w:gridCol w:w="2153"/>
        <w:gridCol w:w="1715"/>
      </w:tblGrid>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Наименование</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Кол-во</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Стоимость</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Сумма</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Кабель неэкранированная витая пара</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4.5</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450</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2025</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rPr>
            </w:pPr>
            <w:r w:rsidRPr="00A72FC8">
              <w:rPr>
                <w:color w:val="000000"/>
                <w:sz w:val="20"/>
                <w:szCs w:val="28"/>
                <w:lang w:val="en-US"/>
              </w:rPr>
              <w:t>Kramer</w:t>
            </w:r>
            <w:r w:rsidRPr="00A72FC8">
              <w:rPr>
                <w:color w:val="000000"/>
                <w:sz w:val="20"/>
                <w:szCs w:val="28"/>
              </w:rPr>
              <w:t xml:space="preserve"> </w:t>
            </w:r>
            <w:r w:rsidRPr="00A72FC8">
              <w:rPr>
                <w:color w:val="000000"/>
                <w:sz w:val="20"/>
                <w:szCs w:val="28"/>
                <w:lang w:val="en-US"/>
              </w:rPr>
              <w:t>C</w:t>
            </w:r>
            <w:r w:rsidRPr="00A72FC8">
              <w:rPr>
                <w:color w:val="000000"/>
                <w:sz w:val="20"/>
                <w:szCs w:val="28"/>
              </w:rPr>
              <w:t>-</w:t>
            </w:r>
            <w:r w:rsidRPr="00A72FC8">
              <w:rPr>
                <w:color w:val="000000"/>
                <w:sz w:val="20"/>
                <w:szCs w:val="28"/>
                <w:lang w:val="en-US"/>
              </w:rPr>
              <w:t>FOHM</w:t>
            </w:r>
            <w:r w:rsidRPr="00A72FC8">
              <w:rPr>
                <w:color w:val="000000"/>
                <w:sz w:val="20"/>
                <w:szCs w:val="28"/>
              </w:rPr>
              <w:t>/</w:t>
            </w:r>
            <w:r w:rsidRPr="00A72FC8">
              <w:rPr>
                <w:color w:val="000000"/>
                <w:sz w:val="20"/>
                <w:szCs w:val="28"/>
                <w:lang w:val="en-US"/>
              </w:rPr>
              <w:t>FOHM</w:t>
            </w:r>
            <w:r w:rsidR="00A72FC8">
              <w:rPr>
                <w:color w:val="000000"/>
                <w:sz w:val="20"/>
                <w:szCs w:val="28"/>
              </w:rPr>
              <w:t>-</w:t>
            </w:r>
            <w:r w:rsidR="00A72FC8" w:rsidRPr="00A72FC8">
              <w:rPr>
                <w:color w:val="000000"/>
                <w:sz w:val="20"/>
                <w:szCs w:val="28"/>
              </w:rPr>
              <w:t>1</w:t>
            </w:r>
            <w:r w:rsidRPr="00A72FC8">
              <w:rPr>
                <w:color w:val="000000"/>
                <w:sz w:val="20"/>
                <w:szCs w:val="28"/>
              </w:rPr>
              <w:t xml:space="preserve">64 оптоволоконный кабель </w:t>
            </w:r>
            <w:r w:rsidRPr="00A72FC8">
              <w:rPr>
                <w:color w:val="000000"/>
                <w:sz w:val="20"/>
                <w:szCs w:val="28"/>
                <w:lang w:val="en-US"/>
              </w:rPr>
              <w:t>HDMI</w:t>
            </w:r>
            <w:r w:rsidRPr="00A72FC8">
              <w:rPr>
                <w:color w:val="000000"/>
                <w:sz w:val="20"/>
                <w:szCs w:val="28"/>
              </w:rPr>
              <w:t xml:space="preserve"> 5</w:t>
            </w:r>
            <w:r w:rsidR="00A72FC8" w:rsidRPr="00A72FC8">
              <w:rPr>
                <w:color w:val="000000"/>
                <w:sz w:val="20"/>
                <w:szCs w:val="28"/>
              </w:rPr>
              <w:t>0</w:t>
            </w:r>
            <w:r w:rsidR="00A72FC8">
              <w:rPr>
                <w:color w:val="000000"/>
                <w:sz w:val="20"/>
                <w:szCs w:val="28"/>
              </w:rPr>
              <w:t> </w:t>
            </w:r>
            <w:r w:rsidR="00A72FC8" w:rsidRPr="00A72FC8">
              <w:rPr>
                <w:color w:val="000000"/>
                <w:sz w:val="20"/>
                <w:szCs w:val="28"/>
              </w:rPr>
              <w:t>м</w:t>
            </w:r>
          </w:p>
          <w:p w:rsidR="0099249F" w:rsidRPr="00A72FC8" w:rsidRDefault="0099249F" w:rsidP="00A72FC8">
            <w:pPr>
              <w:pStyle w:val="a3"/>
              <w:spacing w:line="360" w:lineRule="auto"/>
              <w:jc w:val="both"/>
              <w:rPr>
                <w:color w:val="000000"/>
                <w:sz w:val="20"/>
                <w:szCs w:val="28"/>
              </w:rPr>
            </w:pPr>
            <w:r w:rsidRPr="00A72FC8">
              <w:rPr>
                <w:color w:val="000000"/>
                <w:sz w:val="20"/>
                <w:szCs w:val="28"/>
              </w:rPr>
              <w:t>26 286</w:t>
            </w:r>
            <w:r w:rsidR="00A72FC8">
              <w:rPr>
                <w:color w:val="000000"/>
                <w:sz w:val="20"/>
                <w:szCs w:val="28"/>
              </w:rPr>
              <w:t> </w:t>
            </w:r>
            <w:r w:rsidR="00A72FC8" w:rsidRPr="00A72FC8">
              <w:rPr>
                <w:color w:val="000000"/>
                <w:sz w:val="20"/>
                <w:szCs w:val="28"/>
              </w:rPr>
              <w:t>р</w:t>
            </w:r>
            <w:r w:rsidRPr="00A72FC8">
              <w:rPr>
                <w:color w:val="000000"/>
                <w:sz w:val="20"/>
                <w:szCs w:val="28"/>
              </w:rPr>
              <w:t>.</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300</w:t>
            </w:r>
            <w:r w:rsidR="00A72FC8">
              <w:rPr>
                <w:color w:val="000000"/>
                <w:sz w:val="20"/>
                <w:szCs w:val="28"/>
              </w:rPr>
              <w:t> </w:t>
            </w:r>
            <w:r w:rsidR="00A72FC8" w:rsidRPr="00A72FC8">
              <w:rPr>
                <w:color w:val="000000"/>
                <w:sz w:val="20"/>
                <w:szCs w:val="28"/>
              </w:rPr>
              <w:t>м</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525.72</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157716</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Процессор Intel Pentium 4</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35</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2900</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101500</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 xml:space="preserve">Процессор </w:t>
            </w:r>
            <w:r w:rsidRPr="00A72FC8">
              <w:rPr>
                <w:color w:val="000000"/>
                <w:sz w:val="20"/>
                <w:szCs w:val="28"/>
                <w:lang w:val="en-US"/>
              </w:rPr>
              <w:t>Intel</w:t>
            </w:r>
            <w:r w:rsidRPr="00A72FC8">
              <w:rPr>
                <w:color w:val="000000"/>
                <w:sz w:val="20"/>
                <w:szCs w:val="28"/>
              </w:rPr>
              <w:t xml:space="preserve"> </w:t>
            </w:r>
            <w:r w:rsidRPr="00A72FC8">
              <w:rPr>
                <w:color w:val="000000"/>
                <w:sz w:val="20"/>
                <w:szCs w:val="28"/>
                <w:lang w:val="en-US"/>
              </w:rPr>
              <w:t>Core</w:t>
            </w:r>
            <w:r w:rsidRPr="00A72FC8">
              <w:rPr>
                <w:color w:val="000000"/>
                <w:sz w:val="20"/>
                <w:szCs w:val="28"/>
              </w:rPr>
              <w:t xml:space="preserve"> 2 </w:t>
            </w:r>
            <w:r w:rsidRPr="00A72FC8">
              <w:rPr>
                <w:color w:val="000000"/>
                <w:sz w:val="20"/>
                <w:szCs w:val="28"/>
                <w:lang w:val="en-US"/>
              </w:rPr>
              <w:t>Duo</w:t>
            </w:r>
            <w:r w:rsidRPr="00A72FC8">
              <w:rPr>
                <w:color w:val="000000"/>
                <w:sz w:val="20"/>
                <w:szCs w:val="28"/>
              </w:rPr>
              <w:t xml:space="preserve"> (1866/800/2048)/2</w:t>
            </w:r>
            <w:r w:rsidRPr="00A72FC8">
              <w:rPr>
                <w:color w:val="000000"/>
                <w:sz w:val="20"/>
                <w:szCs w:val="28"/>
                <w:lang w:val="en-US"/>
              </w:rPr>
              <w:t>x</w:t>
            </w:r>
            <w:r w:rsidRPr="00A72FC8">
              <w:rPr>
                <w:color w:val="000000"/>
                <w:sz w:val="20"/>
                <w:szCs w:val="28"/>
              </w:rPr>
              <w:t xml:space="preserve">512 </w:t>
            </w:r>
            <w:r w:rsidRPr="00A72FC8">
              <w:rPr>
                <w:color w:val="000000"/>
                <w:sz w:val="20"/>
                <w:szCs w:val="28"/>
                <w:lang w:val="en-US"/>
              </w:rPr>
              <w:t>mb</w:t>
            </w:r>
            <w:r w:rsidRPr="00A72FC8">
              <w:rPr>
                <w:color w:val="000000"/>
                <w:sz w:val="20"/>
                <w:szCs w:val="28"/>
              </w:rPr>
              <w:t xml:space="preserve"> </w:t>
            </w:r>
            <w:r w:rsidRPr="00A72FC8">
              <w:rPr>
                <w:color w:val="000000"/>
                <w:sz w:val="20"/>
                <w:szCs w:val="28"/>
                <w:lang w:val="en-US"/>
              </w:rPr>
              <w:t>PC</w:t>
            </w:r>
            <w:r w:rsidRPr="00A72FC8">
              <w:rPr>
                <w:color w:val="000000"/>
                <w:sz w:val="20"/>
                <w:szCs w:val="28"/>
              </w:rPr>
              <w:t>5300/</w:t>
            </w:r>
            <w:r w:rsidRPr="00A72FC8">
              <w:rPr>
                <w:color w:val="000000"/>
                <w:sz w:val="20"/>
                <w:szCs w:val="28"/>
                <w:lang w:val="en-US"/>
              </w:rPr>
              <w:t>FDD</w:t>
            </w:r>
            <w:r w:rsidRPr="00A72FC8">
              <w:rPr>
                <w:color w:val="000000"/>
                <w:sz w:val="20"/>
                <w:szCs w:val="28"/>
              </w:rPr>
              <w:t>/200</w:t>
            </w:r>
            <w:r w:rsidRPr="00A72FC8">
              <w:rPr>
                <w:color w:val="000000"/>
                <w:sz w:val="20"/>
                <w:szCs w:val="28"/>
                <w:lang w:val="en-US"/>
              </w:rPr>
              <w:t>Gb</w:t>
            </w:r>
            <w:r w:rsidRPr="00A72FC8">
              <w:rPr>
                <w:color w:val="000000"/>
                <w:sz w:val="20"/>
                <w:szCs w:val="28"/>
              </w:rPr>
              <w:t xml:space="preserve"> </w:t>
            </w:r>
            <w:r w:rsidRPr="00A72FC8">
              <w:rPr>
                <w:color w:val="000000"/>
                <w:sz w:val="20"/>
                <w:szCs w:val="28"/>
                <w:lang w:val="en-US"/>
              </w:rPr>
              <w:t>SATA</w:t>
            </w:r>
            <w:r w:rsidRPr="00A72FC8">
              <w:rPr>
                <w:color w:val="000000"/>
                <w:sz w:val="20"/>
                <w:szCs w:val="28"/>
              </w:rPr>
              <w:t>-</w:t>
            </w:r>
            <w:r w:rsidRPr="00A72FC8">
              <w:rPr>
                <w:color w:val="000000"/>
                <w:sz w:val="20"/>
                <w:szCs w:val="28"/>
                <w:lang w:val="en-US"/>
              </w:rPr>
              <w:t>II</w:t>
            </w:r>
            <w:r w:rsidRPr="00A72FC8">
              <w:rPr>
                <w:color w:val="000000"/>
                <w:sz w:val="20"/>
                <w:szCs w:val="28"/>
              </w:rPr>
              <w:t>/</w:t>
            </w:r>
            <w:r w:rsidRPr="00A72FC8">
              <w:rPr>
                <w:color w:val="000000"/>
                <w:sz w:val="20"/>
                <w:szCs w:val="28"/>
                <w:lang w:val="en-US"/>
              </w:rPr>
              <w:t>SVGA</w:t>
            </w:r>
            <w:r w:rsidRPr="00A72FC8">
              <w:rPr>
                <w:color w:val="000000"/>
                <w:sz w:val="20"/>
                <w:szCs w:val="28"/>
              </w:rPr>
              <w:t xml:space="preserve"> 256</w:t>
            </w:r>
            <w:r w:rsidRPr="00A72FC8">
              <w:rPr>
                <w:color w:val="000000"/>
                <w:sz w:val="20"/>
                <w:szCs w:val="28"/>
                <w:lang w:val="en-US"/>
              </w:rPr>
              <w:t>mb</w:t>
            </w:r>
            <w:r w:rsidRPr="00A72FC8">
              <w:rPr>
                <w:color w:val="000000"/>
                <w:sz w:val="20"/>
                <w:szCs w:val="28"/>
              </w:rPr>
              <w:t xml:space="preserve"> </w:t>
            </w:r>
            <w:r w:rsidRPr="00A72FC8">
              <w:rPr>
                <w:color w:val="000000"/>
                <w:sz w:val="20"/>
                <w:szCs w:val="28"/>
                <w:lang w:val="en-US"/>
              </w:rPr>
              <w:t>GeForce</w:t>
            </w:r>
            <w:r w:rsidRPr="00A72FC8">
              <w:rPr>
                <w:color w:val="000000"/>
                <w:sz w:val="20"/>
                <w:szCs w:val="28"/>
              </w:rPr>
              <w:t>7600/</w:t>
            </w:r>
            <w:r w:rsidRPr="00A72FC8">
              <w:rPr>
                <w:color w:val="000000"/>
                <w:sz w:val="20"/>
                <w:szCs w:val="28"/>
                <w:lang w:val="en-US"/>
              </w:rPr>
              <w:t>DVD</w:t>
            </w:r>
            <w:r w:rsidRPr="00A72FC8">
              <w:rPr>
                <w:color w:val="000000"/>
                <w:sz w:val="20"/>
                <w:szCs w:val="28"/>
              </w:rPr>
              <w:t xml:space="preserve">/ </w:t>
            </w:r>
            <w:r w:rsidRPr="00A72FC8">
              <w:rPr>
                <w:color w:val="000000"/>
                <w:sz w:val="20"/>
                <w:szCs w:val="28"/>
                <w:lang w:val="en-US"/>
              </w:rPr>
              <w:t>Lan</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19200</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19200</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lang w:val="tt-RU"/>
              </w:rPr>
            </w:pPr>
            <w:r w:rsidRPr="00A72FC8">
              <w:rPr>
                <w:color w:val="000000"/>
                <w:sz w:val="20"/>
                <w:szCs w:val="28"/>
                <w:lang w:val="tt-RU"/>
              </w:rPr>
              <w:t>Монитор Acer X223W</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6010</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6010</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lang w:val="en-US"/>
              </w:rPr>
            </w:pPr>
            <w:r w:rsidRPr="00A72FC8">
              <w:rPr>
                <w:color w:val="000000"/>
                <w:sz w:val="20"/>
                <w:szCs w:val="28"/>
                <w:lang w:val="tt-RU"/>
              </w:rPr>
              <w:t>Монитор Samsung SyncMaster 923NW</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35</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3997</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139895</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lang w:val="tt-RU"/>
              </w:rPr>
            </w:pPr>
            <w:r w:rsidRPr="00A72FC8">
              <w:rPr>
                <w:color w:val="000000"/>
                <w:sz w:val="20"/>
                <w:szCs w:val="28"/>
                <w:lang w:val="tt-RU"/>
              </w:rPr>
              <w:t>коммутатор D-link DES</w:t>
            </w:r>
            <w:r w:rsidR="00A72FC8">
              <w:rPr>
                <w:color w:val="000000"/>
                <w:sz w:val="20"/>
                <w:szCs w:val="28"/>
                <w:lang w:val="tt-RU"/>
              </w:rPr>
              <w:t>-</w:t>
            </w:r>
            <w:r w:rsidR="00A72FC8" w:rsidRPr="00A72FC8">
              <w:rPr>
                <w:color w:val="000000"/>
                <w:sz w:val="20"/>
                <w:szCs w:val="28"/>
                <w:lang w:val="tt-RU"/>
              </w:rPr>
              <w:t>1</w:t>
            </w:r>
            <w:r w:rsidRPr="00A72FC8">
              <w:rPr>
                <w:color w:val="000000"/>
                <w:sz w:val="20"/>
                <w:szCs w:val="28"/>
                <w:lang w:val="tt-RU"/>
              </w:rPr>
              <w:t>016D</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3</w:t>
            </w:r>
          </w:p>
        </w:tc>
        <w:tc>
          <w:tcPr>
            <w:tcW w:w="1203"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1 218</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3654</w:t>
            </w:r>
          </w:p>
        </w:tc>
      </w:tr>
      <w:tr w:rsidR="0099249F" w:rsidRPr="00A72FC8" w:rsidTr="00382812">
        <w:trPr>
          <w:cantSplit/>
        </w:trPr>
        <w:tc>
          <w:tcPr>
            <w:tcW w:w="2033" w:type="pct"/>
          </w:tcPr>
          <w:p w:rsidR="0099249F" w:rsidRPr="00A72FC8" w:rsidRDefault="0099249F" w:rsidP="00A72FC8">
            <w:pPr>
              <w:pStyle w:val="a3"/>
              <w:spacing w:line="360" w:lineRule="auto"/>
              <w:jc w:val="both"/>
              <w:rPr>
                <w:color w:val="000000"/>
                <w:sz w:val="20"/>
                <w:szCs w:val="28"/>
                <w:lang w:val="en-US"/>
              </w:rPr>
            </w:pPr>
            <w:r w:rsidRPr="00A72FC8">
              <w:rPr>
                <w:color w:val="000000"/>
                <w:sz w:val="20"/>
                <w:szCs w:val="28"/>
              </w:rPr>
              <w:t>ИБП</w:t>
            </w:r>
          </w:p>
          <w:p w:rsidR="0099249F" w:rsidRPr="00A72FC8" w:rsidRDefault="0099249F" w:rsidP="00A72FC8">
            <w:pPr>
              <w:pStyle w:val="a3"/>
              <w:spacing w:line="360" w:lineRule="auto"/>
              <w:jc w:val="both"/>
              <w:rPr>
                <w:color w:val="000000"/>
                <w:sz w:val="20"/>
                <w:szCs w:val="28"/>
                <w:lang w:val="en-US"/>
              </w:rPr>
            </w:pPr>
            <w:r w:rsidRPr="00A72FC8">
              <w:rPr>
                <w:color w:val="000000"/>
                <w:sz w:val="20"/>
                <w:szCs w:val="28"/>
                <w:lang w:val="en-US"/>
              </w:rPr>
              <w:t>APC Smart-UPS RM 2U</w:t>
            </w:r>
          </w:p>
        </w:tc>
        <w:tc>
          <w:tcPr>
            <w:tcW w:w="806"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1</w:t>
            </w:r>
          </w:p>
        </w:tc>
        <w:tc>
          <w:tcPr>
            <w:tcW w:w="1203" w:type="pct"/>
          </w:tcPr>
          <w:p w:rsidR="0099249F" w:rsidRPr="00A72FC8" w:rsidRDefault="0099249F" w:rsidP="00A72FC8">
            <w:pPr>
              <w:pStyle w:val="a3"/>
              <w:spacing w:line="360" w:lineRule="auto"/>
              <w:jc w:val="both"/>
              <w:rPr>
                <w:color w:val="000000"/>
                <w:sz w:val="20"/>
                <w:szCs w:val="28"/>
                <w:lang w:val="en-US"/>
              </w:rPr>
            </w:pPr>
            <w:r w:rsidRPr="00A72FC8">
              <w:rPr>
                <w:color w:val="000000"/>
                <w:sz w:val="20"/>
                <w:szCs w:val="28"/>
                <w:lang w:val="en-US"/>
              </w:rPr>
              <w:t>12000</w:t>
            </w:r>
          </w:p>
        </w:tc>
        <w:tc>
          <w:tcPr>
            <w:tcW w:w="958" w:type="pct"/>
          </w:tcPr>
          <w:p w:rsidR="0099249F" w:rsidRPr="00A72FC8" w:rsidRDefault="0099249F" w:rsidP="00A72FC8">
            <w:pPr>
              <w:pStyle w:val="a3"/>
              <w:spacing w:line="360" w:lineRule="auto"/>
              <w:jc w:val="both"/>
              <w:rPr>
                <w:color w:val="000000"/>
                <w:sz w:val="20"/>
                <w:szCs w:val="28"/>
                <w:lang w:val="en-US"/>
              </w:rPr>
            </w:pPr>
            <w:r w:rsidRPr="00A72FC8">
              <w:rPr>
                <w:color w:val="000000"/>
                <w:sz w:val="20"/>
                <w:szCs w:val="28"/>
              </w:rPr>
              <w:t>12</w:t>
            </w:r>
            <w:r w:rsidRPr="00A72FC8">
              <w:rPr>
                <w:color w:val="000000"/>
                <w:sz w:val="20"/>
                <w:szCs w:val="28"/>
                <w:lang w:val="en-US"/>
              </w:rPr>
              <w:t>000</w:t>
            </w:r>
          </w:p>
        </w:tc>
      </w:tr>
      <w:tr w:rsidR="0099249F" w:rsidRPr="00A72FC8" w:rsidTr="00382812">
        <w:trPr>
          <w:cantSplit/>
        </w:trPr>
        <w:tc>
          <w:tcPr>
            <w:tcW w:w="4042" w:type="pct"/>
            <w:gridSpan w:val="3"/>
          </w:tcPr>
          <w:p w:rsidR="0099249F" w:rsidRPr="00A72FC8" w:rsidRDefault="0099249F" w:rsidP="00A72FC8">
            <w:pPr>
              <w:pStyle w:val="a3"/>
              <w:spacing w:line="360" w:lineRule="auto"/>
              <w:jc w:val="both"/>
              <w:rPr>
                <w:b/>
                <w:color w:val="000000"/>
                <w:sz w:val="20"/>
                <w:szCs w:val="28"/>
              </w:rPr>
            </w:pPr>
            <w:r w:rsidRPr="00A72FC8">
              <w:rPr>
                <w:b/>
                <w:bCs/>
                <w:color w:val="000000"/>
                <w:sz w:val="20"/>
                <w:szCs w:val="28"/>
              </w:rPr>
              <w:t>Итого</w:t>
            </w:r>
            <w:r w:rsidRPr="00A72FC8">
              <w:rPr>
                <w:b/>
                <w:color w:val="000000"/>
                <w:sz w:val="20"/>
                <w:szCs w:val="28"/>
              </w:rPr>
              <w:t>:</w:t>
            </w:r>
          </w:p>
        </w:tc>
        <w:tc>
          <w:tcPr>
            <w:tcW w:w="958" w:type="pct"/>
          </w:tcPr>
          <w:p w:rsidR="0099249F" w:rsidRPr="00A72FC8" w:rsidRDefault="0099249F" w:rsidP="00A72FC8">
            <w:pPr>
              <w:pStyle w:val="a3"/>
              <w:spacing w:line="360" w:lineRule="auto"/>
              <w:jc w:val="both"/>
              <w:rPr>
                <w:color w:val="000000"/>
                <w:sz w:val="20"/>
                <w:szCs w:val="28"/>
              </w:rPr>
            </w:pPr>
            <w:r w:rsidRPr="00A72FC8">
              <w:rPr>
                <w:color w:val="000000"/>
                <w:sz w:val="20"/>
                <w:szCs w:val="28"/>
              </w:rPr>
              <w:t>442000</w:t>
            </w:r>
          </w:p>
        </w:tc>
      </w:tr>
    </w:tbl>
    <w:p w:rsidR="0099249F" w:rsidRPr="00A72FC8" w:rsidRDefault="0099249F" w:rsidP="00A72FC8">
      <w:pPr>
        <w:spacing w:line="360" w:lineRule="auto"/>
        <w:ind w:firstLine="709"/>
        <w:jc w:val="both"/>
        <w:rPr>
          <w:b/>
          <w:color w:val="000000"/>
          <w:sz w:val="28"/>
          <w:szCs w:val="28"/>
        </w:rPr>
      </w:pPr>
    </w:p>
    <w:p w:rsidR="0099249F" w:rsidRPr="00A72FC8" w:rsidRDefault="0099249F" w:rsidP="00A72FC8">
      <w:pPr>
        <w:spacing w:line="360" w:lineRule="auto"/>
        <w:ind w:firstLine="709"/>
        <w:jc w:val="both"/>
        <w:rPr>
          <w:b/>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12</w:t>
      </w:r>
      <w:r w:rsidR="00A72FC8" w:rsidRPr="00A72FC8">
        <w:rPr>
          <w:b/>
          <w:color w:val="000000"/>
          <w:sz w:val="28"/>
          <w:szCs w:val="28"/>
        </w:rPr>
        <w:t>.</w:t>
      </w:r>
      <w:r w:rsidR="00A72FC8">
        <w:rPr>
          <w:b/>
          <w:color w:val="000000"/>
          <w:sz w:val="28"/>
          <w:szCs w:val="28"/>
        </w:rPr>
        <w:t xml:space="preserve"> </w:t>
      </w:r>
      <w:r w:rsidR="00A72FC8" w:rsidRPr="00A72FC8">
        <w:rPr>
          <w:b/>
          <w:color w:val="000000"/>
          <w:sz w:val="28"/>
          <w:szCs w:val="28"/>
        </w:rPr>
        <w:t>До</w:t>
      </w:r>
      <w:r w:rsidR="0099249F" w:rsidRPr="00A72FC8">
        <w:rPr>
          <w:b/>
          <w:color w:val="000000"/>
          <w:sz w:val="28"/>
          <w:szCs w:val="28"/>
        </w:rPr>
        <w:t>кументы для реализации сети</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План перехода к работе в составе сети: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1</w:t>
      </w:r>
      <w:r w:rsidR="00A72FC8" w:rsidRPr="00A72FC8">
        <w:rPr>
          <w:color w:val="000000"/>
          <w:sz w:val="28"/>
          <w:szCs w:val="28"/>
        </w:rPr>
        <w:t>.</w:t>
      </w:r>
      <w:r w:rsidR="00A72FC8">
        <w:rPr>
          <w:color w:val="000000"/>
          <w:sz w:val="28"/>
          <w:szCs w:val="28"/>
        </w:rPr>
        <w:t xml:space="preserve"> </w:t>
      </w:r>
      <w:r w:rsidR="00A72FC8" w:rsidRPr="00A72FC8">
        <w:rPr>
          <w:color w:val="000000"/>
          <w:sz w:val="28"/>
          <w:szCs w:val="28"/>
        </w:rPr>
        <w:t>Пр</w:t>
      </w:r>
      <w:r w:rsidRPr="00A72FC8">
        <w:rPr>
          <w:color w:val="000000"/>
          <w:sz w:val="28"/>
          <w:szCs w:val="28"/>
        </w:rPr>
        <w:t>оверка проектной документации и выявление ошибок.</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2. Корректировка проектной документации</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3. Разработка инструкций для эксплуатационного персонала</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4. Определение групп и лиц, которые будут выполнять запланированные работы</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5</w:t>
      </w:r>
      <w:r w:rsidR="00A72FC8" w:rsidRPr="00A72FC8">
        <w:rPr>
          <w:color w:val="000000"/>
          <w:sz w:val="28"/>
          <w:szCs w:val="28"/>
        </w:rPr>
        <w:t>.</w:t>
      </w:r>
      <w:r w:rsidR="00A72FC8">
        <w:rPr>
          <w:color w:val="000000"/>
          <w:sz w:val="28"/>
          <w:szCs w:val="28"/>
        </w:rPr>
        <w:t xml:space="preserve"> </w:t>
      </w:r>
      <w:r w:rsidR="00A72FC8" w:rsidRPr="00A72FC8">
        <w:rPr>
          <w:color w:val="000000"/>
          <w:sz w:val="28"/>
          <w:szCs w:val="28"/>
        </w:rPr>
        <w:t>На</w:t>
      </w:r>
      <w:r w:rsidRPr="00A72FC8">
        <w:rPr>
          <w:color w:val="000000"/>
          <w:sz w:val="28"/>
          <w:szCs w:val="28"/>
        </w:rPr>
        <w:t>значение работ</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6. прокладка кабельной системы</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7. Монтаж оборудования</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8. Проверка вычислительной сети на работоспособность</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9. Тестирование вычислительной сети на отказоустойчивость</w:t>
      </w:r>
    </w:p>
    <w:p w:rsidR="0099249F" w:rsidRPr="00A72FC8" w:rsidRDefault="0099249F" w:rsidP="00A72FC8">
      <w:pPr>
        <w:spacing w:line="360" w:lineRule="auto"/>
        <w:ind w:firstLine="709"/>
        <w:jc w:val="both"/>
        <w:rPr>
          <w:color w:val="000000"/>
          <w:sz w:val="28"/>
          <w:szCs w:val="28"/>
        </w:rPr>
      </w:pPr>
      <w:r w:rsidRPr="00A72FC8">
        <w:rPr>
          <w:color w:val="000000"/>
          <w:sz w:val="28"/>
          <w:szCs w:val="28"/>
        </w:rPr>
        <w:t>10. Сдача вычислительной сети в эксплуатацию</w:t>
      </w:r>
    </w:p>
    <w:p w:rsidR="0099249F" w:rsidRPr="00A72FC8" w:rsidRDefault="0099249F" w:rsidP="00A72FC8">
      <w:pPr>
        <w:spacing w:line="360" w:lineRule="auto"/>
        <w:ind w:firstLine="709"/>
        <w:jc w:val="both"/>
        <w:rPr>
          <w:b/>
          <w:color w:val="000000"/>
          <w:sz w:val="28"/>
          <w:szCs w:val="28"/>
        </w:rPr>
      </w:pPr>
    </w:p>
    <w:p w:rsidR="0099249F" w:rsidRPr="00A72FC8" w:rsidRDefault="0099249F" w:rsidP="00A72FC8">
      <w:pPr>
        <w:spacing w:line="360" w:lineRule="auto"/>
        <w:ind w:firstLine="709"/>
        <w:jc w:val="both"/>
        <w:rPr>
          <w:b/>
          <w:color w:val="000000"/>
          <w:sz w:val="28"/>
          <w:szCs w:val="28"/>
        </w:rPr>
      </w:pPr>
    </w:p>
    <w:p w:rsidR="0099249F" w:rsidRPr="00A72FC8"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Заключение</w:t>
      </w:r>
    </w:p>
    <w:p w:rsidR="00382812" w:rsidRDefault="00382812" w:rsidP="00A72FC8">
      <w:pPr>
        <w:spacing w:line="360" w:lineRule="auto"/>
        <w:ind w:firstLine="709"/>
        <w:jc w:val="both"/>
        <w:rPr>
          <w:color w:val="000000"/>
          <w:sz w:val="28"/>
          <w:szCs w:val="28"/>
        </w:rPr>
      </w:pPr>
    </w:p>
    <w:p w:rsidR="0099249F" w:rsidRPr="00A72FC8" w:rsidRDefault="0099249F" w:rsidP="00A72FC8">
      <w:pPr>
        <w:spacing w:line="360" w:lineRule="auto"/>
        <w:ind w:firstLine="709"/>
        <w:jc w:val="both"/>
        <w:rPr>
          <w:color w:val="000000"/>
          <w:sz w:val="28"/>
          <w:szCs w:val="28"/>
        </w:rPr>
      </w:pPr>
      <w:r w:rsidRPr="00A72FC8">
        <w:rPr>
          <w:color w:val="000000"/>
          <w:sz w:val="28"/>
          <w:szCs w:val="28"/>
        </w:rPr>
        <w:t>Данная сеть спроектирована для ФСИН и должна обладать наиболее высоким уровнем защиты информации. Для обеспечения этого аспекта сеть поделена на несколько лесов для того чтобы конфиденциальная информация не могла быть доступна всем отделам. Помимо требования о высоком уровне защиты информации необходимо чтобы сеть была экономически выгодна, поэтому был выбран не самый дорогой тип кабеля – неэкранированная витая пара категории 5, оптоволоконный проложен лишь для связи зданий. Проект данной сети может быть модернизирован в дальнейшем без излишних затрат.</w:t>
      </w:r>
    </w:p>
    <w:p w:rsidR="0099249F" w:rsidRPr="00A72FC8" w:rsidRDefault="0099249F" w:rsidP="00A72FC8">
      <w:pPr>
        <w:spacing w:line="360" w:lineRule="auto"/>
        <w:ind w:firstLine="709"/>
        <w:jc w:val="both"/>
        <w:rPr>
          <w:b/>
          <w:color w:val="000000"/>
          <w:sz w:val="28"/>
          <w:szCs w:val="28"/>
        </w:rPr>
      </w:pPr>
    </w:p>
    <w:p w:rsidR="0099249F" w:rsidRPr="00A72FC8" w:rsidRDefault="0099249F" w:rsidP="00A72FC8">
      <w:pPr>
        <w:spacing w:line="360" w:lineRule="auto"/>
        <w:ind w:firstLine="709"/>
        <w:jc w:val="both"/>
        <w:rPr>
          <w:b/>
          <w:color w:val="000000"/>
          <w:sz w:val="28"/>
          <w:szCs w:val="28"/>
        </w:rPr>
      </w:pPr>
    </w:p>
    <w:p w:rsidR="0099249F" w:rsidRDefault="00382812" w:rsidP="00A72FC8">
      <w:pPr>
        <w:spacing w:line="360" w:lineRule="auto"/>
        <w:ind w:firstLine="709"/>
        <w:jc w:val="both"/>
        <w:rPr>
          <w:b/>
          <w:color w:val="000000"/>
          <w:sz w:val="28"/>
          <w:szCs w:val="28"/>
        </w:rPr>
      </w:pPr>
      <w:r>
        <w:rPr>
          <w:b/>
          <w:color w:val="000000"/>
          <w:sz w:val="28"/>
          <w:szCs w:val="28"/>
        </w:rPr>
        <w:br w:type="page"/>
      </w:r>
      <w:r w:rsidR="0099249F" w:rsidRPr="00A72FC8">
        <w:rPr>
          <w:b/>
          <w:color w:val="000000"/>
          <w:sz w:val="28"/>
          <w:szCs w:val="28"/>
        </w:rPr>
        <w:t>Список литературы</w:t>
      </w:r>
    </w:p>
    <w:p w:rsidR="00382812" w:rsidRPr="00A72FC8" w:rsidRDefault="00382812" w:rsidP="00A72FC8">
      <w:pPr>
        <w:spacing w:line="360" w:lineRule="auto"/>
        <w:ind w:firstLine="709"/>
        <w:jc w:val="both"/>
        <w:rPr>
          <w:b/>
          <w:color w:val="000000"/>
          <w:sz w:val="28"/>
          <w:szCs w:val="28"/>
        </w:rPr>
      </w:pPr>
    </w:p>
    <w:p w:rsidR="0099249F" w:rsidRPr="00A72FC8" w:rsidRDefault="00A72FC8" w:rsidP="00382812">
      <w:pPr>
        <w:pStyle w:val="a3"/>
        <w:numPr>
          <w:ilvl w:val="0"/>
          <w:numId w:val="2"/>
        </w:numPr>
        <w:tabs>
          <w:tab w:val="left" w:pos="360"/>
        </w:tabs>
        <w:spacing w:line="360" w:lineRule="auto"/>
        <w:ind w:left="0" w:firstLine="0"/>
        <w:jc w:val="both"/>
        <w:rPr>
          <w:color w:val="000000"/>
          <w:sz w:val="28"/>
          <w:szCs w:val="28"/>
        </w:rPr>
      </w:pPr>
      <w:r w:rsidRPr="00A72FC8">
        <w:rPr>
          <w:color w:val="000000"/>
          <w:sz w:val="28"/>
          <w:szCs w:val="28"/>
        </w:rPr>
        <w:t>Олифер</w:t>
      </w:r>
      <w:r>
        <w:rPr>
          <w:color w:val="000000"/>
          <w:sz w:val="28"/>
          <w:szCs w:val="28"/>
        </w:rPr>
        <w:t> </w:t>
      </w:r>
      <w:r w:rsidRPr="00A72FC8">
        <w:rPr>
          <w:color w:val="000000"/>
          <w:sz w:val="28"/>
          <w:szCs w:val="28"/>
        </w:rPr>
        <w:t>В.Г.</w:t>
      </w:r>
      <w:r w:rsidR="0099249F" w:rsidRPr="00A72FC8">
        <w:rPr>
          <w:color w:val="000000"/>
          <w:sz w:val="28"/>
          <w:szCs w:val="28"/>
        </w:rPr>
        <w:t xml:space="preserve">, </w:t>
      </w:r>
      <w:r w:rsidRPr="00A72FC8">
        <w:rPr>
          <w:color w:val="000000"/>
          <w:sz w:val="28"/>
          <w:szCs w:val="28"/>
        </w:rPr>
        <w:t>Олифер</w:t>
      </w:r>
      <w:r>
        <w:rPr>
          <w:color w:val="000000"/>
          <w:sz w:val="28"/>
          <w:szCs w:val="28"/>
        </w:rPr>
        <w:t> </w:t>
      </w:r>
      <w:r w:rsidRPr="00A72FC8">
        <w:rPr>
          <w:color w:val="000000"/>
          <w:sz w:val="28"/>
          <w:szCs w:val="28"/>
        </w:rPr>
        <w:t>Н.А.</w:t>
      </w:r>
      <w:r>
        <w:rPr>
          <w:color w:val="000000"/>
          <w:sz w:val="28"/>
          <w:szCs w:val="28"/>
        </w:rPr>
        <w:t> </w:t>
      </w:r>
      <w:r w:rsidRPr="00A72FC8">
        <w:rPr>
          <w:color w:val="000000"/>
          <w:sz w:val="28"/>
          <w:szCs w:val="28"/>
        </w:rPr>
        <w:t>Компьютерные</w:t>
      </w:r>
      <w:r w:rsidR="0099249F" w:rsidRPr="00A72FC8">
        <w:rPr>
          <w:color w:val="000000"/>
          <w:sz w:val="28"/>
          <w:szCs w:val="28"/>
        </w:rPr>
        <w:t xml:space="preserve"> сети. Принципы, технологии, протоколы. </w:t>
      </w:r>
      <w:r>
        <w:rPr>
          <w:color w:val="000000"/>
          <w:sz w:val="28"/>
          <w:szCs w:val="28"/>
        </w:rPr>
        <w:t>–</w:t>
      </w:r>
      <w:r w:rsidRPr="00A72FC8">
        <w:rPr>
          <w:color w:val="000000"/>
          <w:sz w:val="28"/>
          <w:szCs w:val="28"/>
        </w:rPr>
        <w:t xml:space="preserve"> </w:t>
      </w:r>
      <w:r w:rsidR="0099249F" w:rsidRPr="00A72FC8">
        <w:rPr>
          <w:color w:val="000000"/>
          <w:sz w:val="28"/>
          <w:szCs w:val="28"/>
        </w:rPr>
        <w:t>СПб: Питер, 2006.</w:t>
      </w:r>
    </w:p>
    <w:p w:rsidR="0099249F" w:rsidRPr="00A72FC8" w:rsidRDefault="00A72FC8" w:rsidP="00382812">
      <w:pPr>
        <w:pStyle w:val="a3"/>
        <w:numPr>
          <w:ilvl w:val="0"/>
          <w:numId w:val="2"/>
        </w:numPr>
        <w:tabs>
          <w:tab w:val="left" w:pos="360"/>
        </w:tabs>
        <w:spacing w:line="360" w:lineRule="auto"/>
        <w:ind w:left="0" w:firstLine="0"/>
        <w:jc w:val="both"/>
        <w:rPr>
          <w:color w:val="000000"/>
          <w:sz w:val="28"/>
          <w:szCs w:val="28"/>
        </w:rPr>
      </w:pPr>
      <w:r w:rsidRPr="00A72FC8">
        <w:rPr>
          <w:color w:val="000000"/>
          <w:sz w:val="28"/>
          <w:szCs w:val="28"/>
        </w:rPr>
        <w:t>Эминов</w:t>
      </w:r>
      <w:r>
        <w:rPr>
          <w:color w:val="000000"/>
          <w:sz w:val="28"/>
          <w:szCs w:val="28"/>
        </w:rPr>
        <w:t> </w:t>
      </w:r>
      <w:r w:rsidRPr="00A72FC8">
        <w:rPr>
          <w:color w:val="000000"/>
          <w:sz w:val="28"/>
          <w:szCs w:val="28"/>
        </w:rPr>
        <w:t>Ф.И.</w:t>
      </w:r>
      <w:r>
        <w:rPr>
          <w:color w:val="000000"/>
          <w:sz w:val="28"/>
          <w:szCs w:val="28"/>
        </w:rPr>
        <w:t> </w:t>
      </w:r>
      <w:r w:rsidRPr="00A72FC8">
        <w:rPr>
          <w:color w:val="000000"/>
          <w:sz w:val="28"/>
          <w:szCs w:val="28"/>
        </w:rPr>
        <w:t>Сетевые</w:t>
      </w:r>
      <w:r w:rsidR="0099249F" w:rsidRPr="00A72FC8">
        <w:rPr>
          <w:color w:val="000000"/>
          <w:sz w:val="28"/>
          <w:szCs w:val="28"/>
        </w:rPr>
        <w:t xml:space="preserve"> технологии. Часть 1.: Учебное пособие. </w:t>
      </w:r>
      <w:r>
        <w:rPr>
          <w:color w:val="000000"/>
          <w:sz w:val="28"/>
          <w:szCs w:val="28"/>
        </w:rPr>
        <w:t>–</w:t>
      </w:r>
      <w:r w:rsidRPr="00A72FC8">
        <w:rPr>
          <w:color w:val="000000"/>
          <w:sz w:val="28"/>
          <w:szCs w:val="28"/>
        </w:rPr>
        <w:t xml:space="preserve"> </w:t>
      </w:r>
      <w:r w:rsidR="0099249F" w:rsidRPr="00A72FC8">
        <w:rPr>
          <w:color w:val="000000"/>
          <w:sz w:val="28"/>
          <w:szCs w:val="28"/>
        </w:rPr>
        <w:t>Казань: Издательство «ДАС», 2002.</w:t>
      </w:r>
    </w:p>
    <w:p w:rsidR="0099249F" w:rsidRPr="00A72FC8" w:rsidRDefault="00A72FC8" w:rsidP="00382812">
      <w:pPr>
        <w:pStyle w:val="a3"/>
        <w:numPr>
          <w:ilvl w:val="0"/>
          <w:numId w:val="2"/>
        </w:numPr>
        <w:tabs>
          <w:tab w:val="left" w:pos="360"/>
        </w:tabs>
        <w:spacing w:line="360" w:lineRule="auto"/>
        <w:ind w:left="0" w:firstLine="0"/>
        <w:jc w:val="both"/>
        <w:rPr>
          <w:color w:val="000000"/>
          <w:sz w:val="28"/>
          <w:szCs w:val="28"/>
        </w:rPr>
      </w:pPr>
      <w:r w:rsidRPr="00A72FC8">
        <w:rPr>
          <w:color w:val="000000"/>
          <w:sz w:val="28"/>
          <w:szCs w:val="28"/>
        </w:rPr>
        <w:t>Эминов</w:t>
      </w:r>
      <w:r>
        <w:rPr>
          <w:color w:val="000000"/>
          <w:sz w:val="28"/>
          <w:szCs w:val="28"/>
        </w:rPr>
        <w:t> </w:t>
      </w:r>
      <w:r w:rsidRPr="00A72FC8">
        <w:rPr>
          <w:color w:val="000000"/>
          <w:sz w:val="28"/>
          <w:szCs w:val="28"/>
        </w:rPr>
        <w:t>Ф.И.</w:t>
      </w:r>
      <w:r>
        <w:rPr>
          <w:color w:val="000000"/>
          <w:sz w:val="28"/>
          <w:szCs w:val="28"/>
        </w:rPr>
        <w:t> </w:t>
      </w:r>
      <w:r w:rsidRPr="00A72FC8">
        <w:rPr>
          <w:color w:val="000000"/>
          <w:sz w:val="28"/>
          <w:szCs w:val="28"/>
        </w:rPr>
        <w:t>Сетевые</w:t>
      </w:r>
      <w:r w:rsidR="0099249F" w:rsidRPr="00A72FC8">
        <w:rPr>
          <w:color w:val="000000"/>
          <w:sz w:val="28"/>
          <w:szCs w:val="28"/>
        </w:rPr>
        <w:t xml:space="preserve"> технологии. Часть 2.: Учебное пособие. </w:t>
      </w:r>
      <w:r>
        <w:rPr>
          <w:color w:val="000000"/>
          <w:sz w:val="28"/>
          <w:szCs w:val="28"/>
        </w:rPr>
        <w:t>–</w:t>
      </w:r>
      <w:r w:rsidRPr="00A72FC8">
        <w:rPr>
          <w:color w:val="000000"/>
          <w:sz w:val="28"/>
          <w:szCs w:val="28"/>
        </w:rPr>
        <w:t xml:space="preserve"> </w:t>
      </w:r>
      <w:r w:rsidR="0099249F" w:rsidRPr="00A72FC8">
        <w:rPr>
          <w:color w:val="000000"/>
          <w:sz w:val="28"/>
          <w:szCs w:val="28"/>
        </w:rPr>
        <w:t>Казань: ЗАО «Новое знание», 2006.</w:t>
      </w:r>
    </w:p>
    <w:p w:rsidR="0099249F" w:rsidRPr="00A72FC8" w:rsidRDefault="00A72FC8" w:rsidP="00382812">
      <w:pPr>
        <w:pStyle w:val="a3"/>
        <w:numPr>
          <w:ilvl w:val="0"/>
          <w:numId w:val="2"/>
        </w:numPr>
        <w:tabs>
          <w:tab w:val="left" w:pos="360"/>
        </w:tabs>
        <w:spacing w:line="360" w:lineRule="auto"/>
        <w:ind w:left="0" w:firstLine="0"/>
        <w:jc w:val="both"/>
        <w:rPr>
          <w:color w:val="000000"/>
          <w:sz w:val="28"/>
          <w:szCs w:val="28"/>
        </w:rPr>
      </w:pPr>
      <w:r w:rsidRPr="00A72FC8">
        <w:rPr>
          <w:color w:val="000000"/>
          <w:sz w:val="28"/>
          <w:szCs w:val="28"/>
        </w:rPr>
        <w:t>Эминов</w:t>
      </w:r>
      <w:r>
        <w:rPr>
          <w:color w:val="000000"/>
          <w:sz w:val="28"/>
          <w:szCs w:val="28"/>
        </w:rPr>
        <w:t> </w:t>
      </w:r>
      <w:r w:rsidRPr="00A72FC8">
        <w:rPr>
          <w:color w:val="000000"/>
          <w:sz w:val="28"/>
          <w:szCs w:val="28"/>
        </w:rPr>
        <w:t>Б.Ф.</w:t>
      </w:r>
      <w:r w:rsidR="0099249F" w:rsidRPr="00A72FC8">
        <w:rPr>
          <w:color w:val="000000"/>
          <w:sz w:val="28"/>
          <w:szCs w:val="28"/>
        </w:rPr>
        <w:t xml:space="preserve">, </w:t>
      </w:r>
      <w:r w:rsidRPr="00A72FC8">
        <w:rPr>
          <w:color w:val="000000"/>
          <w:sz w:val="28"/>
          <w:szCs w:val="28"/>
        </w:rPr>
        <w:t>Эминов</w:t>
      </w:r>
      <w:r>
        <w:rPr>
          <w:color w:val="000000"/>
          <w:sz w:val="28"/>
          <w:szCs w:val="28"/>
        </w:rPr>
        <w:t> </w:t>
      </w:r>
      <w:r w:rsidRPr="00A72FC8">
        <w:rPr>
          <w:color w:val="000000"/>
          <w:sz w:val="28"/>
          <w:szCs w:val="28"/>
        </w:rPr>
        <w:t>Ф.И.</w:t>
      </w:r>
      <w:r>
        <w:rPr>
          <w:color w:val="000000"/>
          <w:sz w:val="28"/>
          <w:szCs w:val="28"/>
        </w:rPr>
        <w:t> </w:t>
      </w:r>
      <w:r w:rsidRPr="00A72FC8">
        <w:rPr>
          <w:color w:val="000000"/>
          <w:sz w:val="28"/>
          <w:szCs w:val="28"/>
        </w:rPr>
        <w:t>Безопасное</w:t>
      </w:r>
      <w:r w:rsidR="0099249F" w:rsidRPr="00A72FC8">
        <w:rPr>
          <w:color w:val="000000"/>
          <w:sz w:val="28"/>
          <w:szCs w:val="28"/>
        </w:rPr>
        <w:t xml:space="preserve"> управление ресурсами и пользователями в корпоративных информационных сетях: Учебное пособие.</w:t>
      </w:r>
      <w:r>
        <w:rPr>
          <w:color w:val="000000"/>
          <w:sz w:val="28"/>
          <w:szCs w:val="28"/>
        </w:rPr>
        <w:t xml:space="preserve"> –</w:t>
      </w:r>
      <w:r w:rsidRPr="00A72FC8">
        <w:rPr>
          <w:color w:val="000000"/>
          <w:sz w:val="28"/>
          <w:szCs w:val="28"/>
        </w:rPr>
        <w:t xml:space="preserve"> </w:t>
      </w:r>
      <w:r w:rsidR="0099249F" w:rsidRPr="00A72FC8">
        <w:rPr>
          <w:color w:val="000000"/>
          <w:sz w:val="28"/>
          <w:szCs w:val="28"/>
        </w:rPr>
        <w:t>Казань: ЗАО «Новое знание», 2006.</w:t>
      </w:r>
      <w:bookmarkStart w:id="0" w:name="_GoBack"/>
      <w:bookmarkEnd w:id="0"/>
    </w:p>
    <w:sectPr w:rsidR="0099249F" w:rsidRPr="00A72FC8" w:rsidSect="00A72FC8">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49F" w:rsidRDefault="0099249F" w:rsidP="008B3F1C">
      <w:r>
        <w:separator/>
      </w:r>
    </w:p>
  </w:endnote>
  <w:endnote w:type="continuationSeparator" w:id="0">
    <w:p w:rsidR="0099249F" w:rsidRDefault="0099249F" w:rsidP="008B3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dobe Kaiti Std R">
    <w:panose1 w:val="00000000000000000000"/>
    <w:charset w:val="80"/>
    <w:family w:val="roman"/>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812" w:rsidRDefault="0038281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49F" w:rsidRPr="00382812" w:rsidRDefault="0099249F" w:rsidP="0038281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49F" w:rsidRDefault="0099249F">
    <w:pPr>
      <w:pStyle w:val="a8"/>
      <w:jc w:val="right"/>
    </w:pPr>
  </w:p>
  <w:p w:rsidR="0099249F" w:rsidRDefault="009924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49F" w:rsidRDefault="0099249F" w:rsidP="008B3F1C">
      <w:r>
        <w:separator/>
      </w:r>
    </w:p>
  </w:footnote>
  <w:footnote w:type="continuationSeparator" w:id="0">
    <w:p w:rsidR="0099249F" w:rsidRDefault="0099249F" w:rsidP="008B3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812" w:rsidRDefault="0038281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49F" w:rsidRDefault="0099249F">
    <w:pPr>
      <w:pStyle w:val="a6"/>
      <w:jc w:val="right"/>
    </w:pPr>
    <w:r>
      <w:fldChar w:fldCharType="begin"/>
    </w:r>
    <w:r>
      <w:instrText xml:space="preserve"> PAGE   \* MERGEFORMAT </w:instrText>
    </w:r>
    <w:r>
      <w:fldChar w:fldCharType="separate"/>
    </w:r>
    <w:r w:rsidR="00105A68">
      <w:rPr>
        <w:noProof/>
      </w:rPr>
      <w:t>22</w:t>
    </w:r>
    <w:r>
      <w:fldChar w:fldCharType="end"/>
    </w:r>
  </w:p>
  <w:p w:rsidR="0099249F" w:rsidRDefault="0099249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812" w:rsidRDefault="0038281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E541B"/>
    <w:multiLevelType w:val="hybridMultilevel"/>
    <w:tmpl w:val="4C9EAC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513475E"/>
    <w:multiLevelType w:val="multilevel"/>
    <w:tmpl w:val="DDDAA9A4"/>
    <w:lvl w:ilvl="0">
      <w:start w:val="1"/>
      <w:numFmt w:val="decimal"/>
      <w:lvlText w:val="%1."/>
      <w:lvlJc w:val="left"/>
      <w:pPr>
        <w:ind w:left="525" w:hanging="525"/>
      </w:pPr>
      <w:rPr>
        <w:rFonts w:cs="Times New Roman" w:hint="default"/>
      </w:rPr>
    </w:lvl>
    <w:lvl w:ilvl="1">
      <w:start w:val="1"/>
      <w:numFmt w:val="decimal"/>
      <w:lvlText w:val="%1.%2."/>
      <w:lvlJc w:val="left"/>
      <w:pPr>
        <w:ind w:left="825" w:hanging="525"/>
      </w:pPr>
      <w:rPr>
        <w:rFonts w:cs="Times New Roman" w:hint="default"/>
      </w:rPr>
    </w:lvl>
    <w:lvl w:ilvl="2">
      <w:start w:val="1"/>
      <w:numFmt w:val="decimal"/>
      <w:lvlText w:val="%1.%2.%3."/>
      <w:lvlJc w:val="left"/>
      <w:pPr>
        <w:ind w:left="1320" w:hanging="720"/>
      </w:pPr>
      <w:rPr>
        <w:rFonts w:cs="Times New Roman" w:hint="default"/>
      </w:rPr>
    </w:lvl>
    <w:lvl w:ilvl="3">
      <w:start w:val="1"/>
      <w:numFmt w:val="decimal"/>
      <w:lvlText w:val="%1.%2.%3.%4."/>
      <w:lvlJc w:val="left"/>
      <w:pPr>
        <w:ind w:left="1620" w:hanging="72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580" w:hanging="1080"/>
      </w:pPr>
      <w:rPr>
        <w:rFonts w:cs="Times New Roman" w:hint="default"/>
      </w:rPr>
    </w:lvl>
    <w:lvl w:ilvl="6">
      <w:start w:val="1"/>
      <w:numFmt w:val="decimal"/>
      <w:lvlText w:val="%1.%2.%3.%4.%5.%6.%7."/>
      <w:lvlJc w:val="left"/>
      <w:pPr>
        <w:ind w:left="3240" w:hanging="1440"/>
      </w:pPr>
      <w:rPr>
        <w:rFonts w:cs="Times New Roman" w:hint="default"/>
      </w:rPr>
    </w:lvl>
    <w:lvl w:ilvl="7">
      <w:start w:val="1"/>
      <w:numFmt w:val="decimal"/>
      <w:lvlText w:val="%1.%2.%3.%4.%5.%6.%7.%8."/>
      <w:lvlJc w:val="left"/>
      <w:pPr>
        <w:ind w:left="3540" w:hanging="1440"/>
      </w:pPr>
      <w:rPr>
        <w:rFonts w:cs="Times New Roman" w:hint="default"/>
      </w:rPr>
    </w:lvl>
    <w:lvl w:ilvl="8">
      <w:start w:val="1"/>
      <w:numFmt w:val="decimal"/>
      <w:lvlText w:val="%1.%2.%3.%4.%5.%6.%7.%8.%9."/>
      <w:lvlJc w:val="left"/>
      <w:pPr>
        <w:ind w:left="4200" w:hanging="1800"/>
      </w:pPr>
      <w:rPr>
        <w:rFonts w:cs="Times New Roman" w:hint="default"/>
      </w:rPr>
    </w:lvl>
  </w:abstractNum>
  <w:abstractNum w:abstractNumId="2">
    <w:nsid w:val="41F753CF"/>
    <w:multiLevelType w:val="hybridMultilevel"/>
    <w:tmpl w:val="778A5E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DFC"/>
    <w:rsid w:val="00087928"/>
    <w:rsid w:val="00090E2B"/>
    <w:rsid w:val="000B0D48"/>
    <w:rsid w:val="000B6596"/>
    <w:rsid w:val="00101794"/>
    <w:rsid w:val="00105A68"/>
    <w:rsid w:val="00113C29"/>
    <w:rsid w:val="00145C33"/>
    <w:rsid w:val="00186AD5"/>
    <w:rsid w:val="00214AE8"/>
    <w:rsid w:val="00217F9D"/>
    <w:rsid w:val="00225C17"/>
    <w:rsid w:val="00306865"/>
    <w:rsid w:val="003106BA"/>
    <w:rsid w:val="00375A19"/>
    <w:rsid w:val="00382812"/>
    <w:rsid w:val="003850FF"/>
    <w:rsid w:val="00396DD5"/>
    <w:rsid w:val="003B109D"/>
    <w:rsid w:val="003D2DFC"/>
    <w:rsid w:val="003E2EFD"/>
    <w:rsid w:val="00402942"/>
    <w:rsid w:val="00404D73"/>
    <w:rsid w:val="00443179"/>
    <w:rsid w:val="00470372"/>
    <w:rsid w:val="004D72A4"/>
    <w:rsid w:val="005014CD"/>
    <w:rsid w:val="00512C19"/>
    <w:rsid w:val="0056781E"/>
    <w:rsid w:val="00580FD0"/>
    <w:rsid w:val="005C1207"/>
    <w:rsid w:val="006473A3"/>
    <w:rsid w:val="006639F1"/>
    <w:rsid w:val="006D12A1"/>
    <w:rsid w:val="006F2348"/>
    <w:rsid w:val="00701C56"/>
    <w:rsid w:val="0075233E"/>
    <w:rsid w:val="007609E8"/>
    <w:rsid w:val="00763494"/>
    <w:rsid w:val="00792C8B"/>
    <w:rsid w:val="007E3BEE"/>
    <w:rsid w:val="007F5D1F"/>
    <w:rsid w:val="00834054"/>
    <w:rsid w:val="00837481"/>
    <w:rsid w:val="00844E9B"/>
    <w:rsid w:val="008B3F1C"/>
    <w:rsid w:val="008E0706"/>
    <w:rsid w:val="00904596"/>
    <w:rsid w:val="009678FE"/>
    <w:rsid w:val="0099249F"/>
    <w:rsid w:val="009B13EC"/>
    <w:rsid w:val="00A72FC8"/>
    <w:rsid w:val="00AA77C6"/>
    <w:rsid w:val="00AE11CA"/>
    <w:rsid w:val="00AE596C"/>
    <w:rsid w:val="00BB2FC0"/>
    <w:rsid w:val="00C12609"/>
    <w:rsid w:val="00C4447D"/>
    <w:rsid w:val="00C654D9"/>
    <w:rsid w:val="00C96A06"/>
    <w:rsid w:val="00D2262D"/>
    <w:rsid w:val="00D57993"/>
    <w:rsid w:val="00DE2C58"/>
    <w:rsid w:val="00E426B1"/>
    <w:rsid w:val="00E449D4"/>
    <w:rsid w:val="00E65C08"/>
    <w:rsid w:val="00EB4D7E"/>
    <w:rsid w:val="00F27E58"/>
    <w:rsid w:val="00F81E5C"/>
    <w:rsid w:val="00FB3CA1"/>
    <w:rsid w:val="00FE0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docId w15:val="{F74C363D-A7F8-4E76-9EFA-02F38A9B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Note Heading" w:locked="1" w:uiPriority="0"/>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DFC"/>
    <w:pPr>
      <w:spacing w:after="0" w:line="240" w:lineRule="auto"/>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3D2DFC"/>
  </w:style>
  <w:style w:type="character" w:customStyle="1" w:styleId="a4">
    <w:name w:val="Заголовок записки Знак"/>
    <w:basedOn w:val="a0"/>
    <w:link w:val="a3"/>
    <w:uiPriority w:val="99"/>
    <w:locked/>
    <w:rsid w:val="003D2DFC"/>
    <w:rPr>
      <w:rFonts w:ascii="Times New Roman" w:hAnsi="Times New Roman" w:cs="Times New Roman"/>
      <w:sz w:val="24"/>
      <w:szCs w:val="24"/>
      <w:lang w:val="x-none" w:eastAsia="ru-RU"/>
    </w:rPr>
  </w:style>
  <w:style w:type="paragraph" w:customStyle="1" w:styleId="0000000000000000000">
    <w:name w:val="0000000000000000000"/>
    <w:basedOn w:val="a3"/>
    <w:uiPriority w:val="99"/>
    <w:rsid w:val="003D2DFC"/>
    <w:pPr>
      <w:ind w:firstLine="709"/>
      <w:jc w:val="both"/>
    </w:pPr>
    <w:rPr>
      <w:sz w:val="28"/>
      <w:szCs w:val="28"/>
    </w:rPr>
  </w:style>
  <w:style w:type="paragraph" w:styleId="a5">
    <w:name w:val="List Paragraph"/>
    <w:basedOn w:val="a"/>
    <w:uiPriority w:val="99"/>
    <w:qFormat/>
    <w:rsid w:val="00C96A06"/>
    <w:pPr>
      <w:ind w:left="720"/>
      <w:contextualSpacing/>
    </w:pPr>
  </w:style>
  <w:style w:type="paragraph" w:styleId="a6">
    <w:name w:val="header"/>
    <w:basedOn w:val="a"/>
    <w:link w:val="a7"/>
    <w:uiPriority w:val="99"/>
    <w:rsid w:val="008B3F1C"/>
    <w:pPr>
      <w:tabs>
        <w:tab w:val="center" w:pos="4677"/>
        <w:tab w:val="right" w:pos="9355"/>
      </w:tabs>
    </w:pPr>
  </w:style>
  <w:style w:type="character" w:customStyle="1" w:styleId="a7">
    <w:name w:val="Верхний колонтитул Знак"/>
    <w:basedOn w:val="a0"/>
    <w:link w:val="a6"/>
    <w:uiPriority w:val="99"/>
    <w:locked/>
    <w:rsid w:val="008B3F1C"/>
    <w:rPr>
      <w:rFonts w:ascii="Times New Roman" w:hAnsi="Times New Roman" w:cs="Times New Roman"/>
      <w:sz w:val="24"/>
      <w:szCs w:val="24"/>
      <w:lang w:val="x-none" w:eastAsia="ru-RU"/>
    </w:rPr>
  </w:style>
  <w:style w:type="paragraph" w:styleId="a8">
    <w:name w:val="footer"/>
    <w:basedOn w:val="a"/>
    <w:link w:val="a9"/>
    <w:uiPriority w:val="99"/>
    <w:rsid w:val="008B3F1C"/>
    <w:pPr>
      <w:tabs>
        <w:tab w:val="center" w:pos="4677"/>
        <w:tab w:val="right" w:pos="9355"/>
      </w:tabs>
    </w:pPr>
  </w:style>
  <w:style w:type="character" w:customStyle="1" w:styleId="a9">
    <w:name w:val="Нижний колонтитул Знак"/>
    <w:basedOn w:val="a0"/>
    <w:link w:val="a8"/>
    <w:uiPriority w:val="99"/>
    <w:locked/>
    <w:rsid w:val="008B3F1C"/>
    <w:rPr>
      <w:rFonts w:ascii="Times New Roman" w:hAnsi="Times New Roman" w:cs="Times New Roman"/>
      <w:sz w:val="24"/>
      <w:szCs w:val="24"/>
      <w:lang w:val="x-none" w:eastAsia="ru-RU"/>
    </w:rPr>
  </w:style>
  <w:style w:type="paragraph" w:customStyle="1" w:styleId="OTRNormalNum1">
    <w:name w:val="OTR_Normal_Num_1"/>
    <w:basedOn w:val="a"/>
    <w:uiPriority w:val="99"/>
    <w:rsid w:val="00D2262D"/>
    <w:pPr>
      <w:spacing w:after="120"/>
      <w:ind w:left="567"/>
      <w:jc w:val="both"/>
    </w:pPr>
    <w:rPr>
      <w:szCs w:val="20"/>
    </w:rPr>
  </w:style>
  <w:style w:type="paragraph" w:styleId="aa">
    <w:name w:val="Balloon Text"/>
    <w:basedOn w:val="a"/>
    <w:link w:val="ab"/>
    <w:uiPriority w:val="99"/>
    <w:semiHidden/>
    <w:rsid w:val="00844E9B"/>
    <w:rPr>
      <w:rFonts w:ascii="Tahoma" w:hAnsi="Tahoma" w:cs="Tahoma"/>
      <w:sz w:val="16"/>
      <w:szCs w:val="16"/>
    </w:rPr>
  </w:style>
  <w:style w:type="character" w:customStyle="1" w:styleId="ab">
    <w:name w:val="Текст выноски Знак"/>
    <w:basedOn w:val="a0"/>
    <w:link w:val="aa"/>
    <w:uiPriority w:val="99"/>
    <w:semiHidden/>
    <w:locked/>
    <w:rsid w:val="00844E9B"/>
    <w:rPr>
      <w:rFonts w:ascii="Tahoma" w:hAnsi="Tahoma" w:cs="Tahoma"/>
      <w:sz w:val="16"/>
      <w:szCs w:val="16"/>
      <w:lang w:val="x-none" w:eastAsia="ru-RU"/>
    </w:rPr>
  </w:style>
  <w:style w:type="table" w:styleId="ac">
    <w:name w:val="Table Grid"/>
    <w:basedOn w:val="a1"/>
    <w:uiPriority w:val="99"/>
    <w:rsid w:val="00C654D9"/>
    <w:pPr>
      <w:spacing w:after="0" w:line="240" w:lineRule="auto"/>
    </w:pPr>
    <w:rPr>
      <w:rFonts w:ascii="Times New Roman" w:hAnsi="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
    <w:name w:val="Table Grid 1"/>
    <w:basedOn w:val="a1"/>
    <w:uiPriority w:val="99"/>
    <w:rsid w:val="00A72FC8"/>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Words>
  <Characters>16153</Characters>
  <Application>Microsoft Office Word</Application>
  <DocSecurity>0</DocSecurity>
  <Lines>134</Lines>
  <Paragraphs>37</Paragraphs>
  <ScaleCrop>false</ScaleCrop>
  <Company>Microsoft</Company>
  <LinksUpToDate>false</LinksUpToDate>
  <CharactersWithSpaces>18949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Кошка</dc:creator>
  <cp:keywords/>
  <dc:description/>
  <cp:lastModifiedBy>admin</cp:lastModifiedBy>
  <cp:revision>2</cp:revision>
  <dcterms:created xsi:type="dcterms:W3CDTF">2014-04-23T05:16:00Z</dcterms:created>
  <dcterms:modified xsi:type="dcterms:W3CDTF">2014-04-23T05:16:00Z</dcterms:modified>
</cp:coreProperties>
</file>