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F20" w:rsidRPr="00A67629" w:rsidRDefault="00E50F20" w:rsidP="00A67629">
      <w:pPr>
        <w:pStyle w:val="a3"/>
        <w:spacing w:line="360" w:lineRule="auto"/>
        <w:ind w:firstLine="720"/>
        <w:rPr>
          <w:sz w:val="28"/>
          <w:szCs w:val="28"/>
        </w:rPr>
      </w:pPr>
      <w:r w:rsidRPr="00A67629">
        <w:rPr>
          <w:sz w:val="28"/>
          <w:szCs w:val="28"/>
        </w:rPr>
        <w:t>Лабораторная работа №6</w:t>
      </w:r>
    </w:p>
    <w:p w:rsidR="00E50F20" w:rsidRPr="00A67629" w:rsidRDefault="00E50F20" w:rsidP="00A67629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E50F20" w:rsidRPr="00A67629" w:rsidRDefault="00E50F20" w:rsidP="00A6762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“Работа со структурами в языке программирования Си++”</w:t>
      </w:r>
    </w:p>
    <w:p w:rsidR="00E50F20" w:rsidRPr="00A67629" w:rsidRDefault="00E50F20" w:rsidP="00A67629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Цель работы: познакомиться с понятием структуры и структурной переменной. Научиться создавать массивы структур и работать со вложенными структурами.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</w:p>
    <w:p w:rsidR="00E50F20" w:rsidRPr="00A67629" w:rsidRDefault="00E50F20" w:rsidP="00A67629">
      <w:pPr>
        <w:numPr>
          <w:ilvl w:val="0"/>
          <w:numId w:val="1"/>
        </w:numPr>
        <w:tabs>
          <w:tab w:val="clear" w:pos="2820"/>
          <w:tab w:val="num" w:pos="1418"/>
        </w:tabs>
        <w:spacing w:line="360" w:lineRule="auto"/>
        <w:ind w:left="0" w:firstLine="720"/>
        <w:jc w:val="center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Теоретические сведения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50F20" w:rsidRPr="00A67629" w:rsidRDefault="00E50F20" w:rsidP="00A67629">
      <w:pPr>
        <w:pStyle w:val="a5"/>
        <w:spacing w:line="360" w:lineRule="auto"/>
        <w:ind w:firstLine="720"/>
        <w:rPr>
          <w:sz w:val="28"/>
          <w:szCs w:val="28"/>
        </w:rPr>
      </w:pPr>
      <w:r w:rsidRPr="00A67629">
        <w:rPr>
          <w:sz w:val="28"/>
          <w:szCs w:val="28"/>
        </w:rPr>
        <w:t>Структура – это объединение одного либо более объектов</w:t>
      </w:r>
      <w:r w:rsidR="00A67629" w:rsidRPr="00A67629">
        <w:rPr>
          <w:sz w:val="28"/>
          <w:szCs w:val="28"/>
        </w:rPr>
        <w:t xml:space="preserve"> </w:t>
      </w:r>
      <w:r w:rsidRPr="00A67629">
        <w:rPr>
          <w:sz w:val="28"/>
          <w:szCs w:val="28"/>
        </w:rPr>
        <w:t>(переменных, массивов, указателей, других структур). Как и массив, она представляет собой совокупность данных, но отличается от него тем, что к ее элементам необходимо обращаться по имени, и ее различные элементы не обязательно должны принадлежать одному типу.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Структуры удобно использовать там, где разнообразные данные, относящиеся к одному и тому же объекту, необходимо объединять. Например, ученика средней школы характеризуют следующие данные: фамилия, имя, дата рождения, класс, возраст.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Объявление структуры осуществляется с помощью ключевого слова struct, за которым следует ее тип, список элементов, заключенных в фигурные скобки. Ее можно представить в следующем общем виде: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struct тип {тип элемента 1 имя элемента 1;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 тип элемента n имя элемента n; };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Именем элемента может быть любой идентификатор. В одной строке можно записывать через запятую несколько идентификаторов одного типа.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</w:rPr>
        <w:t>Например</w:t>
      </w:r>
      <w:r w:rsidRPr="00A67629">
        <w:rPr>
          <w:sz w:val="28"/>
          <w:szCs w:val="28"/>
          <w:lang w:val="en-US"/>
        </w:rPr>
        <w:t>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struct   date { int day;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int month;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int year;} 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Русские буквы использовать в идентификаторе в языке СИ нельзя.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Следом за фигурной скобкой, заканчивающей список элементов, могут записываться переменные данного типа, например: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struct date  {…} a, b, c;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При этом выделяется соответствующая память.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Выведенное имя типа можно использовать для объявления записи, например: struct date day;. Теперь переменная day имеет тип date.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Разрешается вкладывать структуры одна на другую. Для лучшего восприятия структуры используем русские буквы в идентификаторах, в языке СИ этого делать нельзя.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Например: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struct  УЧЕНИК { char Фамилия [15];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имя [15];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struct DATA ДАТА РОЖДЕНИЯ;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int класс, возраст;};</w:t>
      </w:r>
    </w:p>
    <w:p w:rsidR="00E50F20" w:rsidRPr="00A67629" w:rsidRDefault="00986579" w:rsidP="00A6762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50F20" w:rsidRPr="00A67629">
        <w:rPr>
          <w:sz w:val="28"/>
          <w:szCs w:val="28"/>
        </w:rPr>
        <w:t xml:space="preserve">пределенный выше тип DATA включает три элемента: День, Месяц, Год, содержащие целые значения (int). Запись УЧЕНИК включает элементы: ФАМИЛИЯ [15]; ИМЯ[15]; ДАТА РОЖДЕНИЯ, КЛАСС, ВОЗРАСТ. ФАМИЛИЯ [15] и ИМЯ [15] – это символьные массивы из 15 компонент каждый. Переменная ДАТА РОЖДЕНИЯ представлена составным элементом (вложенной структурой) ДАТА. Каждой дате рождения соответствуют день месяца, месяц и год. Элементы КЛАСС и ВОЗРАСТ содержат значения целого типа (int). После введения типов ДАТА и УЧЕНИК можно объявить переменные, значения которых принадлежат этим типам.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Например: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struct УЧЕНИК УЧЕНИКИ [50];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массив УЧЕНИКИ состоит из 50 элементов типа УЧЕНИК.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В языке СИ разрешено использовать массивы структуры; записи могут состоять из массивов и других записей.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Чтобы обратиться к отдельному компоненту структуры, необходимо указать ее имя, поставить точку и сразу за ней написать имя нужного элемента.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Например: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Ученики [1]. КЛАСС = 3;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Ученики [1]. ДАТА РОЖДЕНИЯ. ДЕНЬ=5;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Ученики [1]. ДАТА РОЖДЕНИЯ. МЕСЯЦ=4;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Ученики [1]. ДАТА РОЖДЕНИЯ. ГОД=1979;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Первая строка указывает, что 1-й ученик учится в третьем классе, а последующие строки – его дату рождения: 5.04.79.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Каждый тип элемента структуры определяется соответствующей строкой объявления в фигурных скобках. Например, массив УЧЕНИКИ имеет тип УЧЕНИК, год является целым числом. Так как каждый элемент записи относится к определенному типу, его составное имя может появляться везде, где разрешено использовать значение этого типа. Рассмотрим пример программы: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/* Демонстрация записи 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#include &lt; stdio.h &gt;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struct computer  {   int mem;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 int sp;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char model [20]; };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/* Объявление записи типа computer, состоящей из трех элементов: mem, sp, model 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struct computer pibm =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{512, 1, “</w:t>
      </w:r>
      <w:r w:rsidRPr="00A67629">
        <w:rPr>
          <w:sz w:val="28"/>
          <w:szCs w:val="28"/>
        </w:rPr>
        <w:t>ПЭВМ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ЕС</w:t>
      </w:r>
      <w:r w:rsidRPr="00A67629">
        <w:rPr>
          <w:sz w:val="28"/>
          <w:szCs w:val="28"/>
          <w:lang w:val="en-US"/>
        </w:rPr>
        <w:t xml:space="preserve"> 1840.05”}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/* Объявление и инициализация переменной  pibm типа computer 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main ( )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{ printf (“ персональная ЭВМ % s\n\n “, pibm.model);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printf ( “объем оперативной памяти - %  d  К байт \n”, pibm.mem);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printf (“производительность - % d млн. операций в секунду  \n”, pibm.sp);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/* вывод на экран значений элементов структуры */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}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В данной программе объявляется запись computer, которая состоит из трех элементов: mem (память ЭВМ), sp (быстродействие), model [20] (модель ПЭВМ). Переменная pibm имеет тип computer и является глобальной. Строки pibm.model, pibm.mem, pibm. sp в операторе printf вызывают обращение к соответствующим элементам записи pibm типа computer, которым ранее были присвоены определенные значения.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Результат работы программы имеет вид: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персональная ЭВМ ПЭВМ ЕС 1840.05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объем оперативной памяти – 512 К байт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производительность – 1 млн. операций в секунду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Рассмотрим использование в программе вложенных структур: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/* Демонстрация вложенных структур*/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# include &lt; stdio.h &gt;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struct date { int day;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int month;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int year;   };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/* Объявление записи типа date*/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struct person { char fam [20];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char im [20];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char ot [20];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struct date f1;};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/* Объявление структуры типа person;</w:t>
      </w:r>
      <w:r w:rsidR="00986579">
        <w:rPr>
          <w:sz w:val="28"/>
          <w:szCs w:val="28"/>
        </w:rPr>
        <w:t xml:space="preserve"> </w:t>
      </w:r>
      <w:r w:rsidRPr="00A67629">
        <w:rPr>
          <w:sz w:val="28"/>
          <w:szCs w:val="28"/>
        </w:rPr>
        <w:t>одним из элементов записи person является запись f1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</w:rPr>
        <w:t>типа</w:t>
      </w:r>
      <w:r w:rsidRPr="00A67629">
        <w:rPr>
          <w:sz w:val="28"/>
          <w:szCs w:val="28"/>
          <w:lang w:val="en-US"/>
        </w:rPr>
        <w:t xml:space="preserve"> date   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main ( )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{ struct person ind1;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/* обьявление переменной ind1 типа person */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printf ( “Укажите фамилию, имя, отчество, день, \n месяц”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“ и год рождения гражданина ind1\n”);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scanf (“ % S  % S  % S  %d  %d”, &amp;ind1.fam, &amp;ind1.im, &amp;ind1.ot,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&amp; ind1.f1.day, &amp;ind1.f1.month, &amp;ind1.f1.year 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/* Ввод сведений о гражданине ind1 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printf (“ </w:t>
      </w:r>
      <w:r w:rsidRPr="00A67629">
        <w:rPr>
          <w:sz w:val="28"/>
          <w:szCs w:val="28"/>
        </w:rPr>
        <w:t>Фамилия</w:t>
      </w:r>
      <w:r w:rsidRPr="00A67629">
        <w:rPr>
          <w:sz w:val="28"/>
          <w:szCs w:val="28"/>
          <w:lang w:val="en-US"/>
        </w:rPr>
        <w:t xml:space="preserve">, </w:t>
      </w:r>
      <w:r w:rsidRPr="00A67629">
        <w:rPr>
          <w:sz w:val="28"/>
          <w:szCs w:val="28"/>
        </w:rPr>
        <w:t>имя</w:t>
      </w:r>
      <w:r w:rsidRPr="00A67629">
        <w:rPr>
          <w:sz w:val="28"/>
          <w:szCs w:val="28"/>
          <w:lang w:val="en-US"/>
        </w:rPr>
        <w:t xml:space="preserve">, </w:t>
      </w:r>
      <w:r w:rsidRPr="00A67629">
        <w:rPr>
          <w:sz w:val="28"/>
          <w:szCs w:val="28"/>
        </w:rPr>
        <w:t>отчество</w:t>
      </w:r>
      <w:r w:rsidRPr="00A67629">
        <w:rPr>
          <w:sz w:val="28"/>
          <w:szCs w:val="28"/>
          <w:lang w:val="en-US"/>
        </w:rPr>
        <w:t>: % S % S % S  \n”, ind1.fam, ind1.im, ind1.ot);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printf (“ </w:t>
      </w:r>
      <w:r w:rsidRPr="00A67629">
        <w:rPr>
          <w:sz w:val="28"/>
          <w:szCs w:val="28"/>
        </w:rPr>
        <w:t>Год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рождения</w:t>
      </w:r>
      <w:r w:rsidRPr="00A67629">
        <w:rPr>
          <w:sz w:val="28"/>
          <w:szCs w:val="28"/>
          <w:lang w:val="en-US"/>
        </w:rPr>
        <w:t xml:space="preserve"> - % d  \n”, ind1.f1.year);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printf (“ </w:t>
      </w:r>
      <w:r w:rsidRPr="00A67629">
        <w:rPr>
          <w:sz w:val="28"/>
          <w:szCs w:val="28"/>
        </w:rPr>
        <w:t>Месяц</w:t>
      </w:r>
      <w:r w:rsidRPr="00A67629">
        <w:rPr>
          <w:sz w:val="28"/>
          <w:szCs w:val="28"/>
          <w:lang w:val="en-US"/>
        </w:rPr>
        <w:t xml:space="preserve">  </w:t>
      </w:r>
      <w:r w:rsidRPr="00A67629">
        <w:rPr>
          <w:sz w:val="28"/>
          <w:szCs w:val="28"/>
        </w:rPr>
        <w:t>рождения</w:t>
      </w:r>
      <w:r w:rsidRPr="00A67629">
        <w:rPr>
          <w:sz w:val="28"/>
          <w:szCs w:val="28"/>
          <w:lang w:val="en-US"/>
        </w:rPr>
        <w:t xml:space="preserve"> - % d -</w:t>
      </w:r>
      <w:r w:rsidRPr="00A67629">
        <w:rPr>
          <w:sz w:val="28"/>
          <w:szCs w:val="28"/>
        </w:rPr>
        <w:t>й</w:t>
      </w:r>
      <w:r w:rsidRPr="00A67629">
        <w:rPr>
          <w:sz w:val="28"/>
          <w:szCs w:val="28"/>
          <w:lang w:val="en-US"/>
        </w:rPr>
        <w:t xml:space="preserve">  \n”, ind1.f1.month);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printf (“ День  рождения - % d -й  \n”, ind1.f1.day);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/* Вывод сведений о гражданине ind1 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}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Структура типа date ( дата) содержит три элемента: day (день), month (месяц), year (год). Структура типа person (человек) содержит четыре элемента: fam[20] (фамилия), im[20] (имя) , ot[20] (отчество), f1 (дата рождения). Последний из них (f1) – это вложенная запись типа date.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Результаты работы программы: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Укажите фамилию, имя, отчество, день, месяц и год рождения гражданина ind1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A67629">
        <w:rPr>
          <w:b/>
          <w:sz w:val="28"/>
          <w:szCs w:val="28"/>
          <w:u w:val="single"/>
        </w:rPr>
        <w:t>Алексеев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A67629">
        <w:rPr>
          <w:b/>
          <w:sz w:val="28"/>
          <w:szCs w:val="28"/>
          <w:u w:val="single"/>
        </w:rPr>
        <w:t>Сергей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A67629">
        <w:rPr>
          <w:b/>
          <w:sz w:val="28"/>
          <w:szCs w:val="28"/>
          <w:u w:val="single"/>
        </w:rPr>
        <w:t>Петрович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A67629">
        <w:rPr>
          <w:b/>
          <w:sz w:val="28"/>
          <w:szCs w:val="28"/>
          <w:u w:val="single"/>
        </w:rPr>
        <w:t>3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A67629">
        <w:rPr>
          <w:b/>
          <w:sz w:val="28"/>
          <w:szCs w:val="28"/>
          <w:u w:val="single"/>
        </w:rPr>
        <w:t>5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A67629">
        <w:rPr>
          <w:b/>
          <w:sz w:val="28"/>
          <w:szCs w:val="28"/>
          <w:u w:val="single"/>
        </w:rPr>
        <w:t>1978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Подчеркнутая информация вводится пользователем.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Сведения о гражданине ind1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Фамилия, имя, отчество: Алексеев Сергей Петрович</w:t>
      </w:r>
    </w:p>
    <w:p w:rsidR="00E50F20" w:rsidRPr="00A67629" w:rsidRDefault="00E50F20" w:rsidP="00A67629">
      <w:pPr>
        <w:pStyle w:val="2"/>
        <w:spacing w:line="360" w:lineRule="auto"/>
        <w:ind w:firstLine="720"/>
        <w:rPr>
          <w:sz w:val="28"/>
          <w:szCs w:val="28"/>
        </w:rPr>
      </w:pPr>
      <w:r w:rsidRPr="00A67629">
        <w:rPr>
          <w:sz w:val="28"/>
          <w:szCs w:val="28"/>
        </w:rPr>
        <w:t>Год рождения – 1978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Месяц рождения – 5-й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День рождения – 3-й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В следующей программе рассмотрим использование структуры в виде элементов массива pibm. Каждый элемент состоит из следующих компонентов: mem (память), sp (объем винчестера), model [20] (модель ПЭВМ):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/* Массивы записей 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#include &lt; stdio.h &gt;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struct computer { int mem, sp;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char model [20];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pibm [10];};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/* </w:t>
      </w:r>
      <w:r w:rsidRPr="00A67629">
        <w:rPr>
          <w:sz w:val="28"/>
          <w:szCs w:val="28"/>
        </w:rPr>
        <w:t>объявление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записи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типа</w:t>
      </w:r>
      <w:r w:rsidRPr="00A67629">
        <w:rPr>
          <w:sz w:val="28"/>
          <w:szCs w:val="28"/>
          <w:lang w:val="en-US"/>
        </w:rPr>
        <w:t xml:space="preserve"> computer;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объявление массива pibm типа computer 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main ( )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{ int i, j, k, priz;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for ( i=0; i&lt;10; i++)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{ printf (“Введите сведения о ПЭВМ %d и признак (0-конец;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\n другая цифра- продолжение)\n”, i);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printf (“ </w:t>
      </w:r>
      <w:r w:rsidRPr="00A67629">
        <w:rPr>
          <w:sz w:val="28"/>
          <w:szCs w:val="28"/>
        </w:rPr>
        <w:t>модель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ПЭВМ</w:t>
      </w:r>
      <w:r w:rsidRPr="00A67629">
        <w:rPr>
          <w:sz w:val="28"/>
          <w:szCs w:val="28"/>
          <w:lang w:val="en-US"/>
        </w:rPr>
        <w:t xml:space="preserve"> - ”);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scanf (“%S”, &amp;pibm [i].model 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printf ( “</w:t>
      </w:r>
      <w:r w:rsidRPr="00A67629">
        <w:rPr>
          <w:sz w:val="28"/>
          <w:szCs w:val="28"/>
        </w:rPr>
        <w:t>объем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оперативной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памяти</w:t>
      </w:r>
      <w:r w:rsidRPr="00A67629">
        <w:rPr>
          <w:sz w:val="28"/>
          <w:szCs w:val="28"/>
          <w:lang w:val="en-US"/>
        </w:rPr>
        <w:t xml:space="preserve"> -”);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scanf (“%d”, &amp;pibm[i].mem);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printf (“ </w:t>
      </w:r>
      <w:r w:rsidRPr="00A67629">
        <w:rPr>
          <w:sz w:val="28"/>
          <w:szCs w:val="28"/>
        </w:rPr>
        <w:t>объем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винчестера</w:t>
      </w:r>
      <w:r w:rsidRPr="00A67629">
        <w:rPr>
          <w:sz w:val="28"/>
          <w:szCs w:val="28"/>
          <w:lang w:val="en-US"/>
        </w:rPr>
        <w:t xml:space="preserve"> - ”);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scanf ( “%d , &amp;pibm[i].sp ”);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printf (“</w:t>
      </w:r>
      <w:r w:rsidRPr="00A67629">
        <w:rPr>
          <w:sz w:val="28"/>
          <w:szCs w:val="28"/>
        </w:rPr>
        <w:t>признак</w:t>
      </w:r>
      <w:r w:rsidRPr="00A67629">
        <w:rPr>
          <w:sz w:val="28"/>
          <w:szCs w:val="28"/>
          <w:lang w:val="en-US"/>
        </w:rPr>
        <w:t xml:space="preserve"> - ”);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scanf (“ %d ”, &amp;priz );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k=i;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if  (!priz) break; }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/* </w:t>
      </w:r>
      <w:r w:rsidRPr="00A67629">
        <w:rPr>
          <w:sz w:val="28"/>
          <w:szCs w:val="28"/>
        </w:rPr>
        <w:t>Здесь</w:t>
      </w:r>
      <w:r w:rsidRPr="00A67629">
        <w:rPr>
          <w:sz w:val="28"/>
          <w:szCs w:val="28"/>
          <w:lang w:val="en-US"/>
        </w:rPr>
        <w:t xml:space="preserve"> !priz – </w:t>
      </w:r>
      <w:r w:rsidRPr="00A67629">
        <w:rPr>
          <w:sz w:val="28"/>
          <w:szCs w:val="28"/>
        </w:rPr>
        <w:t>операция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отрицания</w:t>
      </w:r>
      <w:r w:rsidRPr="00A67629">
        <w:rPr>
          <w:sz w:val="28"/>
          <w:szCs w:val="28"/>
          <w:lang w:val="en-US"/>
        </w:rPr>
        <w:t xml:space="preserve"> priz; break – </w:t>
      </w:r>
      <w:r w:rsidRPr="00A67629">
        <w:rPr>
          <w:sz w:val="28"/>
          <w:szCs w:val="28"/>
        </w:rPr>
        <w:t>выход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из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цикла</w:t>
      </w:r>
      <w:r w:rsidRPr="00A67629">
        <w:rPr>
          <w:sz w:val="28"/>
          <w:szCs w:val="28"/>
          <w:lang w:val="en-US"/>
        </w:rPr>
        <w:t xml:space="preserve"> for, </w:t>
      </w:r>
      <w:r w:rsidRPr="00A67629">
        <w:rPr>
          <w:sz w:val="28"/>
          <w:szCs w:val="28"/>
        </w:rPr>
        <w:t>если</w:t>
      </w:r>
      <w:r w:rsidRPr="00A67629">
        <w:rPr>
          <w:sz w:val="28"/>
          <w:szCs w:val="28"/>
          <w:lang w:val="en-US"/>
        </w:rPr>
        <w:t xml:space="preserve"> priz=0  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for (i=0; i&lt;10, i++); 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{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printf ( “\n О какой ПЭВМ Вы хотите получить сведения?\n (Введите номер  от 0 до 9)\n” 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scanf ( “%d ”,&amp;j 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 if (j&gt;k)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{ printf (“Нет сведений об этой ПЭВМ \n”);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continue; }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printf (“ </w:t>
      </w:r>
      <w:r w:rsidRPr="00A67629">
        <w:rPr>
          <w:sz w:val="28"/>
          <w:szCs w:val="28"/>
        </w:rPr>
        <w:t>персональная</w:t>
      </w:r>
      <w:r w:rsidRPr="00A67629">
        <w:rPr>
          <w:sz w:val="28"/>
          <w:szCs w:val="28"/>
          <w:lang w:val="en-US"/>
        </w:rPr>
        <w:t xml:space="preserve"> </w:t>
      </w:r>
      <w:r w:rsidRPr="00A67629">
        <w:rPr>
          <w:sz w:val="28"/>
          <w:szCs w:val="28"/>
        </w:rPr>
        <w:t>ЭВМ</w:t>
      </w:r>
      <w:r w:rsidRPr="00A67629">
        <w:rPr>
          <w:sz w:val="28"/>
          <w:szCs w:val="28"/>
          <w:lang w:val="en-US"/>
        </w:rPr>
        <w:t xml:space="preserve"> %s\n ”, pibm[j].model);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printf (“объем оперативной памяти - % d Мб \n ”, pibm[j].mem);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 xml:space="preserve">printf (“объем винчестера - % d Мб \n ”, pibm[j].sp);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 xml:space="preserve">printf (“ </w:t>
      </w:r>
      <w:r w:rsidRPr="00A67629">
        <w:rPr>
          <w:sz w:val="28"/>
          <w:szCs w:val="28"/>
        </w:rPr>
        <w:t>признак</w:t>
      </w:r>
      <w:r w:rsidRPr="00A67629">
        <w:rPr>
          <w:sz w:val="28"/>
          <w:szCs w:val="28"/>
          <w:lang w:val="en-US"/>
        </w:rPr>
        <w:t xml:space="preserve"> – “ 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67629">
        <w:rPr>
          <w:sz w:val="28"/>
          <w:szCs w:val="28"/>
          <w:lang w:val="en-US"/>
        </w:rPr>
        <w:t>scanf ( “ %d ”, &amp;priz);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if (!priz) break; }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/* Ввод сведений о ПЭВМ и занесение в массив pibm записей типа computer (первый цикл for); вывод на экран сведений о ПЭВМ (второй цикл for) */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}</w:t>
      </w:r>
    </w:p>
    <w:p w:rsidR="00A67629" w:rsidRDefault="00A67629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Результаты работы программы: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 xml:space="preserve">Введите сведения о ПЭВМ и признак (0-конец; другая цифра – продолжение)        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модель ПЭВМ – АТ 486 SX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объем оперативной памяти – 32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объем винчестера – 4 Гбайта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признак – 1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 xml:space="preserve">Введите сведения о ПЭВМ и признак (0-конец; другая цифра – продолжение) 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модель ПЭВМ – АТ 386 DX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объем оперативной памяти – 64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объем винчестера – 14 Гбайт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признак – 0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О какой ПЭВМ Вы хотите получить сведения? (Введитн номер от 0 до 9)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1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модель ПЭВМ – АТ 386 DX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объем оперативной памяти – 16 Мб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объем винчестера – 2,5 Гбайт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признак – 0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50F20" w:rsidRPr="00A67629" w:rsidRDefault="00E50F20" w:rsidP="00A67629">
      <w:pPr>
        <w:numPr>
          <w:ilvl w:val="0"/>
          <w:numId w:val="1"/>
        </w:numPr>
        <w:tabs>
          <w:tab w:val="clear" w:pos="2820"/>
          <w:tab w:val="num" w:pos="1418"/>
        </w:tabs>
        <w:spacing w:line="360" w:lineRule="auto"/>
        <w:ind w:left="0" w:firstLine="720"/>
        <w:jc w:val="center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Задание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Из таблицы взять задание по варианту и написать программу.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50F20" w:rsidRPr="00A67629" w:rsidRDefault="00E50F20" w:rsidP="00A67629">
      <w:pPr>
        <w:numPr>
          <w:ilvl w:val="0"/>
          <w:numId w:val="1"/>
        </w:numPr>
        <w:tabs>
          <w:tab w:val="clear" w:pos="2820"/>
          <w:tab w:val="num" w:pos="1418"/>
        </w:tabs>
        <w:spacing w:line="360" w:lineRule="auto"/>
        <w:ind w:left="0" w:firstLine="720"/>
        <w:jc w:val="center"/>
        <w:rPr>
          <w:b/>
          <w:sz w:val="28"/>
          <w:szCs w:val="28"/>
        </w:rPr>
      </w:pPr>
      <w:r w:rsidRPr="00A67629">
        <w:rPr>
          <w:b/>
          <w:sz w:val="28"/>
          <w:szCs w:val="28"/>
        </w:rPr>
        <w:t>Содержание отчета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Отчет должен содержать:</w:t>
      </w:r>
    </w:p>
    <w:p w:rsidR="00E50F20" w:rsidRPr="00A67629" w:rsidRDefault="00E50F20" w:rsidP="00A67629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задание к работе;</w:t>
      </w:r>
    </w:p>
    <w:p w:rsidR="00E50F20" w:rsidRPr="00A67629" w:rsidRDefault="00E50F20" w:rsidP="00A67629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программу;</w:t>
      </w:r>
    </w:p>
    <w:p w:rsidR="00E50F20" w:rsidRPr="00A67629" w:rsidRDefault="00E50F20" w:rsidP="00A67629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результаты расчетов.</w:t>
      </w:r>
    </w:p>
    <w:p w:rsidR="00E50F20" w:rsidRPr="00A67629" w:rsidRDefault="00E50F20" w:rsidP="00A67629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№ вар.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Задание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1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Опишите запись СТУДЕНТ и поместите в нее следующую информацию: Ф.И.О., оценки (математика, физика, черчение, химия, сопромат). Определите, сколько студентов имеют неудовлетворительную оценку по математике.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2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СТУДЕНТ из варианта №1, определите, сколько студентов имеют неудовлетворительную оценку хотя бы по одному предмету.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3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СТУДЕНТ из варианта №1, определите, сколько студентов сдали все экзамены на 5.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 4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СТУДЕНТ из варианта №1, определите средний балл группы по физике.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 5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СТУДЕНТ из варианта №1, определите количество отличных оценок, полученных группой по всем предметам.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 6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СТУДЕНТ из варианта №1, определите, сколько студентов имеют средний балл от 4 до 5.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 7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СТУДЕНТ из варианта №1, определите, какое количество неудовлетворительных оценок получено по всем предметам.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 8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СТУДЕНТ из варианта №1, определите, какой из предметов был сдан группой лучше всего.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 9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СТУДЕНТ из варианта №1, определите, сколько студентов не имеют задолженностей.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10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Опишите запись АНКЕТА и поместите в нее следующую информацию: Ф.И.О.(фамилия, имя, отчество), адрес (улица, номер дома, номер квартиры), пол, возраст. Определите, сколько лиц женского и сколько мужского пола проживают в одном доме.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11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АНКЕТА из варианта №10, определите, сколько лиц мужского пола в возрасте старше 18 лет и младше 60 проживают на одной улице.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12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АНКЕТА из варианта №10, определите, сколько лиц женского пола в возрасте старше 30 лет проживают в одном доме.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13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АНКЕТА из варианта №10, определите, сколько детей до 7 лет проживают на одной улице.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14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АНКЕТА из варианта №10, определите, сколько лиц мужского пола и женского в возрасте до 50 лет проживают на одной улице.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15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АНКЕТА из варианта №10, определите, сколько детей от 1 года до 5  проживают в одном доме.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16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Опишите запись ТРАНСПОРТ и поместите в нее следующую информацию: Ф.И.О. (фамилия, имя, отчество пассажира), багаж (количество вещей, вес в кг). Определить число пассажиров, вес багажа которых превышает 30 кг.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17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ТРАНСПОРТ из варианта №16, определите, имеется ли пассажир, багаж которого состоит из одной вещи весом в 20 кг.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18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ТРАНСПОРТ из варианта №16, определите средний вес багажа.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19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ТРАНСПОРТ из варианта №16, определите количество пассажиров, вес багажа которых превосходит средний.</w:t>
            </w:r>
          </w:p>
        </w:tc>
      </w:tr>
      <w:tr w:rsidR="00E50F20" w:rsidRPr="00A67629" w:rsidTr="00A67629">
        <w:trPr>
          <w:jc w:val="center"/>
        </w:trPr>
        <w:tc>
          <w:tcPr>
            <w:tcW w:w="817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 xml:space="preserve">   20</w:t>
            </w:r>
          </w:p>
        </w:tc>
        <w:tc>
          <w:tcPr>
            <w:tcW w:w="7705" w:type="dxa"/>
          </w:tcPr>
          <w:p w:rsidR="00E50F20" w:rsidRPr="00A67629" w:rsidRDefault="00E50F20" w:rsidP="00A67629">
            <w:pPr>
              <w:spacing w:line="360" w:lineRule="auto"/>
            </w:pPr>
            <w:r w:rsidRPr="00A67629">
              <w:t>Воспользовавшись записью ТРАНСПОРТ из варианта №16, определите количество пассажиров, имеющих более трех вещей.</w:t>
            </w:r>
          </w:p>
        </w:tc>
      </w:tr>
    </w:tbl>
    <w:p w:rsidR="00E50F20" w:rsidRPr="00A67629" w:rsidRDefault="00E50F20" w:rsidP="00A67629">
      <w:pPr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 w:rsidRPr="00A67629">
        <w:rPr>
          <w:b/>
          <w:sz w:val="28"/>
          <w:szCs w:val="28"/>
        </w:rPr>
        <w:t>Литература</w:t>
      </w:r>
    </w:p>
    <w:p w:rsidR="00A67629" w:rsidRPr="00A67629" w:rsidRDefault="00A67629" w:rsidP="00A6762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50F20" w:rsidRPr="00A67629" w:rsidRDefault="00E50F20" w:rsidP="00A67629">
      <w:pPr>
        <w:numPr>
          <w:ilvl w:val="0"/>
          <w:numId w:val="1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Подбельский В.В. Язык Cu ++: Учебное пособие. - М.: Финансы и статистика,1995, - 560 с.</w:t>
      </w:r>
    </w:p>
    <w:p w:rsidR="00E50F20" w:rsidRPr="00A67629" w:rsidRDefault="00E50F20" w:rsidP="00A6762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Страуструп Б. Язык программирования Сг ++. - М.: Радио и связь, 1991. - 352 стр.</w:t>
      </w:r>
    </w:p>
    <w:p w:rsidR="00E50F20" w:rsidRPr="00A67629" w:rsidRDefault="00E50F20" w:rsidP="00A6762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Собоцинский В.В. Практический курс Turbo Cu ++. Основы объктно- ориентированного программирования. - М.: Свет, 1993. - 236 с.</w:t>
      </w:r>
    </w:p>
    <w:p w:rsidR="00E50F20" w:rsidRPr="00A67629" w:rsidRDefault="00E50F20" w:rsidP="00A6762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Романов В.Ю. Программирование на языке Cu ++. Практический подход. - М.: Компьтер, 1993. - 160 с.</w:t>
      </w:r>
    </w:p>
    <w:p w:rsidR="00E50F20" w:rsidRPr="00A67629" w:rsidRDefault="00E50F20" w:rsidP="00A6762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Уинер Р. Язык турбо Cu . - М.: Мир, 1991. - 384 с.</w:t>
      </w:r>
    </w:p>
    <w:p w:rsidR="00E50F20" w:rsidRPr="00A67629" w:rsidRDefault="00E50F20" w:rsidP="00A6762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Юлин В.А., Булатова И.Р. Приглашение к Cu. - Мн.: Высш. Шк., 1990,- 224 с.</w:t>
      </w:r>
    </w:p>
    <w:p w:rsidR="00E50F20" w:rsidRPr="00A67629" w:rsidRDefault="00E50F20" w:rsidP="00A6762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7629">
        <w:rPr>
          <w:sz w:val="28"/>
          <w:szCs w:val="28"/>
        </w:rPr>
        <w:t>Котлинская Г.П., Галиновский О.И. Программирование на языке Cu. -Мн.: Высш. Шк., 1991. - 156 с.</w:t>
      </w:r>
      <w:bookmarkStart w:id="0" w:name="_GoBack"/>
      <w:bookmarkEnd w:id="0"/>
    </w:p>
    <w:sectPr w:rsidR="00E50F20" w:rsidRPr="00A67629" w:rsidSect="00A67629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04F01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1">
    <w:nsid w:val="055D7475"/>
    <w:multiLevelType w:val="singleLevel"/>
    <w:tmpl w:val="D6C030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">
    <w:nsid w:val="0A423CBA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3">
    <w:nsid w:val="103C13F3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4">
    <w:nsid w:val="133464C0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5">
    <w:nsid w:val="1C17596B"/>
    <w:multiLevelType w:val="singleLevel"/>
    <w:tmpl w:val="711E15DC"/>
    <w:lvl w:ilvl="0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cs="Times New Roman" w:hint="default"/>
      </w:rPr>
    </w:lvl>
  </w:abstractNum>
  <w:abstractNum w:abstractNumId="6">
    <w:nsid w:val="2F76760F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7">
    <w:nsid w:val="327330E5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8">
    <w:nsid w:val="4270082E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9">
    <w:nsid w:val="499A5C62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10">
    <w:nsid w:val="54D23642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11">
    <w:nsid w:val="5E79018F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12">
    <w:nsid w:val="6F03134D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13">
    <w:nsid w:val="79F32067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14">
    <w:nsid w:val="7BFF4B4D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15">
    <w:nsid w:val="7C3E2843"/>
    <w:multiLevelType w:val="singleLevel"/>
    <w:tmpl w:val="AE64C51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14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  <w:num w:numId="1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629"/>
    <w:rsid w:val="008326F4"/>
    <w:rsid w:val="00986579"/>
    <w:rsid w:val="00A67629"/>
    <w:rsid w:val="00E50F20"/>
    <w:rsid w:val="00F8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2A425E-D04E-469C-AF9E-38E3E4BF9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454"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semiHidden/>
    <w:pPr>
      <w:ind w:firstLine="454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1752</Words>
  <Characters>9993</Characters>
  <Application>Microsoft Office Word</Application>
  <DocSecurity>0</DocSecurity>
  <Lines>83</Lines>
  <Paragraphs>23</Paragraphs>
  <ScaleCrop>false</ScaleCrop>
  <Company> </Company>
  <LinksUpToDate>false</LinksUpToDate>
  <CharactersWithSpaces>11722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Министерство науки и высшего образования  Республики Казахстан</dc:title>
  <dc:subject/>
  <dc:creator>Nik</dc:creator>
  <cp:keywords/>
  <dc:description/>
  <cp:lastModifiedBy>admin</cp:lastModifiedBy>
  <cp:revision>2</cp:revision>
  <dcterms:created xsi:type="dcterms:W3CDTF">2014-04-14T11:58:00Z</dcterms:created>
  <dcterms:modified xsi:type="dcterms:W3CDTF">2014-04-14T11:58:00Z</dcterms:modified>
</cp:coreProperties>
</file>