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5E5" w:rsidRDefault="007035E5" w:rsidP="006C582B">
      <w:pPr>
        <w:spacing w:line="360" w:lineRule="auto"/>
        <w:jc w:val="center"/>
        <w:rPr>
          <w:sz w:val="28"/>
          <w:szCs w:val="28"/>
        </w:rPr>
      </w:pPr>
    </w:p>
    <w:p w:rsidR="006C582B" w:rsidRPr="00466D6D" w:rsidRDefault="006C582B" w:rsidP="006C582B">
      <w:pPr>
        <w:spacing w:line="360" w:lineRule="auto"/>
        <w:jc w:val="center"/>
        <w:rPr>
          <w:sz w:val="28"/>
          <w:szCs w:val="28"/>
        </w:rPr>
      </w:pPr>
    </w:p>
    <w:p w:rsidR="006C582B" w:rsidRPr="00466D6D" w:rsidRDefault="006C582B" w:rsidP="006C582B">
      <w:pPr>
        <w:spacing w:line="360" w:lineRule="auto"/>
        <w:jc w:val="center"/>
        <w:rPr>
          <w:sz w:val="28"/>
          <w:szCs w:val="28"/>
        </w:rPr>
      </w:pPr>
    </w:p>
    <w:p w:rsidR="006C582B" w:rsidRPr="00466D6D" w:rsidRDefault="006C582B" w:rsidP="006C582B">
      <w:pPr>
        <w:spacing w:line="360" w:lineRule="auto"/>
        <w:jc w:val="center"/>
        <w:rPr>
          <w:sz w:val="28"/>
          <w:szCs w:val="28"/>
        </w:rPr>
      </w:pPr>
    </w:p>
    <w:p w:rsidR="006C582B" w:rsidRPr="00466D6D" w:rsidRDefault="006C582B" w:rsidP="006C582B">
      <w:pPr>
        <w:spacing w:line="360" w:lineRule="auto"/>
        <w:jc w:val="center"/>
        <w:rPr>
          <w:sz w:val="28"/>
          <w:szCs w:val="28"/>
        </w:rPr>
      </w:pPr>
    </w:p>
    <w:p w:rsidR="006C582B" w:rsidRDefault="006C582B" w:rsidP="006C582B">
      <w:pPr>
        <w:spacing w:line="360" w:lineRule="auto"/>
        <w:jc w:val="center"/>
        <w:rPr>
          <w:sz w:val="28"/>
          <w:szCs w:val="28"/>
        </w:rPr>
      </w:pPr>
      <w:r w:rsidRPr="00466D6D">
        <w:rPr>
          <w:sz w:val="28"/>
          <w:szCs w:val="28"/>
        </w:rPr>
        <w:t>КУРСОВАЯ РАБОТА</w:t>
      </w:r>
    </w:p>
    <w:p w:rsidR="006C582B" w:rsidRPr="00466D6D" w:rsidRDefault="006C582B" w:rsidP="006C582B">
      <w:pPr>
        <w:spacing w:line="360" w:lineRule="auto"/>
        <w:jc w:val="center"/>
        <w:rPr>
          <w:sz w:val="28"/>
          <w:szCs w:val="28"/>
        </w:rPr>
      </w:pPr>
    </w:p>
    <w:p w:rsidR="006C582B" w:rsidRPr="006C582B" w:rsidRDefault="006C582B" w:rsidP="006C582B">
      <w:pPr>
        <w:spacing w:line="360" w:lineRule="auto"/>
        <w:rPr>
          <w:sz w:val="28"/>
          <w:szCs w:val="28"/>
        </w:rPr>
      </w:pPr>
      <w:r w:rsidRPr="00466D6D">
        <w:rPr>
          <w:sz w:val="28"/>
          <w:szCs w:val="28"/>
        </w:rPr>
        <w:t xml:space="preserve">По </w:t>
      </w:r>
      <w:r>
        <w:rPr>
          <w:sz w:val="28"/>
          <w:szCs w:val="28"/>
        </w:rPr>
        <w:t>дисциплине</w:t>
      </w:r>
      <w:r w:rsidRPr="00466D6D">
        <w:rPr>
          <w:sz w:val="28"/>
          <w:szCs w:val="28"/>
        </w:rPr>
        <w:t xml:space="preserve">: </w:t>
      </w:r>
      <w:r>
        <w:rPr>
          <w:sz w:val="28"/>
          <w:szCs w:val="28"/>
        </w:rPr>
        <w:t>Имитационное моделирование экономических процессов</w:t>
      </w:r>
    </w:p>
    <w:p w:rsidR="006C582B" w:rsidRPr="00700D33" w:rsidRDefault="006C582B" w:rsidP="006C582B">
      <w:pPr>
        <w:spacing w:line="360" w:lineRule="auto"/>
        <w:rPr>
          <w:sz w:val="28"/>
          <w:szCs w:val="28"/>
        </w:rPr>
      </w:pPr>
      <w:r w:rsidRPr="00466D6D">
        <w:rPr>
          <w:sz w:val="28"/>
          <w:szCs w:val="28"/>
        </w:rPr>
        <w:t>На тему:</w:t>
      </w:r>
      <w:r>
        <w:rPr>
          <w:sz w:val="28"/>
          <w:szCs w:val="28"/>
        </w:rPr>
        <w:t xml:space="preserve"> Моделирование </w:t>
      </w:r>
      <w:r w:rsidR="00700D33">
        <w:rPr>
          <w:sz w:val="28"/>
          <w:szCs w:val="28"/>
        </w:rPr>
        <w:t>термической обработки</w:t>
      </w:r>
      <w:r w:rsidR="008D3BEB">
        <w:rPr>
          <w:sz w:val="28"/>
          <w:szCs w:val="28"/>
        </w:rPr>
        <w:t xml:space="preserve"> шестерней</w:t>
      </w:r>
    </w:p>
    <w:p w:rsidR="006C582B" w:rsidRPr="00466D6D" w:rsidRDefault="006C582B" w:rsidP="006C582B">
      <w:pPr>
        <w:spacing w:line="360" w:lineRule="auto"/>
        <w:jc w:val="center"/>
        <w:rPr>
          <w:sz w:val="28"/>
          <w:szCs w:val="28"/>
        </w:rPr>
      </w:pPr>
    </w:p>
    <w:p w:rsidR="006C582B" w:rsidRDefault="006C582B" w:rsidP="006C582B">
      <w:pPr>
        <w:spacing w:line="360" w:lineRule="auto"/>
        <w:jc w:val="center"/>
        <w:rPr>
          <w:sz w:val="28"/>
          <w:szCs w:val="28"/>
        </w:rPr>
      </w:pPr>
    </w:p>
    <w:p w:rsidR="006C582B" w:rsidRDefault="006C582B" w:rsidP="006C582B">
      <w:pPr>
        <w:spacing w:line="360" w:lineRule="auto"/>
        <w:jc w:val="center"/>
        <w:rPr>
          <w:sz w:val="28"/>
          <w:szCs w:val="28"/>
        </w:rPr>
      </w:pPr>
    </w:p>
    <w:p w:rsidR="006C582B" w:rsidRDefault="006C582B" w:rsidP="006C582B">
      <w:pPr>
        <w:spacing w:line="360" w:lineRule="auto"/>
        <w:jc w:val="center"/>
        <w:rPr>
          <w:sz w:val="28"/>
          <w:szCs w:val="28"/>
        </w:rPr>
      </w:pPr>
    </w:p>
    <w:p w:rsidR="006C582B" w:rsidRDefault="006C582B" w:rsidP="006C582B">
      <w:pPr>
        <w:spacing w:line="360" w:lineRule="auto"/>
        <w:jc w:val="center"/>
        <w:rPr>
          <w:sz w:val="28"/>
          <w:szCs w:val="28"/>
        </w:rPr>
      </w:pPr>
    </w:p>
    <w:p w:rsidR="00281123" w:rsidRDefault="00281123">
      <w:pPr>
        <w:pStyle w:val="a7"/>
      </w:pPr>
    </w:p>
    <w:p w:rsidR="00281123" w:rsidRDefault="00281123">
      <w:pPr>
        <w:pStyle w:val="a7"/>
      </w:pPr>
    </w:p>
    <w:p w:rsidR="00281123" w:rsidRDefault="00281123">
      <w:pPr>
        <w:pStyle w:val="a7"/>
      </w:pPr>
    </w:p>
    <w:p w:rsidR="00281123" w:rsidRDefault="00281123">
      <w:pPr>
        <w:pStyle w:val="a7"/>
      </w:pPr>
    </w:p>
    <w:p w:rsidR="00281123" w:rsidRDefault="00281123">
      <w:pPr>
        <w:pStyle w:val="a7"/>
      </w:pPr>
    </w:p>
    <w:p w:rsidR="00281123" w:rsidRDefault="00281123">
      <w:pPr>
        <w:pStyle w:val="a7"/>
      </w:pPr>
    </w:p>
    <w:p w:rsidR="008B1C03" w:rsidRDefault="008B1C03">
      <w:pPr>
        <w:pStyle w:val="a7"/>
      </w:pPr>
      <w:r>
        <w:t>Содержание</w:t>
      </w:r>
    </w:p>
    <w:p w:rsidR="008B1C03" w:rsidRPr="008B1C03" w:rsidRDefault="008B1C03" w:rsidP="008B1C03">
      <w:pPr>
        <w:rPr>
          <w:lang w:eastAsia="en-US"/>
        </w:rPr>
      </w:pPr>
    </w:p>
    <w:p w:rsidR="008B1C03" w:rsidRPr="00581251" w:rsidRDefault="008B1C03" w:rsidP="008B1C03">
      <w:pPr>
        <w:pStyle w:val="12"/>
        <w:tabs>
          <w:tab w:val="right" w:leader="dot" w:pos="9355"/>
        </w:tabs>
        <w:rPr>
          <w:rFonts w:ascii="Times New Roman" w:hAnsi="Times New Roman"/>
          <w:sz w:val="28"/>
          <w:szCs w:val="28"/>
        </w:rPr>
      </w:pPr>
      <w:r w:rsidRPr="00581251">
        <w:rPr>
          <w:rFonts w:ascii="Times New Roman" w:hAnsi="Times New Roman"/>
          <w:sz w:val="28"/>
          <w:szCs w:val="28"/>
        </w:rPr>
        <w:t>Введение</w:t>
      </w:r>
      <w:r w:rsidRPr="00581251">
        <w:rPr>
          <w:rFonts w:ascii="Times New Roman" w:hAnsi="Times New Roman"/>
          <w:sz w:val="28"/>
          <w:szCs w:val="28"/>
        </w:rPr>
        <w:tab/>
      </w:r>
      <w:r w:rsidR="00581251">
        <w:rPr>
          <w:rFonts w:ascii="Times New Roman" w:hAnsi="Times New Roman"/>
          <w:sz w:val="28"/>
          <w:szCs w:val="28"/>
        </w:rPr>
        <w:t>3-4</w:t>
      </w:r>
    </w:p>
    <w:p w:rsidR="008B1C03" w:rsidRPr="00581251" w:rsidRDefault="008B1C03" w:rsidP="008B1C03">
      <w:pPr>
        <w:pStyle w:val="21"/>
        <w:tabs>
          <w:tab w:val="right" w:leader="dot" w:pos="9355"/>
        </w:tabs>
      </w:pPr>
      <w:r w:rsidRPr="00581251">
        <w:t>1.Построение концептуальной модели</w:t>
      </w:r>
      <w:r w:rsidRPr="00581251">
        <w:tab/>
      </w:r>
      <w:r w:rsidR="00581251">
        <w:t>5</w:t>
      </w:r>
    </w:p>
    <w:p w:rsidR="008B1C03" w:rsidRPr="00581251" w:rsidRDefault="008B1C03" w:rsidP="008B1C03">
      <w:pPr>
        <w:pStyle w:val="21"/>
        <w:tabs>
          <w:tab w:val="right" w:leader="dot" w:pos="9355"/>
        </w:tabs>
      </w:pPr>
      <w:r w:rsidRPr="00581251">
        <w:t>1.1 Постановка задачи</w:t>
      </w:r>
      <w:r w:rsidRPr="00581251">
        <w:tab/>
      </w:r>
      <w:r w:rsidR="00581251">
        <w:t>5</w:t>
      </w:r>
    </w:p>
    <w:p w:rsidR="008B1C03" w:rsidRPr="00581251" w:rsidRDefault="008B1C03" w:rsidP="008B1C03">
      <w:pPr>
        <w:pStyle w:val="12"/>
        <w:tabs>
          <w:tab w:val="right" w:leader="dot" w:pos="9355"/>
        </w:tabs>
        <w:rPr>
          <w:rFonts w:ascii="Times New Roman" w:hAnsi="Times New Roman"/>
          <w:sz w:val="28"/>
          <w:szCs w:val="28"/>
        </w:rPr>
      </w:pPr>
      <w:r w:rsidRPr="00581251">
        <w:rPr>
          <w:rFonts w:ascii="Times New Roman" w:hAnsi="Times New Roman"/>
          <w:sz w:val="28"/>
          <w:szCs w:val="28"/>
        </w:rPr>
        <w:lastRenderedPageBreak/>
        <w:t>1.2 Анализ исходных данных</w:t>
      </w:r>
      <w:r w:rsidRPr="00581251">
        <w:rPr>
          <w:rFonts w:ascii="Times New Roman" w:hAnsi="Times New Roman"/>
          <w:sz w:val="28"/>
          <w:szCs w:val="28"/>
        </w:rPr>
        <w:tab/>
      </w:r>
      <w:r w:rsidR="00581251">
        <w:rPr>
          <w:rFonts w:ascii="Times New Roman" w:hAnsi="Times New Roman"/>
          <w:sz w:val="28"/>
          <w:szCs w:val="28"/>
        </w:rPr>
        <w:t>5</w:t>
      </w:r>
    </w:p>
    <w:p w:rsidR="008B1C03" w:rsidRPr="00581251" w:rsidRDefault="008B1C03" w:rsidP="008B1C03">
      <w:pPr>
        <w:pStyle w:val="21"/>
        <w:tabs>
          <w:tab w:val="right" w:leader="dot" w:pos="9355"/>
        </w:tabs>
      </w:pPr>
      <w:r w:rsidRPr="00581251">
        <w:t>1.3 Создание концептуальной модели</w:t>
      </w:r>
      <w:r w:rsidRPr="00581251">
        <w:tab/>
      </w:r>
      <w:r w:rsidR="00581251">
        <w:t>6</w:t>
      </w:r>
    </w:p>
    <w:p w:rsidR="008B1C03" w:rsidRPr="00581251" w:rsidRDefault="008B1C03" w:rsidP="008B1C03">
      <w:pPr>
        <w:pStyle w:val="31"/>
        <w:tabs>
          <w:tab w:val="right" w:leader="dot" w:pos="9355"/>
        </w:tabs>
      </w:pPr>
      <w:r w:rsidRPr="00581251">
        <w:t>2. Алгоритмизация модели и ее машинная реализация</w:t>
      </w:r>
      <w:r w:rsidRPr="00581251">
        <w:tab/>
      </w:r>
      <w:r w:rsidR="00581251">
        <w:t>7</w:t>
      </w:r>
    </w:p>
    <w:p w:rsidR="008B1C03" w:rsidRPr="00581251" w:rsidRDefault="008B1C03" w:rsidP="008B1C03">
      <w:pPr>
        <w:pStyle w:val="12"/>
        <w:tabs>
          <w:tab w:val="right" w:leader="dot" w:pos="9355"/>
        </w:tabs>
        <w:rPr>
          <w:rFonts w:ascii="Times New Roman" w:hAnsi="Times New Roman"/>
          <w:sz w:val="28"/>
          <w:szCs w:val="28"/>
        </w:rPr>
      </w:pPr>
      <w:r w:rsidRPr="00581251">
        <w:rPr>
          <w:rFonts w:ascii="Times New Roman" w:hAnsi="Times New Roman"/>
          <w:sz w:val="28"/>
          <w:szCs w:val="28"/>
        </w:rPr>
        <w:t>2.1 Построение блок-схемы алгоритма</w:t>
      </w:r>
      <w:r w:rsidRPr="00581251">
        <w:rPr>
          <w:rFonts w:ascii="Times New Roman" w:hAnsi="Times New Roman"/>
          <w:sz w:val="28"/>
          <w:szCs w:val="28"/>
        </w:rPr>
        <w:tab/>
      </w:r>
      <w:r w:rsidR="00581251">
        <w:rPr>
          <w:rFonts w:ascii="Times New Roman" w:hAnsi="Times New Roman"/>
          <w:sz w:val="28"/>
          <w:szCs w:val="28"/>
        </w:rPr>
        <w:t>7</w:t>
      </w:r>
    </w:p>
    <w:p w:rsidR="008B1C03" w:rsidRPr="00581251" w:rsidRDefault="008B1C03" w:rsidP="008B1C03">
      <w:pPr>
        <w:pStyle w:val="21"/>
        <w:tabs>
          <w:tab w:val="right" w:leader="dot" w:pos="9355"/>
        </w:tabs>
      </w:pPr>
      <w:r w:rsidRPr="00581251">
        <w:t>2.2 Построение блок-диаграммы</w:t>
      </w:r>
      <w:r w:rsidRPr="00581251">
        <w:tab/>
      </w:r>
      <w:r w:rsidR="00581251">
        <w:t>8</w:t>
      </w:r>
    </w:p>
    <w:p w:rsidR="008B1C03" w:rsidRPr="00581251" w:rsidRDefault="008B1C03" w:rsidP="008B1C03">
      <w:pPr>
        <w:pStyle w:val="31"/>
        <w:tabs>
          <w:tab w:val="right" w:leader="dot" w:pos="9355"/>
        </w:tabs>
      </w:pPr>
      <w:r w:rsidRPr="00581251">
        <w:t>2.3 Создание таблицы определений</w:t>
      </w:r>
      <w:r w:rsidRPr="00581251">
        <w:tab/>
      </w:r>
      <w:r w:rsidR="00581251">
        <w:t>9</w:t>
      </w:r>
    </w:p>
    <w:p w:rsidR="008B1C03" w:rsidRPr="00581251" w:rsidRDefault="008B1C03" w:rsidP="008B1C03">
      <w:pPr>
        <w:pStyle w:val="12"/>
        <w:tabs>
          <w:tab w:val="right" w:leader="dot" w:pos="9355"/>
        </w:tabs>
        <w:rPr>
          <w:rFonts w:ascii="Times New Roman" w:hAnsi="Times New Roman"/>
          <w:sz w:val="28"/>
          <w:szCs w:val="28"/>
        </w:rPr>
      </w:pPr>
      <w:r w:rsidRPr="00581251">
        <w:rPr>
          <w:rFonts w:ascii="Times New Roman" w:hAnsi="Times New Roman"/>
          <w:sz w:val="28"/>
          <w:szCs w:val="28"/>
        </w:rPr>
        <w:t>3. Входные и выходные потоки</w:t>
      </w:r>
      <w:r w:rsidRPr="00581251">
        <w:rPr>
          <w:rFonts w:ascii="Times New Roman" w:hAnsi="Times New Roman"/>
          <w:sz w:val="28"/>
          <w:szCs w:val="28"/>
        </w:rPr>
        <w:tab/>
      </w:r>
      <w:r w:rsidR="00581251">
        <w:rPr>
          <w:rFonts w:ascii="Times New Roman" w:hAnsi="Times New Roman"/>
          <w:sz w:val="28"/>
          <w:szCs w:val="28"/>
        </w:rPr>
        <w:t>9-10</w:t>
      </w:r>
    </w:p>
    <w:p w:rsidR="008B1C03" w:rsidRPr="00581251" w:rsidRDefault="008B1C03" w:rsidP="008B1C03">
      <w:pPr>
        <w:pStyle w:val="21"/>
        <w:tabs>
          <w:tab w:val="right" w:leader="dot" w:pos="9355"/>
        </w:tabs>
      </w:pPr>
      <w:r w:rsidRPr="00581251">
        <w:t>4. Создание имитационной модели</w:t>
      </w:r>
      <w:r w:rsidRPr="00581251">
        <w:tab/>
      </w:r>
      <w:r w:rsidR="00581251">
        <w:t>10-12</w:t>
      </w:r>
    </w:p>
    <w:p w:rsidR="008B1C03" w:rsidRPr="00581251" w:rsidRDefault="008B1C03" w:rsidP="008B1C03">
      <w:pPr>
        <w:pStyle w:val="31"/>
        <w:tabs>
          <w:tab w:val="right" w:leader="dot" w:pos="9355"/>
        </w:tabs>
      </w:pPr>
      <w:r w:rsidRPr="00581251">
        <w:t>5.Листинг</w:t>
      </w:r>
      <w:r w:rsidRPr="00581251">
        <w:tab/>
      </w:r>
      <w:r w:rsidR="00581251">
        <w:t>13</w:t>
      </w:r>
    </w:p>
    <w:p w:rsidR="008B1C03" w:rsidRPr="00581251" w:rsidRDefault="008B1C03" w:rsidP="008B1C03">
      <w:pPr>
        <w:pStyle w:val="12"/>
        <w:tabs>
          <w:tab w:val="right" w:leader="dot" w:pos="9355"/>
        </w:tabs>
        <w:rPr>
          <w:rFonts w:ascii="Times New Roman" w:hAnsi="Times New Roman"/>
          <w:sz w:val="28"/>
          <w:szCs w:val="28"/>
        </w:rPr>
      </w:pPr>
      <w:r w:rsidRPr="00581251">
        <w:rPr>
          <w:rFonts w:ascii="Times New Roman" w:hAnsi="Times New Roman"/>
          <w:sz w:val="28"/>
          <w:szCs w:val="28"/>
        </w:rPr>
        <w:t xml:space="preserve">6. </w:t>
      </w:r>
      <w:r w:rsidR="00581251" w:rsidRPr="00581251">
        <w:rPr>
          <w:rFonts w:ascii="Times New Roman" w:hAnsi="Times New Roman"/>
          <w:sz w:val="28"/>
          <w:szCs w:val="28"/>
        </w:rPr>
        <w:t>Итоговая информация</w:t>
      </w:r>
      <w:r w:rsidRPr="00581251">
        <w:rPr>
          <w:rFonts w:ascii="Times New Roman" w:hAnsi="Times New Roman"/>
          <w:sz w:val="28"/>
          <w:szCs w:val="28"/>
        </w:rPr>
        <w:tab/>
        <w:t>1</w:t>
      </w:r>
      <w:r w:rsidR="00581251">
        <w:rPr>
          <w:rFonts w:ascii="Times New Roman" w:hAnsi="Times New Roman"/>
          <w:sz w:val="28"/>
          <w:szCs w:val="28"/>
        </w:rPr>
        <w:t>4-15</w:t>
      </w:r>
    </w:p>
    <w:p w:rsidR="008B1C03" w:rsidRPr="00581251" w:rsidRDefault="00581251" w:rsidP="00581251">
      <w:pPr>
        <w:pStyle w:val="21"/>
        <w:tabs>
          <w:tab w:val="right" w:leader="dot" w:pos="9355"/>
        </w:tabs>
      </w:pPr>
      <w:r w:rsidRPr="00581251">
        <w:t>Заключение</w:t>
      </w:r>
      <w:r w:rsidR="008B1C03" w:rsidRPr="00581251">
        <w:tab/>
      </w:r>
      <w:r>
        <w:t>16</w:t>
      </w:r>
    </w:p>
    <w:p w:rsidR="008B1C03" w:rsidRPr="00581251" w:rsidRDefault="00581251" w:rsidP="00581251">
      <w:pPr>
        <w:pStyle w:val="31"/>
        <w:tabs>
          <w:tab w:val="right" w:leader="dot" w:pos="9355"/>
        </w:tabs>
      </w:pPr>
      <w:r w:rsidRPr="00581251">
        <w:t>Список литературы</w:t>
      </w:r>
      <w:r w:rsidR="008B1C03" w:rsidRPr="00581251">
        <w:tab/>
      </w:r>
      <w:r>
        <w:t>17</w:t>
      </w:r>
    </w:p>
    <w:p w:rsidR="008B1C03" w:rsidRPr="008B1C03" w:rsidRDefault="008B1C03" w:rsidP="008B1C03">
      <w:pPr>
        <w:rPr>
          <w:lang w:eastAsia="en-US"/>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Pr="00C85F13" w:rsidRDefault="00C85F13" w:rsidP="00C85F13">
      <w:pPr>
        <w:rPr>
          <w:sz w:val="28"/>
          <w:szCs w:val="28"/>
        </w:rPr>
      </w:pPr>
    </w:p>
    <w:p w:rsidR="00C85F13" w:rsidRDefault="00C85F13" w:rsidP="00C85F13">
      <w:pPr>
        <w:rPr>
          <w:sz w:val="28"/>
          <w:szCs w:val="28"/>
        </w:rPr>
      </w:pPr>
    </w:p>
    <w:p w:rsidR="006C582B" w:rsidRDefault="00C85F13" w:rsidP="00C85F13">
      <w:pPr>
        <w:tabs>
          <w:tab w:val="left" w:pos="2490"/>
        </w:tabs>
        <w:rPr>
          <w:sz w:val="28"/>
          <w:szCs w:val="28"/>
        </w:rPr>
      </w:pPr>
      <w:r>
        <w:rPr>
          <w:sz w:val="28"/>
          <w:szCs w:val="28"/>
        </w:rPr>
        <w:tab/>
      </w:r>
    </w:p>
    <w:p w:rsidR="00C85F13" w:rsidRDefault="00C85F13" w:rsidP="00C85F13">
      <w:pPr>
        <w:tabs>
          <w:tab w:val="left" w:pos="2490"/>
        </w:tabs>
        <w:rPr>
          <w:sz w:val="28"/>
          <w:szCs w:val="28"/>
        </w:rPr>
      </w:pPr>
    </w:p>
    <w:p w:rsidR="00C85F13" w:rsidRDefault="00C85F13" w:rsidP="00C85F13">
      <w:pPr>
        <w:tabs>
          <w:tab w:val="left" w:pos="2490"/>
        </w:tabs>
        <w:rPr>
          <w:sz w:val="28"/>
          <w:szCs w:val="28"/>
        </w:rPr>
      </w:pPr>
    </w:p>
    <w:p w:rsidR="00C85F13" w:rsidRDefault="00C85F13" w:rsidP="00C85F13">
      <w:pPr>
        <w:tabs>
          <w:tab w:val="left" w:pos="2490"/>
        </w:tabs>
        <w:rPr>
          <w:sz w:val="28"/>
          <w:szCs w:val="28"/>
        </w:rPr>
      </w:pPr>
    </w:p>
    <w:p w:rsidR="00C85F13" w:rsidRDefault="00C85F13" w:rsidP="00C85F13">
      <w:pPr>
        <w:tabs>
          <w:tab w:val="left" w:pos="2490"/>
        </w:tabs>
        <w:rPr>
          <w:sz w:val="28"/>
          <w:szCs w:val="28"/>
        </w:rPr>
      </w:pPr>
    </w:p>
    <w:p w:rsidR="00C85F13" w:rsidRDefault="00C85F13" w:rsidP="00C85F13">
      <w:pPr>
        <w:tabs>
          <w:tab w:val="left" w:pos="2490"/>
        </w:tabs>
        <w:rPr>
          <w:sz w:val="28"/>
          <w:szCs w:val="28"/>
        </w:rPr>
      </w:pPr>
    </w:p>
    <w:p w:rsidR="00995F8C" w:rsidRPr="00B41B2E" w:rsidRDefault="00995F8C" w:rsidP="00995F8C">
      <w:pPr>
        <w:widowControl w:val="0"/>
        <w:spacing w:line="360" w:lineRule="auto"/>
        <w:rPr>
          <w:sz w:val="28"/>
          <w:szCs w:val="28"/>
          <w:lang w:val="en-US"/>
        </w:rPr>
      </w:pPr>
    </w:p>
    <w:p w:rsidR="00932D66" w:rsidRDefault="00932D66" w:rsidP="00A5533C">
      <w:pPr>
        <w:widowControl w:val="0"/>
        <w:spacing w:line="360" w:lineRule="auto"/>
        <w:rPr>
          <w:b/>
          <w:snapToGrid w:val="0"/>
          <w:sz w:val="28"/>
          <w:szCs w:val="28"/>
        </w:rPr>
      </w:pPr>
      <w:r w:rsidRPr="00932D66">
        <w:rPr>
          <w:b/>
          <w:snapToGrid w:val="0"/>
          <w:sz w:val="28"/>
          <w:szCs w:val="28"/>
        </w:rPr>
        <w:t>Введение</w:t>
      </w:r>
    </w:p>
    <w:p w:rsidR="00700D33" w:rsidRPr="00700D33" w:rsidRDefault="00700D33" w:rsidP="00700D33">
      <w:pPr>
        <w:spacing w:before="100" w:beforeAutospacing="1" w:after="100" w:afterAutospacing="1" w:line="360" w:lineRule="auto"/>
        <w:ind w:firstLine="709"/>
        <w:jc w:val="both"/>
        <w:rPr>
          <w:sz w:val="28"/>
          <w:szCs w:val="28"/>
        </w:rPr>
      </w:pPr>
      <w:r w:rsidRPr="00700D33">
        <w:rPr>
          <w:sz w:val="28"/>
          <w:szCs w:val="28"/>
        </w:rPr>
        <w:t xml:space="preserve">Процессы функционирования различных систем и сетей  связи могут быть представлены той или иной совокупностью систем массового </w:t>
      </w:r>
      <w:r w:rsidRPr="00700D33">
        <w:rPr>
          <w:sz w:val="28"/>
          <w:szCs w:val="28"/>
        </w:rPr>
        <w:lastRenderedPageBreak/>
        <w:t>обслуживания (СМО) – стохастических, динамических, дискретно-непрерывных математических моделей. Исследование характеристик таких моделей может -проводиться либо аналитическими методами, либо путем имитационного моделирования.</w:t>
      </w:r>
    </w:p>
    <w:p w:rsidR="00700D33" w:rsidRPr="00700D33" w:rsidRDefault="00700D33" w:rsidP="00700D33">
      <w:pPr>
        <w:spacing w:before="100" w:beforeAutospacing="1" w:after="100" w:afterAutospacing="1" w:line="360" w:lineRule="auto"/>
        <w:ind w:firstLine="709"/>
        <w:jc w:val="both"/>
        <w:rPr>
          <w:sz w:val="28"/>
          <w:szCs w:val="28"/>
        </w:rPr>
      </w:pPr>
      <w:r w:rsidRPr="00700D33">
        <w:rPr>
          <w:sz w:val="28"/>
          <w:szCs w:val="28"/>
        </w:rPr>
        <w:t>Имитационная модель отображает стохастический процесс смены дискретных состояний СМО в непрерывном времени в форме моделирующего алгоритма. При его реализации на ЭВМ производится накопление статистических данных по тем атрибутам модели, характеристики которых являются предметом исследований. По окончании моделирования накопленная статистика обрабатывается, и результаты моделирования получаются в виде выборочных распределений исследуемых величин или их выборочных моментов.</w:t>
      </w:r>
    </w:p>
    <w:p w:rsidR="00700D33" w:rsidRPr="00700D33" w:rsidRDefault="00700D33" w:rsidP="00700D33">
      <w:pPr>
        <w:spacing w:before="100" w:beforeAutospacing="1" w:after="100" w:afterAutospacing="1" w:line="360" w:lineRule="auto"/>
        <w:ind w:firstLine="709"/>
        <w:jc w:val="both"/>
        <w:rPr>
          <w:sz w:val="28"/>
          <w:szCs w:val="28"/>
        </w:rPr>
      </w:pPr>
      <w:r w:rsidRPr="00700D33">
        <w:rPr>
          <w:sz w:val="28"/>
          <w:szCs w:val="28"/>
        </w:rPr>
        <w:t>Сложные функции моделирующего алгоритма могут быть реализованы средствами универсальных языков программирования (Паскаль, Си), что предоставляет неограниченные возможности в разработке, отладке и использовании модели. Специализированные языки имеют средства описания структуры и процесса функционирования моделируемой системы, что значительно облегчает и упрощает программирование имитационных моделей, поскольку основные функции и моделирующего алгоритма при этом реализуются автоматически.</w:t>
      </w:r>
    </w:p>
    <w:p w:rsidR="00700D33" w:rsidRPr="00700D33" w:rsidRDefault="00700D33" w:rsidP="00700D33">
      <w:pPr>
        <w:pStyle w:val="a3"/>
        <w:spacing w:before="100" w:beforeAutospacing="1" w:after="100" w:afterAutospacing="1" w:line="360" w:lineRule="auto"/>
        <w:ind w:firstLine="708"/>
        <w:jc w:val="both"/>
        <w:rPr>
          <w:rFonts w:ascii="Times New Roman" w:hAnsi="Times New Roman"/>
          <w:color w:val="000000"/>
          <w:sz w:val="28"/>
          <w:szCs w:val="28"/>
          <w:lang w:eastAsia="ar-SA"/>
        </w:rPr>
      </w:pPr>
      <w:r w:rsidRPr="00700D33">
        <w:rPr>
          <w:rFonts w:ascii="Times New Roman" w:hAnsi="Times New Roman"/>
          <w:color w:val="000000"/>
          <w:sz w:val="28"/>
          <w:szCs w:val="28"/>
          <w:lang w:eastAsia="ar-SA"/>
        </w:rPr>
        <w:t xml:space="preserve">Специализированные языки имеют средства описания структуры и процесса функционирования моделируемой системы, что значительно облегчает и упрощает программирование имитационных моделей, поскольку основные функции и моделирующего алгоритма при этом реализуются автоматически. Программы имитационных моделей на специализированных языках моделирования близки к описаниям моделируемых систем на естественном языке, что позволяет конструировать сложные имитационные </w:t>
      </w:r>
      <w:r w:rsidRPr="00700D33">
        <w:rPr>
          <w:rFonts w:ascii="Times New Roman" w:hAnsi="Times New Roman"/>
          <w:color w:val="000000"/>
          <w:sz w:val="28"/>
          <w:szCs w:val="28"/>
          <w:lang w:eastAsia="ar-SA"/>
        </w:rPr>
        <w:lastRenderedPageBreak/>
        <w:t>модели пользователям, не являющимся профессиональными программистами.</w:t>
      </w:r>
    </w:p>
    <w:p w:rsidR="00700D33" w:rsidRPr="00700D33" w:rsidRDefault="00700D33" w:rsidP="00700D33">
      <w:pPr>
        <w:spacing w:before="100" w:beforeAutospacing="1" w:after="100" w:afterAutospacing="1" w:line="360" w:lineRule="auto"/>
        <w:ind w:firstLine="709"/>
        <w:jc w:val="both"/>
        <w:rPr>
          <w:sz w:val="28"/>
          <w:szCs w:val="28"/>
        </w:rPr>
      </w:pPr>
      <w:r w:rsidRPr="00700D33">
        <w:rPr>
          <w:sz w:val="28"/>
          <w:szCs w:val="28"/>
        </w:rPr>
        <w:t xml:space="preserve">Одним из наиболее эффективных и распространенных языков моделирования сложных дискретных систем является в настоящее время язык </w:t>
      </w:r>
      <w:r w:rsidRPr="00700D33">
        <w:rPr>
          <w:sz w:val="28"/>
          <w:szCs w:val="28"/>
          <w:lang w:val="en-US"/>
        </w:rPr>
        <w:t>GPSS</w:t>
      </w:r>
      <w:r w:rsidRPr="00700D33">
        <w:rPr>
          <w:sz w:val="28"/>
          <w:szCs w:val="28"/>
        </w:rPr>
        <w:t>. В качестве объектов языка используются аналоги таких стандартных компонентов СМО, как заявки, обслуживающие приборы, очереди и т.п.</w:t>
      </w:r>
    </w:p>
    <w:p w:rsidR="00700D33" w:rsidRPr="00700D33" w:rsidRDefault="00700D33" w:rsidP="00700D33">
      <w:pPr>
        <w:spacing w:before="100" w:beforeAutospacing="1" w:after="100" w:afterAutospacing="1" w:line="360" w:lineRule="auto"/>
        <w:ind w:firstLine="709"/>
        <w:jc w:val="both"/>
        <w:rPr>
          <w:sz w:val="28"/>
          <w:szCs w:val="28"/>
        </w:rPr>
      </w:pPr>
      <w:r w:rsidRPr="00700D33">
        <w:rPr>
          <w:sz w:val="28"/>
          <w:szCs w:val="28"/>
        </w:rPr>
        <w:t xml:space="preserve">На персональных компьютерах (ПК) типа </w:t>
      </w:r>
      <w:r w:rsidRPr="00700D33">
        <w:rPr>
          <w:sz w:val="28"/>
          <w:szCs w:val="28"/>
          <w:lang w:val="en-US"/>
        </w:rPr>
        <w:t>IBM</w:t>
      </w:r>
      <w:r w:rsidRPr="00700D33">
        <w:rPr>
          <w:sz w:val="28"/>
          <w:szCs w:val="28"/>
        </w:rPr>
        <w:t>/</w:t>
      </w:r>
      <w:r w:rsidRPr="00700D33">
        <w:rPr>
          <w:sz w:val="28"/>
          <w:szCs w:val="28"/>
          <w:lang w:val="en-US"/>
        </w:rPr>
        <w:t>PC</w:t>
      </w:r>
      <w:r w:rsidRPr="00700D33">
        <w:rPr>
          <w:sz w:val="28"/>
          <w:szCs w:val="28"/>
        </w:rPr>
        <w:t xml:space="preserve"> язык </w:t>
      </w:r>
      <w:r w:rsidRPr="00700D33">
        <w:rPr>
          <w:sz w:val="28"/>
          <w:szCs w:val="28"/>
          <w:lang w:val="en-US"/>
        </w:rPr>
        <w:t>GPSS</w:t>
      </w:r>
      <w:r w:rsidRPr="00700D33">
        <w:rPr>
          <w:sz w:val="28"/>
          <w:szCs w:val="28"/>
        </w:rPr>
        <w:t xml:space="preserve"> реализован в рамках пакета прикладных программ </w:t>
      </w:r>
      <w:r w:rsidRPr="00700D33">
        <w:rPr>
          <w:sz w:val="28"/>
          <w:szCs w:val="28"/>
          <w:lang w:val="en-US"/>
        </w:rPr>
        <w:t>GPSS</w:t>
      </w:r>
      <w:r w:rsidRPr="00700D33">
        <w:rPr>
          <w:sz w:val="28"/>
          <w:szCs w:val="28"/>
        </w:rPr>
        <w:t>/</w:t>
      </w:r>
      <w:r w:rsidRPr="00700D33">
        <w:rPr>
          <w:sz w:val="28"/>
          <w:szCs w:val="28"/>
          <w:lang w:val="en-US"/>
        </w:rPr>
        <w:t>PC</w:t>
      </w:r>
      <w:r w:rsidRPr="00700D33">
        <w:rPr>
          <w:sz w:val="28"/>
          <w:szCs w:val="28"/>
        </w:rPr>
        <w:t xml:space="preserve"> и </w:t>
      </w:r>
      <w:r w:rsidRPr="00700D33">
        <w:rPr>
          <w:sz w:val="28"/>
          <w:szCs w:val="28"/>
          <w:lang w:val="en-US"/>
        </w:rPr>
        <w:t>GP</w:t>
      </w:r>
      <w:r w:rsidRPr="00700D33">
        <w:rPr>
          <w:sz w:val="28"/>
          <w:szCs w:val="28"/>
        </w:rPr>
        <w:t xml:space="preserve">SS </w:t>
      </w:r>
      <w:r w:rsidRPr="00700D33">
        <w:rPr>
          <w:sz w:val="28"/>
          <w:szCs w:val="28"/>
          <w:lang w:val="en-US"/>
        </w:rPr>
        <w:t>World</w:t>
      </w:r>
      <w:r w:rsidRPr="00700D33">
        <w:rPr>
          <w:sz w:val="28"/>
          <w:szCs w:val="28"/>
        </w:rPr>
        <w:t>. Основной модуль пакета представляет собой интегрирующую среду, включающую помимо транслятора с входного языка средства ввода и редактирования текста и модели, ее отладки и наблюдения за процессами моделирования, графические средства отображения атрибутов модели, а также средства накопления результатов моделирования в базе данных и их статистической обработкой. Кроме основного модуля в состав пакета входит модуль создания отчета (</w:t>
      </w:r>
      <w:r w:rsidRPr="00700D33">
        <w:rPr>
          <w:sz w:val="28"/>
          <w:szCs w:val="28"/>
          <w:lang w:val="en-US"/>
        </w:rPr>
        <w:t>GPSS</w:t>
      </w:r>
      <w:r w:rsidRPr="00700D33">
        <w:rPr>
          <w:sz w:val="28"/>
          <w:szCs w:val="28"/>
        </w:rPr>
        <w:t xml:space="preserve"> </w:t>
      </w:r>
      <w:r w:rsidRPr="00700D33">
        <w:rPr>
          <w:sz w:val="28"/>
          <w:szCs w:val="28"/>
          <w:lang w:val="en-US"/>
        </w:rPr>
        <w:t>World</w:t>
      </w:r>
      <w:r w:rsidRPr="00700D33">
        <w:rPr>
          <w:sz w:val="28"/>
          <w:szCs w:val="28"/>
        </w:rPr>
        <w:t xml:space="preserve">) </w:t>
      </w:r>
      <w:r w:rsidRPr="00700D33">
        <w:rPr>
          <w:sz w:val="28"/>
          <w:szCs w:val="28"/>
          <w:lang w:val="en-US"/>
        </w:rPr>
        <w:t>GPSS</w:t>
      </w:r>
      <w:r w:rsidRPr="00700D33">
        <w:rPr>
          <w:sz w:val="28"/>
          <w:szCs w:val="28"/>
        </w:rPr>
        <w:t>/</w:t>
      </w:r>
      <w:r w:rsidRPr="00700D33">
        <w:rPr>
          <w:sz w:val="28"/>
          <w:szCs w:val="28"/>
          <w:lang w:val="en-US"/>
        </w:rPr>
        <w:t>PC</w:t>
      </w:r>
      <w:r w:rsidRPr="00700D33">
        <w:rPr>
          <w:sz w:val="28"/>
          <w:szCs w:val="28"/>
        </w:rPr>
        <w:t>, а также ряд дополнительных модулей и файлов.</w:t>
      </w:r>
    </w:p>
    <w:p w:rsidR="00700D33" w:rsidRPr="00700D33" w:rsidRDefault="00700D33" w:rsidP="00700D33">
      <w:pPr>
        <w:spacing w:before="100" w:beforeAutospacing="1" w:after="100" w:afterAutospacing="1" w:line="360" w:lineRule="auto"/>
        <w:ind w:firstLine="709"/>
        <w:jc w:val="both"/>
        <w:rPr>
          <w:sz w:val="28"/>
          <w:szCs w:val="28"/>
        </w:rPr>
      </w:pPr>
      <w:r w:rsidRPr="00700D33">
        <w:rPr>
          <w:sz w:val="28"/>
          <w:szCs w:val="28"/>
        </w:rPr>
        <w:t xml:space="preserve">В данном курсовом проекте выполнено проектирование, реализация и анализ результатов выполнения поставленной задачи с помощью программы </w:t>
      </w:r>
      <w:r w:rsidRPr="00700D33">
        <w:rPr>
          <w:sz w:val="28"/>
          <w:szCs w:val="28"/>
          <w:lang w:val="en-US"/>
        </w:rPr>
        <w:t>GPSS</w:t>
      </w:r>
      <w:r w:rsidRPr="00700D33">
        <w:rPr>
          <w:sz w:val="28"/>
          <w:szCs w:val="28"/>
        </w:rPr>
        <w:t xml:space="preserve"> </w:t>
      </w:r>
      <w:r w:rsidRPr="00700D33">
        <w:rPr>
          <w:sz w:val="28"/>
          <w:szCs w:val="28"/>
          <w:lang w:val="en-US"/>
        </w:rPr>
        <w:t>World</w:t>
      </w:r>
      <w:r w:rsidRPr="00700D33">
        <w:rPr>
          <w:sz w:val="28"/>
          <w:szCs w:val="28"/>
        </w:rPr>
        <w:t>.</w:t>
      </w:r>
    </w:p>
    <w:p w:rsidR="00700D33" w:rsidRPr="00700D33" w:rsidRDefault="00700D33" w:rsidP="00700D33">
      <w:pPr>
        <w:jc w:val="center"/>
        <w:rPr>
          <w:b/>
          <w:sz w:val="28"/>
          <w:szCs w:val="28"/>
        </w:rPr>
      </w:pPr>
      <w:r w:rsidRPr="00700D33">
        <w:rPr>
          <w:b/>
          <w:sz w:val="28"/>
          <w:szCs w:val="28"/>
        </w:rPr>
        <w:br w:type="page"/>
      </w:r>
      <w:r>
        <w:rPr>
          <w:b/>
          <w:sz w:val="28"/>
          <w:szCs w:val="28"/>
        </w:rPr>
        <w:lastRenderedPageBreak/>
        <w:t>1</w:t>
      </w:r>
      <w:r w:rsidRPr="00700D33">
        <w:rPr>
          <w:b/>
          <w:sz w:val="28"/>
          <w:szCs w:val="28"/>
        </w:rPr>
        <w:t xml:space="preserve"> Построение концептуальной модели</w:t>
      </w:r>
    </w:p>
    <w:p w:rsidR="00700D33" w:rsidRPr="00DE0A5A" w:rsidRDefault="00700D33" w:rsidP="00700D33">
      <w:pPr>
        <w:jc w:val="center"/>
        <w:rPr>
          <w:b/>
          <w:sz w:val="26"/>
          <w:szCs w:val="26"/>
        </w:rPr>
      </w:pPr>
    </w:p>
    <w:p w:rsidR="00700D33" w:rsidRPr="00700D33" w:rsidRDefault="00700D33" w:rsidP="00700D33">
      <w:pPr>
        <w:jc w:val="center"/>
        <w:rPr>
          <w:b/>
          <w:sz w:val="28"/>
          <w:szCs w:val="28"/>
        </w:rPr>
      </w:pPr>
      <w:r>
        <w:rPr>
          <w:b/>
          <w:sz w:val="28"/>
          <w:szCs w:val="28"/>
        </w:rPr>
        <w:t>1</w:t>
      </w:r>
      <w:r w:rsidRPr="00700D33">
        <w:rPr>
          <w:b/>
          <w:sz w:val="28"/>
          <w:szCs w:val="28"/>
        </w:rPr>
        <w:t>.1. Постановка задачи</w:t>
      </w:r>
    </w:p>
    <w:p w:rsidR="00700D33" w:rsidRPr="00700D33" w:rsidRDefault="00700D33" w:rsidP="00700D33">
      <w:pPr>
        <w:spacing w:line="360" w:lineRule="auto"/>
        <w:ind w:firstLine="709"/>
        <w:jc w:val="both"/>
        <w:rPr>
          <w:sz w:val="28"/>
          <w:szCs w:val="28"/>
        </w:rPr>
      </w:pPr>
    </w:p>
    <w:p w:rsidR="00700D33" w:rsidRPr="00700D33" w:rsidRDefault="00700D33" w:rsidP="00700D33">
      <w:pPr>
        <w:spacing w:line="360" w:lineRule="auto"/>
        <w:ind w:firstLine="709"/>
        <w:jc w:val="both"/>
        <w:rPr>
          <w:sz w:val="28"/>
          <w:szCs w:val="28"/>
        </w:rPr>
      </w:pPr>
      <w:r w:rsidRPr="00700D33">
        <w:rPr>
          <w:sz w:val="28"/>
          <w:szCs w:val="28"/>
        </w:rPr>
        <w:t xml:space="preserve">На участке термической обработки выполняются цементация и закаливание шестерен, поступающих через 10 </w:t>
      </w:r>
      <w:r w:rsidRPr="00700D33">
        <w:rPr>
          <w:sz w:val="28"/>
          <w:szCs w:val="28"/>
          <w:u w:val="single"/>
        </w:rPr>
        <w:t>+</w:t>
      </w:r>
      <w:r w:rsidRPr="00700D33">
        <w:rPr>
          <w:sz w:val="28"/>
          <w:szCs w:val="28"/>
        </w:rPr>
        <w:t xml:space="preserve"> 5 мин. Цементация занимает 10 </w:t>
      </w:r>
      <w:r w:rsidRPr="00700D33">
        <w:rPr>
          <w:sz w:val="28"/>
          <w:szCs w:val="28"/>
          <w:u w:val="single"/>
        </w:rPr>
        <w:t>+</w:t>
      </w:r>
      <w:r w:rsidRPr="00700D33">
        <w:rPr>
          <w:sz w:val="28"/>
          <w:szCs w:val="28"/>
        </w:rPr>
        <w:t xml:space="preserve"> 7 мин., закаливание - 10 </w:t>
      </w:r>
      <w:r w:rsidRPr="00700D33">
        <w:rPr>
          <w:sz w:val="28"/>
          <w:szCs w:val="28"/>
          <w:u w:val="single"/>
        </w:rPr>
        <w:t>+</w:t>
      </w:r>
      <w:r w:rsidRPr="00700D33">
        <w:rPr>
          <w:sz w:val="28"/>
          <w:szCs w:val="28"/>
        </w:rPr>
        <w:t xml:space="preserve"> 6 мин. Качество определяется суммарным временем обработки. Шестерни с временем обработки больше 25 мин. покидают участок, с временем обработки до 25 мин. передаются на повторную закалку.</w:t>
      </w:r>
    </w:p>
    <w:p w:rsidR="00700D33" w:rsidRPr="00700D33" w:rsidRDefault="00700D33" w:rsidP="00700D33">
      <w:pPr>
        <w:spacing w:line="360" w:lineRule="auto"/>
        <w:ind w:firstLine="709"/>
        <w:jc w:val="both"/>
        <w:rPr>
          <w:sz w:val="28"/>
          <w:szCs w:val="28"/>
        </w:rPr>
      </w:pPr>
      <w:r w:rsidRPr="00700D33">
        <w:rPr>
          <w:sz w:val="28"/>
          <w:szCs w:val="28"/>
        </w:rPr>
        <w:t>Смоделировать процесс обработки на участке 400 шестерен. Определить функцию распределения времени обработки и вероятности повторения полной и частичной обработки. При выходе продукции без повторной обработки менее 90 % обеспечить на участке мероприятия, дающие гарантированный выход продукции первого сорта 90 %.</w:t>
      </w:r>
    </w:p>
    <w:p w:rsidR="00700D33" w:rsidRPr="00DE0A5A" w:rsidRDefault="00700D33" w:rsidP="00700D33">
      <w:pPr>
        <w:rPr>
          <w:sz w:val="26"/>
          <w:szCs w:val="26"/>
        </w:rPr>
      </w:pPr>
    </w:p>
    <w:p w:rsidR="00700D33" w:rsidRPr="00700D33" w:rsidRDefault="00700D33" w:rsidP="00700D33">
      <w:pPr>
        <w:jc w:val="center"/>
        <w:rPr>
          <w:b/>
          <w:sz w:val="28"/>
          <w:szCs w:val="28"/>
        </w:rPr>
      </w:pPr>
      <w:r>
        <w:rPr>
          <w:b/>
          <w:sz w:val="28"/>
          <w:szCs w:val="28"/>
        </w:rPr>
        <w:t>1</w:t>
      </w:r>
      <w:r w:rsidRPr="00700D33">
        <w:rPr>
          <w:b/>
          <w:sz w:val="28"/>
          <w:szCs w:val="28"/>
        </w:rPr>
        <w:t>.2. Анализ исходных данных</w:t>
      </w:r>
    </w:p>
    <w:p w:rsidR="00700D33" w:rsidRPr="00DE0A5A" w:rsidRDefault="00700D33" w:rsidP="00700D33">
      <w:pPr>
        <w:jc w:val="center"/>
        <w:rPr>
          <w:b/>
          <w:i/>
          <w:sz w:val="26"/>
          <w:szCs w:val="26"/>
        </w:rPr>
      </w:pPr>
    </w:p>
    <w:p w:rsidR="00700D33" w:rsidRPr="00700D33" w:rsidRDefault="00700D33" w:rsidP="00700D33">
      <w:pPr>
        <w:spacing w:line="360" w:lineRule="auto"/>
        <w:ind w:firstLine="708"/>
        <w:jc w:val="both"/>
        <w:rPr>
          <w:sz w:val="28"/>
          <w:szCs w:val="28"/>
        </w:rPr>
      </w:pPr>
      <w:r w:rsidRPr="00700D33">
        <w:rPr>
          <w:sz w:val="28"/>
          <w:szCs w:val="28"/>
        </w:rPr>
        <w:t xml:space="preserve">При описании термической обработки шестерен задано время поступления шестерен - 10 </w:t>
      </w:r>
      <w:r w:rsidRPr="00700D33">
        <w:rPr>
          <w:sz w:val="28"/>
          <w:szCs w:val="28"/>
          <w:u w:val="single"/>
        </w:rPr>
        <w:t>+</w:t>
      </w:r>
      <w:r w:rsidRPr="00700D33">
        <w:rPr>
          <w:sz w:val="28"/>
          <w:szCs w:val="28"/>
        </w:rPr>
        <w:t xml:space="preserve"> 5 мин., время цементации - 10 </w:t>
      </w:r>
      <w:r w:rsidRPr="00700D33">
        <w:rPr>
          <w:sz w:val="28"/>
          <w:szCs w:val="28"/>
          <w:u w:val="single"/>
        </w:rPr>
        <w:t>+</w:t>
      </w:r>
      <w:r w:rsidRPr="00700D33">
        <w:rPr>
          <w:sz w:val="28"/>
          <w:szCs w:val="28"/>
        </w:rPr>
        <w:t xml:space="preserve"> 7 мин., и время закаливания - 10 </w:t>
      </w:r>
      <w:r w:rsidRPr="00700D33">
        <w:rPr>
          <w:sz w:val="28"/>
          <w:szCs w:val="28"/>
          <w:u w:val="single"/>
        </w:rPr>
        <w:t>+</w:t>
      </w:r>
      <w:r w:rsidRPr="00700D33">
        <w:rPr>
          <w:sz w:val="28"/>
          <w:szCs w:val="28"/>
        </w:rPr>
        <w:t xml:space="preserve"> 6 мин. Эти данные являются входными параметрами.</w:t>
      </w:r>
    </w:p>
    <w:p w:rsidR="00700D33" w:rsidRPr="00700D33" w:rsidRDefault="00700D33" w:rsidP="00700D33">
      <w:pPr>
        <w:spacing w:line="360" w:lineRule="auto"/>
        <w:ind w:firstLine="708"/>
        <w:jc w:val="both"/>
        <w:rPr>
          <w:sz w:val="28"/>
          <w:szCs w:val="28"/>
        </w:rPr>
      </w:pPr>
      <w:r w:rsidRPr="00700D33">
        <w:rPr>
          <w:sz w:val="28"/>
          <w:szCs w:val="28"/>
        </w:rPr>
        <w:t>Время поступления шестерен на участок термической обработки распределено в интервале от 5 до 15 минут, то есть шестерни с одинаковой вероятностью могут поступать через интервалы 5, 6, 7, 8, 9, 10, 11, …, 15 минут.</w:t>
      </w:r>
    </w:p>
    <w:p w:rsidR="00700D33" w:rsidRPr="00700D33" w:rsidRDefault="00700D33" w:rsidP="00700D33">
      <w:pPr>
        <w:spacing w:line="360" w:lineRule="auto"/>
        <w:ind w:firstLine="708"/>
        <w:jc w:val="both"/>
        <w:rPr>
          <w:sz w:val="28"/>
          <w:szCs w:val="28"/>
        </w:rPr>
      </w:pPr>
      <w:r w:rsidRPr="00700D33">
        <w:rPr>
          <w:sz w:val="28"/>
          <w:szCs w:val="28"/>
        </w:rPr>
        <w:t>Время цементации распределено в интервале о 3 до 17 минут, то есть цементация производиться с интервалом 3, 4, 5, 6, …, 16, 17 минут.</w:t>
      </w:r>
    </w:p>
    <w:p w:rsidR="00700D33" w:rsidRPr="00700D33" w:rsidRDefault="00700D33" w:rsidP="00700D33">
      <w:pPr>
        <w:spacing w:line="360" w:lineRule="auto"/>
        <w:ind w:firstLine="708"/>
        <w:jc w:val="both"/>
        <w:rPr>
          <w:sz w:val="28"/>
          <w:szCs w:val="28"/>
        </w:rPr>
      </w:pPr>
      <w:r w:rsidRPr="00700D33">
        <w:rPr>
          <w:sz w:val="28"/>
          <w:szCs w:val="28"/>
        </w:rPr>
        <w:t>Время закаливания распределено в интервале от 4 до 16 минут, то есть закаливание производиться с интервалом 4, 5, 6, …, 15, 16 минут.</w:t>
      </w:r>
    </w:p>
    <w:p w:rsidR="00700D33" w:rsidRPr="00700D33" w:rsidRDefault="00700D33" w:rsidP="00700D33">
      <w:pPr>
        <w:spacing w:line="360" w:lineRule="auto"/>
        <w:ind w:firstLine="708"/>
        <w:jc w:val="both"/>
        <w:rPr>
          <w:sz w:val="28"/>
          <w:szCs w:val="28"/>
        </w:rPr>
      </w:pPr>
      <w:r w:rsidRPr="00700D33">
        <w:rPr>
          <w:sz w:val="28"/>
          <w:szCs w:val="28"/>
        </w:rPr>
        <w:t>Необходимо смоделировать процесс обработки 400 шестерен.</w:t>
      </w:r>
    </w:p>
    <w:p w:rsidR="00700D33" w:rsidRPr="00700D33" w:rsidRDefault="00700D33" w:rsidP="00700D33">
      <w:pPr>
        <w:spacing w:line="360" w:lineRule="auto"/>
        <w:ind w:firstLine="708"/>
        <w:jc w:val="both"/>
        <w:rPr>
          <w:sz w:val="28"/>
          <w:szCs w:val="28"/>
        </w:rPr>
      </w:pPr>
      <w:r w:rsidRPr="00700D33">
        <w:rPr>
          <w:sz w:val="28"/>
          <w:szCs w:val="28"/>
        </w:rPr>
        <w:t>Итак, можно сделать вывод, что исходных данных для моделирования термической обработки шестерен достаточно.</w:t>
      </w:r>
    </w:p>
    <w:p w:rsidR="00700D33" w:rsidRPr="00DE0A5A" w:rsidRDefault="00700D33" w:rsidP="00700D33">
      <w:pPr>
        <w:jc w:val="both"/>
        <w:rPr>
          <w:sz w:val="26"/>
          <w:szCs w:val="26"/>
        </w:rPr>
      </w:pPr>
    </w:p>
    <w:p w:rsidR="00700D33" w:rsidRPr="00700D33" w:rsidRDefault="00700D33" w:rsidP="00700D33">
      <w:pPr>
        <w:spacing w:line="360" w:lineRule="auto"/>
        <w:jc w:val="center"/>
        <w:rPr>
          <w:b/>
          <w:sz w:val="28"/>
          <w:szCs w:val="28"/>
        </w:rPr>
      </w:pPr>
      <w:r>
        <w:rPr>
          <w:b/>
          <w:sz w:val="28"/>
          <w:szCs w:val="28"/>
        </w:rPr>
        <w:t>1</w:t>
      </w:r>
      <w:r w:rsidRPr="00700D33">
        <w:rPr>
          <w:b/>
          <w:sz w:val="28"/>
          <w:szCs w:val="28"/>
        </w:rPr>
        <w:t>.3. Создание концептуальной модели</w:t>
      </w:r>
    </w:p>
    <w:p w:rsidR="00700D33" w:rsidRPr="00700D33" w:rsidRDefault="00700D33" w:rsidP="00700D33">
      <w:pPr>
        <w:spacing w:line="360" w:lineRule="auto"/>
        <w:ind w:firstLine="708"/>
        <w:rPr>
          <w:sz w:val="28"/>
          <w:szCs w:val="28"/>
        </w:rPr>
      </w:pPr>
      <w:r w:rsidRPr="00700D33">
        <w:rPr>
          <w:sz w:val="28"/>
          <w:szCs w:val="28"/>
        </w:rPr>
        <w:t>Процесс термической обработки шестерен следует:</w:t>
      </w:r>
    </w:p>
    <w:p w:rsidR="00700D33" w:rsidRPr="00700D33" w:rsidRDefault="00700D33" w:rsidP="00700D33">
      <w:pPr>
        <w:spacing w:line="360" w:lineRule="auto"/>
        <w:ind w:firstLine="708"/>
        <w:jc w:val="both"/>
        <w:rPr>
          <w:sz w:val="28"/>
          <w:szCs w:val="28"/>
        </w:rPr>
      </w:pPr>
      <w:r w:rsidRPr="00700D33">
        <w:rPr>
          <w:sz w:val="28"/>
          <w:szCs w:val="28"/>
        </w:rPr>
        <w:t xml:space="preserve">Сначала шестерни поступают на первое устройство, которое производит цементацию. Затем на второе устройство, производящее закаливание поступающих после цементации шестерен. После обработки покидают участок шестерни, время обработки которых составило больше 25 минут, другие же, не прошедшие по времени возвращаются на повторную закалку. </w:t>
      </w:r>
    </w:p>
    <w:p w:rsidR="00700D33" w:rsidRPr="00700D33" w:rsidRDefault="00700D33" w:rsidP="00700D33">
      <w:pPr>
        <w:spacing w:line="360" w:lineRule="auto"/>
        <w:ind w:firstLine="708"/>
        <w:jc w:val="both"/>
        <w:rPr>
          <w:sz w:val="28"/>
          <w:szCs w:val="28"/>
        </w:rPr>
      </w:pPr>
      <w:r w:rsidRPr="00700D33">
        <w:rPr>
          <w:sz w:val="28"/>
          <w:szCs w:val="28"/>
        </w:rPr>
        <w:t>Все компоненты участка термической обработки можно представить в следующем виде:</w:t>
      </w:r>
    </w:p>
    <w:p w:rsidR="00700D33" w:rsidRDefault="00700D33" w:rsidP="00700D33">
      <w:pPr>
        <w:spacing w:line="360" w:lineRule="auto"/>
        <w:ind w:firstLine="708"/>
        <w:jc w:val="both"/>
        <w:rPr>
          <w:sz w:val="26"/>
          <w:szCs w:val="26"/>
        </w:rPr>
      </w:pPr>
    </w:p>
    <w:p w:rsidR="00700D33" w:rsidRDefault="00696B6D" w:rsidP="00700D33">
      <w:pPr>
        <w:spacing w:line="360" w:lineRule="auto"/>
        <w:ind w:firstLine="708"/>
        <w:jc w:val="both"/>
        <w:rPr>
          <w:sz w:val="26"/>
          <w:szCs w:val="26"/>
        </w:rPr>
      </w:pPr>
      <w:r>
        <w:rPr>
          <w:noProof/>
          <w:sz w:val="26"/>
          <w:szCs w:val="26"/>
        </w:rPr>
        <w:pict>
          <v:group id="_x0000_s1026" style="position:absolute;left:0;text-align:left;margin-left:0;margin-top:0;width:425.4pt;height:59.95pt;z-index:251624960;mso-position-horizontal:left;mso-position-vertical:top;mso-position-vertical-relative:line" coordorigin="621,1155" coordsize="8508,1199" o:allowoverlap="f">
            <v:shapetype id="_x0000_t202" coordsize="21600,21600" o:spt="202" path="m,l,21600r21600,l21600,xe">
              <v:stroke joinstyle="miter"/>
              <v:path gradientshapeok="t" o:connecttype="rect"/>
            </v:shapetype>
            <v:shape id="_x0000_s1027" type="#_x0000_t202" style="position:absolute;left:7509;top:1731;width:1620;height:399" stroked="f">
              <v:textbox>
                <w:txbxContent>
                  <w:p w:rsidR="00700D33" w:rsidRPr="00463C64" w:rsidRDefault="00700D33" w:rsidP="00700D33">
                    <w:pPr>
                      <w:rPr>
                        <w:sz w:val="16"/>
                        <w:szCs w:val="16"/>
                      </w:rPr>
                    </w:pPr>
                    <w:r w:rsidRPr="00463C64">
                      <w:rPr>
                        <w:sz w:val="16"/>
                        <w:szCs w:val="16"/>
                      </w:rPr>
                      <w:t>Выход с участка</w:t>
                    </w:r>
                  </w:p>
                </w:txbxContent>
              </v:textbox>
            </v:shape>
            <v:shape id="_x0000_s1028" type="#_x0000_t202" style="position:absolute;left:5841;top:1950;width:1620;height:328" stroked="f">
              <v:textbox style="mso-next-textbox:#_x0000_s1028;mso-fit-shape-to-text:t">
                <w:txbxContent>
                  <w:p w:rsidR="00700D33" w:rsidRPr="00463C64" w:rsidRDefault="00700D33" w:rsidP="00700D33">
                    <w:pPr>
                      <w:rPr>
                        <w:noProof/>
                        <w:spacing w:val="40"/>
                        <w:sz w:val="16"/>
                        <w:szCs w:val="16"/>
                      </w:rPr>
                    </w:pPr>
                    <w:r w:rsidRPr="00463C64">
                      <w:rPr>
                        <w:noProof/>
                        <w:spacing w:val="40"/>
                        <w:sz w:val="16"/>
                        <w:szCs w:val="16"/>
                        <w:lang w:val="en-US"/>
                      </w:rPr>
                      <w:t>t</w:t>
                    </w:r>
                    <w:r w:rsidRPr="00463C64">
                      <w:rPr>
                        <w:noProof/>
                        <w:spacing w:val="40"/>
                        <w:sz w:val="16"/>
                        <w:szCs w:val="16"/>
                      </w:rPr>
                      <w:t>≥25 минут</w:t>
                    </w:r>
                  </w:p>
                </w:txbxContent>
              </v:textbox>
            </v:shape>
            <v:shape id="_x0000_s1029" type="#_x0000_t202" style="position:absolute;left:5841;top:1314;width:1620;height:360" stroked="f">
              <v:textbox style="mso-next-textbox:#_x0000_s1029">
                <w:txbxContent>
                  <w:p w:rsidR="00700D33" w:rsidRPr="00463C64" w:rsidRDefault="00700D33" w:rsidP="00700D33">
                    <w:pPr>
                      <w:rPr>
                        <w:noProof/>
                        <w:spacing w:val="40"/>
                        <w:sz w:val="16"/>
                        <w:szCs w:val="16"/>
                      </w:rPr>
                    </w:pPr>
                    <w:r w:rsidRPr="00463C64">
                      <w:rPr>
                        <w:noProof/>
                        <w:spacing w:val="40"/>
                        <w:sz w:val="16"/>
                        <w:szCs w:val="16"/>
                        <w:lang w:val="en-US"/>
                      </w:rPr>
                      <w:t>t</w:t>
                    </w:r>
                    <w:r w:rsidRPr="00463C64">
                      <w:rPr>
                        <w:noProof/>
                        <w:spacing w:val="40"/>
                        <w:sz w:val="16"/>
                        <w:szCs w:val="16"/>
                      </w:rPr>
                      <w:t>≤25 минут</w:t>
                    </w:r>
                  </w:p>
                </w:txbxContent>
              </v:textbox>
            </v:shape>
            <v:shape id="_x0000_s1030" type="#_x0000_t202" style="position:absolute;left:621;top:1842;width:1260;height:512" stroked="f">
              <v:textbox style="mso-next-textbox:#_x0000_s1030;mso-fit-shape-to-text:t">
                <w:txbxContent>
                  <w:p w:rsidR="00700D33" w:rsidRPr="00463C64" w:rsidRDefault="00700D33" w:rsidP="00700D33">
                    <w:pPr>
                      <w:rPr>
                        <w:noProof/>
                        <w:sz w:val="16"/>
                        <w:szCs w:val="16"/>
                      </w:rPr>
                    </w:pPr>
                    <w:r>
                      <w:rPr>
                        <w:noProof/>
                        <w:sz w:val="16"/>
                        <w:szCs w:val="16"/>
                      </w:rPr>
                      <w:t>Поступление шестерен</w:t>
                    </w:r>
                  </w:p>
                </w:txbxContent>
              </v:textbox>
            </v:shape>
            <v:line id="_x0000_s1031" style="position:absolute" from="861,1854" to="1761,1854">
              <v:stroke endarrow="block"/>
            </v:line>
            <v:rect id="_x0000_s1032" style="position:absolute;left:1785;top:1494;width:1536;height:720">
              <v:textbox style="mso-next-textbox:#_x0000_s1032">
                <w:txbxContent>
                  <w:p w:rsidR="00700D33" w:rsidRPr="00463C64" w:rsidRDefault="00700D33" w:rsidP="00700D33">
                    <w:pPr>
                      <w:rPr>
                        <w:sz w:val="12"/>
                        <w:szCs w:val="12"/>
                      </w:rPr>
                    </w:pPr>
                  </w:p>
                  <w:p w:rsidR="00700D33" w:rsidRPr="00463C64" w:rsidRDefault="00700D33" w:rsidP="00700D33">
                    <w:pPr>
                      <w:jc w:val="center"/>
                      <w:rPr>
                        <w:sz w:val="22"/>
                        <w:szCs w:val="22"/>
                      </w:rPr>
                    </w:pPr>
                    <w:r w:rsidRPr="00463C64">
                      <w:rPr>
                        <w:sz w:val="22"/>
                        <w:szCs w:val="22"/>
                      </w:rPr>
                      <w:t>Цементация</w:t>
                    </w:r>
                  </w:p>
                </w:txbxContent>
              </v:textbox>
            </v:rect>
            <v:rect id="_x0000_s1033" style="position:absolute;left:4233;top:1506;width:1536;height:720">
              <v:textbox style="mso-next-textbox:#_x0000_s1033">
                <w:txbxContent>
                  <w:p w:rsidR="00700D33" w:rsidRPr="00463C64" w:rsidRDefault="00700D33" w:rsidP="00700D33">
                    <w:pPr>
                      <w:rPr>
                        <w:sz w:val="12"/>
                        <w:szCs w:val="12"/>
                      </w:rPr>
                    </w:pPr>
                  </w:p>
                  <w:p w:rsidR="00700D33" w:rsidRPr="00463C64" w:rsidRDefault="00700D33" w:rsidP="00700D33">
                    <w:pPr>
                      <w:jc w:val="center"/>
                      <w:rPr>
                        <w:sz w:val="22"/>
                        <w:szCs w:val="22"/>
                      </w:rPr>
                    </w:pPr>
                    <w:r>
                      <w:rPr>
                        <w:sz w:val="22"/>
                        <w:szCs w:val="22"/>
                      </w:rPr>
                      <w:t>Закаливание</w:t>
                    </w:r>
                  </w:p>
                </w:txbxContent>
              </v:textbox>
            </v:rect>
            <v:line id="_x0000_s1034" style="position:absolute" from="3321,1890" to="4221,1890">
              <v:stroke endarrow="block"/>
            </v:line>
            <v:line id="_x0000_s1035" style="position:absolute" from="5766,1674" to="7246,1674">
              <v:stroke endarrow="block"/>
            </v:line>
            <v:line id="_x0000_s1036" style="position:absolute" from="5766,1914" to="7495,1914">
              <v:stroke endarrow="block"/>
            </v:line>
            <v:line id="_x0000_s1037" style="position:absolute;flip:y" from="7233,1167" to="7233,1683"/>
            <v:line id="_x0000_s1038" style="position:absolute;flip:x" from="3801,1155" to="7221,1155"/>
            <v:line id="_x0000_s1039" style="position:absolute" from="3789,1158" to="3789,1878">
              <v:stroke endarrow="block"/>
            </v:line>
            <w10:wrap type="square"/>
          </v:group>
        </w:pict>
      </w:r>
    </w:p>
    <w:p w:rsidR="00700D33" w:rsidRDefault="00700D33" w:rsidP="00700D33">
      <w:pPr>
        <w:spacing w:line="360" w:lineRule="auto"/>
        <w:ind w:firstLine="708"/>
        <w:jc w:val="both"/>
        <w:rPr>
          <w:sz w:val="26"/>
          <w:szCs w:val="26"/>
        </w:rPr>
      </w:pPr>
    </w:p>
    <w:p w:rsidR="00700D33" w:rsidRDefault="00700D33" w:rsidP="00700D33">
      <w:pPr>
        <w:spacing w:line="360" w:lineRule="auto"/>
        <w:ind w:firstLine="708"/>
        <w:jc w:val="both"/>
        <w:rPr>
          <w:sz w:val="26"/>
          <w:szCs w:val="26"/>
        </w:rPr>
      </w:pPr>
    </w:p>
    <w:p w:rsidR="00700D33" w:rsidRPr="00D865AA" w:rsidRDefault="00700D33" w:rsidP="00700D33">
      <w:pPr>
        <w:widowControl w:val="0"/>
        <w:spacing w:line="360" w:lineRule="auto"/>
        <w:rPr>
          <w:snapToGrid w:val="0"/>
          <w:sz w:val="28"/>
          <w:szCs w:val="28"/>
        </w:rPr>
      </w:pPr>
      <w:r>
        <w:rPr>
          <w:b/>
          <w:snapToGrid w:val="0"/>
          <w:sz w:val="28"/>
          <w:szCs w:val="28"/>
        </w:rPr>
        <w:t xml:space="preserve">                   </w:t>
      </w:r>
      <w:r w:rsidRPr="00D865AA">
        <w:rPr>
          <w:snapToGrid w:val="0"/>
          <w:sz w:val="28"/>
          <w:szCs w:val="28"/>
        </w:rPr>
        <w:t>Рис.1 Концептуальная модель в виде блок-схемы</w:t>
      </w:r>
    </w:p>
    <w:p w:rsidR="00233687" w:rsidRDefault="00233687" w:rsidP="00233687">
      <w:pPr>
        <w:pStyle w:val="2"/>
        <w:keepNext w:val="0"/>
        <w:tabs>
          <w:tab w:val="clear" w:pos="144"/>
          <w:tab w:val="clear" w:pos="3744"/>
          <w:tab w:val="clear" w:pos="4464"/>
        </w:tabs>
        <w:rPr>
          <w:rFonts w:ascii="Times New Roman" w:hAnsi="Times New Roman" w:cs="Times New Roman"/>
          <w:b/>
          <w:bCs/>
        </w:rPr>
      </w:pPr>
    </w:p>
    <w:p w:rsidR="00D865AA" w:rsidRDefault="00D865AA" w:rsidP="00D865AA">
      <w:pPr>
        <w:spacing w:line="360" w:lineRule="auto"/>
        <w:ind w:left="708" w:firstLine="708"/>
        <w:jc w:val="both"/>
        <w:rPr>
          <w:b/>
          <w:sz w:val="26"/>
          <w:szCs w:val="26"/>
        </w:rPr>
      </w:pPr>
    </w:p>
    <w:p w:rsidR="00D865AA" w:rsidRDefault="00D865AA" w:rsidP="00D865AA">
      <w:pPr>
        <w:jc w:val="center"/>
        <w:rPr>
          <w:b/>
          <w:sz w:val="28"/>
          <w:szCs w:val="28"/>
        </w:rPr>
      </w:pPr>
    </w:p>
    <w:p w:rsidR="00D865AA" w:rsidRPr="00DE0A5A" w:rsidRDefault="00D865AA" w:rsidP="00D865AA">
      <w:pPr>
        <w:jc w:val="center"/>
        <w:rPr>
          <w:b/>
          <w:sz w:val="26"/>
          <w:szCs w:val="26"/>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Default="00D865AA" w:rsidP="00D865AA">
      <w:pPr>
        <w:spacing w:line="360" w:lineRule="auto"/>
        <w:jc w:val="center"/>
        <w:rPr>
          <w:b/>
          <w:i/>
        </w:rPr>
      </w:pPr>
    </w:p>
    <w:p w:rsidR="00D865AA" w:rsidRPr="00D865AA" w:rsidRDefault="00D865AA" w:rsidP="00D865AA">
      <w:pPr>
        <w:spacing w:line="360" w:lineRule="auto"/>
        <w:ind w:left="708" w:firstLine="708"/>
        <w:jc w:val="both"/>
        <w:rPr>
          <w:b/>
          <w:sz w:val="28"/>
          <w:szCs w:val="28"/>
        </w:rPr>
      </w:pPr>
      <w:r>
        <w:rPr>
          <w:b/>
          <w:sz w:val="28"/>
          <w:szCs w:val="28"/>
        </w:rPr>
        <w:lastRenderedPageBreak/>
        <w:t>2</w:t>
      </w:r>
      <w:r w:rsidRPr="00D865AA">
        <w:rPr>
          <w:b/>
          <w:sz w:val="28"/>
          <w:szCs w:val="28"/>
        </w:rPr>
        <w:t>. Алгоритмизация модели и ее машинная реализация</w:t>
      </w:r>
    </w:p>
    <w:p w:rsidR="00D865AA" w:rsidRPr="00DE0A5A" w:rsidRDefault="00D865AA" w:rsidP="00D865AA">
      <w:pPr>
        <w:rPr>
          <w:b/>
          <w:sz w:val="26"/>
          <w:szCs w:val="26"/>
        </w:rPr>
      </w:pPr>
    </w:p>
    <w:p w:rsidR="00D865AA" w:rsidRPr="00D865AA" w:rsidRDefault="00D865AA" w:rsidP="00D865AA">
      <w:pPr>
        <w:jc w:val="center"/>
        <w:rPr>
          <w:b/>
          <w:sz w:val="28"/>
          <w:szCs w:val="28"/>
        </w:rPr>
      </w:pPr>
      <w:r w:rsidRPr="00D865AA">
        <w:rPr>
          <w:b/>
          <w:sz w:val="28"/>
          <w:szCs w:val="28"/>
        </w:rPr>
        <w:t>2.1. Построение блок – схемы алгоритма</w:t>
      </w:r>
    </w:p>
    <w:p w:rsidR="00D865AA" w:rsidRPr="00DE0A5A" w:rsidRDefault="00D865AA" w:rsidP="00D865AA">
      <w:pPr>
        <w:jc w:val="center"/>
        <w:rPr>
          <w:b/>
          <w:i/>
          <w:sz w:val="26"/>
          <w:szCs w:val="26"/>
        </w:rPr>
      </w:pPr>
    </w:p>
    <w:p w:rsidR="00D865AA" w:rsidRPr="00D865AA" w:rsidRDefault="00696B6D" w:rsidP="00D865AA">
      <w:pPr>
        <w:spacing w:line="360" w:lineRule="auto"/>
        <w:jc w:val="center"/>
        <w:rPr>
          <w:b/>
          <w:sz w:val="28"/>
          <w:szCs w:val="28"/>
        </w:rPr>
      </w:pPr>
      <w:r>
        <w:rPr>
          <w:b/>
          <w:noProof/>
        </w:rPr>
        <w:pict>
          <v:rect id="_x0000_s1120" style="position:absolute;left:0;text-align:left;margin-left:153pt;margin-top:133.8pt;width:117pt;height:27pt;z-index:251660800">
            <v:textbox style="mso-next-textbox:#_x0000_s1120">
              <w:txbxContent>
                <w:p w:rsidR="00D865AA" w:rsidRPr="006E415F" w:rsidRDefault="00D865AA" w:rsidP="00D865AA">
                  <w:pPr>
                    <w:jc w:val="center"/>
                    <w:rPr>
                      <w:b/>
                      <w:sz w:val="28"/>
                      <w:szCs w:val="28"/>
                    </w:rPr>
                  </w:pPr>
                  <w:r w:rsidRPr="006E415F">
                    <w:rPr>
                      <w:b/>
                      <w:sz w:val="28"/>
                      <w:szCs w:val="28"/>
                    </w:rPr>
                    <w:t>Цементация</w:t>
                  </w:r>
                </w:p>
              </w:txbxContent>
            </v:textbox>
          </v:rect>
        </w:pict>
      </w:r>
      <w:r>
        <w:rPr>
          <w:b/>
          <w:noProof/>
        </w:rPr>
        <w:pict>
          <v:line id="_x0000_s1117" style="position:absolute;left:0;text-align:left;z-index:251657728" from="207pt,115.8pt" to="207pt,133.8pt">
            <v:stroke endarrow="block"/>
          </v:line>
        </w:pict>
      </w:r>
      <w:r>
        <w:rPr>
          <w:b/>
          <w:noProof/>
        </w:rPr>
        <w:pict>
          <v:shape id="_x0000_s1118" type="#_x0000_t202" style="position:absolute;left:0;text-align:left;margin-left:207pt;margin-top:106.8pt;width:31.6pt;height:27pt;z-index:251658752" filled="f" stroked="f">
            <v:textbox style="mso-next-textbox:#_x0000_s1118">
              <w:txbxContent>
                <w:p w:rsidR="00D865AA" w:rsidRPr="000E631D" w:rsidRDefault="00D865AA" w:rsidP="00D865AA">
                  <w:pPr>
                    <w:rPr>
                      <w:b/>
                    </w:rPr>
                  </w:pPr>
                  <w:r w:rsidRPr="000E631D">
                    <w:rPr>
                      <w:b/>
                    </w:rPr>
                    <w:t>да</w:t>
                  </w:r>
                </w:p>
              </w:txbxContent>
            </v:textbox>
          </v:shape>
        </w:pict>
      </w:r>
      <w:r>
        <w:rPr>
          <w:b/>
          <w:noProof/>
        </w:rPr>
        <w:pict>
          <v:shapetype id="_x0000_t110" coordsize="21600,21600" o:spt="110" path="m10800,l,10800,10800,21600,21600,10800xe">
            <v:stroke joinstyle="miter"/>
            <v:path gradientshapeok="t" o:connecttype="rect" textboxrect="5400,5400,16200,16200"/>
          </v:shapetype>
          <v:shape id="_x0000_s1114" type="#_x0000_t110" style="position:absolute;left:0;text-align:left;margin-left:137.25pt;margin-top:62.55pt;width:139.5pt;height:53.25pt;z-index:251654656">
            <v:textbox style="mso-next-textbox:#_x0000_s1114">
              <w:txbxContent>
                <w:p w:rsidR="00D865AA" w:rsidRPr="000E631D" w:rsidRDefault="00D865AA" w:rsidP="00D865AA">
                  <w:pPr>
                    <w:jc w:val="center"/>
                    <w:rPr>
                      <w:b/>
                    </w:rPr>
                  </w:pPr>
                  <w:r w:rsidRPr="000E631D">
                    <w:rPr>
                      <w:b/>
                    </w:rPr>
                    <w:t>Поступление шестерен</w:t>
                  </w:r>
                </w:p>
              </w:txbxContent>
            </v:textbox>
          </v:shape>
        </w:pict>
      </w:r>
      <w:r>
        <w:rPr>
          <w:b/>
          <w:noProof/>
        </w:rPr>
        <w:pict>
          <v:line id="_x0000_s1137" style="position:absolute;left:0;text-align:left;flip:y;z-index:251678208" from="423pt,111.25pt" to="423pt,532.2pt">
            <v:stroke endarrow="block"/>
          </v:line>
        </w:pict>
      </w:r>
      <w:r>
        <w:rPr>
          <w:b/>
          <w:noProof/>
        </w:rPr>
        <w:pict>
          <v:line id="_x0000_s1136" style="position:absolute;left:0;text-align:left;z-index:251677184" from="48.75pt,530.5pt" to="425.2pt,530.5pt"/>
        </w:pict>
      </w:r>
      <w:r>
        <w:rPr>
          <w:b/>
          <w:noProof/>
        </w:rPr>
        <w:pict>
          <v:line id="_x0000_s1134" style="position:absolute;left:0;text-align:left;flip:y;z-index:251675136" from="48.65pt,312.8pt" to="48.65pt,530.5pt"/>
        </w:pict>
      </w:r>
      <w:r>
        <w:rPr>
          <w:b/>
          <w:noProof/>
        </w:rPr>
        <w:pict>
          <v:shape id="_x0000_s1135" type="#_x0000_t202" style="position:absolute;left:0;text-align:left;margin-left:108pt;margin-top:268.8pt;width:31.6pt;height:27pt;z-index:251676160" filled="f" stroked="f">
            <v:textbox style="mso-next-textbox:#_x0000_s1135">
              <w:txbxContent>
                <w:p w:rsidR="00D865AA" w:rsidRPr="000E631D" w:rsidRDefault="00D865AA" w:rsidP="00D865AA">
                  <w:pPr>
                    <w:rPr>
                      <w:b/>
                    </w:rPr>
                  </w:pPr>
                  <w:r w:rsidRPr="000E631D">
                    <w:rPr>
                      <w:b/>
                    </w:rPr>
                    <w:t>да</w:t>
                  </w:r>
                </w:p>
              </w:txbxContent>
            </v:textbox>
          </v:shape>
        </w:pict>
      </w:r>
      <w:r>
        <w:rPr>
          <w:b/>
          <w:noProof/>
        </w:rPr>
        <w:pict>
          <v:rect id="_x0000_s1133" style="position:absolute;left:0;text-align:left;margin-left:3.75pt;margin-top:268.05pt;width:90pt;height:45pt;z-index:251674112">
            <v:textbox style="mso-next-textbox:#_x0000_s1133">
              <w:txbxContent>
                <w:p w:rsidR="00D865AA" w:rsidRPr="0095104D" w:rsidRDefault="00D865AA" w:rsidP="00D865AA">
                  <w:pPr>
                    <w:jc w:val="center"/>
                    <w:rPr>
                      <w:b/>
                    </w:rPr>
                  </w:pPr>
                  <w:r w:rsidRPr="0095104D">
                    <w:rPr>
                      <w:b/>
                    </w:rPr>
                    <w:t>Выход продукции</w:t>
                  </w:r>
                </w:p>
              </w:txbxContent>
            </v:textbox>
          </v:rect>
        </w:pict>
      </w:r>
      <w:r>
        <w:rPr>
          <w:b/>
          <w:noProof/>
        </w:rPr>
        <w:pict>
          <v:line id="_x0000_s1132" style="position:absolute;left:0;text-align:left;z-index:251673088" from="94.5pt,291.3pt" to="148.5pt,291.3pt"/>
        </w:pict>
      </w:r>
      <w:r>
        <w:rPr>
          <w:b/>
          <w:noProof/>
        </w:rPr>
        <w:pict>
          <v:shape id="_x0000_s1131" type="#_x0000_t202" style="position:absolute;left:0;text-align:left;margin-left:180pt;margin-top:322.8pt;width:36pt;height:27pt;z-index:251672064" filled="f" stroked="f">
            <v:textbox style="mso-next-textbox:#_x0000_s1131">
              <w:txbxContent>
                <w:p w:rsidR="00D865AA" w:rsidRPr="000E631D" w:rsidRDefault="00D865AA" w:rsidP="00D865AA">
                  <w:pPr>
                    <w:rPr>
                      <w:b/>
                    </w:rPr>
                  </w:pPr>
                  <w:r w:rsidRPr="000E631D">
                    <w:rPr>
                      <w:b/>
                    </w:rPr>
                    <w:t>нет</w:t>
                  </w:r>
                </w:p>
              </w:txbxContent>
            </v:textbox>
          </v:shape>
        </w:pict>
      </w:r>
      <w:r>
        <w:rPr>
          <w:b/>
          <w:noProof/>
        </w:rPr>
        <w:pict>
          <v:shape id="_x0000_s1130" type="#_x0000_t202" style="position:absolute;left:0;text-align:left;margin-left:279pt;margin-top:358.8pt;width:31.6pt;height:27pt;z-index:251671040" filled="f" stroked="f">
            <v:textbox style="mso-next-textbox:#_x0000_s1130">
              <w:txbxContent>
                <w:p w:rsidR="00D865AA" w:rsidRPr="000E631D" w:rsidRDefault="00D865AA" w:rsidP="00D865AA">
                  <w:pPr>
                    <w:rPr>
                      <w:b/>
                    </w:rPr>
                  </w:pPr>
                  <w:r w:rsidRPr="000E631D">
                    <w:rPr>
                      <w:b/>
                    </w:rPr>
                    <w:t>да</w:t>
                  </w:r>
                </w:p>
              </w:txbxContent>
            </v:textbox>
          </v:shape>
        </w:pict>
      </w:r>
      <w:r>
        <w:rPr>
          <w:b/>
          <w:noProof/>
        </w:rPr>
        <w:pict>
          <v:line id="_x0000_s1129" style="position:absolute;left:0;text-align:left;z-index:251670016" from="207pt,177.3pt" to="319.8pt,177.3pt">
            <v:stroke startarrow="block"/>
          </v:line>
        </w:pict>
      </w:r>
      <w:r>
        <w:rPr>
          <w:b/>
          <w:noProof/>
        </w:rPr>
        <w:pict>
          <v:line id="_x0000_s1128" style="position:absolute;left:0;text-align:left;z-index:251668992" from="320.25pt,177.45pt" to="320.25pt,380.7pt"/>
        </w:pict>
      </w:r>
      <w:r>
        <w:rPr>
          <w:b/>
          <w:noProof/>
        </w:rPr>
        <w:pict>
          <v:line id="_x0000_s1127" style="position:absolute;left:0;text-align:left;z-index:251667968" from="265.5pt,380.55pt" to="319.5pt,380.55pt"/>
        </w:pict>
      </w:r>
      <w:r>
        <w:rPr>
          <w:b/>
          <w:noProof/>
        </w:rPr>
        <w:pict>
          <v:shape id="_x0000_s1126" type="#_x0000_t110" style="position:absolute;left:0;text-align:left;margin-left:148.5pt;margin-top:349.05pt;width:117pt;height:63pt;z-index:251666944">
            <v:textbox style="mso-next-textbox:#_x0000_s1126">
              <w:txbxContent>
                <w:p w:rsidR="00D865AA" w:rsidRPr="002F5324" w:rsidRDefault="00D865AA" w:rsidP="00D865AA">
                  <w:pPr>
                    <w:jc w:val="center"/>
                  </w:pPr>
                  <w:r w:rsidRPr="002F5324">
                    <w:t xml:space="preserve">Если время </w:t>
                  </w:r>
                  <w:r>
                    <w:rPr>
                      <w:lang w:val="en-US"/>
                    </w:rPr>
                    <w:t>&lt;</w:t>
                  </w:r>
                  <w:r w:rsidRPr="002F5324">
                    <w:rPr>
                      <w:lang w:val="en-US"/>
                    </w:rPr>
                    <w:t xml:space="preserve"> 25 </w:t>
                  </w:r>
                  <w:r w:rsidRPr="002F5324">
                    <w:t>мин.</w:t>
                  </w:r>
                </w:p>
              </w:txbxContent>
            </v:textbox>
          </v:shape>
        </w:pict>
      </w:r>
      <w:r>
        <w:rPr>
          <w:b/>
          <w:noProof/>
        </w:rPr>
        <w:pict>
          <v:line id="_x0000_s1125" style="position:absolute;left:0;text-align:left;z-index:251665920" from="207pt,322.8pt" to="207pt,349.8pt">
            <v:stroke endarrow="block"/>
          </v:line>
        </w:pict>
      </w:r>
      <w:r>
        <w:rPr>
          <w:b/>
          <w:noProof/>
        </w:rPr>
        <w:pict>
          <v:shape id="_x0000_s1124" type="#_x0000_t110" style="position:absolute;left:0;text-align:left;margin-left:148.5pt;margin-top:259.8pt;width:117pt;height:63pt;z-index:251664896">
            <v:textbox style="mso-next-textbox:#_x0000_s1124">
              <w:txbxContent>
                <w:p w:rsidR="00D865AA" w:rsidRPr="002F5324" w:rsidRDefault="00D865AA" w:rsidP="00D865AA">
                  <w:pPr>
                    <w:jc w:val="center"/>
                  </w:pPr>
                  <w:r w:rsidRPr="002F5324">
                    <w:t xml:space="preserve">Если время </w:t>
                  </w:r>
                  <w:r w:rsidRPr="002F5324">
                    <w:rPr>
                      <w:lang w:val="en-US"/>
                    </w:rPr>
                    <w:t xml:space="preserve">&gt; 25 </w:t>
                  </w:r>
                  <w:r w:rsidRPr="002F5324">
                    <w:t>мин.</w:t>
                  </w:r>
                </w:p>
              </w:txbxContent>
            </v:textbox>
          </v:shape>
        </w:pict>
      </w:r>
      <w:r>
        <w:rPr>
          <w:b/>
          <w:noProof/>
        </w:rPr>
        <w:pict>
          <v:line id="_x0000_s1123" style="position:absolute;left:0;text-align:left;z-index:251663872" from="207pt,223.8pt" to="207pt,259.8pt">
            <v:stroke endarrow="block"/>
          </v:line>
        </w:pict>
      </w:r>
      <w:r>
        <w:rPr>
          <w:b/>
          <w:noProof/>
        </w:rPr>
        <w:pict>
          <v:rect id="_x0000_s1122" style="position:absolute;left:0;text-align:left;margin-left:153pt;margin-top:196.8pt;width:117pt;height:27pt;z-index:251662848">
            <v:textbox style="mso-next-textbox:#_x0000_s1122">
              <w:txbxContent>
                <w:p w:rsidR="00D865AA" w:rsidRPr="006E415F" w:rsidRDefault="00D865AA" w:rsidP="00D865AA">
                  <w:pPr>
                    <w:jc w:val="center"/>
                    <w:rPr>
                      <w:b/>
                      <w:sz w:val="28"/>
                      <w:szCs w:val="28"/>
                    </w:rPr>
                  </w:pPr>
                  <w:r w:rsidRPr="006E415F">
                    <w:rPr>
                      <w:b/>
                      <w:sz w:val="28"/>
                      <w:szCs w:val="28"/>
                    </w:rPr>
                    <w:t>Закаливание</w:t>
                  </w:r>
                </w:p>
              </w:txbxContent>
            </v:textbox>
          </v:rect>
        </w:pict>
      </w:r>
      <w:r>
        <w:rPr>
          <w:b/>
          <w:noProof/>
        </w:rPr>
        <w:pict>
          <v:line id="_x0000_s1121" style="position:absolute;left:0;text-align:left;z-index:251661824" from="207pt,169.8pt" to="207pt,196.8pt">
            <v:stroke endarrow="block"/>
          </v:line>
        </w:pict>
      </w:r>
      <w:r>
        <w:rPr>
          <w:b/>
          <w:noProof/>
        </w:rPr>
        <w:pict>
          <v:shape id="_x0000_s1119" type="#_x0000_t202" style="position:absolute;left:0;text-align:left;margin-left:297pt;margin-top:70.8pt;width:36pt;height:27pt;z-index:251659776" filled="f" stroked="f">
            <v:textbox style="mso-next-textbox:#_x0000_s1119">
              <w:txbxContent>
                <w:p w:rsidR="00D865AA" w:rsidRPr="000E631D" w:rsidRDefault="00D865AA" w:rsidP="00D865AA">
                  <w:pPr>
                    <w:rPr>
                      <w:b/>
                    </w:rPr>
                  </w:pPr>
                  <w:r w:rsidRPr="000E631D">
                    <w:rPr>
                      <w:b/>
                    </w:rPr>
                    <w:t>нет</w:t>
                  </w:r>
                </w:p>
              </w:txbxContent>
            </v:textbox>
          </v:shape>
        </w:pict>
      </w:r>
      <w:r>
        <w:rPr>
          <w:b/>
          <w:noProof/>
        </w:rPr>
        <w:pict>
          <v:oval id="_x0000_s1116" style="position:absolute;left:0;text-align:left;margin-left:363.75pt;margin-top:76.05pt;width:99pt;height:36pt;z-index:251656704">
            <v:textbox style="mso-next-textbox:#_x0000_s1116">
              <w:txbxContent>
                <w:p w:rsidR="00D865AA" w:rsidRPr="000E631D" w:rsidRDefault="00D865AA" w:rsidP="00D865AA">
                  <w:pPr>
                    <w:jc w:val="center"/>
                    <w:rPr>
                      <w:b/>
                      <w:sz w:val="28"/>
                      <w:szCs w:val="28"/>
                    </w:rPr>
                  </w:pPr>
                  <w:r w:rsidRPr="000E631D">
                    <w:rPr>
                      <w:b/>
                      <w:sz w:val="28"/>
                      <w:szCs w:val="28"/>
                    </w:rPr>
                    <w:t>Конец</w:t>
                  </w:r>
                </w:p>
              </w:txbxContent>
            </v:textbox>
          </v:oval>
        </w:pict>
      </w:r>
      <w:r>
        <w:rPr>
          <w:b/>
          <w:noProof/>
        </w:rPr>
        <w:pict>
          <v:line id="_x0000_s1115" style="position:absolute;left:0;text-align:left;z-index:251655680" from="276.75pt,94.05pt" to="363.2pt,94.05pt">
            <v:stroke endarrow="block"/>
          </v:line>
        </w:pict>
      </w:r>
      <w:r>
        <w:rPr>
          <w:b/>
          <w:noProof/>
        </w:rPr>
        <w:pict>
          <v:line id="_x0000_s1113" style="position:absolute;left:0;text-align:left;z-index:251653632" from="207pt,43.8pt" to="207pt,61.8pt">
            <v:stroke endarrow="block"/>
          </v:line>
        </w:pict>
      </w:r>
      <w:r>
        <w:rPr>
          <w:b/>
          <w:noProof/>
        </w:rPr>
        <w:pict>
          <v:oval id="_x0000_s1112" style="position:absolute;left:0;text-align:left;margin-left:153pt;margin-top:7.8pt;width:108pt;height:36pt;z-index:251652608">
            <v:textbox style="mso-next-textbox:#_x0000_s1112">
              <w:txbxContent>
                <w:p w:rsidR="00D865AA" w:rsidRPr="000E631D" w:rsidRDefault="00D865AA" w:rsidP="00D865AA">
                  <w:pPr>
                    <w:jc w:val="center"/>
                    <w:rPr>
                      <w:b/>
                      <w:sz w:val="32"/>
                      <w:szCs w:val="32"/>
                    </w:rPr>
                  </w:pPr>
                  <w:r w:rsidRPr="000E631D">
                    <w:rPr>
                      <w:b/>
                      <w:sz w:val="32"/>
                      <w:szCs w:val="32"/>
                    </w:rPr>
                    <w:t>Начало</w:t>
                  </w:r>
                </w:p>
              </w:txbxContent>
            </v:textbox>
          </v:oval>
        </w:pict>
      </w:r>
      <w:r w:rsidR="00D865AA">
        <w:rPr>
          <w:b/>
          <w:i/>
        </w:rPr>
        <w:br w:type="page"/>
      </w:r>
      <w:r w:rsidR="00D865AA">
        <w:rPr>
          <w:b/>
          <w:sz w:val="28"/>
          <w:szCs w:val="28"/>
        </w:rPr>
        <w:lastRenderedPageBreak/>
        <w:t>2</w:t>
      </w:r>
      <w:r w:rsidR="00D865AA" w:rsidRPr="00D865AA">
        <w:rPr>
          <w:b/>
          <w:sz w:val="28"/>
          <w:szCs w:val="28"/>
        </w:rPr>
        <w:t>.2. Построение блок – диаграммы</w:t>
      </w:r>
    </w:p>
    <w:p w:rsidR="00D865AA" w:rsidRPr="00DE0A5A" w:rsidRDefault="00696B6D" w:rsidP="00D865AA">
      <w:pPr>
        <w:spacing w:line="360" w:lineRule="auto"/>
        <w:rPr>
          <w:b/>
          <w:i/>
          <w:sz w:val="26"/>
          <w:szCs w:val="26"/>
        </w:rPr>
      </w:pPr>
      <w:r>
        <w:rPr>
          <w:b/>
          <w:i/>
          <w:noProof/>
          <w:sz w:val="26"/>
          <w:szCs w:val="26"/>
        </w:rPr>
        <w:pict>
          <v:group id="_x0000_s1064" style="position:absolute;margin-left:153pt;margin-top:7.5pt;width:81pt;height:54pt;z-index:251625984" coordorigin="2421,2214" coordsize="1620,1080">
            <v:rect id="_x0000_s1065" style="position:absolute;left:2961;top:2934;width:1080;height:360"/>
            <v:oval id="_x0000_s1066" style="position:absolute;left:2421;top:2214;width:1260;height:1080">
              <v:textbox style="mso-next-textbox:#_x0000_s1066">
                <w:txbxContent>
                  <w:p w:rsidR="00D865AA" w:rsidRPr="009E057C" w:rsidRDefault="00D865AA" w:rsidP="00D865AA">
                    <w:pPr>
                      <w:jc w:val="center"/>
                      <w:rPr>
                        <w:sz w:val="16"/>
                        <w:szCs w:val="16"/>
                        <w:lang w:val="en-US"/>
                      </w:rPr>
                    </w:pPr>
                    <w:r>
                      <w:rPr>
                        <w:sz w:val="16"/>
                        <w:szCs w:val="16"/>
                        <w:lang w:val="en-US"/>
                      </w:rPr>
                      <w:t>Generate 10</w:t>
                    </w:r>
                    <w:r>
                      <w:rPr>
                        <w:sz w:val="16"/>
                        <w:szCs w:val="16"/>
                      </w:rPr>
                      <w:t>,</w:t>
                    </w:r>
                    <w:r>
                      <w:rPr>
                        <w:sz w:val="16"/>
                        <w:szCs w:val="16"/>
                        <w:lang w:val="en-US"/>
                      </w:rPr>
                      <w:t>5</w:t>
                    </w:r>
                  </w:p>
                </w:txbxContent>
              </v:textbox>
            </v:oval>
          </v:group>
        </w:pict>
      </w:r>
    </w:p>
    <w:p w:rsidR="00D865AA" w:rsidRPr="00DE0A5A" w:rsidRDefault="00D865AA" w:rsidP="00D865AA">
      <w:pPr>
        <w:spacing w:line="360" w:lineRule="auto"/>
        <w:jc w:val="center"/>
        <w:rPr>
          <w:b/>
          <w:i/>
          <w:sz w:val="26"/>
          <w:szCs w:val="26"/>
        </w:rPr>
      </w:pPr>
    </w:p>
    <w:p w:rsidR="00D865AA" w:rsidRPr="005750AF" w:rsidRDefault="00696B6D" w:rsidP="00D865AA">
      <w:pPr>
        <w:spacing w:line="360" w:lineRule="auto"/>
        <w:jc w:val="center"/>
        <w:rPr>
          <w:b/>
          <w:sz w:val="28"/>
          <w:szCs w:val="28"/>
        </w:rPr>
      </w:pPr>
      <w:r>
        <w:rPr>
          <w:b/>
          <w:i/>
          <w:noProof/>
          <w:sz w:val="26"/>
          <w:szCs w:val="26"/>
        </w:rPr>
        <w:pict>
          <v:line id="_x0000_s1108" style="position:absolute;left:0;text-align:left;flip:y;z-index:251650560" from="319.95pt,366.8pt" to="319.95pt,585.9pt"/>
        </w:pict>
      </w:r>
      <w:r>
        <w:rPr>
          <w:b/>
          <w:i/>
          <w:noProof/>
          <w:sz w:val="26"/>
          <w:szCs w:val="26"/>
        </w:rPr>
        <w:pict>
          <v:line id="_x0000_s1109" style="position:absolute;left:0;text-align:left;flip:x;z-index:251651584" from="189pt,585.9pt" to="319.95pt,585.9pt">
            <v:stroke endarrow="block"/>
          </v:line>
        </w:pict>
      </w:r>
      <w:r>
        <w:rPr>
          <w:b/>
          <w:i/>
          <w:noProof/>
          <w:sz w:val="26"/>
          <w:szCs w:val="26"/>
        </w:rPr>
        <w:pict>
          <v:group id="_x0000_s1093" style="position:absolute;left:0;text-align:left;margin-left:153pt;margin-top:549.15pt;width:126pt;height:21.9pt;z-index:251645440" coordorigin="2061,7254" coordsize="2520,720">
            <v:rect id="_x0000_s1094" style="position:absolute;left:2061;top:7254;width:1620;height:540">
              <v:textbox style="mso-next-textbox:#_x0000_s1094">
                <w:txbxContent>
                  <w:p w:rsidR="00D865AA" w:rsidRPr="00650497" w:rsidRDefault="00D865AA" w:rsidP="00650497">
                    <w:pPr>
                      <w:jc w:val="center"/>
                      <w:rPr>
                        <w:sz w:val="18"/>
                        <w:szCs w:val="18"/>
                      </w:rPr>
                    </w:pPr>
                    <w:r w:rsidRPr="00650497">
                      <w:rPr>
                        <w:sz w:val="18"/>
                        <w:szCs w:val="18"/>
                        <w:lang w:val="en-US"/>
                      </w:rPr>
                      <w:t>RELEASE</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95" type="#_x0000_t5" style="position:absolute;left:3681;top:7254;width:900;height:720;rotation:180">
              <v:textbox style="mso-next-textbox:#_x0000_s1095">
                <w:txbxContent>
                  <w:p w:rsidR="00D865AA" w:rsidRPr="00650497" w:rsidRDefault="00D865AA" w:rsidP="00D865AA">
                    <w:pPr>
                      <w:jc w:val="center"/>
                      <w:rPr>
                        <w:sz w:val="16"/>
                        <w:szCs w:val="16"/>
                        <w:lang w:val="en-US"/>
                      </w:rPr>
                    </w:pPr>
                    <w:r w:rsidRPr="00650497">
                      <w:rPr>
                        <w:sz w:val="16"/>
                        <w:szCs w:val="16"/>
                        <w:lang w:val="en-US"/>
                      </w:rPr>
                      <w:t>2</w:t>
                    </w:r>
                  </w:p>
                </w:txbxContent>
              </v:textbox>
            </v:shape>
          </v:group>
        </w:pict>
      </w:r>
      <w:r>
        <w:rPr>
          <w:b/>
          <w:i/>
          <w:noProof/>
          <w:sz w:val="26"/>
          <w:szCs w:val="26"/>
        </w:rPr>
        <w:pict>
          <v:group id="_x0000_s1084" style="position:absolute;left:0;text-align:left;margin-left:153pt;margin-top:436.8pt;width:126pt;height:25.5pt;z-index:251640320" coordorigin="2241,4734" coordsize="2520,720">
            <v:rect id="_x0000_s1085" style="position:absolute;left:2241;top:4914;width:1620;height:540">
              <v:textbox style="mso-next-textbox:#_x0000_s1085">
                <w:txbxContent>
                  <w:p w:rsidR="00D865AA" w:rsidRPr="00650497" w:rsidRDefault="00D865AA" w:rsidP="00D865AA">
                    <w:pPr>
                      <w:jc w:val="center"/>
                      <w:rPr>
                        <w:sz w:val="18"/>
                        <w:szCs w:val="18"/>
                      </w:rPr>
                    </w:pPr>
                    <w:r w:rsidRPr="00650497">
                      <w:rPr>
                        <w:sz w:val="18"/>
                        <w:szCs w:val="18"/>
                        <w:lang w:val="en-US"/>
                      </w:rPr>
                      <w:t>SEIZE</w:t>
                    </w:r>
                  </w:p>
                </w:txbxContent>
              </v:textbox>
            </v:rect>
            <v:shape id="_x0000_s1086" type="#_x0000_t5" style="position:absolute;left:3861;top:4734;width:900;height:720">
              <v:textbox style="mso-next-textbox:#_x0000_s1086">
                <w:txbxContent>
                  <w:p w:rsidR="00D865AA" w:rsidRPr="00650497" w:rsidRDefault="00D865AA" w:rsidP="00D865AA">
                    <w:pPr>
                      <w:jc w:val="center"/>
                      <w:rPr>
                        <w:sz w:val="16"/>
                        <w:szCs w:val="16"/>
                        <w:lang w:val="en-US"/>
                      </w:rPr>
                    </w:pPr>
                    <w:r w:rsidRPr="00650497">
                      <w:rPr>
                        <w:sz w:val="16"/>
                        <w:szCs w:val="16"/>
                        <w:lang w:val="en-US"/>
                      </w:rPr>
                      <w:t>2</w:t>
                    </w:r>
                  </w:p>
                </w:txbxContent>
              </v:textbox>
            </v:shape>
          </v:group>
        </w:pict>
      </w:r>
      <w:r>
        <w:rPr>
          <w:b/>
          <w:i/>
          <w:noProof/>
          <w:sz w:val="26"/>
          <w:szCs w:val="26"/>
        </w:rPr>
        <w:pict>
          <v:shapetype id="_x0000_t32" coordsize="21600,21600" o:spt="32" o:oned="t" path="m,l21600,21600e" filled="f">
            <v:path arrowok="t" fillok="f" o:connecttype="none"/>
            <o:lock v:ext="edit" shapetype="t"/>
          </v:shapetype>
          <v:shape id="_x0000_s1148" type="#_x0000_t32" style="position:absolute;left:0;text-align:left;margin-left:188.95pt;margin-top:462.3pt;width:.05pt;height:14.25pt;flip:x;z-index:251689472" o:connectortype="straight">
            <v:stroke endarrow="block"/>
          </v:shape>
        </w:pict>
      </w:r>
      <w:r>
        <w:rPr>
          <w:b/>
          <w:i/>
          <w:noProof/>
          <w:sz w:val="26"/>
          <w:szCs w:val="26"/>
        </w:rPr>
        <w:pict>
          <v:rect id="_x0000_s1149" style="position:absolute;left:0;text-align:left;margin-left:153pt;margin-top:476.55pt;width:81pt;height:18.75pt;z-index:251690496">
            <v:textbox>
              <w:txbxContent>
                <w:p w:rsidR="00650497" w:rsidRPr="00650497" w:rsidRDefault="00650497" w:rsidP="00650497">
                  <w:pPr>
                    <w:jc w:val="center"/>
                    <w:rPr>
                      <w:sz w:val="18"/>
                      <w:szCs w:val="18"/>
                      <w:lang w:val="en-US"/>
                    </w:rPr>
                  </w:pPr>
                  <w:r w:rsidRPr="00650497">
                    <w:rPr>
                      <w:sz w:val="18"/>
                      <w:szCs w:val="18"/>
                      <w:lang w:val="en-US"/>
                    </w:rPr>
                    <w:t>DEPART</w:t>
                  </w:r>
                </w:p>
              </w:txbxContent>
            </v:textbox>
          </v:rect>
        </w:pict>
      </w:r>
      <w:r>
        <w:rPr>
          <w:b/>
          <w:i/>
          <w:noProof/>
          <w:sz w:val="26"/>
          <w:szCs w:val="26"/>
        </w:rPr>
        <w:pict>
          <v:line id="_x0000_s1068" style="position:absolute;left:0;text-align:left;z-index:251628032" from="189pt,495.3pt" to="189pt,513.3pt">
            <v:stroke endarrow="block"/>
          </v:line>
        </w:pict>
      </w:r>
      <w:r>
        <w:rPr>
          <w:b/>
          <w:i/>
          <w:noProof/>
          <w:sz w:val="26"/>
          <w:szCs w:val="26"/>
        </w:rPr>
        <w:pict>
          <v:rect id="_x0000_s1089" style="position:absolute;left:0;text-align:left;margin-left:153pt;margin-top:514.05pt;width:90pt;height:17.1pt;z-index:251643392">
            <v:textbox style="mso-next-textbox:#_x0000_s1089">
              <w:txbxContent>
                <w:p w:rsidR="00D865AA" w:rsidRPr="00650497" w:rsidRDefault="00D865AA" w:rsidP="00650497">
                  <w:pPr>
                    <w:jc w:val="center"/>
                    <w:rPr>
                      <w:sz w:val="18"/>
                      <w:szCs w:val="18"/>
                      <w:lang w:val="en-US"/>
                    </w:rPr>
                  </w:pPr>
                  <w:r w:rsidRPr="00650497">
                    <w:rPr>
                      <w:sz w:val="18"/>
                      <w:szCs w:val="18"/>
                      <w:lang w:val="en-US"/>
                    </w:rPr>
                    <w:t>ADVANCE</w:t>
                  </w:r>
                  <w:r w:rsidRPr="00650497">
                    <w:rPr>
                      <w:sz w:val="18"/>
                      <w:szCs w:val="18"/>
                    </w:rPr>
                    <w:t xml:space="preserve">  10,</w:t>
                  </w:r>
                  <w:r w:rsidRPr="00650497">
                    <w:rPr>
                      <w:sz w:val="18"/>
                      <w:szCs w:val="18"/>
                      <w:lang w:val="en-US"/>
                    </w:rPr>
                    <w:t>6</w:t>
                  </w:r>
                </w:p>
              </w:txbxContent>
            </v:textbox>
          </v:rect>
        </w:pict>
      </w:r>
      <w:r>
        <w:rPr>
          <w:b/>
          <w:i/>
          <w:noProof/>
          <w:sz w:val="26"/>
          <w:szCs w:val="26"/>
        </w:rPr>
        <w:pict>
          <v:line id="_x0000_s1067" style="position:absolute;left:0;text-align:left;z-index:251627008" from="189pt,430.8pt" to="189pt,445.8pt">
            <v:stroke endarrow="block"/>
          </v:line>
        </w:pict>
      </w:r>
      <w:r>
        <w:rPr>
          <w:b/>
          <w:i/>
          <w:noProof/>
          <w:sz w:val="26"/>
          <w:szCs w:val="26"/>
        </w:rPr>
        <w:pict>
          <v:rect id="_x0000_s1147" style="position:absolute;left:0;text-align:left;margin-left:153pt;margin-top:412.05pt;width:77.25pt;height:18.75pt;z-index:251688448">
            <v:textbox>
              <w:txbxContent>
                <w:p w:rsidR="00650497" w:rsidRPr="00650497" w:rsidRDefault="00650497" w:rsidP="00650497">
                  <w:pPr>
                    <w:jc w:val="center"/>
                    <w:rPr>
                      <w:sz w:val="18"/>
                      <w:szCs w:val="18"/>
                      <w:lang w:val="en-US"/>
                    </w:rPr>
                  </w:pPr>
                  <w:r w:rsidRPr="00650497">
                    <w:rPr>
                      <w:sz w:val="18"/>
                      <w:szCs w:val="18"/>
                      <w:lang w:val="en-US"/>
                    </w:rPr>
                    <w:t>QUEUE</w:t>
                  </w:r>
                </w:p>
              </w:txbxContent>
            </v:textbox>
          </v:rect>
        </w:pict>
      </w:r>
      <w:r>
        <w:rPr>
          <w:b/>
          <w:i/>
          <w:noProof/>
          <w:sz w:val="26"/>
          <w:szCs w:val="26"/>
        </w:rPr>
        <w:pict>
          <v:shape id="_x0000_s1146" type="#_x0000_t32" style="position:absolute;left:0;text-align:left;margin-left:188.95pt;margin-top:395.25pt;width:.05pt;height:13.05pt;z-index:251687424" o:connectortype="straight">
            <v:stroke endarrow="block"/>
          </v:shape>
        </w:pict>
      </w:r>
      <w:r>
        <w:rPr>
          <w:b/>
          <w:i/>
          <w:noProof/>
          <w:sz w:val="26"/>
          <w:szCs w:val="26"/>
        </w:rPr>
        <w:pict>
          <v:line id="_x0000_s1107" style="position:absolute;left:0;text-align:left;z-index:251649536" from="264pt,366.55pt" to="318pt,366.55pt"/>
        </w:pict>
      </w:r>
      <w:r>
        <w:rPr>
          <w:b/>
          <w:i/>
          <w:noProof/>
          <w:sz w:val="26"/>
          <w:szCs w:val="26"/>
        </w:rPr>
        <w:pict>
          <v:group id="_x0000_s1099" style="position:absolute;left:0;text-align:left;margin-left:147pt;margin-top:337.8pt;width:126pt;height:57.45pt;z-index:251647488" coordorigin="2241,9234" coordsize="2520,1800">
            <v:shape id="_x0000_s1100" type="#_x0000_t5" style="position:absolute;left:2241;top:9234;width:1665;height:900">
              <v:textbox style="mso-next-textbox:#_x0000_s1100">
                <w:txbxContent>
                  <w:p w:rsidR="00D865AA" w:rsidRPr="000E2CCF" w:rsidRDefault="00E6079E" w:rsidP="00D865AA">
                    <w:pPr>
                      <w:rPr>
                        <w:sz w:val="16"/>
                        <w:szCs w:val="16"/>
                        <w:lang w:val="en-US"/>
                      </w:rPr>
                    </w:pPr>
                    <w:r>
                      <w:rPr>
                        <w:sz w:val="16"/>
                        <w:szCs w:val="16"/>
                        <w:lang w:val="en-US"/>
                      </w:rPr>
                      <w:t>TEST</w:t>
                    </w:r>
                  </w:p>
                </w:txbxContent>
              </v:textbox>
            </v:shape>
            <v:shape id="_x0000_s1101" type="#_x0000_t5" style="position:absolute;left:2241;top:10134;width:1665;height:900;rotation:180"/>
            <v:line id="_x0000_s1102" style="position:absolute" from="3321,10134" to="4581,10134"/>
            <v:shape id="_x0000_s1103" type="#_x0000_t202" style="position:absolute;left:3861;top:9729;width:900;height:585" filled="f" stroked="f">
              <v:textbox style="mso-next-textbox:#_x0000_s1103">
                <w:txbxContent>
                  <w:p w:rsidR="00D865AA" w:rsidRPr="00B9534C" w:rsidRDefault="00D865AA" w:rsidP="00D865AA">
                    <w:pPr>
                      <w:rPr>
                        <w:lang w:val="en-US"/>
                      </w:rPr>
                    </w:pPr>
                    <w:r>
                      <w:rPr>
                        <w:lang w:val="en-US"/>
                      </w:rPr>
                      <w:t>EXI</w:t>
                    </w:r>
                  </w:p>
                </w:txbxContent>
              </v:textbox>
            </v:shape>
          </v:group>
        </w:pict>
      </w:r>
      <w:r>
        <w:rPr>
          <w:b/>
          <w:i/>
          <w:noProof/>
          <w:sz w:val="26"/>
          <w:szCs w:val="26"/>
        </w:rPr>
        <w:pict>
          <v:line id="_x0000_s1076" style="position:absolute;left:0;text-align:left;z-index:251636224" from="188.95pt,318.7pt" to="189pt,337.8pt">
            <v:stroke endarrow="block"/>
          </v:line>
        </w:pict>
      </w:r>
      <w:r>
        <w:rPr>
          <w:b/>
          <w:i/>
          <w:noProof/>
          <w:sz w:val="26"/>
          <w:szCs w:val="26"/>
        </w:rPr>
        <w:pict>
          <v:group id="_x0000_s1096" style="position:absolute;left:0;text-align:left;margin-left:2in;margin-top:299.55pt;width:126pt;height:25.5pt;z-index:251646464" coordorigin="2061,7254" coordsize="2520,720">
            <v:rect id="_x0000_s1097" style="position:absolute;left:2061;top:7254;width:1620;height:540">
              <v:textbox style="mso-next-textbox:#_x0000_s1097">
                <w:txbxContent>
                  <w:p w:rsidR="00D865AA" w:rsidRPr="00650497" w:rsidRDefault="00D865AA" w:rsidP="00650497">
                    <w:pPr>
                      <w:jc w:val="center"/>
                      <w:rPr>
                        <w:sz w:val="18"/>
                        <w:szCs w:val="18"/>
                      </w:rPr>
                    </w:pPr>
                    <w:r w:rsidRPr="00650497">
                      <w:rPr>
                        <w:sz w:val="18"/>
                        <w:szCs w:val="18"/>
                        <w:lang w:val="en-US"/>
                      </w:rPr>
                      <w:t>RELEASE</w:t>
                    </w:r>
                  </w:p>
                  <w:p w:rsidR="00650497" w:rsidRDefault="00650497"/>
                </w:txbxContent>
              </v:textbox>
            </v:rect>
            <v:shape id="_x0000_s1098" type="#_x0000_t5" style="position:absolute;left:3681;top:7254;width:900;height:720;rotation:180">
              <v:textbox style="mso-next-textbox:#_x0000_s1098">
                <w:txbxContent>
                  <w:p w:rsidR="00D865AA" w:rsidRPr="00650497" w:rsidRDefault="00D865AA" w:rsidP="00D865AA">
                    <w:pPr>
                      <w:jc w:val="center"/>
                      <w:rPr>
                        <w:sz w:val="16"/>
                        <w:szCs w:val="16"/>
                        <w:lang w:val="en-US"/>
                      </w:rPr>
                    </w:pPr>
                    <w:r w:rsidRPr="00650497">
                      <w:rPr>
                        <w:sz w:val="16"/>
                        <w:szCs w:val="16"/>
                        <w:lang w:val="en-US"/>
                      </w:rPr>
                      <w:t>2</w:t>
                    </w:r>
                  </w:p>
                </w:txbxContent>
              </v:textbox>
            </v:shape>
          </v:group>
        </w:pict>
      </w:r>
      <w:r>
        <w:rPr>
          <w:b/>
          <w:i/>
          <w:noProof/>
          <w:sz w:val="26"/>
          <w:szCs w:val="26"/>
        </w:rPr>
        <w:pict>
          <v:shape id="_x0000_s1145" type="#_x0000_t32" style="position:absolute;left:0;text-align:left;margin-left:188.95pt;margin-top:235.05pt;width:0;height:11.25pt;z-index:251686400" o:connectortype="straight">
            <v:stroke endarrow="block"/>
          </v:shape>
        </w:pict>
      </w:r>
      <w:r>
        <w:rPr>
          <w:b/>
          <w:i/>
          <w:noProof/>
          <w:sz w:val="26"/>
          <w:szCs w:val="26"/>
        </w:rPr>
        <w:pict>
          <v:rect id="_x0000_s1144" style="position:absolute;left:0;text-align:left;margin-left:2in;margin-top:246.3pt;width:82.95pt;height:14.85pt;z-index:251685376">
            <v:textbox>
              <w:txbxContent>
                <w:p w:rsidR="00650497" w:rsidRPr="00650497" w:rsidRDefault="00650497" w:rsidP="00650497">
                  <w:pPr>
                    <w:jc w:val="center"/>
                    <w:rPr>
                      <w:sz w:val="16"/>
                      <w:szCs w:val="16"/>
                      <w:lang w:val="en-US"/>
                    </w:rPr>
                  </w:pPr>
                  <w:r w:rsidRPr="00650497">
                    <w:rPr>
                      <w:sz w:val="16"/>
                      <w:szCs w:val="16"/>
                      <w:lang w:val="en-US"/>
                    </w:rPr>
                    <w:t>DEPART</w:t>
                  </w:r>
                </w:p>
              </w:txbxContent>
            </v:textbox>
          </v:rect>
        </w:pict>
      </w:r>
      <w:r>
        <w:rPr>
          <w:b/>
          <w:i/>
          <w:noProof/>
          <w:sz w:val="26"/>
          <w:szCs w:val="26"/>
        </w:rPr>
        <w:pict>
          <v:line id="_x0000_s1075" style="position:absolute;left:0;text-align:left;z-index:251635200" from="188.95pt,261.15pt" to="188.95pt,279.15pt">
            <v:stroke endarrow="block"/>
          </v:line>
        </w:pict>
      </w:r>
      <w:r>
        <w:rPr>
          <w:b/>
          <w:i/>
          <w:noProof/>
          <w:sz w:val="26"/>
          <w:szCs w:val="26"/>
        </w:rPr>
        <w:pict>
          <v:rect id="_x0000_s1088" style="position:absolute;left:0;text-align:left;margin-left:2in;margin-top:278.55pt;width:90pt;height:15pt;z-index:251642368">
            <v:textbox style="mso-next-textbox:#_x0000_s1088">
              <w:txbxContent>
                <w:p w:rsidR="00D865AA" w:rsidRPr="00650497" w:rsidRDefault="00D865AA" w:rsidP="00650497">
                  <w:pPr>
                    <w:jc w:val="center"/>
                    <w:rPr>
                      <w:sz w:val="18"/>
                      <w:szCs w:val="18"/>
                      <w:lang w:val="en-US"/>
                    </w:rPr>
                  </w:pPr>
                  <w:r w:rsidRPr="00650497">
                    <w:rPr>
                      <w:sz w:val="18"/>
                      <w:szCs w:val="18"/>
                      <w:lang w:val="en-US"/>
                    </w:rPr>
                    <w:t>ADVANCE</w:t>
                  </w:r>
                  <w:r w:rsidRPr="00650497">
                    <w:rPr>
                      <w:sz w:val="18"/>
                      <w:szCs w:val="18"/>
                    </w:rPr>
                    <w:t xml:space="preserve">  10,</w:t>
                  </w:r>
                  <w:r w:rsidRPr="00650497">
                    <w:rPr>
                      <w:sz w:val="18"/>
                      <w:szCs w:val="18"/>
                      <w:lang w:val="en-US"/>
                    </w:rPr>
                    <w:t>6</w:t>
                  </w:r>
                </w:p>
              </w:txbxContent>
            </v:textbox>
          </v:rect>
        </w:pict>
      </w:r>
      <w:r>
        <w:rPr>
          <w:b/>
          <w:i/>
          <w:noProof/>
          <w:sz w:val="26"/>
          <w:szCs w:val="26"/>
        </w:rPr>
        <w:pict>
          <v:shape id="_x0000_s1143" type="#_x0000_t32" style="position:absolute;left:0;text-align:left;margin-left:188.95pt;margin-top:166.8pt;width:.05pt;height:16.2pt;z-index:251684352" o:connectortype="straight">
            <v:stroke endarrow="block"/>
          </v:shape>
        </w:pict>
      </w:r>
      <w:r>
        <w:rPr>
          <w:b/>
          <w:i/>
          <w:noProof/>
          <w:sz w:val="26"/>
          <w:szCs w:val="26"/>
        </w:rPr>
        <w:pict>
          <v:rect id="_x0000_s1142" style="position:absolute;left:0;text-align:left;margin-left:2in;margin-top:182.55pt;width:84pt;height:15.6pt;z-index:251683328">
            <v:textbox>
              <w:txbxContent>
                <w:p w:rsidR="00581251" w:rsidRPr="00581251" w:rsidRDefault="00581251" w:rsidP="00581251">
                  <w:pPr>
                    <w:jc w:val="center"/>
                    <w:rPr>
                      <w:sz w:val="18"/>
                      <w:szCs w:val="18"/>
                      <w:lang w:val="en-US"/>
                    </w:rPr>
                  </w:pPr>
                  <w:r w:rsidRPr="00581251">
                    <w:rPr>
                      <w:sz w:val="18"/>
                      <w:szCs w:val="18"/>
                      <w:lang w:val="en-US"/>
                    </w:rPr>
                    <w:t>QUEUE</w:t>
                  </w:r>
                </w:p>
              </w:txbxContent>
            </v:textbox>
          </v:rect>
        </w:pict>
      </w:r>
      <w:r>
        <w:rPr>
          <w:b/>
          <w:i/>
          <w:noProof/>
          <w:sz w:val="26"/>
          <w:szCs w:val="26"/>
        </w:rPr>
        <w:pict>
          <v:group id="_x0000_s1090" style="position:absolute;left:0;text-align:left;margin-left:2in;margin-top:152.55pt;width:126pt;height:19pt;z-index:251644416" coordorigin="2061,7254" coordsize="2520,720">
            <v:rect id="_x0000_s1091" style="position:absolute;left:2061;top:7254;width:1620;height:540">
              <v:textbox style="mso-next-textbox:#_x0000_s1091">
                <w:txbxContent>
                  <w:p w:rsidR="00D865AA" w:rsidRPr="00581251" w:rsidRDefault="00D865AA" w:rsidP="00581251">
                    <w:pPr>
                      <w:jc w:val="center"/>
                      <w:rPr>
                        <w:sz w:val="18"/>
                        <w:szCs w:val="18"/>
                      </w:rPr>
                    </w:pPr>
                    <w:r w:rsidRPr="00581251">
                      <w:rPr>
                        <w:sz w:val="18"/>
                        <w:szCs w:val="18"/>
                        <w:lang w:val="en-US"/>
                      </w:rPr>
                      <w:t>RELEASE</w:t>
                    </w:r>
                  </w:p>
                </w:txbxContent>
              </v:textbox>
            </v:rect>
            <v:shape id="_x0000_s1092" type="#_x0000_t5" style="position:absolute;left:3681;top:7254;width:900;height:720;rotation:180">
              <v:textbox style="mso-next-textbox:#_x0000_s1092">
                <w:txbxContent>
                  <w:p w:rsidR="00D865AA" w:rsidRPr="009E057C" w:rsidRDefault="00D865AA" w:rsidP="00D865AA">
                    <w:pPr>
                      <w:jc w:val="center"/>
                      <w:rPr>
                        <w:lang w:val="en-US"/>
                      </w:rPr>
                    </w:pPr>
                    <w:r w:rsidRPr="009E057C">
                      <w:rPr>
                        <w:lang w:val="en-US"/>
                      </w:rPr>
                      <w:t>1</w:t>
                    </w:r>
                  </w:p>
                </w:txbxContent>
              </v:textbox>
            </v:shape>
          </v:group>
        </w:pict>
      </w:r>
      <w:r>
        <w:rPr>
          <w:b/>
          <w:i/>
          <w:noProof/>
          <w:sz w:val="26"/>
          <w:szCs w:val="26"/>
        </w:rPr>
        <w:pict>
          <v:line id="_x0000_s1072" style="position:absolute;left:0;text-align:left;z-index:251632128" from="189pt,143.55pt" to="189pt,152.55pt">
            <v:stroke endarrow="block"/>
          </v:line>
        </w:pict>
      </w:r>
      <w:r>
        <w:rPr>
          <w:b/>
          <w:i/>
          <w:noProof/>
          <w:sz w:val="26"/>
          <w:szCs w:val="26"/>
        </w:rPr>
        <w:pict>
          <v:group id="_x0000_s1081" style="position:absolute;left:0;text-align:left;margin-left:147pt;margin-top:207.15pt;width:126pt;height:27.9pt;z-index:251639296" coordorigin="2241,4734" coordsize="2520,720">
            <v:rect id="_x0000_s1082" style="position:absolute;left:2241;top:4914;width:1620;height:540">
              <v:textbox style="mso-next-textbox:#_x0000_s1082">
                <w:txbxContent>
                  <w:p w:rsidR="00D865AA" w:rsidRPr="00581251" w:rsidRDefault="00D865AA" w:rsidP="00D865AA">
                    <w:pPr>
                      <w:jc w:val="center"/>
                      <w:rPr>
                        <w:sz w:val="18"/>
                        <w:szCs w:val="18"/>
                      </w:rPr>
                    </w:pPr>
                    <w:r w:rsidRPr="00581251">
                      <w:rPr>
                        <w:sz w:val="18"/>
                        <w:szCs w:val="18"/>
                        <w:lang w:val="en-US"/>
                      </w:rPr>
                      <w:t>SEIZE</w:t>
                    </w:r>
                  </w:p>
                </w:txbxContent>
              </v:textbox>
            </v:rect>
            <v:shape id="_x0000_s1083" type="#_x0000_t5" style="position:absolute;left:3861;top:4734;width:900;height:720">
              <v:textbox style="mso-next-textbox:#_x0000_s1083">
                <w:txbxContent>
                  <w:p w:rsidR="00D865AA" w:rsidRPr="00581251" w:rsidRDefault="00D865AA" w:rsidP="00D865AA">
                    <w:pPr>
                      <w:jc w:val="center"/>
                      <w:rPr>
                        <w:sz w:val="16"/>
                        <w:szCs w:val="16"/>
                        <w:lang w:val="en-US"/>
                      </w:rPr>
                    </w:pPr>
                    <w:r w:rsidRPr="00581251">
                      <w:rPr>
                        <w:sz w:val="16"/>
                        <w:szCs w:val="16"/>
                        <w:lang w:val="en-US"/>
                      </w:rPr>
                      <w:t>2</w:t>
                    </w:r>
                  </w:p>
                </w:txbxContent>
              </v:textbox>
            </v:shape>
          </v:group>
        </w:pict>
      </w:r>
      <w:r>
        <w:rPr>
          <w:b/>
          <w:i/>
          <w:noProof/>
          <w:sz w:val="26"/>
          <w:szCs w:val="26"/>
        </w:rPr>
        <w:pict>
          <v:rect id="_x0000_s1087" style="position:absolute;left:0;text-align:left;margin-left:2in;margin-top:126.15pt;width:90pt;height:17.4pt;z-index:251641344">
            <v:textbox style="mso-next-textbox:#_x0000_s1087">
              <w:txbxContent>
                <w:p w:rsidR="00D865AA" w:rsidRPr="00581251" w:rsidRDefault="00D865AA" w:rsidP="00581251">
                  <w:pPr>
                    <w:jc w:val="center"/>
                    <w:rPr>
                      <w:sz w:val="18"/>
                      <w:szCs w:val="18"/>
                    </w:rPr>
                  </w:pPr>
                  <w:r w:rsidRPr="00581251">
                    <w:rPr>
                      <w:sz w:val="18"/>
                      <w:szCs w:val="18"/>
                      <w:lang w:val="en-US"/>
                    </w:rPr>
                    <w:t>ADVANCE</w:t>
                  </w:r>
                  <w:r w:rsidRPr="00581251">
                    <w:rPr>
                      <w:sz w:val="18"/>
                      <w:szCs w:val="18"/>
                    </w:rPr>
                    <w:t xml:space="preserve">  10,7</w:t>
                  </w:r>
                </w:p>
              </w:txbxContent>
            </v:textbox>
          </v:rect>
        </w:pict>
      </w:r>
      <w:r>
        <w:rPr>
          <w:b/>
          <w:i/>
          <w:noProof/>
          <w:sz w:val="26"/>
          <w:szCs w:val="26"/>
        </w:rPr>
        <w:pict>
          <v:shape id="_x0000_s1141" type="#_x0000_t32" style="position:absolute;left:0;text-align:left;margin-left:189pt;margin-top:114.3pt;width:0;height:11.85pt;z-index:251682304" o:connectortype="straight">
            <v:stroke endarrow="block"/>
          </v:shape>
        </w:pict>
      </w:r>
      <w:r>
        <w:rPr>
          <w:b/>
          <w:i/>
          <w:noProof/>
          <w:sz w:val="26"/>
          <w:szCs w:val="26"/>
        </w:rPr>
        <w:pict>
          <v:rect id="_x0000_s1140" style="position:absolute;left:0;text-align:left;margin-left:148.5pt;margin-top:98.55pt;width:85.5pt;height:15.75pt;z-index:251681280">
            <v:textbox>
              <w:txbxContent>
                <w:p w:rsidR="00581251" w:rsidRPr="00581251" w:rsidRDefault="00581251" w:rsidP="00581251">
                  <w:pPr>
                    <w:jc w:val="center"/>
                    <w:rPr>
                      <w:sz w:val="18"/>
                      <w:szCs w:val="18"/>
                      <w:lang w:val="en-US"/>
                    </w:rPr>
                  </w:pPr>
                  <w:r w:rsidRPr="00581251">
                    <w:rPr>
                      <w:sz w:val="18"/>
                      <w:szCs w:val="18"/>
                      <w:lang w:val="en-US"/>
                    </w:rPr>
                    <w:t>DEPART</w:t>
                  </w:r>
                </w:p>
              </w:txbxContent>
            </v:textbox>
          </v:rect>
        </w:pict>
      </w:r>
      <w:r>
        <w:rPr>
          <w:b/>
          <w:i/>
          <w:noProof/>
          <w:sz w:val="26"/>
          <w:szCs w:val="26"/>
        </w:rPr>
        <w:pict>
          <v:line id="_x0000_s1073" style="position:absolute;left:0;text-align:left;z-index:251633152" from="189pt,83.55pt" to="189pt,98.55pt">
            <v:stroke endarrow="block"/>
          </v:line>
        </w:pict>
      </w:r>
      <w:r>
        <w:rPr>
          <w:b/>
          <w:i/>
          <w:noProof/>
          <w:sz w:val="26"/>
          <w:szCs w:val="26"/>
        </w:rPr>
        <w:pict>
          <v:group id="_x0000_s1078" style="position:absolute;left:0;text-align:left;margin-left:2in;margin-top:60.3pt;width:129pt;height:23.25pt;z-index:251638272" coordorigin="2241,4734" coordsize="2520,720">
            <v:rect id="_x0000_s1079" style="position:absolute;left:2241;top:4914;width:1620;height:540">
              <v:textbox style="mso-next-textbox:#_x0000_s1079">
                <w:txbxContent>
                  <w:p w:rsidR="00D865AA" w:rsidRPr="00581251" w:rsidRDefault="00D865AA" w:rsidP="00D865AA">
                    <w:pPr>
                      <w:jc w:val="center"/>
                      <w:rPr>
                        <w:sz w:val="18"/>
                        <w:szCs w:val="18"/>
                      </w:rPr>
                    </w:pPr>
                    <w:r w:rsidRPr="00581251">
                      <w:rPr>
                        <w:sz w:val="18"/>
                        <w:szCs w:val="18"/>
                        <w:lang w:val="en-US"/>
                      </w:rPr>
                      <w:t>SEIZE</w:t>
                    </w:r>
                  </w:p>
                </w:txbxContent>
              </v:textbox>
            </v:rect>
            <v:shape id="_x0000_s1080" type="#_x0000_t5" style="position:absolute;left:3861;top:4734;width:900;height:720">
              <v:textbox style="mso-next-textbox:#_x0000_s1080">
                <w:txbxContent>
                  <w:p w:rsidR="00D865AA" w:rsidRPr="009E057C" w:rsidRDefault="00D865AA" w:rsidP="00D865AA">
                    <w:pPr>
                      <w:jc w:val="center"/>
                      <w:rPr>
                        <w:lang w:val="en-US"/>
                      </w:rPr>
                    </w:pPr>
                    <w:r w:rsidRPr="009E057C">
                      <w:rPr>
                        <w:lang w:val="en-US"/>
                      </w:rPr>
                      <w:t>1</w:t>
                    </w:r>
                  </w:p>
                </w:txbxContent>
              </v:textbox>
            </v:shape>
          </v:group>
        </w:pict>
      </w:r>
      <w:r>
        <w:rPr>
          <w:b/>
          <w:i/>
          <w:noProof/>
          <w:sz w:val="26"/>
          <w:szCs w:val="26"/>
        </w:rPr>
        <w:pict>
          <v:line id="_x0000_s1074" style="position:absolute;left:0;text-align:left;z-index:251634176" from="189pt,55.8pt" to="189pt,67.8pt">
            <v:stroke endarrow="block"/>
          </v:line>
        </w:pict>
      </w:r>
      <w:r>
        <w:rPr>
          <w:b/>
          <w:i/>
          <w:noProof/>
          <w:sz w:val="26"/>
          <w:szCs w:val="26"/>
        </w:rPr>
        <w:pict>
          <v:rect id="_x0000_s1138" style="position:absolute;left:0;text-align:left;margin-left:2in;margin-top:39.15pt;width:90pt;height:16.65pt;z-index:251679232">
            <v:textbox>
              <w:txbxContent>
                <w:p w:rsidR="00581251" w:rsidRPr="00581251" w:rsidRDefault="00581251" w:rsidP="00581251">
                  <w:pPr>
                    <w:jc w:val="center"/>
                    <w:rPr>
                      <w:sz w:val="18"/>
                      <w:szCs w:val="18"/>
                      <w:lang w:val="en-US"/>
                    </w:rPr>
                  </w:pPr>
                  <w:r w:rsidRPr="00581251">
                    <w:rPr>
                      <w:sz w:val="18"/>
                      <w:szCs w:val="18"/>
                      <w:lang w:val="en-US"/>
                    </w:rPr>
                    <w:t>QUEUE</w:t>
                  </w:r>
                </w:p>
              </w:txbxContent>
            </v:textbox>
          </v:rect>
        </w:pict>
      </w:r>
      <w:r>
        <w:rPr>
          <w:b/>
          <w:i/>
          <w:noProof/>
          <w:sz w:val="26"/>
          <w:szCs w:val="26"/>
        </w:rPr>
        <w:pict>
          <v:shape id="_x0000_s1139" type="#_x0000_t32" style="position:absolute;left:0;text-align:left;margin-left:183.5pt;margin-top:16.65pt;width:0;height:22.5pt;z-index:251680256" o:connectortype="straight">
            <v:stroke endarrow="block"/>
          </v:shape>
        </w:pict>
      </w:r>
      <w:r>
        <w:rPr>
          <w:b/>
          <w:i/>
          <w:noProof/>
          <w:sz w:val="26"/>
          <w:szCs w:val="26"/>
        </w:rPr>
        <w:pict>
          <v:group id="_x0000_s1104" style="position:absolute;left:0;text-align:left;margin-left:148.5pt;margin-top:594.15pt;width:105pt;height:54pt;z-index:251648512" coordorigin="2421,2214" coordsize="1620,1080">
            <v:rect id="_x0000_s1105" style="position:absolute;left:2961;top:2934;width:1080;height:360">
              <v:textbox style="mso-next-textbox:#_x0000_s1105">
                <w:txbxContent>
                  <w:p w:rsidR="00D865AA" w:rsidRPr="00F86BF1" w:rsidRDefault="00D865AA" w:rsidP="00D865AA">
                    <w:pPr>
                      <w:jc w:val="right"/>
                    </w:pPr>
                    <w:r w:rsidRPr="00F86BF1">
                      <w:t>1</w:t>
                    </w:r>
                  </w:p>
                </w:txbxContent>
              </v:textbox>
            </v:rect>
            <v:oval id="_x0000_s1106" style="position:absolute;left:2421;top:2214;width:1260;height:1080">
              <v:textbox style="mso-next-textbox:#_x0000_s1106">
                <w:txbxContent>
                  <w:p w:rsidR="00D865AA" w:rsidRDefault="00D865AA" w:rsidP="00D865AA">
                    <w:pPr>
                      <w:jc w:val="center"/>
                      <w:rPr>
                        <w:sz w:val="16"/>
                        <w:szCs w:val="16"/>
                      </w:rPr>
                    </w:pPr>
                  </w:p>
                  <w:p w:rsidR="00D865AA" w:rsidRPr="00F86BF1" w:rsidRDefault="00D865AA" w:rsidP="00D865AA">
                    <w:pPr>
                      <w:jc w:val="center"/>
                      <w:rPr>
                        <w:sz w:val="16"/>
                        <w:szCs w:val="16"/>
                      </w:rPr>
                    </w:pPr>
                    <w:r>
                      <w:rPr>
                        <w:sz w:val="16"/>
                        <w:szCs w:val="16"/>
                        <w:lang w:val="en-US"/>
                      </w:rPr>
                      <w:t xml:space="preserve">EXI </w:t>
                    </w:r>
                    <w:r w:rsidRPr="00F86BF1">
                      <w:rPr>
                        <w:sz w:val="16"/>
                        <w:szCs w:val="16"/>
                        <w:lang w:val="en-US"/>
                      </w:rPr>
                      <w:t>TERMINATE</w:t>
                    </w:r>
                  </w:p>
                </w:txbxContent>
              </v:textbox>
            </v:oval>
          </v:group>
        </w:pict>
      </w:r>
      <w:r>
        <w:rPr>
          <w:b/>
          <w:i/>
          <w:noProof/>
          <w:sz w:val="26"/>
          <w:szCs w:val="26"/>
        </w:rPr>
        <w:pict>
          <v:line id="_x0000_s1077" style="position:absolute;left:0;text-align:left;z-index:251637248" from="189pt,288.15pt" to="189pt,306.15pt">
            <v:stroke endarrow="block"/>
          </v:line>
        </w:pict>
      </w:r>
      <w:r>
        <w:rPr>
          <w:b/>
          <w:i/>
          <w:noProof/>
          <w:sz w:val="26"/>
          <w:szCs w:val="26"/>
        </w:rPr>
        <w:pict>
          <v:line id="_x0000_s1071" style="position:absolute;left:0;text-align:left;z-index:251631104" from="189pt,198.15pt" to="189pt,216.15pt">
            <v:stroke endarrow="block"/>
          </v:line>
        </w:pict>
      </w:r>
      <w:r>
        <w:rPr>
          <w:b/>
          <w:i/>
          <w:noProof/>
          <w:sz w:val="26"/>
          <w:szCs w:val="26"/>
        </w:rPr>
        <w:pict>
          <v:line id="_x0000_s1070" style="position:absolute;left:0;text-align:left;z-index:251630080" from="189pt,576.15pt" to="189pt,594.15pt">
            <v:stroke endarrow="block"/>
          </v:line>
        </w:pict>
      </w:r>
      <w:r>
        <w:rPr>
          <w:b/>
          <w:i/>
          <w:noProof/>
          <w:sz w:val="26"/>
          <w:szCs w:val="26"/>
        </w:rPr>
        <w:pict>
          <v:line id="_x0000_s1069" style="position:absolute;left:0;text-align:left;z-index:251629056" from="189pt,531.15pt" to="189pt,549.15pt">
            <v:stroke endarrow="block"/>
          </v:line>
        </w:pict>
      </w:r>
      <w:r w:rsidR="00D865AA">
        <w:rPr>
          <w:b/>
          <w:i/>
          <w:sz w:val="26"/>
          <w:szCs w:val="26"/>
        </w:rPr>
        <w:br w:type="page"/>
      </w:r>
      <w:r w:rsidR="005750AF">
        <w:rPr>
          <w:b/>
          <w:sz w:val="28"/>
          <w:szCs w:val="28"/>
        </w:rPr>
        <w:lastRenderedPageBreak/>
        <w:t>2</w:t>
      </w:r>
      <w:r w:rsidR="00D865AA" w:rsidRPr="005750AF">
        <w:rPr>
          <w:b/>
          <w:sz w:val="28"/>
          <w:szCs w:val="28"/>
        </w:rPr>
        <w:t>.3. Составление таблицы определений</w:t>
      </w:r>
    </w:p>
    <w:p w:rsidR="00D865AA" w:rsidRPr="005750AF" w:rsidRDefault="00D865AA" w:rsidP="00D865AA">
      <w:pPr>
        <w:spacing w:line="360" w:lineRule="auto"/>
        <w:rPr>
          <w:b/>
          <w:sz w:val="28"/>
          <w:szCs w:val="28"/>
        </w:rPr>
      </w:pPr>
      <w:r w:rsidRPr="005750AF">
        <w:rPr>
          <w:b/>
          <w:sz w:val="28"/>
          <w:szCs w:val="28"/>
        </w:rPr>
        <w:t>Таблица 1 - Таблица определений:</w:t>
      </w:r>
    </w:p>
    <w:p w:rsidR="00D865AA" w:rsidRPr="00DE0A5A" w:rsidRDefault="00D865AA" w:rsidP="00D865AA">
      <w:pPr>
        <w:rPr>
          <w:sz w:val="26"/>
          <w:szCs w:val="2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20"/>
        <w:gridCol w:w="3600"/>
      </w:tblGrid>
      <w:tr w:rsidR="00D865AA" w:rsidRPr="00D865AA">
        <w:tc>
          <w:tcPr>
            <w:tcW w:w="2808" w:type="dxa"/>
          </w:tcPr>
          <w:p w:rsidR="00D865AA" w:rsidRPr="005750AF" w:rsidRDefault="00D865AA" w:rsidP="00D865AA">
            <w:pPr>
              <w:widowControl w:val="0"/>
              <w:spacing w:line="360" w:lineRule="auto"/>
              <w:ind w:firstLine="567"/>
              <w:jc w:val="center"/>
              <w:rPr>
                <w:b/>
                <w:sz w:val="28"/>
                <w:szCs w:val="28"/>
              </w:rPr>
            </w:pPr>
            <w:r w:rsidRPr="005750AF">
              <w:rPr>
                <w:b/>
                <w:sz w:val="28"/>
                <w:szCs w:val="28"/>
              </w:rPr>
              <w:t xml:space="preserve">Элементы </w:t>
            </w:r>
            <w:r w:rsidRPr="005750AF">
              <w:rPr>
                <w:b/>
                <w:sz w:val="28"/>
                <w:szCs w:val="28"/>
                <w:lang w:val="en-US"/>
              </w:rPr>
              <w:t>GPSS</w:t>
            </w:r>
          </w:p>
        </w:tc>
        <w:tc>
          <w:tcPr>
            <w:tcW w:w="3420" w:type="dxa"/>
          </w:tcPr>
          <w:p w:rsidR="00D865AA" w:rsidRPr="005750AF" w:rsidRDefault="00D865AA" w:rsidP="00D865AA">
            <w:pPr>
              <w:widowControl w:val="0"/>
              <w:spacing w:line="360" w:lineRule="auto"/>
              <w:ind w:firstLine="567"/>
              <w:jc w:val="center"/>
              <w:rPr>
                <w:b/>
                <w:sz w:val="28"/>
                <w:szCs w:val="28"/>
              </w:rPr>
            </w:pPr>
            <w:r w:rsidRPr="005750AF">
              <w:rPr>
                <w:b/>
                <w:sz w:val="28"/>
                <w:szCs w:val="28"/>
              </w:rPr>
              <w:t>Интерпретация</w:t>
            </w:r>
          </w:p>
        </w:tc>
        <w:tc>
          <w:tcPr>
            <w:tcW w:w="3600" w:type="dxa"/>
          </w:tcPr>
          <w:p w:rsidR="00D865AA" w:rsidRPr="005750AF" w:rsidRDefault="00D865AA" w:rsidP="00D865AA">
            <w:pPr>
              <w:widowControl w:val="0"/>
              <w:spacing w:line="360" w:lineRule="auto"/>
              <w:ind w:firstLine="567"/>
              <w:jc w:val="center"/>
              <w:rPr>
                <w:b/>
                <w:sz w:val="28"/>
                <w:szCs w:val="28"/>
              </w:rPr>
            </w:pPr>
            <w:r w:rsidRPr="005750AF">
              <w:rPr>
                <w:b/>
                <w:sz w:val="28"/>
                <w:szCs w:val="28"/>
              </w:rPr>
              <w:t>Характеристики</w:t>
            </w:r>
          </w:p>
        </w:tc>
      </w:tr>
      <w:tr w:rsidR="00D865AA" w:rsidRPr="00D865AA">
        <w:tc>
          <w:tcPr>
            <w:tcW w:w="9828" w:type="dxa"/>
            <w:gridSpan w:val="3"/>
          </w:tcPr>
          <w:p w:rsidR="00D865AA" w:rsidRPr="005750AF" w:rsidRDefault="00D865AA" w:rsidP="00D865AA">
            <w:pPr>
              <w:widowControl w:val="0"/>
              <w:spacing w:line="360" w:lineRule="auto"/>
              <w:ind w:firstLine="567"/>
              <w:jc w:val="both"/>
              <w:rPr>
                <w:sz w:val="28"/>
                <w:szCs w:val="28"/>
              </w:rPr>
            </w:pPr>
            <w:r w:rsidRPr="005750AF">
              <w:rPr>
                <w:b/>
                <w:i/>
                <w:sz w:val="28"/>
                <w:szCs w:val="28"/>
              </w:rPr>
              <w:t>Устройства</w:t>
            </w:r>
          </w:p>
        </w:tc>
      </w:tr>
      <w:tr w:rsidR="00D865AA" w:rsidRPr="00D865AA">
        <w:tc>
          <w:tcPr>
            <w:tcW w:w="2808" w:type="dxa"/>
          </w:tcPr>
          <w:p w:rsidR="00D865AA" w:rsidRPr="005750AF" w:rsidRDefault="00D865AA" w:rsidP="00D865AA">
            <w:pPr>
              <w:widowControl w:val="0"/>
              <w:spacing w:line="360" w:lineRule="auto"/>
              <w:ind w:firstLine="567"/>
              <w:jc w:val="both"/>
              <w:rPr>
                <w:sz w:val="28"/>
                <w:szCs w:val="28"/>
                <w:lang w:val="en-US"/>
              </w:rPr>
            </w:pPr>
            <w:r w:rsidRPr="005750AF">
              <w:rPr>
                <w:sz w:val="28"/>
                <w:szCs w:val="28"/>
                <w:lang w:val="en-US"/>
              </w:rPr>
              <w:t>1</w:t>
            </w:r>
            <w:r w:rsidRPr="005750AF">
              <w:rPr>
                <w:sz w:val="28"/>
                <w:szCs w:val="28"/>
              </w:rPr>
              <w:tab/>
            </w:r>
          </w:p>
        </w:tc>
        <w:tc>
          <w:tcPr>
            <w:tcW w:w="3420" w:type="dxa"/>
          </w:tcPr>
          <w:p w:rsidR="00D865AA" w:rsidRPr="005750AF" w:rsidRDefault="00D865AA" w:rsidP="00D865AA">
            <w:pPr>
              <w:widowControl w:val="0"/>
              <w:spacing w:line="360" w:lineRule="auto"/>
              <w:ind w:firstLine="567"/>
              <w:jc w:val="both"/>
              <w:rPr>
                <w:sz w:val="28"/>
                <w:szCs w:val="28"/>
              </w:rPr>
            </w:pPr>
            <w:r w:rsidRPr="005750AF">
              <w:rPr>
                <w:sz w:val="28"/>
                <w:szCs w:val="28"/>
              </w:rPr>
              <w:t>Устройство, производящее цементацию</w:t>
            </w:r>
          </w:p>
        </w:tc>
        <w:tc>
          <w:tcPr>
            <w:tcW w:w="3600" w:type="dxa"/>
          </w:tcPr>
          <w:p w:rsidR="00D865AA" w:rsidRPr="005750AF" w:rsidRDefault="00D865AA" w:rsidP="00D865AA">
            <w:pPr>
              <w:widowControl w:val="0"/>
              <w:spacing w:line="360" w:lineRule="auto"/>
              <w:ind w:firstLine="567"/>
              <w:jc w:val="both"/>
              <w:rPr>
                <w:sz w:val="28"/>
                <w:szCs w:val="28"/>
              </w:rPr>
            </w:pPr>
            <w:r w:rsidRPr="005750AF">
              <w:rPr>
                <w:sz w:val="28"/>
                <w:szCs w:val="28"/>
              </w:rPr>
              <w:t xml:space="preserve">Время цементации 10 </w:t>
            </w:r>
            <w:r w:rsidRPr="005750AF">
              <w:rPr>
                <w:sz w:val="28"/>
                <w:szCs w:val="28"/>
                <w:u w:val="single"/>
              </w:rPr>
              <w:t>+</w:t>
            </w:r>
            <w:r w:rsidRPr="005750AF">
              <w:rPr>
                <w:sz w:val="28"/>
                <w:szCs w:val="28"/>
              </w:rPr>
              <w:t xml:space="preserve"> 5 мин.</w:t>
            </w:r>
          </w:p>
        </w:tc>
      </w:tr>
      <w:tr w:rsidR="00D865AA" w:rsidRPr="00D865AA">
        <w:tc>
          <w:tcPr>
            <w:tcW w:w="2808" w:type="dxa"/>
          </w:tcPr>
          <w:p w:rsidR="00D865AA" w:rsidRPr="005750AF" w:rsidRDefault="00D865AA" w:rsidP="00D865AA">
            <w:pPr>
              <w:widowControl w:val="0"/>
              <w:spacing w:line="360" w:lineRule="auto"/>
              <w:ind w:firstLine="567"/>
              <w:jc w:val="both"/>
              <w:rPr>
                <w:sz w:val="28"/>
                <w:szCs w:val="28"/>
              </w:rPr>
            </w:pPr>
            <w:r w:rsidRPr="005750AF">
              <w:rPr>
                <w:sz w:val="28"/>
                <w:szCs w:val="28"/>
              </w:rPr>
              <w:t>2</w:t>
            </w:r>
          </w:p>
        </w:tc>
        <w:tc>
          <w:tcPr>
            <w:tcW w:w="3420" w:type="dxa"/>
          </w:tcPr>
          <w:p w:rsidR="00D865AA" w:rsidRPr="005750AF" w:rsidRDefault="00D865AA" w:rsidP="00D865AA">
            <w:pPr>
              <w:widowControl w:val="0"/>
              <w:spacing w:line="360" w:lineRule="auto"/>
              <w:ind w:firstLine="567"/>
              <w:jc w:val="both"/>
              <w:rPr>
                <w:sz w:val="28"/>
                <w:szCs w:val="28"/>
              </w:rPr>
            </w:pPr>
            <w:r w:rsidRPr="005750AF">
              <w:rPr>
                <w:sz w:val="28"/>
                <w:szCs w:val="28"/>
              </w:rPr>
              <w:t>Устройство, производящее закаливание</w:t>
            </w:r>
          </w:p>
        </w:tc>
        <w:tc>
          <w:tcPr>
            <w:tcW w:w="3600" w:type="dxa"/>
          </w:tcPr>
          <w:p w:rsidR="00D865AA" w:rsidRPr="005750AF" w:rsidRDefault="00D865AA" w:rsidP="00D865AA">
            <w:pPr>
              <w:widowControl w:val="0"/>
              <w:spacing w:line="360" w:lineRule="auto"/>
              <w:ind w:firstLine="567"/>
              <w:jc w:val="both"/>
              <w:rPr>
                <w:sz w:val="28"/>
                <w:szCs w:val="28"/>
              </w:rPr>
            </w:pPr>
            <w:r w:rsidRPr="005750AF">
              <w:rPr>
                <w:sz w:val="28"/>
                <w:szCs w:val="28"/>
              </w:rPr>
              <w:t xml:space="preserve">Время закаливания 10 </w:t>
            </w:r>
            <w:r w:rsidRPr="005750AF">
              <w:rPr>
                <w:sz w:val="28"/>
                <w:szCs w:val="28"/>
                <w:u w:val="single"/>
              </w:rPr>
              <w:t>+</w:t>
            </w:r>
            <w:r w:rsidRPr="005750AF">
              <w:rPr>
                <w:sz w:val="28"/>
                <w:szCs w:val="28"/>
              </w:rPr>
              <w:t xml:space="preserve"> 6 мин.</w:t>
            </w:r>
          </w:p>
        </w:tc>
      </w:tr>
    </w:tbl>
    <w:p w:rsidR="005750AF" w:rsidRDefault="005750AF" w:rsidP="00D865AA">
      <w:pPr>
        <w:rPr>
          <w:b/>
          <w:i/>
          <w:sz w:val="26"/>
          <w:szCs w:val="26"/>
        </w:rPr>
      </w:pPr>
    </w:p>
    <w:p w:rsidR="005750AF" w:rsidRDefault="005750AF" w:rsidP="00D865AA">
      <w:pPr>
        <w:rPr>
          <w:b/>
          <w:i/>
          <w:sz w:val="26"/>
          <w:szCs w:val="26"/>
        </w:rPr>
      </w:pPr>
    </w:p>
    <w:p w:rsidR="005750AF" w:rsidRDefault="005750AF" w:rsidP="00D865AA">
      <w:pPr>
        <w:rPr>
          <w:b/>
          <w:i/>
          <w:sz w:val="26"/>
          <w:szCs w:val="26"/>
        </w:rPr>
      </w:pPr>
    </w:p>
    <w:p w:rsidR="005750AF" w:rsidRPr="00D865AA" w:rsidRDefault="005750AF" w:rsidP="00D865AA"/>
    <w:p w:rsidR="009351B8" w:rsidRPr="00233687" w:rsidRDefault="00F54BEF" w:rsidP="00F54BEF">
      <w:pPr>
        <w:widowControl w:val="0"/>
        <w:spacing w:line="360" w:lineRule="auto"/>
        <w:ind w:firstLine="720"/>
        <w:jc w:val="center"/>
        <w:rPr>
          <w:snapToGrid w:val="0"/>
          <w:sz w:val="28"/>
          <w:szCs w:val="28"/>
        </w:rPr>
      </w:pPr>
      <w:r w:rsidRPr="00F54BEF">
        <w:rPr>
          <w:b/>
          <w:bCs/>
          <w:snapToGrid w:val="0"/>
          <w:sz w:val="28"/>
          <w:szCs w:val="28"/>
        </w:rPr>
        <w:t>3.</w:t>
      </w:r>
      <w:r w:rsidR="009351B8">
        <w:rPr>
          <w:b/>
          <w:bCs/>
          <w:snapToGrid w:val="0"/>
          <w:sz w:val="28"/>
          <w:szCs w:val="28"/>
        </w:rPr>
        <w:t xml:space="preserve"> </w:t>
      </w:r>
      <w:r w:rsidR="009351B8" w:rsidRPr="00B4555F">
        <w:rPr>
          <w:b/>
          <w:bCs/>
          <w:snapToGrid w:val="0"/>
          <w:sz w:val="28"/>
          <w:szCs w:val="28"/>
        </w:rPr>
        <w:t xml:space="preserve">Входные и выходные </w:t>
      </w:r>
      <w:r w:rsidR="005750AF">
        <w:rPr>
          <w:b/>
          <w:bCs/>
          <w:snapToGrid w:val="0"/>
          <w:sz w:val="28"/>
          <w:szCs w:val="28"/>
        </w:rPr>
        <w:t>потоки</w:t>
      </w:r>
      <w:r w:rsidR="009351B8" w:rsidRPr="00B4555F">
        <w:rPr>
          <w:b/>
          <w:bCs/>
          <w:snapToGrid w:val="0"/>
          <w:sz w:val="28"/>
          <w:szCs w:val="28"/>
        </w:rPr>
        <w:t>.</w:t>
      </w:r>
    </w:p>
    <w:p w:rsidR="009351B8" w:rsidRDefault="005750AF" w:rsidP="009351B8">
      <w:pPr>
        <w:widowControl w:val="0"/>
        <w:spacing w:line="360" w:lineRule="auto"/>
        <w:ind w:firstLine="720"/>
        <w:jc w:val="both"/>
        <w:rPr>
          <w:snapToGrid w:val="0"/>
          <w:sz w:val="28"/>
          <w:szCs w:val="28"/>
        </w:rPr>
      </w:pPr>
      <w:r>
        <w:rPr>
          <w:snapToGrid w:val="0"/>
          <w:sz w:val="28"/>
          <w:szCs w:val="28"/>
        </w:rPr>
        <w:t>Система массового обслуживания(СМО),к которой относится данная программа, это совокупность связанных между собой входящих  потоков требований на обслуживание(машин, самолетов, пользователей и т.д.), накопителей, очередей, каналов обслуживания(станций техобслуживания, ЭВМ и т.д.) и выходящих потоков требования после обслуживания.</w:t>
      </w:r>
    </w:p>
    <w:p w:rsidR="005750AF" w:rsidRDefault="005750AF" w:rsidP="009351B8">
      <w:pPr>
        <w:widowControl w:val="0"/>
        <w:spacing w:line="360" w:lineRule="auto"/>
        <w:ind w:firstLine="720"/>
        <w:jc w:val="both"/>
        <w:rPr>
          <w:snapToGrid w:val="0"/>
          <w:sz w:val="28"/>
          <w:szCs w:val="28"/>
        </w:rPr>
      </w:pPr>
      <w:r>
        <w:rPr>
          <w:snapToGrid w:val="0"/>
          <w:sz w:val="28"/>
          <w:szCs w:val="28"/>
        </w:rPr>
        <w:t>Входящий поток требований - это последовательность входящих требований, нуждающихся в обслуживании в системе и подчиняющихся определенному закону. Параметры входных потоков требований - это внешние параметры СМО.</w:t>
      </w:r>
    </w:p>
    <w:p w:rsidR="005750AF" w:rsidRDefault="005750AF" w:rsidP="009351B8">
      <w:pPr>
        <w:widowControl w:val="0"/>
        <w:spacing w:line="360" w:lineRule="auto"/>
        <w:ind w:firstLine="720"/>
        <w:jc w:val="both"/>
        <w:rPr>
          <w:snapToGrid w:val="0"/>
          <w:sz w:val="28"/>
          <w:szCs w:val="28"/>
        </w:rPr>
      </w:pPr>
      <w:r>
        <w:rPr>
          <w:snapToGrid w:val="0"/>
          <w:sz w:val="28"/>
          <w:szCs w:val="28"/>
        </w:rPr>
        <w:t>Выходящий поток требований – это последовательность выходящих требований, обслуживаемых в системе и подчиняемых закону. Выходными параметра</w:t>
      </w:r>
      <w:r w:rsidR="008D0F7D">
        <w:rPr>
          <w:snapToGrid w:val="0"/>
          <w:sz w:val="28"/>
          <w:szCs w:val="28"/>
        </w:rPr>
        <w:t>ми являются величины, характеризующие свойства системы – качество ее функционирования, - например такие, как:</w:t>
      </w:r>
    </w:p>
    <w:p w:rsidR="008D0F7D" w:rsidRDefault="008D0F7D" w:rsidP="008D0F7D">
      <w:pPr>
        <w:widowControl w:val="0"/>
        <w:numPr>
          <w:ilvl w:val="0"/>
          <w:numId w:val="5"/>
        </w:numPr>
        <w:spacing w:line="360" w:lineRule="auto"/>
        <w:jc w:val="both"/>
        <w:rPr>
          <w:snapToGrid w:val="0"/>
          <w:sz w:val="28"/>
          <w:szCs w:val="28"/>
        </w:rPr>
      </w:pPr>
      <w:r>
        <w:rPr>
          <w:snapToGrid w:val="0"/>
          <w:sz w:val="28"/>
          <w:szCs w:val="28"/>
        </w:rPr>
        <w:t>Коэффициенты использования каналов обслуживания</w:t>
      </w:r>
    </w:p>
    <w:p w:rsidR="008D0F7D" w:rsidRDefault="008D0F7D" w:rsidP="008D0F7D">
      <w:pPr>
        <w:widowControl w:val="0"/>
        <w:numPr>
          <w:ilvl w:val="0"/>
          <w:numId w:val="5"/>
        </w:numPr>
        <w:spacing w:line="360" w:lineRule="auto"/>
        <w:jc w:val="both"/>
        <w:rPr>
          <w:snapToGrid w:val="0"/>
          <w:sz w:val="28"/>
          <w:szCs w:val="28"/>
        </w:rPr>
      </w:pPr>
      <w:r>
        <w:rPr>
          <w:snapToGrid w:val="0"/>
          <w:sz w:val="28"/>
          <w:szCs w:val="28"/>
        </w:rPr>
        <w:t>Максимальная и средняя длинна очередей в системе</w:t>
      </w:r>
    </w:p>
    <w:p w:rsidR="00EC40AA" w:rsidRPr="000B494A" w:rsidRDefault="008D0F7D" w:rsidP="000B494A">
      <w:pPr>
        <w:widowControl w:val="0"/>
        <w:numPr>
          <w:ilvl w:val="0"/>
          <w:numId w:val="5"/>
        </w:numPr>
        <w:spacing w:line="360" w:lineRule="auto"/>
        <w:jc w:val="both"/>
        <w:rPr>
          <w:snapToGrid w:val="0"/>
          <w:sz w:val="28"/>
          <w:szCs w:val="28"/>
        </w:rPr>
      </w:pPr>
      <w:r>
        <w:rPr>
          <w:snapToGrid w:val="0"/>
          <w:sz w:val="28"/>
          <w:szCs w:val="28"/>
        </w:rPr>
        <w:lastRenderedPageBreak/>
        <w:t>Время нахождения требований в очередях и каналах обслуживания</w:t>
      </w:r>
    </w:p>
    <w:p w:rsidR="00231149" w:rsidRPr="005750AF" w:rsidRDefault="00231149" w:rsidP="009351B8">
      <w:pPr>
        <w:pStyle w:val="a3"/>
        <w:widowControl w:val="0"/>
        <w:spacing w:line="360" w:lineRule="auto"/>
        <w:jc w:val="center"/>
        <w:rPr>
          <w:rFonts w:ascii="Times New Roman" w:hAnsi="Times New Roman" w:cs="Times New Roman"/>
          <w:b/>
          <w:snapToGrid w:val="0"/>
          <w:sz w:val="28"/>
          <w:szCs w:val="28"/>
        </w:rPr>
      </w:pPr>
    </w:p>
    <w:p w:rsidR="00591C80" w:rsidRPr="00093399" w:rsidRDefault="009351B8" w:rsidP="00F54BEF">
      <w:pPr>
        <w:pStyle w:val="a3"/>
        <w:widowControl w:val="0"/>
        <w:spacing w:line="360" w:lineRule="auto"/>
        <w:jc w:val="center"/>
        <w:rPr>
          <w:rFonts w:ascii="Times New Roman" w:hAnsi="Times New Roman" w:cs="Times New Roman"/>
          <w:b/>
          <w:snapToGrid w:val="0"/>
          <w:sz w:val="28"/>
          <w:szCs w:val="28"/>
        </w:rPr>
      </w:pPr>
      <w:r>
        <w:rPr>
          <w:rFonts w:ascii="Times New Roman" w:hAnsi="Times New Roman" w:cs="Times New Roman"/>
          <w:b/>
          <w:snapToGrid w:val="0"/>
          <w:sz w:val="28"/>
          <w:szCs w:val="28"/>
        </w:rPr>
        <w:t>4</w:t>
      </w:r>
      <w:r w:rsidR="008D0F7D">
        <w:rPr>
          <w:rFonts w:ascii="Times New Roman" w:hAnsi="Times New Roman" w:cs="Times New Roman"/>
          <w:b/>
          <w:snapToGrid w:val="0"/>
          <w:sz w:val="28"/>
          <w:szCs w:val="28"/>
        </w:rPr>
        <w:t>.</w:t>
      </w:r>
      <w:r w:rsidR="00591C80" w:rsidRPr="00093399">
        <w:rPr>
          <w:rFonts w:ascii="Times New Roman" w:hAnsi="Times New Roman" w:cs="Times New Roman"/>
          <w:b/>
          <w:snapToGrid w:val="0"/>
          <w:sz w:val="28"/>
          <w:szCs w:val="28"/>
        </w:rPr>
        <w:t xml:space="preserve"> Создание имитационной модели</w:t>
      </w:r>
    </w:p>
    <w:p w:rsidR="008D3BEB" w:rsidRDefault="008D3BEB" w:rsidP="00085BCC">
      <w:pPr>
        <w:tabs>
          <w:tab w:val="left" w:pos="1200"/>
          <w:tab w:val="left" w:pos="2400"/>
          <w:tab w:val="left" w:pos="4440"/>
          <w:tab w:val="left" w:pos="5280"/>
          <w:tab w:val="left" w:pos="6000"/>
        </w:tabs>
        <w:autoSpaceDE w:val="0"/>
        <w:autoSpaceDN w:val="0"/>
        <w:adjustRightInd w:val="0"/>
        <w:spacing w:line="360" w:lineRule="auto"/>
        <w:ind w:firstLine="170"/>
        <w:rPr>
          <w:sz w:val="28"/>
          <w:szCs w:val="28"/>
          <w:lang w:val="en-US"/>
        </w:rPr>
      </w:pPr>
      <w:r>
        <w:rPr>
          <w:sz w:val="28"/>
          <w:szCs w:val="28"/>
        </w:rPr>
        <w:t>Построение имитационной модели можно начать с заголовка,</w:t>
      </w:r>
    </w:p>
    <w:p w:rsidR="00243161" w:rsidRDefault="008D3BEB" w:rsidP="00085BCC">
      <w:pPr>
        <w:tabs>
          <w:tab w:val="left" w:pos="1200"/>
          <w:tab w:val="left" w:pos="2400"/>
          <w:tab w:val="left" w:pos="4440"/>
          <w:tab w:val="left" w:pos="5280"/>
          <w:tab w:val="left" w:pos="6000"/>
        </w:tabs>
        <w:autoSpaceDE w:val="0"/>
        <w:autoSpaceDN w:val="0"/>
        <w:adjustRightInd w:val="0"/>
        <w:spacing w:line="360" w:lineRule="auto"/>
        <w:ind w:firstLine="170"/>
        <w:rPr>
          <w:sz w:val="28"/>
          <w:szCs w:val="28"/>
        </w:rPr>
      </w:pPr>
      <w:r>
        <w:rPr>
          <w:sz w:val="28"/>
          <w:szCs w:val="28"/>
        </w:rPr>
        <w:t>например с такого:</w:t>
      </w:r>
    </w:p>
    <w:p w:rsidR="008D3BEB" w:rsidRDefault="008D3BEB" w:rsidP="008D3BEB">
      <w:pPr>
        <w:pStyle w:val="a3"/>
        <w:widowControl w:val="0"/>
        <w:pBdr>
          <w:bottom w:val="dotted" w:sz="24" w:space="7" w:color="auto"/>
        </w:pBdr>
        <w:spacing w:line="360" w:lineRule="auto"/>
        <w:ind w:firstLine="720"/>
        <w:jc w:val="both"/>
        <w:rPr>
          <w:rFonts w:ascii="Times New Roman" w:hAnsi="Times New Roman" w:cs="Times New Roman"/>
          <w:snapToGrid w:val="0"/>
          <w:sz w:val="28"/>
          <w:szCs w:val="28"/>
        </w:rPr>
      </w:pPr>
    </w:p>
    <w:p w:rsidR="008D3BEB" w:rsidRPr="00F63BE2" w:rsidRDefault="008D3BEB" w:rsidP="008D3BEB">
      <w:pPr>
        <w:pStyle w:val="a3"/>
        <w:widowControl w:val="0"/>
        <w:pBdr>
          <w:bottom w:val="dotted" w:sz="24" w:space="7" w:color="auto"/>
        </w:pBdr>
        <w:spacing w:line="360" w:lineRule="auto"/>
        <w:ind w:firstLine="720"/>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Pr>
          <w:rFonts w:ascii="Times New Roman" w:hAnsi="Times New Roman" w:cs="Times New Roman"/>
          <w:snapToGrid w:val="0"/>
          <w:sz w:val="28"/>
          <w:szCs w:val="28"/>
          <w:lang w:val="en-US"/>
        </w:rPr>
        <w:t>GPSSW</w:t>
      </w:r>
      <w:r w:rsidRPr="00F63BE2">
        <w:rPr>
          <w:rFonts w:ascii="Times New Roman" w:hAnsi="Times New Roman" w:cs="Times New Roman"/>
          <w:snapToGrid w:val="0"/>
          <w:sz w:val="28"/>
          <w:szCs w:val="28"/>
        </w:rPr>
        <w:t xml:space="preserve">                                           </w:t>
      </w:r>
      <w:r w:rsidRPr="008D3BEB">
        <w:rPr>
          <w:rFonts w:ascii="Times New Roman" w:hAnsi="Times New Roman" w:cs="Times New Roman"/>
          <w:snapToGrid w:val="0"/>
          <w:sz w:val="28"/>
          <w:szCs w:val="28"/>
        </w:rPr>
        <w:t xml:space="preserve">                  </w:t>
      </w:r>
      <w:r w:rsidRPr="00F63BE2">
        <w:rPr>
          <w:rFonts w:ascii="Times New Roman" w:hAnsi="Times New Roman" w:cs="Times New Roman"/>
          <w:snapToGrid w:val="0"/>
          <w:sz w:val="28"/>
          <w:szCs w:val="28"/>
        </w:rPr>
        <w:t xml:space="preserve"> </w:t>
      </w:r>
      <w:r>
        <w:rPr>
          <w:rFonts w:ascii="Times New Roman" w:hAnsi="Times New Roman" w:cs="Times New Roman"/>
          <w:snapToGrid w:val="0"/>
          <w:sz w:val="28"/>
          <w:szCs w:val="28"/>
          <w:lang w:val="en-US"/>
        </w:rPr>
        <w:t>OBR</w:t>
      </w:r>
      <w:r w:rsidRPr="00F63BE2">
        <w:rPr>
          <w:rFonts w:ascii="Times New Roman" w:hAnsi="Times New Roman" w:cs="Times New Roman"/>
          <w:snapToGrid w:val="0"/>
          <w:sz w:val="28"/>
          <w:szCs w:val="28"/>
        </w:rPr>
        <w:t>.</w:t>
      </w:r>
      <w:r>
        <w:rPr>
          <w:rFonts w:ascii="Times New Roman" w:hAnsi="Times New Roman" w:cs="Times New Roman"/>
          <w:snapToGrid w:val="0"/>
          <w:sz w:val="28"/>
          <w:szCs w:val="28"/>
          <w:lang w:val="en-US"/>
        </w:rPr>
        <w:t>GPS</w:t>
      </w:r>
    </w:p>
    <w:p w:rsidR="008D3BEB" w:rsidRPr="00F63BE2" w:rsidRDefault="008D3BEB" w:rsidP="008D3BEB"/>
    <w:p w:rsidR="008D3BEB" w:rsidRPr="00591C80" w:rsidRDefault="008D3BEB" w:rsidP="008D3BEB">
      <w:pPr>
        <w:tabs>
          <w:tab w:val="left" w:pos="8640"/>
        </w:tabs>
        <w:rPr>
          <w:sz w:val="28"/>
          <w:szCs w:val="28"/>
        </w:rPr>
      </w:pPr>
      <w:r w:rsidRPr="00C457B9">
        <w:t xml:space="preserve">*  </w:t>
      </w:r>
      <w:r>
        <w:t xml:space="preserve">                    </w:t>
      </w:r>
      <w:r>
        <w:rPr>
          <w:sz w:val="28"/>
          <w:szCs w:val="28"/>
        </w:rPr>
        <w:t>Моделирование термической обработки шестерней</w:t>
      </w:r>
      <w:r>
        <w:rPr>
          <w:sz w:val="28"/>
          <w:szCs w:val="28"/>
        </w:rPr>
        <w:tab/>
        <w:t>*</w:t>
      </w:r>
    </w:p>
    <w:p w:rsidR="008D3BEB" w:rsidRPr="008D3BEB" w:rsidRDefault="008D3BEB" w:rsidP="008D3BEB">
      <w:pPr>
        <w:pBdr>
          <w:bottom w:val="dotted" w:sz="24" w:space="1" w:color="auto"/>
        </w:pBdr>
        <w:rPr>
          <w:sz w:val="28"/>
          <w:szCs w:val="28"/>
        </w:rPr>
      </w:pPr>
      <w:r w:rsidRPr="008D3BEB">
        <w:t xml:space="preserve">*                                                                                                                                              </w:t>
      </w:r>
      <w:r w:rsidRPr="008D3BEB">
        <w:rPr>
          <w:sz w:val="28"/>
          <w:szCs w:val="28"/>
        </w:rPr>
        <w:t>*</w:t>
      </w:r>
    </w:p>
    <w:p w:rsidR="008D3BEB" w:rsidRPr="00093399" w:rsidRDefault="008D3BEB" w:rsidP="00085BCC">
      <w:pPr>
        <w:tabs>
          <w:tab w:val="left" w:pos="1200"/>
          <w:tab w:val="left" w:pos="2400"/>
          <w:tab w:val="left" w:pos="4440"/>
          <w:tab w:val="left" w:pos="5280"/>
          <w:tab w:val="left" w:pos="6000"/>
        </w:tabs>
        <w:autoSpaceDE w:val="0"/>
        <w:autoSpaceDN w:val="0"/>
        <w:adjustRightInd w:val="0"/>
        <w:spacing w:line="360" w:lineRule="auto"/>
        <w:ind w:firstLine="170"/>
        <w:rPr>
          <w:rFonts w:ascii="Courier New" w:hAnsi="Courier New" w:cs="Courier New"/>
          <w:sz w:val="28"/>
          <w:szCs w:val="28"/>
        </w:rPr>
      </w:pPr>
    </w:p>
    <w:p w:rsidR="008D3BEB" w:rsidRDefault="008D3BEB" w:rsidP="00085BCC">
      <w:pPr>
        <w:spacing w:line="360" w:lineRule="auto"/>
        <w:ind w:firstLine="170"/>
        <w:rPr>
          <w:sz w:val="28"/>
          <w:szCs w:val="28"/>
        </w:rPr>
      </w:pPr>
      <w:r>
        <w:rPr>
          <w:sz w:val="28"/>
          <w:szCs w:val="28"/>
        </w:rPr>
        <w:t xml:space="preserve">   Данную модель можно представить в виде двух входных каналов. В первый  шестерни поступают на цементирование, во второй на закаливание.</w:t>
      </w:r>
    </w:p>
    <w:p w:rsidR="00C508B5" w:rsidRDefault="00C508B5" w:rsidP="00085BCC">
      <w:pPr>
        <w:spacing w:line="360" w:lineRule="auto"/>
        <w:ind w:firstLine="170"/>
        <w:rPr>
          <w:sz w:val="28"/>
          <w:szCs w:val="28"/>
        </w:rPr>
      </w:pPr>
      <w:r>
        <w:rPr>
          <w:sz w:val="28"/>
          <w:szCs w:val="28"/>
        </w:rPr>
        <w:t xml:space="preserve"> Сгенерируем моделирование потока шестерней с помощью оператора </w:t>
      </w:r>
      <w:r w:rsidRPr="00DE490F">
        <w:rPr>
          <w:b/>
          <w:sz w:val="28"/>
          <w:szCs w:val="28"/>
          <w:lang w:val="en-US"/>
        </w:rPr>
        <w:t>GENERATE</w:t>
      </w:r>
      <w:r w:rsidRPr="00D13CAD">
        <w:rPr>
          <w:sz w:val="28"/>
          <w:szCs w:val="28"/>
        </w:rPr>
        <w:t xml:space="preserve"> (</w:t>
      </w:r>
      <w:r>
        <w:rPr>
          <w:sz w:val="28"/>
          <w:szCs w:val="28"/>
        </w:rPr>
        <w:t>Генерировать</w:t>
      </w:r>
      <w:r w:rsidRPr="00D13CAD">
        <w:rPr>
          <w:sz w:val="28"/>
          <w:szCs w:val="28"/>
        </w:rPr>
        <w:t>)</w:t>
      </w:r>
      <w:r>
        <w:rPr>
          <w:sz w:val="28"/>
          <w:szCs w:val="28"/>
        </w:rPr>
        <w:t>. Тогда начало нашей программы будет выглядеть так:</w:t>
      </w:r>
    </w:p>
    <w:p w:rsidR="00243161" w:rsidRDefault="00C508B5" w:rsidP="00085BCC">
      <w:pPr>
        <w:spacing w:line="360" w:lineRule="auto"/>
        <w:ind w:firstLine="170"/>
        <w:rPr>
          <w:b/>
          <w:sz w:val="28"/>
          <w:szCs w:val="28"/>
          <w:lang w:val="en-US"/>
        </w:rPr>
      </w:pPr>
      <w:r w:rsidRPr="00C508B5">
        <w:rPr>
          <w:b/>
          <w:sz w:val="28"/>
          <w:szCs w:val="28"/>
          <w:lang w:val="en-US"/>
        </w:rPr>
        <w:t>GENERATE</w:t>
      </w:r>
      <w:r w:rsidR="008D3BEB" w:rsidRPr="00C508B5">
        <w:rPr>
          <w:b/>
          <w:sz w:val="28"/>
          <w:szCs w:val="28"/>
        </w:rPr>
        <w:t xml:space="preserve"> </w:t>
      </w:r>
      <w:r>
        <w:rPr>
          <w:b/>
          <w:sz w:val="28"/>
          <w:szCs w:val="28"/>
        </w:rPr>
        <w:t>10</w:t>
      </w:r>
      <w:r>
        <w:rPr>
          <w:b/>
          <w:sz w:val="28"/>
          <w:szCs w:val="28"/>
          <w:lang w:val="en-US"/>
        </w:rPr>
        <w:t>,5</w:t>
      </w:r>
    </w:p>
    <w:p w:rsidR="00C508B5" w:rsidRDefault="00C508B5" w:rsidP="00085BCC">
      <w:pPr>
        <w:spacing w:line="360" w:lineRule="auto"/>
        <w:ind w:firstLine="170"/>
        <w:rPr>
          <w:sz w:val="28"/>
          <w:szCs w:val="28"/>
        </w:rPr>
      </w:pPr>
      <w:r>
        <w:rPr>
          <w:sz w:val="28"/>
          <w:szCs w:val="28"/>
        </w:rPr>
        <w:t xml:space="preserve">В поле операнда  А данного оператора записывается средний интервал времени между поступлениями шестерней на обработку. В нашем случае  он составляет 10 мин. В поле операнда </w:t>
      </w:r>
      <w:r>
        <w:rPr>
          <w:sz w:val="28"/>
          <w:szCs w:val="28"/>
          <w:lang w:val="en-US"/>
        </w:rPr>
        <w:t>B</w:t>
      </w:r>
      <w:r>
        <w:rPr>
          <w:sz w:val="28"/>
          <w:szCs w:val="28"/>
        </w:rPr>
        <w:t xml:space="preserve"> дано отклонение  времени поступления шестерней  на обработку от среднего. В нашей задаче отклонение составляет 5 мин.</w:t>
      </w:r>
    </w:p>
    <w:p w:rsidR="003E75EF" w:rsidRDefault="00C508B5" w:rsidP="00085BCC">
      <w:pPr>
        <w:spacing w:line="360" w:lineRule="auto"/>
        <w:ind w:firstLine="170"/>
        <w:rPr>
          <w:sz w:val="28"/>
          <w:szCs w:val="28"/>
        </w:rPr>
      </w:pPr>
      <w:r>
        <w:rPr>
          <w:sz w:val="28"/>
          <w:szCs w:val="28"/>
        </w:rPr>
        <w:t xml:space="preserve">Шестерня поступившая на обработку сначала встает в очередь. Если она есть. Это можно промоделировать оператором </w:t>
      </w:r>
      <w:r w:rsidRPr="00C508B5">
        <w:rPr>
          <w:b/>
          <w:sz w:val="28"/>
          <w:szCs w:val="28"/>
          <w:lang w:val="en-US"/>
        </w:rPr>
        <w:t>QUEUE</w:t>
      </w:r>
      <w:r w:rsidR="003E75EF" w:rsidRPr="003E75EF">
        <w:rPr>
          <w:b/>
          <w:sz w:val="28"/>
          <w:szCs w:val="28"/>
        </w:rPr>
        <w:t xml:space="preserve"> </w:t>
      </w:r>
      <w:r w:rsidR="003E75EF" w:rsidRPr="003E75EF">
        <w:rPr>
          <w:sz w:val="28"/>
          <w:szCs w:val="28"/>
        </w:rPr>
        <w:t>(</w:t>
      </w:r>
      <w:r w:rsidR="003E75EF">
        <w:rPr>
          <w:sz w:val="28"/>
          <w:szCs w:val="28"/>
        </w:rPr>
        <w:t xml:space="preserve">Очередь), который в только в совокупности с соответствующим оператором </w:t>
      </w:r>
      <w:r w:rsidR="003E75EF" w:rsidRPr="003E75EF">
        <w:rPr>
          <w:b/>
          <w:sz w:val="28"/>
          <w:szCs w:val="28"/>
          <w:lang w:val="en-US"/>
        </w:rPr>
        <w:t>DEPART</w:t>
      </w:r>
      <w:r w:rsidR="003E75EF">
        <w:rPr>
          <w:b/>
          <w:sz w:val="28"/>
          <w:szCs w:val="28"/>
        </w:rPr>
        <w:t xml:space="preserve"> </w:t>
      </w:r>
      <w:r w:rsidR="003E75EF">
        <w:rPr>
          <w:sz w:val="28"/>
          <w:szCs w:val="28"/>
        </w:rPr>
        <w:t>(Выйти) собирает статистическую информацию о работе моделируемой очереди.</w:t>
      </w:r>
    </w:p>
    <w:p w:rsidR="00C508B5" w:rsidRDefault="003E75EF" w:rsidP="00085BCC">
      <w:pPr>
        <w:spacing w:line="360" w:lineRule="auto"/>
        <w:ind w:firstLine="170"/>
        <w:rPr>
          <w:sz w:val="28"/>
          <w:szCs w:val="28"/>
        </w:rPr>
      </w:pPr>
      <w:r>
        <w:rPr>
          <w:sz w:val="28"/>
          <w:szCs w:val="28"/>
        </w:rPr>
        <w:t xml:space="preserve">В нашей задаче оператор </w:t>
      </w:r>
      <w:r w:rsidRPr="003E75EF">
        <w:rPr>
          <w:b/>
          <w:sz w:val="28"/>
          <w:szCs w:val="28"/>
          <w:lang w:val="en-US"/>
        </w:rPr>
        <w:t>QUEUE</w:t>
      </w:r>
      <w:r w:rsidRPr="003E75EF">
        <w:rPr>
          <w:b/>
          <w:sz w:val="28"/>
          <w:szCs w:val="28"/>
        </w:rPr>
        <w:t xml:space="preserve"> </w:t>
      </w:r>
      <w:r>
        <w:rPr>
          <w:sz w:val="28"/>
          <w:szCs w:val="28"/>
        </w:rPr>
        <w:t>выглядит так:</w:t>
      </w:r>
    </w:p>
    <w:p w:rsidR="003E75EF" w:rsidRPr="00DE0913" w:rsidRDefault="003E75EF" w:rsidP="00085BCC">
      <w:pPr>
        <w:spacing w:line="360" w:lineRule="auto"/>
        <w:ind w:firstLine="170"/>
        <w:rPr>
          <w:b/>
          <w:sz w:val="28"/>
          <w:szCs w:val="28"/>
        </w:rPr>
      </w:pPr>
      <w:r>
        <w:rPr>
          <w:sz w:val="28"/>
          <w:szCs w:val="28"/>
        </w:rPr>
        <w:t xml:space="preserve"> </w:t>
      </w:r>
      <w:r w:rsidR="00DE0913">
        <w:rPr>
          <w:b/>
          <w:sz w:val="28"/>
          <w:szCs w:val="28"/>
          <w:lang w:val="en-US"/>
        </w:rPr>
        <w:t>QUEUE  CEM</w:t>
      </w:r>
    </w:p>
    <w:p w:rsidR="003E75EF" w:rsidRDefault="003E75EF" w:rsidP="00085BCC">
      <w:pPr>
        <w:spacing w:line="360" w:lineRule="auto"/>
        <w:ind w:firstLine="170"/>
        <w:rPr>
          <w:sz w:val="28"/>
          <w:szCs w:val="28"/>
        </w:rPr>
      </w:pPr>
      <w:r>
        <w:rPr>
          <w:sz w:val="28"/>
          <w:szCs w:val="28"/>
        </w:rPr>
        <w:t xml:space="preserve"> В поле операнда А дается символьное или числовое имя очереди. В нашей задаче мы  дали имя </w:t>
      </w:r>
      <w:r w:rsidR="00DE0913">
        <w:rPr>
          <w:b/>
          <w:sz w:val="28"/>
          <w:szCs w:val="28"/>
          <w:lang w:val="en-US"/>
        </w:rPr>
        <w:t>CEM</w:t>
      </w:r>
      <w:r>
        <w:rPr>
          <w:b/>
          <w:sz w:val="28"/>
          <w:szCs w:val="28"/>
        </w:rPr>
        <w:t>.</w:t>
      </w:r>
    </w:p>
    <w:p w:rsidR="003E75EF" w:rsidRDefault="003E75EF" w:rsidP="003E75EF">
      <w:pPr>
        <w:spacing w:line="360" w:lineRule="auto"/>
        <w:ind w:firstLine="170"/>
        <w:rPr>
          <w:sz w:val="28"/>
          <w:szCs w:val="28"/>
        </w:rPr>
      </w:pPr>
      <w:r>
        <w:rPr>
          <w:sz w:val="28"/>
          <w:szCs w:val="28"/>
        </w:rPr>
        <w:t xml:space="preserve">Требование будет находиться в очереди до тех пор, пока не поступит сообщение об освобождении объекта. Для этого используется оператор </w:t>
      </w:r>
      <w:r w:rsidRPr="00093399">
        <w:rPr>
          <w:b/>
          <w:sz w:val="28"/>
          <w:szCs w:val="28"/>
          <w:lang w:val="en-US"/>
        </w:rPr>
        <w:t>SEIZE</w:t>
      </w:r>
      <w:r w:rsidRPr="00F150C4">
        <w:rPr>
          <w:sz w:val="28"/>
          <w:szCs w:val="28"/>
        </w:rPr>
        <w:t xml:space="preserve"> (</w:t>
      </w:r>
      <w:r>
        <w:rPr>
          <w:sz w:val="28"/>
          <w:szCs w:val="28"/>
        </w:rPr>
        <w:t>Занять</w:t>
      </w:r>
      <w:r w:rsidRPr="00F150C4">
        <w:rPr>
          <w:sz w:val="28"/>
          <w:szCs w:val="28"/>
        </w:rPr>
        <w:t>)</w:t>
      </w:r>
      <w:r>
        <w:rPr>
          <w:sz w:val="28"/>
          <w:szCs w:val="28"/>
        </w:rPr>
        <w:t>, который определяет занятость объекта, и при его освобождении очередное требование выходит из очереди и идет в канал на обслуживание. Это может выглядеть так:</w:t>
      </w:r>
    </w:p>
    <w:p w:rsidR="003E75EF" w:rsidRDefault="003E75EF" w:rsidP="003E75EF">
      <w:pPr>
        <w:spacing w:line="360" w:lineRule="auto"/>
        <w:ind w:firstLine="170"/>
        <w:rPr>
          <w:b/>
          <w:sz w:val="28"/>
          <w:szCs w:val="28"/>
          <w:lang w:val="en-US"/>
        </w:rPr>
      </w:pPr>
      <w:r w:rsidRPr="00093399">
        <w:rPr>
          <w:b/>
          <w:sz w:val="28"/>
          <w:szCs w:val="28"/>
          <w:lang w:val="en-US"/>
        </w:rPr>
        <w:t>SEIZE</w:t>
      </w:r>
      <w:r w:rsidRPr="00093399">
        <w:rPr>
          <w:b/>
          <w:sz w:val="28"/>
          <w:szCs w:val="28"/>
        </w:rPr>
        <w:t xml:space="preserve"> </w:t>
      </w:r>
      <w:r w:rsidR="00DE0913">
        <w:rPr>
          <w:b/>
          <w:sz w:val="28"/>
          <w:szCs w:val="28"/>
        </w:rPr>
        <w:t>1</w:t>
      </w:r>
      <w:r w:rsidRPr="00093399">
        <w:rPr>
          <w:b/>
          <w:sz w:val="28"/>
          <w:szCs w:val="28"/>
        </w:rPr>
        <w:t>.</w:t>
      </w:r>
    </w:p>
    <w:p w:rsidR="003E75EF" w:rsidRDefault="003E75EF" w:rsidP="003E75EF">
      <w:pPr>
        <w:spacing w:line="360" w:lineRule="auto"/>
        <w:ind w:firstLine="170"/>
        <w:rPr>
          <w:sz w:val="28"/>
          <w:szCs w:val="28"/>
        </w:rPr>
      </w:pPr>
      <w:r>
        <w:rPr>
          <w:sz w:val="28"/>
          <w:szCs w:val="28"/>
        </w:rPr>
        <w:t xml:space="preserve">В поле операнда А дается символьное или числовое  имя канала обслуживания. В данной задаче мы дали название </w:t>
      </w:r>
      <w:r w:rsidR="00DE0913">
        <w:rPr>
          <w:b/>
          <w:sz w:val="28"/>
          <w:szCs w:val="28"/>
        </w:rPr>
        <w:t>1</w:t>
      </w:r>
      <w:r>
        <w:rPr>
          <w:sz w:val="28"/>
          <w:szCs w:val="28"/>
          <w:lang w:val="en-US"/>
        </w:rPr>
        <w:t>.</w:t>
      </w:r>
    </w:p>
    <w:p w:rsidR="003E75EF" w:rsidRDefault="00173AC2" w:rsidP="003E75EF">
      <w:pPr>
        <w:spacing w:line="360" w:lineRule="auto"/>
        <w:ind w:firstLine="170"/>
        <w:rPr>
          <w:sz w:val="28"/>
          <w:szCs w:val="28"/>
        </w:rPr>
      </w:pPr>
      <w:r>
        <w:rPr>
          <w:sz w:val="28"/>
          <w:szCs w:val="28"/>
        </w:rPr>
        <w:t xml:space="preserve">Выход шестерни из первого блока обработки фиксируется оператором </w:t>
      </w:r>
      <w:r w:rsidRPr="00173AC2">
        <w:rPr>
          <w:b/>
          <w:sz w:val="28"/>
          <w:szCs w:val="28"/>
          <w:lang w:val="en-US"/>
        </w:rPr>
        <w:t>DEPART</w:t>
      </w:r>
      <w:r>
        <w:rPr>
          <w:b/>
          <w:sz w:val="28"/>
          <w:szCs w:val="28"/>
        </w:rPr>
        <w:t xml:space="preserve"> </w:t>
      </w:r>
      <w:r>
        <w:rPr>
          <w:sz w:val="28"/>
          <w:szCs w:val="28"/>
        </w:rPr>
        <w:t>с соответствующим названием очереди. В нашей задаче это выглядит так:</w:t>
      </w:r>
    </w:p>
    <w:p w:rsidR="00173AC2" w:rsidRPr="00DE0913" w:rsidRDefault="00DE0913" w:rsidP="003E75EF">
      <w:pPr>
        <w:spacing w:line="360" w:lineRule="auto"/>
        <w:ind w:firstLine="170"/>
        <w:rPr>
          <w:sz w:val="28"/>
          <w:szCs w:val="28"/>
        </w:rPr>
      </w:pPr>
      <w:r>
        <w:rPr>
          <w:b/>
          <w:sz w:val="28"/>
          <w:szCs w:val="28"/>
          <w:lang w:val="en-US"/>
        </w:rPr>
        <w:t>DEPART CEM</w:t>
      </w:r>
    </w:p>
    <w:p w:rsidR="00173AC2" w:rsidRDefault="00173AC2" w:rsidP="003E75EF">
      <w:pPr>
        <w:spacing w:line="360" w:lineRule="auto"/>
        <w:ind w:firstLine="170"/>
        <w:rPr>
          <w:sz w:val="26"/>
          <w:szCs w:val="26"/>
        </w:rPr>
      </w:pPr>
      <w:r>
        <w:rPr>
          <w:sz w:val="28"/>
          <w:szCs w:val="28"/>
        </w:rPr>
        <w:t xml:space="preserve">Далее должно быть смоделировано время пребывания шестерни в данном блоке обработки. Это можно отразить с помощью оператора </w:t>
      </w:r>
      <w:r w:rsidRPr="00173AC2">
        <w:rPr>
          <w:b/>
          <w:sz w:val="28"/>
          <w:szCs w:val="28"/>
          <w:lang w:val="en-US"/>
        </w:rPr>
        <w:t>ADVANCE</w:t>
      </w:r>
      <w:r w:rsidRPr="00173AC2">
        <w:rPr>
          <w:sz w:val="28"/>
          <w:szCs w:val="28"/>
        </w:rPr>
        <w:t xml:space="preserve"> (</w:t>
      </w:r>
      <w:r>
        <w:rPr>
          <w:sz w:val="28"/>
          <w:szCs w:val="28"/>
        </w:rPr>
        <w:t>Задержать).В нашей задаче это время составляет 10</w:t>
      </w:r>
      <w:r w:rsidRPr="00DE0A5A">
        <w:rPr>
          <w:sz w:val="26"/>
          <w:szCs w:val="26"/>
          <w:u w:val="single"/>
        </w:rPr>
        <w:t>+</w:t>
      </w:r>
      <w:r>
        <w:rPr>
          <w:sz w:val="26"/>
          <w:szCs w:val="26"/>
          <w:u w:val="single"/>
        </w:rPr>
        <w:t xml:space="preserve"> </w:t>
      </w:r>
      <w:r>
        <w:rPr>
          <w:sz w:val="26"/>
          <w:szCs w:val="26"/>
        </w:rPr>
        <w:t>7 мин.</w:t>
      </w:r>
    </w:p>
    <w:p w:rsidR="00173AC2" w:rsidRDefault="00E6079E" w:rsidP="003E75EF">
      <w:pPr>
        <w:spacing w:line="360" w:lineRule="auto"/>
        <w:ind w:firstLine="170"/>
        <w:rPr>
          <w:b/>
          <w:sz w:val="26"/>
          <w:szCs w:val="26"/>
          <w:lang w:val="en-US"/>
        </w:rPr>
      </w:pPr>
      <w:r>
        <w:rPr>
          <w:b/>
          <w:sz w:val="26"/>
          <w:szCs w:val="26"/>
          <w:lang w:val="en-US"/>
        </w:rPr>
        <w:t xml:space="preserve">Time_CEM    </w:t>
      </w:r>
      <w:r w:rsidR="00173AC2" w:rsidRPr="00173AC2">
        <w:rPr>
          <w:b/>
          <w:sz w:val="26"/>
          <w:szCs w:val="26"/>
          <w:lang w:val="en-US"/>
        </w:rPr>
        <w:t>ADVANCE 10,7</w:t>
      </w:r>
    </w:p>
    <w:p w:rsidR="00173AC2" w:rsidRDefault="00173AC2" w:rsidP="003E75EF">
      <w:pPr>
        <w:spacing w:line="360" w:lineRule="auto"/>
        <w:ind w:firstLine="170"/>
        <w:rPr>
          <w:sz w:val="28"/>
          <w:szCs w:val="28"/>
        </w:rPr>
      </w:pPr>
      <w:r w:rsidRPr="00173AC2">
        <w:rPr>
          <w:sz w:val="28"/>
          <w:szCs w:val="28"/>
        </w:rPr>
        <w:t>После обработки шестерни</w:t>
      </w:r>
      <w:r>
        <w:rPr>
          <w:sz w:val="28"/>
          <w:szCs w:val="28"/>
        </w:rPr>
        <w:t xml:space="preserve"> в блоке цементации, она переходит в следующий блок – закаливание. Однако перед этим системе должно быть подано сообщение об освобождении первого блока обработки. Это делается с помощью оператора  </w:t>
      </w:r>
      <w:r w:rsidRPr="00173AC2">
        <w:rPr>
          <w:b/>
          <w:sz w:val="28"/>
          <w:szCs w:val="28"/>
          <w:lang w:val="en-US"/>
        </w:rPr>
        <w:t>RELEASE</w:t>
      </w:r>
      <w:r>
        <w:rPr>
          <w:b/>
          <w:sz w:val="28"/>
          <w:szCs w:val="28"/>
          <w:lang w:val="en-US"/>
        </w:rPr>
        <w:t xml:space="preserve"> </w:t>
      </w:r>
      <w:r>
        <w:rPr>
          <w:sz w:val="28"/>
          <w:szCs w:val="28"/>
          <w:lang w:val="en-US"/>
        </w:rPr>
        <w:t>(</w:t>
      </w:r>
      <w:r>
        <w:rPr>
          <w:sz w:val="28"/>
          <w:szCs w:val="28"/>
        </w:rPr>
        <w:t>Освободить).</w:t>
      </w:r>
    </w:p>
    <w:p w:rsidR="00173AC2" w:rsidRPr="00DE0913" w:rsidRDefault="00DE0913" w:rsidP="003E75EF">
      <w:pPr>
        <w:spacing w:line="360" w:lineRule="auto"/>
        <w:ind w:firstLine="170"/>
        <w:rPr>
          <w:b/>
          <w:sz w:val="28"/>
          <w:szCs w:val="28"/>
        </w:rPr>
      </w:pPr>
      <w:r>
        <w:rPr>
          <w:b/>
          <w:sz w:val="28"/>
          <w:szCs w:val="28"/>
          <w:lang w:val="en-US"/>
        </w:rPr>
        <w:t xml:space="preserve">RELEASE </w:t>
      </w:r>
      <w:r>
        <w:rPr>
          <w:b/>
          <w:sz w:val="28"/>
          <w:szCs w:val="28"/>
        </w:rPr>
        <w:t>1</w:t>
      </w:r>
    </w:p>
    <w:p w:rsidR="00173AC2" w:rsidRDefault="0040252C" w:rsidP="003E75EF">
      <w:pPr>
        <w:spacing w:line="360" w:lineRule="auto"/>
        <w:ind w:firstLine="170"/>
        <w:rPr>
          <w:sz w:val="28"/>
          <w:szCs w:val="28"/>
        </w:rPr>
      </w:pPr>
      <w:r>
        <w:rPr>
          <w:sz w:val="28"/>
          <w:szCs w:val="28"/>
        </w:rPr>
        <w:t xml:space="preserve">Следует подчеркнуть, что  парные операторы  </w:t>
      </w:r>
      <w:r w:rsidRPr="0040252C">
        <w:rPr>
          <w:b/>
          <w:sz w:val="28"/>
          <w:szCs w:val="28"/>
          <w:lang w:val="en-US"/>
        </w:rPr>
        <w:t>QUEUE</w:t>
      </w:r>
      <w:r w:rsidRPr="0040252C">
        <w:rPr>
          <w:sz w:val="28"/>
          <w:szCs w:val="28"/>
        </w:rPr>
        <w:t xml:space="preserve"> </w:t>
      </w:r>
      <w:r>
        <w:rPr>
          <w:sz w:val="28"/>
          <w:szCs w:val="28"/>
        </w:rPr>
        <w:t xml:space="preserve"> и </w:t>
      </w:r>
      <w:r w:rsidRPr="0040252C">
        <w:rPr>
          <w:b/>
          <w:sz w:val="28"/>
          <w:szCs w:val="28"/>
          <w:lang w:val="en-US"/>
        </w:rPr>
        <w:t>DEPART</w:t>
      </w:r>
      <w:r w:rsidRPr="0040252C">
        <w:rPr>
          <w:sz w:val="28"/>
          <w:szCs w:val="28"/>
        </w:rPr>
        <w:t xml:space="preserve"> </w:t>
      </w:r>
      <w:r>
        <w:rPr>
          <w:sz w:val="28"/>
          <w:szCs w:val="28"/>
        </w:rPr>
        <w:t xml:space="preserve"> для каждой очереди должны иметь одно и тоже, но свое уникальное имя. Тоже самое касается и операторов </w:t>
      </w:r>
      <w:r w:rsidRPr="0040252C">
        <w:rPr>
          <w:b/>
          <w:sz w:val="28"/>
          <w:szCs w:val="28"/>
          <w:lang w:val="en-US"/>
        </w:rPr>
        <w:t>SEIZE</w:t>
      </w:r>
      <w:r>
        <w:rPr>
          <w:sz w:val="28"/>
          <w:szCs w:val="28"/>
          <w:lang w:val="en-US"/>
        </w:rPr>
        <w:t xml:space="preserve"> </w:t>
      </w:r>
      <w:r>
        <w:rPr>
          <w:sz w:val="28"/>
          <w:szCs w:val="28"/>
        </w:rPr>
        <w:t xml:space="preserve">и </w:t>
      </w:r>
      <w:r w:rsidRPr="0040252C">
        <w:rPr>
          <w:b/>
          <w:sz w:val="28"/>
          <w:szCs w:val="28"/>
          <w:lang w:val="en-US"/>
        </w:rPr>
        <w:t>RELEASE</w:t>
      </w:r>
      <w:r>
        <w:rPr>
          <w:sz w:val="28"/>
          <w:szCs w:val="28"/>
        </w:rPr>
        <w:t>.</w:t>
      </w:r>
    </w:p>
    <w:p w:rsidR="00DE0913" w:rsidRDefault="00DE0913" w:rsidP="003E75EF">
      <w:pPr>
        <w:spacing w:line="360" w:lineRule="auto"/>
        <w:ind w:firstLine="170"/>
        <w:rPr>
          <w:sz w:val="28"/>
          <w:szCs w:val="28"/>
        </w:rPr>
      </w:pPr>
      <w:r>
        <w:rPr>
          <w:sz w:val="28"/>
          <w:szCs w:val="28"/>
        </w:rPr>
        <w:t>Далее шестерни поступают во второй блок обработки. Это может быть смоделировано так же как и для первого блока, и будет выглядеть так:</w:t>
      </w:r>
    </w:p>
    <w:p w:rsidR="00DE0913" w:rsidRPr="00DE0913" w:rsidRDefault="00DE0913" w:rsidP="00DE0913">
      <w:pPr>
        <w:tabs>
          <w:tab w:val="left" w:pos="1200"/>
          <w:tab w:val="left" w:pos="2400"/>
          <w:tab w:val="left" w:pos="4440"/>
          <w:tab w:val="left" w:pos="5280"/>
          <w:tab w:val="left" w:pos="6000"/>
        </w:tabs>
        <w:autoSpaceDE w:val="0"/>
        <w:autoSpaceDN w:val="0"/>
        <w:adjustRightInd w:val="0"/>
        <w:spacing w:line="360" w:lineRule="auto"/>
        <w:rPr>
          <w:rFonts w:ascii="Times New Roman CYR" w:hAnsi="Times New Roman CYR" w:cs="Times New Roman CYR"/>
          <w:b/>
          <w:color w:val="000000"/>
          <w:sz w:val="28"/>
          <w:szCs w:val="28"/>
          <w:lang w:val="en-US"/>
        </w:rPr>
      </w:pPr>
      <w:r w:rsidRPr="00DE0913">
        <w:rPr>
          <w:rFonts w:ascii="Times New Roman CYR" w:hAnsi="Times New Roman CYR" w:cs="Times New Roman CYR"/>
          <w:b/>
          <w:color w:val="000000"/>
          <w:sz w:val="28"/>
          <w:szCs w:val="28"/>
          <w:lang w:val="en-US"/>
        </w:rPr>
        <w:t>QUEUE</w:t>
      </w:r>
      <w:r w:rsidRPr="00DE0913">
        <w:rPr>
          <w:rFonts w:ascii="Times New Roman CYR" w:hAnsi="Times New Roman CYR" w:cs="Times New Roman CYR"/>
          <w:b/>
          <w:color w:val="000000"/>
          <w:sz w:val="28"/>
          <w:szCs w:val="28"/>
          <w:lang w:val="en-US"/>
        </w:rPr>
        <w:tab/>
        <w:t>ZAK</w:t>
      </w:r>
    </w:p>
    <w:p w:rsidR="00DE0913" w:rsidRPr="00DE0913" w:rsidRDefault="00DE0913" w:rsidP="00DE0913">
      <w:pPr>
        <w:tabs>
          <w:tab w:val="left" w:pos="1200"/>
          <w:tab w:val="left" w:pos="2400"/>
          <w:tab w:val="left" w:pos="4440"/>
          <w:tab w:val="left" w:pos="5280"/>
          <w:tab w:val="left" w:pos="6000"/>
        </w:tabs>
        <w:autoSpaceDE w:val="0"/>
        <w:autoSpaceDN w:val="0"/>
        <w:adjustRightInd w:val="0"/>
        <w:spacing w:line="360" w:lineRule="auto"/>
        <w:rPr>
          <w:rFonts w:ascii="Times New Roman CYR" w:hAnsi="Times New Roman CYR" w:cs="Times New Roman CYR"/>
          <w:b/>
          <w:color w:val="000000"/>
          <w:sz w:val="28"/>
          <w:szCs w:val="28"/>
          <w:lang w:val="en-US"/>
        </w:rPr>
      </w:pPr>
      <w:r w:rsidRPr="00DE0913">
        <w:rPr>
          <w:rFonts w:ascii="Times New Roman CYR" w:hAnsi="Times New Roman CYR" w:cs="Times New Roman CYR"/>
          <w:b/>
          <w:color w:val="000000"/>
          <w:sz w:val="28"/>
          <w:szCs w:val="28"/>
          <w:lang w:val="en-US"/>
        </w:rPr>
        <w:t>SEIZE</w:t>
      </w:r>
      <w:r w:rsidRPr="00DE0913">
        <w:rPr>
          <w:rFonts w:ascii="Times New Roman CYR" w:hAnsi="Times New Roman CYR" w:cs="Times New Roman CYR"/>
          <w:b/>
          <w:color w:val="000000"/>
          <w:sz w:val="28"/>
          <w:szCs w:val="28"/>
          <w:lang w:val="en-US"/>
        </w:rPr>
        <w:tab/>
        <w:t xml:space="preserve">   2</w:t>
      </w:r>
    </w:p>
    <w:p w:rsidR="00DE0913" w:rsidRPr="00DE0913" w:rsidRDefault="00DE0913" w:rsidP="00DE0913">
      <w:pPr>
        <w:tabs>
          <w:tab w:val="left" w:pos="1200"/>
          <w:tab w:val="left" w:pos="2400"/>
          <w:tab w:val="left" w:pos="4440"/>
          <w:tab w:val="left" w:pos="5280"/>
          <w:tab w:val="left" w:pos="6000"/>
        </w:tabs>
        <w:autoSpaceDE w:val="0"/>
        <w:autoSpaceDN w:val="0"/>
        <w:adjustRightInd w:val="0"/>
        <w:spacing w:line="360" w:lineRule="auto"/>
        <w:rPr>
          <w:rFonts w:ascii="Times New Roman CYR" w:hAnsi="Times New Roman CYR" w:cs="Times New Roman CYR"/>
          <w:b/>
          <w:color w:val="000000"/>
          <w:sz w:val="28"/>
          <w:szCs w:val="28"/>
          <w:lang w:val="en-US"/>
        </w:rPr>
      </w:pPr>
      <w:r w:rsidRPr="00DE0913">
        <w:rPr>
          <w:rFonts w:ascii="Times New Roman CYR" w:hAnsi="Times New Roman CYR" w:cs="Times New Roman CYR"/>
          <w:b/>
          <w:color w:val="000000"/>
          <w:sz w:val="28"/>
          <w:szCs w:val="28"/>
          <w:lang w:val="en-US"/>
        </w:rPr>
        <w:t>DEPART</w:t>
      </w:r>
      <w:r w:rsidR="00B71C74">
        <w:rPr>
          <w:rFonts w:ascii="Times New Roman CYR" w:hAnsi="Times New Roman CYR" w:cs="Times New Roman CYR"/>
          <w:b/>
          <w:color w:val="000000"/>
          <w:sz w:val="28"/>
          <w:szCs w:val="28"/>
          <w:lang w:val="en-US"/>
        </w:rPr>
        <w:t xml:space="preserve"> </w:t>
      </w:r>
      <w:r w:rsidRPr="00DE0913">
        <w:rPr>
          <w:rFonts w:ascii="Times New Roman CYR" w:hAnsi="Times New Roman CYR" w:cs="Times New Roman CYR"/>
          <w:b/>
          <w:color w:val="000000"/>
          <w:sz w:val="28"/>
          <w:szCs w:val="28"/>
          <w:lang w:val="en-US"/>
        </w:rPr>
        <w:tab/>
        <w:t>ZAK</w:t>
      </w:r>
    </w:p>
    <w:p w:rsidR="00DE0913" w:rsidRPr="00DE0913" w:rsidRDefault="00E6079E" w:rsidP="00DE0913">
      <w:pPr>
        <w:tabs>
          <w:tab w:val="left" w:pos="1200"/>
          <w:tab w:val="left" w:pos="2400"/>
          <w:tab w:val="left" w:pos="4440"/>
          <w:tab w:val="left" w:pos="5280"/>
          <w:tab w:val="left" w:pos="6000"/>
        </w:tabs>
        <w:autoSpaceDE w:val="0"/>
        <w:autoSpaceDN w:val="0"/>
        <w:adjustRightInd w:val="0"/>
        <w:spacing w:line="360" w:lineRule="auto"/>
        <w:rPr>
          <w:rFonts w:ascii="Times New Roman CYR" w:hAnsi="Times New Roman CYR" w:cs="Times New Roman CYR"/>
          <w:b/>
          <w:color w:val="000000"/>
          <w:sz w:val="28"/>
          <w:szCs w:val="28"/>
          <w:lang w:val="en-US"/>
        </w:rPr>
      </w:pPr>
      <w:r>
        <w:rPr>
          <w:rFonts w:ascii="Times New Roman CYR" w:hAnsi="Times New Roman CYR" w:cs="Times New Roman CYR"/>
          <w:b/>
          <w:color w:val="000000"/>
          <w:sz w:val="28"/>
          <w:szCs w:val="28"/>
          <w:lang w:val="en-US"/>
        </w:rPr>
        <w:t xml:space="preserve">Time_ZAK   </w:t>
      </w:r>
      <w:r w:rsidR="00DE0913" w:rsidRPr="00DE0913">
        <w:rPr>
          <w:rFonts w:ascii="Times New Roman CYR" w:hAnsi="Times New Roman CYR" w:cs="Times New Roman CYR"/>
          <w:b/>
          <w:color w:val="000000"/>
          <w:sz w:val="28"/>
          <w:szCs w:val="28"/>
          <w:lang w:val="en-US"/>
        </w:rPr>
        <w:t>ADVANCE  10,6</w:t>
      </w:r>
    </w:p>
    <w:p w:rsidR="00DE0913" w:rsidRDefault="00DE0913" w:rsidP="00DE0913">
      <w:pPr>
        <w:spacing w:line="360" w:lineRule="auto"/>
        <w:rPr>
          <w:rFonts w:ascii="Times New Roman CYR" w:hAnsi="Times New Roman CYR" w:cs="Times New Roman CYR"/>
          <w:b/>
          <w:color w:val="000000"/>
          <w:sz w:val="28"/>
          <w:szCs w:val="28"/>
        </w:rPr>
      </w:pPr>
      <w:r w:rsidRPr="00DE0913">
        <w:rPr>
          <w:rFonts w:ascii="Times New Roman CYR" w:hAnsi="Times New Roman CYR" w:cs="Times New Roman CYR"/>
          <w:b/>
          <w:color w:val="000000"/>
          <w:sz w:val="28"/>
          <w:szCs w:val="28"/>
          <w:lang w:val="en-US"/>
        </w:rPr>
        <w:t>RELEASE</w:t>
      </w:r>
      <w:r w:rsidRPr="00DE0913">
        <w:rPr>
          <w:rFonts w:ascii="Times New Roman CYR" w:hAnsi="Times New Roman CYR" w:cs="Times New Roman CYR"/>
          <w:b/>
          <w:color w:val="000000"/>
          <w:sz w:val="28"/>
          <w:szCs w:val="28"/>
        </w:rPr>
        <w:tab/>
        <w:t xml:space="preserve">    2</w:t>
      </w:r>
    </w:p>
    <w:p w:rsidR="00DE0913" w:rsidRDefault="00DE0913" w:rsidP="00DE0913">
      <w:pPr>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Так как в условии задачи было указано, что шестерни с временем обработки больше 25 мин покидают участок, а шестерни с временем обработки меньше 25 мин передаются на повторную закалку, то логичнее этот процесс представить с помощью оператора </w:t>
      </w:r>
      <w:r w:rsidRPr="00DE0913">
        <w:rPr>
          <w:rFonts w:ascii="Times New Roman CYR" w:hAnsi="Times New Roman CYR" w:cs="Times New Roman CYR"/>
          <w:b/>
          <w:color w:val="000000"/>
          <w:sz w:val="28"/>
          <w:szCs w:val="28"/>
          <w:lang w:val="en-US"/>
        </w:rPr>
        <w:t>TEST</w:t>
      </w:r>
      <w:r w:rsidR="00710834">
        <w:rPr>
          <w:rFonts w:ascii="Times New Roman CYR" w:hAnsi="Times New Roman CYR" w:cs="Times New Roman CYR"/>
          <w:color w:val="000000"/>
          <w:sz w:val="28"/>
          <w:szCs w:val="28"/>
        </w:rPr>
        <w:t xml:space="preserve">(Сравнение). В данной задаче мы используем оператора </w:t>
      </w:r>
      <w:r w:rsidR="00710834" w:rsidRPr="00710834">
        <w:rPr>
          <w:rFonts w:ascii="Times New Roman CYR" w:hAnsi="Times New Roman CYR" w:cs="Times New Roman CYR"/>
          <w:b/>
          <w:color w:val="000000"/>
          <w:sz w:val="28"/>
          <w:szCs w:val="28"/>
          <w:lang w:val="en-US"/>
        </w:rPr>
        <w:t>TEST</w:t>
      </w:r>
      <w:r w:rsidR="00710834" w:rsidRPr="00710834">
        <w:rPr>
          <w:rFonts w:ascii="Times New Roman CYR" w:hAnsi="Times New Roman CYR" w:cs="Times New Roman CYR"/>
          <w:b/>
          <w:color w:val="000000"/>
          <w:sz w:val="28"/>
          <w:szCs w:val="28"/>
        </w:rPr>
        <w:t xml:space="preserve"> </w:t>
      </w:r>
      <w:r w:rsidR="00710834">
        <w:rPr>
          <w:rFonts w:ascii="Times New Roman CYR" w:hAnsi="Times New Roman CYR" w:cs="Times New Roman CYR"/>
          <w:b/>
          <w:color w:val="000000"/>
          <w:sz w:val="28"/>
          <w:szCs w:val="28"/>
          <w:lang w:val="en-US"/>
        </w:rPr>
        <w:t>LE</w:t>
      </w:r>
      <w:r w:rsidR="00710834" w:rsidRPr="00710834">
        <w:rPr>
          <w:rFonts w:ascii="Times New Roman CYR" w:hAnsi="Times New Roman CYR" w:cs="Times New Roman CYR"/>
          <w:color w:val="000000"/>
          <w:sz w:val="28"/>
          <w:szCs w:val="28"/>
        </w:rPr>
        <w:t>(А</w:t>
      </w:r>
      <w:r w:rsidR="00710834">
        <w:rPr>
          <w:rFonts w:ascii="Times New Roman CYR" w:hAnsi="Times New Roman CYR" w:cs="Times New Roman CYR"/>
          <w:b/>
          <w:color w:val="000000"/>
          <w:sz w:val="28"/>
          <w:szCs w:val="28"/>
        </w:rPr>
        <w:t xml:space="preserve"> </w:t>
      </w:r>
      <w:r w:rsidR="00710834" w:rsidRPr="00710834">
        <w:rPr>
          <w:rFonts w:ascii="Times New Roman CYR" w:hAnsi="Times New Roman CYR" w:cs="Times New Roman CYR"/>
          <w:color w:val="000000"/>
          <w:sz w:val="28"/>
          <w:szCs w:val="28"/>
        </w:rPr>
        <w:t>меньше или равно В)</w:t>
      </w:r>
      <w:r w:rsidR="00710834">
        <w:rPr>
          <w:rFonts w:ascii="Times New Roman CYR" w:hAnsi="Times New Roman CYR" w:cs="Times New Roman CYR"/>
          <w:b/>
          <w:color w:val="000000"/>
          <w:sz w:val="28"/>
          <w:szCs w:val="28"/>
        </w:rPr>
        <w:t xml:space="preserve"> </w:t>
      </w:r>
      <w:r w:rsidR="00710834">
        <w:rPr>
          <w:rFonts w:ascii="Times New Roman CYR" w:hAnsi="Times New Roman CYR" w:cs="Times New Roman CYR"/>
          <w:color w:val="000000"/>
          <w:sz w:val="28"/>
          <w:szCs w:val="28"/>
        </w:rPr>
        <w:t>,сравним значение А и В.</w:t>
      </w:r>
    </w:p>
    <w:p w:rsidR="00710834" w:rsidRDefault="00710834" w:rsidP="00DE0913">
      <w:pPr>
        <w:spacing w:line="360" w:lineRule="auto"/>
        <w:rPr>
          <w:rFonts w:ascii="Times New Roman CYR" w:hAnsi="Times New Roman CYR" w:cs="Times New Roman CYR"/>
          <w:b/>
          <w:color w:val="000000"/>
          <w:sz w:val="28"/>
          <w:szCs w:val="28"/>
          <w:lang w:val="en-US"/>
        </w:rPr>
      </w:pPr>
      <w:r w:rsidRPr="00710834">
        <w:rPr>
          <w:rFonts w:ascii="Times New Roman CYR" w:hAnsi="Times New Roman CYR" w:cs="Times New Roman CYR"/>
          <w:b/>
          <w:color w:val="000000"/>
          <w:sz w:val="28"/>
          <w:szCs w:val="28"/>
          <w:lang w:val="en-US"/>
        </w:rPr>
        <w:t>TEST</w:t>
      </w:r>
      <w:r w:rsidRPr="00E6079E">
        <w:rPr>
          <w:rFonts w:ascii="Times New Roman CYR" w:hAnsi="Times New Roman CYR" w:cs="Times New Roman CYR"/>
          <w:b/>
          <w:color w:val="000000"/>
          <w:sz w:val="28"/>
          <w:szCs w:val="28"/>
          <w:lang w:val="en-US"/>
        </w:rPr>
        <w:t xml:space="preserve"> </w:t>
      </w:r>
      <w:r w:rsidRPr="00710834">
        <w:rPr>
          <w:rFonts w:ascii="Times New Roman CYR" w:hAnsi="Times New Roman CYR" w:cs="Times New Roman CYR"/>
          <w:b/>
          <w:color w:val="000000"/>
          <w:sz w:val="28"/>
          <w:szCs w:val="28"/>
          <w:lang w:val="en-US"/>
        </w:rPr>
        <w:t>LE</w:t>
      </w:r>
      <w:r w:rsidRPr="00E6079E">
        <w:rPr>
          <w:rFonts w:ascii="Times New Roman CYR" w:hAnsi="Times New Roman CYR" w:cs="Times New Roman CYR"/>
          <w:b/>
          <w:color w:val="000000"/>
          <w:sz w:val="28"/>
          <w:szCs w:val="28"/>
          <w:lang w:val="en-US"/>
        </w:rPr>
        <w:tab/>
        <w:t xml:space="preserve">    </w:t>
      </w:r>
      <w:r w:rsidR="00E6079E">
        <w:rPr>
          <w:rFonts w:ascii="Times New Roman CYR" w:hAnsi="Times New Roman CYR" w:cs="Times New Roman CYR"/>
          <w:b/>
          <w:color w:val="000000"/>
          <w:sz w:val="28"/>
          <w:szCs w:val="28"/>
          <w:lang w:val="en-US"/>
        </w:rPr>
        <w:t>(Time_CEM+Time_ZAK)</w:t>
      </w:r>
      <w:r w:rsidRPr="00E6079E">
        <w:rPr>
          <w:rFonts w:ascii="Times New Roman CYR" w:hAnsi="Times New Roman CYR" w:cs="Times New Roman CYR"/>
          <w:b/>
          <w:color w:val="000000"/>
          <w:sz w:val="28"/>
          <w:szCs w:val="28"/>
          <w:lang w:val="en-US"/>
        </w:rPr>
        <w:t>,25,</w:t>
      </w:r>
      <w:r w:rsidRPr="00710834">
        <w:rPr>
          <w:rFonts w:ascii="Times New Roman CYR" w:hAnsi="Times New Roman CYR" w:cs="Times New Roman CYR"/>
          <w:b/>
          <w:color w:val="000000"/>
          <w:sz w:val="28"/>
          <w:szCs w:val="28"/>
          <w:lang w:val="en-US"/>
        </w:rPr>
        <w:t>EXI</w:t>
      </w:r>
    </w:p>
    <w:p w:rsidR="00786FB9" w:rsidRPr="00E6079E" w:rsidRDefault="00786FB9" w:rsidP="00DE0913">
      <w:pPr>
        <w:spacing w:line="360" w:lineRule="auto"/>
        <w:rPr>
          <w:rFonts w:ascii="Times New Roman CYR" w:hAnsi="Times New Roman CYR" w:cs="Times New Roman CYR"/>
          <w:b/>
          <w:color w:val="000000"/>
          <w:sz w:val="28"/>
          <w:szCs w:val="28"/>
          <w:lang w:val="en-US"/>
        </w:rPr>
      </w:pPr>
      <w:r>
        <w:rPr>
          <w:rFonts w:ascii="Times New Roman CYR" w:hAnsi="Times New Roman CYR" w:cs="Times New Roman CYR"/>
          <w:b/>
          <w:color w:val="000000"/>
          <w:sz w:val="28"/>
          <w:szCs w:val="28"/>
          <w:lang w:val="en-US"/>
        </w:rPr>
        <w:t>TEST  L          (Time_CEM+Time_ZAK),25,ZAK</w:t>
      </w:r>
    </w:p>
    <w:p w:rsidR="00710834" w:rsidRDefault="00710834" w:rsidP="00DE0913">
      <w:pPr>
        <w:spacing w:line="360" w:lineRule="auto"/>
        <w:rPr>
          <w:color w:val="000000"/>
          <w:sz w:val="28"/>
          <w:szCs w:val="28"/>
        </w:rPr>
      </w:pPr>
      <w:r w:rsidRPr="00710834">
        <w:rPr>
          <w:color w:val="000000"/>
          <w:sz w:val="28"/>
          <w:szCs w:val="28"/>
        </w:rPr>
        <w:t xml:space="preserve">Операнды </w:t>
      </w:r>
      <w:r w:rsidRPr="00710834">
        <w:rPr>
          <w:b/>
          <w:bCs/>
          <w:color w:val="000000"/>
          <w:sz w:val="28"/>
          <w:szCs w:val="28"/>
        </w:rPr>
        <w:t xml:space="preserve">А </w:t>
      </w:r>
      <w:r w:rsidRPr="00710834">
        <w:rPr>
          <w:color w:val="000000"/>
          <w:sz w:val="28"/>
          <w:szCs w:val="28"/>
        </w:rPr>
        <w:t xml:space="preserve">и </w:t>
      </w:r>
      <w:r w:rsidRPr="00710834">
        <w:rPr>
          <w:b/>
          <w:bCs/>
          <w:color w:val="000000"/>
          <w:sz w:val="28"/>
          <w:szCs w:val="28"/>
        </w:rPr>
        <w:t xml:space="preserve">В </w:t>
      </w:r>
      <w:r w:rsidRPr="00710834">
        <w:rPr>
          <w:color w:val="000000"/>
          <w:sz w:val="28"/>
          <w:szCs w:val="28"/>
        </w:rPr>
        <w:t xml:space="preserve">– имена СЧА, которые сравниваются. Вспомогательный оператор </w:t>
      </w:r>
      <w:r w:rsidRPr="00710834">
        <w:rPr>
          <w:b/>
          <w:bCs/>
          <w:color w:val="000000"/>
          <w:sz w:val="28"/>
          <w:szCs w:val="28"/>
        </w:rPr>
        <w:t xml:space="preserve">Х </w:t>
      </w:r>
      <w:r w:rsidRPr="00710834">
        <w:rPr>
          <w:color w:val="000000"/>
          <w:sz w:val="28"/>
          <w:szCs w:val="28"/>
        </w:rPr>
        <w:t>указывает способ сравнения этих двух СЧА дpyг c другом.</w:t>
      </w:r>
    </w:p>
    <w:p w:rsidR="00710834" w:rsidRPr="008F6508" w:rsidRDefault="008F6508" w:rsidP="00DE0913">
      <w:pPr>
        <w:spacing w:line="360" w:lineRule="auto"/>
        <w:rPr>
          <w:sz w:val="28"/>
          <w:szCs w:val="28"/>
          <w:lang w:val="en-US"/>
        </w:rPr>
      </w:pPr>
      <w:r>
        <w:rPr>
          <w:sz w:val="28"/>
          <w:szCs w:val="28"/>
        </w:rPr>
        <w:t xml:space="preserve">     </w:t>
      </w:r>
      <w:r w:rsidR="00710834">
        <w:rPr>
          <w:sz w:val="28"/>
          <w:szCs w:val="28"/>
        </w:rPr>
        <w:t xml:space="preserve">После сравнения  шестерни с временем обработки меньше 25 мин </w:t>
      </w:r>
      <w:r>
        <w:rPr>
          <w:sz w:val="28"/>
          <w:szCs w:val="28"/>
        </w:rPr>
        <w:t>передаются  на повторную закалку. Это</w:t>
      </w:r>
      <w:r w:rsidRPr="008F6508">
        <w:rPr>
          <w:sz w:val="28"/>
          <w:szCs w:val="28"/>
          <w:lang w:val="en-US"/>
        </w:rPr>
        <w:t xml:space="preserve"> </w:t>
      </w:r>
      <w:r>
        <w:rPr>
          <w:sz w:val="28"/>
          <w:szCs w:val="28"/>
        </w:rPr>
        <w:t>выглядит</w:t>
      </w:r>
      <w:r w:rsidRPr="008F6508">
        <w:rPr>
          <w:sz w:val="28"/>
          <w:szCs w:val="28"/>
          <w:lang w:val="en-US"/>
        </w:rPr>
        <w:t xml:space="preserve"> </w:t>
      </w:r>
      <w:r>
        <w:rPr>
          <w:sz w:val="28"/>
          <w:szCs w:val="28"/>
        </w:rPr>
        <w:t>так</w:t>
      </w:r>
      <w:r w:rsidRPr="008F6508">
        <w:rPr>
          <w:sz w:val="28"/>
          <w:szCs w:val="28"/>
          <w:lang w:val="en-US"/>
        </w:rPr>
        <w:t>:</w:t>
      </w:r>
    </w:p>
    <w:p w:rsidR="003E75EF" w:rsidRPr="008F6508" w:rsidRDefault="003E75EF" w:rsidP="003E75EF">
      <w:pPr>
        <w:spacing w:line="360" w:lineRule="auto"/>
        <w:ind w:firstLine="170"/>
        <w:rPr>
          <w:b/>
          <w:sz w:val="28"/>
          <w:szCs w:val="28"/>
          <w:lang w:val="en-US"/>
        </w:rPr>
      </w:pPr>
    </w:p>
    <w:p w:rsidR="008F6508" w:rsidRPr="00DE0913" w:rsidRDefault="008F6508" w:rsidP="008F6508">
      <w:pPr>
        <w:tabs>
          <w:tab w:val="left" w:pos="1200"/>
          <w:tab w:val="left" w:pos="2400"/>
          <w:tab w:val="left" w:pos="4440"/>
          <w:tab w:val="left" w:pos="5280"/>
          <w:tab w:val="left" w:pos="6000"/>
        </w:tabs>
        <w:autoSpaceDE w:val="0"/>
        <w:autoSpaceDN w:val="0"/>
        <w:adjustRightInd w:val="0"/>
        <w:spacing w:line="360" w:lineRule="auto"/>
        <w:rPr>
          <w:rFonts w:ascii="Times New Roman CYR" w:hAnsi="Times New Roman CYR" w:cs="Times New Roman CYR"/>
          <w:b/>
          <w:color w:val="000000"/>
          <w:sz w:val="28"/>
          <w:szCs w:val="28"/>
          <w:lang w:val="en-US"/>
        </w:rPr>
      </w:pPr>
      <w:r w:rsidRPr="00DE0913">
        <w:rPr>
          <w:rFonts w:ascii="Times New Roman CYR" w:hAnsi="Times New Roman CYR" w:cs="Times New Roman CYR"/>
          <w:b/>
          <w:color w:val="000000"/>
          <w:sz w:val="28"/>
          <w:szCs w:val="28"/>
          <w:lang w:val="en-US"/>
        </w:rPr>
        <w:t>QUEUE</w:t>
      </w:r>
      <w:r w:rsidRPr="00DE0913">
        <w:rPr>
          <w:rFonts w:ascii="Times New Roman CYR" w:hAnsi="Times New Roman CYR" w:cs="Times New Roman CYR"/>
          <w:b/>
          <w:color w:val="000000"/>
          <w:sz w:val="28"/>
          <w:szCs w:val="28"/>
          <w:lang w:val="en-US"/>
        </w:rPr>
        <w:tab/>
        <w:t>ZAK</w:t>
      </w:r>
    </w:p>
    <w:p w:rsidR="008F6508" w:rsidRPr="00DE0913" w:rsidRDefault="008F6508" w:rsidP="008F6508">
      <w:pPr>
        <w:tabs>
          <w:tab w:val="left" w:pos="1200"/>
          <w:tab w:val="left" w:pos="2400"/>
          <w:tab w:val="left" w:pos="4440"/>
          <w:tab w:val="left" w:pos="5280"/>
          <w:tab w:val="left" w:pos="6000"/>
        </w:tabs>
        <w:autoSpaceDE w:val="0"/>
        <w:autoSpaceDN w:val="0"/>
        <w:adjustRightInd w:val="0"/>
        <w:spacing w:line="360" w:lineRule="auto"/>
        <w:rPr>
          <w:rFonts w:ascii="Times New Roman CYR" w:hAnsi="Times New Roman CYR" w:cs="Times New Roman CYR"/>
          <w:b/>
          <w:color w:val="000000"/>
          <w:sz w:val="28"/>
          <w:szCs w:val="28"/>
          <w:lang w:val="en-US"/>
        </w:rPr>
      </w:pPr>
      <w:r w:rsidRPr="00DE0913">
        <w:rPr>
          <w:rFonts w:ascii="Times New Roman CYR" w:hAnsi="Times New Roman CYR" w:cs="Times New Roman CYR"/>
          <w:b/>
          <w:color w:val="000000"/>
          <w:sz w:val="28"/>
          <w:szCs w:val="28"/>
          <w:lang w:val="en-US"/>
        </w:rPr>
        <w:t>SEIZE</w:t>
      </w:r>
      <w:r w:rsidRPr="00DE0913">
        <w:rPr>
          <w:rFonts w:ascii="Times New Roman CYR" w:hAnsi="Times New Roman CYR" w:cs="Times New Roman CYR"/>
          <w:b/>
          <w:color w:val="000000"/>
          <w:sz w:val="28"/>
          <w:szCs w:val="28"/>
          <w:lang w:val="en-US"/>
        </w:rPr>
        <w:tab/>
        <w:t xml:space="preserve">   2</w:t>
      </w:r>
    </w:p>
    <w:p w:rsidR="008F6508" w:rsidRPr="00DE0913" w:rsidRDefault="008F6508" w:rsidP="008F6508">
      <w:pPr>
        <w:tabs>
          <w:tab w:val="left" w:pos="1200"/>
          <w:tab w:val="left" w:pos="2400"/>
          <w:tab w:val="left" w:pos="4440"/>
          <w:tab w:val="left" w:pos="5280"/>
          <w:tab w:val="left" w:pos="6000"/>
        </w:tabs>
        <w:autoSpaceDE w:val="0"/>
        <w:autoSpaceDN w:val="0"/>
        <w:adjustRightInd w:val="0"/>
        <w:spacing w:line="360" w:lineRule="auto"/>
        <w:rPr>
          <w:rFonts w:ascii="Times New Roman CYR" w:hAnsi="Times New Roman CYR" w:cs="Times New Roman CYR"/>
          <w:b/>
          <w:color w:val="000000"/>
          <w:sz w:val="28"/>
          <w:szCs w:val="28"/>
          <w:lang w:val="en-US"/>
        </w:rPr>
      </w:pPr>
      <w:r w:rsidRPr="00DE0913">
        <w:rPr>
          <w:rFonts w:ascii="Times New Roman CYR" w:hAnsi="Times New Roman CYR" w:cs="Times New Roman CYR"/>
          <w:b/>
          <w:color w:val="000000"/>
          <w:sz w:val="28"/>
          <w:szCs w:val="28"/>
          <w:lang w:val="en-US"/>
        </w:rPr>
        <w:t>DEPART</w:t>
      </w:r>
      <w:r w:rsidRPr="00DE0913">
        <w:rPr>
          <w:rFonts w:ascii="Times New Roman CYR" w:hAnsi="Times New Roman CYR" w:cs="Times New Roman CYR"/>
          <w:b/>
          <w:color w:val="000000"/>
          <w:sz w:val="28"/>
          <w:szCs w:val="28"/>
          <w:lang w:val="en-US"/>
        </w:rPr>
        <w:tab/>
        <w:t>ZAK</w:t>
      </w:r>
    </w:p>
    <w:p w:rsidR="008F6508" w:rsidRPr="00DE0913" w:rsidRDefault="008F6508" w:rsidP="008F6508">
      <w:pPr>
        <w:tabs>
          <w:tab w:val="left" w:pos="1200"/>
          <w:tab w:val="left" w:pos="2400"/>
          <w:tab w:val="left" w:pos="4440"/>
          <w:tab w:val="left" w:pos="5280"/>
          <w:tab w:val="left" w:pos="6000"/>
        </w:tabs>
        <w:autoSpaceDE w:val="0"/>
        <w:autoSpaceDN w:val="0"/>
        <w:adjustRightInd w:val="0"/>
        <w:spacing w:line="360" w:lineRule="auto"/>
        <w:rPr>
          <w:rFonts w:ascii="Times New Roman CYR" w:hAnsi="Times New Roman CYR" w:cs="Times New Roman CYR"/>
          <w:b/>
          <w:color w:val="000000"/>
          <w:sz w:val="28"/>
          <w:szCs w:val="28"/>
          <w:lang w:val="en-US"/>
        </w:rPr>
      </w:pPr>
      <w:r w:rsidRPr="00DE0913">
        <w:rPr>
          <w:rFonts w:ascii="Times New Roman CYR" w:hAnsi="Times New Roman CYR" w:cs="Times New Roman CYR"/>
          <w:b/>
          <w:color w:val="000000"/>
          <w:sz w:val="28"/>
          <w:szCs w:val="28"/>
          <w:lang w:val="en-US"/>
        </w:rPr>
        <w:t>ADVANCE  10,6</w:t>
      </w:r>
    </w:p>
    <w:p w:rsidR="008F6508" w:rsidRDefault="008F6508" w:rsidP="008F6508">
      <w:pPr>
        <w:spacing w:line="360" w:lineRule="auto"/>
        <w:rPr>
          <w:rFonts w:ascii="Times New Roman CYR" w:hAnsi="Times New Roman CYR" w:cs="Times New Roman CYR"/>
          <w:b/>
          <w:color w:val="000000"/>
          <w:sz w:val="28"/>
          <w:szCs w:val="28"/>
        </w:rPr>
      </w:pPr>
      <w:r w:rsidRPr="00DE0913">
        <w:rPr>
          <w:rFonts w:ascii="Times New Roman CYR" w:hAnsi="Times New Roman CYR" w:cs="Times New Roman CYR"/>
          <w:b/>
          <w:color w:val="000000"/>
          <w:sz w:val="28"/>
          <w:szCs w:val="28"/>
          <w:lang w:val="en-US"/>
        </w:rPr>
        <w:t>RELEASE</w:t>
      </w:r>
      <w:r w:rsidRPr="008F6508">
        <w:rPr>
          <w:rFonts w:ascii="Times New Roman CYR" w:hAnsi="Times New Roman CYR" w:cs="Times New Roman CYR"/>
          <w:b/>
          <w:color w:val="000000"/>
          <w:sz w:val="28"/>
          <w:szCs w:val="28"/>
          <w:lang w:val="en-US"/>
        </w:rPr>
        <w:tab/>
        <w:t xml:space="preserve">    2</w:t>
      </w:r>
    </w:p>
    <w:p w:rsidR="008F6508" w:rsidRPr="00093399" w:rsidRDefault="008F6508" w:rsidP="008F6508">
      <w:pPr>
        <w:spacing w:line="360" w:lineRule="auto"/>
        <w:ind w:firstLine="170"/>
        <w:rPr>
          <w:sz w:val="28"/>
          <w:szCs w:val="28"/>
        </w:rPr>
      </w:pPr>
      <w:r w:rsidRPr="00093399">
        <w:rPr>
          <w:color w:val="000000"/>
          <w:spacing w:val="9"/>
          <w:sz w:val="28"/>
          <w:szCs w:val="28"/>
        </w:rPr>
        <w:t>Далее требование выходит из системы с помощью оператора</w:t>
      </w:r>
      <w:r>
        <w:rPr>
          <w:color w:val="000000"/>
          <w:spacing w:val="9"/>
        </w:rPr>
        <w:t xml:space="preserve"> </w:t>
      </w:r>
      <w:r w:rsidRPr="00093399">
        <w:rPr>
          <w:b/>
          <w:bCs/>
          <w:color w:val="000000"/>
          <w:sz w:val="28"/>
          <w:szCs w:val="28"/>
          <w:lang w:val="en-US"/>
        </w:rPr>
        <w:t>TERMINATE</w:t>
      </w:r>
      <w:r w:rsidRPr="00093399">
        <w:rPr>
          <w:b/>
          <w:bCs/>
          <w:color w:val="000000"/>
        </w:rPr>
        <w:t>,</w:t>
      </w:r>
      <w:r w:rsidRPr="00D52905">
        <w:rPr>
          <w:b/>
          <w:bCs/>
          <w:color w:val="000000"/>
        </w:rPr>
        <w:t xml:space="preserve"> </w:t>
      </w:r>
      <w:r w:rsidRPr="00093399">
        <w:rPr>
          <w:color w:val="000000"/>
          <w:sz w:val="28"/>
          <w:szCs w:val="28"/>
        </w:rPr>
        <w:t>который записывается в таком виде:</w:t>
      </w:r>
    </w:p>
    <w:p w:rsidR="008F6508" w:rsidRPr="00093399" w:rsidRDefault="00E6079E" w:rsidP="008F6508">
      <w:pPr>
        <w:shd w:val="clear" w:color="auto" w:fill="FFFFFF"/>
        <w:spacing w:line="360" w:lineRule="auto"/>
        <w:ind w:firstLine="170"/>
        <w:jc w:val="both"/>
        <w:rPr>
          <w:sz w:val="28"/>
          <w:szCs w:val="28"/>
        </w:rPr>
      </w:pPr>
      <w:r>
        <w:rPr>
          <w:b/>
          <w:color w:val="000000"/>
          <w:sz w:val="28"/>
          <w:szCs w:val="28"/>
          <w:lang w:val="en-US"/>
        </w:rPr>
        <w:t xml:space="preserve">EXI    </w:t>
      </w:r>
      <w:r w:rsidR="008F6508" w:rsidRPr="00093399">
        <w:rPr>
          <w:b/>
          <w:color w:val="000000"/>
          <w:sz w:val="28"/>
          <w:szCs w:val="28"/>
          <w:lang w:val="en-US"/>
        </w:rPr>
        <w:t>TERMINATE</w:t>
      </w:r>
      <w:r w:rsidR="008F6508" w:rsidRPr="00093399">
        <w:rPr>
          <w:b/>
          <w:color w:val="000000"/>
          <w:sz w:val="28"/>
          <w:szCs w:val="28"/>
        </w:rPr>
        <w:t xml:space="preserve"> </w:t>
      </w:r>
      <w:r w:rsidR="008F6508" w:rsidRPr="00093399">
        <w:rPr>
          <w:color w:val="000000"/>
          <w:sz w:val="28"/>
          <w:szCs w:val="28"/>
        </w:rPr>
        <w:t xml:space="preserve">    1</w:t>
      </w:r>
    </w:p>
    <w:p w:rsidR="008F6508" w:rsidRPr="00093399" w:rsidRDefault="008F6508" w:rsidP="008F6508">
      <w:pPr>
        <w:shd w:val="clear" w:color="auto" w:fill="FFFFFF"/>
        <w:spacing w:line="360" w:lineRule="auto"/>
        <w:ind w:firstLine="170"/>
        <w:jc w:val="both"/>
        <w:rPr>
          <w:sz w:val="28"/>
          <w:szCs w:val="28"/>
        </w:rPr>
      </w:pPr>
      <w:r w:rsidRPr="00093399">
        <w:rPr>
          <w:color w:val="000000"/>
          <w:sz w:val="28"/>
          <w:szCs w:val="28"/>
        </w:rPr>
        <w:t xml:space="preserve">И наконец, последний оператор - управляющая команда </w:t>
      </w:r>
      <w:r w:rsidRPr="00093399">
        <w:rPr>
          <w:b/>
          <w:bCs/>
          <w:color w:val="000000"/>
          <w:sz w:val="28"/>
          <w:szCs w:val="28"/>
          <w:lang w:val="en-US"/>
        </w:rPr>
        <w:t>START</w:t>
      </w:r>
      <w:r w:rsidRPr="00093399">
        <w:rPr>
          <w:b/>
          <w:bCs/>
          <w:color w:val="000000"/>
          <w:sz w:val="28"/>
          <w:szCs w:val="28"/>
        </w:rPr>
        <w:t xml:space="preserve"> </w:t>
      </w:r>
      <w:r w:rsidRPr="00093399">
        <w:rPr>
          <w:color w:val="000000"/>
          <w:sz w:val="28"/>
          <w:szCs w:val="28"/>
        </w:rPr>
        <w:t xml:space="preserve">- определяет, </w:t>
      </w:r>
      <w:r>
        <w:rPr>
          <w:color w:val="000000"/>
          <w:spacing w:val="5"/>
          <w:sz w:val="28"/>
          <w:szCs w:val="28"/>
        </w:rPr>
        <w:t xml:space="preserve">сколько, деталей </w:t>
      </w:r>
      <w:r w:rsidRPr="00093399">
        <w:rPr>
          <w:color w:val="000000"/>
          <w:spacing w:val="5"/>
          <w:sz w:val="28"/>
          <w:szCs w:val="28"/>
        </w:rPr>
        <w:t xml:space="preserve"> поступит в процессе моделирования системы:</w:t>
      </w:r>
    </w:p>
    <w:p w:rsidR="008F6508" w:rsidRPr="00233687" w:rsidRDefault="008F6508" w:rsidP="008F6508">
      <w:pPr>
        <w:shd w:val="clear" w:color="auto" w:fill="FFFFFF"/>
        <w:spacing w:line="360" w:lineRule="auto"/>
        <w:ind w:firstLine="170"/>
        <w:jc w:val="both"/>
        <w:rPr>
          <w:b/>
          <w:sz w:val="28"/>
          <w:szCs w:val="28"/>
        </w:rPr>
      </w:pPr>
      <w:r w:rsidRPr="00093399">
        <w:rPr>
          <w:b/>
          <w:color w:val="000000"/>
          <w:sz w:val="28"/>
          <w:szCs w:val="28"/>
          <w:lang w:val="en-US"/>
        </w:rPr>
        <w:t>START</w:t>
      </w:r>
      <w:r w:rsidRPr="00093399">
        <w:rPr>
          <w:b/>
          <w:color w:val="000000"/>
          <w:sz w:val="28"/>
          <w:szCs w:val="28"/>
        </w:rPr>
        <w:t xml:space="preserve"> </w:t>
      </w:r>
      <w:r w:rsidRPr="00F05ABD">
        <w:rPr>
          <w:b/>
          <w:color w:val="000000"/>
          <w:sz w:val="28"/>
          <w:szCs w:val="28"/>
        </w:rPr>
        <w:t xml:space="preserve"> </w:t>
      </w:r>
      <w:r>
        <w:rPr>
          <w:b/>
          <w:color w:val="000000"/>
          <w:sz w:val="28"/>
          <w:szCs w:val="28"/>
        </w:rPr>
        <w:t>400</w:t>
      </w:r>
    </w:p>
    <w:p w:rsidR="008F6508" w:rsidRPr="008F6508" w:rsidRDefault="008F6508" w:rsidP="008F6508">
      <w:pPr>
        <w:spacing w:line="360" w:lineRule="auto"/>
        <w:rPr>
          <w:rFonts w:ascii="Times New Roman CYR" w:hAnsi="Times New Roman CYR" w:cs="Times New Roman CYR"/>
          <w:color w:val="000000"/>
          <w:sz w:val="28"/>
          <w:szCs w:val="28"/>
        </w:rPr>
      </w:pPr>
    </w:p>
    <w:p w:rsidR="003E75EF" w:rsidRPr="008F6508" w:rsidRDefault="003E75EF" w:rsidP="003E75EF">
      <w:pPr>
        <w:spacing w:line="360" w:lineRule="auto"/>
        <w:ind w:firstLine="170"/>
        <w:rPr>
          <w:sz w:val="28"/>
          <w:szCs w:val="28"/>
          <w:lang w:val="en-US"/>
        </w:rPr>
      </w:pPr>
    </w:p>
    <w:p w:rsidR="00231149" w:rsidRPr="000B494A" w:rsidRDefault="00231149" w:rsidP="000B494A">
      <w:pPr>
        <w:rPr>
          <w:b/>
          <w:sz w:val="28"/>
          <w:szCs w:val="28"/>
        </w:rPr>
      </w:pPr>
    </w:p>
    <w:p w:rsidR="004A32D9" w:rsidRDefault="009351B8" w:rsidP="00581251">
      <w:pPr>
        <w:jc w:val="center"/>
        <w:rPr>
          <w:b/>
          <w:sz w:val="28"/>
          <w:szCs w:val="28"/>
        </w:rPr>
      </w:pPr>
      <w:r>
        <w:rPr>
          <w:b/>
          <w:sz w:val="28"/>
          <w:szCs w:val="28"/>
        </w:rPr>
        <w:t>5</w:t>
      </w:r>
      <w:r w:rsidR="00581251">
        <w:rPr>
          <w:b/>
          <w:sz w:val="28"/>
          <w:szCs w:val="28"/>
        </w:rPr>
        <w:t>.</w:t>
      </w:r>
      <w:r>
        <w:rPr>
          <w:b/>
          <w:sz w:val="28"/>
          <w:szCs w:val="28"/>
        </w:rPr>
        <w:t xml:space="preserve"> </w:t>
      </w:r>
      <w:r w:rsidR="004A32D9" w:rsidRPr="004A32D9">
        <w:rPr>
          <w:b/>
          <w:sz w:val="28"/>
          <w:szCs w:val="28"/>
        </w:rPr>
        <w:t>Листинг</w:t>
      </w:r>
    </w:p>
    <w:p w:rsidR="00F63BE2" w:rsidRDefault="00F63BE2" w:rsidP="00F63BE2">
      <w:pPr>
        <w:pStyle w:val="a3"/>
        <w:widowControl w:val="0"/>
        <w:pBdr>
          <w:bottom w:val="dotted" w:sz="24" w:space="7" w:color="auto"/>
        </w:pBdr>
        <w:spacing w:line="360" w:lineRule="auto"/>
        <w:ind w:firstLine="720"/>
        <w:jc w:val="both"/>
        <w:rPr>
          <w:rFonts w:ascii="Times New Roman" w:hAnsi="Times New Roman" w:cs="Times New Roman"/>
          <w:snapToGrid w:val="0"/>
          <w:sz w:val="28"/>
          <w:szCs w:val="28"/>
        </w:rPr>
      </w:pPr>
    </w:p>
    <w:p w:rsidR="00F63BE2" w:rsidRPr="00F63BE2" w:rsidRDefault="00F63BE2" w:rsidP="00F63BE2">
      <w:pPr>
        <w:pStyle w:val="a3"/>
        <w:widowControl w:val="0"/>
        <w:pBdr>
          <w:bottom w:val="dotted" w:sz="24" w:space="7" w:color="auto"/>
        </w:pBdr>
        <w:spacing w:line="360" w:lineRule="auto"/>
        <w:ind w:firstLine="720"/>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Pr>
          <w:rFonts w:ascii="Times New Roman" w:hAnsi="Times New Roman" w:cs="Times New Roman"/>
          <w:snapToGrid w:val="0"/>
          <w:sz w:val="28"/>
          <w:szCs w:val="28"/>
          <w:lang w:val="en-US"/>
        </w:rPr>
        <w:t>GPSSW</w:t>
      </w:r>
      <w:r w:rsidRPr="00F63BE2">
        <w:rPr>
          <w:rFonts w:ascii="Times New Roman" w:hAnsi="Times New Roman" w:cs="Times New Roman"/>
          <w:snapToGrid w:val="0"/>
          <w:sz w:val="28"/>
          <w:szCs w:val="28"/>
        </w:rPr>
        <w:t xml:space="preserve">                                            </w:t>
      </w:r>
      <w:r w:rsidR="008F6508">
        <w:rPr>
          <w:rFonts w:ascii="Times New Roman" w:hAnsi="Times New Roman" w:cs="Times New Roman"/>
          <w:snapToGrid w:val="0"/>
          <w:sz w:val="28"/>
          <w:szCs w:val="28"/>
          <w:lang w:val="en-US"/>
        </w:rPr>
        <w:t>OBR</w:t>
      </w:r>
      <w:r w:rsidRPr="00F63BE2">
        <w:rPr>
          <w:rFonts w:ascii="Times New Roman" w:hAnsi="Times New Roman" w:cs="Times New Roman"/>
          <w:snapToGrid w:val="0"/>
          <w:sz w:val="28"/>
          <w:szCs w:val="28"/>
        </w:rPr>
        <w:t>.</w:t>
      </w:r>
      <w:r>
        <w:rPr>
          <w:rFonts w:ascii="Times New Roman" w:hAnsi="Times New Roman" w:cs="Times New Roman"/>
          <w:snapToGrid w:val="0"/>
          <w:sz w:val="28"/>
          <w:szCs w:val="28"/>
          <w:lang w:val="en-US"/>
        </w:rPr>
        <w:t>GPS</w:t>
      </w:r>
    </w:p>
    <w:p w:rsidR="00F63BE2" w:rsidRPr="00F63BE2" w:rsidRDefault="00F63BE2" w:rsidP="00F63BE2"/>
    <w:p w:rsidR="00F63BE2" w:rsidRPr="00591C80" w:rsidRDefault="00F63BE2" w:rsidP="00F63BE2">
      <w:pPr>
        <w:tabs>
          <w:tab w:val="left" w:pos="8640"/>
        </w:tabs>
        <w:rPr>
          <w:sz w:val="28"/>
          <w:szCs w:val="28"/>
        </w:rPr>
      </w:pPr>
      <w:r w:rsidRPr="00C457B9">
        <w:t xml:space="preserve">*  </w:t>
      </w:r>
      <w:r>
        <w:t xml:space="preserve">                    </w:t>
      </w:r>
      <w:r w:rsidR="0021533E">
        <w:rPr>
          <w:sz w:val="28"/>
          <w:szCs w:val="28"/>
        </w:rPr>
        <w:t xml:space="preserve">Моделирование </w:t>
      </w:r>
      <w:r w:rsidR="008F6508">
        <w:rPr>
          <w:sz w:val="28"/>
          <w:szCs w:val="28"/>
        </w:rPr>
        <w:t>термической обработки шестерней</w:t>
      </w:r>
      <w:r>
        <w:rPr>
          <w:sz w:val="28"/>
          <w:szCs w:val="28"/>
        </w:rPr>
        <w:tab/>
        <w:t>*</w:t>
      </w:r>
    </w:p>
    <w:p w:rsidR="00F63BE2" w:rsidRPr="00F63BE2" w:rsidRDefault="00F63BE2" w:rsidP="00F63BE2">
      <w:pPr>
        <w:pBdr>
          <w:bottom w:val="dotted" w:sz="24" w:space="1" w:color="auto"/>
        </w:pBdr>
        <w:rPr>
          <w:sz w:val="28"/>
          <w:szCs w:val="28"/>
          <w:lang w:val="en-US"/>
        </w:rPr>
      </w:pPr>
      <w:r w:rsidRPr="00F63BE2">
        <w:rPr>
          <w:lang w:val="en-US"/>
        </w:rPr>
        <w:t xml:space="preserve">*                                                                                                                                              </w:t>
      </w:r>
      <w:r w:rsidRPr="00F63BE2">
        <w:rPr>
          <w:sz w:val="28"/>
          <w:szCs w:val="28"/>
          <w:lang w:val="en-US"/>
        </w:rPr>
        <w:t>*</w:t>
      </w:r>
    </w:p>
    <w:p w:rsidR="00F63BE2" w:rsidRPr="00F63BE2" w:rsidRDefault="00F63BE2" w:rsidP="00F63BE2">
      <w:pPr>
        <w:rPr>
          <w:sz w:val="28"/>
          <w:szCs w:val="28"/>
          <w:lang w:val="en-US"/>
        </w:rPr>
      </w:pPr>
      <w:r w:rsidRPr="00F63BE2">
        <w:rPr>
          <w:sz w:val="28"/>
          <w:szCs w:val="28"/>
          <w:lang w:val="en-US"/>
        </w:rPr>
        <w:t xml:space="preserve"> </w:t>
      </w:r>
    </w:p>
    <w:p w:rsidR="004A32D9" w:rsidRDefault="004A32D9" w:rsidP="004A32D9">
      <w:pPr>
        <w:rPr>
          <w:sz w:val="28"/>
          <w:szCs w:val="28"/>
          <w:lang w:val="en-US"/>
        </w:rPr>
      </w:pPr>
    </w:p>
    <w:p w:rsidR="000B0A7E" w:rsidRDefault="00696B6D" w:rsidP="004A32D9">
      <w:pPr>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434.25pt">
            <v:imagedata r:id="rId7" o:title="программа"/>
          </v:shape>
        </w:pict>
      </w:r>
    </w:p>
    <w:p w:rsidR="00786FB9" w:rsidRDefault="00786FB9" w:rsidP="004A32D9">
      <w:pPr>
        <w:rPr>
          <w:sz w:val="28"/>
          <w:szCs w:val="28"/>
          <w:lang w:val="en-US"/>
        </w:rPr>
      </w:pPr>
    </w:p>
    <w:p w:rsidR="00786FB9" w:rsidRPr="008F6508" w:rsidRDefault="00786FB9" w:rsidP="004A32D9">
      <w:pPr>
        <w:rPr>
          <w:sz w:val="28"/>
          <w:szCs w:val="28"/>
        </w:rPr>
      </w:pPr>
    </w:p>
    <w:p w:rsidR="00EC40AA" w:rsidRPr="008F6508" w:rsidRDefault="00723F46" w:rsidP="008F6508">
      <w:pPr>
        <w:rPr>
          <w:sz w:val="28"/>
          <w:szCs w:val="28"/>
        </w:rPr>
      </w:pPr>
      <w:r>
        <w:rPr>
          <w:sz w:val="28"/>
          <w:szCs w:val="28"/>
        </w:rPr>
        <w:t xml:space="preserve">Рис. </w:t>
      </w:r>
      <w:r w:rsidR="008F6508">
        <w:rPr>
          <w:sz w:val="28"/>
          <w:szCs w:val="28"/>
        </w:rPr>
        <w:t>2</w:t>
      </w:r>
      <w:r>
        <w:rPr>
          <w:sz w:val="28"/>
          <w:szCs w:val="28"/>
        </w:rPr>
        <w:t xml:space="preserve"> Программа моделирования </w:t>
      </w:r>
      <w:r w:rsidR="008F6508">
        <w:rPr>
          <w:sz w:val="28"/>
          <w:szCs w:val="28"/>
        </w:rPr>
        <w:t>термической обработки</w:t>
      </w:r>
    </w:p>
    <w:p w:rsidR="00EC40AA" w:rsidRDefault="00EC40AA" w:rsidP="00233687">
      <w:pPr>
        <w:jc w:val="center"/>
        <w:rPr>
          <w:b/>
          <w:sz w:val="28"/>
          <w:szCs w:val="28"/>
        </w:rPr>
      </w:pPr>
    </w:p>
    <w:p w:rsidR="00EC40AA" w:rsidRDefault="00EC40AA" w:rsidP="00233687">
      <w:pPr>
        <w:jc w:val="center"/>
        <w:rPr>
          <w:b/>
          <w:sz w:val="28"/>
          <w:szCs w:val="28"/>
          <w:lang w:val="en-US"/>
        </w:rPr>
      </w:pPr>
    </w:p>
    <w:p w:rsidR="00786FB9" w:rsidRDefault="00786FB9" w:rsidP="00233687">
      <w:pPr>
        <w:jc w:val="center"/>
        <w:rPr>
          <w:b/>
          <w:sz w:val="28"/>
          <w:szCs w:val="28"/>
          <w:lang w:val="en-US"/>
        </w:rPr>
      </w:pPr>
    </w:p>
    <w:p w:rsidR="00786FB9" w:rsidRDefault="00786FB9" w:rsidP="00233687">
      <w:pPr>
        <w:jc w:val="center"/>
        <w:rPr>
          <w:b/>
          <w:sz w:val="28"/>
          <w:szCs w:val="28"/>
          <w:lang w:val="en-US"/>
        </w:rPr>
      </w:pPr>
    </w:p>
    <w:p w:rsidR="00786FB9" w:rsidRDefault="00786FB9" w:rsidP="00233687">
      <w:pPr>
        <w:jc w:val="center"/>
        <w:rPr>
          <w:b/>
          <w:sz w:val="28"/>
          <w:szCs w:val="28"/>
          <w:lang w:val="en-US"/>
        </w:rPr>
      </w:pPr>
    </w:p>
    <w:p w:rsidR="00786FB9" w:rsidRDefault="00786FB9" w:rsidP="00233687">
      <w:pPr>
        <w:jc w:val="center"/>
        <w:rPr>
          <w:b/>
          <w:sz w:val="28"/>
          <w:szCs w:val="28"/>
          <w:lang w:val="en-US"/>
        </w:rPr>
      </w:pPr>
    </w:p>
    <w:p w:rsidR="00786FB9" w:rsidRPr="00786FB9" w:rsidRDefault="00786FB9" w:rsidP="00233687">
      <w:pPr>
        <w:jc w:val="center"/>
        <w:rPr>
          <w:b/>
          <w:sz w:val="28"/>
          <w:szCs w:val="28"/>
          <w:lang w:val="en-US"/>
        </w:rPr>
      </w:pPr>
    </w:p>
    <w:p w:rsidR="000B0A7E" w:rsidRPr="00786FB9" w:rsidRDefault="00581251" w:rsidP="00786FB9">
      <w:pPr>
        <w:jc w:val="center"/>
        <w:rPr>
          <w:b/>
          <w:sz w:val="28"/>
          <w:szCs w:val="28"/>
          <w:lang w:val="en-US"/>
        </w:rPr>
      </w:pPr>
      <w:r>
        <w:rPr>
          <w:b/>
          <w:sz w:val="28"/>
          <w:szCs w:val="28"/>
        </w:rPr>
        <w:t xml:space="preserve">6. Итоговая </w:t>
      </w:r>
      <w:r w:rsidR="00125F75" w:rsidRPr="00125F75">
        <w:rPr>
          <w:b/>
          <w:sz w:val="28"/>
          <w:szCs w:val="28"/>
        </w:rPr>
        <w:t xml:space="preserve"> информация</w:t>
      </w:r>
    </w:p>
    <w:p w:rsidR="00617560" w:rsidRDefault="00617560" w:rsidP="004A32D9">
      <w:pPr>
        <w:rPr>
          <w:sz w:val="28"/>
          <w:szCs w:val="28"/>
        </w:rPr>
      </w:pPr>
    </w:p>
    <w:p w:rsidR="00617560" w:rsidRDefault="00617560" w:rsidP="004A32D9">
      <w:pPr>
        <w:rPr>
          <w:sz w:val="28"/>
          <w:szCs w:val="28"/>
        </w:rPr>
      </w:pPr>
    </w:p>
    <w:p w:rsidR="00617560" w:rsidRDefault="00696B6D" w:rsidP="004A32D9">
      <w:pPr>
        <w:rPr>
          <w:sz w:val="28"/>
          <w:szCs w:val="28"/>
        </w:rPr>
      </w:pPr>
      <w:r>
        <w:rPr>
          <w:sz w:val="28"/>
          <w:szCs w:val="28"/>
        </w:rPr>
        <w:pict>
          <v:shape id="_x0000_i1026" type="#_x0000_t75" style="width:413.25pt;height:492pt">
            <v:imagedata r:id="rId8" o:title="отчет2"/>
          </v:shape>
        </w:pict>
      </w:r>
    </w:p>
    <w:p w:rsidR="00617560" w:rsidRDefault="00617560" w:rsidP="004A32D9">
      <w:pPr>
        <w:rPr>
          <w:sz w:val="28"/>
          <w:szCs w:val="28"/>
        </w:rPr>
      </w:pPr>
    </w:p>
    <w:p w:rsidR="00617560" w:rsidRPr="00233687" w:rsidRDefault="00617560" w:rsidP="004A32D9">
      <w:pPr>
        <w:rPr>
          <w:sz w:val="28"/>
          <w:szCs w:val="28"/>
        </w:rPr>
      </w:pPr>
    </w:p>
    <w:p w:rsidR="00F97A27" w:rsidRPr="00233687" w:rsidRDefault="00F97A27" w:rsidP="00F97A27">
      <w:pPr>
        <w:rPr>
          <w:sz w:val="28"/>
          <w:szCs w:val="28"/>
        </w:rPr>
      </w:pPr>
    </w:p>
    <w:p w:rsidR="004D0D40" w:rsidRDefault="00E24ED6" w:rsidP="00F97A27">
      <w:pPr>
        <w:rPr>
          <w:sz w:val="28"/>
          <w:szCs w:val="28"/>
        </w:rPr>
      </w:pPr>
      <w:r>
        <w:rPr>
          <w:sz w:val="28"/>
          <w:szCs w:val="28"/>
        </w:rPr>
        <w:t xml:space="preserve">Рис. </w:t>
      </w:r>
      <w:r w:rsidR="008F6508">
        <w:rPr>
          <w:sz w:val="28"/>
          <w:szCs w:val="28"/>
        </w:rPr>
        <w:t>3</w:t>
      </w:r>
      <w:r>
        <w:rPr>
          <w:sz w:val="28"/>
          <w:szCs w:val="28"/>
        </w:rPr>
        <w:t xml:space="preserve"> Окно </w:t>
      </w:r>
      <w:r>
        <w:rPr>
          <w:sz w:val="28"/>
          <w:szCs w:val="28"/>
          <w:lang w:val="en-US"/>
        </w:rPr>
        <w:t>REPORT</w:t>
      </w:r>
      <w:r w:rsidRPr="00E24ED6">
        <w:rPr>
          <w:sz w:val="28"/>
          <w:szCs w:val="28"/>
        </w:rPr>
        <w:t xml:space="preserve"> </w:t>
      </w:r>
      <w:r>
        <w:rPr>
          <w:sz w:val="28"/>
          <w:szCs w:val="28"/>
        </w:rPr>
        <w:t>с результатами моделирования системы</w:t>
      </w:r>
    </w:p>
    <w:p w:rsidR="00161B23" w:rsidRDefault="00161B23" w:rsidP="00F97A27">
      <w:pPr>
        <w:rPr>
          <w:sz w:val="28"/>
          <w:szCs w:val="28"/>
        </w:rPr>
      </w:pPr>
    </w:p>
    <w:p w:rsidR="00161B23" w:rsidRDefault="00161B23" w:rsidP="00F97A27">
      <w:pPr>
        <w:rPr>
          <w:sz w:val="28"/>
          <w:szCs w:val="28"/>
        </w:rPr>
      </w:pPr>
    </w:p>
    <w:p w:rsidR="00161B23" w:rsidRDefault="00161B23" w:rsidP="00F97A27">
      <w:pPr>
        <w:rPr>
          <w:sz w:val="28"/>
          <w:szCs w:val="28"/>
        </w:rPr>
      </w:pPr>
    </w:p>
    <w:p w:rsidR="0041534A" w:rsidRDefault="00F97A27" w:rsidP="00F97A27">
      <w:pPr>
        <w:rPr>
          <w:sz w:val="28"/>
          <w:szCs w:val="28"/>
        </w:rPr>
      </w:pPr>
      <w:r>
        <w:rPr>
          <w:sz w:val="28"/>
          <w:szCs w:val="28"/>
        </w:rPr>
        <w:t>В верхней строке указывается:</w:t>
      </w:r>
    </w:p>
    <w:p w:rsidR="00F97A27" w:rsidRDefault="00193D9B" w:rsidP="00F97A27">
      <w:pPr>
        <w:rPr>
          <w:sz w:val="28"/>
          <w:szCs w:val="28"/>
        </w:rPr>
      </w:pPr>
      <w:r>
        <w:rPr>
          <w:sz w:val="28"/>
          <w:szCs w:val="28"/>
        </w:rPr>
        <w:t xml:space="preserve">    </w:t>
      </w:r>
      <w:r w:rsidR="00F97A27">
        <w:rPr>
          <w:sz w:val="28"/>
          <w:szCs w:val="28"/>
        </w:rPr>
        <w:t xml:space="preserve">- </w:t>
      </w:r>
      <w:r w:rsidR="00F97A27">
        <w:rPr>
          <w:sz w:val="28"/>
          <w:szCs w:val="28"/>
          <w:lang w:val="en-US"/>
        </w:rPr>
        <w:t>START</w:t>
      </w:r>
      <w:r w:rsidR="00F97A27" w:rsidRPr="00F97A27">
        <w:rPr>
          <w:sz w:val="28"/>
          <w:szCs w:val="28"/>
        </w:rPr>
        <w:t xml:space="preserve"> </w:t>
      </w:r>
      <w:r w:rsidR="00F97A27">
        <w:rPr>
          <w:sz w:val="28"/>
          <w:szCs w:val="28"/>
          <w:lang w:val="en-US"/>
        </w:rPr>
        <w:t>TIME</w:t>
      </w:r>
      <w:r w:rsidR="00F97A27" w:rsidRPr="00F97A27">
        <w:rPr>
          <w:sz w:val="28"/>
          <w:szCs w:val="28"/>
        </w:rPr>
        <w:t xml:space="preserve"> (</w:t>
      </w:r>
      <w:r w:rsidR="00F97A27">
        <w:rPr>
          <w:sz w:val="28"/>
          <w:szCs w:val="28"/>
        </w:rPr>
        <w:t>Начальное время</w:t>
      </w:r>
      <w:r w:rsidR="00F97A27" w:rsidRPr="00F97A27">
        <w:rPr>
          <w:sz w:val="28"/>
          <w:szCs w:val="28"/>
        </w:rPr>
        <w:t>)</w:t>
      </w:r>
      <w:r w:rsidR="00F97A27">
        <w:rPr>
          <w:sz w:val="28"/>
          <w:szCs w:val="28"/>
        </w:rPr>
        <w:t xml:space="preserve"> – </w:t>
      </w:r>
      <w:r w:rsidR="001C1E7F">
        <w:rPr>
          <w:sz w:val="28"/>
          <w:szCs w:val="28"/>
        </w:rPr>
        <w:t>0.000</w:t>
      </w:r>
    </w:p>
    <w:p w:rsidR="00F97A27" w:rsidRDefault="00193D9B" w:rsidP="00F97A27">
      <w:pPr>
        <w:rPr>
          <w:sz w:val="28"/>
          <w:szCs w:val="28"/>
        </w:rPr>
      </w:pPr>
      <w:r>
        <w:rPr>
          <w:sz w:val="28"/>
          <w:szCs w:val="28"/>
        </w:rPr>
        <w:t xml:space="preserve">    </w:t>
      </w:r>
      <w:r w:rsidR="00F97A27">
        <w:rPr>
          <w:sz w:val="28"/>
          <w:szCs w:val="28"/>
        </w:rPr>
        <w:t xml:space="preserve">- </w:t>
      </w:r>
      <w:r w:rsidR="00F97A27">
        <w:rPr>
          <w:sz w:val="28"/>
          <w:szCs w:val="28"/>
          <w:lang w:val="en-US"/>
        </w:rPr>
        <w:t>END</w:t>
      </w:r>
      <w:r w:rsidR="00F97A27" w:rsidRPr="00F97A27">
        <w:rPr>
          <w:sz w:val="28"/>
          <w:szCs w:val="28"/>
        </w:rPr>
        <w:t xml:space="preserve"> </w:t>
      </w:r>
      <w:r w:rsidR="00F97A27">
        <w:rPr>
          <w:sz w:val="28"/>
          <w:szCs w:val="28"/>
          <w:lang w:val="en-US"/>
        </w:rPr>
        <w:t>TIME</w:t>
      </w:r>
      <w:r w:rsidR="00F97A27" w:rsidRPr="00F97A27">
        <w:rPr>
          <w:sz w:val="28"/>
          <w:szCs w:val="28"/>
        </w:rPr>
        <w:t xml:space="preserve"> (</w:t>
      </w:r>
      <w:r w:rsidR="00F97A27">
        <w:rPr>
          <w:sz w:val="28"/>
          <w:szCs w:val="28"/>
        </w:rPr>
        <w:t>Время окончания</w:t>
      </w:r>
      <w:r w:rsidR="00F97A27" w:rsidRPr="00F97A27">
        <w:rPr>
          <w:sz w:val="28"/>
          <w:szCs w:val="28"/>
        </w:rPr>
        <w:t>)</w:t>
      </w:r>
      <w:r w:rsidR="00F97A27">
        <w:rPr>
          <w:sz w:val="28"/>
          <w:szCs w:val="28"/>
        </w:rPr>
        <w:t xml:space="preserve"> – </w:t>
      </w:r>
      <w:r w:rsidR="00617560">
        <w:rPr>
          <w:sz w:val="28"/>
          <w:szCs w:val="28"/>
        </w:rPr>
        <w:t>4150</w:t>
      </w:r>
      <w:r w:rsidR="001C1E7F">
        <w:rPr>
          <w:sz w:val="28"/>
          <w:szCs w:val="28"/>
        </w:rPr>
        <w:t>.</w:t>
      </w:r>
      <w:r w:rsidR="00617560">
        <w:rPr>
          <w:sz w:val="28"/>
          <w:szCs w:val="28"/>
        </w:rPr>
        <w:t>83</w:t>
      </w:r>
      <w:r w:rsidR="001C1E7F">
        <w:rPr>
          <w:sz w:val="28"/>
          <w:szCs w:val="28"/>
        </w:rPr>
        <w:t>1</w:t>
      </w:r>
    </w:p>
    <w:p w:rsidR="00F97A27" w:rsidRDefault="00193D9B" w:rsidP="00F97A27">
      <w:pPr>
        <w:rPr>
          <w:sz w:val="28"/>
          <w:szCs w:val="28"/>
        </w:rPr>
      </w:pPr>
      <w:r>
        <w:rPr>
          <w:sz w:val="28"/>
          <w:szCs w:val="28"/>
        </w:rPr>
        <w:t xml:space="preserve">    </w:t>
      </w:r>
      <w:r w:rsidR="00F97A27">
        <w:rPr>
          <w:sz w:val="28"/>
          <w:szCs w:val="28"/>
        </w:rPr>
        <w:t xml:space="preserve">- </w:t>
      </w:r>
      <w:r w:rsidR="00F97A27">
        <w:rPr>
          <w:sz w:val="28"/>
          <w:szCs w:val="28"/>
          <w:lang w:val="en-US"/>
        </w:rPr>
        <w:t>BLOCKS</w:t>
      </w:r>
      <w:r w:rsidR="00F97A27" w:rsidRPr="00F97A27">
        <w:rPr>
          <w:sz w:val="28"/>
          <w:szCs w:val="28"/>
        </w:rPr>
        <w:t xml:space="preserve"> (</w:t>
      </w:r>
      <w:r w:rsidR="00F97A27">
        <w:rPr>
          <w:sz w:val="28"/>
          <w:szCs w:val="28"/>
        </w:rPr>
        <w:t>Число блоков</w:t>
      </w:r>
      <w:r w:rsidR="00F97A27" w:rsidRPr="00F97A27">
        <w:rPr>
          <w:sz w:val="28"/>
          <w:szCs w:val="28"/>
        </w:rPr>
        <w:t>)</w:t>
      </w:r>
      <w:r w:rsidR="00F97A27">
        <w:rPr>
          <w:sz w:val="28"/>
          <w:szCs w:val="28"/>
        </w:rPr>
        <w:t xml:space="preserve"> – </w:t>
      </w:r>
      <w:r w:rsidR="001C1E7F">
        <w:rPr>
          <w:sz w:val="28"/>
          <w:szCs w:val="28"/>
        </w:rPr>
        <w:t>1</w:t>
      </w:r>
      <w:r w:rsidR="00617560">
        <w:rPr>
          <w:sz w:val="28"/>
          <w:szCs w:val="28"/>
        </w:rPr>
        <w:t>6</w:t>
      </w:r>
    </w:p>
    <w:p w:rsidR="00F97A27" w:rsidRDefault="00193D9B" w:rsidP="00F97A27">
      <w:pPr>
        <w:rPr>
          <w:sz w:val="28"/>
          <w:szCs w:val="28"/>
        </w:rPr>
      </w:pPr>
      <w:r>
        <w:rPr>
          <w:sz w:val="28"/>
          <w:szCs w:val="28"/>
        </w:rPr>
        <w:t xml:space="preserve">    - </w:t>
      </w:r>
      <w:r>
        <w:rPr>
          <w:sz w:val="28"/>
          <w:szCs w:val="28"/>
          <w:lang w:val="en-US"/>
        </w:rPr>
        <w:t>FACILITIES</w:t>
      </w:r>
      <w:r w:rsidRPr="00193D9B">
        <w:rPr>
          <w:sz w:val="28"/>
          <w:szCs w:val="28"/>
        </w:rPr>
        <w:t xml:space="preserve"> (</w:t>
      </w:r>
      <w:r>
        <w:rPr>
          <w:sz w:val="28"/>
          <w:szCs w:val="28"/>
        </w:rPr>
        <w:t>Число каналов обслуживания</w:t>
      </w:r>
      <w:r w:rsidRPr="00193D9B">
        <w:rPr>
          <w:sz w:val="28"/>
          <w:szCs w:val="28"/>
        </w:rPr>
        <w:t>)</w:t>
      </w:r>
      <w:r>
        <w:rPr>
          <w:sz w:val="28"/>
          <w:szCs w:val="28"/>
        </w:rPr>
        <w:t xml:space="preserve"> – </w:t>
      </w:r>
      <w:r w:rsidR="00617560">
        <w:rPr>
          <w:sz w:val="28"/>
          <w:szCs w:val="28"/>
        </w:rPr>
        <w:t>2</w:t>
      </w:r>
    </w:p>
    <w:p w:rsidR="00193D9B" w:rsidRDefault="00193D9B" w:rsidP="00F97A27">
      <w:pPr>
        <w:rPr>
          <w:sz w:val="28"/>
          <w:szCs w:val="28"/>
        </w:rPr>
      </w:pPr>
      <w:r>
        <w:rPr>
          <w:sz w:val="28"/>
          <w:szCs w:val="28"/>
        </w:rPr>
        <w:t xml:space="preserve">    - </w:t>
      </w:r>
      <w:r>
        <w:rPr>
          <w:sz w:val="28"/>
          <w:szCs w:val="28"/>
          <w:lang w:val="en-US"/>
        </w:rPr>
        <w:t>STORAGES</w:t>
      </w:r>
      <w:r w:rsidRPr="00193D9B">
        <w:rPr>
          <w:sz w:val="28"/>
          <w:szCs w:val="28"/>
        </w:rPr>
        <w:t xml:space="preserve"> (</w:t>
      </w:r>
      <w:r>
        <w:rPr>
          <w:sz w:val="28"/>
          <w:szCs w:val="28"/>
        </w:rPr>
        <w:t>Число накопителей</w:t>
      </w:r>
      <w:r w:rsidRPr="00193D9B">
        <w:rPr>
          <w:sz w:val="28"/>
          <w:szCs w:val="28"/>
        </w:rPr>
        <w:t>)</w:t>
      </w:r>
      <w:r>
        <w:rPr>
          <w:sz w:val="28"/>
          <w:szCs w:val="28"/>
        </w:rPr>
        <w:t xml:space="preserve"> – </w:t>
      </w:r>
      <w:r w:rsidR="001C1E7F">
        <w:rPr>
          <w:sz w:val="28"/>
          <w:szCs w:val="28"/>
        </w:rPr>
        <w:t>0</w:t>
      </w:r>
    </w:p>
    <w:p w:rsidR="00193D9B" w:rsidRDefault="00193D9B" w:rsidP="00F97A27">
      <w:pPr>
        <w:rPr>
          <w:sz w:val="28"/>
          <w:szCs w:val="28"/>
        </w:rPr>
      </w:pPr>
    </w:p>
    <w:p w:rsidR="00193D9B" w:rsidRPr="00193D9B" w:rsidRDefault="00193D9B" w:rsidP="00F97A27">
      <w:pPr>
        <w:rPr>
          <w:sz w:val="28"/>
          <w:szCs w:val="28"/>
        </w:rPr>
      </w:pPr>
      <w:r>
        <w:rPr>
          <w:sz w:val="28"/>
          <w:szCs w:val="28"/>
        </w:rPr>
        <w:t xml:space="preserve"> Ниже указываются резуль</w:t>
      </w:r>
      <w:r w:rsidR="00990AEC">
        <w:rPr>
          <w:sz w:val="28"/>
          <w:szCs w:val="28"/>
        </w:rPr>
        <w:t xml:space="preserve">таты моделирования для всех </w:t>
      </w:r>
      <w:r>
        <w:rPr>
          <w:sz w:val="28"/>
          <w:szCs w:val="28"/>
        </w:rPr>
        <w:t xml:space="preserve"> каналов обслуживания (</w:t>
      </w:r>
      <w:r>
        <w:rPr>
          <w:sz w:val="28"/>
          <w:szCs w:val="28"/>
          <w:lang w:val="en-US"/>
        </w:rPr>
        <w:t>FACILITY</w:t>
      </w:r>
      <w:r>
        <w:rPr>
          <w:sz w:val="28"/>
          <w:szCs w:val="28"/>
        </w:rPr>
        <w:t>)</w:t>
      </w:r>
      <w:r w:rsidRPr="00193D9B">
        <w:rPr>
          <w:sz w:val="28"/>
          <w:szCs w:val="28"/>
        </w:rPr>
        <w:t xml:space="preserve"> </w:t>
      </w:r>
      <w:r>
        <w:rPr>
          <w:sz w:val="28"/>
          <w:szCs w:val="28"/>
        </w:rPr>
        <w:t xml:space="preserve">под присвоенными нами именами соответственно  </w:t>
      </w:r>
      <w:r w:rsidR="00617560">
        <w:rPr>
          <w:sz w:val="28"/>
          <w:szCs w:val="28"/>
        </w:rPr>
        <w:t>1 и 2</w:t>
      </w:r>
      <w:r w:rsidRPr="00193D9B">
        <w:rPr>
          <w:sz w:val="28"/>
          <w:szCs w:val="28"/>
        </w:rPr>
        <w:t>:</w:t>
      </w:r>
    </w:p>
    <w:p w:rsidR="00193D9B" w:rsidRDefault="00193D9B" w:rsidP="00193D9B">
      <w:pPr>
        <w:numPr>
          <w:ilvl w:val="0"/>
          <w:numId w:val="2"/>
        </w:numPr>
        <w:rPr>
          <w:sz w:val="28"/>
          <w:szCs w:val="28"/>
        </w:rPr>
      </w:pPr>
      <w:r>
        <w:rPr>
          <w:sz w:val="28"/>
          <w:szCs w:val="28"/>
          <w:lang w:val="en-US"/>
        </w:rPr>
        <w:t>ENTRIES (</w:t>
      </w:r>
      <w:r>
        <w:rPr>
          <w:sz w:val="28"/>
          <w:szCs w:val="28"/>
        </w:rPr>
        <w:t>Число входов</w:t>
      </w:r>
      <w:r>
        <w:rPr>
          <w:sz w:val="28"/>
          <w:szCs w:val="28"/>
          <w:lang w:val="en-US"/>
        </w:rPr>
        <w:t>)</w:t>
      </w:r>
      <w:r>
        <w:rPr>
          <w:sz w:val="28"/>
          <w:szCs w:val="28"/>
        </w:rPr>
        <w:t xml:space="preserve"> –</w:t>
      </w:r>
      <w:r w:rsidR="00617560">
        <w:rPr>
          <w:sz w:val="28"/>
          <w:szCs w:val="28"/>
        </w:rPr>
        <w:t>411,401</w:t>
      </w:r>
    </w:p>
    <w:p w:rsidR="00193D9B" w:rsidRDefault="00193D9B" w:rsidP="00193D9B">
      <w:pPr>
        <w:numPr>
          <w:ilvl w:val="0"/>
          <w:numId w:val="2"/>
        </w:numPr>
        <w:rPr>
          <w:sz w:val="28"/>
          <w:szCs w:val="28"/>
        </w:rPr>
      </w:pPr>
      <w:r>
        <w:rPr>
          <w:sz w:val="28"/>
          <w:szCs w:val="28"/>
          <w:lang w:val="en-US"/>
        </w:rPr>
        <w:t>UTIL. (</w:t>
      </w:r>
      <w:r>
        <w:rPr>
          <w:sz w:val="28"/>
          <w:szCs w:val="28"/>
        </w:rPr>
        <w:t>Коэффициент использования</w:t>
      </w:r>
      <w:r>
        <w:rPr>
          <w:sz w:val="28"/>
          <w:szCs w:val="28"/>
          <w:lang w:val="en-US"/>
        </w:rPr>
        <w:t>)</w:t>
      </w:r>
      <w:r>
        <w:rPr>
          <w:sz w:val="28"/>
          <w:szCs w:val="28"/>
        </w:rPr>
        <w:t xml:space="preserve"> – </w:t>
      </w:r>
      <w:r w:rsidR="001C1E7F">
        <w:rPr>
          <w:sz w:val="28"/>
          <w:szCs w:val="28"/>
        </w:rPr>
        <w:t>0.9</w:t>
      </w:r>
      <w:r w:rsidR="00617560">
        <w:rPr>
          <w:sz w:val="28"/>
          <w:szCs w:val="28"/>
        </w:rPr>
        <w:t>74,0.986</w:t>
      </w:r>
    </w:p>
    <w:p w:rsidR="00193D9B" w:rsidRDefault="00193D9B" w:rsidP="00193D9B">
      <w:pPr>
        <w:numPr>
          <w:ilvl w:val="0"/>
          <w:numId w:val="2"/>
        </w:numPr>
        <w:rPr>
          <w:sz w:val="28"/>
          <w:szCs w:val="28"/>
        </w:rPr>
      </w:pPr>
      <w:r>
        <w:rPr>
          <w:sz w:val="28"/>
          <w:szCs w:val="28"/>
          <w:lang w:val="en-US"/>
        </w:rPr>
        <w:t>AVE</w:t>
      </w:r>
      <w:r w:rsidRPr="00193D9B">
        <w:rPr>
          <w:sz w:val="28"/>
          <w:szCs w:val="28"/>
        </w:rPr>
        <w:t>.</w:t>
      </w:r>
      <w:r>
        <w:rPr>
          <w:sz w:val="28"/>
          <w:szCs w:val="28"/>
          <w:lang w:val="en-US"/>
        </w:rPr>
        <w:t>TIME</w:t>
      </w:r>
      <w:r w:rsidRPr="00193D9B">
        <w:rPr>
          <w:sz w:val="28"/>
          <w:szCs w:val="28"/>
        </w:rPr>
        <w:t xml:space="preserve"> (</w:t>
      </w:r>
      <w:r>
        <w:rPr>
          <w:sz w:val="28"/>
          <w:szCs w:val="28"/>
        </w:rPr>
        <w:t>Среднее время обслуживания</w:t>
      </w:r>
      <w:r w:rsidRPr="00193D9B">
        <w:rPr>
          <w:sz w:val="28"/>
          <w:szCs w:val="28"/>
        </w:rPr>
        <w:t>)</w:t>
      </w:r>
      <w:r>
        <w:rPr>
          <w:sz w:val="28"/>
          <w:szCs w:val="28"/>
        </w:rPr>
        <w:t xml:space="preserve"> –</w:t>
      </w:r>
      <w:r w:rsidR="001C1E7F">
        <w:rPr>
          <w:sz w:val="28"/>
          <w:szCs w:val="28"/>
        </w:rPr>
        <w:t>9.</w:t>
      </w:r>
      <w:r w:rsidR="00617560">
        <w:rPr>
          <w:sz w:val="28"/>
          <w:szCs w:val="28"/>
        </w:rPr>
        <w:t>839,10.208</w:t>
      </w:r>
    </w:p>
    <w:p w:rsidR="00193D9B" w:rsidRDefault="00193D9B" w:rsidP="00193D9B">
      <w:pPr>
        <w:numPr>
          <w:ilvl w:val="0"/>
          <w:numId w:val="2"/>
        </w:numPr>
        <w:rPr>
          <w:sz w:val="28"/>
          <w:szCs w:val="28"/>
        </w:rPr>
      </w:pPr>
      <w:r>
        <w:rPr>
          <w:sz w:val="28"/>
          <w:szCs w:val="28"/>
          <w:lang w:val="en-US"/>
        </w:rPr>
        <w:t>AVAIL. (</w:t>
      </w:r>
      <w:r>
        <w:rPr>
          <w:sz w:val="28"/>
          <w:szCs w:val="28"/>
        </w:rPr>
        <w:t>Доступность</w:t>
      </w:r>
      <w:r>
        <w:rPr>
          <w:sz w:val="28"/>
          <w:szCs w:val="28"/>
          <w:lang w:val="en-US"/>
        </w:rPr>
        <w:t>)</w:t>
      </w:r>
      <w:r>
        <w:rPr>
          <w:sz w:val="28"/>
          <w:szCs w:val="28"/>
        </w:rPr>
        <w:t xml:space="preserve"> –</w:t>
      </w:r>
      <w:r w:rsidR="001C1E7F">
        <w:rPr>
          <w:sz w:val="28"/>
          <w:szCs w:val="28"/>
        </w:rPr>
        <w:t xml:space="preserve"> 1</w:t>
      </w:r>
      <w:r>
        <w:rPr>
          <w:sz w:val="28"/>
          <w:szCs w:val="28"/>
        </w:rPr>
        <w:t xml:space="preserve"> </w:t>
      </w:r>
    </w:p>
    <w:p w:rsidR="009B2DFF" w:rsidRDefault="00193D9B" w:rsidP="00193D9B">
      <w:pPr>
        <w:numPr>
          <w:ilvl w:val="0"/>
          <w:numId w:val="2"/>
        </w:numPr>
        <w:rPr>
          <w:sz w:val="28"/>
          <w:szCs w:val="28"/>
        </w:rPr>
      </w:pPr>
      <w:r>
        <w:rPr>
          <w:sz w:val="28"/>
          <w:szCs w:val="28"/>
          <w:lang w:val="en-US"/>
        </w:rPr>
        <w:t xml:space="preserve">OWNER </w:t>
      </w:r>
      <w:r w:rsidR="009B2DFF">
        <w:rPr>
          <w:sz w:val="28"/>
          <w:szCs w:val="28"/>
          <w:lang w:val="en-US"/>
        </w:rPr>
        <w:t>(</w:t>
      </w:r>
      <w:r w:rsidR="009B2DFF">
        <w:rPr>
          <w:sz w:val="28"/>
          <w:szCs w:val="28"/>
        </w:rPr>
        <w:t>Возможное число входов</w:t>
      </w:r>
      <w:r w:rsidR="009B2DFF">
        <w:rPr>
          <w:sz w:val="28"/>
          <w:szCs w:val="28"/>
          <w:lang w:val="en-US"/>
        </w:rPr>
        <w:t>)</w:t>
      </w:r>
      <w:r w:rsidR="009B2DFF">
        <w:rPr>
          <w:sz w:val="28"/>
          <w:szCs w:val="28"/>
        </w:rPr>
        <w:t xml:space="preserve"> – </w:t>
      </w:r>
      <w:r w:rsidR="00617560">
        <w:rPr>
          <w:sz w:val="28"/>
          <w:szCs w:val="28"/>
        </w:rPr>
        <w:t>411,401</w:t>
      </w:r>
    </w:p>
    <w:p w:rsidR="009B2DFF" w:rsidRPr="009B2DFF" w:rsidRDefault="009B2DFF" w:rsidP="00193D9B">
      <w:pPr>
        <w:numPr>
          <w:ilvl w:val="0"/>
          <w:numId w:val="2"/>
        </w:numPr>
        <w:rPr>
          <w:sz w:val="28"/>
          <w:szCs w:val="28"/>
        </w:rPr>
      </w:pPr>
      <w:r>
        <w:rPr>
          <w:sz w:val="28"/>
          <w:szCs w:val="28"/>
          <w:lang w:val="en-US"/>
        </w:rPr>
        <w:t xml:space="preserve">PEND – </w:t>
      </w:r>
      <w:r w:rsidR="001C1E7F">
        <w:rPr>
          <w:sz w:val="28"/>
          <w:szCs w:val="28"/>
        </w:rPr>
        <w:t>0</w:t>
      </w:r>
    </w:p>
    <w:p w:rsidR="009B2DFF" w:rsidRPr="009B2DFF" w:rsidRDefault="009B2DFF" w:rsidP="00193D9B">
      <w:pPr>
        <w:numPr>
          <w:ilvl w:val="0"/>
          <w:numId w:val="2"/>
        </w:numPr>
        <w:rPr>
          <w:sz w:val="28"/>
          <w:szCs w:val="28"/>
        </w:rPr>
      </w:pPr>
      <w:r>
        <w:rPr>
          <w:sz w:val="28"/>
          <w:szCs w:val="28"/>
          <w:lang w:val="en-US"/>
        </w:rPr>
        <w:t xml:space="preserve">INTER – </w:t>
      </w:r>
      <w:r w:rsidR="001C1E7F">
        <w:rPr>
          <w:sz w:val="28"/>
          <w:szCs w:val="28"/>
        </w:rPr>
        <w:t>0</w:t>
      </w:r>
    </w:p>
    <w:p w:rsidR="009B2DFF" w:rsidRDefault="009B2DFF" w:rsidP="00193D9B">
      <w:pPr>
        <w:numPr>
          <w:ilvl w:val="0"/>
          <w:numId w:val="2"/>
        </w:numPr>
        <w:rPr>
          <w:sz w:val="28"/>
          <w:szCs w:val="28"/>
        </w:rPr>
      </w:pPr>
      <w:r>
        <w:rPr>
          <w:sz w:val="28"/>
          <w:szCs w:val="28"/>
          <w:lang w:val="en-US"/>
        </w:rPr>
        <w:t>RETRY (</w:t>
      </w:r>
      <w:r>
        <w:rPr>
          <w:sz w:val="28"/>
          <w:szCs w:val="28"/>
        </w:rPr>
        <w:t>Повтор</w:t>
      </w:r>
      <w:r>
        <w:rPr>
          <w:sz w:val="28"/>
          <w:szCs w:val="28"/>
          <w:lang w:val="en-US"/>
        </w:rPr>
        <w:t>)</w:t>
      </w:r>
      <w:r>
        <w:rPr>
          <w:sz w:val="28"/>
          <w:szCs w:val="28"/>
        </w:rPr>
        <w:t xml:space="preserve"> – </w:t>
      </w:r>
      <w:r w:rsidR="001C1E7F">
        <w:rPr>
          <w:sz w:val="28"/>
          <w:szCs w:val="28"/>
        </w:rPr>
        <w:t>0</w:t>
      </w:r>
    </w:p>
    <w:p w:rsidR="009B2DFF" w:rsidRPr="00437346" w:rsidRDefault="009B2DFF" w:rsidP="009B2DFF">
      <w:pPr>
        <w:numPr>
          <w:ilvl w:val="0"/>
          <w:numId w:val="2"/>
        </w:numPr>
        <w:rPr>
          <w:sz w:val="28"/>
          <w:szCs w:val="28"/>
        </w:rPr>
      </w:pPr>
      <w:r>
        <w:rPr>
          <w:sz w:val="28"/>
          <w:szCs w:val="28"/>
          <w:lang w:val="en-US"/>
        </w:rPr>
        <w:t>DELAY (</w:t>
      </w:r>
      <w:r>
        <w:rPr>
          <w:sz w:val="28"/>
          <w:szCs w:val="28"/>
        </w:rPr>
        <w:t>Отказ</w:t>
      </w:r>
      <w:r>
        <w:rPr>
          <w:sz w:val="28"/>
          <w:szCs w:val="28"/>
          <w:lang w:val="en-US"/>
        </w:rPr>
        <w:t>)</w:t>
      </w:r>
      <w:r>
        <w:rPr>
          <w:sz w:val="28"/>
          <w:szCs w:val="28"/>
        </w:rPr>
        <w:t xml:space="preserve"> – </w:t>
      </w:r>
      <w:r w:rsidR="00617560">
        <w:rPr>
          <w:sz w:val="28"/>
          <w:szCs w:val="28"/>
        </w:rPr>
        <w:t>11,9</w:t>
      </w:r>
    </w:p>
    <w:p w:rsidR="009B2DFF" w:rsidRPr="00617560" w:rsidRDefault="009B2DFF" w:rsidP="009B2DFF">
      <w:pPr>
        <w:rPr>
          <w:sz w:val="28"/>
          <w:szCs w:val="28"/>
        </w:rPr>
      </w:pPr>
      <w:r>
        <w:rPr>
          <w:sz w:val="28"/>
          <w:szCs w:val="28"/>
        </w:rPr>
        <w:t>Еще ниже указываются резу</w:t>
      </w:r>
      <w:r w:rsidR="001C1E7F">
        <w:rPr>
          <w:sz w:val="28"/>
          <w:szCs w:val="28"/>
        </w:rPr>
        <w:t xml:space="preserve">льтаты моделирования </w:t>
      </w:r>
      <w:r>
        <w:rPr>
          <w:sz w:val="28"/>
          <w:szCs w:val="28"/>
        </w:rPr>
        <w:t xml:space="preserve"> </w:t>
      </w:r>
      <w:r w:rsidR="001C1E7F">
        <w:rPr>
          <w:sz w:val="28"/>
          <w:szCs w:val="28"/>
        </w:rPr>
        <w:t>агрегата</w:t>
      </w:r>
      <w:r>
        <w:rPr>
          <w:sz w:val="28"/>
          <w:szCs w:val="28"/>
        </w:rPr>
        <w:t xml:space="preserve"> (</w:t>
      </w:r>
      <w:r>
        <w:rPr>
          <w:sz w:val="28"/>
          <w:szCs w:val="28"/>
          <w:lang w:val="en-US"/>
        </w:rPr>
        <w:t>QUEUE</w:t>
      </w:r>
      <w:r>
        <w:rPr>
          <w:sz w:val="28"/>
          <w:szCs w:val="28"/>
        </w:rPr>
        <w:t>)</w:t>
      </w:r>
      <w:r w:rsidRPr="009B2DFF">
        <w:rPr>
          <w:sz w:val="28"/>
          <w:szCs w:val="28"/>
        </w:rPr>
        <w:t xml:space="preserve"> </w:t>
      </w:r>
      <w:r>
        <w:rPr>
          <w:sz w:val="28"/>
          <w:szCs w:val="28"/>
        </w:rPr>
        <w:t xml:space="preserve">под присвоенными нами именами соответственно </w:t>
      </w:r>
      <w:r w:rsidR="00617560">
        <w:rPr>
          <w:sz w:val="28"/>
          <w:szCs w:val="28"/>
          <w:lang w:val="en-US"/>
        </w:rPr>
        <w:t>CEM</w:t>
      </w:r>
      <w:r w:rsidR="00617560">
        <w:rPr>
          <w:sz w:val="28"/>
          <w:szCs w:val="28"/>
        </w:rPr>
        <w:t xml:space="preserve"> и </w:t>
      </w:r>
      <w:r w:rsidR="00617560">
        <w:rPr>
          <w:sz w:val="28"/>
          <w:szCs w:val="28"/>
          <w:lang w:val="en-US"/>
        </w:rPr>
        <w:t>ZAK</w:t>
      </w:r>
    </w:p>
    <w:p w:rsidR="00193D9B" w:rsidRDefault="009B2DFF" w:rsidP="009B2DFF">
      <w:pPr>
        <w:numPr>
          <w:ilvl w:val="0"/>
          <w:numId w:val="2"/>
        </w:numPr>
        <w:rPr>
          <w:sz w:val="28"/>
          <w:szCs w:val="28"/>
        </w:rPr>
      </w:pPr>
      <w:r>
        <w:rPr>
          <w:sz w:val="28"/>
          <w:szCs w:val="28"/>
          <w:lang w:val="en-US"/>
        </w:rPr>
        <w:t>MAX</w:t>
      </w:r>
      <w:r w:rsidRPr="00617560">
        <w:rPr>
          <w:sz w:val="28"/>
          <w:szCs w:val="28"/>
        </w:rPr>
        <w:t xml:space="preserve"> (</w:t>
      </w:r>
      <w:r>
        <w:rPr>
          <w:sz w:val="28"/>
          <w:szCs w:val="28"/>
        </w:rPr>
        <w:t>Максимальное содержание</w:t>
      </w:r>
      <w:r w:rsidRPr="00617560">
        <w:rPr>
          <w:sz w:val="28"/>
          <w:szCs w:val="28"/>
        </w:rPr>
        <w:t>)</w:t>
      </w:r>
      <w:r>
        <w:rPr>
          <w:sz w:val="28"/>
          <w:szCs w:val="28"/>
        </w:rPr>
        <w:t xml:space="preserve"> – </w:t>
      </w:r>
      <w:r w:rsidR="001C1E7F">
        <w:rPr>
          <w:sz w:val="28"/>
          <w:szCs w:val="28"/>
        </w:rPr>
        <w:t>1</w:t>
      </w:r>
      <w:r w:rsidR="00617560">
        <w:rPr>
          <w:sz w:val="28"/>
          <w:szCs w:val="28"/>
          <w:lang w:val="en-US"/>
        </w:rPr>
        <w:t>3</w:t>
      </w:r>
      <w:r w:rsidR="00617560">
        <w:rPr>
          <w:sz w:val="28"/>
          <w:szCs w:val="28"/>
        </w:rPr>
        <w:t>,15</w:t>
      </w:r>
    </w:p>
    <w:p w:rsidR="009B2DFF" w:rsidRDefault="009B2DFF" w:rsidP="009B2DFF">
      <w:pPr>
        <w:numPr>
          <w:ilvl w:val="0"/>
          <w:numId w:val="2"/>
        </w:numPr>
        <w:rPr>
          <w:sz w:val="28"/>
          <w:szCs w:val="28"/>
        </w:rPr>
      </w:pPr>
      <w:r>
        <w:rPr>
          <w:sz w:val="28"/>
          <w:szCs w:val="28"/>
          <w:lang w:val="en-US"/>
        </w:rPr>
        <w:t>CONT</w:t>
      </w:r>
      <w:r w:rsidRPr="00617560">
        <w:rPr>
          <w:sz w:val="28"/>
          <w:szCs w:val="28"/>
        </w:rPr>
        <w:t xml:space="preserve"> (</w:t>
      </w:r>
      <w:r>
        <w:rPr>
          <w:sz w:val="28"/>
          <w:szCs w:val="28"/>
        </w:rPr>
        <w:t>Текущее содержание</w:t>
      </w:r>
      <w:r w:rsidRPr="00617560">
        <w:rPr>
          <w:sz w:val="28"/>
          <w:szCs w:val="28"/>
        </w:rPr>
        <w:t>)</w:t>
      </w:r>
      <w:r>
        <w:rPr>
          <w:sz w:val="28"/>
          <w:szCs w:val="28"/>
        </w:rPr>
        <w:t xml:space="preserve"> – </w:t>
      </w:r>
      <w:r w:rsidR="00617560">
        <w:rPr>
          <w:sz w:val="28"/>
          <w:szCs w:val="28"/>
        </w:rPr>
        <w:t>11,10</w:t>
      </w:r>
    </w:p>
    <w:p w:rsidR="009B2DFF" w:rsidRDefault="009B2DFF" w:rsidP="009B2DFF">
      <w:pPr>
        <w:numPr>
          <w:ilvl w:val="0"/>
          <w:numId w:val="2"/>
        </w:numPr>
        <w:rPr>
          <w:sz w:val="28"/>
          <w:szCs w:val="28"/>
        </w:rPr>
      </w:pPr>
      <w:r>
        <w:rPr>
          <w:sz w:val="28"/>
          <w:szCs w:val="28"/>
          <w:lang w:val="en-US"/>
        </w:rPr>
        <w:t>ENTRY</w:t>
      </w:r>
      <w:r w:rsidRPr="00617560">
        <w:rPr>
          <w:sz w:val="28"/>
          <w:szCs w:val="28"/>
        </w:rPr>
        <w:t xml:space="preserve"> (</w:t>
      </w:r>
      <w:r>
        <w:rPr>
          <w:sz w:val="28"/>
          <w:szCs w:val="28"/>
        </w:rPr>
        <w:t>Число входов</w:t>
      </w:r>
      <w:r w:rsidRPr="00617560">
        <w:rPr>
          <w:sz w:val="28"/>
          <w:szCs w:val="28"/>
        </w:rPr>
        <w:t>)</w:t>
      </w:r>
      <w:r>
        <w:rPr>
          <w:sz w:val="28"/>
          <w:szCs w:val="28"/>
        </w:rPr>
        <w:t xml:space="preserve"> – </w:t>
      </w:r>
      <w:r w:rsidR="00617560">
        <w:rPr>
          <w:sz w:val="28"/>
          <w:szCs w:val="28"/>
        </w:rPr>
        <w:t>422,410</w:t>
      </w:r>
    </w:p>
    <w:p w:rsidR="009B2DFF" w:rsidRDefault="009B2DFF" w:rsidP="009B2DFF">
      <w:pPr>
        <w:numPr>
          <w:ilvl w:val="0"/>
          <w:numId w:val="2"/>
        </w:numPr>
        <w:rPr>
          <w:sz w:val="28"/>
          <w:szCs w:val="28"/>
        </w:rPr>
      </w:pPr>
      <w:r>
        <w:rPr>
          <w:sz w:val="28"/>
          <w:szCs w:val="28"/>
          <w:lang w:val="en-US"/>
        </w:rPr>
        <w:t>ENTRY</w:t>
      </w:r>
      <w:r w:rsidRPr="00617560">
        <w:rPr>
          <w:sz w:val="28"/>
          <w:szCs w:val="28"/>
        </w:rPr>
        <w:t xml:space="preserve"> (0) (</w:t>
      </w:r>
      <w:r>
        <w:rPr>
          <w:sz w:val="28"/>
          <w:szCs w:val="28"/>
        </w:rPr>
        <w:t>Число нулевых входов</w:t>
      </w:r>
      <w:r>
        <w:rPr>
          <w:sz w:val="28"/>
          <w:szCs w:val="28"/>
          <w:lang w:val="en-US"/>
        </w:rPr>
        <w:t>)</w:t>
      </w:r>
      <w:r>
        <w:rPr>
          <w:sz w:val="28"/>
          <w:szCs w:val="28"/>
        </w:rPr>
        <w:t xml:space="preserve"> – </w:t>
      </w:r>
      <w:r w:rsidR="00617560">
        <w:rPr>
          <w:sz w:val="28"/>
          <w:szCs w:val="28"/>
        </w:rPr>
        <w:t>26,5</w:t>
      </w:r>
    </w:p>
    <w:p w:rsidR="009B2DFF" w:rsidRDefault="009B2DFF" w:rsidP="009B2DFF">
      <w:pPr>
        <w:numPr>
          <w:ilvl w:val="0"/>
          <w:numId w:val="2"/>
        </w:numPr>
        <w:rPr>
          <w:sz w:val="28"/>
          <w:szCs w:val="28"/>
        </w:rPr>
      </w:pPr>
      <w:r>
        <w:rPr>
          <w:sz w:val="28"/>
          <w:szCs w:val="28"/>
          <w:lang w:val="en-US"/>
        </w:rPr>
        <w:t>AVE</w:t>
      </w:r>
      <w:r w:rsidRPr="009B2DFF">
        <w:rPr>
          <w:sz w:val="28"/>
          <w:szCs w:val="28"/>
        </w:rPr>
        <w:t xml:space="preserve">. </w:t>
      </w:r>
      <w:r>
        <w:rPr>
          <w:sz w:val="28"/>
          <w:szCs w:val="28"/>
          <w:lang w:val="en-US"/>
        </w:rPr>
        <w:t>CONT</w:t>
      </w:r>
      <w:r w:rsidRPr="009B2DFF">
        <w:rPr>
          <w:sz w:val="28"/>
          <w:szCs w:val="28"/>
        </w:rPr>
        <w:t xml:space="preserve"> (</w:t>
      </w:r>
      <w:r>
        <w:rPr>
          <w:sz w:val="28"/>
          <w:szCs w:val="28"/>
        </w:rPr>
        <w:t>Среднее число входов</w:t>
      </w:r>
      <w:r w:rsidRPr="009B2DFF">
        <w:rPr>
          <w:sz w:val="28"/>
          <w:szCs w:val="28"/>
        </w:rPr>
        <w:t>)</w:t>
      </w:r>
      <w:r>
        <w:rPr>
          <w:sz w:val="28"/>
          <w:szCs w:val="28"/>
        </w:rPr>
        <w:t xml:space="preserve"> – </w:t>
      </w:r>
      <w:r w:rsidR="001C1E7F">
        <w:rPr>
          <w:sz w:val="28"/>
          <w:szCs w:val="28"/>
        </w:rPr>
        <w:t>6.</w:t>
      </w:r>
      <w:r w:rsidR="00617560">
        <w:rPr>
          <w:sz w:val="28"/>
          <w:szCs w:val="28"/>
        </w:rPr>
        <w:t>476,8.267</w:t>
      </w:r>
    </w:p>
    <w:p w:rsidR="009B2DFF" w:rsidRPr="009B2DFF" w:rsidRDefault="009B2DFF" w:rsidP="009B2DFF">
      <w:pPr>
        <w:numPr>
          <w:ilvl w:val="0"/>
          <w:numId w:val="2"/>
        </w:numPr>
        <w:rPr>
          <w:sz w:val="28"/>
          <w:szCs w:val="28"/>
        </w:rPr>
      </w:pPr>
      <w:r>
        <w:rPr>
          <w:sz w:val="28"/>
          <w:szCs w:val="28"/>
          <w:lang w:val="en-US"/>
        </w:rPr>
        <w:t xml:space="preserve">AVE. TIME – </w:t>
      </w:r>
      <w:r w:rsidR="00437346">
        <w:rPr>
          <w:sz w:val="28"/>
          <w:szCs w:val="28"/>
        </w:rPr>
        <w:t>63.695,83.699</w:t>
      </w:r>
    </w:p>
    <w:p w:rsidR="009B2DFF" w:rsidRPr="009B2DFF" w:rsidRDefault="009B2DFF" w:rsidP="009B2DFF">
      <w:pPr>
        <w:numPr>
          <w:ilvl w:val="0"/>
          <w:numId w:val="2"/>
        </w:numPr>
        <w:rPr>
          <w:sz w:val="28"/>
          <w:szCs w:val="28"/>
        </w:rPr>
      </w:pPr>
      <w:r>
        <w:rPr>
          <w:sz w:val="28"/>
          <w:szCs w:val="28"/>
          <w:lang w:val="en-US"/>
        </w:rPr>
        <w:t xml:space="preserve">AVE.(-0) – </w:t>
      </w:r>
      <w:r w:rsidR="00437346">
        <w:rPr>
          <w:sz w:val="28"/>
          <w:szCs w:val="28"/>
        </w:rPr>
        <w:t>67.877,84.733</w:t>
      </w:r>
    </w:p>
    <w:p w:rsidR="00617560" w:rsidRPr="00437346" w:rsidRDefault="009B2DFF" w:rsidP="009B2DFF">
      <w:pPr>
        <w:numPr>
          <w:ilvl w:val="0"/>
          <w:numId w:val="2"/>
        </w:numPr>
        <w:rPr>
          <w:sz w:val="28"/>
          <w:szCs w:val="28"/>
        </w:rPr>
      </w:pPr>
      <w:r>
        <w:rPr>
          <w:sz w:val="28"/>
          <w:szCs w:val="28"/>
          <w:lang w:val="en-US"/>
        </w:rPr>
        <w:t>RETR</w:t>
      </w:r>
    </w:p>
    <w:p w:rsidR="009B2DFF" w:rsidRDefault="009B2DFF"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786FB9" w:rsidRDefault="00786FB9" w:rsidP="009B2DFF">
      <w:pPr>
        <w:rPr>
          <w:sz w:val="28"/>
          <w:szCs w:val="28"/>
          <w:lang w:val="en-US"/>
        </w:rPr>
      </w:pPr>
    </w:p>
    <w:p w:rsidR="009B2DFF" w:rsidRDefault="009B2DFF" w:rsidP="009B2DFF">
      <w:pPr>
        <w:jc w:val="center"/>
        <w:rPr>
          <w:sz w:val="28"/>
          <w:szCs w:val="28"/>
        </w:rPr>
      </w:pPr>
    </w:p>
    <w:p w:rsidR="00193D9B" w:rsidRPr="00B41B2E" w:rsidRDefault="009B2DFF" w:rsidP="00B41B2E">
      <w:pPr>
        <w:spacing w:line="360" w:lineRule="auto"/>
        <w:ind w:firstLine="170"/>
        <w:jc w:val="center"/>
        <w:rPr>
          <w:b/>
          <w:sz w:val="28"/>
          <w:szCs w:val="28"/>
          <w:lang w:val="en-US"/>
        </w:rPr>
      </w:pPr>
      <w:r w:rsidRPr="005B64E5">
        <w:rPr>
          <w:b/>
          <w:sz w:val="28"/>
          <w:szCs w:val="28"/>
        </w:rPr>
        <w:t>Заключение</w:t>
      </w:r>
    </w:p>
    <w:p w:rsidR="00437346" w:rsidRPr="00F54BEF" w:rsidRDefault="00437346" w:rsidP="00437346">
      <w:pPr>
        <w:spacing w:before="100" w:beforeAutospacing="1" w:after="100" w:afterAutospacing="1" w:line="360" w:lineRule="auto"/>
        <w:ind w:firstLine="709"/>
        <w:jc w:val="both"/>
        <w:rPr>
          <w:sz w:val="28"/>
          <w:szCs w:val="28"/>
        </w:rPr>
      </w:pPr>
      <w:r w:rsidRPr="00F54BEF">
        <w:rPr>
          <w:sz w:val="28"/>
          <w:szCs w:val="28"/>
        </w:rPr>
        <w:t>В данном курсовом проекте был смоделирован процесс термической обработки шестерен. Шестерни, поступая на участок, проходили цементацию, а затем и закаливание. В процессе обработки подсчитывалось затраченное время. Если время обработки шестерен составляло меньше 25 минут, то данные детали отправлялись на повторную закалку.</w:t>
      </w:r>
    </w:p>
    <w:p w:rsidR="00437346" w:rsidRPr="00F54BEF" w:rsidRDefault="00437346" w:rsidP="00437346">
      <w:pPr>
        <w:spacing w:before="100" w:beforeAutospacing="1" w:after="100" w:afterAutospacing="1" w:line="360" w:lineRule="auto"/>
        <w:ind w:firstLine="709"/>
        <w:jc w:val="both"/>
        <w:rPr>
          <w:sz w:val="28"/>
          <w:szCs w:val="28"/>
        </w:rPr>
      </w:pPr>
      <w:r w:rsidRPr="00F54BEF">
        <w:rPr>
          <w:sz w:val="28"/>
          <w:szCs w:val="28"/>
        </w:rPr>
        <w:t xml:space="preserve">Текстом задания было задано время поступления шестерен, время цементации и закаливания. С целью качественного выпуска деталей, было предусмотрено ограничение по времени. Хорошие детали на выпуск проходили термическую обработку за врем, которое составляло </w:t>
      </w:r>
      <w:r w:rsidRPr="00F54BEF">
        <w:rPr>
          <w:sz w:val="28"/>
          <w:szCs w:val="28"/>
          <w:lang w:val="en-US"/>
        </w:rPr>
        <w:t>t</w:t>
      </w:r>
      <w:r w:rsidRPr="00F54BEF">
        <w:rPr>
          <w:sz w:val="28"/>
          <w:szCs w:val="28"/>
        </w:rPr>
        <w:t xml:space="preserve"> ≥ 25 минут, соответственно детали не прошедшие по условию проходили повторную (дополнительную) закалку и только потом отправлялись на выпуск.</w:t>
      </w:r>
    </w:p>
    <w:p w:rsidR="00437346" w:rsidRPr="00F54BEF" w:rsidRDefault="00437346" w:rsidP="00437346">
      <w:pPr>
        <w:spacing w:before="100" w:beforeAutospacing="1" w:after="100" w:afterAutospacing="1" w:line="360" w:lineRule="auto"/>
        <w:ind w:firstLine="709"/>
        <w:jc w:val="both"/>
        <w:rPr>
          <w:sz w:val="28"/>
          <w:szCs w:val="28"/>
        </w:rPr>
      </w:pPr>
      <w:r w:rsidRPr="00F54BEF">
        <w:rPr>
          <w:sz w:val="28"/>
          <w:szCs w:val="28"/>
        </w:rPr>
        <w:t xml:space="preserve">Работа участка термической обработки смоделирована для 400 шестерен, после чего системой моделирования </w:t>
      </w:r>
      <w:r w:rsidRPr="00F54BEF">
        <w:rPr>
          <w:sz w:val="28"/>
          <w:szCs w:val="28"/>
          <w:lang w:val="en-US"/>
        </w:rPr>
        <w:t>GPSS</w:t>
      </w:r>
      <w:r w:rsidRPr="00F54BEF">
        <w:rPr>
          <w:sz w:val="28"/>
          <w:szCs w:val="28"/>
        </w:rPr>
        <w:t xml:space="preserve"> был сгенерирован отчет.</w:t>
      </w:r>
    </w:p>
    <w:p w:rsidR="00437346" w:rsidRPr="00F54BEF" w:rsidRDefault="00437346" w:rsidP="00437346">
      <w:pPr>
        <w:spacing w:before="100" w:beforeAutospacing="1" w:after="100" w:afterAutospacing="1" w:line="360" w:lineRule="auto"/>
        <w:ind w:firstLine="709"/>
        <w:jc w:val="both"/>
        <w:rPr>
          <w:sz w:val="28"/>
          <w:szCs w:val="28"/>
        </w:rPr>
      </w:pPr>
      <w:r w:rsidRPr="00F54BEF">
        <w:rPr>
          <w:sz w:val="28"/>
          <w:szCs w:val="28"/>
        </w:rPr>
        <w:t>В пояснительной записке представлен листинг программы, с помощью которой мы смоделировали процесс термической обработки шестерен, а также отчет по данной программе.</w:t>
      </w:r>
    </w:p>
    <w:p w:rsidR="00161B23" w:rsidRDefault="00161B23" w:rsidP="00085BCC">
      <w:pPr>
        <w:spacing w:line="360" w:lineRule="auto"/>
        <w:ind w:firstLine="170"/>
        <w:rPr>
          <w:sz w:val="28"/>
          <w:szCs w:val="28"/>
        </w:rPr>
      </w:pPr>
    </w:p>
    <w:p w:rsidR="00161B23" w:rsidRDefault="00161B23" w:rsidP="00085BCC">
      <w:pPr>
        <w:spacing w:line="360" w:lineRule="auto"/>
        <w:ind w:firstLine="170"/>
        <w:rPr>
          <w:sz w:val="28"/>
          <w:szCs w:val="28"/>
        </w:rPr>
      </w:pPr>
    </w:p>
    <w:p w:rsidR="00617560" w:rsidRDefault="00617560" w:rsidP="00085BCC">
      <w:pPr>
        <w:spacing w:line="360" w:lineRule="auto"/>
        <w:ind w:firstLine="170"/>
        <w:rPr>
          <w:sz w:val="28"/>
          <w:szCs w:val="28"/>
        </w:rPr>
      </w:pPr>
    </w:p>
    <w:p w:rsidR="00617560" w:rsidRDefault="00617560" w:rsidP="00085BCC">
      <w:pPr>
        <w:spacing w:line="360" w:lineRule="auto"/>
        <w:ind w:firstLine="170"/>
        <w:rPr>
          <w:sz w:val="28"/>
          <w:szCs w:val="28"/>
        </w:rPr>
      </w:pPr>
    </w:p>
    <w:p w:rsidR="00617560" w:rsidRDefault="00617560" w:rsidP="00085BCC">
      <w:pPr>
        <w:spacing w:line="360" w:lineRule="auto"/>
        <w:ind w:firstLine="170"/>
        <w:rPr>
          <w:sz w:val="28"/>
          <w:szCs w:val="28"/>
        </w:rPr>
      </w:pPr>
    </w:p>
    <w:p w:rsidR="00617560" w:rsidRPr="00F54BEF" w:rsidRDefault="00617560" w:rsidP="00F54BEF">
      <w:pPr>
        <w:spacing w:line="360" w:lineRule="auto"/>
        <w:rPr>
          <w:sz w:val="28"/>
          <w:szCs w:val="28"/>
          <w:lang w:val="en-US"/>
        </w:rPr>
      </w:pPr>
    </w:p>
    <w:p w:rsidR="00617560" w:rsidRDefault="00617560" w:rsidP="00437346">
      <w:pPr>
        <w:spacing w:line="360" w:lineRule="auto"/>
        <w:rPr>
          <w:sz w:val="28"/>
          <w:szCs w:val="28"/>
        </w:rPr>
      </w:pPr>
    </w:p>
    <w:p w:rsidR="00161B23" w:rsidRDefault="00161B23" w:rsidP="00085BCC">
      <w:pPr>
        <w:spacing w:line="360" w:lineRule="auto"/>
        <w:ind w:firstLine="170"/>
        <w:rPr>
          <w:sz w:val="28"/>
          <w:szCs w:val="28"/>
        </w:rPr>
      </w:pPr>
    </w:p>
    <w:p w:rsidR="00161B23" w:rsidRPr="009351B8" w:rsidRDefault="00B744A9" w:rsidP="00085BCC">
      <w:pPr>
        <w:spacing w:line="360" w:lineRule="auto"/>
        <w:ind w:firstLine="170"/>
        <w:rPr>
          <w:b/>
          <w:sz w:val="28"/>
          <w:szCs w:val="28"/>
        </w:rPr>
      </w:pPr>
      <w:r w:rsidRPr="009351B8">
        <w:rPr>
          <w:b/>
          <w:sz w:val="28"/>
          <w:szCs w:val="28"/>
        </w:rPr>
        <w:t>Список используемой литературы</w:t>
      </w:r>
    </w:p>
    <w:p w:rsidR="00437346" w:rsidRPr="00437346" w:rsidRDefault="00437346" w:rsidP="00437346">
      <w:pPr>
        <w:numPr>
          <w:ilvl w:val="0"/>
          <w:numId w:val="3"/>
        </w:numPr>
        <w:suppressAutoHyphens/>
        <w:spacing w:line="360" w:lineRule="auto"/>
        <w:jc w:val="both"/>
        <w:rPr>
          <w:sz w:val="28"/>
          <w:szCs w:val="28"/>
        </w:rPr>
      </w:pPr>
      <w:r w:rsidRPr="00437346">
        <w:rPr>
          <w:sz w:val="28"/>
          <w:szCs w:val="28"/>
        </w:rPr>
        <w:t>Авдеев О.Н., Мотайленко Л.В. Моделирование систем Учебное пособие. С</w:t>
      </w:r>
      <w:r>
        <w:rPr>
          <w:sz w:val="28"/>
          <w:szCs w:val="28"/>
        </w:rPr>
        <w:t xml:space="preserve">Пб.: Изд-во СПбГТУ, 2001. </w:t>
      </w:r>
    </w:p>
    <w:p w:rsidR="00437000" w:rsidRPr="00437346" w:rsidRDefault="00437346" w:rsidP="00437346">
      <w:pPr>
        <w:numPr>
          <w:ilvl w:val="0"/>
          <w:numId w:val="3"/>
        </w:numPr>
        <w:suppressAutoHyphens/>
        <w:spacing w:line="360" w:lineRule="auto"/>
        <w:jc w:val="both"/>
        <w:rPr>
          <w:sz w:val="28"/>
          <w:szCs w:val="28"/>
        </w:rPr>
      </w:pPr>
      <w:r w:rsidRPr="00437346">
        <w:rPr>
          <w:sz w:val="28"/>
          <w:szCs w:val="28"/>
        </w:rPr>
        <w:t xml:space="preserve">Боев В.Д. Моделирование систем. Инструментальные средства GPSS World Учебное пособие, БХВ-Петербург, </w:t>
      </w:r>
      <w:smartTag w:uri="urn:schemas-microsoft-com:office:smarttags" w:element="metricconverter">
        <w:smartTagPr>
          <w:attr w:name="ProductID" w:val="2004 г"/>
        </w:smartTagPr>
        <w:r w:rsidRPr="00437346">
          <w:rPr>
            <w:sz w:val="28"/>
            <w:szCs w:val="28"/>
          </w:rPr>
          <w:t>2004 г</w:t>
        </w:r>
      </w:smartTag>
      <w:r>
        <w:rPr>
          <w:sz w:val="28"/>
          <w:szCs w:val="28"/>
        </w:rPr>
        <w:t xml:space="preserve">. </w:t>
      </w:r>
    </w:p>
    <w:p w:rsidR="00E057B1" w:rsidRDefault="00E057B1" w:rsidP="00437000">
      <w:pPr>
        <w:numPr>
          <w:ilvl w:val="0"/>
          <w:numId w:val="3"/>
        </w:numPr>
        <w:spacing w:line="360" w:lineRule="auto"/>
        <w:rPr>
          <w:sz w:val="28"/>
          <w:szCs w:val="28"/>
        </w:rPr>
      </w:pPr>
      <w:r>
        <w:rPr>
          <w:sz w:val="28"/>
          <w:szCs w:val="28"/>
        </w:rPr>
        <w:t xml:space="preserve">Кудрявцев Е.М. </w:t>
      </w:r>
      <w:r>
        <w:rPr>
          <w:sz w:val="28"/>
          <w:szCs w:val="28"/>
          <w:lang w:val="en-US"/>
        </w:rPr>
        <w:t>GPSSW</w:t>
      </w:r>
      <w:r w:rsidRPr="00E057B1">
        <w:rPr>
          <w:sz w:val="28"/>
          <w:szCs w:val="28"/>
        </w:rPr>
        <w:t xml:space="preserve"> </w:t>
      </w:r>
      <w:r>
        <w:rPr>
          <w:sz w:val="28"/>
          <w:szCs w:val="28"/>
          <w:lang w:val="en-US"/>
        </w:rPr>
        <w:t>World</w:t>
      </w:r>
      <w:r w:rsidRPr="00E057B1">
        <w:rPr>
          <w:sz w:val="28"/>
          <w:szCs w:val="28"/>
        </w:rPr>
        <w:t xml:space="preserve">  </w:t>
      </w:r>
      <w:r>
        <w:rPr>
          <w:sz w:val="28"/>
          <w:szCs w:val="28"/>
        </w:rPr>
        <w:t>Основы имитационного моделирования различных систем. – М.: ДМК Пресс, 2004.</w:t>
      </w:r>
    </w:p>
    <w:p w:rsidR="00E057B1" w:rsidRDefault="00627D92" w:rsidP="00437000">
      <w:pPr>
        <w:numPr>
          <w:ilvl w:val="0"/>
          <w:numId w:val="3"/>
        </w:numPr>
        <w:spacing w:line="360" w:lineRule="auto"/>
        <w:rPr>
          <w:sz w:val="28"/>
          <w:szCs w:val="28"/>
        </w:rPr>
      </w:pPr>
      <w:r>
        <w:rPr>
          <w:sz w:val="28"/>
          <w:szCs w:val="28"/>
        </w:rPr>
        <w:t xml:space="preserve">В. Томашевский, Е. Жданов, Имитационное моделирование в среде </w:t>
      </w:r>
      <w:r>
        <w:rPr>
          <w:sz w:val="28"/>
          <w:szCs w:val="28"/>
          <w:lang w:val="en-US"/>
        </w:rPr>
        <w:t>GPSS</w:t>
      </w:r>
      <w:r>
        <w:rPr>
          <w:sz w:val="28"/>
          <w:szCs w:val="28"/>
        </w:rPr>
        <w:t>. – М.: Бестселлер, 2003.</w:t>
      </w:r>
    </w:p>
    <w:p w:rsidR="00BC49D6" w:rsidRDefault="00BC49D6" w:rsidP="00BC49D6">
      <w:pPr>
        <w:spacing w:line="360" w:lineRule="auto"/>
        <w:rPr>
          <w:sz w:val="28"/>
          <w:szCs w:val="28"/>
        </w:rPr>
      </w:pPr>
    </w:p>
    <w:p w:rsidR="00BC49D6" w:rsidRPr="00193D9B" w:rsidRDefault="00BC49D6" w:rsidP="00BC49D6">
      <w:pPr>
        <w:spacing w:line="360" w:lineRule="auto"/>
        <w:ind w:firstLine="170"/>
        <w:rPr>
          <w:sz w:val="28"/>
          <w:szCs w:val="28"/>
        </w:rPr>
      </w:pPr>
    </w:p>
    <w:p w:rsidR="00BC49D6" w:rsidRPr="009B2DFF" w:rsidRDefault="00BC49D6" w:rsidP="00BC49D6">
      <w:pPr>
        <w:spacing w:line="360" w:lineRule="auto"/>
        <w:rPr>
          <w:sz w:val="28"/>
          <w:szCs w:val="28"/>
        </w:rPr>
      </w:pPr>
      <w:bookmarkStart w:id="0" w:name="_GoBack"/>
      <w:bookmarkEnd w:id="0"/>
    </w:p>
    <w:sectPr w:rsidR="00BC49D6" w:rsidRPr="009B2DFF" w:rsidSect="002807C3">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777" w:rsidRDefault="00716777">
      <w:r>
        <w:separator/>
      </w:r>
    </w:p>
  </w:endnote>
  <w:endnote w:type="continuationSeparator" w:id="0">
    <w:p w:rsidR="00716777" w:rsidRDefault="00716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98C" w:rsidRDefault="00B7798C" w:rsidP="002807C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7798C" w:rsidRDefault="00B7798C" w:rsidP="002807C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98C" w:rsidRDefault="00B7798C" w:rsidP="002807C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96B6D">
      <w:rPr>
        <w:rStyle w:val="a5"/>
        <w:noProof/>
      </w:rPr>
      <w:t>8</w:t>
    </w:r>
    <w:r>
      <w:rPr>
        <w:rStyle w:val="a5"/>
      </w:rPr>
      <w:fldChar w:fldCharType="end"/>
    </w:r>
  </w:p>
  <w:p w:rsidR="00B7798C" w:rsidRDefault="00B7798C" w:rsidP="002807C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777" w:rsidRDefault="00716777">
      <w:r>
        <w:separator/>
      </w:r>
    </w:p>
  </w:footnote>
  <w:footnote w:type="continuationSeparator" w:id="0">
    <w:p w:rsidR="00716777" w:rsidRDefault="00716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409AF"/>
    <w:multiLevelType w:val="hybridMultilevel"/>
    <w:tmpl w:val="99A6F41C"/>
    <w:lvl w:ilvl="0" w:tplc="D548B476">
      <w:start w:val="1"/>
      <w:numFmt w:val="decimal"/>
      <w:lvlText w:val="%1."/>
      <w:lvlJc w:val="left"/>
      <w:pPr>
        <w:tabs>
          <w:tab w:val="num" w:pos="450"/>
        </w:tabs>
        <w:ind w:left="450" w:hanging="450"/>
      </w:pPr>
      <w:rPr>
        <w:rFonts w:hint="default"/>
      </w:rPr>
    </w:lvl>
    <w:lvl w:ilvl="1" w:tplc="04190019" w:tentative="1">
      <w:start w:val="1"/>
      <w:numFmt w:val="lowerLetter"/>
      <w:lvlText w:val="%2."/>
      <w:lvlJc w:val="left"/>
      <w:pPr>
        <w:tabs>
          <w:tab w:val="num" w:pos="1250"/>
        </w:tabs>
        <w:ind w:left="1250" w:hanging="360"/>
      </w:pPr>
    </w:lvl>
    <w:lvl w:ilvl="2" w:tplc="0419001B" w:tentative="1">
      <w:start w:val="1"/>
      <w:numFmt w:val="lowerRoman"/>
      <w:lvlText w:val="%3."/>
      <w:lvlJc w:val="right"/>
      <w:pPr>
        <w:tabs>
          <w:tab w:val="num" w:pos="1970"/>
        </w:tabs>
        <w:ind w:left="1970" w:hanging="180"/>
      </w:pPr>
    </w:lvl>
    <w:lvl w:ilvl="3" w:tplc="0419000F" w:tentative="1">
      <w:start w:val="1"/>
      <w:numFmt w:val="decimal"/>
      <w:lvlText w:val="%4."/>
      <w:lvlJc w:val="left"/>
      <w:pPr>
        <w:tabs>
          <w:tab w:val="num" w:pos="2690"/>
        </w:tabs>
        <w:ind w:left="2690" w:hanging="360"/>
      </w:pPr>
    </w:lvl>
    <w:lvl w:ilvl="4" w:tplc="04190019" w:tentative="1">
      <w:start w:val="1"/>
      <w:numFmt w:val="lowerLetter"/>
      <w:lvlText w:val="%5."/>
      <w:lvlJc w:val="left"/>
      <w:pPr>
        <w:tabs>
          <w:tab w:val="num" w:pos="3410"/>
        </w:tabs>
        <w:ind w:left="3410" w:hanging="360"/>
      </w:pPr>
    </w:lvl>
    <w:lvl w:ilvl="5" w:tplc="0419001B" w:tentative="1">
      <w:start w:val="1"/>
      <w:numFmt w:val="lowerRoman"/>
      <w:lvlText w:val="%6."/>
      <w:lvlJc w:val="right"/>
      <w:pPr>
        <w:tabs>
          <w:tab w:val="num" w:pos="4130"/>
        </w:tabs>
        <w:ind w:left="4130" w:hanging="180"/>
      </w:pPr>
    </w:lvl>
    <w:lvl w:ilvl="6" w:tplc="0419000F" w:tentative="1">
      <w:start w:val="1"/>
      <w:numFmt w:val="decimal"/>
      <w:lvlText w:val="%7."/>
      <w:lvlJc w:val="left"/>
      <w:pPr>
        <w:tabs>
          <w:tab w:val="num" w:pos="4850"/>
        </w:tabs>
        <w:ind w:left="4850" w:hanging="360"/>
      </w:pPr>
    </w:lvl>
    <w:lvl w:ilvl="7" w:tplc="04190019" w:tentative="1">
      <w:start w:val="1"/>
      <w:numFmt w:val="lowerLetter"/>
      <w:lvlText w:val="%8."/>
      <w:lvlJc w:val="left"/>
      <w:pPr>
        <w:tabs>
          <w:tab w:val="num" w:pos="5570"/>
        </w:tabs>
        <w:ind w:left="5570" w:hanging="360"/>
      </w:pPr>
    </w:lvl>
    <w:lvl w:ilvl="8" w:tplc="0419001B" w:tentative="1">
      <w:start w:val="1"/>
      <w:numFmt w:val="lowerRoman"/>
      <w:lvlText w:val="%9."/>
      <w:lvlJc w:val="right"/>
      <w:pPr>
        <w:tabs>
          <w:tab w:val="num" w:pos="6290"/>
        </w:tabs>
        <w:ind w:left="6290" w:hanging="180"/>
      </w:pPr>
    </w:lvl>
  </w:abstractNum>
  <w:abstractNum w:abstractNumId="1">
    <w:nsid w:val="425A3F73"/>
    <w:multiLevelType w:val="hybridMultilevel"/>
    <w:tmpl w:val="41B88D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5830494"/>
    <w:multiLevelType w:val="hybridMultilevel"/>
    <w:tmpl w:val="7D4EBF9C"/>
    <w:lvl w:ilvl="0" w:tplc="B9F20E0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8774D65"/>
    <w:multiLevelType w:val="hybridMultilevel"/>
    <w:tmpl w:val="AEB008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1F73DA5"/>
    <w:multiLevelType w:val="hybridMultilevel"/>
    <w:tmpl w:val="9C4CA5DE"/>
    <w:lvl w:ilvl="0" w:tplc="C6EE25BC">
      <w:start w:val="1"/>
      <w:numFmt w:val="decimal"/>
      <w:lvlText w:val="%1."/>
      <w:lvlJc w:val="left"/>
      <w:pPr>
        <w:tabs>
          <w:tab w:val="num" w:pos="720"/>
        </w:tabs>
        <w:ind w:left="720" w:hanging="360"/>
      </w:pPr>
      <w:rPr>
        <w:rFonts w:hint="default"/>
      </w:rPr>
    </w:lvl>
    <w:lvl w:ilvl="1" w:tplc="1194B21A">
      <w:numFmt w:val="none"/>
      <w:lvlText w:val=""/>
      <w:lvlJc w:val="left"/>
      <w:pPr>
        <w:tabs>
          <w:tab w:val="num" w:pos="360"/>
        </w:tabs>
      </w:pPr>
    </w:lvl>
    <w:lvl w:ilvl="2" w:tplc="458A3FFE">
      <w:numFmt w:val="none"/>
      <w:lvlText w:val=""/>
      <w:lvlJc w:val="left"/>
      <w:pPr>
        <w:tabs>
          <w:tab w:val="num" w:pos="360"/>
        </w:tabs>
      </w:pPr>
    </w:lvl>
    <w:lvl w:ilvl="3" w:tplc="5F1056FC">
      <w:numFmt w:val="none"/>
      <w:lvlText w:val=""/>
      <w:lvlJc w:val="left"/>
      <w:pPr>
        <w:tabs>
          <w:tab w:val="num" w:pos="360"/>
        </w:tabs>
      </w:pPr>
    </w:lvl>
    <w:lvl w:ilvl="4" w:tplc="75EA0AC2">
      <w:numFmt w:val="none"/>
      <w:lvlText w:val=""/>
      <w:lvlJc w:val="left"/>
      <w:pPr>
        <w:tabs>
          <w:tab w:val="num" w:pos="360"/>
        </w:tabs>
      </w:pPr>
    </w:lvl>
    <w:lvl w:ilvl="5" w:tplc="F872E6AE">
      <w:numFmt w:val="none"/>
      <w:lvlText w:val=""/>
      <w:lvlJc w:val="left"/>
      <w:pPr>
        <w:tabs>
          <w:tab w:val="num" w:pos="360"/>
        </w:tabs>
      </w:pPr>
    </w:lvl>
    <w:lvl w:ilvl="6" w:tplc="259AF3F4">
      <w:numFmt w:val="none"/>
      <w:lvlText w:val=""/>
      <w:lvlJc w:val="left"/>
      <w:pPr>
        <w:tabs>
          <w:tab w:val="num" w:pos="360"/>
        </w:tabs>
      </w:pPr>
    </w:lvl>
    <w:lvl w:ilvl="7" w:tplc="8B163272">
      <w:numFmt w:val="none"/>
      <w:lvlText w:val=""/>
      <w:lvlJc w:val="left"/>
      <w:pPr>
        <w:tabs>
          <w:tab w:val="num" w:pos="360"/>
        </w:tabs>
      </w:pPr>
    </w:lvl>
    <w:lvl w:ilvl="8" w:tplc="896A0804">
      <w:numFmt w:val="none"/>
      <w:lvlText w:val=""/>
      <w:lvlJc w:val="left"/>
      <w:pPr>
        <w:tabs>
          <w:tab w:val="num" w:pos="360"/>
        </w:tabs>
      </w:pPr>
    </w:lvl>
  </w:abstractNum>
  <w:abstractNum w:abstractNumId="5">
    <w:nsid w:val="56605CCC"/>
    <w:multiLevelType w:val="hybridMultilevel"/>
    <w:tmpl w:val="9898AD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82B"/>
    <w:rsid w:val="00004ECC"/>
    <w:rsid w:val="00007796"/>
    <w:rsid w:val="00036C52"/>
    <w:rsid w:val="00085BCC"/>
    <w:rsid w:val="00093399"/>
    <w:rsid w:val="000B0A7E"/>
    <w:rsid w:val="000B494A"/>
    <w:rsid w:val="0010348A"/>
    <w:rsid w:val="00112C06"/>
    <w:rsid w:val="00125F75"/>
    <w:rsid w:val="00161B23"/>
    <w:rsid w:val="00173AC2"/>
    <w:rsid w:val="0018185E"/>
    <w:rsid w:val="00193D9B"/>
    <w:rsid w:val="001A5DCA"/>
    <w:rsid w:val="001C1E7F"/>
    <w:rsid w:val="0021533E"/>
    <w:rsid w:val="00231149"/>
    <w:rsid w:val="00233687"/>
    <w:rsid w:val="00243161"/>
    <w:rsid w:val="002807C3"/>
    <w:rsid w:val="00281123"/>
    <w:rsid w:val="002D3BB5"/>
    <w:rsid w:val="002F6D38"/>
    <w:rsid w:val="00304EFA"/>
    <w:rsid w:val="00355538"/>
    <w:rsid w:val="00362B6A"/>
    <w:rsid w:val="003E75EF"/>
    <w:rsid w:val="0040252C"/>
    <w:rsid w:val="0041197D"/>
    <w:rsid w:val="0041534A"/>
    <w:rsid w:val="00437000"/>
    <w:rsid w:val="00437346"/>
    <w:rsid w:val="004819EE"/>
    <w:rsid w:val="004A32D9"/>
    <w:rsid w:val="004D0D40"/>
    <w:rsid w:val="004D6131"/>
    <w:rsid w:val="005750AF"/>
    <w:rsid w:val="00581251"/>
    <w:rsid w:val="00586323"/>
    <w:rsid w:val="00591C80"/>
    <w:rsid w:val="005B49C7"/>
    <w:rsid w:val="005B64E5"/>
    <w:rsid w:val="005E4E10"/>
    <w:rsid w:val="005F0C0F"/>
    <w:rsid w:val="00616939"/>
    <w:rsid w:val="00617560"/>
    <w:rsid w:val="00627D92"/>
    <w:rsid w:val="00650497"/>
    <w:rsid w:val="00662A6C"/>
    <w:rsid w:val="00696B6D"/>
    <w:rsid w:val="006C582B"/>
    <w:rsid w:val="00700D33"/>
    <w:rsid w:val="007035E5"/>
    <w:rsid w:val="00710834"/>
    <w:rsid w:val="00712E90"/>
    <w:rsid w:val="00716777"/>
    <w:rsid w:val="00723F46"/>
    <w:rsid w:val="007443DD"/>
    <w:rsid w:val="007555A6"/>
    <w:rsid w:val="00773ADE"/>
    <w:rsid w:val="00775E88"/>
    <w:rsid w:val="00786FB9"/>
    <w:rsid w:val="007F3C67"/>
    <w:rsid w:val="00845B21"/>
    <w:rsid w:val="008B1C03"/>
    <w:rsid w:val="008B6B37"/>
    <w:rsid w:val="008C127E"/>
    <w:rsid w:val="008D0F7D"/>
    <w:rsid w:val="008D3BEB"/>
    <w:rsid w:val="008F6508"/>
    <w:rsid w:val="00932D66"/>
    <w:rsid w:val="009351B8"/>
    <w:rsid w:val="009435A6"/>
    <w:rsid w:val="009535F9"/>
    <w:rsid w:val="0098674D"/>
    <w:rsid w:val="00990AEC"/>
    <w:rsid w:val="00995F8C"/>
    <w:rsid w:val="009B2DFF"/>
    <w:rsid w:val="009B453A"/>
    <w:rsid w:val="009F1613"/>
    <w:rsid w:val="00A1782A"/>
    <w:rsid w:val="00A5533C"/>
    <w:rsid w:val="00AB7598"/>
    <w:rsid w:val="00AE38A8"/>
    <w:rsid w:val="00B41A9C"/>
    <w:rsid w:val="00B41B2E"/>
    <w:rsid w:val="00B54B7F"/>
    <w:rsid w:val="00B71C74"/>
    <w:rsid w:val="00B744A9"/>
    <w:rsid w:val="00B7798C"/>
    <w:rsid w:val="00B84F56"/>
    <w:rsid w:val="00BB7F7C"/>
    <w:rsid w:val="00BC49D6"/>
    <w:rsid w:val="00C457B9"/>
    <w:rsid w:val="00C508B5"/>
    <w:rsid w:val="00C85F13"/>
    <w:rsid w:val="00CD3512"/>
    <w:rsid w:val="00CD58DD"/>
    <w:rsid w:val="00D13CAD"/>
    <w:rsid w:val="00D67EDF"/>
    <w:rsid w:val="00D86562"/>
    <w:rsid w:val="00D865AA"/>
    <w:rsid w:val="00DE0913"/>
    <w:rsid w:val="00DE490F"/>
    <w:rsid w:val="00E057B1"/>
    <w:rsid w:val="00E24ED6"/>
    <w:rsid w:val="00E436AA"/>
    <w:rsid w:val="00E43CF7"/>
    <w:rsid w:val="00E478BC"/>
    <w:rsid w:val="00E6079E"/>
    <w:rsid w:val="00E61048"/>
    <w:rsid w:val="00E6154B"/>
    <w:rsid w:val="00EA3262"/>
    <w:rsid w:val="00EC40AA"/>
    <w:rsid w:val="00F01AEB"/>
    <w:rsid w:val="00F05ABD"/>
    <w:rsid w:val="00F150C4"/>
    <w:rsid w:val="00F54BEF"/>
    <w:rsid w:val="00F63BE2"/>
    <w:rsid w:val="00F97A27"/>
    <w:rsid w:val="00FC6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53"/>
    <o:shapelayout v:ext="edit">
      <o:idmap v:ext="edit" data="1"/>
      <o:rules v:ext="edit">
        <o:r id="V:Rule7" type="connector" idref="#_x0000_s1139"/>
        <o:r id="V:Rule8" type="connector" idref="#_x0000_s1143"/>
        <o:r id="V:Rule9" type="connector" idref="#_x0000_s1141"/>
        <o:r id="V:Rule10" type="connector" idref="#_x0000_s1146"/>
        <o:r id="V:Rule11" type="connector" idref="#_x0000_s1148"/>
        <o:r id="V:Rule12" type="connector" idref="#_x0000_s1145"/>
      </o:rules>
    </o:shapelayout>
  </w:shapeDefaults>
  <w:decimalSymbol w:val=","/>
  <w:listSeparator w:val=";"/>
  <w15:chartTrackingRefBased/>
  <w15:docId w15:val="{059969D4-F528-4941-8BED-70247380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82B"/>
    <w:rPr>
      <w:sz w:val="24"/>
      <w:szCs w:val="24"/>
    </w:rPr>
  </w:style>
  <w:style w:type="paragraph" w:styleId="1">
    <w:name w:val="heading 1"/>
    <w:basedOn w:val="a"/>
    <w:next w:val="a"/>
    <w:link w:val="10"/>
    <w:qFormat/>
    <w:rsid w:val="00E43CF7"/>
    <w:pPr>
      <w:keepNext/>
      <w:spacing w:before="240" w:after="60"/>
      <w:outlineLvl w:val="0"/>
    </w:pPr>
    <w:rPr>
      <w:rFonts w:ascii="Cambria" w:hAnsi="Cambria"/>
      <w:b/>
      <w:bCs/>
      <w:kern w:val="32"/>
      <w:sz w:val="32"/>
      <w:szCs w:val="32"/>
    </w:rPr>
  </w:style>
  <w:style w:type="paragraph" w:styleId="2">
    <w:name w:val="heading 2"/>
    <w:basedOn w:val="a"/>
    <w:next w:val="a"/>
    <w:qFormat/>
    <w:rsid w:val="0041197D"/>
    <w:pPr>
      <w:keepNext/>
      <w:widowControl w:val="0"/>
      <w:tabs>
        <w:tab w:val="left" w:pos="144"/>
        <w:tab w:val="left" w:pos="3744"/>
        <w:tab w:val="left" w:pos="4464"/>
      </w:tabs>
      <w:spacing w:line="360" w:lineRule="auto"/>
      <w:jc w:val="center"/>
      <w:outlineLvl w:val="1"/>
    </w:pPr>
    <w:rPr>
      <w:rFonts w:ascii="Courier New" w:hAnsi="Courier New" w:cs="Courier New"/>
      <w:sz w:val="28"/>
      <w:szCs w:val="28"/>
    </w:rPr>
  </w:style>
  <w:style w:type="paragraph" w:styleId="3">
    <w:name w:val="heading 3"/>
    <w:basedOn w:val="a"/>
    <w:next w:val="a"/>
    <w:link w:val="30"/>
    <w:qFormat/>
    <w:rsid w:val="00E43CF7"/>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C85F13"/>
    <w:pPr>
      <w:widowControl w:val="0"/>
      <w:spacing w:line="360" w:lineRule="auto"/>
      <w:ind w:firstLine="567"/>
      <w:jc w:val="both"/>
    </w:pPr>
    <w:rPr>
      <w:rFonts w:ascii="Courier New" w:hAnsi="Courier New" w:cs="Courier New"/>
      <w:sz w:val="28"/>
      <w:szCs w:val="28"/>
    </w:rPr>
  </w:style>
  <w:style w:type="paragraph" w:styleId="a3">
    <w:name w:val="Plain Text"/>
    <w:basedOn w:val="a"/>
    <w:rsid w:val="00C85F13"/>
    <w:rPr>
      <w:rFonts w:ascii="Courier New" w:hAnsi="Courier New" w:cs="Courier New"/>
      <w:sz w:val="20"/>
      <w:szCs w:val="20"/>
    </w:rPr>
  </w:style>
  <w:style w:type="paragraph" w:styleId="a4">
    <w:name w:val="footer"/>
    <w:basedOn w:val="a"/>
    <w:rsid w:val="002807C3"/>
    <w:pPr>
      <w:tabs>
        <w:tab w:val="center" w:pos="4677"/>
        <w:tab w:val="right" w:pos="9355"/>
      </w:tabs>
    </w:pPr>
  </w:style>
  <w:style w:type="character" w:styleId="a5">
    <w:name w:val="page number"/>
    <w:basedOn w:val="a0"/>
    <w:rsid w:val="002807C3"/>
  </w:style>
  <w:style w:type="table" w:styleId="a6">
    <w:name w:val="Table Grid"/>
    <w:basedOn w:val="a1"/>
    <w:rsid w:val="00D865AA"/>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43CF7"/>
    <w:rPr>
      <w:rFonts w:ascii="Cambria" w:eastAsia="Times New Roman" w:hAnsi="Cambria" w:cs="Times New Roman"/>
      <w:b/>
      <w:bCs/>
      <w:kern w:val="32"/>
      <w:sz w:val="32"/>
      <w:szCs w:val="32"/>
    </w:rPr>
  </w:style>
  <w:style w:type="paragraph" w:styleId="11">
    <w:name w:val="index 1"/>
    <w:basedOn w:val="a"/>
    <w:next w:val="a"/>
    <w:autoRedefine/>
    <w:rsid w:val="00E43CF7"/>
    <w:pPr>
      <w:ind w:left="240" w:hanging="240"/>
    </w:pPr>
  </w:style>
  <w:style w:type="paragraph" w:styleId="a7">
    <w:name w:val="TOC Heading"/>
    <w:basedOn w:val="1"/>
    <w:next w:val="a"/>
    <w:uiPriority w:val="39"/>
    <w:qFormat/>
    <w:rsid w:val="00E43CF7"/>
    <w:pPr>
      <w:keepLines/>
      <w:spacing w:before="480" w:after="0" w:line="276" w:lineRule="auto"/>
      <w:outlineLvl w:val="9"/>
    </w:pPr>
    <w:rPr>
      <w:color w:val="365F91"/>
      <w:kern w:val="0"/>
      <w:sz w:val="28"/>
      <w:szCs w:val="28"/>
      <w:lang w:eastAsia="en-US"/>
    </w:rPr>
  </w:style>
  <w:style w:type="character" w:customStyle="1" w:styleId="30">
    <w:name w:val="Заголовок 3 Знак"/>
    <w:basedOn w:val="a0"/>
    <w:link w:val="3"/>
    <w:semiHidden/>
    <w:rsid w:val="00E43CF7"/>
    <w:rPr>
      <w:rFonts w:ascii="Cambria" w:eastAsia="Times New Roman" w:hAnsi="Cambria" w:cs="Times New Roman"/>
      <w:b/>
      <w:bCs/>
      <w:sz w:val="26"/>
      <w:szCs w:val="26"/>
    </w:rPr>
  </w:style>
  <w:style w:type="paragraph" w:styleId="21">
    <w:name w:val="toc 2"/>
    <w:basedOn w:val="a"/>
    <w:next w:val="a"/>
    <w:autoRedefine/>
    <w:uiPriority w:val="39"/>
    <w:unhideWhenUsed/>
    <w:qFormat/>
    <w:rsid w:val="008B1C03"/>
    <w:pPr>
      <w:spacing w:after="100" w:line="276" w:lineRule="auto"/>
    </w:pPr>
    <w:rPr>
      <w:sz w:val="28"/>
      <w:szCs w:val="28"/>
      <w:lang w:eastAsia="en-US"/>
    </w:rPr>
  </w:style>
  <w:style w:type="paragraph" w:styleId="12">
    <w:name w:val="toc 1"/>
    <w:basedOn w:val="a"/>
    <w:next w:val="a"/>
    <w:autoRedefine/>
    <w:uiPriority w:val="39"/>
    <w:unhideWhenUsed/>
    <w:qFormat/>
    <w:rsid w:val="00E43CF7"/>
    <w:pPr>
      <w:spacing w:after="100" w:line="276" w:lineRule="auto"/>
    </w:pPr>
    <w:rPr>
      <w:rFonts w:ascii="Calibri" w:hAnsi="Calibri"/>
      <w:sz w:val="22"/>
      <w:szCs w:val="22"/>
      <w:lang w:eastAsia="en-US"/>
    </w:rPr>
  </w:style>
  <w:style w:type="paragraph" w:styleId="31">
    <w:name w:val="toc 3"/>
    <w:basedOn w:val="a"/>
    <w:next w:val="a"/>
    <w:autoRedefine/>
    <w:uiPriority w:val="39"/>
    <w:unhideWhenUsed/>
    <w:qFormat/>
    <w:rsid w:val="008B1C03"/>
    <w:pPr>
      <w:spacing w:after="100" w:line="276" w:lineRule="auto"/>
    </w:pPr>
    <w:rPr>
      <w:sz w:val="28"/>
      <w:szCs w:val="28"/>
      <w:lang w:eastAsia="en-US"/>
    </w:rPr>
  </w:style>
  <w:style w:type="paragraph" w:styleId="a8">
    <w:name w:val="Balloon Text"/>
    <w:basedOn w:val="a"/>
    <w:link w:val="a9"/>
    <w:rsid w:val="00E43CF7"/>
    <w:rPr>
      <w:rFonts w:ascii="Tahoma" w:hAnsi="Tahoma" w:cs="Tahoma"/>
      <w:sz w:val="16"/>
      <w:szCs w:val="16"/>
    </w:rPr>
  </w:style>
  <w:style w:type="character" w:customStyle="1" w:styleId="a9">
    <w:name w:val="Текст выноски Знак"/>
    <w:basedOn w:val="a0"/>
    <w:link w:val="a8"/>
    <w:rsid w:val="00E43CF7"/>
    <w:rPr>
      <w:rFonts w:ascii="Tahoma" w:hAnsi="Tahoma" w:cs="Tahoma"/>
      <w:sz w:val="16"/>
      <w:szCs w:val="16"/>
    </w:rPr>
  </w:style>
  <w:style w:type="paragraph" w:styleId="5">
    <w:name w:val="toc 5"/>
    <w:basedOn w:val="a"/>
    <w:next w:val="a"/>
    <w:autoRedefine/>
    <w:rsid w:val="008B1C03"/>
    <w:pPr>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2085</Words>
  <Characters>11888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НОУ ВПО филиал «Санкт-Петербургского института внешнеэкономических связей, экономики и права» в г</vt:lpstr>
    </vt:vector>
  </TitlesOfParts>
  <Company>MoBIL GROUP</Company>
  <LinksUpToDate>false</LinksUpToDate>
  <CharactersWithSpaces>13946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ВПО филиал «Санкт-Петербургского института внешнеэкономических связей, экономики и права» в г</dc:title>
  <dc:subject/>
  <dc:creator>Zver</dc:creator>
  <cp:keywords/>
  <dc:description/>
  <cp:lastModifiedBy>admin</cp:lastModifiedBy>
  <cp:revision>2</cp:revision>
  <dcterms:created xsi:type="dcterms:W3CDTF">2014-04-11T19:14:00Z</dcterms:created>
  <dcterms:modified xsi:type="dcterms:W3CDTF">2014-04-11T19:14:00Z</dcterms:modified>
</cp:coreProperties>
</file>