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049" w:rsidRDefault="006839F4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Тесты по информатике с ответами. Вариант 4</w:t>
      </w:r>
    </w:p>
    <w:p w:rsidR="00FE5049" w:rsidRDefault="00FE5049">
      <w:pPr>
        <w:pStyle w:val="Mystyle"/>
        <w:rPr>
          <w:lang w:val="en-US"/>
        </w:rPr>
      </w:pPr>
    </w:p>
    <w:p w:rsidR="00FE5049" w:rsidRDefault="006839F4">
      <w:pPr>
        <w:pStyle w:val="Mystyle"/>
      </w:pPr>
      <w:r>
        <w:rPr>
          <w:lang w:val="en-US"/>
        </w:rPr>
        <w:t>1</w:t>
      </w:r>
      <w:r>
        <w:t>)  Чему равен 1 Мбайт?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 xml:space="preserve">1. 1000000 бит    2. 1000000 байт     </w:t>
      </w:r>
      <w:r>
        <w:rPr>
          <w:b/>
          <w:bCs/>
          <w:u w:val="single"/>
        </w:rPr>
        <w:t>3. 1024 Кбайт</w:t>
      </w:r>
      <w:r>
        <w:rPr>
          <w:i/>
          <w:iCs/>
        </w:rPr>
        <w:t xml:space="preserve">    4. 1024  байт</w:t>
      </w:r>
    </w:p>
    <w:p w:rsidR="00FE5049" w:rsidRDefault="00FE5049">
      <w:pPr>
        <w:pStyle w:val="Mystyle"/>
      </w:pPr>
    </w:p>
    <w:p w:rsidR="00FE5049" w:rsidRDefault="006839F4">
      <w:pPr>
        <w:pStyle w:val="Mystyle"/>
      </w:pPr>
      <w:r>
        <w:t>2)  Запись и считывание информации в дисководах для гибких дисков осуществляется с помощью…</w:t>
      </w:r>
    </w:p>
    <w:p w:rsidR="00FE5049" w:rsidRDefault="006839F4">
      <w:pPr>
        <w:pStyle w:val="Mystyle"/>
        <w:rPr>
          <w:i/>
          <w:iCs/>
        </w:rPr>
      </w:pPr>
      <w:r>
        <w:rPr>
          <w:b/>
          <w:bCs/>
          <w:u w:val="single"/>
        </w:rPr>
        <w:t>1. магнитной головки</w:t>
      </w:r>
      <w:r>
        <w:rPr>
          <w:i/>
          <w:iCs/>
        </w:rPr>
        <w:t xml:space="preserve">             2. лазера     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>3. термоэлемента                  4. сенсорного датчика</w:t>
      </w:r>
    </w:p>
    <w:p w:rsidR="00FE5049" w:rsidRDefault="00FE5049">
      <w:pPr>
        <w:pStyle w:val="Mystyle"/>
      </w:pPr>
    </w:p>
    <w:p w:rsidR="00FE5049" w:rsidRDefault="006839F4">
      <w:pPr>
        <w:pStyle w:val="Mystyle"/>
      </w:pPr>
      <w:r>
        <w:t>3)  Какое действие не рекомендуется производить при включенном компьютере?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>1. вставлять/вынимать дискету</w:t>
      </w:r>
    </w:p>
    <w:p w:rsidR="00FE5049" w:rsidRDefault="006839F4">
      <w:pPr>
        <w:pStyle w:val="Mystyle"/>
        <w:rPr>
          <w:b/>
          <w:bCs/>
          <w:u w:val="single"/>
        </w:rPr>
      </w:pPr>
      <w:r>
        <w:rPr>
          <w:b/>
          <w:bCs/>
          <w:u w:val="single"/>
        </w:rPr>
        <w:t>2. отключать/подключать внешние устройства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 xml:space="preserve">3. перезагружать компьютер, нажимая на кнопку </w:t>
      </w:r>
      <w:r>
        <w:rPr>
          <w:i/>
          <w:iCs/>
          <w:lang w:val="en-US"/>
        </w:rPr>
        <w:t>RESET</w:t>
      </w:r>
    </w:p>
    <w:p w:rsidR="00FE5049" w:rsidRDefault="006839F4">
      <w:pPr>
        <w:pStyle w:val="Mystyle"/>
        <w:rPr>
          <w:i/>
          <w:iCs/>
          <w:lang w:val="en-US"/>
        </w:rPr>
      </w:pPr>
      <w:r>
        <w:rPr>
          <w:i/>
          <w:iCs/>
        </w:rPr>
        <w:t xml:space="preserve">4. перезагружать компьютер, нажимая на клавиши </w:t>
      </w:r>
      <w:r>
        <w:rPr>
          <w:i/>
          <w:iCs/>
          <w:lang w:val="en-US"/>
        </w:rPr>
        <w:t>CTRL – ALT – DEL</w:t>
      </w:r>
    </w:p>
    <w:p w:rsidR="00FE5049" w:rsidRDefault="00FE5049">
      <w:pPr>
        <w:pStyle w:val="Mystyle"/>
        <w:rPr>
          <w:lang w:val="en-US"/>
        </w:rPr>
      </w:pPr>
    </w:p>
    <w:p w:rsidR="00FE5049" w:rsidRDefault="006839F4">
      <w:pPr>
        <w:pStyle w:val="Mystyle"/>
        <w:rPr>
          <w:b/>
          <w:bCs/>
          <w:lang w:val="en-US"/>
        </w:rPr>
      </w:pPr>
      <w:r>
        <w:t xml:space="preserve">4)  Задан полный путь к файлу </w:t>
      </w:r>
      <w:r>
        <w:rPr>
          <w:lang w:val="en-US"/>
        </w:rPr>
        <w:t>C:\DOC\PROBA.TXT</w:t>
      </w:r>
      <w:r>
        <w:rPr>
          <w:b/>
          <w:bCs/>
          <w:lang w:val="en-US"/>
        </w:rPr>
        <w:t xml:space="preserve">  </w:t>
      </w:r>
    </w:p>
    <w:p w:rsidR="00FE5049" w:rsidRDefault="006839F4">
      <w:pPr>
        <w:pStyle w:val="Mystyle"/>
      </w:pPr>
      <w:r>
        <w:t>Каково полное имя файла?</w:t>
      </w:r>
    </w:p>
    <w:p w:rsidR="00FE5049" w:rsidRDefault="006839F4">
      <w:pPr>
        <w:pStyle w:val="Mystyle"/>
        <w:rPr>
          <w:i/>
          <w:iCs/>
          <w:lang w:val="en-US"/>
        </w:rPr>
      </w:pPr>
      <w:r>
        <w:rPr>
          <w:b/>
          <w:bCs/>
          <w:u w:val="single"/>
        </w:rPr>
        <w:t xml:space="preserve">1. </w:t>
      </w:r>
      <w:r>
        <w:rPr>
          <w:b/>
          <w:bCs/>
          <w:u w:val="single"/>
          <w:lang w:val="en-US"/>
        </w:rPr>
        <w:t>C:\DOC\PROBA.TXT</w:t>
      </w:r>
      <w:r>
        <w:rPr>
          <w:b/>
          <w:bCs/>
          <w:i/>
          <w:iCs/>
          <w:lang w:val="en-US"/>
        </w:rPr>
        <w:t xml:space="preserve">                   </w:t>
      </w:r>
      <w:r>
        <w:rPr>
          <w:i/>
          <w:iCs/>
          <w:lang w:val="en-US"/>
        </w:rPr>
        <w:t>2. PROBA.TXT</w:t>
      </w:r>
    </w:p>
    <w:p w:rsidR="00FE5049" w:rsidRDefault="006839F4">
      <w:pPr>
        <w:pStyle w:val="Mystyle"/>
        <w:rPr>
          <w:i/>
          <w:iCs/>
          <w:lang w:val="en-US"/>
        </w:rPr>
      </w:pPr>
      <w:r>
        <w:rPr>
          <w:i/>
          <w:iCs/>
          <w:lang w:val="en-US"/>
        </w:rPr>
        <w:t>3. DOC\PROBA.TXT                        4. TXT</w:t>
      </w:r>
    </w:p>
    <w:p w:rsidR="00FE5049" w:rsidRDefault="00FE5049">
      <w:pPr>
        <w:pStyle w:val="Mystyle"/>
        <w:rPr>
          <w:lang w:val="en-US"/>
        </w:rPr>
      </w:pPr>
    </w:p>
    <w:p w:rsidR="00FE5049" w:rsidRDefault="006839F4">
      <w:pPr>
        <w:pStyle w:val="Mystyle"/>
      </w:pPr>
      <w:r>
        <w:t>5)  Какова траектория исполнителя Черепашка после выполнения последовательности команд: вперед (1 см), направо (90</w:t>
      </w:r>
      <w:r>
        <w:rPr>
          <w:vertAlign w:val="superscript"/>
        </w:rPr>
        <w:t>о</w:t>
      </w:r>
      <w:r>
        <w:t>), вперед (1 см), направо (90</w:t>
      </w:r>
      <w:r>
        <w:rPr>
          <w:vertAlign w:val="superscript"/>
        </w:rPr>
        <w:t>о</w:t>
      </w:r>
      <w:r>
        <w:t>), вперед (1 см), направо (90</w:t>
      </w:r>
      <w:r>
        <w:rPr>
          <w:vertAlign w:val="superscript"/>
        </w:rPr>
        <w:t>о</w:t>
      </w:r>
      <w:r>
        <w:t>), вперед (1 см), направо (90</w:t>
      </w:r>
      <w:r>
        <w:rPr>
          <w:vertAlign w:val="superscript"/>
        </w:rPr>
        <w:t>о</w:t>
      </w:r>
      <w:r>
        <w:t>)?</w:t>
      </w:r>
    </w:p>
    <w:p w:rsidR="00FE5049" w:rsidRDefault="007D6DE0">
      <w:pPr>
        <w:pStyle w:val="Mystyle"/>
      </w:pPr>
      <w:r>
        <w:rPr>
          <w:noProof/>
        </w:rPr>
        <w:pict>
          <v:line id="_x0000_s1026" style="position:absolute;left:0;text-align:left;flip:y;z-index:251656192;mso-position-horizontal-relative:text;mso-position-vertical-relative:text" from="195.4pt,6.85pt" to="195.4pt,42.85pt" o:allowincell="f" strokeweight="3pt"/>
        </w:pict>
      </w:r>
      <w:r>
        <w:rPr>
          <w:noProof/>
        </w:rPr>
        <w:pict>
          <v:line id="_x0000_s1027" style="position:absolute;left:0;text-align:left;z-index:251662336;mso-position-horizontal-relative:text;mso-position-vertical-relative:text" from="361pt,6.85pt" to="361pt,42.85pt" o:allowincell="f"/>
        </w:pict>
      </w:r>
      <w:r>
        <w:rPr>
          <w:noProof/>
        </w:rPr>
        <w:pict>
          <v:line id="_x0000_s1028" style="position:absolute;left:0;text-align:left;z-index:251661312;mso-position-horizontal-relative:text;mso-position-vertical-relative:text" from="317.8pt,6.85pt" to="361pt,6.85pt" o:allowincell="f"/>
        </w:pict>
      </w:r>
      <w:r>
        <w:rPr>
          <w:noProof/>
        </w:rPr>
        <w:pict>
          <v:line id="_x0000_s1029" style="position:absolute;left:0;text-align:left;flip:y;z-index:251660288;mso-position-horizontal-relative:text;mso-position-vertical-relative:text" from="317.8pt,6.85pt" to="317.8pt,42.85pt" o:allowincell="f"/>
        </w:pict>
      </w:r>
      <w:r>
        <w:rPr>
          <w:noProof/>
        </w:rPr>
        <w:pict>
          <v:line id="_x0000_s1030" style="position:absolute;left:0;text-align:left;z-index:251658240;mso-position-horizontal-relative:text;mso-position-vertical-relative:text" from="238.6pt,6.85pt" to="238.6pt,42.85pt" o:allowincell="f" strokeweight="3pt"/>
        </w:pict>
      </w:r>
      <w:r>
        <w:rPr>
          <w:noProof/>
        </w:rPr>
        <w:pict>
          <v:line id="_x0000_s1031" style="position:absolute;left:0;text-align:left;z-index:251657216;mso-position-horizontal-relative:text;mso-position-vertical-relative:text" from="195.4pt,6.85pt" to="238.6pt,6.85pt" o:allowincell="f" strokeweight="3pt"/>
        </w:pict>
      </w:r>
      <w:r>
        <w:rPr>
          <w:noProof/>
        </w:rPr>
        <w:pict>
          <v:line id="_x0000_s1032" style="position:absolute;left:0;text-align:left;z-index:251655168;mso-position-horizontal-relative:text;mso-position-vertical-relative:text" from="94.6pt,6.85pt" to="137.8pt,6.85pt" o:allowincell="f"/>
        </w:pict>
      </w:r>
      <w:r>
        <w:rPr>
          <w:noProof/>
        </w:rPr>
        <w:pict>
          <v:line id="_x0000_s1033" style="position:absolute;left:0;text-align:left;flip:y;z-index:251654144;mso-position-horizontal-relative:text;mso-position-vertical-relative:text" from="94.6pt,6.85pt" to="94.6pt,42.85pt" o:allowincell="f"/>
        </w:pict>
      </w:r>
      <w:r>
        <w:rPr>
          <w:noProof/>
        </w:rPr>
        <w:pict>
          <v:line id="_x0000_s1034" style="position:absolute;left:0;text-align:left;flip:y;z-index:251653120;mso-position-horizontal-relative:text;mso-position-vertical-relative:text" from="15.4pt,6.85pt" to="15.4pt,42.85pt" o:allowincell="f"/>
        </w:pict>
      </w:r>
    </w:p>
    <w:p w:rsidR="00FE5049" w:rsidRDefault="00FE5049">
      <w:pPr>
        <w:pStyle w:val="Mystyle"/>
      </w:pPr>
    </w:p>
    <w:p w:rsidR="00FE5049" w:rsidRDefault="007D6DE0">
      <w:pPr>
        <w:pStyle w:val="Mystyle"/>
        <w:rPr>
          <w:i/>
          <w:iCs/>
        </w:rPr>
      </w:pPr>
      <w:r>
        <w:rPr>
          <w:noProof/>
        </w:rPr>
        <w:pict>
          <v:line id="_x0000_s1035" style="position:absolute;left:0;text-align:left;flip:x;z-index:251659264;mso-position-horizontal-relative:text;mso-position-vertical-relative:text" from="195.4pt,10.65pt" to="238.6pt,10.65pt" o:allowincell="f" strokeweight="3pt"/>
        </w:pict>
      </w:r>
      <w:r w:rsidR="006839F4">
        <w:rPr>
          <w:i/>
          <w:iCs/>
        </w:rPr>
        <w:t xml:space="preserve">1.                  2.                          </w:t>
      </w:r>
      <w:r w:rsidR="006839F4">
        <w:rPr>
          <w:b/>
          <w:bCs/>
          <w:u w:val="single"/>
        </w:rPr>
        <w:t>3.</w:t>
      </w:r>
      <w:r w:rsidR="006839F4">
        <w:rPr>
          <w:i/>
          <w:iCs/>
        </w:rPr>
        <w:t xml:space="preserve">                                4. </w:t>
      </w:r>
    </w:p>
    <w:p w:rsidR="00FE5049" w:rsidRDefault="00FE5049">
      <w:pPr>
        <w:pStyle w:val="Mystyle"/>
        <w:rPr>
          <w:i/>
          <w:iCs/>
        </w:rPr>
      </w:pPr>
    </w:p>
    <w:p w:rsidR="00FE5049" w:rsidRDefault="006839F4">
      <w:pPr>
        <w:pStyle w:val="Mystyle"/>
      </w:pPr>
      <w:r>
        <w:t>6) Каково будет значение переменной Х после выполнения операций присваивания:</w:t>
      </w:r>
    </w:p>
    <w:p w:rsidR="00FE5049" w:rsidRDefault="006839F4">
      <w:pPr>
        <w:pStyle w:val="Mystyle"/>
      </w:pPr>
      <w:r>
        <w:t>А:=5</w:t>
      </w:r>
    </w:p>
    <w:p w:rsidR="00FE5049" w:rsidRDefault="006839F4">
      <w:pPr>
        <w:pStyle w:val="Mystyle"/>
      </w:pPr>
      <w:r>
        <w:t xml:space="preserve">  В:=10</w:t>
      </w:r>
    </w:p>
    <w:p w:rsidR="00FE5049" w:rsidRDefault="006839F4">
      <w:pPr>
        <w:pStyle w:val="Mystyle"/>
      </w:pPr>
      <w:r>
        <w:t xml:space="preserve">     Х:=А+В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 xml:space="preserve">1.  5                  2.  10                  </w:t>
      </w:r>
      <w:r>
        <w:rPr>
          <w:b/>
          <w:bCs/>
          <w:u w:val="single"/>
        </w:rPr>
        <w:t>3.  15</w:t>
      </w:r>
      <w:r>
        <w:rPr>
          <w:i/>
          <w:iCs/>
        </w:rPr>
        <w:t xml:space="preserve">                 4.  20</w:t>
      </w:r>
    </w:p>
    <w:p w:rsidR="00FE5049" w:rsidRDefault="00FE5049">
      <w:pPr>
        <w:pStyle w:val="Mystyle"/>
        <w:rPr>
          <w:i/>
          <w:iCs/>
        </w:rPr>
      </w:pPr>
    </w:p>
    <w:p w:rsidR="00FE5049" w:rsidRDefault="006839F4">
      <w:pPr>
        <w:pStyle w:val="Mystyle"/>
      </w:pPr>
      <w:r>
        <w:t xml:space="preserve">7)  В текстовом редакторе выполнение операции </w:t>
      </w:r>
      <w:r>
        <w:rPr>
          <w:b/>
          <w:bCs/>
        </w:rPr>
        <w:t>Копирование</w:t>
      </w:r>
      <w:r>
        <w:t xml:space="preserve"> становится возможным после…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>1. установки курсора в определенное положение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>2. сохранения файла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>3. распечатки файла</w:t>
      </w:r>
    </w:p>
    <w:p w:rsidR="00FE5049" w:rsidRDefault="006839F4">
      <w:pPr>
        <w:pStyle w:val="Mystyle"/>
        <w:rPr>
          <w:b/>
          <w:bCs/>
          <w:u w:val="single"/>
        </w:rPr>
      </w:pPr>
      <w:r>
        <w:rPr>
          <w:b/>
          <w:bCs/>
          <w:u w:val="single"/>
        </w:rPr>
        <w:t>4. выделения фрагмента текста</w:t>
      </w:r>
    </w:p>
    <w:p w:rsidR="00FE5049" w:rsidRDefault="00FE5049">
      <w:pPr>
        <w:pStyle w:val="Mystyle"/>
      </w:pPr>
    </w:p>
    <w:p w:rsidR="00FE5049" w:rsidRDefault="006839F4">
      <w:pPr>
        <w:pStyle w:val="Mystyle"/>
      </w:pPr>
      <w:r>
        <w:t>8)  К основным операциям, возможным в графическом редакторе, относятся…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 xml:space="preserve">1. линия, круг, прямоугольник                   2. карандаш, кисть, ластик </w:t>
      </w:r>
    </w:p>
    <w:p w:rsidR="00FE5049" w:rsidRDefault="006839F4">
      <w:pPr>
        <w:pStyle w:val="Mystyle"/>
        <w:rPr>
          <w:i/>
          <w:iCs/>
        </w:rPr>
      </w:pPr>
      <w:r>
        <w:rPr>
          <w:b/>
          <w:bCs/>
          <w:u w:val="single"/>
        </w:rPr>
        <w:t>3. выделение, копирование, вставка</w:t>
      </w:r>
      <w:r>
        <w:rPr>
          <w:i/>
          <w:iCs/>
        </w:rPr>
        <w:t xml:space="preserve">        4. наборы цветов (палитра)</w:t>
      </w:r>
    </w:p>
    <w:p w:rsidR="00FE5049" w:rsidRDefault="00FE5049">
      <w:pPr>
        <w:pStyle w:val="Mystyle"/>
        <w:rPr>
          <w:i/>
          <w:iCs/>
        </w:rPr>
      </w:pPr>
    </w:p>
    <w:p w:rsidR="00FE5049" w:rsidRDefault="006839F4">
      <w:pPr>
        <w:pStyle w:val="Mystyle"/>
      </w:pPr>
      <w:r>
        <w:t>9)  Минимальным объектом, используемым в векторном графическом редакторе, является…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 xml:space="preserve">1. точка экрана (пиксел)                     </w:t>
      </w:r>
      <w:r>
        <w:rPr>
          <w:b/>
          <w:bCs/>
          <w:u w:val="single"/>
        </w:rPr>
        <w:t>2. объект (прямоугольник, круг и</w:t>
      </w:r>
      <w:r>
        <w:rPr>
          <w:i/>
          <w:iCs/>
        </w:rPr>
        <w:t xml:space="preserve"> </w:t>
      </w:r>
    </w:p>
    <w:p w:rsidR="00FE5049" w:rsidRDefault="006839F4">
      <w:pPr>
        <w:pStyle w:val="Mystyle"/>
        <w:rPr>
          <w:b/>
          <w:bCs/>
          <w:u w:val="single"/>
        </w:rPr>
      </w:pPr>
      <w:r>
        <w:rPr>
          <w:i/>
          <w:iCs/>
        </w:rPr>
        <w:t xml:space="preserve">                                                                    </w:t>
      </w:r>
      <w:r>
        <w:rPr>
          <w:b/>
          <w:bCs/>
          <w:u w:val="single"/>
        </w:rPr>
        <w:t>т.д.)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>3. палитра цветов                                4. символ (знакоместо)</w:t>
      </w:r>
    </w:p>
    <w:p w:rsidR="00FE5049" w:rsidRDefault="00FE5049">
      <w:pPr>
        <w:pStyle w:val="Mystyle"/>
      </w:pPr>
    </w:p>
    <w:p w:rsidR="00FE5049" w:rsidRDefault="006839F4">
      <w:pPr>
        <w:pStyle w:val="Mystyle"/>
      </w:pPr>
      <w:r>
        <w:t xml:space="preserve">10)  В целях сохранения информации </w:t>
      </w:r>
      <w:r>
        <w:rPr>
          <w:lang w:val="en-US"/>
        </w:rPr>
        <w:t>CD-ROM</w:t>
      </w:r>
      <w:r>
        <w:t xml:space="preserve"> диски необходимо оберегать от…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 xml:space="preserve">1. холода                              </w:t>
      </w:r>
      <w:r>
        <w:rPr>
          <w:b/>
          <w:bCs/>
          <w:u w:val="single"/>
        </w:rPr>
        <w:t>2. загрязнения</w:t>
      </w:r>
    </w:p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>3. магнитных полей            4. перепадов атмосферного давления</w:t>
      </w:r>
    </w:p>
    <w:p w:rsidR="00FE5049" w:rsidRDefault="00FE5049">
      <w:pPr>
        <w:pStyle w:val="Mystyle"/>
      </w:pPr>
    </w:p>
    <w:p w:rsidR="00FE5049" w:rsidRDefault="006839F4">
      <w:pPr>
        <w:pStyle w:val="Mystyle"/>
      </w:pPr>
      <w:r>
        <w:t>11)  Основным элементом электронных таблиц является…</w:t>
      </w:r>
    </w:p>
    <w:p w:rsidR="00FE5049" w:rsidRDefault="006839F4">
      <w:pPr>
        <w:pStyle w:val="Mystyle"/>
        <w:rPr>
          <w:i/>
          <w:iCs/>
        </w:rPr>
      </w:pPr>
      <w:r>
        <w:rPr>
          <w:b/>
          <w:bCs/>
          <w:u w:val="single"/>
        </w:rPr>
        <w:t>1. ячейка</w:t>
      </w:r>
      <w:r>
        <w:rPr>
          <w:i/>
          <w:iCs/>
        </w:rPr>
        <w:t xml:space="preserve">         2. строка         3. столбец         4. таблица</w:t>
      </w:r>
    </w:p>
    <w:p w:rsidR="00FE5049" w:rsidRDefault="00FE5049">
      <w:pPr>
        <w:pStyle w:val="Mystyle"/>
      </w:pPr>
    </w:p>
    <w:p w:rsidR="00FE5049" w:rsidRDefault="006839F4">
      <w:pPr>
        <w:pStyle w:val="Mystyle"/>
      </w:pPr>
      <w:r>
        <w:t>12)  Результатом вычислений в ячейке С1 будет: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8"/>
        <w:gridCol w:w="1701"/>
        <w:gridCol w:w="2267"/>
      </w:tblGrid>
      <w:tr w:rsidR="00FE5049">
        <w:tc>
          <w:tcPr>
            <w:tcW w:w="1418" w:type="dxa"/>
          </w:tcPr>
          <w:p w:rsidR="00FE5049" w:rsidRDefault="00FE5049">
            <w:pPr>
              <w:pStyle w:val="Mystyle"/>
              <w:rPr>
                <w:b/>
                <w:bCs/>
              </w:rPr>
            </w:pPr>
          </w:p>
        </w:tc>
        <w:tc>
          <w:tcPr>
            <w:tcW w:w="1418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2267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</w:tr>
      <w:tr w:rsidR="00FE5049">
        <w:tc>
          <w:tcPr>
            <w:tcW w:w="1418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8" w:type="dxa"/>
          </w:tcPr>
          <w:p w:rsidR="00FE5049" w:rsidRDefault="006839F4">
            <w:pPr>
              <w:pStyle w:val="Mystyle"/>
            </w:pPr>
            <w:r>
              <w:t>10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</w:pPr>
            <w:r>
              <w:t>= А1/2</w:t>
            </w:r>
          </w:p>
        </w:tc>
        <w:tc>
          <w:tcPr>
            <w:tcW w:w="2267" w:type="dxa"/>
          </w:tcPr>
          <w:p w:rsidR="00FE5049" w:rsidRDefault="006839F4">
            <w:pPr>
              <w:pStyle w:val="Mystyle"/>
            </w:pPr>
            <w:r>
              <w:t>=СУММ(А1:В1)</w:t>
            </w:r>
          </w:p>
        </w:tc>
      </w:tr>
    </w:tbl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 xml:space="preserve">1.  5                  2.  10                 </w:t>
      </w:r>
      <w:r>
        <w:rPr>
          <w:b/>
          <w:bCs/>
          <w:u w:val="single"/>
        </w:rPr>
        <w:t>3. 15</w:t>
      </w:r>
      <w:r>
        <w:rPr>
          <w:i/>
          <w:iCs/>
        </w:rPr>
        <w:t xml:space="preserve">                  4. 20</w:t>
      </w:r>
    </w:p>
    <w:p w:rsidR="00FE5049" w:rsidRDefault="00FE5049">
      <w:pPr>
        <w:pStyle w:val="Mystyle"/>
        <w:rPr>
          <w:i/>
          <w:iCs/>
        </w:rPr>
      </w:pPr>
    </w:p>
    <w:p w:rsidR="00FE5049" w:rsidRDefault="006839F4">
      <w:pPr>
        <w:pStyle w:val="Mystyle"/>
      </w:pPr>
      <w:r>
        <w:t>13)  Сколько в предъявленной базе данных записей?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1"/>
        <w:gridCol w:w="2040"/>
        <w:gridCol w:w="2126"/>
        <w:gridCol w:w="1701"/>
      </w:tblGrid>
      <w:tr w:rsidR="00FE5049">
        <w:tc>
          <w:tcPr>
            <w:tcW w:w="1221" w:type="dxa"/>
          </w:tcPr>
          <w:p w:rsidR="00FE5049" w:rsidRDefault="00FE5049">
            <w:pPr>
              <w:pStyle w:val="Mystyle"/>
              <w:rPr>
                <w:b/>
                <w:bCs/>
              </w:rPr>
            </w:pPr>
          </w:p>
        </w:tc>
        <w:tc>
          <w:tcPr>
            <w:tcW w:w="2040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Компьютер</w:t>
            </w:r>
          </w:p>
        </w:tc>
        <w:tc>
          <w:tcPr>
            <w:tcW w:w="2126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Опер. Память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Винчестер</w:t>
            </w:r>
          </w:p>
        </w:tc>
      </w:tr>
      <w:tr w:rsidR="00FE5049">
        <w:tc>
          <w:tcPr>
            <w:tcW w:w="1221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040" w:type="dxa"/>
          </w:tcPr>
          <w:p w:rsidR="00FE5049" w:rsidRDefault="006839F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Pentium</w:t>
            </w:r>
          </w:p>
        </w:tc>
        <w:tc>
          <w:tcPr>
            <w:tcW w:w="2126" w:type="dxa"/>
          </w:tcPr>
          <w:p w:rsidR="00FE5049" w:rsidRDefault="006839F4">
            <w:pPr>
              <w:pStyle w:val="Mystyle"/>
            </w:pPr>
            <w:r>
              <w:t>16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</w:pPr>
            <w:r>
              <w:t>2Гб</w:t>
            </w:r>
          </w:p>
        </w:tc>
      </w:tr>
      <w:tr w:rsidR="00FE5049">
        <w:tc>
          <w:tcPr>
            <w:tcW w:w="1221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040" w:type="dxa"/>
          </w:tcPr>
          <w:p w:rsidR="00FE5049" w:rsidRDefault="006839F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386DX</w:t>
            </w:r>
          </w:p>
        </w:tc>
        <w:tc>
          <w:tcPr>
            <w:tcW w:w="2126" w:type="dxa"/>
          </w:tcPr>
          <w:p w:rsidR="00FE5049" w:rsidRDefault="006839F4">
            <w:pPr>
              <w:pStyle w:val="Mystyle"/>
            </w:pPr>
            <w:r>
              <w:t>4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</w:pPr>
            <w:r>
              <w:t>300Мб</w:t>
            </w:r>
          </w:p>
        </w:tc>
      </w:tr>
      <w:tr w:rsidR="00FE5049">
        <w:tc>
          <w:tcPr>
            <w:tcW w:w="1221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040" w:type="dxa"/>
          </w:tcPr>
          <w:p w:rsidR="00FE5049" w:rsidRDefault="006839F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486DX</w:t>
            </w:r>
          </w:p>
        </w:tc>
        <w:tc>
          <w:tcPr>
            <w:tcW w:w="2126" w:type="dxa"/>
          </w:tcPr>
          <w:p w:rsidR="00FE5049" w:rsidRDefault="006839F4">
            <w:pPr>
              <w:pStyle w:val="Mystyle"/>
            </w:pPr>
            <w:r>
              <w:t>8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</w:pPr>
            <w:r>
              <w:t>800Мб</w:t>
            </w:r>
          </w:p>
        </w:tc>
      </w:tr>
      <w:tr w:rsidR="00FE5049">
        <w:tc>
          <w:tcPr>
            <w:tcW w:w="1221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040" w:type="dxa"/>
          </w:tcPr>
          <w:p w:rsidR="00FE5049" w:rsidRDefault="006839F4">
            <w:pPr>
              <w:pStyle w:val="Mystyle"/>
            </w:pPr>
            <w:r>
              <w:rPr>
                <w:lang w:val="en-US"/>
              </w:rPr>
              <w:t>Pentium II</w:t>
            </w:r>
          </w:p>
        </w:tc>
        <w:tc>
          <w:tcPr>
            <w:tcW w:w="2126" w:type="dxa"/>
          </w:tcPr>
          <w:p w:rsidR="00FE5049" w:rsidRDefault="006839F4">
            <w:pPr>
              <w:pStyle w:val="Mystyle"/>
            </w:pPr>
            <w:r>
              <w:t>32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</w:pPr>
            <w:r>
              <w:t>4Гб</w:t>
            </w:r>
          </w:p>
        </w:tc>
      </w:tr>
    </w:tbl>
    <w:p w:rsidR="00FE5049" w:rsidRDefault="006839F4">
      <w:pPr>
        <w:pStyle w:val="Mystyle"/>
        <w:rPr>
          <w:i/>
          <w:iCs/>
        </w:rPr>
      </w:pPr>
      <w:r>
        <w:rPr>
          <w:i/>
          <w:iCs/>
        </w:rPr>
        <w:t xml:space="preserve">1.  1                             2.  2                               3.  3                          </w:t>
      </w:r>
      <w:r>
        <w:rPr>
          <w:b/>
          <w:bCs/>
          <w:u w:val="single"/>
        </w:rPr>
        <w:t>4.  4</w:t>
      </w:r>
    </w:p>
    <w:p w:rsidR="00FE5049" w:rsidRDefault="00FE5049">
      <w:pPr>
        <w:pStyle w:val="Mystyle"/>
      </w:pPr>
    </w:p>
    <w:p w:rsidR="00FE5049" w:rsidRDefault="006839F4">
      <w:pPr>
        <w:pStyle w:val="Mystyle"/>
      </w:pPr>
      <w:r>
        <w:t xml:space="preserve">14)  Какие записи будут найдены после проведения поиска в текстовом поле </w:t>
      </w:r>
      <w:r>
        <w:rPr>
          <w:b/>
          <w:bCs/>
        </w:rPr>
        <w:t>Компьютер</w:t>
      </w:r>
      <w:r>
        <w:t xml:space="preserve"> с условием </w:t>
      </w:r>
      <w:r>
        <w:rPr>
          <w:b/>
          <w:bCs/>
        </w:rPr>
        <w:t xml:space="preserve">“содержит </w:t>
      </w:r>
      <w:r>
        <w:rPr>
          <w:b/>
          <w:bCs/>
          <w:lang w:val="en-US"/>
        </w:rPr>
        <w:t>Pentium</w:t>
      </w:r>
      <w:r>
        <w:rPr>
          <w:b/>
          <w:bCs/>
        </w:rPr>
        <w:t>”</w:t>
      </w:r>
      <w:r>
        <w:t>?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1"/>
        <w:gridCol w:w="2040"/>
        <w:gridCol w:w="2126"/>
        <w:gridCol w:w="1701"/>
      </w:tblGrid>
      <w:tr w:rsidR="00FE5049">
        <w:tc>
          <w:tcPr>
            <w:tcW w:w="1221" w:type="dxa"/>
          </w:tcPr>
          <w:p w:rsidR="00FE5049" w:rsidRDefault="00FE5049">
            <w:pPr>
              <w:pStyle w:val="Mystyle"/>
              <w:rPr>
                <w:b/>
                <w:bCs/>
              </w:rPr>
            </w:pPr>
          </w:p>
        </w:tc>
        <w:tc>
          <w:tcPr>
            <w:tcW w:w="2040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Компьютер</w:t>
            </w:r>
          </w:p>
        </w:tc>
        <w:tc>
          <w:tcPr>
            <w:tcW w:w="2126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Опер. память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Винчестер</w:t>
            </w:r>
          </w:p>
        </w:tc>
      </w:tr>
      <w:tr w:rsidR="00FE5049">
        <w:tc>
          <w:tcPr>
            <w:tcW w:w="1221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040" w:type="dxa"/>
          </w:tcPr>
          <w:p w:rsidR="00FE5049" w:rsidRDefault="006839F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Pentium</w:t>
            </w:r>
          </w:p>
        </w:tc>
        <w:tc>
          <w:tcPr>
            <w:tcW w:w="2126" w:type="dxa"/>
          </w:tcPr>
          <w:p w:rsidR="00FE5049" w:rsidRDefault="006839F4">
            <w:pPr>
              <w:pStyle w:val="Mystyle"/>
            </w:pPr>
            <w:r>
              <w:t>16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</w:pPr>
            <w:r>
              <w:t>2Гб</w:t>
            </w:r>
          </w:p>
        </w:tc>
      </w:tr>
      <w:tr w:rsidR="00FE5049">
        <w:tc>
          <w:tcPr>
            <w:tcW w:w="1221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040" w:type="dxa"/>
          </w:tcPr>
          <w:p w:rsidR="00FE5049" w:rsidRDefault="006839F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386DX</w:t>
            </w:r>
          </w:p>
        </w:tc>
        <w:tc>
          <w:tcPr>
            <w:tcW w:w="2126" w:type="dxa"/>
          </w:tcPr>
          <w:p w:rsidR="00FE5049" w:rsidRDefault="006839F4">
            <w:pPr>
              <w:pStyle w:val="Mystyle"/>
            </w:pPr>
            <w:r>
              <w:t>4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</w:pPr>
            <w:r>
              <w:t>300Мб</w:t>
            </w:r>
          </w:p>
        </w:tc>
      </w:tr>
      <w:tr w:rsidR="00FE5049">
        <w:tc>
          <w:tcPr>
            <w:tcW w:w="1221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040" w:type="dxa"/>
          </w:tcPr>
          <w:p w:rsidR="00FE5049" w:rsidRDefault="006839F4">
            <w:pPr>
              <w:pStyle w:val="Mystyle"/>
              <w:rPr>
                <w:lang w:val="en-US"/>
              </w:rPr>
            </w:pPr>
            <w:r>
              <w:rPr>
                <w:lang w:val="en-US"/>
              </w:rPr>
              <w:t>486DX</w:t>
            </w:r>
          </w:p>
        </w:tc>
        <w:tc>
          <w:tcPr>
            <w:tcW w:w="2126" w:type="dxa"/>
          </w:tcPr>
          <w:p w:rsidR="00FE5049" w:rsidRDefault="006839F4">
            <w:pPr>
              <w:pStyle w:val="Mystyle"/>
            </w:pPr>
            <w:r>
              <w:t>8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</w:pPr>
            <w:r>
              <w:t>800Мб</w:t>
            </w:r>
          </w:p>
        </w:tc>
      </w:tr>
      <w:tr w:rsidR="00FE5049">
        <w:tc>
          <w:tcPr>
            <w:tcW w:w="1221" w:type="dxa"/>
          </w:tcPr>
          <w:p w:rsidR="00FE5049" w:rsidRDefault="006839F4">
            <w:pPr>
              <w:pStyle w:val="Mystyle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040" w:type="dxa"/>
          </w:tcPr>
          <w:p w:rsidR="00FE5049" w:rsidRDefault="006839F4">
            <w:pPr>
              <w:pStyle w:val="Mystyle"/>
            </w:pPr>
            <w:r>
              <w:rPr>
                <w:lang w:val="en-US"/>
              </w:rPr>
              <w:t>Pentium II</w:t>
            </w:r>
          </w:p>
        </w:tc>
        <w:tc>
          <w:tcPr>
            <w:tcW w:w="2126" w:type="dxa"/>
          </w:tcPr>
          <w:p w:rsidR="00FE5049" w:rsidRDefault="006839F4">
            <w:pPr>
              <w:pStyle w:val="Mystyle"/>
            </w:pPr>
            <w:r>
              <w:t>32</w:t>
            </w:r>
          </w:p>
        </w:tc>
        <w:tc>
          <w:tcPr>
            <w:tcW w:w="1701" w:type="dxa"/>
          </w:tcPr>
          <w:p w:rsidR="00FE5049" w:rsidRDefault="006839F4">
            <w:pPr>
              <w:pStyle w:val="Mystyle"/>
            </w:pPr>
            <w:r>
              <w:t>4Гб</w:t>
            </w:r>
          </w:p>
        </w:tc>
      </w:tr>
    </w:tbl>
    <w:p w:rsidR="00FE5049" w:rsidRDefault="006839F4">
      <w:pPr>
        <w:pStyle w:val="Mystyle"/>
      </w:pPr>
      <w:r>
        <w:rPr>
          <w:i/>
          <w:iCs/>
        </w:rPr>
        <w:t xml:space="preserve">1. 1                        </w:t>
      </w:r>
      <w:r>
        <w:rPr>
          <w:b/>
          <w:bCs/>
          <w:u w:val="single"/>
        </w:rPr>
        <w:t>2.  1,4</w:t>
      </w:r>
      <w:r>
        <w:rPr>
          <w:i/>
          <w:iCs/>
        </w:rPr>
        <w:t xml:space="preserve">                            3.  4                             4.  2,3    </w:t>
      </w:r>
    </w:p>
    <w:p w:rsidR="00FE5049" w:rsidRDefault="006839F4">
      <w:pPr>
        <w:pStyle w:val="Mystyle"/>
      </w:pPr>
      <w:r>
        <w:t xml:space="preserve">   </w:t>
      </w:r>
    </w:p>
    <w:p w:rsidR="00FE5049" w:rsidRDefault="00FE5049">
      <w:pPr>
        <w:pStyle w:val="Mystyle"/>
        <w:rPr>
          <w:lang w:val="en-US"/>
        </w:rPr>
      </w:pPr>
      <w:bookmarkStart w:id="0" w:name="_GoBack"/>
      <w:bookmarkEnd w:id="0"/>
    </w:p>
    <w:sectPr w:rsidR="00FE5049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39F4"/>
    <w:rsid w:val="006839F4"/>
    <w:rsid w:val="007D6DE0"/>
    <w:rsid w:val="00FE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docId w15:val="{04DB9664-46F4-44B9-9C60-16CC3440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basedOn w:val="a3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2607</Characters>
  <Application>Microsoft Office Word</Application>
  <DocSecurity>0</DocSecurity>
  <Lines>21</Lines>
  <Paragraphs>6</Paragraphs>
  <ScaleCrop>false</ScaleCrop>
  <Company>ГУУ</Company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2014-04-08T19:33:00Z</dcterms:created>
  <dcterms:modified xsi:type="dcterms:W3CDTF">2014-04-08T19:33:00Z</dcterms:modified>
</cp:coreProperties>
</file>