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301" w:rsidRDefault="00D07301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F01" w:rsidRDefault="007C0F01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5F5" w:rsidRPr="004C55F5" w:rsidRDefault="004C55F5" w:rsidP="004C55F5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C55F5">
        <w:rPr>
          <w:rFonts w:ascii="Times New Roman" w:hAnsi="Times New Roman" w:cs="Times New Roman"/>
          <w:sz w:val="28"/>
          <w:szCs w:val="28"/>
          <w:u w:val="single"/>
          <w:lang w:val="uk-UA"/>
        </w:rPr>
        <w:t>«Переферійні пристрої ПК»</w:t>
      </w:r>
    </w:p>
    <w:p w:rsidR="004C55F5" w:rsidRDefault="004C55F5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5F5" w:rsidRDefault="004C55F5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5F5" w:rsidRPr="00EA45D5" w:rsidRDefault="004C55F5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651C" w:rsidRPr="00EA45D5" w:rsidRDefault="005C651C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>ПЛАН</w:t>
      </w:r>
    </w:p>
    <w:p w:rsidR="005C651C" w:rsidRPr="00EA45D5" w:rsidRDefault="005C651C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651C" w:rsidRPr="00EA45D5" w:rsidRDefault="005C651C" w:rsidP="00AF7972">
      <w:pPr>
        <w:pStyle w:val="HTML"/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>Системні периферійні пристрої</w:t>
      </w:r>
      <w:r w:rsidR="00AF7972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……………………………………………..</w:t>
      </w:r>
      <w:r w:rsidR="005F367A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5C651C" w:rsidRPr="00EA45D5" w:rsidRDefault="00BB56F1" w:rsidP="00AF7972">
      <w:pPr>
        <w:pStyle w:val="HTML"/>
        <w:numPr>
          <w:ilvl w:val="1"/>
          <w:numId w:val="2"/>
        </w:numPr>
        <w:tabs>
          <w:tab w:val="clear" w:pos="1440"/>
          <w:tab w:val="num" w:pos="1260"/>
        </w:tabs>
        <w:spacing w:line="360" w:lineRule="auto"/>
        <w:ind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>Відеомонітори</w:t>
      </w:r>
    </w:p>
    <w:p w:rsidR="00BB56F1" w:rsidRPr="00EA45D5" w:rsidRDefault="00BB56F1" w:rsidP="004927C4">
      <w:pPr>
        <w:pStyle w:val="HTML"/>
        <w:numPr>
          <w:ilvl w:val="1"/>
          <w:numId w:val="2"/>
        </w:numPr>
        <w:tabs>
          <w:tab w:val="clear" w:pos="1440"/>
          <w:tab w:val="num" w:pos="1260"/>
        </w:tabs>
        <w:spacing w:line="360" w:lineRule="auto"/>
        <w:ind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>Клавіатура</w:t>
      </w:r>
    </w:p>
    <w:p w:rsidR="00BB56F1" w:rsidRPr="00EA45D5" w:rsidRDefault="00BB56F1" w:rsidP="004927C4">
      <w:pPr>
        <w:pStyle w:val="HTML"/>
        <w:numPr>
          <w:ilvl w:val="1"/>
          <w:numId w:val="2"/>
        </w:numPr>
        <w:tabs>
          <w:tab w:val="clear" w:pos="1440"/>
          <w:tab w:val="num" w:pos="1260"/>
        </w:tabs>
        <w:spacing w:line="360" w:lineRule="auto"/>
        <w:ind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>Принтер</w:t>
      </w:r>
    </w:p>
    <w:p w:rsidR="00BB56F1" w:rsidRPr="00EA45D5" w:rsidRDefault="00BB56F1" w:rsidP="004927C4">
      <w:pPr>
        <w:pStyle w:val="HTML"/>
        <w:numPr>
          <w:ilvl w:val="1"/>
          <w:numId w:val="2"/>
        </w:numPr>
        <w:tabs>
          <w:tab w:val="clear" w:pos="1440"/>
          <w:tab w:val="num" w:pos="1260"/>
        </w:tabs>
        <w:spacing w:line="360" w:lineRule="auto"/>
        <w:ind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>Накопичувачі</w:t>
      </w:r>
    </w:p>
    <w:p w:rsidR="00BB56F1" w:rsidRPr="00EA45D5" w:rsidRDefault="00BB56F1" w:rsidP="00EA45D5">
      <w:pPr>
        <w:pStyle w:val="HTML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  <w:t>а) на гнучких магнітних дисках</w:t>
      </w:r>
    </w:p>
    <w:p w:rsidR="00BB56F1" w:rsidRPr="00EA45D5" w:rsidRDefault="00BB56F1" w:rsidP="00EA45D5">
      <w:pPr>
        <w:pStyle w:val="HTML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  <w:t>б) на жорстких магнітних дисках</w:t>
      </w:r>
    </w:p>
    <w:p w:rsidR="00BB56F1" w:rsidRPr="00EA45D5" w:rsidRDefault="00BB56F1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  2. Додаткові периферійні пристрої</w:t>
      </w:r>
      <w:r w:rsidR="005F367A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………………………………………….14</w:t>
      </w:r>
    </w:p>
    <w:p w:rsidR="005C651C" w:rsidRPr="00EA45D5" w:rsidRDefault="00BB56F1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  <w:t xml:space="preserve">1) </w:t>
      </w:r>
      <w:r w:rsidR="00430ABA" w:rsidRPr="00EA45D5">
        <w:rPr>
          <w:rFonts w:ascii="Times New Roman" w:hAnsi="Times New Roman" w:cs="Times New Roman"/>
          <w:sz w:val="28"/>
          <w:szCs w:val="28"/>
          <w:lang w:val="uk-UA"/>
        </w:rPr>
        <w:t>Графобудівник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30ABA" w:rsidRPr="00EA45D5" w:rsidRDefault="00430ABA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t>2) Миша</w:t>
      </w:r>
    </w:p>
    <w:p w:rsidR="002817F2" w:rsidRPr="00EA45D5" w:rsidRDefault="002817F2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  <w:t>3) Модем</w:t>
      </w:r>
    </w:p>
    <w:p w:rsidR="002817F2" w:rsidRPr="00EA45D5" w:rsidRDefault="002817F2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  <w:t>4) Сканер</w:t>
      </w:r>
    </w:p>
    <w:p w:rsidR="002817F2" w:rsidRPr="00EA45D5" w:rsidRDefault="002817F2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  <w:t>5) Аудіоплата</w:t>
      </w:r>
    </w:p>
    <w:p w:rsidR="002817F2" w:rsidRPr="00EA45D5" w:rsidRDefault="002817F2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  <w:t>6) Пристрій для читання ком пакт-дисків</w:t>
      </w:r>
    </w:p>
    <w:p w:rsidR="002817F2" w:rsidRPr="00EA45D5" w:rsidRDefault="002817F2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  <w:t>7) Адаптери каналів зв’язку</w:t>
      </w:r>
    </w:p>
    <w:p w:rsidR="005C651C" w:rsidRPr="00EA45D5" w:rsidRDefault="005C651C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5C651C" w:rsidRPr="00EA45D5" w:rsidRDefault="005C651C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7C0F01" w:rsidRPr="00EA45D5" w:rsidRDefault="007C0F01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7C0F01" w:rsidRPr="00EA45D5" w:rsidRDefault="007C0F01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7C0F01" w:rsidRDefault="007C0F01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AF7972" w:rsidRDefault="00AF7972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AF7972" w:rsidRDefault="00AF7972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AF7972" w:rsidRDefault="00AF7972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AF7972" w:rsidRPr="00EA45D5" w:rsidRDefault="00AF7972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7C0F01" w:rsidRPr="00EA45D5" w:rsidRDefault="007C0F01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7C0F01" w:rsidRPr="00EA45D5" w:rsidRDefault="007C0F01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AF7972" w:rsidRDefault="00AF7972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F256C4" w:rsidRPr="00EA45D5" w:rsidRDefault="00F256C4" w:rsidP="00EA45D5">
      <w:pPr>
        <w:pStyle w:val="HTM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C0F01" w:rsidRPr="00EA45D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A45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877F0" w:rsidRPr="00EA45D5">
        <w:rPr>
          <w:rFonts w:ascii="Times New Roman" w:hAnsi="Times New Roman" w:cs="Times New Roman"/>
          <w:b/>
          <w:sz w:val="28"/>
          <w:szCs w:val="28"/>
          <w:lang w:val="uk-UA"/>
        </w:rPr>
        <w:t>Системні периферійні пристрої</w:t>
      </w:r>
    </w:p>
    <w:p w:rsidR="00F256C4" w:rsidRPr="00EA45D5" w:rsidRDefault="00F256C4" w:rsidP="00EA45D5">
      <w:pPr>
        <w:pStyle w:val="HTML"/>
        <w:spacing w:line="360" w:lineRule="auto"/>
        <w:jc w:val="both"/>
        <w:rPr>
          <w:sz w:val="28"/>
          <w:szCs w:val="28"/>
          <w:lang w:val="uk-UA"/>
        </w:rPr>
      </w:pPr>
    </w:p>
    <w:p w:rsidR="007C0F01" w:rsidRPr="00EA45D5" w:rsidRDefault="00585A99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 xml:space="preserve">Основне призначення </w:t>
      </w:r>
      <w:r w:rsidR="00D877F0" w:rsidRPr="00EA45D5">
        <w:rPr>
          <w:rStyle w:val="longtext"/>
          <w:sz w:val="28"/>
          <w:szCs w:val="28"/>
          <w:lang w:val="uk-UA"/>
        </w:rPr>
        <w:t>периферійних пристроїв(ПП)</w:t>
      </w:r>
      <w:r w:rsidRPr="00EA45D5">
        <w:rPr>
          <w:rStyle w:val="longtext"/>
          <w:sz w:val="28"/>
          <w:szCs w:val="28"/>
          <w:lang w:val="uk-UA"/>
        </w:rPr>
        <w:t xml:space="preserve"> - забезпечити надходження в </w:t>
      </w:r>
      <w:r w:rsidR="00D877F0" w:rsidRPr="00EA45D5">
        <w:rPr>
          <w:rStyle w:val="longtext"/>
          <w:sz w:val="28"/>
          <w:szCs w:val="28"/>
          <w:lang w:val="uk-UA"/>
        </w:rPr>
        <w:t>персональний комп’ютер (ПК)</w:t>
      </w:r>
      <w:r w:rsidRPr="00EA45D5">
        <w:rPr>
          <w:rStyle w:val="longtext"/>
          <w:sz w:val="28"/>
          <w:szCs w:val="28"/>
          <w:lang w:val="uk-UA"/>
        </w:rPr>
        <w:t xml:space="preserve"> з навколишнього середовища програм і даних для обробки, а також видачу результатів роботи ПК у вигляді, придатному для сприйняття людини або для передачі на іншу ЕОМ, або в іншій, необхідній формі. ПП в чималому ступені визначають можливості застосування ПК.</w:t>
      </w:r>
    </w:p>
    <w:p w:rsidR="00AF7972" w:rsidRDefault="00585A99" w:rsidP="00EA45D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Периферійні пристрої можна розділити на кілька груп за функціональним призначенням:</w:t>
      </w:r>
    </w:p>
    <w:p w:rsidR="005F367A" w:rsidRDefault="00585A99" w:rsidP="00AF7972">
      <w:pPr>
        <w:spacing w:line="360" w:lineRule="auto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1. Пристрої введення-виведення - призначені для введення інформації в ПК, виведення в необхідному для оператора форматі або обміну інформацією з іншими ПК. До такого типу ПУ можна віднести зовнішні накопичувачі (стрічкові, магнітооптичні), модеми.</w:t>
      </w:r>
    </w:p>
    <w:p w:rsidR="005F367A" w:rsidRDefault="00585A99" w:rsidP="00AF7972">
      <w:pPr>
        <w:spacing w:line="360" w:lineRule="auto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 xml:space="preserve">2. Пристрої виводу - призначені для виведення інформації в необхідному для оператора форматі. До цього типу периферійних пристроїв відносяться: </w:t>
      </w:r>
      <w:r w:rsidR="00D877F0" w:rsidRPr="00EA45D5">
        <w:rPr>
          <w:rStyle w:val="longtext"/>
          <w:sz w:val="28"/>
          <w:szCs w:val="28"/>
          <w:lang w:val="uk-UA"/>
        </w:rPr>
        <w:t>принтер, монітор (дисплей), ауди</w:t>
      </w:r>
      <w:r w:rsidRPr="00EA45D5">
        <w:rPr>
          <w:rStyle w:val="longtext"/>
          <w:sz w:val="28"/>
          <w:szCs w:val="28"/>
          <w:lang w:val="uk-UA"/>
        </w:rPr>
        <w:t>осистема.</w:t>
      </w:r>
    </w:p>
    <w:p w:rsidR="00DB0288" w:rsidRPr="00EA45D5" w:rsidRDefault="00D877F0" w:rsidP="00AF7972">
      <w:pPr>
        <w:spacing w:line="360" w:lineRule="auto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3. Пристрої введення.</w:t>
      </w:r>
      <w:r w:rsidR="00585A99" w:rsidRPr="00EA45D5">
        <w:rPr>
          <w:rStyle w:val="longtext"/>
          <w:sz w:val="28"/>
          <w:szCs w:val="28"/>
          <w:lang w:val="uk-UA"/>
        </w:rPr>
        <w:t xml:space="preserve"> Пристроями введення є пристрої, за допомогою яких можна ввести інформацію в комп'ютер. Головне їхнє призначення - реалізовувати вплив на машину. До такого виду периферійних пристроїв відносяться: клавіатура (входить в базову конфігурацію ПК), сканер, графічний планшет і т.д.</w:t>
      </w:r>
    </w:p>
    <w:p w:rsidR="007C0F01" w:rsidRPr="00EA45D5" w:rsidRDefault="00D877F0" w:rsidP="00EA45D5">
      <w:pPr>
        <w:spacing w:line="360" w:lineRule="auto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4. Додаткові ПП</w:t>
      </w:r>
      <w:r w:rsidR="00585A99" w:rsidRPr="00EA45D5">
        <w:rPr>
          <w:rStyle w:val="longtext"/>
          <w:sz w:val="28"/>
          <w:szCs w:val="28"/>
          <w:lang w:val="uk-UA"/>
        </w:rPr>
        <w:t xml:space="preserve"> - такі як маніпулятор «миша», який лише забезпечує зручне управління графічним інтерфейсом операційних систем ПК і не несе яскраво визначених функцій введення або виведен</w:t>
      </w:r>
      <w:r w:rsidRPr="00EA45D5">
        <w:rPr>
          <w:rStyle w:val="longtext"/>
          <w:sz w:val="28"/>
          <w:szCs w:val="28"/>
          <w:lang w:val="uk-UA"/>
        </w:rPr>
        <w:t>ня інформації; WEB-камери, які здійснюють</w:t>
      </w:r>
      <w:r w:rsidR="00585A99" w:rsidRPr="00EA45D5">
        <w:rPr>
          <w:rStyle w:val="longtext"/>
          <w:sz w:val="28"/>
          <w:szCs w:val="28"/>
          <w:lang w:val="uk-UA"/>
        </w:rPr>
        <w:t xml:space="preserve"> передачу відео та аудіо інформації в мережі Internet, або між іншими ПК. Останні, щоправда, можна віднести і до пристроїв введення, завдяки можливості збереження фото, відео та аудіо інформації на магнітних або магнітооптичних носіях.</w:t>
      </w:r>
    </w:p>
    <w:p w:rsidR="00585A99" w:rsidRPr="00EA45D5" w:rsidRDefault="007C0F01" w:rsidP="00EA45D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Ко</w:t>
      </w:r>
      <w:r w:rsidR="00585A99" w:rsidRPr="00EA45D5">
        <w:rPr>
          <w:rStyle w:val="longtext"/>
          <w:sz w:val="28"/>
          <w:szCs w:val="28"/>
          <w:lang w:val="uk-UA"/>
        </w:rPr>
        <w:t>жні з перерахованих груп пристроїв виконують певні функції обмежені їх можливостями і призначенням.</w:t>
      </w:r>
    </w:p>
    <w:p w:rsidR="00F256C4" w:rsidRPr="00EA45D5" w:rsidRDefault="00F256C4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D877F0" w:rsidRPr="005F367A" w:rsidRDefault="00D877F0" w:rsidP="00EA45D5">
      <w:pPr>
        <w:pStyle w:val="HTML"/>
        <w:spacing w:line="360" w:lineRule="auto"/>
        <w:jc w:val="both"/>
        <w:rPr>
          <w:rFonts w:ascii="Times New Roman" w:hAnsi="Times New Roman" w:cs="Times New Roman"/>
          <w:b/>
          <w:color w:val="FF9900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1)Відеомонітор</w:t>
      </w:r>
    </w:p>
    <w:p w:rsidR="00D14E04" w:rsidRPr="00EA45D5" w:rsidRDefault="002817F2" w:rsidP="00EA45D5">
      <w:pPr>
        <w:spacing w:line="360" w:lineRule="auto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shd w:val="clear" w:color="auto" w:fill="FFFFFF"/>
          <w:lang w:val="uk-UA"/>
        </w:rPr>
        <w:t>Відеомонітор (дисплей або просто монітор) - пристрій відображення текстової та графічної інформації в стаціонарних ПК - на екрані електронно</w:t>
      </w:r>
      <w:r w:rsidR="00D877F0"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променевої трубки, а в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портативних ПК - на рідкокристалічному плоскому </w:t>
      </w:r>
      <w:r w:rsidRPr="00EA45D5">
        <w:rPr>
          <w:rStyle w:val="longtext"/>
          <w:sz w:val="28"/>
          <w:szCs w:val="28"/>
          <w:lang w:val="uk-UA"/>
        </w:rPr>
        <w:t xml:space="preserve">екрані. </w:t>
      </w:r>
    </w:p>
    <w:p w:rsidR="00960C9D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Монітори бувають кольоровими і монохромними, можуть працювати в одному з двох режимів: текстовому або графічному. </w:t>
      </w:r>
      <w:r w:rsidRPr="00EA45D5">
        <w:rPr>
          <w:rStyle w:val="longtext"/>
          <w:sz w:val="28"/>
          <w:szCs w:val="28"/>
          <w:lang w:val="uk-UA"/>
        </w:rPr>
        <w:t xml:space="preserve">У текстовому режимі екран монітора </w:t>
      </w:r>
      <w:r w:rsidR="00D877F0"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умовно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розбивається на окремі ділянки - </w:t>
      </w:r>
      <w:r w:rsidR="00D14E04" w:rsidRPr="00EA45D5">
        <w:rPr>
          <w:rStyle w:val="longtext"/>
          <w:sz w:val="28"/>
          <w:szCs w:val="28"/>
          <w:shd w:val="clear" w:color="auto" w:fill="FFFFFF"/>
          <w:lang w:val="uk-UA"/>
        </w:rPr>
        <w:t>символомісця, частіше за все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 на 25 рядків по 80 символів (знакомест). </w:t>
      </w:r>
      <w:r w:rsidRPr="00EA45D5">
        <w:rPr>
          <w:rStyle w:val="longtext"/>
          <w:sz w:val="28"/>
          <w:szCs w:val="28"/>
          <w:lang w:val="uk-UA"/>
        </w:rPr>
        <w:t xml:space="preserve">У кожне </w:t>
      </w:r>
      <w:r w:rsidR="00D14E04" w:rsidRPr="00EA45D5">
        <w:rPr>
          <w:rStyle w:val="longtext"/>
          <w:sz w:val="28"/>
          <w:szCs w:val="28"/>
          <w:lang w:val="uk-UA"/>
        </w:rPr>
        <w:t>символомісце</w:t>
      </w:r>
      <w:r w:rsidRPr="00EA45D5">
        <w:rPr>
          <w:rStyle w:val="longtext"/>
          <w:sz w:val="28"/>
          <w:szCs w:val="28"/>
          <w:lang w:val="uk-UA"/>
        </w:rPr>
        <w:t xml:space="preserve"> може бути виведений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один з 256 заздалегідь заданих символів. </w:t>
      </w:r>
      <w:r w:rsidRPr="00EA45D5">
        <w:rPr>
          <w:rStyle w:val="longtext"/>
          <w:sz w:val="28"/>
          <w:szCs w:val="28"/>
          <w:lang w:val="uk-UA"/>
        </w:rPr>
        <w:t xml:space="preserve">У число цих символів входять великі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і малі латинські букви, цифри, символи:! </w:t>
      </w:r>
      <w:r w:rsidRPr="00EA45D5">
        <w:rPr>
          <w:rStyle w:val="longtext"/>
          <w:sz w:val="28"/>
          <w:szCs w:val="28"/>
          <w:lang w:val="uk-UA"/>
        </w:rPr>
        <w:t xml:space="preserve">@ # $% ^ &amp; * () - + =? {} [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>]:; "'&lt;&gt; / | \., ~`, А також псевдографічний символи, використовуються для виведення на екран таблиць і діаграм, побудови рамок навколо</w:t>
      </w:r>
      <w:r w:rsidR="00D877F0"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ділянок екрана.</w:t>
      </w:r>
      <w:r w:rsidR="00960C9D" w:rsidRPr="00EA45D5">
        <w:rPr>
          <w:rStyle w:val="longtext"/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У число символів зображуваних на екрані в текстовому режимі можуть </w:t>
      </w:r>
      <w:r w:rsidRPr="00EA45D5">
        <w:rPr>
          <w:rStyle w:val="longtext"/>
          <w:sz w:val="28"/>
          <w:szCs w:val="28"/>
          <w:lang w:val="uk-UA"/>
        </w:rPr>
        <w:t>входити і символи кирилиці (літери російського алфавіту).</w:t>
      </w:r>
      <w:r w:rsidR="00960C9D" w:rsidRPr="00EA45D5">
        <w:rPr>
          <w:rStyle w:val="longtext"/>
          <w:sz w:val="28"/>
          <w:szCs w:val="28"/>
          <w:lang w:val="uk-UA"/>
        </w:rPr>
        <w:t xml:space="preserve"> </w:t>
      </w:r>
    </w:p>
    <w:p w:rsidR="00960C9D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На кольорових моніторах кожному </w:t>
      </w:r>
      <w:r w:rsidR="00D14E04" w:rsidRPr="00EA45D5">
        <w:rPr>
          <w:rStyle w:val="longtext"/>
          <w:sz w:val="28"/>
          <w:szCs w:val="28"/>
          <w:shd w:val="clear" w:color="auto" w:fill="FFFFFF"/>
          <w:lang w:val="uk-UA"/>
        </w:rPr>
        <w:t>символомісцю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 може відповідати свій колір символу і свій колір фону, що дозволяє виводити красиві кольорові </w:t>
      </w:r>
      <w:r w:rsidR="00D877F0" w:rsidRPr="00EA45D5">
        <w:rPr>
          <w:rStyle w:val="longtext"/>
          <w:sz w:val="28"/>
          <w:szCs w:val="28"/>
          <w:lang w:val="uk-UA"/>
        </w:rPr>
        <w:t xml:space="preserve">написи на екран. </w:t>
      </w:r>
      <w:r w:rsidR="00D877F0" w:rsidRPr="00EA45D5">
        <w:rPr>
          <w:rStyle w:val="longtext"/>
          <w:sz w:val="28"/>
          <w:szCs w:val="28"/>
          <w:shd w:val="clear" w:color="auto" w:fill="FFFFFF"/>
          <w:lang w:val="uk-UA"/>
        </w:rPr>
        <w:t>На</w:t>
      </w:r>
      <w:r w:rsidR="00D14E04"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 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монохромних моніторах для виділення окремих частин </w:t>
      </w:r>
      <w:r w:rsidR="00D877F0"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тексту і ділянок екрана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використовується підвищена яскравість символів, підкреслення і інверсія зображення (темні символи на світлому тлі). </w:t>
      </w:r>
      <w:r w:rsidR="00960C9D"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</w:p>
    <w:p w:rsidR="00960C9D" w:rsidRPr="00EA45D5" w:rsidRDefault="00960C9D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shd w:val="clear" w:color="auto" w:fill="FFFFFF"/>
          <w:lang w:val="uk-UA"/>
        </w:rPr>
        <w:t>Г</w:t>
      </w:r>
      <w:r w:rsidR="002817F2"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рафічний режим монітора призначений для висновку на екран графіків, </w:t>
      </w:r>
      <w:r w:rsidR="002817F2" w:rsidRPr="00EA45D5">
        <w:rPr>
          <w:sz w:val="28"/>
          <w:szCs w:val="28"/>
          <w:shd w:val="clear" w:color="auto" w:fill="FFFFFF"/>
          <w:lang w:val="uk-UA"/>
        </w:rPr>
        <w:br/>
      </w:r>
      <w:r w:rsidR="002817F2" w:rsidRPr="00EA45D5">
        <w:rPr>
          <w:rStyle w:val="longtext"/>
          <w:sz w:val="28"/>
          <w:szCs w:val="28"/>
          <w:lang w:val="uk-UA"/>
        </w:rPr>
        <w:t xml:space="preserve">малюнків. </w:t>
      </w:r>
      <w:r w:rsidR="002817F2"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Зрозуміло, в цьому режимі можна також виводити і текстову </w:t>
      </w:r>
      <w:r w:rsidR="002817F2" w:rsidRPr="00EA45D5">
        <w:rPr>
          <w:sz w:val="28"/>
          <w:szCs w:val="28"/>
          <w:shd w:val="clear" w:color="auto" w:fill="FFFFFF"/>
          <w:lang w:val="uk-UA"/>
        </w:rPr>
        <w:br/>
      </w:r>
      <w:r w:rsidR="002817F2" w:rsidRPr="00EA45D5">
        <w:rPr>
          <w:rStyle w:val="longtext"/>
          <w:sz w:val="28"/>
          <w:szCs w:val="28"/>
          <w:lang w:val="uk-UA"/>
        </w:rPr>
        <w:t xml:space="preserve">інформацію у вигляді різних написів, причому ці написи можуть мати </w:t>
      </w:r>
      <w:r w:rsidR="002817F2" w:rsidRPr="00EA45D5">
        <w:rPr>
          <w:sz w:val="28"/>
          <w:szCs w:val="28"/>
          <w:lang w:val="uk-UA"/>
        </w:rPr>
        <w:br/>
      </w:r>
      <w:r w:rsidR="002817F2" w:rsidRPr="00EA45D5">
        <w:rPr>
          <w:rStyle w:val="longtext"/>
          <w:sz w:val="28"/>
          <w:szCs w:val="28"/>
          <w:lang w:val="uk-UA"/>
        </w:rPr>
        <w:t xml:space="preserve">довільний шрифт, розмір букв. </w:t>
      </w:r>
    </w:p>
    <w:p w:rsidR="00C92356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У графічному режимі екран монітора складається з точок, кожна з </w:t>
      </w:r>
      <w:r w:rsidRPr="00EA45D5">
        <w:rPr>
          <w:rStyle w:val="longtext"/>
          <w:sz w:val="28"/>
          <w:szCs w:val="28"/>
          <w:lang w:val="uk-UA"/>
        </w:rPr>
        <w:t>яких може бути темною або світлою на монохромних моніторах</w:t>
      </w:r>
      <w:r w:rsidR="00D14E04" w:rsidRPr="00EA45D5">
        <w:rPr>
          <w:rStyle w:val="longtext"/>
          <w:sz w:val="28"/>
          <w:szCs w:val="28"/>
          <w:lang w:val="uk-UA"/>
        </w:rPr>
        <w:t>,</w:t>
      </w:r>
      <w:r w:rsidRPr="00EA45D5">
        <w:rPr>
          <w:rStyle w:val="longtext"/>
          <w:sz w:val="28"/>
          <w:szCs w:val="28"/>
          <w:lang w:val="uk-UA"/>
        </w:rPr>
        <w:t xml:space="preserve"> або одного з декількох квітів - на кольоровому. Кількість точок по горизонталі та вертикалі називається роздільною здатністю монітора в даному режимі. Наприклад, вираз "роздільна здатність 640 (200" означає, що монітор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в даному режимі виводить на екран 640 точок по горизонталі та 200 пікселів по </w:t>
      </w:r>
      <w:r w:rsidR="00960C9D" w:rsidRPr="00EA45D5">
        <w:rPr>
          <w:rStyle w:val="longtext"/>
          <w:sz w:val="28"/>
          <w:szCs w:val="28"/>
          <w:lang w:val="uk-UA"/>
        </w:rPr>
        <w:t xml:space="preserve">вертикалі. </w:t>
      </w:r>
      <w:r w:rsidRPr="00EA45D5">
        <w:rPr>
          <w:rStyle w:val="longtext"/>
          <w:sz w:val="28"/>
          <w:szCs w:val="28"/>
          <w:lang w:val="uk-UA"/>
        </w:rPr>
        <w:t xml:space="preserve">Слід зауважити, що роздільна здатність не залежить від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розміру екрана монітора, подібно тому як і великий, і маленький телевізори </w:t>
      </w:r>
      <w:r w:rsidRPr="00EA45D5">
        <w:rPr>
          <w:rStyle w:val="longtext"/>
          <w:sz w:val="28"/>
          <w:szCs w:val="28"/>
          <w:lang w:val="uk-UA"/>
        </w:rPr>
        <w:t xml:space="preserve">мають на екрані 625 рядків розгорнення зображення.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Сучасні монітори </w:t>
      </w:r>
      <w:r w:rsidRPr="00EA45D5">
        <w:rPr>
          <w:rStyle w:val="longtext"/>
          <w:sz w:val="28"/>
          <w:szCs w:val="28"/>
          <w:lang w:val="uk-UA"/>
        </w:rPr>
        <w:t>во</w:t>
      </w:r>
      <w:r w:rsidR="00960C9D" w:rsidRPr="00EA45D5">
        <w:rPr>
          <w:rStyle w:val="longtext"/>
          <w:sz w:val="28"/>
          <w:szCs w:val="28"/>
          <w:lang w:val="uk-UA"/>
        </w:rPr>
        <w:t xml:space="preserve">лодіють роздільною здатністю до </w:t>
      </w:r>
      <w:r w:rsidRPr="00EA45D5">
        <w:rPr>
          <w:rStyle w:val="longtext"/>
          <w:sz w:val="28"/>
          <w:szCs w:val="28"/>
          <w:lang w:val="uk-UA"/>
        </w:rPr>
        <w:t>1024 (768 або 1248 (1024 точок</w:t>
      </w:r>
      <w:r w:rsidR="00D14E04" w:rsidRPr="00EA45D5">
        <w:rPr>
          <w:rStyle w:val="longtext"/>
          <w:sz w:val="28"/>
          <w:szCs w:val="28"/>
          <w:lang w:val="uk-UA"/>
        </w:rPr>
        <w:t>)</w:t>
      </w:r>
      <w:r w:rsidRPr="00EA45D5">
        <w:rPr>
          <w:rStyle w:val="longtext"/>
          <w:sz w:val="28"/>
          <w:szCs w:val="28"/>
          <w:lang w:val="uk-UA"/>
        </w:rPr>
        <w:t xml:space="preserve">. </w:t>
      </w:r>
    </w:p>
    <w:p w:rsidR="00C92356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Важливою характеристикою монітора, що визначає чіткість зображення на </w:t>
      </w:r>
      <w:r w:rsidRPr="00EA45D5">
        <w:rPr>
          <w:rStyle w:val="longtext"/>
          <w:sz w:val="28"/>
          <w:szCs w:val="28"/>
          <w:lang w:val="uk-UA"/>
        </w:rPr>
        <w:t xml:space="preserve">екрані, є розмір крапки на екрані. Чим менше вона, тим вище чіткість. Зазвичай величина точки коливається від 0,41 до </w:t>
      </w:r>
      <w:smartTag w:uri="urn:schemas-microsoft-com:office:smarttags" w:element="metricconverter">
        <w:smartTagPr>
          <w:attr w:name="ProductID" w:val="0,18 мм"/>
        </w:smartTagPr>
        <w:r w:rsidRPr="00EA45D5">
          <w:rPr>
            <w:rStyle w:val="longtext"/>
            <w:sz w:val="28"/>
            <w:szCs w:val="28"/>
            <w:lang w:val="uk-UA"/>
          </w:rPr>
          <w:t>0,18 мм</w:t>
        </w:r>
      </w:smartTag>
      <w:r w:rsidRPr="00EA45D5">
        <w:rPr>
          <w:rStyle w:val="longtext"/>
          <w:sz w:val="28"/>
          <w:szCs w:val="28"/>
          <w:lang w:val="uk-UA"/>
        </w:rPr>
        <w:t xml:space="preserve">. </w:t>
      </w:r>
    </w:p>
    <w:p w:rsidR="00F256C4" w:rsidRPr="00EA45D5" w:rsidRDefault="002817F2" w:rsidP="00EA45D5">
      <w:pPr>
        <w:spacing w:line="360" w:lineRule="auto"/>
        <w:ind w:firstLine="708"/>
        <w:jc w:val="both"/>
        <w:rPr>
          <w:color w:val="FF9900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shd w:val="clear" w:color="auto" w:fill="FFFFFF"/>
          <w:lang w:val="uk-UA"/>
        </w:rPr>
        <w:t>До іншим характеристикам монітора можна віднести: наявність плоского або</w:t>
      </w:r>
      <w:r w:rsidR="00C92356"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>опуклого екрану, рівень високочастотного радіовипромінювання, частоту</w:t>
      </w:r>
      <w:r w:rsidR="00C92356"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="00D14E04"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оновлення </w:t>
      </w:r>
      <w:r w:rsidRPr="00EA45D5">
        <w:rPr>
          <w:rStyle w:val="longtext"/>
          <w:sz w:val="28"/>
          <w:szCs w:val="28"/>
          <w:shd w:val="clear" w:color="auto" w:fill="FFFFFF"/>
          <w:lang w:val="uk-UA"/>
        </w:rPr>
        <w:t xml:space="preserve">зображення на екрані, наявність системи енергозбереження. </w:t>
      </w:r>
      <w:r w:rsidR="00F256C4" w:rsidRPr="00EA45D5">
        <w:rPr>
          <w:color w:val="FF9900"/>
          <w:sz w:val="28"/>
          <w:szCs w:val="28"/>
          <w:lang w:val="uk-UA"/>
        </w:rPr>
        <w:t xml:space="preserve">   </w:t>
      </w:r>
    </w:p>
    <w:p w:rsidR="00F256C4" w:rsidRPr="00EA45D5" w:rsidRDefault="00F256C4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7C0F01" w:rsidRPr="00EA45D5" w:rsidRDefault="00BB1EF8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2)</w:t>
      </w:r>
      <w:r w:rsidR="002817F2"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Клавіатура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      Клавіатура - один з найважливіших елементів зв'язку людини з комп'ютером.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Клавіатура є основним пристроєм введення інформації в персональний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комп'ютер. Дані, які потрібно обробити, і команди, що підлягають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вико</w:t>
      </w:r>
      <w:r w:rsidR="00D14E04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нання, повідомляються комп'ютеру</w:t>
      </w:r>
      <w:r w:rsidR="007C0F01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 допомогою клавіатури. Крім того, через</w:t>
      </w:r>
      <w:r w:rsidR="00D14E04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неї </w:t>
      </w:r>
      <w:r w:rsidR="007C0F01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здійснюється управління роботою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комп'ютера під час виконання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програми.</w:t>
      </w:r>
    </w:p>
    <w:p w:rsidR="007C0F01" w:rsidRPr="00EA45D5" w:rsidRDefault="007C0F01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Клавіатура повинна бути ергономічною, тобто зручною і не стомлюючої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під час роботи. Для цього вона може встановлюватися під невеликим нахилом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(Від 5 до 7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) відносно горизонтальної поверхні. До клавішах повинен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бути забезпечений вільний доступ, вони повинні спрацьовувати від легкого натис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кання. Позначення на ній повинні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бути чіткими і не втомливими для зору.</w:t>
      </w:r>
    </w:p>
    <w:p w:rsidR="007C0F01" w:rsidRPr="00EA45D5" w:rsidRDefault="007C0F01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Розташування букв на набірному полі клавіатури аналогічно звичайній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друкарській машинці, що дає можливість використовувати в роботі з комп'ютером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навички, набуті при роботі з друкарською машинкою, досягаючи високої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швидкості введення як тексту, так і цифрових даних.</w:t>
      </w:r>
    </w:p>
    <w:p w:rsidR="00BB1EF8" w:rsidRPr="00EA45D5" w:rsidRDefault="007C0F01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 роботі з комп'ютером виникає необхідність введення певних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команд або частого виконання певних функцій. Занесення їх всякий раз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 друкованому вигляді займало багато часу. Тому для введення цих найбільш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часто використовуваних команд і функцій в клавіатурах комп'ютерів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передбачаються окремий, так звані функціональні клавіші. При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натисканні кожної з них у комп'ютер вводиться не окрема буква або цифра, а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ціле речення або команда. Так, наприклад, при введенні тексту в одній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програмі натискання даної функціональної клавіші може означати "встановити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курсор в кінці рядка ", а в іншій програмі її натискання означає" стерти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текст до кінця рядка ".</w:t>
      </w:r>
    </w:p>
    <w:p w:rsidR="007C0F01" w:rsidRPr="00EA45D5" w:rsidRDefault="00BB1EF8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Клавіатура комп'ютерів має також клавіші, що полегшують управління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ними, - так звані керуючі клавіші. Так, наприклад, існують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0F01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окремі клавіші для переміщення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світлового курсору по екрану, для вставки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символів, для видалення символів.</w:t>
      </w:r>
    </w:p>
    <w:p w:rsidR="007C0F01" w:rsidRPr="00EA45D5" w:rsidRDefault="007C0F01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До керуючим відносяться також клавіші, якими задається робота зі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малими або великими літерами, з російським або латинським алфавітом.</w:t>
      </w:r>
    </w:p>
    <w:p w:rsidR="007C0F01" w:rsidRPr="00EA45D5" w:rsidRDefault="007C0F01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Для клавіатур комп'ютерів використовуються кнопки різних типів, з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яких найбільш широке поширення одержали два: ємнісні та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контактні.</w:t>
      </w:r>
    </w:p>
    <w:p w:rsidR="005F367A" w:rsidRDefault="007C0F01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Ємнісні кнопки мають досить простий пристрій. Вони складаються з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рухомий металевої пластинки, прикріпленої до кнопки, і двох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металевих виступів на друкованій платі, що утворюють практично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нерухомі електроди одного конденсатора змінної ємності. При кожному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натисканні на клавішу рухлива пласти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на наближається до виступів, що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призводить</w:t>
      </w:r>
      <w:r w:rsidR="00BB1EF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до зміни ємності конденсатора. Ця зміна є вказівкою на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натиснення (або відпуск) клавіші. В електронній схемі такої клавіатури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є компоненти, що розрізняють стан кнопки в залежності від її</w:t>
      </w:r>
      <w:r w:rsidR="00BB1EF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ємності. Окрім простот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и пристрою ємнісні кнопки мають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досить</w:t>
      </w:r>
      <w:r w:rsidR="00BB1EF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високу надійність. Вони витримують до 100 і більше мільйонів циклів натисків</w:t>
      </w:r>
      <w:r w:rsidR="00BB1EF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відпускання.</w:t>
      </w:r>
    </w:p>
    <w:p w:rsidR="00BB1EF8" w:rsidRPr="00EA45D5" w:rsidRDefault="005F367A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Контактні кнопки можуть виготовлятися в різних варіантах, але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завжди в осно</w:t>
      </w:r>
      <w:r w:rsidR="00BB1EF8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ві лежить принцип безпосереднього механічного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контакту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між двома гнучкими металевими пластинками. У місці зіткнення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платівки зазвичай мають спеціальне покриття, що забезпечує мал</w:t>
      </w:r>
      <w:r w:rsidR="00BB1EF8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ий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опір контакту. У клавіатурі комп'ютерів використовуються контактні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кнопки, сконструйовані так, що натисканні кнопки призводить до вивільнення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однією з попередньо навантажених платівок, яка внаслідок цього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різко стикається з іншого платівкою, створюючи контакт. У цьому випадку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сила зіткнення двох платівок не залежить від сили натискання клавіші, що</w:t>
      </w:r>
      <w:r w:rsidR="00BB1EF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 значній мірі зменшує механічні коливання, що у</w:t>
      </w:r>
      <w:r w:rsidR="00BB1EF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момент здійснення контакту. Термін служби контактних кнопок</w:t>
      </w:r>
      <w:r w:rsidR="00BB1EF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характеризується числом спрацьовувань, що становить близько декількох</w:t>
      </w:r>
      <w:r w:rsidR="00BB1EF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десятк</w:t>
      </w:r>
      <w:r w:rsidR="00BB1EF8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ів мільйонів циклів. Вони більш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завадостійкості, ніж ємнісні.</w:t>
      </w:r>
    </w:p>
    <w:p w:rsidR="00F256C4" w:rsidRPr="00EA45D5" w:rsidRDefault="00F256C4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BB1EF8" w:rsidRPr="005F367A" w:rsidRDefault="00BB1EF8" w:rsidP="00EA45D5">
      <w:pPr>
        <w:spacing w:line="360" w:lineRule="auto"/>
        <w:jc w:val="both"/>
        <w:rPr>
          <w:rStyle w:val="longtext"/>
          <w:b/>
          <w:sz w:val="28"/>
          <w:szCs w:val="28"/>
          <w:lang w:val="uk-UA"/>
        </w:rPr>
      </w:pPr>
      <w:r w:rsidRPr="00EA45D5">
        <w:rPr>
          <w:rStyle w:val="longtext"/>
          <w:b/>
          <w:sz w:val="28"/>
          <w:szCs w:val="28"/>
          <w:lang w:val="uk-UA"/>
        </w:rPr>
        <w:t>3)</w:t>
      </w:r>
      <w:r w:rsidR="002817F2" w:rsidRPr="00EA45D5">
        <w:rPr>
          <w:rStyle w:val="longtext"/>
          <w:b/>
          <w:sz w:val="28"/>
          <w:szCs w:val="28"/>
          <w:lang w:val="uk-UA"/>
        </w:rPr>
        <w:t>Принтер</w:t>
      </w:r>
      <w:r w:rsidR="002817F2" w:rsidRPr="00EA45D5">
        <w:rPr>
          <w:b/>
          <w:sz w:val="28"/>
          <w:szCs w:val="28"/>
          <w:lang w:val="uk-UA"/>
        </w:rPr>
        <w:br/>
      </w:r>
      <w:r w:rsidR="002817F2" w:rsidRPr="00EA45D5">
        <w:rPr>
          <w:rStyle w:val="longtext"/>
          <w:sz w:val="28"/>
          <w:szCs w:val="28"/>
          <w:lang w:val="uk-UA"/>
        </w:rPr>
        <w:t>      Принтер (або друкуючий пристрій) призначений для виведення інформації</w:t>
      </w:r>
      <w:r w:rsidR="002817F2" w:rsidRPr="00EA45D5">
        <w:rPr>
          <w:sz w:val="28"/>
          <w:szCs w:val="28"/>
          <w:lang w:val="uk-UA"/>
        </w:rPr>
        <w:br/>
      </w:r>
      <w:r w:rsidR="002817F2" w:rsidRPr="00EA45D5">
        <w:rPr>
          <w:rStyle w:val="longtext"/>
          <w:sz w:val="28"/>
          <w:szCs w:val="28"/>
          <w:lang w:val="uk-UA"/>
        </w:rPr>
        <w:t>на папір. Всі принтери можуть виводити текстову інформацію, багато хто з них</w:t>
      </w:r>
      <w:r w:rsidR="002817F2" w:rsidRPr="00EA45D5">
        <w:rPr>
          <w:sz w:val="28"/>
          <w:szCs w:val="28"/>
          <w:lang w:val="uk-UA"/>
        </w:rPr>
        <w:br/>
      </w:r>
      <w:r w:rsidR="002817F2" w:rsidRPr="00EA45D5">
        <w:rPr>
          <w:rStyle w:val="longtext"/>
          <w:sz w:val="28"/>
          <w:szCs w:val="28"/>
          <w:lang w:val="uk-UA"/>
        </w:rPr>
        <w:t>можуть виводити також малюнки і графіки, а деякі принтери можуть виводити</w:t>
      </w:r>
      <w:r w:rsidR="002817F2" w:rsidRPr="00EA45D5">
        <w:rPr>
          <w:sz w:val="28"/>
          <w:szCs w:val="28"/>
          <w:lang w:val="uk-UA"/>
        </w:rPr>
        <w:br/>
      </w:r>
      <w:r w:rsidR="002817F2" w:rsidRPr="00EA45D5">
        <w:rPr>
          <w:rStyle w:val="longtext"/>
          <w:sz w:val="28"/>
          <w:szCs w:val="28"/>
          <w:lang w:val="uk-UA"/>
        </w:rPr>
        <w:t>і кольорові зображення.</w:t>
      </w:r>
    </w:p>
    <w:p w:rsidR="00BB1EF8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Існує кілька тисяч моделей принтерів, які можуть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використовуватися з ПК. Як правило, застосовуються принтери наступних типів: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матричні, струменеві та лазерні, однак зустрічаються й інші (світлодіодні,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термопринтери і так далі).</w:t>
      </w:r>
    </w:p>
    <w:p w:rsidR="00BB1EF8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Матричні (або точково-матричні) принтери - найбільш поширений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до недавнього часу тип принтерів для IBM PC. Принцип друку цих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пр</w:t>
      </w:r>
      <w:r w:rsidR="00BB1EF8" w:rsidRPr="00EA45D5">
        <w:rPr>
          <w:rStyle w:val="longtext"/>
          <w:sz w:val="28"/>
          <w:szCs w:val="28"/>
          <w:lang w:val="uk-UA"/>
        </w:rPr>
        <w:t xml:space="preserve">интерів такий: друкуюча головка </w:t>
      </w:r>
      <w:r w:rsidRPr="00EA45D5">
        <w:rPr>
          <w:rStyle w:val="longtext"/>
          <w:sz w:val="28"/>
          <w:szCs w:val="28"/>
          <w:lang w:val="uk-UA"/>
        </w:rPr>
        <w:t>принтера містить вертикальний ряд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тонких металевих стрижнів (голок). Головка рухається уздовж друкованої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рядки, а стрижні в потрібний момент ударяють по паперу через фарбувальну стрічку.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Це і забезпечує формування на папері символів і зображень.</w:t>
      </w:r>
      <w:r w:rsidRPr="00EA45D5">
        <w:rPr>
          <w:sz w:val="28"/>
          <w:szCs w:val="28"/>
          <w:lang w:val="uk-UA"/>
        </w:rPr>
        <w:br/>
      </w:r>
      <w:r w:rsidRPr="00EA45D5">
        <w:rPr>
          <w:rStyle w:val="longtext"/>
          <w:sz w:val="28"/>
          <w:szCs w:val="28"/>
          <w:lang w:val="uk-UA"/>
        </w:rPr>
        <w:t>      У дешевих моделях принтерів використовується друкуюча головка з дев'ятьма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стрижнями. Якість друку у таких принтерів посереднє, але його можна</w:t>
      </w:r>
      <w:r w:rsidR="00BB1EF8" w:rsidRPr="00EA45D5">
        <w:rPr>
          <w:sz w:val="28"/>
          <w:szCs w:val="28"/>
          <w:lang w:val="uk-UA"/>
        </w:rPr>
        <w:t xml:space="preserve"> </w:t>
      </w:r>
      <w:r w:rsidR="00BB1EF8" w:rsidRPr="00EA45D5">
        <w:rPr>
          <w:rStyle w:val="longtext"/>
          <w:sz w:val="28"/>
          <w:szCs w:val="28"/>
          <w:lang w:val="uk-UA"/>
        </w:rPr>
        <w:t xml:space="preserve">дещо поліпшити за </w:t>
      </w:r>
      <w:r w:rsidRPr="00EA45D5">
        <w:rPr>
          <w:rStyle w:val="longtext"/>
          <w:sz w:val="28"/>
          <w:szCs w:val="28"/>
          <w:lang w:val="uk-UA"/>
        </w:rPr>
        <w:t>допомогою друку, у кілька проходів (від двох до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чотирьох).</w:t>
      </w:r>
    </w:p>
    <w:p w:rsidR="00BB1EF8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Більш якісна і швидка печатка забезпечується принтерами з 24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друкуючими голками (24-точковими принтерами). Бувають принтери і 48</w:t>
      </w:r>
      <w:r w:rsidR="00BB1EF8" w:rsidRPr="00EA45D5">
        <w:rPr>
          <w:sz w:val="28"/>
          <w:szCs w:val="28"/>
          <w:lang w:val="uk-UA"/>
        </w:rPr>
        <w:t xml:space="preserve"> </w:t>
      </w:r>
      <w:r w:rsidR="00BB1EF8" w:rsidRPr="00EA45D5">
        <w:rPr>
          <w:rStyle w:val="longtext"/>
          <w:sz w:val="28"/>
          <w:szCs w:val="28"/>
          <w:lang w:val="uk-UA"/>
        </w:rPr>
        <w:t xml:space="preserve">голками, вони забезпечують </w:t>
      </w:r>
      <w:r w:rsidRPr="00EA45D5">
        <w:rPr>
          <w:rStyle w:val="longtext"/>
          <w:sz w:val="28"/>
          <w:szCs w:val="28"/>
          <w:lang w:val="uk-UA"/>
        </w:rPr>
        <w:t>ще більш якісний друк.</w:t>
      </w:r>
    </w:p>
    <w:p w:rsidR="00BB1EF8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Швидкість друку точково-матричних принтерів від 60 до 10 секунд на</w:t>
      </w:r>
      <w:r w:rsidR="00BB1EF8" w:rsidRPr="00EA45D5">
        <w:rPr>
          <w:sz w:val="28"/>
          <w:szCs w:val="28"/>
          <w:lang w:val="uk-UA"/>
        </w:rPr>
        <w:t xml:space="preserve"> </w:t>
      </w:r>
      <w:r w:rsidR="00BB1EF8" w:rsidRPr="00EA45D5">
        <w:rPr>
          <w:rStyle w:val="longtext"/>
          <w:sz w:val="28"/>
          <w:szCs w:val="28"/>
          <w:lang w:val="uk-UA"/>
        </w:rPr>
        <w:t xml:space="preserve">сторінку, </w:t>
      </w:r>
      <w:r w:rsidRPr="00EA45D5">
        <w:rPr>
          <w:rStyle w:val="longtext"/>
          <w:sz w:val="28"/>
          <w:szCs w:val="28"/>
          <w:lang w:val="uk-UA"/>
        </w:rPr>
        <w:t>друк малюнків може виконуватися повільніше - до 5 хвилин на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сторінку. Виробляються і спеціальні високопродуктивні матричні</w:t>
      </w:r>
      <w:r w:rsidR="00BB1EF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 xml:space="preserve">принтери </w:t>
      </w:r>
      <w:r w:rsidR="00BB1EF8" w:rsidRPr="00EA45D5">
        <w:rPr>
          <w:rStyle w:val="longtext"/>
          <w:sz w:val="28"/>
          <w:szCs w:val="28"/>
          <w:lang w:val="uk-UA"/>
        </w:rPr>
        <w:t xml:space="preserve">- вони використовуються банках, </w:t>
      </w:r>
      <w:r w:rsidRPr="00EA45D5">
        <w:rPr>
          <w:rStyle w:val="longtext"/>
          <w:sz w:val="28"/>
          <w:szCs w:val="28"/>
          <w:lang w:val="uk-UA"/>
        </w:rPr>
        <w:t>телефонних компаніях і так далі.</w:t>
      </w:r>
    </w:p>
    <w:p w:rsidR="00DB0288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Струменеві принтери. У цих принтерах зображення формується</w:t>
      </w:r>
      <w:r w:rsidR="00DB02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мікрокрапл</w:t>
      </w:r>
      <w:r w:rsidR="00DB0288" w:rsidRPr="00EA45D5">
        <w:rPr>
          <w:rStyle w:val="longtext"/>
          <w:sz w:val="28"/>
          <w:szCs w:val="28"/>
          <w:lang w:val="uk-UA"/>
        </w:rPr>
        <w:t>ями</w:t>
      </w:r>
      <w:r w:rsidRPr="00EA45D5">
        <w:rPr>
          <w:rStyle w:val="longtext"/>
          <w:sz w:val="28"/>
          <w:szCs w:val="28"/>
          <w:lang w:val="uk-UA"/>
        </w:rPr>
        <w:t xml:space="preserve"> спеціального чорнила, видувають на папір за допомогою сопел. Це</w:t>
      </w:r>
      <w:r w:rsidR="00DB02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спосіб друку забезпечує більш високу якість і швидкість друку і по</w:t>
      </w:r>
      <w:r w:rsidR="00DB02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порівнянні з матричними принтерами, він дуже зручний для кольорового друку.</w:t>
      </w:r>
      <w:r w:rsidR="00DB02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Сучасні струменеві принтери можуть забезпечувати високу роздільну</w:t>
      </w:r>
      <w:r w:rsidR="00DB02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здатність - до 600 точок на дюйм, наблизилися за якістю до лазерним</w:t>
      </w:r>
      <w:r w:rsidR="00DB02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принтерів, а коштуют</w:t>
      </w:r>
      <w:r w:rsidR="001C303E" w:rsidRPr="00EA45D5">
        <w:rPr>
          <w:rStyle w:val="longtext"/>
          <w:sz w:val="28"/>
          <w:szCs w:val="28"/>
          <w:lang w:val="uk-UA"/>
        </w:rPr>
        <w:t>ь не набагато дорожче, ніж</w:t>
      </w:r>
      <w:r w:rsidRPr="00EA45D5">
        <w:rPr>
          <w:rStyle w:val="longtext"/>
          <w:sz w:val="28"/>
          <w:szCs w:val="28"/>
          <w:lang w:val="uk-UA"/>
        </w:rPr>
        <w:t xml:space="preserve"> матричні принтери (в 2-3 рази</w:t>
      </w:r>
      <w:r w:rsidR="00DB02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дешевше лазерних принтерів).</w:t>
      </w:r>
    </w:p>
    <w:p w:rsidR="001C303E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Слід зауважити, що струменеві принтери вимагають ретельного догляду і</w:t>
      </w:r>
      <w:r w:rsidRPr="00EA45D5">
        <w:rPr>
          <w:sz w:val="28"/>
          <w:szCs w:val="28"/>
          <w:lang w:val="uk-UA"/>
        </w:rPr>
        <w:br/>
      </w:r>
      <w:r w:rsidRPr="00EA45D5">
        <w:rPr>
          <w:rStyle w:val="longtext"/>
          <w:sz w:val="28"/>
          <w:szCs w:val="28"/>
          <w:lang w:val="uk-UA"/>
        </w:rPr>
        <w:t>обслуговування. Швидкість друку струменевих принтерів - від 15 до 100 секунд на</w:t>
      </w:r>
      <w:r w:rsidR="001C303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сторінку, а час друку кольорових сторінок може досягати десяти хвилин</w:t>
      </w:r>
      <w:r w:rsidR="001C303E" w:rsidRPr="00EA45D5">
        <w:rPr>
          <w:rStyle w:val="longtext"/>
          <w:sz w:val="28"/>
          <w:szCs w:val="28"/>
          <w:lang w:val="uk-UA"/>
        </w:rPr>
        <w:t>.</w:t>
      </w:r>
      <w:r w:rsidR="001C303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(Зазвичай 3-5 хвилин)</w:t>
      </w:r>
      <w:r w:rsidR="001C303E" w:rsidRPr="00EA45D5">
        <w:rPr>
          <w:rStyle w:val="longtext"/>
          <w:sz w:val="28"/>
          <w:szCs w:val="28"/>
          <w:lang w:val="uk-UA"/>
        </w:rPr>
        <w:t>.</w:t>
      </w:r>
    </w:p>
    <w:p w:rsidR="001C303E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Лазерні принтери забезпечують в даний час найкраще (близьке до</w:t>
      </w:r>
      <w:r w:rsidR="001C303E" w:rsidRPr="00EA45D5">
        <w:rPr>
          <w:sz w:val="28"/>
          <w:szCs w:val="28"/>
          <w:lang w:val="uk-UA"/>
        </w:rPr>
        <w:t xml:space="preserve"> </w:t>
      </w:r>
      <w:r w:rsidR="001C303E" w:rsidRPr="00EA45D5">
        <w:rPr>
          <w:rStyle w:val="longtext"/>
          <w:sz w:val="28"/>
          <w:szCs w:val="28"/>
          <w:lang w:val="uk-UA"/>
        </w:rPr>
        <w:t xml:space="preserve">типографського) </w:t>
      </w:r>
      <w:r w:rsidRPr="00EA45D5">
        <w:rPr>
          <w:rStyle w:val="longtext"/>
          <w:sz w:val="28"/>
          <w:szCs w:val="28"/>
          <w:lang w:val="uk-UA"/>
        </w:rPr>
        <w:t>якість друку. У цих принтерах для друку використовується</w:t>
      </w:r>
      <w:r w:rsidR="001C303E" w:rsidRPr="00EA45D5">
        <w:rPr>
          <w:sz w:val="28"/>
          <w:szCs w:val="28"/>
          <w:lang w:val="uk-UA"/>
        </w:rPr>
        <w:t xml:space="preserve"> </w:t>
      </w:r>
      <w:r w:rsidR="001C303E" w:rsidRPr="00EA45D5">
        <w:rPr>
          <w:rStyle w:val="longtext"/>
          <w:sz w:val="28"/>
          <w:szCs w:val="28"/>
          <w:lang w:val="uk-UA"/>
        </w:rPr>
        <w:t xml:space="preserve">принцип ксерографії: </w:t>
      </w:r>
      <w:r w:rsidRPr="00EA45D5">
        <w:rPr>
          <w:rStyle w:val="longtext"/>
          <w:sz w:val="28"/>
          <w:szCs w:val="28"/>
          <w:lang w:val="uk-UA"/>
        </w:rPr>
        <w:t>зображення переноситься на папір зі спеціального</w:t>
      </w:r>
      <w:r w:rsidR="001C303E" w:rsidRPr="00EA45D5">
        <w:rPr>
          <w:sz w:val="28"/>
          <w:szCs w:val="28"/>
          <w:lang w:val="uk-UA"/>
        </w:rPr>
        <w:t xml:space="preserve"> </w:t>
      </w:r>
      <w:r w:rsidR="001C303E" w:rsidRPr="00EA45D5">
        <w:rPr>
          <w:rStyle w:val="longtext"/>
          <w:sz w:val="28"/>
          <w:szCs w:val="28"/>
          <w:lang w:val="uk-UA"/>
        </w:rPr>
        <w:t xml:space="preserve">барабана, до якого електрично </w:t>
      </w:r>
      <w:r w:rsidRPr="00EA45D5">
        <w:rPr>
          <w:rStyle w:val="longtext"/>
          <w:sz w:val="28"/>
          <w:szCs w:val="28"/>
          <w:lang w:val="uk-UA"/>
        </w:rPr>
        <w:t>притягуються частинки фарби. Відмінність від</w:t>
      </w:r>
      <w:r w:rsidR="001C303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зазвичай ксерокопіювального апарату полягає в тому, що друкує барабан</w:t>
      </w:r>
      <w:r w:rsidR="001C303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електризується за допомогою лазера за командами комп'ютера.</w:t>
      </w:r>
      <w:r w:rsidRPr="00EA45D5">
        <w:rPr>
          <w:sz w:val="28"/>
          <w:szCs w:val="28"/>
          <w:lang w:val="uk-UA"/>
        </w:rPr>
        <w:br/>
      </w:r>
      <w:r w:rsidRPr="00EA45D5">
        <w:rPr>
          <w:rStyle w:val="longtext"/>
          <w:sz w:val="28"/>
          <w:szCs w:val="28"/>
          <w:lang w:val="uk-UA"/>
        </w:rPr>
        <w:t>      Лазерні принтери хоча і досить дорогі (зазвичай від 800 до 4000 $)</w:t>
      </w:r>
      <w:r w:rsidR="001C303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 xml:space="preserve">є найбільш </w:t>
      </w:r>
      <w:r w:rsidR="001C303E" w:rsidRPr="00EA45D5">
        <w:rPr>
          <w:rStyle w:val="longtext"/>
          <w:sz w:val="28"/>
          <w:szCs w:val="28"/>
          <w:lang w:val="uk-UA"/>
        </w:rPr>
        <w:t xml:space="preserve">= </w:t>
      </w:r>
      <w:r w:rsidRPr="00EA45D5">
        <w:rPr>
          <w:rStyle w:val="longtext"/>
          <w:sz w:val="28"/>
          <w:szCs w:val="28"/>
          <w:lang w:val="uk-UA"/>
        </w:rPr>
        <w:t>зручними пристроями для отримання якісних чорно-</w:t>
      </w:r>
      <w:r w:rsidR="001C303E" w:rsidRPr="00EA45D5">
        <w:rPr>
          <w:sz w:val="28"/>
          <w:szCs w:val="28"/>
          <w:lang w:val="uk-UA"/>
        </w:rPr>
        <w:t xml:space="preserve"> </w:t>
      </w:r>
      <w:r w:rsidR="001C303E" w:rsidRPr="00EA45D5">
        <w:rPr>
          <w:rStyle w:val="longtext"/>
          <w:sz w:val="28"/>
          <w:szCs w:val="28"/>
          <w:lang w:val="uk-UA"/>
        </w:rPr>
        <w:t xml:space="preserve">білих якісних друкованих </w:t>
      </w:r>
      <w:r w:rsidRPr="00EA45D5">
        <w:rPr>
          <w:rStyle w:val="longtext"/>
          <w:sz w:val="28"/>
          <w:szCs w:val="28"/>
          <w:lang w:val="uk-UA"/>
        </w:rPr>
        <w:t>документів. Існують і кольорові лазерні</w:t>
      </w:r>
      <w:r w:rsidR="001C303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принтери, але вони коштують значно дорожче - від 5000 $) при роздільній</w:t>
      </w:r>
      <w:r w:rsidR="001C303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здатності 300 точок на дюйм, від 10000 $ при роздільній здатності 600</w:t>
      </w:r>
      <w:r w:rsidR="001C303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точок на дюйм.</w:t>
      </w:r>
    </w:p>
    <w:p w:rsidR="00BB5588" w:rsidRPr="00EA45D5" w:rsidRDefault="002817F2" w:rsidP="00EA45D5">
      <w:pPr>
        <w:spacing w:line="360" w:lineRule="auto"/>
        <w:ind w:firstLine="708"/>
        <w:jc w:val="both"/>
        <w:rPr>
          <w:rStyle w:val="longtext"/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Роздільна здатність лазерних принтерів як правило не менше 300</w:t>
      </w:r>
      <w:r w:rsidR="00BB55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точок на дюйм, а сучасні лазерні принтери (HP Laser Jet серії 4)</w:t>
      </w:r>
      <w:r w:rsidR="00BB55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зазвичай мають роздільну здатність 600 точок на дюйм і більше. Деякі</w:t>
      </w:r>
      <w:r w:rsidR="00BB55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принтери, наприклад HP Laser Jet III і 4 використовують спеціальну технологію</w:t>
      </w:r>
      <w:r w:rsidR="00BB55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підвищення якості зображення. Застосування цих технологій еквівалентно</w:t>
      </w:r>
      <w:r w:rsidR="00BB55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підвищення здатності принтера, що в 1,5 рази. Швидкість друку</w:t>
      </w:r>
      <w:r w:rsidR="00BB55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лазерних принтерів - від 15 до 5 секунд на сторінку при виведенні текстів.</w:t>
      </w:r>
      <w:r w:rsidR="00BB5588" w:rsidRPr="00EA45D5">
        <w:rPr>
          <w:sz w:val="28"/>
          <w:szCs w:val="28"/>
          <w:lang w:val="uk-UA"/>
        </w:rPr>
        <w:t xml:space="preserve"> </w:t>
      </w:r>
      <w:r w:rsidR="00BB5588" w:rsidRPr="00EA45D5">
        <w:rPr>
          <w:rStyle w:val="longtext"/>
          <w:sz w:val="28"/>
          <w:szCs w:val="28"/>
          <w:lang w:val="uk-UA"/>
        </w:rPr>
        <w:t xml:space="preserve">Сторінки з малюнками </w:t>
      </w:r>
      <w:r w:rsidRPr="00EA45D5">
        <w:rPr>
          <w:rStyle w:val="longtext"/>
          <w:sz w:val="28"/>
          <w:szCs w:val="28"/>
          <w:lang w:val="uk-UA"/>
        </w:rPr>
        <w:t>можуть виводиться значно довше, на виведення великих</w:t>
      </w:r>
      <w:r w:rsidR="00BB5588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малюнків може знадобитися кілька хвилин.</w:t>
      </w:r>
    </w:p>
    <w:p w:rsidR="005F367A" w:rsidRPr="005F367A" w:rsidRDefault="002817F2" w:rsidP="005F367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A45D5">
        <w:rPr>
          <w:rStyle w:val="longtext"/>
          <w:sz w:val="28"/>
          <w:szCs w:val="28"/>
          <w:lang w:val="uk-UA"/>
        </w:rPr>
        <w:t>Випускаються спеціальні високопродуктивні (так звані</w:t>
      </w:r>
      <w:r w:rsidR="00BB5588" w:rsidRPr="00EA45D5">
        <w:rPr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"Мережеві") принтери, наприклад HP Laser Jet 4Si, 4V та інші, їх швидкість</w:t>
      </w:r>
      <w:r w:rsidR="00BB5588" w:rsidRPr="00EA45D5">
        <w:rPr>
          <w:lang w:val="uk-UA"/>
        </w:rPr>
        <w:t xml:space="preserve"> </w:t>
      </w:r>
      <w:r w:rsidR="00BB5588" w:rsidRPr="00EA45D5">
        <w:rPr>
          <w:rStyle w:val="longtext"/>
          <w:sz w:val="28"/>
          <w:szCs w:val="28"/>
          <w:lang w:val="uk-UA"/>
        </w:rPr>
        <w:t xml:space="preserve">роботи від 15 до 40 сторінок на </w:t>
      </w:r>
      <w:r w:rsidRPr="00EA45D5">
        <w:rPr>
          <w:rStyle w:val="longtext"/>
          <w:sz w:val="28"/>
          <w:szCs w:val="28"/>
          <w:lang w:val="uk-UA"/>
        </w:rPr>
        <w:t>хвилину. Зазвичай такі принтери підключаються до</w:t>
      </w:r>
      <w:r w:rsidR="00BB5588" w:rsidRPr="00EA45D5">
        <w:rPr>
          <w:lang w:val="uk-UA"/>
        </w:rPr>
        <w:t xml:space="preserve"> </w:t>
      </w:r>
      <w:r w:rsidR="00BB5588" w:rsidRPr="00EA45D5">
        <w:rPr>
          <w:rStyle w:val="longtext"/>
          <w:sz w:val="28"/>
          <w:szCs w:val="28"/>
          <w:lang w:val="uk-UA"/>
        </w:rPr>
        <w:t xml:space="preserve">локальної мережі та спільно </w:t>
      </w:r>
      <w:r w:rsidRPr="00EA45D5">
        <w:rPr>
          <w:rStyle w:val="longtext"/>
          <w:sz w:val="28"/>
          <w:szCs w:val="28"/>
          <w:lang w:val="uk-UA"/>
        </w:rPr>
        <w:t>використовуються користувачами цієї мережі.</w:t>
      </w:r>
    </w:p>
    <w:p w:rsidR="00F256C4" w:rsidRPr="00EA45D5" w:rsidRDefault="00F256C4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7C0F01" w:rsidRPr="005F367A" w:rsidRDefault="00BB5588" w:rsidP="00EA45D5">
      <w:pPr>
        <w:pStyle w:val="HTM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4)</w:t>
      </w:r>
      <w:r w:rsidR="002817F2"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Накопичувачі</w:t>
      </w:r>
    </w:p>
    <w:p w:rsidR="00BB5588" w:rsidRPr="00EA45D5" w:rsidRDefault="00BB5588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 якості зовнішньої пам'яті персональних комп'ютерів можуть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використовуватися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накопичувачі на магнітному диску і на магнітній стрічці.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Накопичувачі на магнітному диску бувають з двома типами носіїв інформації з гнучким магнітним диском (дискетою) і з жорстким (незнімним) магнітним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диском (НЖМД). Наявність накопичувача на гнучкому магнітному диску (НГМД) є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обов'язковим. Накопичувачі на магнітній стрічці бувають звичайно касетного типу 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використовуються рідко. Вони служать для перезапису великого обсягу інформації з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НЖМД на магнітну стрічку, після чого ця інформація може бути записана в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НЖМД іншого персонального комп'ютера або збережена в архіві.</w:t>
      </w:r>
    </w:p>
    <w:p w:rsidR="005F367A" w:rsidRDefault="00BB5588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Накопичувачі зв'язуються з центральним процесором комп'ютера за допомогою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відповідних керуючих пристроїв (контролерів). Керуючі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пристрою (УУ) призначені для здійснення, з одного боку, обміну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інформацією між центральним процесором і накопичувачами, а з іншого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–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управління роботою цих накопичувачів. Зв'язок накопичувачів з УУ здійснюється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зазвичай через стандартний інтерфейс, що представляє собою групу ліній для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передачі електричних сигналів, кожна з яких має строго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певне призначення.</w:t>
      </w:r>
    </w:p>
    <w:p w:rsidR="005F367A" w:rsidRDefault="002817F2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      Накопичувачі на магнітних дисках є устрою з так</w:t>
      </w:r>
      <w:r w:rsidR="00BB558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званим циклічним доступом до інформації. Магнітні стрічки є</w:t>
      </w:r>
      <w:r w:rsidR="00BB558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носіями з послідовним доступом. У них зчитування або запис</w:t>
      </w:r>
      <w:r w:rsidR="00BB558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проводиться в осередку почергово від початку до</w:t>
      </w:r>
      <w:r w:rsidR="005F367A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кінця стрічки. Принципово</w:t>
      </w:r>
      <w:r w:rsidR="005F367A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інакше функціонуючі накопичувачі на магнітних дисках здійснюють операції</w:t>
      </w:r>
      <w:r w:rsidR="00BB558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зчитування або запису за час, значно менше, ніж</w:t>
      </w:r>
      <w:r w:rsidR="005F367A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отрібно для</w:t>
      </w:r>
      <w:r w:rsidR="00BB558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пристроїв з магнітною стрічкою.</w:t>
      </w:r>
      <w:r w:rsidR="005F367A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5588" w:rsidRPr="00EA45D5" w:rsidRDefault="002817F2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      Час доступу до інформації на носії накопичувача у багато разів</w:t>
      </w:r>
      <w:r w:rsidR="00BB558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перевершує час звернення до оперативної пам'яті комп'ютера. При створенні</w:t>
      </w:r>
      <w:r w:rsidR="00BB558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сучасних накопичувачів прагнуть звести цю різницю до мінімуму. Час</w:t>
      </w:r>
      <w:r w:rsidR="00BB5588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досту</w:t>
      </w:r>
      <w:r w:rsidR="00BB5588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пу до інформації в НЖМД на один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порядок менше часу доступу в НГМД.</w:t>
      </w:r>
    </w:p>
    <w:p w:rsidR="00BB5588" w:rsidRPr="00EA45D5" w:rsidRDefault="00BB5588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  <w:t>а)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Накопичувачі на гнучких магнітних дисках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широке поширення НГМД в персональних комп'ютерах обумовлено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їх порівняно низькою вартістю, малими розмірами, а також порівняно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швидким-доступом до зберігається на дискеті інформації. Інша причина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великого поширення НГМД - це зручність роботи з ними і простота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зберігання дискет.</w:t>
      </w:r>
    </w:p>
    <w:p w:rsidR="00CB1607" w:rsidRPr="00EA45D5" w:rsidRDefault="00BB5588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Існують різні види НГМД. Найбільш широко поширені пристрої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 діаметром носія 133мм (</w:t>
      </w:r>
      <w:smartTag w:uri="urn:schemas-microsoft-com:office:smarttags" w:element="metricconverter">
        <w:smartTagPr>
          <w:attr w:name="ProductID" w:val="5,25 дюйма"/>
        </w:smartTagPr>
        <w:r w:rsidR="002817F2" w:rsidRPr="00EA45D5">
          <w:rPr>
            <w:rStyle w:val="longtext"/>
            <w:rFonts w:ascii="Times New Roman" w:hAnsi="Times New Roman" w:cs="Times New Roman"/>
            <w:sz w:val="28"/>
            <w:szCs w:val="28"/>
            <w:lang w:val="uk-UA"/>
          </w:rPr>
          <w:t>5,25 дюйма</w:t>
        </w:r>
      </w:smartTag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) і 89мм (</w:t>
      </w:r>
      <w:smartTag w:uri="urn:schemas-microsoft-com:office:smarttags" w:element="metricconverter">
        <w:smartTagPr>
          <w:attr w:name="ProductID" w:val="3,5 дюйма"/>
        </w:smartTagPr>
        <w:r w:rsidR="002817F2" w:rsidRPr="00EA45D5">
          <w:rPr>
            <w:rStyle w:val="longtext"/>
            <w:rFonts w:ascii="Times New Roman" w:hAnsi="Times New Roman" w:cs="Times New Roman"/>
            <w:sz w:val="28"/>
            <w:szCs w:val="28"/>
            <w:lang w:val="uk-UA"/>
          </w:rPr>
          <w:t>3,5 дюйма</w:t>
        </w:r>
      </w:smartTag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). У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професійних комп'юте</w:t>
      </w:r>
      <w:r w:rsidR="00CB1607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рах найчастіше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використовуються НГМД з діаметром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дискети </w:t>
      </w:r>
      <w:smartTag w:uri="urn:schemas-microsoft-com:office:smarttags" w:element="metricconverter">
        <w:smartTagPr>
          <w:attr w:name="ProductID" w:val="3,5 дюйма"/>
        </w:smartTagPr>
        <w:r w:rsidR="002817F2" w:rsidRPr="00EA45D5">
          <w:rPr>
            <w:rStyle w:val="longtext"/>
            <w:rFonts w:ascii="Times New Roman" w:hAnsi="Times New Roman" w:cs="Times New Roman"/>
            <w:sz w:val="28"/>
            <w:szCs w:val="28"/>
            <w:lang w:val="uk-UA"/>
          </w:rPr>
          <w:t>3,5 дюйма</w:t>
        </w:r>
      </w:smartTag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.</w:t>
      </w:r>
    </w:p>
    <w:p w:rsidR="00CB1607" w:rsidRPr="00EA45D5" w:rsidRDefault="00CB1607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 роботі з дисковими накопичувачами для зберігання інформації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використовується одна чи дві кругові поверхні диска. Згідно числа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використовуваних інформаційних поверхонь магнітні диски можуть бути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односторонніми і двосторонніми, а накопичувачі відповідно - з одного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вома магнітними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головками зчитування-запису. У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професійних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комп'ютерах використовуються як односторонні, так і двосторонні дискети.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Можливість зберігання інформації на одній або двох поверхнях дискети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гарантується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заводом-виробником і вказується на її етикетці.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Одно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сторонні НГМД мають тільки одну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головку зчитування-запису, тобто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розраховані на використання лише однієї поверхні дискети. Двосторонні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НГМД мають двома головками зчитування-запису й працюють одночасно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 двома поверхнями дискети. У випадках, коли це передбачається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конструкцією НГМД і дискети, односторонні НГМД можуть працювати по черзі з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двома поверхнями дискети. Для цього спочатку дискету встановлюють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 основне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положення,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 якому відбувається запис або зчитування з першої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поверхні. Після установки дискети в зворотне положення, при якому дві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поверхні міняються місцями, можливий запис або зчитування і на другий її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поверхні.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Обсяг що зберігається на дискеті інформації залежить як від типу дискети, так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 від самого НГМД.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1607" w:rsidRPr="00EA45D5" w:rsidRDefault="002817F2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НГМД як самостійний пристрій об'єднує три основних блоки: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систему приводу, систему позиціонування і систему зчитування-запису.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Система приводу призначена для забезпечення обертання гнучкого диска в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дискеті зі строго заданою швидкістю. Двигун системи приводу включається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 вимикається сигналами, які надходять від УУ через інтерфейс. Система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позиціонування служить для установки зчитувально-записуючої голівки на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точно визначений доріжці поверхні носія. Доріжки представляють собою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концентричні кола на поверхні диска, на які записується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інформація. Кроковий електродвигун переводить зчитувально-записуючу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голівку з однієї доріжки на іншу в двох напрямках по радіусу диска.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Голівка перебуває в постійному зіткненні з поверхнею дискети.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Система зчитування-запису перетворює надходить від УУ інформацію в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електричні імпульси, які проходять через магнітну головку і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здійснюють запис на дискеті. При зчитуванні з дискети ця система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виконує зворотне перетворення - електричні імпульси з магнітною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головки перетворюються в двійкову інформацію, яка подається у вигляді,</w:t>
      </w:r>
      <w:r w:rsidR="00CB1607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підходящому для передачі по інтерфейсу в УУ.</w:t>
      </w:r>
    </w:p>
    <w:p w:rsidR="00AF23CD" w:rsidRPr="00EA45D5" w:rsidRDefault="00CB1607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Характерною особливістю дискових накопичувачів є метод запису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інформації на носії. Цей метод визначає щільність розташування даних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 магнітному диску і в зв'язку з цим істотно впливає на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максимально можливий обсяг інформації, що зберігається. Крім того, метод запису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пов'язаний і з достовірністю даних, що зберігаються, із швидкістю обміну між УУ 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накопичувачем, зі складністю УУ і так далі. У НГМД використовуються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переважно два методи запису - з частотною модуляцією ЧМ (від англ. FM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- Frequency modulation), і з модифікованою частотною модуляцією МЧМ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(MFM). У УУ дані обробляються в двійковому вигляді і передаються в НГМД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послідовним кодом (як послідовність нулів і одиниць). Кодування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 методом ЧС виконується шляхом подачі додаткового імпульсу для кожної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одиниці і відсутність такого імпульсу для кожного нуля вихідного двійкового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ряду. Таким чином формуються так звані імпульси даних. Крім них у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послідовність ЧС-кодування включаються і синхронізуючі імпульси,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відповідні тактовій частоті двійкового ряду. Ці імпульси призначені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для с</w:t>
      </w:r>
      <w:r w:rsidR="00AF23CD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инхронізації логічних схем НГМД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тактовою частою УУ. Для зменшення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числа синхронизирующих імпульсів при методі МЧМ для синхронізації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використовуються самі імпульси даних. Генерування додаткових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синхроімпульсів проводиться тільки у випадках декількох послідовних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23CD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нулів, коли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імпульси даних відсутні. Отже, кодування методом МЧМ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склада</w:t>
      </w:r>
      <w:r w:rsidR="00AF23CD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ється з наступних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операцій: передачі імпульсу даних для кожної одиниці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23CD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двійковій записуваної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послідовності; передача синхроімпульса для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кожного другого і наступного нуля в групі послідовно записаних у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двійковому ряду нулів. Отримана в результаті послідовність об'єднує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імпульси даних і синхроімпульси, але загальне число імпульсів дворазово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зменшується в порівнянні з методом ЧМ. Отже, при однаковій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щільності запису метод МЧМ дозволяє отримати в два рази більший, ніж при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методі ЧС, обсяг збереженої на диску інформації. У зв'язку з цим у більшості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</w:t>
      </w:r>
      <w:r w:rsidR="00AF23CD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ГМД, використовуваних у фахових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комп'ютерах, застосовується кодування</w:t>
      </w:r>
      <w:r w:rsidR="00AF23CD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 методом МЧМ.</w:t>
      </w:r>
    </w:p>
    <w:p w:rsidR="00AF23CD" w:rsidRPr="00EA45D5" w:rsidRDefault="00AF23CD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Іншою характерною особливістю НГМД є щільність запису на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дискеті. У залежності від напрямку, по якому розглядається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щільність, розрізняють поперечну та поздовжню щільність запису. Поперечна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щільність вимірюється числом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доріжок на одиницю довжини в напрямку радіусу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дискети, а поздовжня щільність - числом бітів інформації на одиницю довжини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уздовж окружності доріжки. Щільність запису визначається переважно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якістю магнітного покриття та параметрами зчитувально-записуючої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голівки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.</w:t>
      </w:r>
    </w:p>
    <w:p w:rsidR="00AF23CD" w:rsidRPr="00EA45D5" w:rsidRDefault="00AF23CD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  <w:t>б)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Накопичувачі на жорстких магнітних дисках</w:t>
      </w:r>
    </w:p>
    <w:p w:rsidR="00AF23CD" w:rsidRPr="00EA45D5" w:rsidRDefault="00AF23CD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ристрій з незмінним носієм - це накопичувачі на жорстких магнітних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дисках (НЖМД). На відміну від накопичувачів на гнучких магнітних дисках для них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зазвичай не передбачається вилучення носія з пристрою і заміни його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аналогічним -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вінчестер герметично закритий у корпусі пристрою, і весь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НЖМД зазвичай монтується одноразово при складанні комп'ютера. Вінчестер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обертається безперервно після включення живлення пристрою. Оскільки обсяг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інформації, що зберігається одним пристроєм цього виду, є дуже значним (більше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300 Мбайт), то воно використовується спільно всіма користувачами комп'ютера.</w:t>
      </w:r>
    </w:p>
    <w:p w:rsidR="002817F2" w:rsidRPr="005F367A" w:rsidRDefault="00AF23CD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Вінчестер разом з магнітними головками герметично закритий у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металевому корпусі, ізолюючому їх від небажаних впливів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навколишнього середовища. Завдяки цьому істотно знижується ймовірність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похибки запису внаслідок забруднення голівок або псування поверхні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жорсткого диска. У НЖМД магнітні головки здійснюють зчитування і запис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інформації, не стикаючись з поверхнями носія. Це так звані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плаваючі головки, які під час обертання диска утримуються на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невеликій відстані від поверхні підйомної силою, утвореною повітряним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потоком між головкою і поверхнею диска. Безконтактна запис дозволяє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досягати високої швидкості обертання носія і запобігає знос головок.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У свою чергу, велика частота обертів диска дозволяє значно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збільшити швидкість запису та зчитування НЖМД, що зменшує загальний час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доступу до цього виду пам'яті.</w:t>
      </w:r>
    </w:p>
    <w:p w:rsidR="00F256C4" w:rsidRPr="005F367A" w:rsidRDefault="00F256C4" w:rsidP="00EA45D5">
      <w:pPr>
        <w:pStyle w:val="HTML"/>
        <w:spacing w:line="360" w:lineRule="auto"/>
        <w:jc w:val="both"/>
        <w:rPr>
          <w:color w:val="FF9900"/>
          <w:sz w:val="28"/>
          <w:szCs w:val="28"/>
          <w:u w:val="single"/>
          <w:lang w:val="uk-UA"/>
        </w:rPr>
      </w:pPr>
    </w:p>
    <w:p w:rsidR="00AF23CD" w:rsidRPr="005F367A" w:rsidRDefault="002817F2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F367A">
        <w:rPr>
          <w:rStyle w:val="longtext"/>
          <w:rFonts w:ascii="Times New Roman" w:hAnsi="Times New Roman" w:cs="Times New Roman"/>
          <w:b/>
          <w:sz w:val="28"/>
          <w:szCs w:val="28"/>
          <w:u w:val="single"/>
          <w:lang w:val="uk-UA"/>
        </w:rPr>
        <w:t>2</w:t>
      </w:r>
      <w:r w:rsidR="007C0F01" w:rsidRPr="005F367A">
        <w:rPr>
          <w:rStyle w:val="longtext"/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Pr="005F367A">
        <w:rPr>
          <w:rStyle w:val="longtext"/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Додаткові периферійні пристрої</w:t>
      </w:r>
    </w:p>
    <w:p w:rsidR="007C0F01" w:rsidRPr="00EA45D5" w:rsidRDefault="007C0F01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</w:pPr>
    </w:p>
    <w:p w:rsidR="007C0F01" w:rsidRPr="005F367A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1)</w:t>
      </w:r>
      <w:r w:rsidR="002817F2"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Графобудівн</w:t>
      </w:r>
      <w:r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ик</w:t>
      </w:r>
    </w:p>
    <w:p w:rsidR="00AF1F05" w:rsidRPr="00EA45D5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b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Графобудівник (плоттер) - пристрій для виведення графічної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інформації на папір. Для обслуговування плотерів використовується спеціальне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програмне забезпечення, за допомогою якого можна з високою швидкістю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креслити графічні зображення різного формату.</w:t>
      </w:r>
    </w:p>
    <w:p w:rsidR="00AF1F05" w:rsidRPr="00EA45D5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Графобудівники - це механічні пристрої, в яких закріплено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спеціальне перо. Щоб намалювати графік або символ, перо пересувається по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папері. Перо (практично воно являє собою скоріше ручку) може бути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заповнено кольоровий пастою або чорнилом. Многоперьевие графобудівники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можуть по команді міняти малює перо, що дозволяє виконувати багатобарвні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зображення.</w:t>
      </w:r>
    </w:p>
    <w:p w:rsidR="00AF1F05" w:rsidRPr="00EA45D5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Плоттери бувають декількох типів. У пристроях першого типу папір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або плівка нерухомо закріплена на плоскій поверхні, а перо може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переміщатися в двох вимірах. Графобудівники другого типу влаштовані так,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що перо рухається в одному вимірі, але переміщається і папір. Плоттери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бувають барабанн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ого типу, тобто вони працюють з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рулоном паперу.</w:t>
      </w:r>
    </w:p>
    <w:p w:rsidR="00AF1F05" w:rsidRPr="00EA45D5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Графобудівники отримують від комп'ютера послідовність команд,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керуючу процесом малювання. Звичайно, для цього необхідно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ідповідне програмне та апаратне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забезпечення. Апаратні засоби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включають інтерфейс та кабель зв'язку. Програмне ж забезпечення повинно бути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здатно генерувати послідовність керуючих кодів, яка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передається графобудівнику. Більшість графопостроителей мають вбудовану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таблицю кодування, відповідно до якої ці коди перетворюються в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елементарні рухи пера. Інакше кажучи, команди графобудівники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комп'ютер відд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ає на спеціальній мові. Ніякого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спеціального стандарту на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командна мова графопостроителей немає.</w:t>
      </w:r>
    </w:p>
    <w:p w:rsidR="00AF1F05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</w:p>
    <w:p w:rsidR="005F367A" w:rsidRPr="00EA45D5" w:rsidRDefault="005F367A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</w:p>
    <w:p w:rsidR="00AF1F05" w:rsidRPr="005F367A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2)</w:t>
      </w:r>
      <w:r w:rsidR="002817F2"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Миша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  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Миша - це маніпулятор для введення інформації в комп'ютер. Миша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являє собою невелику коробочку з двома або трьома клавішами, легко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зменшується в долоні. Разом з проводом для підключення до комп'ютера це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пристрій дійсно нагадує мишу з хвостом.</w:t>
      </w:r>
    </w:p>
    <w:p w:rsidR="00AF1F05" w:rsidRPr="00EA45D5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  <w:t>М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иша дозволяє пересувати курсор в потрібне місце екрану шляхом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переміщення миші по столу миші по столу або Вказати поверхні і фіксувати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вибір натисненням однієї з кнопок на своїй поверхні. Як і в інших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випадках, програмне забезпечення повинне виявитися здатним розпізнати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наявність апаратного засобу, то є миші, і сприйняти керуючі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сигнали. На щастя, більшість програм, які "розуміють" управління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курсором з клавіатури, можуть використовувати мишу після підключення невеликий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додаткової програми, що представляє комп'ютеру інформацію про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переміщення миші у вигляді еквівалентної послідовності кодів,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генеруються при натисканні клавіші управління курсором.</w:t>
      </w:r>
    </w:p>
    <w:p w:rsidR="00AF1F05" w:rsidRPr="00EA45D5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Існують два основні варіанти конструкції миші: механічний 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оптичний. Механічний пристрій використовує вільно обертається кулька,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який розташовується на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"дні" миші. Кулька в результаті тертя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повертається, коли миша рухають по плоскій поверхні. Схеми миші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сприймають це, підраховують число обертів і передають інформацію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комп'ютера. Оптичну мишу рухають за спеціальною відбиває панелі. Луч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світла, що випускається мишею, відбивається від рівномірно нанесених на панель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штрихів. При цьому сенсор, розташований усередині миші визначає пройдене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відстань і напрям переміщення і посилає цю інформацію комп'ютера.</w:t>
      </w:r>
    </w:p>
    <w:p w:rsidR="00AF1F05" w:rsidRPr="00EA45D5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На поверхні миші може знаходиться дві або три кнопки. Як вони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використовуються - залежить від програмного забезпечення.</w:t>
      </w:r>
    </w:p>
    <w:p w:rsidR="00AF1F05" w:rsidRPr="00EA45D5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Деякі прикладні програми розраховані тільки на роботу з мишею, але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більшість програм використовують миша, допускають заміну миші командами,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вводяться з клавіатури. Проте часто при такій заміні робота з програмою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вельми скрутна.</w:t>
      </w:r>
    </w:p>
    <w:p w:rsidR="00AF1F05" w:rsidRPr="00EA45D5" w:rsidRDefault="00AF1F05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</w:p>
    <w:p w:rsidR="002817F2" w:rsidRPr="005F367A" w:rsidRDefault="001123BE" w:rsidP="00EA45D5">
      <w:pPr>
        <w:pStyle w:val="HTM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3)</w:t>
      </w:r>
      <w:r w:rsidR="00AF1F05"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2817F2"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одем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      Модем - пристрій для обміну інформацією з іншими комп'ютерами через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телефонну мережу. За конструктивним виконанням модеми бувають вбудованими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(Вставляються в системний блок ПК) або зовнішніми (підключаються через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комунікаційний порт). Модеми відрізняються один від одного максимальної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швидкістю передачі даних (1200, 2400, 9600 бод і так далі, 1 бод = біт в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секунду), а також тим, чи підтримують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вони засоби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виправлення помилок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(Стандарти V42bis або MNP-5). Для стійкої роботи на вітчизняних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телефонних лініях імпортні модеми повинні бути відповідним чином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адаптовані.</w:t>
      </w:r>
    </w:p>
    <w:p w:rsidR="00AF7972" w:rsidRDefault="00AF7972" w:rsidP="00EA45D5">
      <w:pPr>
        <w:spacing w:line="360" w:lineRule="auto"/>
        <w:jc w:val="both"/>
        <w:rPr>
          <w:rStyle w:val="longtext"/>
          <w:b/>
          <w:sz w:val="28"/>
          <w:szCs w:val="28"/>
          <w:lang w:val="uk-UA"/>
        </w:rPr>
      </w:pPr>
    </w:p>
    <w:p w:rsidR="007C0F01" w:rsidRPr="00EA45D5" w:rsidRDefault="001123BE" w:rsidP="00EA45D5">
      <w:pPr>
        <w:spacing w:line="360" w:lineRule="auto"/>
        <w:jc w:val="both"/>
        <w:rPr>
          <w:rStyle w:val="longtext"/>
          <w:b/>
          <w:sz w:val="28"/>
          <w:szCs w:val="28"/>
          <w:lang w:val="uk-UA"/>
        </w:rPr>
      </w:pPr>
      <w:r w:rsidRPr="00EA45D5">
        <w:rPr>
          <w:rStyle w:val="longtext"/>
          <w:b/>
          <w:sz w:val="28"/>
          <w:szCs w:val="28"/>
          <w:lang w:val="uk-UA"/>
        </w:rPr>
        <w:t>4)</w:t>
      </w:r>
      <w:r w:rsidR="002817F2" w:rsidRPr="00EA45D5">
        <w:rPr>
          <w:rStyle w:val="longtext"/>
          <w:b/>
          <w:sz w:val="28"/>
          <w:szCs w:val="28"/>
          <w:lang w:val="uk-UA"/>
        </w:rPr>
        <w:t>Сканер</w:t>
      </w:r>
    </w:p>
    <w:p w:rsidR="002817F2" w:rsidRPr="00EA45D5" w:rsidRDefault="002817F2" w:rsidP="00EA45D5">
      <w:pPr>
        <w:spacing w:line="360" w:lineRule="auto"/>
        <w:jc w:val="both"/>
        <w:rPr>
          <w:sz w:val="28"/>
          <w:szCs w:val="28"/>
          <w:lang w:val="uk-UA"/>
        </w:rPr>
      </w:pPr>
      <w:r w:rsidRPr="00EA45D5">
        <w:rPr>
          <w:sz w:val="28"/>
          <w:szCs w:val="28"/>
          <w:lang w:val="uk-UA"/>
        </w:rPr>
        <w:br/>
      </w:r>
      <w:r w:rsidR="007C0F01" w:rsidRPr="00EA45D5">
        <w:rPr>
          <w:sz w:val="28"/>
          <w:szCs w:val="28"/>
          <w:lang w:val="uk-UA"/>
        </w:rPr>
        <w:t xml:space="preserve"> </w:t>
      </w:r>
      <w:r w:rsidR="007C0F01" w:rsidRPr="00EA45D5">
        <w:rPr>
          <w:sz w:val="28"/>
          <w:szCs w:val="28"/>
          <w:lang w:val="uk-UA"/>
        </w:rPr>
        <w:tab/>
      </w:r>
      <w:r w:rsidRPr="00EA45D5">
        <w:rPr>
          <w:rStyle w:val="longtext"/>
          <w:sz w:val="28"/>
          <w:szCs w:val="28"/>
          <w:lang w:val="uk-UA"/>
        </w:rPr>
        <w:t>Сканер - пристрій для зчитування графічної і текстової інформації</w:t>
      </w:r>
      <w:r w:rsidR="001123B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в комп'ютер. Сканери можуть вводить в комп'ютер малюнки. За допомогою</w:t>
      </w:r>
      <w:r w:rsidR="001123B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спеціального програмного забезпечення комп'ютер може розпізнати символи у</w:t>
      </w:r>
      <w:r w:rsidR="001123B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введеної через сканер картинці, це дозволяє швидко вводити надрукований</w:t>
      </w:r>
      <w:r w:rsidR="001123B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(А іноді і рукописний) текст в комп'ютер. Сканери бувають настільні (вони</w:t>
      </w:r>
      <w:r w:rsidR="001123B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обробляють весь аркуш паперу цілком) і ручні (ними треба проводити над</w:t>
      </w:r>
      <w:r w:rsidR="001123B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потрібними картинками або текстом), чорно-білі та кольорові (сприймають</w:t>
      </w:r>
      <w:r w:rsidR="001123B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кольору). Сканери розрізняються один від одного роздільною здатністю,</w:t>
      </w:r>
      <w:r w:rsidRPr="00EA45D5">
        <w:rPr>
          <w:sz w:val="28"/>
          <w:szCs w:val="28"/>
          <w:lang w:val="uk-UA"/>
        </w:rPr>
        <w:br/>
      </w:r>
      <w:r w:rsidRPr="00EA45D5">
        <w:rPr>
          <w:rStyle w:val="longtext"/>
          <w:sz w:val="28"/>
          <w:szCs w:val="28"/>
          <w:lang w:val="uk-UA"/>
        </w:rPr>
        <w:t>кількістю сприймаються квітів або відтінків сірого кольору. При</w:t>
      </w:r>
      <w:r w:rsidR="001123B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систематичному використанні (наприклад у видавничих системах) необхідний</w:t>
      </w:r>
      <w:r w:rsidR="001123B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настільний сканер, хоча він дорожчий. Для підготовки кольорових видань</w:t>
      </w:r>
      <w:r w:rsidR="001123BE" w:rsidRPr="00EA45D5">
        <w:rPr>
          <w:sz w:val="28"/>
          <w:szCs w:val="28"/>
          <w:lang w:val="uk-UA"/>
        </w:rPr>
        <w:t xml:space="preserve"> </w:t>
      </w:r>
      <w:r w:rsidRPr="00EA45D5">
        <w:rPr>
          <w:rStyle w:val="longtext"/>
          <w:sz w:val="28"/>
          <w:szCs w:val="28"/>
          <w:lang w:val="uk-UA"/>
        </w:rPr>
        <w:t>потрібно, природно, кольоровий сканер.</w:t>
      </w:r>
    </w:p>
    <w:p w:rsidR="00F256C4" w:rsidRPr="00EA45D5" w:rsidRDefault="00F256C4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7C0F01" w:rsidRPr="00EA45D5" w:rsidRDefault="001123BE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5)</w:t>
      </w:r>
      <w:r w:rsidR="002817F2"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Аудіоплата</w:t>
      </w:r>
    </w:p>
    <w:p w:rsidR="001123BE" w:rsidRPr="00EA45D5" w:rsidRDefault="002817F2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      Аудіоплата дає можливість виконувати музику і відтворювати звуки з</w:t>
      </w:r>
      <w:r w:rsidR="001123BE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допомогою комп'ютера. Разом з аудиоплатой зазвичай поставляються звукові</w:t>
      </w:r>
      <w:r w:rsidR="001123BE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колонки, а часто і мікрофон. Аудіоплата представляє засоби запису,</w:t>
      </w:r>
      <w:r w:rsidR="001123BE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від</w:t>
      </w:r>
      <w:r w:rsidR="001123BE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творення і редагування музики і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мовних повідомлень.</w:t>
      </w:r>
    </w:p>
    <w:p w:rsidR="00F256C4" w:rsidRPr="00EA45D5" w:rsidRDefault="001123BE" w:rsidP="00EA45D5">
      <w:pPr>
        <w:pStyle w:val="HTML"/>
        <w:spacing w:line="360" w:lineRule="auto"/>
        <w:jc w:val="both"/>
        <w:rPr>
          <w:rFonts w:ascii="Times New Roman" w:hAnsi="Times New Roman" w:cs="Times New Roman"/>
          <w:color w:val="FF9900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Багато програм, особливо ігрові, використовують аудіоплати для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виведення музичного супроводу, звукових, в тому числі мовних, ефектів.</w:t>
      </w:r>
    </w:p>
    <w:p w:rsidR="00F256C4" w:rsidRPr="00EA45D5" w:rsidRDefault="00F256C4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F256C4" w:rsidRPr="00EA45D5" w:rsidRDefault="00F256C4" w:rsidP="00EA45D5">
      <w:pPr>
        <w:pStyle w:val="HTML"/>
        <w:spacing w:line="360" w:lineRule="auto"/>
        <w:jc w:val="both"/>
        <w:rPr>
          <w:rFonts w:ascii="Times New Roman" w:hAnsi="Times New Roman" w:cs="Times New Roman"/>
          <w:b/>
          <w:color w:val="FF9900"/>
          <w:sz w:val="28"/>
          <w:szCs w:val="28"/>
          <w:lang w:val="uk-UA"/>
        </w:rPr>
      </w:pPr>
    </w:p>
    <w:p w:rsidR="007C0F01" w:rsidRPr="005F367A" w:rsidRDefault="001123BE" w:rsidP="00EA45D5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6)</w:t>
      </w:r>
      <w:r w:rsidR="002817F2"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Пристрій для читання компакт-дисків</w:t>
      </w:r>
      <w:r w:rsidR="007C0F01"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2817F2" w:rsidRPr="00EA45D5" w:rsidRDefault="001123BE" w:rsidP="00EA45D5">
      <w:pPr>
        <w:pStyle w:val="HTML"/>
        <w:spacing w:line="360" w:lineRule="auto"/>
        <w:jc w:val="both"/>
        <w:rPr>
          <w:rFonts w:ascii="Times New Roman" w:hAnsi="Times New Roman" w:cs="Times New Roman"/>
          <w:color w:val="FF9900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Пристрій для читання компакт-дисків дозволяє читати дані з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спеціальних компакт-дисків (CD-ROM). Ці компакт-диски більш надійні 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можуть зберігати значно більше інформації, ніж дискети, тому в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Нині на заході багато великих програмні комплекси, бази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даних, мультимедіа-програми поширюються на компакт-дисках.</w:t>
      </w:r>
    </w:p>
    <w:p w:rsidR="001123BE" w:rsidRPr="00EA45D5" w:rsidRDefault="00F256C4" w:rsidP="00EA45D5">
      <w:pPr>
        <w:pStyle w:val="HTML"/>
        <w:spacing w:line="360" w:lineRule="auto"/>
        <w:jc w:val="both"/>
        <w:rPr>
          <w:b/>
          <w:color w:val="FF9900"/>
          <w:sz w:val="28"/>
          <w:szCs w:val="28"/>
          <w:lang w:val="uk-UA"/>
        </w:rPr>
      </w:pPr>
      <w:r w:rsidRPr="00EA45D5">
        <w:rPr>
          <w:color w:val="FF9900"/>
          <w:sz w:val="28"/>
          <w:szCs w:val="28"/>
          <w:lang w:val="uk-UA"/>
        </w:rPr>
        <w:t xml:space="preserve">      </w:t>
      </w:r>
    </w:p>
    <w:p w:rsidR="007C0F01" w:rsidRPr="00EA45D5" w:rsidRDefault="0070430D" w:rsidP="00EA45D5">
      <w:pPr>
        <w:pStyle w:val="HTM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1123BE" w:rsidRPr="00EA45D5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2817F2" w:rsidRPr="00EA45D5">
        <w:rPr>
          <w:rStyle w:val="longtext"/>
          <w:rFonts w:ascii="Times New Roman" w:hAnsi="Times New Roman" w:cs="Times New Roman"/>
          <w:b/>
          <w:sz w:val="28"/>
          <w:szCs w:val="28"/>
          <w:lang w:val="uk-UA"/>
        </w:rPr>
        <w:t>Адаптери каналів зв'язку</w:t>
      </w:r>
    </w:p>
    <w:p w:rsidR="00AF7972" w:rsidRDefault="001123BE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Адаптери каналів зв'язку призначені для здійснення обміну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інформацією між професійними комп'ютерами, як розташованими в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безпосередній близькості один від одного, та і віддаленими на велику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відстань. Крім того, з їх допомогою здійснюється зв'язок окремих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професійних комп'ютерів з іншими малими та великими ЕОМ. Типовим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прикладом у цьому випадку є використання професійного комп'ютера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 якості "інтелектуального" терміналу, через який здійснюється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доступ до різних видів мереж ЕОМ.</w:t>
      </w:r>
    </w:p>
    <w:p w:rsidR="001123BE" w:rsidRPr="00EA45D5" w:rsidRDefault="002817F2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      Використовуються два види адаптерів каналів зв'язку - асинхронні та</w:t>
      </w:r>
      <w:r w:rsidR="001123BE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синхронні.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      Асинхронний адаптер виявляється підключеним до системної шини</w:t>
      </w:r>
      <w:r w:rsidR="001123BE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комп'ютера, коли на ньому встановлений роз'єм приєднання до передавальної</w:t>
      </w:r>
      <w:r w:rsidR="001123BE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середовищі.</w:t>
      </w:r>
    </w:p>
    <w:p w:rsidR="0070430D" w:rsidRDefault="001123BE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Асинхронний адаптер виконує всі функції по здійсненню зв'язку,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передачі потрібного символу з відповідною швидкістю, формування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стартового і стопового бітів,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контролю, а також виявлення стартового біта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 прийомі, розпізнавання прийнятого символу і подання його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відповідної обслуговуючої програмі і так далі.</w:t>
      </w:r>
    </w:p>
    <w:p w:rsidR="001123BE" w:rsidRPr="00EA45D5" w:rsidRDefault="002817F2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      Асинхронний адаптер може використовуватися як для локальної, так і для</w:t>
      </w:r>
      <w:r w:rsidR="001123BE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дистанційного зв'язку. При локальній зв'язку через такий адаптер до</w:t>
      </w:r>
      <w:r w:rsidR="001123BE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професійному комп'ютера можуть підключатися різні периферійні</w:t>
      </w:r>
      <w:r w:rsidR="001123BE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пристрої, що мають засоби підтримки асинхронного режиму (наприклад</w:t>
      </w:r>
      <w:r w:rsidR="001123BE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принтер або термінал).</w:t>
      </w:r>
    </w:p>
    <w:p w:rsidR="007C0F01" w:rsidRPr="00EA45D5" w:rsidRDefault="001123BE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Безпосередній зв'язок через інтерфейс в асинхронному режимі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являє собою найпростіший спосіб зв'язку двох ПК між собою. При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використанні модемів в такому режимі можуть зв'язуватися і комп'ютери,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знаходяться на відстані сотень кілометрів один від одного. При цьому зв'язок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може бути організована по виділеній лінії (некомутовані зв'язок), так і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 використанням коштів існуючої телефонної мережі (комутована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зв'язок). Використання телефонної мережі дозволяє зв'язувати між собою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велике число комп'ютерів, з яких у кожен момент пов'язані між собою</w:t>
      </w:r>
      <w:r w:rsidR="007C0F01"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тільки два.</w:t>
      </w:r>
    </w:p>
    <w:p w:rsidR="007C0F01" w:rsidRPr="00EA45D5" w:rsidRDefault="007C0F01" w:rsidP="00EA45D5">
      <w:pPr>
        <w:pStyle w:val="HTML"/>
        <w:spacing w:line="360" w:lineRule="auto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Слід зазначити, що при асинхронному режимі передачі даних швидкості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обміну порівняно невеликі - до декількох тисяч біт в секунду, чого в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більшості практичних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застосувань виявляється недостатньо.</w:t>
      </w:r>
    </w:p>
    <w:p w:rsidR="002817F2" w:rsidRPr="00EA45D5" w:rsidRDefault="007C0F01" w:rsidP="00EA45D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Синхронний адаптер також підключається до системної шини. Для нього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характерний синхронний режим роботи, при якому інформація передається в</w:t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вигляді послідовності символів, що представляють частину повідомлення або ціле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повідомлення. При цьому початок і кінець кожної окремої послідовності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відзначаються службовими символами. При синхронній передачі передачі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 xml:space="preserve">використовуються різні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правила діалогу між комп'ютерами, які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складають так званий протокол обміну. Залежно від використовуваного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протоколу службові символи називають "прапорами" або "сінхросімволамі".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Існують два типи протоколів синхронного зв'язку - побітове-і побайтовоорієнтовані. У професійних комп'ютерах передбачені окремі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адаптери каналів зв'язку для обслуговування найбільш поширених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представників двох типів протоколів.</w:t>
      </w:r>
      <w:r w:rsidRPr="00EA45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17F2" w:rsidRPr="00EA45D5">
        <w:rPr>
          <w:rFonts w:ascii="Times New Roman" w:hAnsi="Times New Roman" w:cs="Times New Roman"/>
          <w:sz w:val="28"/>
          <w:szCs w:val="28"/>
          <w:lang w:val="uk-UA"/>
        </w:rPr>
        <w:t>Синхронні адаптери використовуються насамперед для підключення</w:t>
      </w:r>
      <w:r w:rsidR="002C1784" w:rsidRPr="00EA45D5">
        <w:rPr>
          <w:rFonts w:ascii="Times New Roman" w:hAnsi="Times New Roman" w:cs="Times New Roman"/>
          <w:sz w:val="28"/>
          <w:szCs w:val="28"/>
          <w:shd w:val="clear" w:color="auto" w:fill="E6ECF9"/>
          <w:lang w:val="uk-UA"/>
        </w:rPr>
        <w:t xml:space="preserve"> </w:t>
      </w:r>
      <w:r w:rsidR="002817F2" w:rsidRPr="00EA45D5">
        <w:rPr>
          <w:rStyle w:val="longtext"/>
          <w:rFonts w:ascii="Times New Roman" w:hAnsi="Times New Roman" w:cs="Times New Roman"/>
          <w:sz w:val="28"/>
          <w:szCs w:val="28"/>
          <w:lang w:val="uk-UA"/>
        </w:rPr>
        <w:t>професійних комп'ютерів до великих ЕОМ або до мереж ЕОМ.</w:t>
      </w:r>
    </w:p>
    <w:p w:rsidR="002817F2" w:rsidRPr="00EA45D5" w:rsidRDefault="002817F2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2817F2" w:rsidRPr="00EA45D5" w:rsidRDefault="002817F2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F256C4" w:rsidRPr="00EA45D5" w:rsidRDefault="00F256C4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F256C4" w:rsidRPr="00EA45D5" w:rsidRDefault="00F256C4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  <w:r w:rsidRPr="00EA45D5">
        <w:rPr>
          <w:color w:val="FF9900"/>
          <w:sz w:val="28"/>
          <w:szCs w:val="28"/>
          <w:lang w:val="uk-UA"/>
        </w:rPr>
        <w:t xml:space="preserve">      </w:t>
      </w:r>
    </w:p>
    <w:p w:rsidR="00F256C4" w:rsidRPr="00EA45D5" w:rsidRDefault="00F256C4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AF7972" w:rsidRDefault="00F256C4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  <w:r w:rsidRPr="00EA45D5">
        <w:rPr>
          <w:color w:val="FF9900"/>
          <w:sz w:val="28"/>
          <w:szCs w:val="28"/>
          <w:lang w:val="uk-UA"/>
        </w:rPr>
        <w:t xml:space="preserve">    </w:t>
      </w:r>
    </w:p>
    <w:p w:rsidR="00AF7972" w:rsidRDefault="00AF7972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AF7972" w:rsidRDefault="00AF7972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AF7972" w:rsidRDefault="00AF7972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AF7972" w:rsidRDefault="00AF7972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AF7972" w:rsidRDefault="00AF7972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AF7972" w:rsidRDefault="00AF7972" w:rsidP="00EA45D5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F256C4" w:rsidRPr="005F367A" w:rsidRDefault="00F256C4" w:rsidP="005F367A">
      <w:pPr>
        <w:pStyle w:val="HTML"/>
        <w:spacing w:line="360" w:lineRule="auto"/>
        <w:jc w:val="both"/>
        <w:rPr>
          <w:color w:val="FF9900"/>
          <w:sz w:val="28"/>
          <w:szCs w:val="28"/>
          <w:lang w:val="uk-UA"/>
        </w:rPr>
      </w:pPr>
    </w:p>
    <w:p w:rsidR="005F367A" w:rsidRDefault="00056BAB" w:rsidP="00EA45D5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5F367A">
        <w:rPr>
          <w:b/>
          <w:sz w:val="28"/>
          <w:szCs w:val="28"/>
          <w:lang w:val="uk-UA"/>
        </w:rPr>
        <w:t>Література</w:t>
      </w:r>
    </w:p>
    <w:p w:rsidR="005F367A" w:rsidRPr="005F367A" w:rsidRDefault="005F367A" w:rsidP="00EA45D5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056BAB" w:rsidRPr="00EA45D5" w:rsidRDefault="0070430D" w:rsidP="0070430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056BAB" w:rsidRPr="00EA45D5">
        <w:rPr>
          <w:sz w:val="28"/>
          <w:szCs w:val="28"/>
        </w:rPr>
        <w:t>Ахметов А. Н., Борзенко А. В. Современный персональный компьютер. – М.: Компьютер Пресс, 2003.-317 с.</w:t>
      </w:r>
    </w:p>
    <w:p w:rsidR="00056BAB" w:rsidRPr="00203BCF" w:rsidRDefault="0070430D" w:rsidP="0070430D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70430D">
        <w:t xml:space="preserve"> </w:t>
      </w:r>
      <w:r w:rsidRPr="0070430D">
        <w:rPr>
          <w:sz w:val="28"/>
          <w:szCs w:val="28"/>
        </w:rPr>
        <w:t>Мухин И. А. Как выбрать ЖК-мони</w:t>
      </w:r>
      <w:r>
        <w:rPr>
          <w:sz w:val="28"/>
          <w:szCs w:val="28"/>
        </w:rPr>
        <w:t>тор?. Компьютер-бизнес-маркет №</w:t>
      </w:r>
      <w:r>
        <w:rPr>
          <w:sz w:val="28"/>
          <w:szCs w:val="28"/>
          <w:lang w:val="uk-UA"/>
        </w:rPr>
        <w:t xml:space="preserve"> </w:t>
      </w:r>
      <w:r w:rsidRPr="0070430D">
        <w:rPr>
          <w:sz w:val="28"/>
          <w:szCs w:val="28"/>
        </w:rPr>
        <w:t>4(292), январь 2005. С. 284—291</w:t>
      </w:r>
      <w:r w:rsidR="00203BCF">
        <w:rPr>
          <w:sz w:val="28"/>
          <w:szCs w:val="28"/>
          <w:lang w:val="uk-UA"/>
        </w:rPr>
        <w:t>.</w:t>
      </w:r>
    </w:p>
    <w:p w:rsidR="00056BAB" w:rsidRPr="00EA45D5" w:rsidRDefault="0070430D" w:rsidP="0070430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</w:t>
      </w:r>
      <w:r w:rsidR="00056BAB" w:rsidRPr="00EA45D5">
        <w:rPr>
          <w:sz w:val="28"/>
          <w:szCs w:val="28"/>
        </w:rPr>
        <w:t>Компьютер Пресс//М.: Компьютер Пресс – 2002.</w:t>
      </w:r>
    </w:p>
    <w:p w:rsidR="00056BAB" w:rsidRDefault="0070430D" w:rsidP="00EA45D5">
      <w:pPr>
        <w:spacing w:line="360" w:lineRule="auto"/>
        <w:jc w:val="both"/>
        <w:rPr>
          <w:sz w:val="28"/>
          <w:szCs w:val="28"/>
          <w:lang w:val="uk-UA"/>
        </w:rPr>
      </w:pPr>
      <w:r w:rsidRPr="0070430D">
        <w:rPr>
          <w:sz w:val="28"/>
          <w:szCs w:val="28"/>
          <w:lang w:val="uk-UA"/>
        </w:rPr>
        <w:t xml:space="preserve">4.Скотт Мюллер Модернизация и ремонт ПК = </w:t>
      </w:r>
      <w:r w:rsidRPr="0070430D">
        <w:rPr>
          <w:sz w:val="28"/>
          <w:szCs w:val="28"/>
        </w:rPr>
        <w:t>Upgrading</w:t>
      </w:r>
      <w:r w:rsidRPr="0070430D">
        <w:rPr>
          <w:sz w:val="28"/>
          <w:szCs w:val="28"/>
          <w:lang w:val="uk-UA"/>
        </w:rPr>
        <w:t xml:space="preserve"> </w:t>
      </w:r>
      <w:r w:rsidRPr="0070430D">
        <w:rPr>
          <w:sz w:val="28"/>
          <w:szCs w:val="28"/>
        </w:rPr>
        <w:t>and</w:t>
      </w:r>
      <w:r w:rsidRPr="0070430D">
        <w:rPr>
          <w:sz w:val="28"/>
          <w:szCs w:val="28"/>
          <w:lang w:val="uk-UA"/>
        </w:rPr>
        <w:t xml:space="preserve"> </w:t>
      </w:r>
      <w:r w:rsidRPr="0070430D">
        <w:rPr>
          <w:sz w:val="28"/>
          <w:szCs w:val="28"/>
        </w:rPr>
        <w:t>Repairing</w:t>
      </w:r>
      <w:r w:rsidRPr="0070430D">
        <w:rPr>
          <w:sz w:val="28"/>
          <w:szCs w:val="28"/>
          <w:lang w:val="uk-UA"/>
        </w:rPr>
        <w:t xml:space="preserve"> </w:t>
      </w:r>
      <w:r w:rsidRPr="0070430D">
        <w:rPr>
          <w:sz w:val="28"/>
          <w:szCs w:val="28"/>
        </w:rPr>
        <w:t>PCs</w:t>
      </w:r>
      <w:r w:rsidRPr="0070430D">
        <w:rPr>
          <w:sz w:val="28"/>
          <w:szCs w:val="28"/>
          <w:lang w:val="uk-UA"/>
        </w:rPr>
        <w:t>. — 17 изд. — М.: «Ви</w:t>
      </w:r>
      <w:r>
        <w:rPr>
          <w:sz w:val="28"/>
          <w:szCs w:val="28"/>
          <w:lang w:val="uk-UA"/>
        </w:rPr>
        <w:t>льямс», 2007. — С. 1257-1298.</w:t>
      </w:r>
    </w:p>
    <w:p w:rsidR="0070430D" w:rsidRPr="0070430D" w:rsidRDefault="0070430D" w:rsidP="007043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70430D">
        <w:rPr>
          <w:sz w:val="28"/>
          <w:szCs w:val="28"/>
        </w:rPr>
        <w:t>Ковтанюк Юрий Славович. Библия пользователя ПК. — М.: «Диалектика», 2007. — 992 с.</w:t>
      </w:r>
    </w:p>
    <w:p w:rsidR="0070430D" w:rsidRPr="0070430D" w:rsidRDefault="0070430D" w:rsidP="00EA45D5">
      <w:pPr>
        <w:spacing w:line="360" w:lineRule="auto"/>
        <w:jc w:val="both"/>
        <w:rPr>
          <w:sz w:val="28"/>
          <w:szCs w:val="28"/>
          <w:lang w:val="uk-UA"/>
        </w:rPr>
      </w:pPr>
      <w:r w:rsidRPr="0070430D">
        <w:rPr>
          <w:sz w:val="28"/>
          <w:szCs w:val="28"/>
          <w:lang w:val="uk-UA"/>
        </w:rPr>
        <w:t>6.</w:t>
      </w:r>
      <w:r w:rsidRPr="0070430D">
        <w:rPr>
          <w:sz w:val="28"/>
          <w:szCs w:val="28"/>
        </w:rPr>
        <w:t>Авторский коллектив ММТ и ДОМультимедиа Технологии и Дистанционное Обучение2000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</w:p>
    <w:sectPr w:rsidR="0070430D" w:rsidRPr="0070430D" w:rsidSect="00D877F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BB9" w:rsidRDefault="008B7BB9">
      <w:r>
        <w:separator/>
      </w:r>
    </w:p>
  </w:endnote>
  <w:endnote w:type="continuationSeparator" w:id="0">
    <w:p w:rsidR="008B7BB9" w:rsidRDefault="008B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816" w:rsidRDefault="00241816" w:rsidP="00D877F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1816" w:rsidRDefault="00241816" w:rsidP="00D877F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816" w:rsidRDefault="00241816" w:rsidP="00D877F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7301">
      <w:rPr>
        <w:rStyle w:val="a5"/>
        <w:noProof/>
      </w:rPr>
      <w:t>2</w:t>
    </w:r>
    <w:r>
      <w:rPr>
        <w:rStyle w:val="a5"/>
      </w:rPr>
      <w:fldChar w:fldCharType="end"/>
    </w:r>
  </w:p>
  <w:p w:rsidR="00241816" w:rsidRDefault="00241816" w:rsidP="00D877F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BB9" w:rsidRDefault="008B7BB9">
      <w:r>
        <w:separator/>
      </w:r>
    </w:p>
  </w:footnote>
  <w:footnote w:type="continuationSeparator" w:id="0">
    <w:p w:rsidR="008B7BB9" w:rsidRDefault="008B7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>
    <w:nsid w:val="47C8105A"/>
    <w:multiLevelType w:val="hybridMultilevel"/>
    <w:tmpl w:val="F9E694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51557107"/>
    <w:multiLevelType w:val="hybridMultilevel"/>
    <w:tmpl w:val="5A167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84C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6C4"/>
    <w:rsid w:val="000025C1"/>
    <w:rsid w:val="00056BAB"/>
    <w:rsid w:val="00086529"/>
    <w:rsid w:val="001123BE"/>
    <w:rsid w:val="001C303E"/>
    <w:rsid w:val="001E3409"/>
    <w:rsid w:val="00203BCF"/>
    <w:rsid w:val="00241816"/>
    <w:rsid w:val="0028167C"/>
    <w:rsid w:val="002817F2"/>
    <w:rsid w:val="002C1784"/>
    <w:rsid w:val="00430ABA"/>
    <w:rsid w:val="004927C4"/>
    <w:rsid w:val="004C55F5"/>
    <w:rsid w:val="00585A99"/>
    <w:rsid w:val="005C651C"/>
    <w:rsid w:val="005F367A"/>
    <w:rsid w:val="0061368B"/>
    <w:rsid w:val="0070430D"/>
    <w:rsid w:val="007A19AA"/>
    <w:rsid w:val="007C0F01"/>
    <w:rsid w:val="008B7BB9"/>
    <w:rsid w:val="00960C9D"/>
    <w:rsid w:val="0098781B"/>
    <w:rsid w:val="00AA7403"/>
    <w:rsid w:val="00AF1F05"/>
    <w:rsid w:val="00AF23CD"/>
    <w:rsid w:val="00AF7972"/>
    <w:rsid w:val="00BB1EF8"/>
    <w:rsid w:val="00BB5588"/>
    <w:rsid w:val="00BB56F1"/>
    <w:rsid w:val="00C92356"/>
    <w:rsid w:val="00CB1607"/>
    <w:rsid w:val="00D07301"/>
    <w:rsid w:val="00D14E04"/>
    <w:rsid w:val="00D877F0"/>
    <w:rsid w:val="00DB0288"/>
    <w:rsid w:val="00EA45D5"/>
    <w:rsid w:val="00F256C4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1BB79-973A-4942-BDC0-22E66DBB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F25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rsid w:val="00F256C4"/>
    <w:pPr>
      <w:widowControl w:val="0"/>
      <w:autoSpaceDE w:val="0"/>
      <w:autoSpaceDN w:val="0"/>
      <w:adjustRightInd w:val="0"/>
      <w:spacing w:after="120"/>
    </w:pPr>
    <w:rPr>
      <w:rFonts w:ascii="Arial" w:hAnsi="Arial" w:cs="Tahoma"/>
      <w:sz w:val="20"/>
    </w:rPr>
  </w:style>
  <w:style w:type="character" w:customStyle="1" w:styleId="longtext">
    <w:name w:val="long_text"/>
    <w:basedOn w:val="a0"/>
    <w:rsid w:val="00585A99"/>
  </w:style>
  <w:style w:type="paragraph" w:styleId="a4">
    <w:name w:val="footer"/>
    <w:basedOn w:val="a"/>
    <w:rsid w:val="00D877F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87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7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6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5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2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2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5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4551</Words>
  <Characters>25941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Организация</Company>
  <LinksUpToDate>false</LinksUpToDate>
  <CharactersWithSpaces>30432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*</dc:creator>
  <cp:keywords/>
  <dc:description/>
  <cp:lastModifiedBy>admin</cp:lastModifiedBy>
  <cp:revision>2</cp:revision>
  <dcterms:created xsi:type="dcterms:W3CDTF">2014-04-04T17:00:00Z</dcterms:created>
  <dcterms:modified xsi:type="dcterms:W3CDTF">2014-04-04T17:00:00Z</dcterms:modified>
</cp:coreProperties>
</file>