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13E" w:rsidRPr="00D9400B" w:rsidRDefault="00C8213E" w:rsidP="002C00DB">
      <w:pPr>
        <w:pStyle w:val="aff5"/>
      </w:pPr>
      <w:r w:rsidRPr="00D9400B">
        <w:t>Федеральное агентство по образованию</w:t>
      </w: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C8213E" w:rsidRPr="00D9400B" w:rsidRDefault="00C8213E" w:rsidP="002C00DB">
      <w:pPr>
        <w:pStyle w:val="aff5"/>
      </w:pPr>
      <w:r w:rsidRPr="00D9400B">
        <w:t>Отчет</w:t>
      </w:r>
    </w:p>
    <w:p w:rsidR="00D9400B" w:rsidRDefault="00C8213E" w:rsidP="002C00DB">
      <w:pPr>
        <w:pStyle w:val="aff5"/>
      </w:pPr>
      <w:r w:rsidRPr="00D9400B">
        <w:t>по курсу</w:t>
      </w:r>
      <w:r w:rsidR="00D9400B">
        <w:t xml:space="preserve"> "</w:t>
      </w:r>
      <w:r w:rsidRPr="00D9400B">
        <w:t>Корпоративные информационные системы</w:t>
      </w:r>
      <w:r w:rsidR="00D9400B">
        <w:t>"</w:t>
      </w:r>
    </w:p>
    <w:p w:rsidR="00D9400B" w:rsidRDefault="00C8213E" w:rsidP="002C00DB">
      <w:pPr>
        <w:pStyle w:val="aff5"/>
      </w:pPr>
      <w:r w:rsidRPr="00D9400B">
        <w:t>Те</w:t>
      </w:r>
      <w:r w:rsidR="007B139D" w:rsidRPr="00D9400B">
        <w:t>ма</w:t>
      </w:r>
      <w:r w:rsidR="00D9400B" w:rsidRPr="00D9400B">
        <w:t>:</w:t>
      </w:r>
      <w:r w:rsidR="00D9400B">
        <w:t xml:space="preserve"> "</w:t>
      </w:r>
      <w:r w:rsidR="00763D29">
        <w:t>Корпоративные информационные системы (</w:t>
      </w:r>
      <w:r w:rsidR="007B139D" w:rsidRPr="00D9400B">
        <w:t>КИС</w:t>
      </w:r>
      <w:r w:rsidR="00763D29">
        <w:t>)</w:t>
      </w:r>
      <w:r w:rsidR="00D9400B" w:rsidRPr="00D9400B">
        <w:t xml:space="preserve">: </w:t>
      </w:r>
      <w:r w:rsidR="007B139D" w:rsidRPr="00D9400B">
        <w:t xml:space="preserve">Галактика, </w:t>
      </w:r>
      <w:r w:rsidR="00963971" w:rsidRPr="00D9400B">
        <w:t>Microsoft Dynamics AX</w:t>
      </w:r>
      <w:r w:rsidR="007B139D" w:rsidRPr="00D9400B">
        <w:t xml:space="preserve">, </w:t>
      </w:r>
      <w:r w:rsidR="009D1D2D" w:rsidRPr="00D9400B">
        <w:t>Эталон</w:t>
      </w:r>
      <w:r w:rsidR="00D9400B">
        <w:t xml:space="preserve"> (</w:t>
      </w:r>
      <w:r w:rsidR="009D1D2D" w:rsidRPr="00D9400B">
        <w:t>DOS-версия</w:t>
      </w:r>
      <w:r w:rsidR="00D9400B" w:rsidRPr="00D9400B">
        <w:t>),</w:t>
      </w:r>
      <w:r w:rsidR="007B139D" w:rsidRPr="00D9400B">
        <w:t xml:space="preserve"> SAP R/3</w:t>
      </w:r>
      <w:r w:rsidR="00D9400B">
        <w:t>"</w:t>
      </w:r>
    </w:p>
    <w:p w:rsidR="002C00DB" w:rsidRDefault="002C00DB" w:rsidP="002C00DB">
      <w:pPr>
        <w:pStyle w:val="aff5"/>
        <w:jc w:val="left"/>
      </w:pPr>
    </w:p>
    <w:p w:rsidR="002C00DB" w:rsidRDefault="002C00DB" w:rsidP="002C00DB">
      <w:pPr>
        <w:pStyle w:val="aff5"/>
        <w:jc w:val="left"/>
      </w:pPr>
    </w:p>
    <w:p w:rsidR="002C00DB" w:rsidRDefault="002C00DB" w:rsidP="002C00DB">
      <w:pPr>
        <w:pStyle w:val="aff5"/>
        <w:jc w:val="left"/>
      </w:pPr>
    </w:p>
    <w:p w:rsidR="002C00DB" w:rsidRDefault="002C00DB" w:rsidP="002C00DB">
      <w:pPr>
        <w:pStyle w:val="aff5"/>
        <w:jc w:val="left"/>
      </w:pPr>
    </w:p>
    <w:p w:rsidR="00C8213E" w:rsidRPr="00D9400B" w:rsidRDefault="00C8213E" w:rsidP="002C00DB">
      <w:pPr>
        <w:pStyle w:val="aff5"/>
        <w:jc w:val="left"/>
      </w:pPr>
      <w:r w:rsidRPr="00D9400B">
        <w:t>Выполнила</w:t>
      </w:r>
    </w:p>
    <w:p w:rsidR="00D9400B" w:rsidRDefault="00C8213E" w:rsidP="002C00DB">
      <w:pPr>
        <w:pStyle w:val="aff5"/>
        <w:jc w:val="left"/>
      </w:pPr>
      <w:r w:rsidRPr="00D9400B">
        <w:t>Руководитель</w:t>
      </w:r>
    </w:p>
    <w:p w:rsidR="00D9400B" w:rsidRDefault="00D9400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2C00DB" w:rsidRDefault="002C00DB" w:rsidP="002C00DB">
      <w:pPr>
        <w:pStyle w:val="aff5"/>
      </w:pPr>
    </w:p>
    <w:p w:rsidR="00C8213E" w:rsidRPr="00D9400B" w:rsidRDefault="00C8213E" w:rsidP="002C00DB">
      <w:pPr>
        <w:pStyle w:val="aff5"/>
      </w:pPr>
    </w:p>
    <w:p w:rsidR="00C8213E" w:rsidRPr="00D9400B" w:rsidRDefault="00C8213E" w:rsidP="002C00DB">
      <w:pPr>
        <w:pStyle w:val="aff5"/>
      </w:pPr>
      <w:r w:rsidRPr="00D9400B">
        <w:t>Екатеринбург</w:t>
      </w:r>
      <w:r w:rsidR="002C00DB">
        <w:t xml:space="preserve"> </w:t>
      </w:r>
      <w:r w:rsidRPr="00D9400B">
        <w:t>2008</w:t>
      </w:r>
      <w:r w:rsidR="00763D29">
        <w:t xml:space="preserve"> </w:t>
      </w:r>
      <w:r w:rsidRPr="00D9400B">
        <w:t>г</w:t>
      </w:r>
      <w:r w:rsidR="00763D29">
        <w:t>.</w:t>
      </w:r>
    </w:p>
    <w:p w:rsidR="00C8213E" w:rsidRPr="00D9400B" w:rsidRDefault="002C00DB" w:rsidP="002C00DB">
      <w:pPr>
        <w:pStyle w:val="aff"/>
      </w:pPr>
      <w:r>
        <w:br w:type="page"/>
      </w:r>
      <w:r w:rsidR="00C8213E" w:rsidRPr="00D9400B">
        <w:t>Содержание</w:t>
      </w:r>
    </w:p>
    <w:p w:rsidR="002C00DB" w:rsidRDefault="002C00DB" w:rsidP="00D9400B"/>
    <w:p w:rsidR="007A3F58" w:rsidRDefault="007A3F58">
      <w:pPr>
        <w:pStyle w:val="22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48210769" w:history="1">
        <w:r w:rsidRPr="00D83FFB">
          <w:rPr>
            <w:rStyle w:val="aa"/>
            <w:noProof/>
          </w:rPr>
          <w:t>1. Введение</w:t>
        </w:r>
      </w:hyperlink>
    </w:p>
    <w:p w:rsidR="007A3F58" w:rsidRDefault="00AB6222">
      <w:pPr>
        <w:pStyle w:val="22"/>
        <w:rPr>
          <w:smallCaps w:val="0"/>
          <w:noProof/>
          <w:sz w:val="24"/>
          <w:szCs w:val="24"/>
        </w:rPr>
      </w:pPr>
      <w:hyperlink w:anchor="_Toc248210770" w:history="1">
        <w:r w:rsidR="007A3F58" w:rsidRPr="00D83FFB">
          <w:rPr>
            <w:rStyle w:val="aa"/>
            <w:noProof/>
          </w:rPr>
          <w:t>2. Анализ систем</w:t>
        </w:r>
      </w:hyperlink>
    </w:p>
    <w:p w:rsidR="007A3F58" w:rsidRDefault="00AB6222">
      <w:pPr>
        <w:pStyle w:val="22"/>
        <w:rPr>
          <w:smallCaps w:val="0"/>
          <w:noProof/>
          <w:sz w:val="24"/>
          <w:szCs w:val="24"/>
        </w:rPr>
      </w:pPr>
      <w:hyperlink w:anchor="_Toc248210771" w:history="1">
        <w:r w:rsidR="007A3F58" w:rsidRPr="00D83FFB">
          <w:rPr>
            <w:rStyle w:val="aa"/>
            <w:noProof/>
          </w:rPr>
          <w:t>2.1 Галактика</w:t>
        </w:r>
      </w:hyperlink>
    </w:p>
    <w:p w:rsidR="007A3F58" w:rsidRDefault="00AB6222">
      <w:pPr>
        <w:pStyle w:val="22"/>
        <w:rPr>
          <w:smallCaps w:val="0"/>
          <w:noProof/>
          <w:sz w:val="24"/>
          <w:szCs w:val="24"/>
        </w:rPr>
      </w:pPr>
      <w:hyperlink w:anchor="_Toc248210772" w:history="1">
        <w:r w:rsidR="007A3F58" w:rsidRPr="00D83FFB">
          <w:rPr>
            <w:rStyle w:val="aa"/>
            <w:noProof/>
          </w:rPr>
          <w:t>2.2 Microsoft Dynamics AX</w:t>
        </w:r>
      </w:hyperlink>
    </w:p>
    <w:p w:rsidR="007A3F58" w:rsidRDefault="00AB6222">
      <w:pPr>
        <w:pStyle w:val="22"/>
        <w:rPr>
          <w:smallCaps w:val="0"/>
          <w:noProof/>
          <w:sz w:val="24"/>
          <w:szCs w:val="24"/>
        </w:rPr>
      </w:pPr>
      <w:hyperlink w:anchor="_Toc248210773" w:history="1">
        <w:r w:rsidR="007A3F58" w:rsidRPr="00D83FFB">
          <w:rPr>
            <w:rStyle w:val="aa"/>
            <w:noProof/>
          </w:rPr>
          <w:t>2.3 Эталон (DOS-версия)</w:t>
        </w:r>
      </w:hyperlink>
    </w:p>
    <w:p w:rsidR="007A3F58" w:rsidRDefault="00AB6222">
      <w:pPr>
        <w:pStyle w:val="22"/>
        <w:rPr>
          <w:smallCaps w:val="0"/>
          <w:noProof/>
          <w:sz w:val="24"/>
          <w:szCs w:val="24"/>
        </w:rPr>
      </w:pPr>
      <w:hyperlink w:anchor="_Toc248210774" w:history="1">
        <w:r w:rsidR="007A3F58" w:rsidRPr="00D83FFB">
          <w:rPr>
            <w:rStyle w:val="aa"/>
            <w:noProof/>
          </w:rPr>
          <w:t>2.4 SAP R/3</w:t>
        </w:r>
      </w:hyperlink>
    </w:p>
    <w:p w:rsidR="007A3F58" w:rsidRDefault="00AB6222">
      <w:pPr>
        <w:pStyle w:val="22"/>
        <w:rPr>
          <w:smallCaps w:val="0"/>
          <w:noProof/>
          <w:sz w:val="24"/>
          <w:szCs w:val="24"/>
        </w:rPr>
      </w:pPr>
      <w:hyperlink w:anchor="_Toc248210775" w:history="1">
        <w:r w:rsidR="007A3F58" w:rsidRPr="00D83FFB">
          <w:rPr>
            <w:rStyle w:val="aa"/>
            <w:noProof/>
          </w:rPr>
          <w:t xml:space="preserve">3. </w:t>
        </w:r>
        <w:r w:rsidR="007A3F58" w:rsidRPr="00D83FFB">
          <w:rPr>
            <w:rStyle w:val="aa"/>
            <w:noProof/>
            <w:lang w:val="en-US"/>
          </w:rPr>
          <w:t>Plazma</w:t>
        </w:r>
        <w:r w:rsidR="007A3F58" w:rsidRPr="00D83FFB">
          <w:rPr>
            <w:rStyle w:val="aa"/>
            <w:noProof/>
          </w:rPr>
          <w:t xml:space="preserve"> и </w:t>
        </w:r>
        <w:r w:rsidR="007A3F58" w:rsidRPr="00D83FFB">
          <w:rPr>
            <w:rStyle w:val="aa"/>
            <w:noProof/>
            <w:lang w:val="en-US"/>
          </w:rPr>
          <w:t>Apec</w:t>
        </w:r>
        <w:r w:rsidR="007A3F58" w:rsidRPr="00D83FFB">
          <w:rPr>
            <w:rStyle w:val="aa"/>
            <w:noProof/>
          </w:rPr>
          <w:t>: замечания по инструкции, возможности систем, анализ и сравнение</w:t>
        </w:r>
      </w:hyperlink>
    </w:p>
    <w:p w:rsidR="007A3F58" w:rsidRDefault="00AB6222">
      <w:pPr>
        <w:pStyle w:val="22"/>
        <w:rPr>
          <w:smallCaps w:val="0"/>
          <w:noProof/>
          <w:sz w:val="24"/>
          <w:szCs w:val="24"/>
        </w:rPr>
      </w:pPr>
      <w:hyperlink w:anchor="_Toc248210776" w:history="1">
        <w:r w:rsidR="007A3F58" w:rsidRPr="00D83FFB">
          <w:rPr>
            <w:rStyle w:val="aa"/>
            <w:noProof/>
          </w:rPr>
          <w:t xml:space="preserve">4. Знакомство с предложенными системами: </w:t>
        </w:r>
        <w:r w:rsidR="007A3F58" w:rsidRPr="00D83FFB">
          <w:rPr>
            <w:rStyle w:val="aa"/>
            <w:noProof/>
            <w:lang w:val="en-US"/>
          </w:rPr>
          <w:t>LBSupervise</w:t>
        </w:r>
        <w:r w:rsidR="007A3F58" w:rsidRPr="00D83FFB">
          <w:rPr>
            <w:rStyle w:val="aa"/>
            <w:noProof/>
          </w:rPr>
          <w:t xml:space="preserve">, Microsoft </w:t>
        </w:r>
        <w:r w:rsidR="007A3F58" w:rsidRPr="00D83FFB">
          <w:rPr>
            <w:rStyle w:val="aa"/>
            <w:noProof/>
            <w:lang w:val="en-US"/>
          </w:rPr>
          <w:t>Dynamics</w:t>
        </w:r>
        <w:r w:rsidR="007A3F58" w:rsidRPr="00D83FFB">
          <w:rPr>
            <w:rStyle w:val="aa"/>
            <w:noProof/>
          </w:rPr>
          <w:t xml:space="preserve"> </w:t>
        </w:r>
        <w:r w:rsidR="007A3F58" w:rsidRPr="00D83FFB">
          <w:rPr>
            <w:rStyle w:val="aa"/>
            <w:noProof/>
            <w:lang w:val="en-US"/>
          </w:rPr>
          <w:t>AX</w:t>
        </w:r>
        <w:r w:rsidR="007A3F58" w:rsidRPr="00D83FFB">
          <w:rPr>
            <w:rStyle w:val="aa"/>
            <w:noProof/>
          </w:rPr>
          <w:t xml:space="preserve">, </w:t>
        </w:r>
        <w:r w:rsidR="007A3F58" w:rsidRPr="00D83FFB">
          <w:rPr>
            <w:rStyle w:val="aa"/>
            <w:noProof/>
            <w:lang w:val="en-US"/>
          </w:rPr>
          <w:t>Notematrix</w:t>
        </w:r>
        <w:r w:rsidR="007A3F58" w:rsidRPr="00D83FFB">
          <w:rPr>
            <w:rStyle w:val="aa"/>
            <w:noProof/>
          </w:rPr>
          <w:t xml:space="preserve">, </w:t>
        </w:r>
        <w:r w:rsidR="007A3F58" w:rsidRPr="00D83FFB">
          <w:rPr>
            <w:rStyle w:val="aa"/>
            <w:noProof/>
            <w:lang w:val="en-US"/>
          </w:rPr>
          <w:t>PostBooks</w:t>
        </w:r>
        <w:r w:rsidR="007A3F58" w:rsidRPr="00D83FFB">
          <w:rPr>
            <w:rStyle w:val="aa"/>
            <w:noProof/>
          </w:rPr>
          <w:t xml:space="preserve">, </w:t>
        </w:r>
        <w:r w:rsidR="007A3F58" w:rsidRPr="00D83FFB">
          <w:rPr>
            <w:rStyle w:val="aa"/>
            <w:noProof/>
            <w:lang w:val="en-US"/>
          </w:rPr>
          <w:t>SIKE</w:t>
        </w:r>
        <w:r w:rsidR="007A3F58" w:rsidRPr="00D83FFB">
          <w:rPr>
            <w:rStyle w:val="aa"/>
            <w:noProof/>
          </w:rPr>
          <w:t>-</w:t>
        </w:r>
        <w:r w:rsidR="007A3F58" w:rsidRPr="00D83FFB">
          <w:rPr>
            <w:rStyle w:val="aa"/>
            <w:noProof/>
            <w:lang w:val="en-US"/>
          </w:rPr>
          <w:t>avtopark</w:t>
        </w:r>
      </w:hyperlink>
    </w:p>
    <w:p w:rsidR="007A3F58" w:rsidRDefault="00AB6222">
      <w:pPr>
        <w:pStyle w:val="22"/>
        <w:rPr>
          <w:smallCaps w:val="0"/>
          <w:noProof/>
          <w:sz w:val="24"/>
          <w:szCs w:val="24"/>
        </w:rPr>
      </w:pPr>
      <w:hyperlink w:anchor="_Toc248210777" w:history="1">
        <w:r w:rsidR="007A3F58" w:rsidRPr="00D83FFB">
          <w:rPr>
            <w:rStyle w:val="aa"/>
            <w:noProof/>
          </w:rPr>
          <w:t>5. Общий вывод</w:t>
        </w:r>
      </w:hyperlink>
    </w:p>
    <w:p w:rsidR="00D9400B" w:rsidRDefault="007A3F58" w:rsidP="00D9400B">
      <w:r>
        <w:fldChar w:fldCharType="end"/>
      </w:r>
    </w:p>
    <w:p w:rsidR="00C8213E" w:rsidRPr="00D9400B" w:rsidRDefault="002C00DB" w:rsidP="002C00DB">
      <w:pPr>
        <w:pStyle w:val="2"/>
      </w:pPr>
      <w:r>
        <w:br w:type="page"/>
      </w:r>
      <w:bookmarkStart w:id="0" w:name="_Toc248210759"/>
      <w:bookmarkStart w:id="1" w:name="_Toc248210769"/>
      <w:r>
        <w:t xml:space="preserve">1. </w:t>
      </w:r>
      <w:r w:rsidR="00C8213E" w:rsidRPr="00D9400B">
        <w:t>Введение</w:t>
      </w:r>
      <w:bookmarkEnd w:id="0"/>
      <w:bookmarkEnd w:id="1"/>
    </w:p>
    <w:p w:rsidR="002C00DB" w:rsidRDefault="002C00DB" w:rsidP="00D9400B"/>
    <w:p w:rsidR="00D9400B" w:rsidRDefault="00D379B7" w:rsidP="00D9400B">
      <w:r w:rsidRPr="00D9400B">
        <w:t>В прессе, как компьютерной так и экономической, сегодня широко обсуждаются проблемы корпоративных информационных систем</w:t>
      </w:r>
      <w:r w:rsidR="00D9400B">
        <w:t xml:space="preserve"> (</w:t>
      </w:r>
      <w:r w:rsidRPr="00D9400B">
        <w:t>КИС</w:t>
      </w:r>
      <w:r w:rsidR="00D9400B" w:rsidRPr="00D9400B">
        <w:t xml:space="preserve">). </w:t>
      </w:r>
      <w:r w:rsidRPr="00D9400B">
        <w:t>Однако вопрос о том, какие системы, собственно, являются корпоративными, почему-то вынесен</w:t>
      </w:r>
      <w:r w:rsidR="00D9400B">
        <w:t xml:space="preserve"> "</w:t>
      </w:r>
      <w:r w:rsidRPr="00D9400B">
        <w:t>за скобки</w:t>
      </w:r>
      <w:r w:rsidR="00D9400B">
        <w:t xml:space="preserve">" </w:t>
      </w:r>
      <w:r w:rsidRPr="00D9400B">
        <w:t>этой дискуссии</w:t>
      </w:r>
      <w:r w:rsidR="00D9400B" w:rsidRPr="00D9400B">
        <w:t xml:space="preserve">. </w:t>
      </w:r>
      <w:r w:rsidRPr="00D9400B">
        <w:t>Тем временем подавляющее число разработчиков финансово-экономического программного обеспечения считает, что их продукты относятся именно к этому классу ПО</w:t>
      </w:r>
      <w:r w:rsidR="00D9400B" w:rsidRPr="00D9400B">
        <w:t>.</w:t>
      </w:r>
    </w:p>
    <w:p w:rsidR="00D9400B" w:rsidRDefault="00D379B7" w:rsidP="00D9400B">
      <w:r w:rsidRPr="00D9400B">
        <w:t>Определением требований к КИС следовало бы заниматься не разработчикам, а независимым экспертным институтам</w:t>
      </w:r>
      <w:r w:rsidR="00D9400B" w:rsidRPr="00D9400B">
        <w:t xml:space="preserve">. </w:t>
      </w:r>
      <w:r w:rsidRPr="00D9400B">
        <w:t xml:space="preserve">Однако, таких профессиональных консультантов </w:t>
      </w:r>
      <w:r w:rsidR="003B1D89" w:rsidRPr="00D9400B">
        <w:t>на сегодняшний день</w:t>
      </w:r>
      <w:r w:rsidRPr="00D9400B">
        <w:t xml:space="preserve"> пока очень мало</w:t>
      </w:r>
      <w:r w:rsidR="00D9400B" w:rsidRPr="00D9400B">
        <w:t>.</w:t>
      </w:r>
    </w:p>
    <w:p w:rsidR="00D9400B" w:rsidRDefault="00D379B7" w:rsidP="00D9400B">
      <w:r w:rsidRPr="00D9400B">
        <w:t>Четко определить критерии, по которым программный продукт может быть причислен к КИС, сложно еще и потому, что большинство представленных на российском рынке программных комплексов имеет модульную структуру, и распределение решаемых задач между модулями зависит только от разработчиков</w:t>
      </w:r>
      <w:r w:rsidR="00D9400B" w:rsidRPr="00D9400B">
        <w:t xml:space="preserve">. </w:t>
      </w:r>
      <w:r w:rsidRPr="00D9400B">
        <w:t>Так, общая задача учета труда и заработной платы может быть сосредоточена в одном модуле</w:t>
      </w:r>
      <w:r w:rsidR="00D9400B">
        <w:t xml:space="preserve"> "</w:t>
      </w:r>
      <w:r w:rsidRPr="00D9400B">
        <w:t>Зарплата</w:t>
      </w:r>
      <w:r w:rsidR="00D9400B">
        <w:t xml:space="preserve">" </w:t>
      </w:r>
      <w:r w:rsidRPr="00D9400B">
        <w:t>либо разделена на два</w:t>
      </w:r>
      <w:r w:rsidR="00D9400B" w:rsidRPr="00D9400B">
        <w:t xml:space="preserve"> -</w:t>
      </w:r>
      <w:r w:rsidR="00D9400B">
        <w:t xml:space="preserve"> "</w:t>
      </w:r>
      <w:r w:rsidRPr="00D9400B">
        <w:t>Кадры</w:t>
      </w:r>
      <w:r w:rsidR="00D9400B">
        <w:t xml:space="preserve">" </w:t>
      </w:r>
      <w:r w:rsidRPr="00D9400B">
        <w:t>и</w:t>
      </w:r>
      <w:r w:rsidR="00D9400B">
        <w:t xml:space="preserve"> "</w:t>
      </w:r>
      <w:r w:rsidRPr="00D9400B">
        <w:t>Зарплата</w:t>
      </w:r>
      <w:r w:rsidR="00D9400B">
        <w:t xml:space="preserve">" </w:t>
      </w:r>
      <w:r w:rsidR="003B1D89" w:rsidRPr="00D9400B">
        <w:t xml:space="preserve">или штатное расписание может </w:t>
      </w:r>
      <w:r w:rsidRPr="00D9400B">
        <w:t>стать отдельным модулем и так далее</w:t>
      </w:r>
      <w:r w:rsidR="00D9400B" w:rsidRPr="00D9400B">
        <w:t>.</w:t>
      </w:r>
    </w:p>
    <w:p w:rsidR="00D9400B" w:rsidRDefault="003B1D89" w:rsidP="00D9400B">
      <w:bookmarkStart w:id="2" w:name="part_1"/>
      <w:bookmarkEnd w:id="2"/>
      <w:r w:rsidRPr="00D9400B">
        <w:t>Компания</w:t>
      </w:r>
      <w:r w:rsidR="00D9400B">
        <w:t xml:space="preserve"> "</w:t>
      </w:r>
      <w:r w:rsidRPr="00D9400B">
        <w:t>Цефей</w:t>
      </w:r>
      <w:r w:rsidR="00D9400B">
        <w:t xml:space="preserve">" </w:t>
      </w:r>
      <w:r w:rsidR="00D9400B" w:rsidRPr="00D9400B">
        <w:t xml:space="preserve">- </w:t>
      </w:r>
      <w:r w:rsidRPr="00D9400B">
        <w:t>один из разработчиков КИС</w:t>
      </w:r>
      <w:r w:rsidR="00D9400B">
        <w:t xml:space="preserve"> (</w:t>
      </w:r>
      <w:r w:rsidR="009D1D2D" w:rsidRPr="00D9400B">
        <w:t>Эталон</w:t>
      </w:r>
      <w:r w:rsidR="00D9400B">
        <w:t xml:space="preserve"> (</w:t>
      </w:r>
      <w:r w:rsidR="009D1D2D" w:rsidRPr="00D9400B">
        <w:t>DOS-версия</w:t>
      </w:r>
      <w:r w:rsidR="00D9400B" w:rsidRPr="00D9400B">
        <w:t xml:space="preserve">)). </w:t>
      </w:r>
      <w:r w:rsidRPr="00D9400B">
        <w:t xml:space="preserve">Их специалисты предложили </w:t>
      </w:r>
      <w:r w:rsidRPr="00D9400B">
        <w:rPr>
          <w:i/>
          <w:iCs/>
        </w:rPr>
        <w:t>м</w:t>
      </w:r>
      <w:r w:rsidR="00D379B7" w:rsidRPr="00D9400B">
        <w:rPr>
          <w:i/>
          <w:iCs/>
        </w:rPr>
        <w:t>инимальный перечень требований к КИС</w:t>
      </w:r>
      <w:r w:rsidRPr="00D9400B">
        <w:rPr>
          <w:rStyle w:val="ad"/>
          <w:i/>
          <w:iCs/>
          <w:color w:val="000000"/>
        </w:rPr>
        <w:footnoteReference w:id="1"/>
      </w:r>
      <w:r w:rsidR="00D9400B" w:rsidRPr="00D9400B">
        <w:t>:</w:t>
      </w:r>
    </w:p>
    <w:p w:rsidR="00D9400B" w:rsidRDefault="00D379B7" w:rsidP="00D9400B">
      <w:r w:rsidRPr="00D9400B">
        <w:rPr>
          <w:i/>
          <w:iCs/>
        </w:rPr>
        <w:t>Функциональная полнота системы</w:t>
      </w:r>
      <w:r w:rsidR="00D9400B" w:rsidRPr="00D9400B">
        <w:t xml:space="preserve">. </w:t>
      </w:r>
      <w:r w:rsidRPr="00D9400B">
        <w:t>Учитывая, что методологические подходы всех разработчиков программного обеспечения к структуризации предметной области и названию формируемых приложений различаются, общей характеристикой функциональной полноты корпоративной информационной системы является количество однократно учитываемых парам</w:t>
      </w:r>
      <w:r w:rsidR="003B1D89" w:rsidRPr="00D9400B">
        <w:t>етров деятельности предприятия</w:t>
      </w:r>
      <w:r w:rsidR="00D9400B" w:rsidRPr="00D9400B">
        <w:t xml:space="preserve">. </w:t>
      </w:r>
      <w:r w:rsidR="003B1D89" w:rsidRPr="00D9400B">
        <w:t>Д</w:t>
      </w:r>
      <w:r w:rsidRPr="00D9400B">
        <w:t>ля КИС значение этих параметров должно быть примерно следующим</w:t>
      </w:r>
      <w:r w:rsidR="00D9400B" w:rsidRPr="00D9400B">
        <w:t xml:space="preserve">: </w:t>
      </w:r>
      <w:r w:rsidRPr="00D9400B">
        <w:t>количество учитываемых параметров 2</w:t>
      </w:r>
      <w:r w:rsidR="00D9400B" w:rsidRPr="00D9400B">
        <w:t xml:space="preserve"> - </w:t>
      </w:r>
      <w:r w:rsidRPr="00D9400B">
        <w:t>10 тыс</w:t>
      </w:r>
      <w:r w:rsidR="00D9400B" w:rsidRPr="00D9400B">
        <w:t xml:space="preserve">; </w:t>
      </w:r>
      <w:r w:rsidRPr="00D9400B">
        <w:t>количество таблиц баз данных 800</w:t>
      </w:r>
      <w:r w:rsidR="00D9400B" w:rsidRPr="00D9400B">
        <w:t xml:space="preserve"> - </w:t>
      </w:r>
      <w:r w:rsidRPr="00D9400B">
        <w:t>3000</w:t>
      </w:r>
      <w:r w:rsidR="00D9400B" w:rsidRPr="00D9400B">
        <w:t>.</w:t>
      </w:r>
    </w:p>
    <w:p w:rsidR="00D9400B" w:rsidRDefault="00D379B7" w:rsidP="00D9400B">
      <w:r w:rsidRPr="00D9400B">
        <w:t>Корпоративная система должна обеспечивать не только формирование отчетов, но и ведение учета одновременно по российским и международным стандартам</w:t>
      </w:r>
      <w:r w:rsidR="00D9400B">
        <w:t xml:space="preserve"> (</w:t>
      </w:r>
      <w:r w:rsidRPr="00D9400B">
        <w:t>ISA и GAAP</w:t>
      </w:r>
      <w:r w:rsidR="00D9400B" w:rsidRPr="00D9400B">
        <w:t>).</w:t>
      </w:r>
    </w:p>
    <w:p w:rsidR="00D9400B" w:rsidRDefault="00D379B7" w:rsidP="00D9400B">
      <w:r w:rsidRPr="00D9400B">
        <w:t>Обязательным условием является локализация информационной системы</w:t>
      </w:r>
      <w:r w:rsidR="00D9400B" w:rsidRPr="00D9400B">
        <w:t xml:space="preserve">: </w:t>
      </w:r>
      <w:r w:rsidRPr="00D9400B">
        <w:t>учет национального законодательства и системы расчетов</w:t>
      </w:r>
      <w:r w:rsidR="00D9400B" w:rsidRPr="00D9400B">
        <w:t xml:space="preserve">; </w:t>
      </w:r>
      <w:r w:rsidRPr="00D9400B">
        <w:t>интерфейс и система помощи на национальном языке</w:t>
      </w:r>
      <w:r w:rsidR="00D9400B" w:rsidRPr="00D9400B">
        <w:t>.</w:t>
      </w:r>
    </w:p>
    <w:p w:rsidR="00D9400B" w:rsidRDefault="00D379B7" w:rsidP="00D9400B">
      <w:r w:rsidRPr="00D9400B">
        <w:t>Система должна обеспечивать разграничение доступа к данным и функциям, предупреждать попытки несанкционированного доступа к информации</w:t>
      </w:r>
      <w:r w:rsidR="00D9400B" w:rsidRPr="00D9400B">
        <w:t>.</w:t>
      </w:r>
    </w:p>
    <w:p w:rsidR="00D9400B" w:rsidRDefault="00D379B7" w:rsidP="00D9400B">
      <w:r w:rsidRPr="00D9400B">
        <w:t>Корпоративные информационные системы предназначены для крупных предприятий, имеющих сложную организационную и территориальную структуру</w:t>
      </w:r>
      <w:r w:rsidR="00D9400B" w:rsidRPr="00D9400B">
        <w:t xml:space="preserve">. </w:t>
      </w:r>
      <w:r w:rsidRPr="00D9400B">
        <w:t>Таким предприятиям необходима реализация удаленного доступа и возможность работы в распределенных сетях</w:t>
      </w:r>
      <w:r w:rsidR="00D9400B" w:rsidRPr="00D9400B">
        <w:t>.</w:t>
      </w:r>
    </w:p>
    <w:p w:rsidR="00D9400B" w:rsidRDefault="00D379B7" w:rsidP="00D9400B">
      <w:r w:rsidRPr="00D9400B">
        <w:t>КИС</w:t>
      </w:r>
      <w:r w:rsidR="00D9400B" w:rsidRPr="00D9400B">
        <w:t xml:space="preserve"> - </w:t>
      </w:r>
      <w:r w:rsidRPr="00D9400B">
        <w:t>система постоянно развивающаяся, как в силу влияния внешних факторов</w:t>
      </w:r>
      <w:r w:rsidR="00D9400B">
        <w:t xml:space="preserve"> (</w:t>
      </w:r>
      <w:r w:rsidRPr="00D9400B">
        <w:t>например, постоянных изменений в законодательстве</w:t>
      </w:r>
      <w:r w:rsidR="00D9400B" w:rsidRPr="00D9400B">
        <w:t>),</w:t>
      </w:r>
      <w:r w:rsidRPr="00D9400B">
        <w:t xml:space="preserve"> так и из-за изменения бизнес-функций предприятия, поэтому необходимо наличие инструментальных средств адаптации и сопровождения системы</w:t>
      </w:r>
      <w:r w:rsidR="00D9400B" w:rsidRPr="00D9400B">
        <w:t>:</w:t>
      </w:r>
    </w:p>
    <w:p w:rsidR="00D9400B" w:rsidRDefault="00D379B7" w:rsidP="00D9400B">
      <w:r w:rsidRPr="00D9400B">
        <w:t>управление структурой и функциями бизнес-процессов</w:t>
      </w:r>
      <w:r w:rsidR="00D9400B" w:rsidRPr="00D9400B">
        <w:t>;</w:t>
      </w:r>
    </w:p>
    <w:p w:rsidR="00D9400B" w:rsidRDefault="00D379B7" w:rsidP="00D9400B">
      <w:r w:rsidRPr="00D9400B">
        <w:t>изменение информационного пространства</w:t>
      </w:r>
      <w:r w:rsidR="00D9400B">
        <w:t xml:space="preserve"> (</w:t>
      </w:r>
      <w:r w:rsidRPr="00D9400B">
        <w:t>редактирование БД, модификация структуры, полей т</w:t>
      </w:r>
      <w:r w:rsidR="0088112D" w:rsidRPr="00D9400B">
        <w:t xml:space="preserve">аблиц, связей, индексов и </w:t>
      </w:r>
      <w:r w:rsidR="00D9400B">
        <w:t>т.п.)</w:t>
      </w:r>
      <w:r w:rsidR="00D9400B" w:rsidRPr="00D9400B">
        <w:t>;</w:t>
      </w:r>
    </w:p>
    <w:p w:rsidR="00D9400B" w:rsidRDefault="00D379B7" w:rsidP="00D9400B">
      <w:r w:rsidRPr="00D9400B">
        <w:t>модификация интерфейсов ввода, просмотра и корректировки информации</w:t>
      </w:r>
      <w:r w:rsidR="00D9400B" w:rsidRPr="00D9400B">
        <w:t>;</w:t>
      </w:r>
    </w:p>
    <w:p w:rsidR="00D9400B" w:rsidRDefault="00D379B7" w:rsidP="00D9400B">
      <w:r w:rsidRPr="00D9400B">
        <w:t>изменение организационного и функционального наполнения рабочего места пользователя</w:t>
      </w:r>
      <w:r w:rsidR="00D9400B" w:rsidRPr="00D9400B">
        <w:t>;</w:t>
      </w:r>
    </w:p>
    <w:p w:rsidR="00D9400B" w:rsidRDefault="00D379B7" w:rsidP="00D9400B">
      <w:r w:rsidRPr="00D9400B">
        <w:t>генерация произвольных отчетов, сложных хозяйственных операций и форм</w:t>
      </w:r>
      <w:r w:rsidR="00D9400B" w:rsidRPr="00D9400B">
        <w:t>.</w:t>
      </w:r>
    </w:p>
    <w:p w:rsidR="00D379B7" w:rsidRPr="00D9400B" w:rsidRDefault="00D379B7" w:rsidP="00D9400B">
      <w:r w:rsidRPr="00D9400B">
        <w:t>Учитывая важность хранимых в системе данных следует обеспечить</w:t>
      </w:r>
      <w:r w:rsidR="00D9400B" w:rsidRPr="00D9400B">
        <w:t xml:space="preserve">: </w:t>
      </w:r>
      <w:r w:rsidRPr="00D9400B">
        <w:t>авторизацию информации, регистрацию времени ввода и модификации данных, ведение протокола удалений данных,</w:t>
      </w:r>
    </w:p>
    <w:p w:rsidR="00D9400B" w:rsidRDefault="00D379B7" w:rsidP="00D9400B">
      <w:r w:rsidRPr="00D9400B">
        <w:t>Как правило, все крупные предприятия, для которых разрабатываются КИС, уже имеют установленные автоматизированные системы</w:t>
      </w:r>
      <w:r w:rsidR="00D9400B" w:rsidRPr="00D9400B">
        <w:t xml:space="preserve">: </w:t>
      </w:r>
      <w:r w:rsidRPr="00D9400B">
        <w:t xml:space="preserve">АСУТП, САПР и </w:t>
      </w:r>
      <w:r w:rsidR="00D9400B">
        <w:t>т.п.</w:t>
      </w:r>
      <w:r w:rsidR="00D9400B" w:rsidRPr="00D9400B">
        <w:t xml:space="preserve"> </w:t>
      </w:r>
      <w:r w:rsidRPr="00D9400B">
        <w:t>Важно обеспечить обмен данными между КИС и другими программными продуктами, функционирующими на предприятии</w:t>
      </w:r>
      <w:r w:rsidR="00D9400B" w:rsidRPr="00D9400B">
        <w:t>.</w:t>
      </w:r>
    </w:p>
    <w:p w:rsidR="00D9400B" w:rsidRDefault="00D379B7" w:rsidP="00D9400B">
      <w:r w:rsidRPr="00D9400B">
        <w:t>Для пользователей КИС большое значение имеет возможность консолидации информации</w:t>
      </w:r>
      <w:r w:rsidR="00D9400B" w:rsidRPr="00D9400B">
        <w:t xml:space="preserve">: </w:t>
      </w:r>
      <w:r w:rsidRPr="00D9400B">
        <w:t>на уровне предприятий</w:t>
      </w:r>
      <w:r w:rsidR="00D9400B" w:rsidRPr="00D9400B">
        <w:t xml:space="preserve"> - </w:t>
      </w:r>
      <w:r w:rsidRPr="00D9400B">
        <w:t xml:space="preserve">для объединения информации филиалов, дочерних компаний, предприятий, входящих в холдинг и </w:t>
      </w:r>
      <w:r w:rsidR="00D9400B">
        <w:t>т.п.;</w:t>
      </w:r>
      <w:r w:rsidR="00D9400B" w:rsidRPr="00D9400B">
        <w:t xml:space="preserve"> </w:t>
      </w:r>
      <w:r w:rsidRPr="00D9400B">
        <w:t>на уровне отдельных задач</w:t>
      </w:r>
      <w:r w:rsidR="00D9400B" w:rsidRPr="00D9400B">
        <w:t xml:space="preserve">; </w:t>
      </w:r>
      <w:r w:rsidRPr="00D9400B">
        <w:t>на уровне временных периодов</w:t>
      </w:r>
      <w:r w:rsidR="00D9400B" w:rsidRPr="00D9400B">
        <w:t xml:space="preserve"> - </w:t>
      </w:r>
      <w:r w:rsidRPr="00D9400B">
        <w:t>для выполнения анализа изменения тех или иных показателей за период, превышающий отчетный</w:t>
      </w:r>
      <w:r w:rsidR="00D9400B" w:rsidRPr="00D9400B">
        <w:t>.</w:t>
      </w:r>
    </w:p>
    <w:p w:rsidR="00D9400B" w:rsidRDefault="00D379B7" w:rsidP="00D9400B">
      <w:r w:rsidRPr="00D9400B">
        <w:t>Очевидно, что КИС</w:t>
      </w:r>
      <w:r w:rsidR="00D9400B" w:rsidRPr="00D9400B">
        <w:t xml:space="preserve"> - </w:t>
      </w:r>
      <w:r w:rsidRPr="00D9400B">
        <w:t>это сложная система и для обеспечения ее надежности требуются специальные средства анализа состояния системы в процессе эксплуатации</w:t>
      </w:r>
      <w:r w:rsidR="00D9400B" w:rsidRPr="00D9400B">
        <w:t>:</w:t>
      </w:r>
    </w:p>
    <w:p w:rsidR="00D9400B" w:rsidRDefault="00D379B7" w:rsidP="00D9400B">
      <w:r w:rsidRPr="00D9400B">
        <w:t>анализ архитектуры баз данных</w:t>
      </w:r>
      <w:r w:rsidR="00D9400B" w:rsidRPr="00D9400B">
        <w:t>;</w:t>
      </w:r>
    </w:p>
    <w:p w:rsidR="00D9400B" w:rsidRDefault="00D379B7" w:rsidP="00D9400B">
      <w:r w:rsidRPr="00D9400B">
        <w:t>анализ алгоритмов</w:t>
      </w:r>
      <w:r w:rsidR="00D9400B" w:rsidRPr="00D9400B">
        <w:t>;</w:t>
      </w:r>
    </w:p>
    <w:p w:rsidR="00D9400B" w:rsidRDefault="00D379B7" w:rsidP="00D9400B">
      <w:r w:rsidRPr="00D9400B">
        <w:t>анализ статистики</w:t>
      </w:r>
      <w:r w:rsidR="00D9400B" w:rsidRPr="00D9400B">
        <w:t xml:space="preserve">: </w:t>
      </w:r>
      <w:r w:rsidRPr="00D9400B">
        <w:t>количество записей, документов, проводок, объем дисковой памяти</w:t>
      </w:r>
      <w:r w:rsidR="00D9400B" w:rsidRPr="00D9400B">
        <w:t>;</w:t>
      </w:r>
    </w:p>
    <w:p w:rsidR="00D9400B" w:rsidRDefault="00D379B7" w:rsidP="00D9400B">
      <w:r w:rsidRPr="00D9400B">
        <w:t>журнал выполненных операций</w:t>
      </w:r>
      <w:r w:rsidR="00D9400B" w:rsidRPr="00D9400B">
        <w:t>;</w:t>
      </w:r>
    </w:p>
    <w:p w:rsidR="00D9400B" w:rsidRDefault="00D379B7" w:rsidP="00D9400B">
      <w:r w:rsidRPr="00D9400B">
        <w:t>список работающих станций, внутрисистемная почта</w:t>
      </w:r>
      <w:r w:rsidR="00D9400B" w:rsidRPr="00D9400B">
        <w:t>.</w:t>
      </w:r>
    </w:p>
    <w:p w:rsidR="00D9400B" w:rsidRDefault="00D379B7" w:rsidP="00D9400B">
      <w:r w:rsidRPr="00D9400B">
        <w:t>Некоторые специалисты склонны рассматривать вложение средств в создание КИС скорее как долговременные инвестиции, при этом большое значение приобретает уровень и качество обслуживания, предоставляемого разработчиком</w:t>
      </w:r>
      <w:r w:rsidR="00D9400B" w:rsidRPr="00D9400B">
        <w:t xml:space="preserve">. </w:t>
      </w:r>
      <w:r w:rsidRPr="00D9400B">
        <w:t>Для заказчика оптимальной является ситуация, когда он, обратившись к одному поставщику, получает весь спектр услуг</w:t>
      </w:r>
      <w:r w:rsidR="00D9400B" w:rsidRPr="00D9400B">
        <w:t>:</w:t>
      </w:r>
    </w:p>
    <w:p w:rsidR="00D9400B" w:rsidRDefault="00D379B7" w:rsidP="00D9400B">
      <w:r w:rsidRPr="00D9400B">
        <w:t>постановка системы управления предприятием</w:t>
      </w:r>
      <w:r w:rsidR="00D9400B" w:rsidRPr="00D9400B">
        <w:t>;</w:t>
      </w:r>
    </w:p>
    <w:p w:rsidR="00D9400B" w:rsidRDefault="00D379B7" w:rsidP="00D9400B">
      <w:r w:rsidRPr="00D9400B">
        <w:t>консалтинг</w:t>
      </w:r>
      <w:r w:rsidR="00D9400B" w:rsidRPr="00D9400B">
        <w:t>;</w:t>
      </w:r>
    </w:p>
    <w:p w:rsidR="00D9400B" w:rsidRDefault="00D379B7" w:rsidP="00D9400B">
      <w:r w:rsidRPr="00D9400B">
        <w:t>решение вопросов постановки учета и документооборота</w:t>
      </w:r>
      <w:r w:rsidR="00D9400B" w:rsidRPr="00D9400B">
        <w:t>;</w:t>
      </w:r>
    </w:p>
    <w:p w:rsidR="00D9400B" w:rsidRDefault="00D379B7" w:rsidP="00D9400B">
      <w:r w:rsidRPr="00D9400B">
        <w:t>обучение персонала заказчика</w:t>
      </w:r>
      <w:r w:rsidR="00D9400B" w:rsidRPr="00D9400B">
        <w:t>;</w:t>
      </w:r>
    </w:p>
    <w:p w:rsidR="00D9400B" w:rsidRDefault="00D379B7" w:rsidP="00D9400B">
      <w:r w:rsidRPr="00D9400B">
        <w:t>внедрение КИС в опытную и промышленную эксплуатацию</w:t>
      </w:r>
      <w:r w:rsidR="00D9400B" w:rsidRPr="00D9400B">
        <w:t>;</w:t>
      </w:r>
    </w:p>
    <w:p w:rsidR="00D9400B" w:rsidRDefault="00D379B7" w:rsidP="00D9400B">
      <w:r w:rsidRPr="00D9400B">
        <w:t>сопровождение системы на протяжении всего ее жизненного цикла</w:t>
      </w:r>
      <w:r w:rsidR="00D9400B" w:rsidRPr="00D9400B">
        <w:t>;</w:t>
      </w:r>
    </w:p>
    <w:p w:rsidR="00D9400B" w:rsidRDefault="00D379B7" w:rsidP="00D9400B">
      <w:r w:rsidRPr="00D9400B">
        <w:t>проведение тематических семинаров как по проблемам методологии и организации учета, так и по вопросам использования КИС</w:t>
      </w:r>
      <w:r w:rsidR="00D9400B" w:rsidRPr="00D9400B">
        <w:t>.</w:t>
      </w:r>
    </w:p>
    <w:p w:rsidR="00D9400B" w:rsidRDefault="00D379B7" w:rsidP="00D9400B">
      <w:r w:rsidRPr="00D9400B">
        <w:t>Из приведенного перечня требований видно, что создание корпоративной информационной системы</w:t>
      </w:r>
      <w:r w:rsidR="00D9400B" w:rsidRPr="00D9400B">
        <w:t xml:space="preserve"> - </w:t>
      </w:r>
      <w:r w:rsidRPr="00D9400B">
        <w:t>задача очень сложная, требующая немалых затрат</w:t>
      </w:r>
      <w:r w:rsidR="00D9400B" w:rsidRPr="00D9400B">
        <w:t xml:space="preserve">. </w:t>
      </w:r>
      <w:r w:rsidRPr="00D9400B">
        <w:t>Очевидно, что пока отечественным разработчикам по количеству вложенных средств трудно соперничать с мировыми гигантами, например, с SAP</w:t>
      </w:r>
      <w:r w:rsidR="00D9400B" w:rsidRPr="00D9400B">
        <w:t>.</w:t>
      </w:r>
    </w:p>
    <w:p w:rsidR="00C8213E" w:rsidRPr="00D9400B" w:rsidRDefault="002C00DB" w:rsidP="002C00DB">
      <w:pPr>
        <w:pStyle w:val="2"/>
      </w:pPr>
      <w:r>
        <w:br w:type="page"/>
      </w:r>
      <w:bookmarkStart w:id="3" w:name="_Toc248210760"/>
      <w:bookmarkStart w:id="4" w:name="_Toc248210770"/>
      <w:r w:rsidR="00E157FB" w:rsidRPr="00D9400B">
        <w:t>2</w:t>
      </w:r>
      <w:r w:rsidR="00D9400B" w:rsidRPr="00D9400B">
        <w:t xml:space="preserve">. </w:t>
      </w:r>
      <w:r w:rsidR="00E157FB" w:rsidRPr="00D9400B">
        <w:t>Анализ систем</w:t>
      </w:r>
      <w:bookmarkEnd w:id="3"/>
      <w:bookmarkEnd w:id="4"/>
    </w:p>
    <w:p w:rsidR="002C00DB" w:rsidRDefault="002C00DB" w:rsidP="00D9400B"/>
    <w:p w:rsidR="00D9400B" w:rsidRDefault="00E157FB" w:rsidP="00D9400B">
      <w:r w:rsidRPr="00D9400B">
        <w:t>Проведен анализ</w:t>
      </w:r>
      <w:r w:rsidR="00D9400B">
        <w:t xml:space="preserve"> (</w:t>
      </w:r>
      <w:r w:rsidRPr="00D9400B">
        <w:t>сравнение</w:t>
      </w:r>
      <w:r w:rsidR="00D9400B" w:rsidRPr="00D9400B">
        <w:t xml:space="preserve">) </w:t>
      </w:r>
      <w:r w:rsidRPr="00D9400B">
        <w:t>найденных мною demo-версий систем</w:t>
      </w:r>
      <w:r w:rsidR="00D9400B" w:rsidRPr="00D9400B">
        <w:t xml:space="preserve">: </w:t>
      </w:r>
      <w:r w:rsidRPr="00D9400B">
        <w:t>… По заданию нужно рассмотреть 4 системы</w:t>
      </w:r>
      <w:r w:rsidR="00D9400B" w:rsidRPr="00D9400B">
        <w:t xml:space="preserve">. </w:t>
      </w:r>
      <w:r w:rsidR="00402ED1" w:rsidRPr="00D9400B">
        <w:t>Оставшиеся</w:t>
      </w:r>
      <w:r w:rsidRPr="00D9400B">
        <w:t xml:space="preserve"> две КИС </w:t>
      </w:r>
      <w:r w:rsidR="00402ED1" w:rsidRPr="00D9400B">
        <w:t>будут рассмотрены не по demo-версиям, а из полученного опыта на летней производственной практике, это будут</w:t>
      </w:r>
      <w:r w:rsidR="00D9400B" w:rsidRPr="00D9400B">
        <w:t xml:space="preserve">: </w:t>
      </w:r>
      <w:r w:rsidR="009D1D2D" w:rsidRPr="00D9400B">
        <w:t>Эталон</w:t>
      </w:r>
      <w:r w:rsidR="00D9400B">
        <w:t xml:space="preserve"> (</w:t>
      </w:r>
      <w:r w:rsidR="009D1D2D" w:rsidRPr="00D9400B">
        <w:t>DOS-версия</w:t>
      </w:r>
      <w:r w:rsidR="00D9400B" w:rsidRPr="00D9400B">
        <w:t xml:space="preserve">) </w:t>
      </w:r>
      <w:r w:rsidR="00402ED1" w:rsidRPr="00D9400B">
        <w:t xml:space="preserve">и </w:t>
      </w:r>
      <w:r w:rsidR="00F51DB7" w:rsidRPr="00D9400B">
        <w:rPr>
          <w:lang w:val="en-US"/>
        </w:rPr>
        <w:t>SAP</w:t>
      </w:r>
      <w:r w:rsidR="00F51DB7" w:rsidRPr="00D9400B">
        <w:t xml:space="preserve"> R/3</w:t>
      </w:r>
      <w:r w:rsidR="00D9400B" w:rsidRPr="00D9400B">
        <w:t>.</w:t>
      </w:r>
    </w:p>
    <w:p w:rsidR="00D9400B" w:rsidRDefault="007732D5" w:rsidP="00D9400B">
      <w:r w:rsidRPr="00D9400B">
        <w:t>Локальные финансово-управленческие КИС</w:t>
      </w:r>
      <w:r w:rsidR="00D9400B">
        <w:t xml:space="preserve"> (</w:t>
      </w:r>
      <w:r w:rsidR="00BF2B50" w:rsidRPr="00D9400B">
        <w:t>1С, Гепард, ИНФИН-Управление</w:t>
      </w:r>
      <w:r w:rsidR="00D9400B" w:rsidRPr="00D9400B">
        <w:t xml:space="preserve">) </w:t>
      </w:r>
      <w:r w:rsidRPr="00D9400B">
        <w:t>на информационном рынке представлены наибольшим числом фирм-производителей</w:t>
      </w:r>
      <w:r w:rsidR="00D9400B" w:rsidRPr="00D9400B">
        <w:t xml:space="preserve">. </w:t>
      </w:r>
      <w:r w:rsidRPr="00D9400B">
        <w:t>Основные черты локальных КИС</w:t>
      </w:r>
      <w:r w:rsidR="00D9400B" w:rsidRPr="00D9400B">
        <w:t>:</w:t>
      </w:r>
    </w:p>
    <w:p w:rsidR="00D9400B" w:rsidRDefault="007732D5" w:rsidP="00D9400B">
      <w:r w:rsidRPr="00D9400B">
        <w:t>Внедрение</w:t>
      </w:r>
      <w:r w:rsidR="00D9400B" w:rsidRPr="00D9400B">
        <w:t xml:space="preserve">: </w:t>
      </w:r>
      <w:r w:rsidRPr="00D9400B">
        <w:t>простое, коробочный вариант</w:t>
      </w:r>
      <w:r w:rsidR="00D9400B" w:rsidRPr="00D9400B">
        <w:t>;</w:t>
      </w:r>
    </w:p>
    <w:p w:rsidR="00D9400B" w:rsidRDefault="007732D5" w:rsidP="00D9400B">
      <w:r w:rsidRPr="00D9400B">
        <w:t>Функциональная полнота</w:t>
      </w:r>
      <w:r w:rsidR="00D9400B" w:rsidRPr="00D9400B">
        <w:t xml:space="preserve">: </w:t>
      </w:r>
      <w:r w:rsidRPr="00D9400B">
        <w:t>учетные системы</w:t>
      </w:r>
      <w:r w:rsidR="00D9400B">
        <w:t xml:space="preserve"> (</w:t>
      </w:r>
      <w:r w:rsidRPr="00D9400B">
        <w:t>по направлениям</w:t>
      </w:r>
      <w:r w:rsidR="00D9400B" w:rsidRPr="00D9400B">
        <w:t>);</w:t>
      </w:r>
    </w:p>
    <w:p w:rsidR="00D9400B" w:rsidRDefault="007732D5" w:rsidP="00D9400B">
      <w:r w:rsidRPr="00D9400B">
        <w:t>Предприятия</w:t>
      </w:r>
      <w:r w:rsidR="00D9400B" w:rsidRPr="00D9400B">
        <w:t xml:space="preserve">: </w:t>
      </w:r>
      <w:r w:rsidRPr="00D9400B">
        <w:t>малые предприятия, представительства, предприятия</w:t>
      </w:r>
      <w:r w:rsidR="00BF2B50" w:rsidRPr="00D9400B">
        <w:t xml:space="preserve"> </w:t>
      </w:r>
      <w:r w:rsidRPr="00D9400B">
        <w:t>без производства</w:t>
      </w:r>
      <w:r w:rsidR="00D9400B">
        <w:t xml:space="preserve"> (</w:t>
      </w:r>
      <w:r w:rsidRPr="00D9400B">
        <w:t>торговля, услуги</w:t>
      </w:r>
      <w:r w:rsidR="00D9400B" w:rsidRPr="00D9400B">
        <w:t>);</w:t>
      </w:r>
    </w:p>
    <w:p w:rsidR="007732D5" w:rsidRPr="00D9400B" w:rsidRDefault="007732D5" w:rsidP="00D9400B">
      <w:r w:rsidRPr="00D9400B">
        <w:t>Ориентировочная стоимость</w:t>
      </w:r>
      <w:r w:rsidR="00D9400B" w:rsidRPr="00D9400B">
        <w:t xml:space="preserve">: </w:t>
      </w:r>
      <w:r w:rsidRPr="00D9400B">
        <w:t>$5,000-$50,000</w:t>
      </w:r>
    </w:p>
    <w:p w:rsidR="00D9400B" w:rsidRDefault="00CC7CF1" w:rsidP="00D9400B">
      <w:r w:rsidRPr="00D9400B">
        <w:t>Финансово-управленческие системы включают подклассы локальных и</w:t>
      </w:r>
      <w:r w:rsidR="007732D5" w:rsidRPr="00D9400B">
        <w:t xml:space="preserve"> </w:t>
      </w:r>
      <w:r w:rsidRPr="00D9400B">
        <w:t>малых корпоративных систем</w:t>
      </w:r>
      <w:r w:rsidR="00D9400B">
        <w:t xml:space="preserve"> (</w:t>
      </w:r>
      <w:r w:rsidR="007732D5" w:rsidRPr="00D9400B">
        <w:t>Concorde XAL, Platinum SQL, БОСС-Корпорация, Галактика, Парус, Флагман</w:t>
      </w:r>
      <w:r w:rsidR="00D9400B" w:rsidRPr="00D9400B">
        <w:t xml:space="preserve">). </w:t>
      </w:r>
      <w:r w:rsidRPr="00D9400B">
        <w:t>Такие системы предназначены для ведения</w:t>
      </w:r>
      <w:r w:rsidR="007732D5" w:rsidRPr="00D9400B">
        <w:t xml:space="preserve"> </w:t>
      </w:r>
      <w:r w:rsidRPr="00D9400B">
        <w:t>учета по одному или нескольким направлениям</w:t>
      </w:r>
      <w:r w:rsidR="00D9400B">
        <w:t xml:space="preserve"> (</w:t>
      </w:r>
      <w:r w:rsidRPr="00D9400B">
        <w:t>бухгалтерия, сбыт, склады,</w:t>
      </w:r>
      <w:r w:rsidR="007732D5" w:rsidRPr="00D9400B">
        <w:t xml:space="preserve"> </w:t>
      </w:r>
      <w:r w:rsidRPr="00D9400B">
        <w:t xml:space="preserve">учет кадров и </w:t>
      </w:r>
      <w:r w:rsidR="00D9400B">
        <w:t>т.д.)</w:t>
      </w:r>
      <w:r w:rsidR="00D9400B" w:rsidRPr="00D9400B">
        <w:t xml:space="preserve">. </w:t>
      </w:r>
      <w:r w:rsidRPr="00D9400B">
        <w:t>Системами этой груп</w:t>
      </w:r>
      <w:r w:rsidR="007732D5" w:rsidRPr="00D9400B">
        <w:t>пы может воспользоваться практи</w:t>
      </w:r>
      <w:r w:rsidRPr="00D9400B">
        <w:t>чески любое предприятие, которому необходимо управление финансовыми</w:t>
      </w:r>
      <w:r w:rsidR="007732D5" w:rsidRPr="00D9400B">
        <w:t xml:space="preserve"> </w:t>
      </w:r>
      <w:r w:rsidRPr="00D9400B">
        <w:t>потоками и автоматизация учетных функций</w:t>
      </w:r>
      <w:r w:rsidR="00D9400B" w:rsidRPr="00D9400B">
        <w:t>.</w:t>
      </w:r>
    </w:p>
    <w:p w:rsidR="00D9400B" w:rsidRDefault="00CC7CF1" w:rsidP="00D9400B">
      <w:r w:rsidRPr="00D9400B">
        <w:t>Системы этого класса по многим критериям универсальны, хотя зачастую разработчиками предлагаются решения отраслевых проблем, например,</w:t>
      </w:r>
      <w:r w:rsidR="007732D5" w:rsidRPr="00D9400B">
        <w:t xml:space="preserve"> </w:t>
      </w:r>
      <w:r w:rsidRPr="00D9400B">
        <w:t>особые способы начисления налогов или управление персоналом с учетом</w:t>
      </w:r>
      <w:r w:rsidR="007732D5" w:rsidRPr="00D9400B">
        <w:t xml:space="preserve"> </w:t>
      </w:r>
      <w:r w:rsidRPr="00D9400B">
        <w:t>специфики регионов</w:t>
      </w:r>
      <w:r w:rsidR="00D9400B" w:rsidRPr="00D9400B">
        <w:t xml:space="preserve">. </w:t>
      </w:r>
      <w:r w:rsidRPr="00D9400B">
        <w:t>Универсальность приводит к тому, что цикл внедрения</w:t>
      </w:r>
      <w:r w:rsidR="007732D5" w:rsidRPr="00D9400B">
        <w:t xml:space="preserve"> </w:t>
      </w:r>
      <w:r w:rsidRPr="00D9400B">
        <w:t>таких систем невелик, иногда можно восп</w:t>
      </w:r>
      <w:r w:rsidR="007732D5" w:rsidRPr="00D9400B">
        <w:t>ользоваться</w:t>
      </w:r>
      <w:r w:rsidR="00D9400B">
        <w:t xml:space="preserve"> "</w:t>
      </w:r>
      <w:r w:rsidR="007732D5" w:rsidRPr="00D9400B">
        <w:t>коробочным</w:t>
      </w:r>
      <w:r w:rsidR="00D9400B">
        <w:t xml:space="preserve">" </w:t>
      </w:r>
      <w:r w:rsidR="007732D5" w:rsidRPr="00D9400B">
        <w:t>вариан</w:t>
      </w:r>
      <w:r w:rsidRPr="00D9400B">
        <w:t>том, купив программу и самостоятельно устано</w:t>
      </w:r>
      <w:r w:rsidR="007732D5" w:rsidRPr="00D9400B">
        <w:t>вив ее на персональном ком</w:t>
      </w:r>
      <w:r w:rsidRPr="00D9400B">
        <w:t>пьютере</w:t>
      </w:r>
      <w:r w:rsidR="00D9400B" w:rsidRPr="00D9400B">
        <w:t>.</w:t>
      </w:r>
    </w:p>
    <w:p w:rsidR="00D9400B" w:rsidRDefault="00CC7CF1" w:rsidP="00D9400B">
      <w:r w:rsidRPr="00D9400B">
        <w:t xml:space="preserve">Финансово-управленческие системы </w:t>
      </w:r>
      <w:r w:rsidR="007732D5" w:rsidRPr="00D9400B">
        <w:t>значительно более гибкие в адап</w:t>
      </w:r>
      <w:r w:rsidRPr="00D9400B">
        <w:t>тации к нуждам конкретного предприятия</w:t>
      </w:r>
      <w:r w:rsidR="00D9400B" w:rsidRPr="00D9400B">
        <w:t xml:space="preserve">. </w:t>
      </w:r>
      <w:r w:rsidR="007732D5" w:rsidRPr="00D9400B">
        <w:t>Часто предлагаются “конструкто</w:t>
      </w:r>
      <w:r w:rsidRPr="00D9400B">
        <w:t>ры</w:t>
      </w:r>
      <w:r w:rsidR="00D9400B">
        <w:t xml:space="preserve">", </w:t>
      </w:r>
      <w:r w:rsidRPr="00D9400B">
        <w:t>с помощью которых можно практич</w:t>
      </w:r>
      <w:r w:rsidR="007732D5" w:rsidRPr="00D9400B">
        <w:t>ески полностью перекроить исход</w:t>
      </w:r>
      <w:r w:rsidRPr="00D9400B">
        <w:t>ную систему, самостоятельно, или с помощью поставщика установив связи</w:t>
      </w:r>
      <w:r w:rsidR="007732D5" w:rsidRPr="00D9400B">
        <w:t xml:space="preserve"> </w:t>
      </w:r>
      <w:r w:rsidRPr="00D9400B">
        <w:t>между таблицами баз данных или отдельными модулями</w:t>
      </w:r>
      <w:r w:rsidR="00D9400B" w:rsidRPr="00D9400B">
        <w:t>.</w:t>
      </w:r>
    </w:p>
    <w:p w:rsidR="00D9400B" w:rsidRDefault="00CC7CF1" w:rsidP="00D9400B">
      <w:r w:rsidRPr="00D9400B">
        <w:t>Несмотря на то, что общая конфигур</w:t>
      </w:r>
      <w:r w:rsidR="007732D5" w:rsidRPr="00D9400B">
        <w:t>ация систем может быть достаточ</w:t>
      </w:r>
      <w:r w:rsidRPr="00D9400B">
        <w:t>но сложна, практически все финансово-управленческие системы способны</w:t>
      </w:r>
      <w:r w:rsidR="007732D5" w:rsidRPr="00D9400B">
        <w:t xml:space="preserve"> </w:t>
      </w:r>
      <w:r w:rsidRPr="00D9400B">
        <w:t>работать на персональных компьютерах в обычных сетях передачи данных</w:t>
      </w:r>
      <w:r w:rsidR="007732D5" w:rsidRPr="00D9400B">
        <w:t xml:space="preserve"> </w:t>
      </w:r>
      <w:r w:rsidRPr="00D9400B">
        <w:t>Novell Netware или Windows NT</w:t>
      </w:r>
      <w:r w:rsidR="00D9400B" w:rsidRPr="00D9400B">
        <w:t xml:space="preserve">. </w:t>
      </w:r>
      <w:r w:rsidRPr="00D9400B">
        <w:t>Они опираются на технологию выделенного</w:t>
      </w:r>
      <w:r w:rsidR="007732D5" w:rsidRPr="00D9400B">
        <w:t xml:space="preserve"> </w:t>
      </w:r>
      <w:r w:rsidRPr="00D9400B">
        <w:t>сервера базы данных</w:t>
      </w:r>
      <w:r w:rsidR="00D9400B">
        <w:t xml:space="preserve"> (</w:t>
      </w:r>
      <w:r w:rsidRPr="00D9400B">
        <w:t>file server</w:t>
      </w:r>
      <w:r w:rsidR="00D9400B" w:rsidRPr="00D9400B">
        <w:t>),</w:t>
      </w:r>
      <w:r w:rsidRPr="00D9400B">
        <w:t xml:space="preserve"> которая характеризуется высокой загрузкой</w:t>
      </w:r>
      <w:r w:rsidR="007732D5" w:rsidRPr="00D9400B">
        <w:t xml:space="preserve"> </w:t>
      </w:r>
      <w:r w:rsidRPr="00D9400B">
        <w:t>сетевых каналов для передачи данных между сервером и рабочими станциями</w:t>
      </w:r>
      <w:r w:rsidR="00D9400B" w:rsidRPr="00D9400B">
        <w:t xml:space="preserve">. </w:t>
      </w:r>
      <w:r w:rsidRPr="00D9400B">
        <w:t>Только отдельные из предлагаемых в России систем такого класса были</w:t>
      </w:r>
      <w:r w:rsidR="007732D5" w:rsidRPr="00D9400B">
        <w:t xml:space="preserve"> </w:t>
      </w:r>
      <w:r w:rsidRPr="00D9400B">
        <w:t>разработаны для промышленных баз данных</w:t>
      </w:r>
      <w:r w:rsidR="00D9400B">
        <w:t xml:space="preserve"> (</w:t>
      </w:r>
      <w:r w:rsidRPr="00D9400B">
        <w:t>Oracle, SYBASE, Progress,</w:t>
      </w:r>
      <w:r w:rsidR="007732D5" w:rsidRPr="00D9400B">
        <w:t xml:space="preserve"> </w:t>
      </w:r>
      <w:r w:rsidRPr="00D9400B">
        <w:t>Informix, SQL Server</w:t>
      </w:r>
      <w:r w:rsidR="00D9400B" w:rsidRPr="00D9400B">
        <w:t xml:space="preserve">). </w:t>
      </w:r>
      <w:r w:rsidRPr="00D9400B">
        <w:t>В основном использовались более простые средства</w:t>
      </w:r>
      <w:r w:rsidR="007732D5" w:rsidRPr="00D9400B">
        <w:t xml:space="preserve"> </w:t>
      </w:r>
      <w:r w:rsidRPr="00D9400B">
        <w:t>разработки Clipper, FoxPro, dBase, Paradox, которые начинают давать сбои на</w:t>
      </w:r>
      <w:r w:rsidR="007732D5" w:rsidRPr="00D9400B">
        <w:t xml:space="preserve"> </w:t>
      </w:r>
      <w:r w:rsidRPr="00D9400B">
        <w:t>сложных конфигурациях сети и при увеличении объемов обрабатываемых данных</w:t>
      </w:r>
      <w:r w:rsidR="00D9400B" w:rsidRPr="00D9400B">
        <w:t>.</w:t>
      </w:r>
    </w:p>
    <w:p w:rsidR="00D9400B" w:rsidRDefault="00CC7CF1" w:rsidP="00D9400B">
      <w:r w:rsidRPr="00D9400B">
        <w:t>Рассмотрение малых финансово-управленческих КИС начнем с выделения об</w:t>
      </w:r>
      <w:r w:rsidR="007732D5" w:rsidRPr="00D9400B">
        <w:t>щих свойств</w:t>
      </w:r>
      <w:r w:rsidR="00D9400B" w:rsidRPr="00D9400B">
        <w:t>:</w:t>
      </w:r>
    </w:p>
    <w:p w:rsidR="00D9400B" w:rsidRDefault="00CC7CF1" w:rsidP="00D9400B">
      <w:r w:rsidRPr="00D9400B">
        <w:t>Внедрение</w:t>
      </w:r>
      <w:r w:rsidR="00D9400B" w:rsidRPr="00D9400B">
        <w:t xml:space="preserve">: </w:t>
      </w:r>
      <w:r w:rsidRPr="00D9400B">
        <w:t>поэтапное или “коробочный вариант</w:t>
      </w:r>
      <w:r w:rsidR="00D9400B">
        <w:t xml:space="preserve">", </w:t>
      </w:r>
      <w:r w:rsidRPr="00D9400B">
        <w:t>более 4 месяца</w:t>
      </w:r>
      <w:r w:rsidR="00D9400B" w:rsidRPr="00D9400B">
        <w:t>;</w:t>
      </w:r>
    </w:p>
    <w:p w:rsidR="00D9400B" w:rsidRDefault="00CC7CF1" w:rsidP="00D9400B">
      <w:r w:rsidRPr="00D9400B">
        <w:t>Функциональная полнота</w:t>
      </w:r>
      <w:r w:rsidR="00D9400B" w:rsidRPr="00D9400B">
        <w:t xml:space="preserve">: </w:t>
      </w:r>
      <w:r w:rsidRPr="00D9400B">
        <w:t>комплексный учет и управление финансами</w:t>
      </w:r>
      <w:r w:rsidR="00D9400B" w:rsidRPr="00D9400B">
        <w:t>;</w:t>
      </w:r>
    </w:p>
    <w:p w:rsidR="00D9400B" w:rsidRDefault="00CC7CF1" w:rsidP="00D9400B">
      <w:r w:rsidRPr="00D9400B">
        <w:t>Предприятия</w:t>
      </w:r>
      <w:r w:rsidR="00D9400B" w:rsidRPr="00D9400B">
        <w:t xml:space="preserve">: </w:t>
      </w:r>
      <w:r w:rsidRPr="00D9400B">
        <w:t>малые предприятия, представительства, предприятия без производства</w:t>
      </w:r>
      <w:r w:rsidR="00D9400B">
        <w:t xml:space="preserve"> (</w:t>
      </w:r>
      <w:r w:rsidRPr="00D9400B">
        <w:t>торговля, услуги</w:t>
      </w:r>
      <w:r w:rsidR="00D9400B" w:rsidRPr="00D9400B">
        <w:t>),</w:t>
      </w:r>
      <w:r w:rsidRPr="00D9400B">
        <w:t xml:space="preserve"> производственные предприятия</w:t>
      </w:r>
      <w:r w:rsidR="00D9400B" w:rsidRPr="00D9400B">
        <w:t>;</w:t>
      </w:r>
    </w:p>
    <w:p w:rsidR="00CC7CF1" w:rsidRPr="00D9400B" w:rsidRDefault="00CC7CF1" w:rsidP="00D9400B">
      <w:r w:rsidRPr="00D9400B">
        <w:t>Ориентировочная стоимость</w:t>
      </w:r>
      <w:r w:rsidR="00D9400B" w:rsidRPr="00D9400B">
        <w:t xml:space="preserve">: </w:t>
      </w:r>
      <w:r w:rsidRPr="00D9400B">
        <w:t>$50,000-$300,000</w:t>
      </w:r>
    </w:p>
    <w:p w:rsidR="00D9400B" w:rsidRDefault="004E73D4" w:rsidP="00D9400B">
      <w:r w:rsidRPr="00D9400B">
        <w:t>На рынке крупных производствен</w:t>
      </w:r>
      <w:r w:rsidR="00CC7CF1" w:rsidRPr="00D9400B">
        <w:t>ных КИС присутствует пять основ</w:t>
      </w:r>
      <w:r w:rsidRPr="00D9400B">
        <w:t>ных игроков</w:t>
      </w:r>
      <w:r w:rsidR="00D9400B" w:rsidRPr="00D9400B">
        <w:t xml:space="preserve">. </w:t>
      </w:r>
      <w:r w:rsidRPr="00D9400B">
        <w:t>Это иностранные компании Baan, Oracle, SAP AG, PeopleSoft и</w:t>
      </w:r>
      <w:r w:rsidR="00CC7CF1" w:rsidRPr="00D9400B">
        <w:t xml:space="preserve"> </w:t>
      </w:r>
      <w:r w:rsidRPr="00D9400B">
        <w:t>Ross Systems, которые производят всемир</w:t>
      </w:r>
      <w:r w:rsidR="00CC7CF1" w:rsidRPr="00D9400B">
        <w:t>но известные управленческие сис</w:t>
      </w:r>
      <w:r w:rsidRPr="00D9400B">
        <w:t>темы</w:t>
      </w:r>
      <w:r w:rsidR="00D9400B" w:rsidRPr="00D9400B">
        <w:t>.</w:t>
      </w:r>
    </w:p>
    <w:p w:rsidR="00D9400B" w:rsidRDefault="004E73D4" w:rsidP="00D9400B">
      <w:r w:rsidRPr="00D9400B">
        <w:t>Выделим основные общие черты крупных КИС</w:t>
      </w:r>
      <w:r w:rsidR="00D9400B" w:rsidRPr="00D9400B">
        <w:t>:</w:t>
      </w:r>
    </w:p>
    <w:p w:rsidR="00D9400B" w:rsidRDefault="004E73D4" w:rsidP="00D9400B">
      <w:r w:rsidRPr="00D9400B">
        <w:t>Внедрение</w:t>
      </w:r>
      <w:r w:rsidR="00D9400B" w:rsidRPr="00D9400B">
        <w:t xml:space="preserve">: </w:t>
      </w:r>
      <w:r w:rsidRPr="00D9400B">
        <w:t>поэтапное сложное, более 9-12 месяцев</w:t>
      </w:r>
      <w:r w:rsidR="00D9400B" w:rsidRPr="00D9400B">
        <w:t>;</w:t>
      </w:r>
    </w:p>
    <w:p w:rsidR="00D9400B" w:rsidRDefault="004E73D4" w:rsidP="00D9400B">
      <w:r w:rsidRPr="00D9400B">
        <w:t>Функциональная полнота</w:t>
      </w:r>
      <w:r w:rsidR="00D9400B" w:rsidRPr="00D9400B">
        <w:t xml:space="preserve">: </w:t>
      </w:r>
      <w:r w:rsidRPr="00D9400B">
        <w:t>комплексный учет, управление снабжением, производством, сбытом, финансами, овладение стратегиями развития</w:t>
      </w:r>
      <w:r w:rsidR="00D9400B" w:rsidRPr="00D9400B">
        <w:t>;</w:t>
      </w:r>
    </w:p>
    <w:p w:rsidR="00D9400B" w:rsidRDefault="004E73D4" w:rsidP="00D9400B">
      <w:r w:rsidRPr="00D9400B">
        <w:t>Предприятия</w:t>
      </w:r>
      <w:r w:rsidR="00D9400B" w:rsidRPr="00D9400B">
        <w:t xml:space="preserve">: </w:t>
      </w:r>
      <w:r w:rsidRPr="00D9400B">
        <w:t>предприятия без произ</w:t>
      </w:r>
      <w:r w:rsidR="00CC7CF1" w:rsidRPr="00D9400B">
        <w:t>водства</w:t>
      </w:r>
      <w:r w:rsidR="00D9400B">
        <w:t xml:space="preserve"> (</w:t>
      </w:r>
      <w:r w:rsidR="00CC7CF1" w:rsidRPr="00D9400B">
        <w:t>торговля, услуги</w:t>
      </w:r>
      <w:r w:rsidR="00D9400B" w:rsidRPr="00D9400B">
        <w:t>),</w:t>
      </w:r>
      <w:r w:rsidR="00CC7CF1" w:rsidRPr="00D9400B">
        <w:t xml:space="preserve"> про</w:t>
      </w:r>
      <w:r w:rsidRPr="00D9400B">
        <w:t>изводственные предприятия, управленческие структуры</w:t>
      </w:r>
      <w:r w:rsidR="00D9400B">
        <w:t xml:space="preserve"> (</w:t>
      </w:r>
      <w:r w:rsidRPr="00D9400B">
        <w:t>холдинги</w:t>
      </w:r>
      <w:r w:rsidR="00D9400B" w:rsidRPr="00D9400B">
        <w:t>)</w:t>
      </w:r>
    </w:p>
    <w:p w:rsidR="00D9400B" w:rsidRDefault="004E73D4" w:rsidP="00D9400B">
      <w:r w:rsidRPr="00D9400B">
        <w:t>Ориентировочная стоимость</w:t>
      </w:r>
      <w:r w:rsidR="00D9400B" w:rsidRPr="00D9400B">
        <w:t xml:space="preserve">: </w:t>
      </w:r>
      <w:r w:rsidRPr="00D9400B">
        <w:t>$500,000 и более</w:t>
      </w:r>
      <w:r w:rsidR="00D9400B" w:rsidRPr="00D9400B">
        <w:t>.</w:t>
      </w:r>
    </w:p>
    <w:p w:rsidR="002C00DB" w:rsidRDefault="002C00DB" w:rsidP="00D9400B"/>
    <w:p w:rsidR="00811AA1" w:rsidRPr="00D9400B" w:rsidRDefault="00D9400B" w:rsidP="002C00DB">
      <w:pPr>
        <w:pStyle w:val="2"/>
      </w:pPr>
      <w:bookmarkStart w:id="5" w:name="_Toc248210761"/>
      <w:bookmarkStart w:id="6" w:name="_Toc248210771"/>
      <w:r>
        <w:t xml:space="preserve">2.1 </w:t>
      </w:r>
      <w:r w:rsidR="00811AA1" w:rsidRPr="00D9400B">
        <w:t>Галактика</w:t>
      </w:r>
      <w:bookmarkEnd w:id="5"/>
      <w:bookmarkEnd w:id="6"/>
    </w:p>
    <w:p w:rsidR="002C00DB" w:rsidRDefault="002C00DB" w:rsidP="00D9400B"/>
    <w:p w:rsidR="00D9400B" w:rsidRDefault="00811AA1" w:rsidP="00D9400B">
      <w:r w:rsidRPr="00D9400B">
        <w:t>Корпоративная система управления</w:t>
      </w:r>
      <w:r w:rsidR="00D9400B">
        <w:t xml:space="preserve"> "</w:t>
      </w:r>
      <w:r w:rsidRPr="00D9400B">
        <w:t>Галактика</w:t>
      </w:r>
      <w:r w:rsidR="00D9400B">
        <w:t xml:space="preserve">" </w:t>
      </w:r>
      <w:r w:rsidRPr="00D9400B">
        <w:t>может помочь каждый день в любой момент без затрат времени и средств иметь точные оперативные данные, а также помогает поддерживать актуальность информации о внешней среде</w:t>
      </w:r>
      <w:r w:rsidR="00D9400B" w:rsidRPr="00D9400B">
        <w:t>.</w:t>
      </w:r>
    </w:p>
    <w:p w:rsidR="00D9400B" w:rsidRDefault="00811AA1" w:rsidP="00D9400B">
      <w:r w:rsidRPr="00D9400B">
        <w:t>Применение КСУ</w:t>
      </w:r>
      <w:r w:rsidR="00D9400B">
        <w:t xml:space="preserve"> "</w:t>
      </w:r>
      <w:r w:rsidRPr="00D9400B">
        <w:t>Галактика</w:t>
      </w:r>
      <w:r w:rsidR="00D9400B">
        <w:t xml:space="preserve">" </w:t>
      </w:r>
      <w:r w:rsidRPr="00D9400B">
        <w:t>возможно на предприятии любого масштаба, с любой формой собственности</w:t>
      </w:r>
      <w:r w:rsidR="00D9400B" w:rsidRPr="00D9400B">
        <w:t xml:space="preserve">. </w:t>
      </w:r>
      <w:r w:rsidRPr="00D9400B">
        <w:t>Система универсальна и настраивается под любое предприятие, учитывая его специфику</w:t>
      </w:r>
      <w:r w:rsidR="00D9400B" w:rsidRPr="00D9400B">
        <w:t>.</w:t>
      </w:r>
    </w:p>
    <w:p w:rsidR="00D9400B" w:rsidRDefault="00D9400B" w:rsidP="00D9400B">
      <w:r>
        <w:t>"</w:t>
      </w:r>
      <w:r w:rsidR="00811AA1" w:rsidRPr="00D9400B">
        <w:t>Галактика</w:t>
      </w:r>
      <w:r>
        <w:t xml:space="preserve">" </w:t>
      </w:r>
      <w:r w:rsidR="00811AA1" w:rsidRPr="00D9400B">
        <w:t>один из немногих отечественных программных продуктов, комплексно охватывающих все функции управления и учитывающий изменения в российском законодательстве</w:t>
      </w:r>
      <w:r>
        <w:t xml:space="preserve"> "</w:t>
      </w:r>
      <w:r w:rsidR="00811AA1" w:rsidRPr="00D9400B">
        <w:t>Галактика</w:t>
      </w:r>
      <w:r>
        <w:t xml:space="preserve">" </w:t>
      </w:r>
      <w:r w:rsidR="00811AA1" w:rsidRPr="00D9400B">
        <w:t>не диктует предприятию, что ему делать</w:t>
      </w:r>
      <w:r w:rsidRPr="00D9400B">
        <w:t xml:space="preserve"> - </w:t>
      </w:r>
      <w:r w:rsidR="00811AA1" w:rsidRPr="00D9400B">
        <w:t>централизовать управление, провести децентрализацию или поискать компромиссные варианты</w:t>
      </w:r>
      <w:r w:rsidRPr="00D9400B">
        <w:t xml:space="preserve">. </w:t>
      </w:r>
      <w:r w:rsidR="00811AA1" w:rsidRPr="00D9400B">
        <w:t>Поддержка территориально распределенных баз данных, наличие возможностей корпоративного межофисного обмена, мощная система разграничения доступа и обеспечения информационной безопасности</w:t>
      </w:r>
      <w:r w:rsidRPr="00D9400B">
        <w:t xml:space="preserve"> - </w:t>
      </w:r>
      <w:r w:rsidR="00811AA1" w:rsidRPr="00D9400B">
        <w:t>все это развязывает владельцам и руководителям предприятия руки для экспериментов и модификаций</w:t>
      </w:r>
      <w:r w:rsidRPr="00D9400B">
        <w:t>.</w:t>
      </w:r>
    </w:p>
    <w:p w:rsidR="00D9400B" w:rsidRDefault="00811AA1" w:rsidP="00D9400B">
      <w:r w:rsidRPr="00D9400B">
        <w:t>ГАЛАКТИКА</w:t>
      </w:r>
      <w:r w:rsidR="00D9400B" w:rsidRPr="00D9400B">
        <w:t xml:space="preserve"> - </w:t>
      </w:r>
      <w:r w:rsidRPr="00D9400B">
        <w:t>Комплекс автоматизации управления предприятием</w:t>
      </w:r>
      <w:r w:rsidR="00D9400B">
        <w:t xml:space="preserve"> (</w:t>
      </w:r>
      <w:r w:rsidRPr="00D9400B">
        <w:t>корпорацией</w:t>
      </w:r>
      <w:r w:rsidR="00D9400B" w:rsidRPr="00D9400B">
        <w:t>)</w:t>
      </w:r>
    </w:p>
    <w:p w:rsidR="00D9400B" w:rsidRDefault="00811AA1" w:rsidP="00D9400B">
      <w:r w:rsidRPr="00D9400B">
        <w:t>Открытая архитектура, модульность, технология</w:t>
      </w:r>
      <w:r w:rsidR="00D9400B">
        <w:t xml:space="preserve"> "</w:t>
      </w:r>
      <w:r w:rsidRPr="00D9400B">
        <w:t>клиент</w:t>
      </w:r>
      <w:r w:rsidR="00D9400B" w:rsidRPr="00D9400B">
        <w:t xml:space="preserve"> - </w:t>
      </w:r>
      <w:r w:rsidRPr="00D9400B">
        <w:t>сервер</w:t>
      </w:r>
      <w:r w:rsidR="00D9400B">
        <w:t xml:space="preserve">", </w:t>
      </w:r>
      <w:r w:rsidRPr="00D9400B">
        <w:t>гибкость настройки, высокая надежность в работе, качество</w:t>
      </w:r>
      <w:r w:rsidR="00AC25DB" w:rsidRPr="00D9400B">
        <w:t xml:space="preserve"> </w:t>
      </w:r>
      <w:r w:rsidRPr="00D9400B">
        <w:t>сопровождения и скорость внедрения</w:t>
      </w:r>
      <w:r w:rsidR="00D9400B" w:rsidRPr="00D9400B">
        <w:t>.</w:t>
      </w:r>
    </w:p>
    <w:p w:rsidR="00D9400B" w:rsidRDefault="00811AA1" w:rsidP="00D9400B">
      <w:r w:rsidRPr="00D9400B">
        <w:t>Комплекс ГАЛАКТИКА</w:t>
      </w:r>
      <w:r w:rsidR="00D9400B" w:rsidRPr="00D9400B">
        <w:t xml:space="preserve"> - </w:t>
      </w:r>
      <w:r w:rsidRPr="00D9400B">
        <w:t>это</w:t>
      </w:r>
      <w:r w:rsidR="00D9400B" w:rsidRPr="00D9400B">
        <w:t>:</w:t>
      </w:r>
      <w:r w:rsidR="00C24CCA">
        <w:t xml:space="preserve"> </w:t>
      </w:r>
      <w:r w:rsidRPr="00D9400B">
        <w:t>помощь в уточнении</w:t>
      </w:r>
      <w:r w:rsidR="00D9400B">
        <w:t xml:space="preserve"> (</w:t>
      </w:r>
      <w:r w:rsidRPr="00D9400B">
        <w:t>формировании</w:t>
      </w:r>
      <w:r w:rsidR="00D9400B" w:rsidRPr="00D9400B">
        <w:t xml:space="preserve">) </w:t>
      </w:r>
      <w:r w:rsidRPr="00D9400B">
        <w:t>стратегии предприятия,</w:t>
      </w:r>
      <w:r w:rsidR="00C24CCA">
        <w:t xml:space="preserve"> </w:t>
      </w:r>
      <w:r w:rsidRPr="00D9400B">
        <w:t>повышение управляемости предприятия и устранение</w:t>
      </w:r>
      <w:r w:rsidR="00D9400B">
        <w:t xml:space="preserve"> "</w:t>
      </w:r>
      <w:r w:rsidRPr="00D9400B">
        <w:t>нестыковок</w:t>
      </w:r>
      <w:r w:rsidR="00D9400B">
        <w:t>"</w:t>
      </w:r>
      <w:r w:rsidR="00C24CCA">
        <w:t xml:space="preserve"> </w:t>
      </w:r>
      <w:r w:rsidRPr="00D9400B">
        <w:t>путем автоматизации планирования и управления финансовыми и</w:t>
      </w:r>
      <w:r w:rsidR="00C24CCA">
        <w:t xml:space="preserve"> </w:t>
      </w:r>
      <w:r w:rsidRPr="00D9400B">
        <w:t>материальными потоками, налаживание полного информационного</w:t>
      </w:r>
      <w:r w:rsidR="00C24CCA">
        <w:t xml:space="preserve"> </w:t>
      </w:r>
      <w:r w:rsidRPr="00D9400B">
        <w:t>контроля</w:t>
      </w:r>
      <w:r w:rsidR="00C24CCA">
        <w:t xml:space="preserve">; </w:t>
      </w:r>
      <w:r w:rsidRPr="00D9400B">
        <w:t>набор современных технологий и средства их реализации для</w:t>
      </w:r>
      <w:r w:rsidR="00C24CCA">
        <w:t xml:space="preserve"> </w:t>
      </w:r>
      <w:r w:rsidRPr="00D9400B">
        <w:t>управления предприятием</w:t>
      </w:r>
      <w:r w:rsidR="00D9400B">
        <w:t xml:space="preserve"> (</w:t>
      </w:r>
      <w:r w:rsidRPr="00D9400B">
        <w:t>корпорацией</w:t>
      </w:r>
      <w:r w:rsidR="00D9400B" w:rsidRPr="00D9400B">
        <w:t>).</w:t>
      </w:r>
    </w:p>
    <w:p w:rsidR="00D9400B" w:rsidRDefault="00811AA1" w:rsidP="00D9400B">
      <w:r w:rsidRPr="00D9400B">
        <w:t>Комплекс ГАЛАКТИКА состоит из 40 детально проработанных крупных програм</w:t>
      </w:r>
      <w:r w:rsidR="00C24CCA">
        <w:t>м</w:t>
      </w:r>
      <w:r w:rsidRPr="00D9400B">
        <w:t>ных модулей и поддерживает как производство работ, так и оказание услуг</w:t>
      </w:r>
      <w:r w:rsidR="00D9400B" w:rsidRPr="00D9400B">
        <w:t xml:space="preserve">. </w:t>
      </w:r>
      <w:r w:rsidRPr="00D9400B">
        <w:t>Комплекс реализован в архитектуре клиент</w:t>
      </w:r>
      <w:r w:rsidR="00D9400B" w:rsidRPr="00D9400B">
        <w:t xml:space="preserve"> - </w:t>
      </w:r>
      <w:r w:rsidRPr="00D9400B">
        <w:t>сервер и функционирует в распределенной локально вычислительной сети</w:t>
      </w:r>
      <w:r w:rsidR="00D9400B" w:rsidRPr="00D9400B">
        <w:t xml:space="preserve">. </w:t>
      </w:r>
      <w:r w:rsidRPr="00D9400B">
        <w:t>Предприятию предлагается не только анализ бизнес-процессов и информационных потоков, но и механизм их изменения</w:t>
      </w:r>
      <w:r w:rsidR="00D9400B" w:rsidRPr="00D9400B">
        <w:t xml:space="preserve">. </w:t>
      </w:r>
      <w:r w:rsidRPr="00D9400B">
        <w:t>На базе комплекса создается и развивается единая операционно-информационная среда предприятия, помогающая персонифицировать ответственность, минимизировать налоги, наладить производственную и технологическую дисциплину</w:t>
      </w:r>
      <w:r w:rsidR="00D9400B" w:rsidRPr="00D9400B">
        <w:t>.</w:t>
      </w:r>
    </w:p>
    <w:p w:rsidR="00D9400B" w:rsidRDefault="00AC25DB" w:rsidP="00D9400B">
      <w:r w:rsidRPr="00D9400B">
        <w:rPr>
          <w:i/>
          <w:iCs/>
        </w:rPr>
        <w:t>Финансовый анализ</w:t>
      </w:r>
      <w:r w:rsidR="00D9400B" w:rsidRPr="00D9400B">
        <w:t xml:space="preserve">. </w:t>
      </w:r>
      <w:r w:rsidR="00811AA1" w:rsidRPr="00D9400B">
        <w:t>Основной задачей модуля является оценка финансового состояния предприятия и выявление перспектив его дальнейшего развития</w:t>
      </w:r>
      <w:r w:rsidR="00D9400B" w:rsidRPr="00D9400B">
        <w:t>.</w:t>
      </w:r>
    </w:p>
    <w:p w:rsidR="00D9400B" w:rsidRDefault="00811AA1" w:rsidP="00D9400B">
      <w:r w:rsidRPr="00D9400B">
        <w:t>Модуль предназначен для крупных корпораций, ведущих консолидированную отчетность и всех предприятий, ставящих перед собой цель анализа информации о результатах хозяйственной деятельности предприятия</w:t>
      </w:r>
      <w:r w:rsidR="00D9400B" w:rsidRPr="00D9400B">
        <w:t>.</w:t>
      </w:r>
    </w:p>
    <w:p w:rsidR="00D9400B" w:rsidRDefault="00811AA1" w:rsidP="00D9400B">
      <w:r w:rsidRPr="00D9400B">
        <w:t>Функциональные средства модуля учитывают требования, предъявляемые к отчетности как национальным законодательством, так и международными стандартами, например, GAAP, поэтому модуль могут с успехом использовать совместные предприятия</w:t>
      </w:r>
      <w:r w:rsidR="00D9400B" w:rsidRPr="00D9400B">
        <w:t>.</w:t>
      </w:r>
    </w:p>
    <w:p w:rsidR="00D9400B" w:rsidRDefault="00811AA1" w:rsidP="00D9400B">
      <w:r w:rsidRPr="00D9400B">
        <w:t>Анализ финансового состояния предприятия производится на основе данных внешней бухгалтерской отчетности, таких как</w:t>
      </w:r>
      <w:r w:rsidR="00D9400B">
        <w:t xml:space="preserve"> "</w:t>
      </w:r>
      <w:r w:rsidRPr="00D9400B">
        <w:t>Баланс предприятия</w:t>
      </w:r>
      <w:r w:rsidR="00D9400B">
        <w:t>", "</w:t>
      </w:r>
      <w:r w:rsidRPr="00D9400B">
        <w:t>Отчет о прибылях и убытках</w:t>
      </w:r>
      <w:r w:rsidR="00D9400B">
        <w:t xml:space="preserve">" </w:t>
      </w:r>
      <w:r w:rsidRPr="00D9400B">
        <w:t>и проч</w:t>
      </w:r>
      <w:r w:rsidR="00D9400B">
        <w:t>.,</w:t>
      </w:r>
      <w:r w:rsidRPr="00D9400B">
        <w:t xml:space="preserve"> а также сообщений финансовых органов, информации учреждений банковской системы, товарных и валютных бирж</w:t>
      </w:r>
      <w:r w:rsidR="00D9400B" w:rsidRPr="00D9400B">
        <w:t>.</w:t>
      </w:r>
    </w:p>
    <w:p w:rsidR="00D9400B" w:rsidRDefault="00811AA1" w:rsidP="00D9400B">
      <w:r w:rsidRPr="00D9400B">
        <w:t>Инструментарием модуля можно воспользоваться также для анализа документов внутренней отчетности, характеризующих финансовые потоки и ресурсы предприятия</w:t>
      </w:r>
      <w:r w:rsidR="00D9400B" w:rsidRPr="00D9400B">
        <w:t>.</w:t>
      </w:r>
    </w:p>
    <w:p w:rsidR="00D9400B" w:rsidRDefault="00811AA1" w:rsidP="00D9400B">
      <w:r w:rsidRPr="00D9400B">
        <w:t>В модуль могут импортироваться данные отчетов Контура логистики и бухгалтерских модулей, а также данные из любых других систем</w:t>
      </w:r>
      <w:r w:rsidR="00D9400B" w:rsidRPr="00D9400B">
        <w:t xml:space="preserve">. </w:t>
      </w:r>
      <w:r w:rsidRPr="00D9400B">
        <w:t>Вся входная информация программно контролируется путем взаимной увязки показателей с приведением исходных данных в выбранный стандарт отчетности</w:t>
      </w:r>
      <w:r w:rsidR="00D9400B" w:rsidRPr="00D9400B">
        <w:t>.</w:t>
      </w:r>
    </w:p>
    <w:p w:rsidR="00D9400B" w:rsidRDefault="00811AA1" w:rsidP="00D9400B">
      <w:r w:rsidRPr="00D9400B">
        <w:t>Анализ финансового состояния может производиться по нескольким методикам</w:t>
      </w:r>
      <w:r w:rsidR="00D9400B">
        <w:t xml:space="preserve"> (</w:t>
      </w:r>
      <w:r w:rsidRPr="00D9400B">
        <w:t>школам</w:t>
      </w:r>
      <w:r w:rsidR="00D9400B" w:rsidRPr="00D9400B">
        <w:t>),</w:t>
      </w:r>
      <w:r w:rsidRPr="00D9400B">
        <w:t xml:space="preserve"> позволяющим рассчитывать значения одних и тех же показателей с помощью различных формул</w:t>
      </w:r>
      <w:r w:rsidR="00D9400B" w:rsidRPr="00D9400B">
        <w:t xml:space="preserve">. </w:t>
      </w:r>
      <w:r w:rsidRPr="00D9400B">
        <w:t>Модуль позволяет производить любой выбранный вид анализа</w:t>
      </w:r>
      <w:r w:rsidR="00D9400B" w:rsidRPr="00D9400B">
        <w:t xml:space="preserve">: </w:t>
      </w:r>
      <w:r w:rsidRPr="00D9400B">
        <w:t>горизонтальный, вертикальный, по ограниченному кругу показателей</w:t>
      </w:r>
      <w:r w:rsidR="00D9400B">
        <w:t xml:space="preserve"> (</w:t>
      </w:r>
      <w:r w:rsidRPr="00D9400B">
        <w:t>экспресс-анализ</w:t>
      </w:r>
      <w:r w:rsidR="00D9400B" w:rsidRPr="00D9400B">
        <w:t xml:space="preserve">) </w:t>
      </w:r>
      <w:r w:rsidRPr="00D9400B">
        <w:t>и детализированный с проведением подробной оценки имущественного и финансового положения с элементами компонентного анализа</w:t>
      </w:r>
      <w:r w:rsidR="00D9400B" w:rsidRPr="00D9400B">
        <w:t>.</w:t>
      </w:r>
    </w:p>
    <w:p w:rsidR="00D9400B" w:rsidRDefault="00811AA1" w:rsidP="00D9400B">
      <w:r w:rsidRPr="00D9400B">
        <w:t>Полученные результаты выгружаются в специально настраиваемые отчеты с комментариями, полученными на основании легенд в зависимости от диапазонов значений выходных показателей</w:t>
      </w:r>
      <w:r w:rsidR="00D9400B" w:rsidRPr="00D9400B">
        <w:t>.</w:t>
      </w:r>
    </w:p>
    <w:p w:rsidR="00D9400B" w:rsidRDefault="00811AA1" w:rsidP="00D9400B">
      <w:r w:rsidRPr="00D9400B">
        <w:t>Основной задачей модуля является оценка финансового состояния предприятия и выявление перспектив его дальнейшего развития</w:t>
      </w:r>
      <w:r w:rsidR="00D9400B" w:rsidRPr="00D9400B">
        <w:t xml:space="preserve">. </w:t>
      </w:r>
      <w:r w:rsidRPr="00D9400B">
        <w:t>Модуль предназначен для крупных корпораций, ведущих консолидированную отчетность и всех предприятий, ставящих перед собой цель анализа информации о результатах хозяйственной деятельности предприятия</w:t>
      </w:r>
      <w:r w:rsidR="00D9400B" w:rsidRPr="00D9400B">
        <w:t>.</w:t>
      </w:r>
    </w:p>
    <w:p w:rsidR="00D9400B" w:rsidRDefault="00811AA1" w:rsidP="00D9400B">
      <w:r w:rsidRPr="00D9400B">
        <w:t>Функциональные средства модуля учитывают требования, предъявляемые к отчетности как национальным законодательством, так и международными стандартами, например, GAAP, поэтому модуль могут с успехом использовать совместные предприятия</w:t>
      </w:r>
      <w:r w:rsidR="00D9400B" w:rsidRPr="00D9400B">
        <w:t>.</w:t>
      </w:r>
    </w:p>
    <w:p w:rsidR="00D9400B" w:rsidRDefault="00811AA1" w:rsidP="00D9400B">
      <w:r w:rsidRPr="00D9400B">
        <w:t>Анализ финансового состояния предприятия производится на основе данных внешней бухгалтерской отчетности, таких как</w:t>
      </w:r>
      <w:r w:rsidR="00D9400B">
        <w:t xml:space="preserve"> "</w:t>
      </w:r>
      <w:r w:rsidRPr="00D9400B">
        <w:t>Баланс предприятия</w:t>
      </w:r>
      <w:r w:rsidR="00D9400B">
        <w:t>", "</w:t>
      </w:r>
      <w:r w:rsidRPr="00D9400B">
        <w:t>Отчет о прибылях и убытках</w:t>
      </w:r>
      <w:r w:rsidR="00D9400B">
        <w:t xml:space="preserve">" </w:t>
      </w:r>
      <w:r w:rsidRPr="00D9400B">
        <w:t>и проч</w:t>
      </w:r>
      <w:r w:rsidR="00D9400B">
        <w:t>.,</w:t>
      </w:r>
      <w:r w:rsidRPr="00D9400B">
        <w:t xml:space="preserve"> а также сообщений финансовых органов, информации учреждений банковской системы, товарных и валютных бирж</w:t>
      </w:r>
      <w:r w:rsidR="00D9400B" w:rsidRPr="00D9400B">
        <w:t>.</w:t>
      </w:r>
    </w:p>
    <w:p w:rsidR="00D9400B" w:rsidRDefault="00811AA1" w:rsidP="00D9400B">
      <w:r w:rsidRPr="00D9400B">
        <w:t>Инструментарием модуля можно воспользоваться также для анализа документов внутренней отчетности, характеризующих финансовые потоки и ресурсы предприятия</w:t>
      </w:r>
      <w:r w:rsidR="00D9400B" w:rsidRPr="00D9400B">
        <w:t>.</w:t>
      </w:r>
    </w:p>
    <w:p w:rsidR="00D9400B" w:rsidRDefault="00811AA1" w:rsidP="00D9400B">
      <w:r w:rsidRPr="00D9400B">
        <w:t>В модуль могут импортироваться данные отчетов Контура логистики и бухгалтерских модулей, а также данные из любых других систем</w:t>
      </w:r>
      <w:r w:rsidR="00D9400B" w:rsidRPr="00D9400B">
        <w:t xml:space="preserve">. </w:t>
      </w:r>
      <w:r w:rsidRPr="00D9400B">
        <w:t>Вся входная информация программно контролируется путем взаимной увязки показателей с приведением исходных данных в выбранный стандарт отчетности</w:t>
      </w:r>
      <w:r w:rsidR="00D9400B" w:rsidRPr="00D9400B">
        <w:t>.</w:t>
      </w:r>
    </w:p>
    <w:p w:rsidR="00D9400B" w:rsidRDefault="00811AA1" w:rsidP="00D9400B">
      <w:r w:rsidRPr="00D9400B">
        <w:t>Анализ финансового состояния может производиться по нескольким методикам</w:t>
      </w:r>
      <w:r w:rsidR="00D9400B">
        <w:t xml:space="preserve"> (</w:t>
      </w:r>
      <w:r w:rsidRPr="00D9400B">
        <w:t>школам</w:t>
      </w:r>
      <w:r w:rsidR="00D9400B" w:rsidRPr="00D9400B">
        <w:t>),</w:t>
      </w:r>
      <w:r w:rsidRPr="00D9400B">
        <w:t xml:space="preserve"> позволяющим рассчитывать значения одних и тех же показателей с помощью различных формул</w:t>
      </w:r>
      <w:r w:rsidR="00D9400B" w:rsidRPr="00D9400B">
        <w:t xml:space="preserve">. </w:t>
      </w:r>
      <w:r w:rsidRPr="00D9400B">
        <w:t>Модуль позволяет производить любой выбранный вид анализа</w:t>
      </w:r>
      <w:r w:rsidR="00D9400B" w:rsidRPr="00D9400B">
        <w:t xml:space="preserve">: </w:t>
      </w:r>
      <w:r w:rsidRPr="00D9400B">
        <w:t>горизонтальный, вертикальный, по ограниченному кругу показателей</w:t>
      </w:r>
      <w:r w:rsidR="00D9400B">
        <w:t xml:space="preserve"> (</w:t>
      </w:r>
      <w:r w:rsidRPr="00D9400B">
        <w:t>экспресс-анализ</w:t>
      </w:r>
      <w:r w:rsidR="00D9400B" w:rsidRPr="00D9400B">
        <w:t xml:space="preserve">) </w:t>
      </w:r>
      <w:r w:rsidRPr="00D9400B">
        <w:t>и детализированный с проведением подробной оценки имущественного и финансового положения с элементами компонентного анализа</w:t>
      </w:r>
      <w:r w:rsidR="00D9400B" w:rsidRPr="00D9400B">
        <w:t>.</w:t>
      </w:r>
    </w:p>
    <w:p w:rsidR="00D9400B" w:rsidRDefault="00811AA1" w:rsidP="00D9400B">
      <w:r w:rsidRPr="00D9400B">
        <w:t>Полученные результаты выгружаются в специально настраиваемые отчеты с комментариями, полученными на основании легенд в зависимости от диапазонов значений выходных показателей</w:t>
      </w:r>
      <w:r w:rsidR="00D9400B" w:rsidRPr="00D9400B">
        <w:t>.</w:t>
      </w:r>
    </w:p>
    <w:p w:rsidR="00D9400B" w:rsidRDefault="00811AA1" w:rsidP="00D9400B">
      <w:r w:rsidRPr="00D9400B">
        <w:rPr>
          <w:i/>
          <w:iCs/>
        </w:rPr>
        <w:t>Управление кадрами</w:t>
      </w:r>
      <w:r w:rsidR="00D9400B" w:rsidRPr="00D9400B">
        <w:t xml:space="preserve">. </w:t>
      </w:r>
      <w:r w:rsidRPr="00D9400B">
        <w:t>Модуль предназначен для повышения производительности труда работников отдела кадров, объема и степени интеграции предоставляемой информации</w:t>
      </w:r>
      <w:r w:rsidR="00D9400B" w:rsidRPr="00D9400B">
        <w:t xml:space="preserve">. </w:t>
      </w:r>
      <w:r w:rsidRPr="00D9400B">
        <w:t xml:space="preserve">Модуль ориентирован на предприятия с полномасштабным кадровым учетом, включающим ведение личной карточки, военно-учетной информации и </w:t>
      </w:r>
      <w:r w:rsidR="00D9400B">
        <w:t>т.п.;</w:t>
      </w:r>
      <w:r w:rsidR="00D9400B" w:rsidRPr="00D9400B">
        <w:t xml:space="preserve"> </w:t>
      </w:r>
      <w:r w:rsidRPr="00D9400B">
        <w:t>на организации с нестандартными структурами, содержащими внештатных работников, совместителей, надомников, географически разветвленную сеть дилеров</w:t>
      </w:r>
      <w:r w:rsidR="00D9400B" w:rsidRPr="00D9400B">
        <w:t xml:space="preserve">; </w:t>
      </w:r>
      <w:r w:rsidRPr="00D9400B">
        <w:t>на организации, хранящие подробные сведения о сотрудниках, создающие информационно-справочные системы по персоналиям</w:t>
      </w:r>
      <w:r w:rsidR="00D9400B" w:rsidRPr="00D9400B">
        <w:t xml:space="preserve">. </w:t>
      </w:r>
      <w:r w:rsidRPr="00D9400B">
        <w:t>Состав хранимых данных полностью охватывает утвержденные директивными органами личную карточку и типовую анкету, формирование штатного расписание по подразделениям и получение широкого спектра отчетов по штатному расписанию, а также много другой полезной информации, включая фотографии сотрудников</w:t>
      </w:r>
      <w:r w:rsidR="00D9400B" w:rsidRPr="00D9400B">
        <w:t>.</w:t>
      </w:r>
    </w:p>
    <w:p w:rsidR="00D9400B" w:rsidRDefault="00811AA1" w:rsidP="00D9400B">
      <w:r w:rsidRPr="00D9400B">
        <w:t>Модуль хозяйственного планирования позволяет автоматизировать техническую подготовку производства, технико-экономическое планирование на предприятиях различных отраслей промышленности, таких как</w:t>
      </w:r>
      <w:r w:rsidR="00D9400B" w:rsidRPr="00D9400B">
        <w:t xml:space="preserve">: </w:t>
      </w:r>
      <w:r w:rsidRPr="00D9400B">
        <w:t>машиностроение и приборостроение</w:t>
      </w:r>
      <w:r w:rsidR="00D9400B" w:rsidRPr="00D9400B">
        <w:t xml:space="preserve">; </w:t>
      </w:r>
      <w:r w:rsidRPr="00D9400B">
        <w:t>легкая, пищевая, химическая, горнорудная промышленность</w:t>
      </w:r>
      <w:r w:rsidR="00D9400B" w:rsidRPr="00D9400B">
        <w:t xml:space="preserve">; </w:t>
      </w:r>
      <w:r w:rsidRPr="00D9400B">
        <w:t>черная и цветная металлургия</w:t>
      </w:r>
      <w:r w:rsidR="00D9400B" w:rsidRPr="00D9400B">
        <w:t>.</w:t>
      </w:r>
    </w:p>
    <w:p w:rsidR="00D9400B" w:rsidRDefault="00811AA1" w:rsidP="00D9400B">
      <w:r w:rsidRPr="00D9400B">
        <w:t>Анализ использования возможностей корпоративной информационной системы для решения экономических задач</w:t>
      </w:r>
    </w:p>
    <w:p w:rsidR="00D9400B" w:rsidRDefault="00811AA1" w:rsidP="00D9400B">
      <w:r w:rsidRPr="00D9400B">
        <w:t>Система осуществляет информационное обеспечение различных уровней и категорий руководителей</w:t>
      </w:r>
      <w:r w:rsidR="00D9400B" w:rsidRPr="00D9400B">
        <w:t xml:space="preserve"> - </w:t>
      </w:r>
      <w:r w:rsidRPr="00D9400B">
        <w:t>от высшего менеджмента до руководителей подразделений, служб и участков</w:t>
      </w:r>
      <w:r w:rsidR="00D9400B" w:rsidRPr="00D9400B">
        <w:t>.</w:t>
      </w:r>
    </w:p>
    <w:p w:rsidR="00D9400B" w:rsidRDefault="00811AA1" w:rsidP="00D9400B">
      <w:r w:rsidRPr="00D9400B">
        <w:t>Для крупных компаний, имеющих филиалы и территориально удалённые подразделения, реализована возможность оперативного доступа и информационного обмена, так что для директора управление филиалом, находящемся в Южно-Сахалинске, благодаря</w:t>
      </w:r>
      <w:r w:rsidR="00D9400B">
        <w:t xml:space="preserve"> "</w:t>
      </w:r>
      <w:r w:rsidRPr="00D9400B">
        <w:t>Галактике</w:t>
      </w:r>
      <w:r w:rsidR="00D9400B">
        <w:t xml:space="preserve">", </w:t>
      </w:r>
      <w:r w:rsidRPr="00D9400B">
        <w:t>ничем не отличается от управления службой, расположенной в центральном здании</w:t>
      </w:r>
      <w:r w:rsidR="00D9400B" w:rsidRPr="00D9400B">
        <w:t xml:space="preserve">. </w:t>
      </w:r>
      <w:r w:rsidRPr="00D9400B">
        <w:t>Перемещаясь по всему миру, директор, имея ноутбук с установленной</w:t>
      </w:r>
      <w:r w:rsidR="00D9400B">
        <w:t xml:space="preserve"> "</w:t>
      </w:r>
      <w:r w:rsidRPr="00D9400B">
        <w:t>Галактикой</w:t>
      </w:r>
      <w:r w:rsidR="00D9400B">
        <w:t xml:space="preserve">" </w:t>
      </w:r>
      <w:r w:rsidRPr="00D9400B">
        <w:t>может управлять предприятием так же, как если бы он неотрывно находился у себя в кабинете</w:t>
      </w:r>
      <w:r w:rsidR="00D9400B" w:rsidRPr="00D9400B">
        <w:t xml:space="preserve">. </w:t>
      </w:r>
      <w:r w:rsidRPr="00D9400B">
        <w:t>Любое событие, происходящее на предприятии руководитель сможет контролировать</w:t>
      </w:r>
      <w:r w:rsidR="00D9400B" w:rsidRPr="00D9400B">
        <w:t xml:space="preserve">. </w:t>
      </w:r>
      <w:r w:rsidRPr="00D9400B">
        <w:t>Сам факт возможности такого контроля влияет на подчинённых, обеспечивает более высокий уровень управления персоналом</w:t>
      </w:r>
      <w:r w:rsidR="00D9400B" w:rsidRPr="00D9400B">
        <w:t>.</w:t>
      </w:r>
    </w:p>
    <w:p w:rsidR="00D9400B" w:rsidRDefault="00811AA1" w:rsidP="00D9400B">
      <w:r w:rsidRPr="00D9400B">
        <w:t>Имея более 300 параметров настройки на конкретное предприятие,</w:t>
      </w:r>
      <w:r w:rsidR="00D9400B">
        <w:t xml:space="preserve"> "</w:t>
      </w:r>
      <w:r w:rsidRPr="00D9400B">
        <w:t>Галактика</w:t>
      </w:r>
      <w:r w:rsidR="00D9400B">
        <w:t xml:space="preserve">" </w:t>
      </w:r>
      <w:r w:rsidRPr="00D9400B">
        <w:t>обеспечивает функциональность на уровне западных аналогов, учитывая специфику предприятия и создавая единую информационную основу для взаимодействия</w:t>
      </w:r>
      <w:r w:rsidR="00D9400B" w:rsidRPr="00D9400B">
        <w:t>.</w:t>
      </w:r>
    </w:p>
    <w:p w:rsidR="00D9400B" w:rsidRDefault="00811AA1" w:rsidP="00D9400B">
      <w:r w:rsidRPr="00D9400B">
        <w:t>С</w:t>
      </w:r>
      <w:r w:rsidR="00D9400B">
        <w:t xml:space="preserve"> "</w:t>
      </w:r>
      <w:r w:rsidRPr="00D9400B">
        <w:t>Галактикой</w:t>
      </w:r>
      <w:r w:rsidR="00D9400B">
        <w:t xml:space="preserve">" </w:t>
      </w:r>
      <w:r w:rsidRPr="00D9400B">
        <w:t>руководитель получает чёткую картину текущего состояния дел и видит перспективу</w:t>
      </w:r>
      <w:r w:rsidR="00D9400B" w:rsidRPr="00D9400B">
        <w:t xml:space="preserve">. </w:t>
      </w:r>
      <w:r w:rsidRPr="00D9400B">
        <w:t>Процесс двуединый</w:t>
      </w:r>
      <w:r w:rsidR="00D9400B" w:rsidRPr="00D9400B">
        <w:t xml:space="preserve"> - </w:t>
      </w:r>
      <w:r w:rsidRPr="00D9400B">
        <w:t>система адаптируется под конкретный бизнес, а предприятие использует знания, аккумулированные в системе</w:t>
      </w:r>
      <w:r w:rsidR="00D9400B" w:rsidRPr="00D9400B">
        <w:t>.</w:t>
      </w:r>
    </w:p>
    <w:p w:rsidR="00D9400B" w:rsidRDefault="00811AA1" w:rsidP="00D9400B">
      <w:r w:rsidRPr="00D9400B">
        <w:t>Гибкая структура системы позволяет вести параллельный и многоплановый учёт в нескольких стандартах</w:t>
      </w:r>
      <w:r w:rsidR="00D9400B">
        <w:t xml:space="preserve"> (</w:t>
      </w:r>
      <w:r w:rsidRPr="00D9400B">
        <w:t xml:space="preserve">Россия, GAAP, IAS, HGB и </w:t>
      </w:r>
      <w:r w:rsidR="00D9400B">
        <w:t>др.)</w:t>
      </w:r>
      <w:r w:rsidR="00D9400B" w:rsidRPr="00D9400B">
        <w:t xml:space="preserve"> </w:t>
      </w:r>
      <w:r w:rsidRPr="00D9400B">
        <w:t>для любого количества филиалов или подразделений предприятия</w:t>
      </w:r>
      <w:r w:rsidR="00D9400B" w:rsidRPr="00D9400B">
        <w:t>.</w:t>
      </w:r>
    </w:p>
    <w:p w:rsidR="00D9400B" w:rsidRDefault="00811AA1" w:rsidP="00D9400B">
      <w:r w:rsidRPr="00D9400B">
        <w:t>Кроме того, обладая средствами экономического анализа, система позволяет выявит чёткую схему налогообложения и определить структуру платежей с целью избежания налоговых переплат и штрафов</w:t>
      </w:r>
      <w:r w:rsidR="00D9400B" w:rsidRPr="00D9400B">
        <w:t>.</w:t>
      </w:r>
    </w:p>
    <w:p w:rsidR="00D9400B" w:rsidRDefault="00811AA1" w:rsidP="00D9400B">
      <w:r w:rsidRPr="00D9400B">
        <w:t>Основные принципы, реализованные в системе</w:t>
      </w:r>
      <w:r w:rsidR="00D9400B">
        <w:t xml:space="preserve"> "</w:t>
      </w:r>
      <w:r w:rsidRPr="00D9400B">
        <w:t>Галактика</w:t>
      </w:r>
      <w:r w:rsidR="00D9400B">
        <w:t xml:space="preserve">" </w:t>
      </w:r>
      <w:r w:rsidR="00D9400B" w:rsidRPr="00D9400B">
        <w:t xml:space="preserve">- </w:t>
      </w:r>
      <w:r w:rsidRPr="00D9400B">
        <w:t>это</w:t>
      </w:r>
      <w:r w:rsidR="00D9400B" w:rsidRPr="00D9400B">
        <w:t>:</w:t>
      </w:r>
    </w:p>
    <w:p w:rsidR="00D9400B" w:rsidRDefault="00811AA1" w:rsidP="00D9400B">
      <w:r w:rsidRPr="00D9400B">
        <w:t>интеллектуальность</w:t>
      </w:r>
      <w:r w:rsidR="00D9400B" w:rsidRPr="00D9400B">
        <w:t xml:space="preserve"> - </w:t>
      </w:r>
      <w:r w:rsidRPr="00D9400B">
        <w:t>решение задачи управления предприятием в отличие от традиционного подхода</w:t>
      </w:r>
      <w:r w:rsidR="00D9400B" w:rsidRPr="00D9400B">
        <w:t>;</w:t>
      </w:r>
    </w:p>
    <w:p w:rsidR="00D9400B" w:rsidRDefault="00811AA1" w:rsidP="00D9400B">
      <w:r w:rsidRPr="00D9400B">
        <w:t>регистрации и накопления информации</w:t>
      </w:r>
      <w:r w:rsidR="00D9400B" w:rsidRPr="00D9400B">
        <w:t>;</w:t>
      </w:r>
    </w:p>
    <w:p w:rsidR="00D9400B" w:rsidRDefault="00C24CCA" w:rsidP="00D9400B">
      <w:r>
        <w:t>интегрированн</w:t>
      </w:r>
      <w:r w:rsidR="00811AA1" w:rsidRPr="00D9400B">
        <w:t xml:space="preserve">ость </w:t>
      </w:r>
      <w:r w:rsidR="00D9400B">
        <w:t>-</w:t>
      </w:r>
      <w:r w:rsidR="00811AA1" w:rsidRPr="00D9400B">
        <w:t xml:space="preserve"> “сквозное</w:t>
      </w:r>
      <w:r w:rsidR="00D9400B">
        <w:t xml:space="preserve">" </w:t>
      </w:r>
      <w:r w:rsidR="00811AA1" w:rsidRPr="00D9400B">
        <w:t>прохождение документов через различные службы предприятия</w:t>
      </w:r>
      <w:r w:rsidR="00D9400B" w:rsidRPr="00D9400B">
        <w:t>;</w:t>
      </w:r>
    </w:p>
    <w:p w:rsidR="00D9400B" w:rsidRDefault="00811AA1" w:rsidP="00D9400B">
      <w:r w:rsidRPr="00D9400B">
        <w:t>модульность</w:t>
      </w:r>
      <w:r w:rsidR="00D9400B" w:rsidRPr="00D9400B">
        <w:t xml:space="preserve"> - </w:t>
      </w:r>
      <w:r w:rsidRPr="00D9400B">
        <w:t>возможность поэтапного внедрения системы, гибкого маневрирования</w:t>
      </w:r>
      <w:r w:rsidR="00D9400B" w:rsidRPr="00D9400B">
        <w:t>;</w:t>
      </w:r>
    </w:p>
    <w:p w:rsidR="00D9400B" w:rsidRDefault="00811AA1" w:rsidP="00D9400B">
      <w:r w:rsidRPr="00D9400B">
        <w:t>доступность</w:t>
      </w:r>
      <w:r w:rsidR="00D9400B" w:rsidRPr="00D9400B">
        <w:t xml:space="preserve"> - </w:t>
      </w:r>
      <w:r w:rsidRPr="00D9400B">
        <w:t>наличие полного комплекта документации, подсказок, удобство ввода данных</w:t>
      </w:r>
      <w:r w:rsidR="00D9400B" w:rsidRPr="00D9400B">
        <w:t>;</w:t>
      </w:r>
    </w:p>
    <w:p w:rsidR="00D9400B" w:rsidRDefault="00811AA1" w:rsidP="00D9400B">
      <w:r w:rsidRPr="00D9400B">
        <w:t>открытость</w:t>
      </w:r>
      <w:r w:rsidR="00D9400B" w:rsidRPr="00D9400B">
        <w:t xml:space="preserve"> - </w:t>
      </w:r>
      <w:r w:rsidRPr="00D9400B">
        <w:t>возможность взаимодействия с другими программами, работающими на предприятии</w:t>
      </w:r>
      <w:r w:rsidR="00D9400B" w:rsidRPr="00D9400B">
        <w:t>;</w:t>
      </w:r>
    </w:p>
    <w:p w:rsidR="00D9400B" w:rsidRDefault="00811AA1" w:rsidP="00D9400B">
      <w:r w:rsidRPr="00D9400B">
        <w:t>адаптивность</w:t>
      </w:r>
      <w:r w:rsidR="00D9400B" w:rsidRPr="00D9400B">
        <w:t xml:space="preserve"> - </w:t>
      </w:r>
      <w:r w:rsidRPr="00D9400B">
        <w:t>наличие мощного механизма настроек, обеспечивающего различные схемы эксплуатации системы</w:t>
      </w:r>
      <w:r w:rsidR="00D9400B" w:rsidRPr="00D9400B">
        <w:t>.</w:t>
      </w:r>
    </w:p>
    <w:p w:rsidR="00D9400B" w:rsidRDefault="00D9400B" w:rsidP="00D9400B">
      <w:r>
        <w:t>"</w:t>
      </w:r>
      <w:r w:rsidR="00811AA1" w:rsidRPr="00D9400B">
        <w:t>Галактика</w:t>
      </w:r>
      <w:r>
        <w:t xml:space="preserve">" </w:t>
      </w:r>
      <w:r w:rsidR="00811AA1" w:rsidRPr="00D9400B">
        <w:t>в отличие от других программ, не требует немедленной замены своих предшественниц на ниве автоматизации</w:t>
      </w:r>
      <w:r w:rsidRPr="00D9400B">
        <w:t xml:space="preserve">. </w:t>
      </w:r>
      <w:r w:rsidR="00811AA1" w:rsidRPr="00D9400B">
        <w:t>Реализована возможность взаимодействия и сопряжения с абсолютным большинством уже функционирующих на предприятии прикладных программ</w:t>
      </w:r>
      <w:r>
        <w:t xml:space="preserve"> (</w:t>
      </w:r>
      <w:r w:rsidR="00811AA1" w:rsidRPr="00D9400B">
        <w:t>отечественных и зарубежных</w:t>
      </w:r>
      <w:r w:rsidRPr="00D9400B">
        <w:t>).</w:t>
      </w:r>
      <w:r>
        <w:t xml:space="preserve"> "</w:t>
      </w:r>
      <w:r w:rsidR="00811AA1" w:rsidRPr="00D9400B">
        <w:t>Галактика</w:t>
      </w:r>
      <w:r>
        <w:t xml:space="preserve">" </w:t>
      </w:r>
      <w:r w:rsidR="00811AA1" w:rsidRPr="00D9400B">
        <w:t>успешно взаимодействует с программами, поставляемыми в составе интеллектуальных кассовых аппаратов, с программами</w:t>
      </w:r>
      <w:r>
        <w:t xml:space="preserve"> "</w:t>
      </w:r>
      <w:r w:rsidR="00811AA1" w:rsidRPr="00D9400B">
        <w:t>клиент-банк</w:t>
      </w:r>
      <w:r>
        <w:t xml:space="preserve">", </w:t>
      </w:r>
      <w:r w:rsidR="00811AA1" w:rsidRPr="00D9400B">
        <w:t>стыкуется с системами АСУ ТП</w:t>
      </w:r>
      <w:r w:rsidRPr="00D9400B">
        <w:t>.</w:t>
      </w:r>
    </w:p>
    <w:p w:rsidR="00D9400B" w:rsidRDefault="00811AA1" w:rsidP="00D9400B">
      <w:r w:rsidRPr="00D9400B">
        <w:t>Руководство предприятия, благодаря</w:t>
      </w:r>
      <w:r w:rsidR="00D9400B">
        <w:t xml:space="preserve"> "</w:t>
      </w:r>
      <w:r w:rsidRPr="00D9400B">
        <w:t>Галактике</w:t>
      </w:r>
      <w:r w:rsidR="00D9400B">
        <w:t xml:space="preserve">", </w:t>
      </w:r>
      <w:r w:rsidRPr="00D9400B">
        <w:t>получает возможность разрабатывать вариантные сценарии стратегии развития, организовывать планирование и оперативное управление себестоимостью продукции, работ и услуг, вести непрерывный финансовый мониторинг, повышая вероятность получения стабильной прибыли, контролировать ход выполнения договорных отношений с внешними партнерами, осознать свои конкурентные преимущества, проводить качественный анализ итогов деятельности и оперативно вырабатывать корректирующие воздействия, мотивировать эффективную работу персонала</w:t>
      </w:r>
      <w:r w:rsidR="00D9400B" w:rsidRPr="00D9400B">
        <w:t>.</w:t>
      </w:r>
    </w:p>
    <w:p w:rsidR="00D9400B" w:rsidRDefault="00811AA1" w:rsidP="00D9400B">
      <w:r w:rsidRPr="00D9400B">
        <w:t>Комплексная автоматизация на базе системы</w:t>
      </w:r>
      <w:r w:rsidR="00D9400B">
        <w:t xml:space="preserve"> "</w:t>
      </w:r>
      <w:r w:rsidRPr="00D9400B">
        <w:t>Галактика</w:t>
      </w:r>
      <w:r w:rsidR="00D9400B">
        <w:t xml:space="preserve">" </w:t>
      </w:r>
      <w:r w:rsidRPr="00D9400B">
        <w:t>обеспечивает</w:t>
      </w:r>
      <w:r w:rsidR="00D9400B" w:rsidRPr="00D9400B">
        <w:t xml:space="preserve">: </w:t>
      </w:r>
      <w:r w:rsidRPr="00D9400B">
        <w:t>защиту от простых и сложных схем</w:t>
      </w:r>
      <w:r w:rsidR="00D9400B">
        <w:t xml:space="preserve"> "</w:t>
      </w:r>
      <w:r w:rsidRPr="00D9400B">
        <w:t>увода</w:t>
      </w:r>
      <w:r w:rsidR="00D9400B">
        <w:t xml:space="preserve">" </w:t>
      </w:r>
      <w:r w:rsidRPr="00D9400B">
        <w:t>денег или товаров, путем протоколирования всех операций, специальные схемы планирования и минимизации налогообложения, оперативный контроль за исполнением персоналом любого уровня своих функциональных обязанностей и, как следствие, более эффективное использование персонала</w:t>
      </w:r>
      <w:r w:rsidR="00D9400B" w:rsidRPr="00D9400B">
        <w:t xml:space="preserve">; </w:t>
      </w:r>
      <w:r w:rsidRPr="00D9400B">
        <w:t>возможность быстро принимать решение об изменении ассортимента или ценовой политики, дозакупках или прекращении закупок, средства оперативного реагирования на изменения законодательства без привлечения разработчиков, возможность стандартизации технологии управления в корпорации, построения консолидированной отчетности, а при создании новых филиалов</w:t>
      </w:r>
      <w:r w:rsidR="00D9400B" w:rsidRPr="00D9400B">
        <w:t xml:space="preserve"> - </w:t>
      </w:r>
      <w:r w:rsidRPr="00D9400B">
        <w:t>передачи им вместе с</w:t>
      </w:r>
      <w:r w:rsidR="00D9400B">
        <w:t xml:space="preserve"> "</w:t>
      </w:r>
      <w:r w:rsidRPr="00D9400B">
        <w:t>Галактикой</w:t>
      </w:r>
      <w:r w:rsidR="00D9400B">
        <w:t xml:space="preserve">" </w:t>
      </w:r>
      <w:r w:rsidRPr="00D9400B">
        <w:t>и технологии управления, основу для ведения электронных архивов без дополнительных затрат, высвобождение дополнительных внутренних ресурсов без обращения к внешним источникам</w:t>
      </w:r>
      <w:r w:rsidR="00D9400B" w:rsidRPr="00D9400B">
        <w:t>.</w:t>
      </w:r>
    </w:p>
    <w:p w:rsidR="00D9400B" w:rsidRDefault="00811AA1" w:rsidP="00D9400B">
      <w:r w:rsidRPr="00D9400B">
        <w:t>ИС “Галактика” позволяет создавать программные комплексы по административному управлению, ориентированные на потребности пользователей</w:t>
      </w:r>
      <w:r w:rsidR="00D9400B" w:rsidRPr="00D9400B">
        <w:t>.</w:t>
      </w:r>
    </w:p>
    <w:p w:rsidR="00D9400B" w:rsidRDefault="00811AA1" w:rsidP="00D9400B">
      <w:r w:rsidRPr="00D9400B">
        <w:t>Контур административного управления включает в себя необходимые модули и обеспечивает решение задач по</w:t>
      </w:r>
    </w:p>
    <w:p w:rsidR="00D9400B" w:rsidRDefault="00811AA1" w:rsidP="00D9400B">
      <w:r w:rsidRPr="00D9400B">
        <w:t>1</w:t>
      </w:r>
      <w:r w:rsidR="00D9400B" w:rsidRPr="00D9400B">
        <w:t xml:space="preserve">) </w:t>
      </w:r>
      <w:r w:rsidRPr="00D9400B">
        <w:t>управлению маркетингом</w:t>
      </w:r>
      <w:r w:rsidR="00D9400B" w:rsidRPr="00D9400B">
        <w:t>;</w:t>
      </w:r>
    </w:p>
    <w:p w:rsidR="00D9400B" w:rsidRDefault="00811AA1" w:rsidP="00D9400B">
      <w:r w:rsidRPr="00D9400B">
        <w:t>2</w:t>
      </w:r>
      <w:r w:rsidR="00D9400B" w:rsidRPr="00D9400B">
        <w:t xml:space="preserve">) </w:t>
      </w:r>
      <w:r w:rsidRPr="00D9400B">
        <w:t>финансовому анализу и планированию</w:t>
      </w:r>
      <w:r w:rsidR="00D9400B" w:rsidRPr="00D9400B">
        <w:t>;</w:t>
      </w:r>
    </w:p>
    <w:p w:rsidR="00D9400B" w:rsidRDefault="00811AA1" w:rsidP="00D9400B">
      <w:r w:rsidRPr="00D9400B">
        <w:t>3</w:t>
      </w:r>
      <w:r w:rsidR="00D9400B" w:rsidRPr="00D9400B">
        <w:t xml:space="preserve">) </w:t>
      </w:r>
      <w:r w:rsidRPr="00D9400B">
        <w:t>управлению кадрами</w:t>
      </w:r>
      <w:r w:rsidR="00D9400B" w:rsidRPr="00D9400B">
        <w:t>;</w:t>
      </w:r>
    </w:p>
    <w:p w:rsidR="00D9400B" w:rsidRDefault="00811AA1" w:rsidP="00D9400B">
      <w:r w:rsidRPr="00D9400B">
        <w:t>4</w:t>
      </w:r>
      <w:r w:rsidR="00D9400B" w:rsidRPr="00D9400B">
        <w:t xml:space="preserve">) </w:t>
      </w:r>
      <w:r w:rsidRPr="00D9400B">
        <w:t>хозяйственному планированию</w:t>
      </w:r>
      <w:r w:rsidR="00D9400B" w:rsidRPr="00D9400B">
        <w:t>.</w:t>
      </w:r>
    </w:p>
    <w:p w:rsidR="00D9400B" w:rsidRDefault="00811AA1" w:rsidP="00D9400B">
      <w:r w:rsidRPr="00D9400B">
        <w:t>Эти качества делают систему Галактика очень привлекательной для применения при разработке и сопровождении корпоративных информационных систем</w:t>
      </w:r>
      <w:r w:rsidR="00D9400B" w:rsidRPr="00D9400B">
        <w:t>.</w:t>
      </w:r>
    </w:p>
    <w:p w:rsidR="002C00DB" w:rsidRDefault="002C00DB" w:rsidP="00D9400B"/>
    <w:p w:rsidR="00811AA1" w:rsidRDefault="00D9400B" w:rsidP="002C00DB">
      <w:pPr>
        <w:pStyle w:val="2"/>
      </w:pPr>
      <w:bookmarkStart w:id="7" w:name="_Toc248210762"/>
      <w:bookmarkStart w:id="8" w:name="_Toc248210772"/>
      <w:r>
        <w:t xml:space="preserve">2.2 </w:t>
      </w:r>
      <w:r w:rsidR="00963971" w:rsidRPr="00D9400B">
        <w:t>Microsoft Dynamics AX</w:t>
      </w:r>
      <w:bookmarkEnd w:id="7"/>
      <w:bookmarkEnd w:id="8"/>
    </w:p>
    <w:p w:rsidR="002C00DB" w:rsidRPr="00D9400B" w:rsidRDefault="002C00DB" w:rsidP="00D9400B"/>
    <w:p w:rsidR="00D9400B" w:rsidRDefault="00AC25DB" w:rsidP="00D9400B">
      <w:r w:rsidRPr="00D9400B">
        <w:t>Корпоративная Информационная Система Microsoft Dynamics AX</w:t>
      </w:r>
      <w:r w:rsidR="00D9400B">
        <w:t xml:space="preserve"> (</w:t>
      </w:r>
      <w:r w:rsidRPr="00D9400B">
        <w:t xml:space="preserve">Microsoft Business Solutions </w:t>
      </w:r>
      <w:r w:rsidR="00D9400B">
        <w:t>-</w:t>
      </w:r>
      <w:r w:rsidRPr="00D9400B">
        <w:t xml:space="preserve"> Axapta</w:t>
      </w:r>
      <w:r w:rsidR="00D9400B" w:rsidRPr="00D9400B">
        <w:t xml:space="preserve">) - </w:t>
      </w:r>
      <w:r w:rsidRPr="00D9400B">
        <w:t>это современная интегрированная система класса ERP II, созданная для средних и крупных многопрофильных предприятий различных секторов экономики</w:t>
      </w:r>
      <w:r w:rsidR="00D9400B" w:rsidRPr="00D9400B">
        <w:t xml:space="preserve">. </w:t>
      </w:r>
      <w:r w:rsidRPr="00D9400B">
        <w:t>Система удовлетворяет всем высоким требованиям методологии и идеологии ERP II, при этом она соответствует требованиям российского делопроизводства, что особенно важно для отечественных</w:t>
      </w:r>
      <w:r w:rsidR="00C24CCA">
        <w:t xml:space="preserve"> </w:t>
      </w:r>
      <w:r w:rsidRPr="00D9400B">
        <w:t>предприятий</w:t>
      </w:r>
      <w:r w:rsidR="00D9400B" w:rsidRPr="00D9400B">
        <w:t xml:space="preserve">. </w:t>
      </w:r>
      <w:r w:rsidRPr="00D9400B">
        <w:t>Система Microsoft Dynamics AX</w:t>
      </w:r>
      <w:r w:rsidR="00D9400B">
        <w:t xml:space="preserve"> (</w:t>
      </w:r>
      <w:r w:rsidRPr="00D9400B">
        <w:t xml:space="preserve">Microsoft Business Solutions </w:t>
      </w:r>
      <w:r w:rsidR="00D9400B">
        <w:t>-</w:t>
      </w:r>
      <w:r w:rsidRPr="00D9400B">
        <w:t xml:space="preserve"> Axapta</w:t>
      </w:r>
      <w:r w:rsidR="00D9400B" w:rsidRPr="00D9400B">
        <w:t xml:space="preserve">) </w:t>
      </w:r>
      <w:r w:rsidRPr="00D9400B">
        <w:t>не только полностью переведена на русский язык, но и настроена на российские стандарты</w:t>
      </w:r>
      <w:r w:rsidR="00D9400B" w:rsidRPr="00D9400B">
        <w:t xml:space="preserve">. </w:t>
      </w:r>
      <w:r w:rsidRPr="00D9400B">
        <w:t>Так, 24 сентября 2003 года система была сертифицирована Институтом профессиональных бухгалтеров России и рекомендована департаментом методологии бухгалтерского учета и отчетности Министерства финансов РФ</w:t>
      </w:r>
      <w:r w:rsidR="00D9400B" w:rsidRPr="00D9400B">
        <w:t xml:space="preserve">. </w:t>
      </w:r>
      <w:r w:rsidRPr="00D9400B">
        <w:t>Система Microsoft Dynamics AX</w:t>
      </w:r>
      <w:r w:rsidR="00D9400B">
        <w:t xml:space="preserve"> (</w:t>
      </w:r>
      <w:r w:rsidRPr="00D9400B">
        <w:t>Microsoft Business Solutions-Axapta</w:t>
      </w:r>
      <w:r w:rsidR="00D9400B" w:rsidRPr="00D9400B">
        <w:t xml:space="preserve">) </w:t>
      </w:r>
      <w:r w:rsidRPr="00D9400B">
        <w:t>была также удостоена сертификата Института Профессиональных Бухгалтеров России, специалисты которого подтвердили, что методология продукта соответствует правилам бухгалтерского учета Российской Федерации</w:t>
      </w:r>
      <w:r w:rsidR="00D9400B" w:rsidRPr="00D9400B">
        <w:t>.</w:t>
      </w:r>
    </w:p>
    <w:p w:rsidR="00D9400B" w:rsidRDefault="00AC25DB" w:rsidP="00D9400B">
      <w:r w:rsidRPr="00D9400B">
        <w:t>Microsoft Dynamics AX</w:t>
      </w:r>
      <w:r w:rsidR="00D9400B">
        <w:t xml:space="preserve"> (</w:t>
      </w:r>
      <w:r w:rsidRPr="00D9400B">
        <w:t xml:space="preserve">Microsoft Business Solutions </w:t>
      </w:r>
      <w:r w:rsidR="00D9400B">
        <w:t>-</w:t>
      </w:r>
      <w:r w:rsidRPr="00D9400B">
        <w:t xml:space="preserve"> Axapta</w:t>
      </w:r>
      <w:r w:rsidR="00D9400B" w:rsidRPr="00D9400B">
        <w:t xml:space="preserve">) </w:t>
      </w:r>
      <w:r w:rsidRPr="00D9400B">
        <w:t>решает важную задачу</w:t>
      </w:r>
      <w:r w:rsidR="00D9400B" w:rsidRPr="00D9400B">
        <w:t xml:space="preserve"> - </w:t>
      </w:r>
      <w:r w:rsidRPr="00D9400B">
        <w:t>объединяет деятельность всех подразделений предприятия на базе единой интегрированной информационной и методологической системы</w:t>
      </w:r>
      <w:r w:rsidR="00D9400B" w:rsidRPr="00D9400B">
        <w:t xml:space="preserve">. </w:t>
      </w:r>
      <w:r w:rsidRPr="00D9400B">
        <w:t>Мощная технологическая платформа системы Axapta</w:t>
      </w:r>
      <w:r w:rsidR="00D9400B">
        <w:t xml:space="preserve"> (</w:t>
      </w:r>
      <w:r w:rsidRPr="00D9400B">
        <w:t xml:space="preserve">открытый исходный код модулей, интегрированная среда разработки Morph X, собственный объектно-ориентированный язык программирования X++ и </w:t>
      </w:r>
      <w:r w:rsidR="00D9400B">
        <w:t>т.д.)</w:t>
      </w:r>
      <w:r w:rsidR="00D9400B" w:rsidRPr="00D9400B">
        <w:t xml:space="preserve"> </w:t>
      </w:r>
      <w:r w:rsidRPr="00D9400B">
        <w:t>поможет предприятию оптимизировать все свои внутренние и внешние бизнес-процессы и добиться новых конкурентных преимуществ, повысив эффективность своей экономической деятельности</w:t>
      </w:r>
      <w:r w:rsidR="00D9400B" w:rsidRPr="00D9400B">
        <w:t>.</w:t>
      </w:r>
    </w:p>
    <w:p w:rsidR="002C00DB" w:rsidRDefault="002C00DB" w:rsidP="00D9400B"/>
    <w:p w:rsidR="00AC25DB" w:rsidRPr="00D9400B" w:rsidRDefault="00AB6222" w:rsidP="00D9400B">
      <w:r>
        <w:pict>
          <v:shape id="_x0000_i1026" type="#_x0000_t75" style="width:240pt;height:311.25pt">
            <v:imagedata r:id="rId7" o:title=""/>
          </v:shape>
        </w:pict>
      </w:r>
    </w:p>
    <w:p w:rsidR="002C00DB" w:rsidRDefault="002C00DB" w:rsidP="00D9400B"/>
    <w:p w:rsidR="00D9400B" w:rsidRDefault="00AC25DB" w:rsidP="00D9400B">
      <w:r w:rsidRPr="00D9400B">
        <w:t xml:space="preserve">Система обладает очень важной для российских предприятий особенностью </w:t>
      </w:r>
      <w:r w:rsidR="00D9400B">
        <w:t>-</w:t>
      </w:r>
      <w:r w:rsidRPr="00D9400B">
        <w:t xml:space="preserve"> она изначально ориентирована на адаптацию к существующим на предприятии экономическим условиям</w:t>
      </w:r>
      <w:r w:rsidR="00D9400B" w:rsidRPr="00D9400B">
        <w:t xml:space="preserve">. </w:t>
      </w:r>
      <w:r w:rsidRPr="00D9400B">
        <w:t>Это означает, что, благодаря встроенным в систему средствам разработки и инструментов для интеграции с другими приложениями, центром внедрения становится не столько функциональность системы, сколько бизнес-процессы заказчика</w:t>
      </w:r>
      <w:r w:rsidR="00D9400B" w:rsidRPr="00D9400B">
        <w:t xml:space="preserve">. </w:t>
      </w:r>
      <w:r w:rsidRPr="00D9400B">
        <w:t>Таким образом, при правильном внедрении и грамотной постановке экономических задач возможно создание уникального продукта, идеально подходящего для данного конкретного предприятия и соответствующего при этом мировым и российским экономическим стандартам</w:t>
      </w:r>
      <w:r w:rsidR="00D9400B" w:rsidRPr="00D9400B">
        <w:t>.</w:t>
      </w:r>
    </w:p>
    <w:p w:rsidR="002C00DB" w:rsidRDefault="002C00DB" w:rsidP="00D9400B"/>
    <w:p w:rsidR="00D9400B" w:rsidRDefault="00D9400B" w:rsidP="002C00DB">
      <w:pPr>
        <w:pStyle w:val="2"/>
      </w:pPr>
      <w:bookmarkStart w:id="9" w:name="_Toc248210763"/>
      <w:bookmarkStart w:id="10" w:name="_Toc248210773"/>
      <w:r>
        <w:t xml:space="preserve">2.3 </w:t>
      </w:r>
      <w:r w:rsidR="009D1D2D" w:rsidRPr="00D9400B">
        <w:t>Эталон</w:t>
      </w:r>
      <w:r>
        <w:t xml:space="preserve"> (</w:t>
      </w:r>
      <w:r w:rsidR="009D1D2D" w:rsidRPr="00D9400B">
        <w:t>DOS-версия</w:t>
      </w:r>
      <w:r w:rsidRPr="00D9400B">
        <w:t>)</w:t>
      </w:r>
      <w:bookmarkEnd w:id="9"/>
      <w:bookmarkEnd w:id="10"/>
    </w:p>
    <w:p w:rsidR="002C00DB" w:rsidRDefault="002C00DB" w:rsidP="00D9400B"/>
    <w:p w:rsidR="00D9400B" w:rsidRDefault="001308B5" w:rsidP="00D9400B">
      <w:r w:rsidRPr="00D9400B">
        <w:t>КИС</w:t>
      </w:r>
      <w:r w:rsidR="00D9400B">
        <w:t xml:space="preserve"> "</w:t>
      </w:r>
      <w:r w:rsidR="009D1D2D" w:rsidRPr="00D9400B">
        <w:t>Эталон</w:t>
      </w:r>
      <w:r w:rsidR="00D9400B">
        <w:t xml:space="preserve"> (</w:t>
      </w:r>
      <w:r w:rsidR="009D1D2D" w:rsidRPr="00D9400B">
        <w:t>DOS-версия</w:t>
      </w:r>
      <w:r w:rsidR="00D9400B">
        <w:t xml:space="preserve">)", </w:t>
      </w:r>
      <w:r w:rsidRPr="00D9400B">
        <w:t xml:space="preserve">учитывая специфику и разнообразные формы собственности, автоматизирует финансово-экономическую деятельность производственных и торговых предприятий, страховой и перестраховочной компаний, бюджетных организаций, аудиторских фирм, научно-исследовательских организаций, предприятий сферы услуг, гостиничных комплексов и ресторанов, инвестиционных компаний и </w:t>
      </w:r>
      <w:r w:rsidR="00D9400B">
        <w:t>т.д.</w:t>
      </w:r>
      <w:r w:rsidR="00D9400B" w:rsidRPr="00D9400B">
        <w:t xml:space="preserve"> </w:t>
      </w:r>
      <w:r w:rsidRPr="00D9400B">
        <w:t>Используя один программный модуль можно обрабатывать и объединять учетную информацию нескольких предприятий, что очень удобно для корпораций и холдингов</w:t>
      </w:r>
      <w:r w:rsidR="00D9400B" w:rsidRPr="00D9400B">
        <w:t>.</w:t>
      </w:r>
    </w:p>
    <w:p w:rsidR="00D9400B" w:rsidRDefault="001308B5" w:rsidP="00D9400B">
      <w:r w:rsidRPr="00D9400B">
        <w:t>Система</w:t>
      </w:r>
      <w:r w:rsidR="00D9400B">
        <w:t xml:space="preserve"> "</w:t>
      </w:r>
      <w:r w:rsidR="009D1D2D" w:rsidRPr="00D9400B">
        <w:t>Эталон</w:t>
      </w:r>
      <w:r w:rsidR="00D9400B">
        <w:t xml:space="preserve"> (</w:t>
      </w:r>
      <w:r w:rsidR="009D1D2D" w:rsidRPr="00D9400B">
        <w:t>DOS-версия</w:t>
      </w:r>
      <w:r w:rsidR="00D9400B">
        <w:t xml:space="preserve">)" </w:t>
      </w:r>
      <w:r w:rsidR="00D9400B" w:rsidRPr="00D9400B">
        <w:t xml:space="preserve">- </w:t>
      </w:r>
      <w:r w:rsidRPr="00D9400B">
        <w:t>это комплексное решение необходимых для управления предприятием задач</w:t>
      </w:r>
      <w:r w:rsidR="00D9400B" w:rsidRPr="00D9400B">
        <w:t xml:space="preserve">: </w:t>
      </w:r>
      <w:r w:rsidRPr="00D9400B">
        <w:t>бухгалтерский учет в режиме реального времени, весь забалансовый учет, управление производством и ценообразованием, настраиваемая система учета себестоимости, маркетинг, снабжение и сбыт, формирование портфеля заказов, складской учет ресурсов, бизнес-план</w:t>
      </w:r>
      <w:r w:rsidR="00D9400B">
        <w:t xml:space="preserve"> (</w:t>
      </w:r>
      <w:r w:rsidRPr="00D9400B">
        <w:t>доходы, затраты, прибыль и ее использование</w:t>
      </w:r>
      <w:r w:rsidR="00D9400B" w:rsidRPr="00D9400B">
        <w:t>),</w:t>
      </w:r>
      <w:r w:rsidRPr="00D9400B">
        <w:t xml:space="preserve"> финансово-экономический анализ, финансовое планирование и бюджетирование, кадры и штатное расписание, юридический отдел, касса, учет договоров и контроль их исполнения</w:t>
      </w:r>
      <w:r w:rsidR="00D9400B" w:rsidRPr="00D9400B">
        <w:t>.</w:t>
      </w:r>
    </w:p>
    <w:p w:rsidR="00D9400B" w:rsidRDefault="001308B5" w:rsidP="00D9400B">
      <w:r w:rsidRPr="00D9400B">
        <w:t>Однако построение собственно КИС не может быть целью для предприятия-заказчика</w:t>
      </w:r>
      <w:r w:rsidR="00D9400B" w:rsidRPr="00D9400B">
        <w:t xml:space="preserve">. </w:t>
      </w:r>
      <w:r w:rsidRPr="00D9400B">
        <w:t>Для него неизмеримо важнее создать систему управления предприятием, позволяющую получать актуальную и достоверную информацию в процессе принятия управленческих решений в сфере экономики и финансов, и учитывающую специфику предприятия</w:t>
      </w:r>
      <w:r w:rsidR="00D9400B" w:rsidRPr="00D9400B">
        <w:t xml:space="preserve">. </w:t>
      </w:r>
      <w:r w:rsidRPr="00D9400B">
        <w:t>В такой системе КИС можно рассматривать как инструмент обработки информации</w:t>
      </w:r>
      <w:r w:rsidR="00D9400B" w:rsidRPr="00D9400B">
        <w:t>.</w:t>
      </w:r>
    </w:p>
    <w:p w:rsidR="00D9400B" w:rsidRDefault="001308B5" w:rsidP="00D9400B">
      <w:r w:rsidRPr="00D9400B">
        <w:t>Прежде всего, необходимо отметить, что организационная структура, состав бизнес-функций предприятия и архитектура КИС должны быть в некоторой степени независимы друг от друга</w:t>
      </w:r>
      <w:r w:rsidR="00D9400B" w:rsidRPr="00D9400B">
        <w:t xml:space="preserve">. </w:t>
      </w:r>
      <w:r w:rsidRPr="00D9400B">
        <w:t>Проще говоря, создание отдела маркетинга или объединение отдела кадров и ОТиЗ не должно вызывать радикального изменения структуры и состава КИС</w:t>
      </w:r>
      <w:r w:rsidR="00D9400B" w:rsidRPr="00D9400B">
        <w:t xml:space="preserve">. </w:t>
      </w:r>
      <w:r w:rsidRPr="00D9400B">
        <w:t>Расширение возможностей системы автоматически не влечет за собой изменения оргструктуры предприятия, а появление нового вида деятельности не связано с покупкой новой КИС</w:t>
      </w:r>
      <w:r w:rsidR="00D9400B" w:rsidRPr="00D9400B">
        <w:t>.</w:t>
      </w:r>
    </w:p>
    <w:p w:rsidR="00D9400B" w:rsidRDefault="001308B5" w:rsidP="00D9400B">
      <w:r w:rsidRPr="00D9400B">
        <w:t>Под управленческим учетом мы понимаем не только аналог западного Managerial accounting, а прежде всего методологию интеграции различных видов учета</w:t>
      </w:r>
      <w:r w:rsidR="00D9400B" w:rsidRPr="00D9400B">
        <w:t xml:space="preserve">: </w:t>
      </w:r>
      <w:r w:rsidRPr="00D9400B">
        <w:t>управленческий, бухгалтерский и статистический учет, а также планирование, бюджетирование, прогнозирование вместе с финансово-экономическим анализом</w:t>
      </w:r>
      <w:r w:rsidR="00D9400B" w:rsidRPr="00D9400B">
        <w:t>.</w:t>
      </w:r>
    </w:p>
    <w:p w:rsidR="00D9400B" w:rsidRDefault="001308B5" w:rsidP="00D9400B">
      <w:r w:rsidRPr="00D9400B">
        <w:t>Принципы информационного пространства</w:t>
      </w:r>
      <w:r w:rsidR="00D9400B" w:rsidRPr="00D9400B">
        <w:t>:</w:t>
      </w:r>
    </w:p>
    <w:p w:rsidR="00D9400B" w:rsidRDefault="001308B5" w:rsidP="00D9400B">
      <w:r w:rsidRPr="00D9400B">
        <w:t>Разграничение способов хранения и обработки данных, с формированием</w:t>
      </w:r>
      <w:r w:rsidR="00D9400B">
        <w:t xml:space="preserve"> "</w:t>
      </w:r>
      <w:r w:rsidRPr="00D9400B">
        <w:t>единого информационного пространства</w:t>
      </w:r>
      <w:r w:rsidR="00D9400B">
        <w:t xml:space="preserve">" </w:t>
      </w:r>
      <w:r w:rsidRPr="00D9400B">
        <w:t>и созданием программного модуля, обрабатывающего его вне зависимости от состава структур баз данных и динамики их изменений</w:t>
      </w:r>
      <w:r w:rsidR="00D9400B" w:rsidRPr="00D9400B">
        <w:t>.</w:t>
      </w:r>
    </w:p>
    <w:p w:rsidR="00D9400B" w:rsidRDefault="001308B5" w:rsidP="00D9400B">
      <w:r w:rsidRPr="00D9400B">
        <w:t>Интеграция информационного пространства управленческого, финансового и статистического учета</w:t>
      </w:r>
      <w:r w:rsidR="00D9400B" w:rsidRPr="00D9400B">
        <w:t>.</w:t>
      </w:r>
    </w:p>
    <w:p w:rsidR="00D9400B" w:rsidRDefault="001308B5" w:rsidP="00D9400B">
      <w:r w:rsidRPr="00D9400B">
        <w:t>Единое информационное и функциональное пространство обладает следующими основными свойствами</w:t>
      </w:r>
      <w:r w:rsidR="00D9400B" w:rsidRPr="00D9400B">
        <w:t>.</w:t>
      </w:r>
    </w:p>
    <w:p w:rsidR="00D9400B" w:rsidRDefault="001308B5" w:rsidP="00D9400B">
      <w:r w:rsidRPr="00D9400B">
        <w:t>Состав структур и связей информационных сред может кардинально различаться при использовании единого программного модуля</w:t>
      </w:r>
      <w:r w:rsidR="00D9400B" w:rsidRPr="00D9400B">
        <w:t>.</w:t>
      </w:r>
    </w:p>
    <w:p w:rsidR="00D9400B" w:rsidRDefault="001308B5" w:rsidP="00D9400B">
      <w:r w:rsidRPr="00D9400B">
        <w:t>Динамическое изменение во времени</w:t>
      </w:r>
      <w:r w:rsidR="00D9400B">
        <w:t xml:space="preserve"> (</w:t>
      </w:r>
      <w:r w:rsidRPr="00D9400B">
        <w:t>без изменения программного кода</w:t>
      </w:r>
      <w:r w:rsidR="00D9400B" w:rsidRPr="00D9400B">
        <w:t xml:space="preserve">) </w:t>
      </w:r>
      <w:r w:rsidRPr="00D9400B">
        <w:t>состава баз данных в информационной среде, структур баз данных и их реляций, типов, размерностей, наименований полей</w:t>
      </w:r>
    </w:p>
    <w:p w:rsidR="00D9400B" w:rsidRDefault="001308B5" w:rsidP="00D9400B">
      <w:r w:rsidRPr="00D9400B">
        <w:t>Стандартизация по десяти правилам создания и обработки прикладных информационных структур, насчитывающих только у одного предприятия в среднем четыреста-шестьсот файлов-таблиц</w:t>
      </w:r>
      <w:r w:rsidR="00D9400B" w:rsidRPr="00D9400B">
        <w:t>.</w:t>
      </w:r>
    </w:p>
    <w:p w:rsidR="00D9400B" w:rsidRDefault="001308B5" w:rsidP="00D9400B">
      <w:r w:rsidRPr="00D9400B">
        <w:t>Стандартизация ввода информации по трем типам</w:t>
      </w:r>
      <w:r w:rsidR="00D9400B" w:rsidRPr="00D9400B">
        <w:t>.</w:t>
      </w:r>
    </w:p>
    <w:p w:rsidR="00D9400B" w:rsidRDefault="001308B5" w:rsidP="00D9400B">
      <w:r w:rsidRPr="00D9400B">
        <w:t>Унифицированный экран ввода бухгалтерской информации реализующий</w:t>
      </w:r>
      <w:r w:rsidR="00D9400B" w:rsidRPr="00D9400B">
        <w:t xml:space="preserve">: </w:t>
      </w:r>
      <w:r w:rsidRPr="00D9400B">
        <w:t>главный принцип</w:t>
      </w:r>
      <w:r w:rsidR="00D9400B">
        <w:t xml:space="preserve"> "</w:t>
      </w:r>
      <w:r w:rsidRPr="00D9400B">
        <w:t>двойной записи</w:t>
      </w:r>
      <w:r w:rsidR="00D9400B">
        <w:t xml:space="preserve">"; </w:t>
      </w:r>
      <w:r w:rsidRPr="00D9400B">
        <w:t>автоматическое поддержание баланса проводки</w:t>
      </w:r>
      <w:r w:rsidR="00D9400B" w:rsidRPr="00D9400B">
        <w:t xml:space="preserve">; </w:t>
      </w:r>
      <w:r w:rsidRPr="00D9400B">
        <w:t>неограниченный уровень параметров, содержащих бухгалтерскую, управленческую, статистическую информацию</w:t>
      </w:r>
      <w:r w:rsidR="00D9400B" w:rsidRPr="00D9400B">
        <w:t xml:space="preserve">; </w:t>
      </w:r>
      <w:r w:rsidRPr="00D9400B">
        <w:t>четыре метода отображения всей финансовой информации, позволяющей сформировать любую бухгалтерскую управленческую и статистическую отчетность</w:t>
      </w:r>
      <w:r w:rsidR="00D9400B" w:rsidRPr="00D9400B">
        <w:t>.</w:t>
      </w:r>
    </w:p>
    <w:p w:rsidR="00D9400B" w:rsidRDefault="001308B5" w:rsidP="00D9400B">
      <w:r w:rsidRPr="00D9400B">
        <w:t>Все это позволяет говорить об объектно-ориентированном подходе на уровне проектирования бизнес-процессов</w:t>
      </w:r>
      <w:r w:rsidR="00D9400B" w:rsidRPr="00D9400B">
        <w:t>.</w:t>
      </w:r>
    </w:p>
    <w:p w:rsidR="00D9400B" w:rsidRDefault="001308B5" w:rsidP="00D9400B">
      <w:bookmarkStart w:id="11" w:name="part_3"/>
      <w:bookmarkEnd w:id="11"/>
      <w:r w:rsidRPr="00D9400B">
        <w:t>Система</w:t>
      </w:r>
      <w:r w:rsidR="00D9400B">
        <w:t xml:space="preserve"> "</w:t>
      </w:r>
      <w:r w:rsidR="009D1D2D" w:rsidRPr="00D9400B">
        <w:t>Эталон</w:t>
      </w:r>
      <w:r w:rsidR="00D9400B">
        <w:t xml:space="preserve"> (</w:t>
      </w:r>
      <w:r w:rsidR="009D1D2D" w:rsidRPr="00D9400B">
        <w:t>DOS-версия</w:t>
      </w:r>
      <w:r w:rsidR="00D9400B">
        <w:t xml:space="preserve">)", </w:t>
      </w:r>
      <w:r w:rsidRPr="00D9400B">
        <w:t xml:space="preserve">в которой реализованы основные принципы КИС, функционирует на таких крупных предприятиях, как </w:t>
      </w:r>
      <w:r w:rsidR="00F51DB7" w:rsidRPr="00D9400B">
        <w:t>ООО</w:t>
      </w:r>
      <w:r w:rsidR="00D9400B">
        <w:t xml:space="preserve"> "</w:t>
      </w:r>
      <w:r w:rsidR="00F51DB7" w:rsidRPr="00D9400B">
        <w:t>УГМК-Холдинг</w:t>
      </w:r>
      <w:r w:rsidR="00D9400B">
        <w:t xml:space="preserve">", </w:t>
      </w:r>
      <w:r w:rsidRPr="00D9400B">
        <w:t>ООО</w:t>
      </w:r>
      <w:r w:rsidR="00D9400B">
        <w:t xml:space="preserve"> "</w:t>
      </w:r>
      <w:r w:rsidRPr="00D9400B">
        <w:t>Межрегионгаз</w:t>
      </w:r>
      <w:r w:rsidR="00D9400B">
        <w:t xml:space="preserve">", </w:t>
      </w:r>
      <w:r w:rsidRPr="00D9400B">
        <w:t>Металлургический комбинат</w:t>
      </w:r>
      <w:r w:rsidR="00D9400B">
        <w:t xml:space="preserve"> "</w:t>
      </w:r>
      <w:r w:rsidRPr="00D9400B">
        <w:t>Печенганикель</w:t>
      </w:r>
      <w:r w:rsidR="00D9400B">
        <w:t xml:space="preserve">", </w:t>
      </w:r>
      <w:r w:rsidRPr="00D9400B">
        <w:t>Мончегорский комбинат</w:t>
      </w:r>
      <w:r w:rsidR="00D9400B">
        <w:t xml:space="preserve"> "</w:t>
      </w:r>
      <w:r w:rsidRPr="00D9400B">
        <w:t>Североникель</w:t>
      </w:r>
      <w:r w:rsidR="00D9400B">
        <w:t xml:space="preserve">", </w:t>
      </w:r>
      <w:r w:rsidRPr="00D9400B">
        <w:t>Федеральная корпорация</w:t>
      </w:r>
      <w:r w:rsidR="00D9400B">
        <w:t xml:space="preserve"> "</w:t>
      </w:r>
      <w:r w:rsidRPr="00D9400B">
        <w:t>Росхлебопродукт</w:t>
      </w:r>
      <w:r w:rsidR="00D9400B">
        <w:t xml:space="preserve">", </w:t>
      </w:r>
      <w:r w:rsidRPr="00D9400B">
        <w:t>Типография и Издательство</w:t>
      </w:r>
      <w:r w:rsidR="00D9400B">
        <w:t xml:space="preserve"> "</w:t>
      </w:r>
      <w:r w:rsidRPr="00D9400B">
        <w:t>Пресса</w:t>
      </w:r>
      <w:r w:rsidR="00D9400B">
        <w:t xml:space="preserve">", </w:t>
      </w:r>
      <w:r w:rsidRPr="00D9400B">
        <w:t>Киноконцерн</w:t>
      </w:r>
      <w:r w:rsidR="00D9400B">
        <w:t xml:space="preserve"> "</w:t>
      </w:r>
      <w:r w:rsidRPr="00D9400B">
        <w:t>Мосфильм</w:t>
      </w:r>
      <w:r w:rsidR="00D9400B">
        <w:t xml:space="preserve">", </w:t>
      </w:r>
      <w:r w:rsidRPr="00D9400B">
        <w:t>группа компаний</w:t>
      </w:r>
      <w:r w:rsidR="00D9400B">
        <w:t xml:space="preserve"> "</w:t>
      </w:r>
      <w:r w:rsidRPr="00D9400B">
        <w:t>Marvel</w:t>
      </w:r>
      <w:r w:rsidR="00D9400B">
        <w:t xml:space="preserve">", </w:t>
      </w:r>
      <w:r w:rsidRPr="00D9400B">
        <w:t>завод им</w:t>
      </w:r>
      <w:r w:rsidR="00D9400B" w:rsidRPr="00D9400B">
        <w:t xml:space="preserve">. </w:t>
      </w:r>
      <w:r w:rsidRPr="00D9400B">
        <w:t>Хруничева,</w:t>
      </w:r>
      <w:r w:rsidR="00D9400B">
        <w:t xml:space="preserve"> "</w:t>
      </w:r>
      <w:r w:rsidRPr="00D9400B">
        <w:t>ЦНИИМАШ-Экспорт</w:t>
      </w:r>
      <w:r w:rsidR="00D9400B">
        <w:t xml:space="preserve">", </w:t>
      </w:r>
      <w:r w:rsidRPr="00D9400B">
        <w:t>ПКФ</w:t>
      </w:r>
      <w:r w:rsidR="00D9400B">
        <w:t xml:space="preserve"> "</w:t>
      </w:r>
      <w:r w:rsidRPr="00D9400B">
        <w:t>СЭР ВАРК</w:t>
      </w:r>
      <w:r w:rsidR="00D9400B">
        <w:t xml:space="preserve">", </w:t>
      </w:r>
      <w:r w:rsidRPr="00D9400B">
        <w:t>Сормовская кондитерская фабрика, ГП НИИ</w:t>
      </w:r>
      <w:r w:rsidR="00D9400B">
        <w:t xml:space="preserve"> "</w:t>
      </w:r>
      <w:r w:rsidRPr="00D9400B">
        <w:t>Полюс</w:t>
      </w:r>
      <w:r w:rsidR="00D9400B">
        <w:t xml:space="preserve">", </w:t>
      </w:r>
      <w:r w:rsidRPr="00D9400B">
        <w:t>Волгоградское ОАО</w:t>
      </w:r>
      <w:r w:rsidR="00D9400B">
        <w:t xml:space="preserve"> "</w:t>
      </w:r>
      <w:r w:rsidRPr="00D9400B">
        <w:t>Электросвязь</w:t>
      </w:r>
      <w:r w:rsidR="00D9400B">
        <w:t xml:space="preserve">", </w:t>
      </w:r>
      <w:r w:rsidRPr="00D9400B">
        <w:t>Воскресенский государственный казенный агрегатный завод, фирма</w:t>
      </w:r>
      <w:r w:rsidR="00D9400B">
        <w:t xml:space="preserve"> "</w:t>
      </w:r>
      <w:r w:rsidRPr="00D9400B">
        <w:t>Эксповестранс</w:t>
      </w:r>
      <w:r w:rsidR="00D9400B">
        <w:t xml:space="preserve">" </w:t>
      </w:r>
      <w:r w:rsidRPr="00D9400B">
        <w:t>и ряд других</w:t>
      </w:r>
      <w:r w:rsidR="00D9400B" w:rsidRPr="00D9400B">
        <w:t>.</w:t>
      </w:r>
    </w:p>
    <w:p w:rsidR="002C00DB" w:rsidRDefault="002C00DB" w:rsidP="00D9400B"/>
    <w:p w:rsidR="00F51DB7" w:rsidRPr="00D9400B" w:rsidRDefault="00D9400B" w:rsidP="002C00DB">
      <w:pPr>
        <w:pStyle w:val="2"/>
      </w:pPr>
      <w:bookmarkStart w:id="12" w:name="_Toc248210764"/>
      <w:bookmarkStart w:id="13" w:name="_Toc248210774"/>
      <w:r>
        <w:t xml:space="preserve">2.4 </w:t>
      </w:r>
      <w:r w:rsidR="00F51DB7" w:rsidRPr="00D9400B">
        <w:t>SAP R/3</w:t>
      </w:r>
      <w:bookmarkEnd w:id="12"/>
      <w:bookmarkEnd w:id="13"/>
    </w:p>
    <w:p w:rsidR="002C00DB" w:rsidRDefault="002C00DB" w:rsidP="00D9400B"/>
    <w:p w:rsidR="00D9400B" w:rsidRDefault="00F51DB7" w:rsidP="00D9400B">
      <w:r w:rsidRPr="00D9400B">
        <w:t>Среди зарубежных систем автоматизированного управления SAP R/3 вызывает сегодня, пожалуй, наибольший интерес</w:t>
      </w:r>
      <w:r w:rsidR="00D9400B" w:rsidRPr="00D9400B">
        <w:t xml:space="preserve">. </w:t>
      </w:r>
      <w:r w:rsidRPr="00D9400B">
        <w:t>Наличие более 12 тыс</w:t>
      </w:r>
      <w:r w:rsidR="00D9400B" w:rsidRPr="00D9400B">
        <w:t xml:space="preserve">. </w:t>
      </w:r>
      <w:r w:rsidRPr="00D9400B">
        <w:t>инсталляций в мире</w:t>
      </w:r>
      <w:r w:rsidR="00D9400B">
        <w:t xml:space="preserve"> (</w:t>
      </w:r>
      <w:r w:rsidRPr="00D9400B">
        <w:t>в СНГ</w:t>
      </w:r>
      <w:r w:rsidR="00D9400B" w:rsidRPr="00D9400B">
        <w:t xml:space="preserve"> - </w:t>
      </w:r>
      <w:r w:rsidRPr="00D9400B">
        <w:t>около 100</w:t>
      </w:r>
      <w:r w:rsidR="00D9400B" w:rsidRPr="00D9400B">
        <w:t xml:space="preserve">) </w:t>
      </w:r>
      <w:r w:rsidRPr="00D9400B">
        <w:t>делает систему R/3 одной из самых распространенных ERP программ</w:t>
      </w:r>
      <w:r w:rsidR="00D9400B" w:rsidRPr="00D9400B">
        <w:t xml:space="preserve">. </w:t>
      </w:r>
      <w:r w:rsidRPr="00D9400B">
        <w:t>Технологические особенности, заложенные в систему изначально и достижения последнего времени вывели ее в число лидеров среди интегрированных систем управления</w:t>
      </w:r>
      <w:r w:rsidR="00D9400B" w:rsidRPr="00D9400B">
        <w:t>.</w:t>
      </w:r>
    </w:p>
    <w:p w:rsidR="00D9400B" w:rsidRDefault="00F51DB7" w:rsidP="00D9400B">
      <w:r w:rsidRPr="00D9400B">
        <w:t>Система R/3 состоит из набора прикладных модулей</w:t>
      </w:r>
      <w:r w:rsidR="00D9400B">
        <w:t xml:space="preserve"> (Рис.1</w:t>
      </w:r>
      <w:r w:rsidR="00D9400B" w:rsidRPr="00D9400B">
        <w:t>),</w:t>
      </w:r>
      <w:r w:rsidRPr="00D9400B">
        <w:t xml:space="preserve"> которые поддерживают различные бизнес-процессы компании и интегрированы между собой в масштабе реального времени</w:t>
      </w:r>
      <w:r w:rsidR="00D9400B" w:rsidRPr="00D9400B">
        <w:t>.</w:t>
      </w:r>
    </w:p>
    <w:p w:rsidR="002C00DB" w:rsidRDefault="002C00DB" w:rsidP="00D9400B"/>
    <w:p w:rsidR="00D76CBD" w:rsidRPr="00D9400B" w:rsidRDefault="00AB6222" w:rsidP="00D9400B">
      <w:r>
        <w:pict>
          <v:shape id="_x0000_i1027" type="#_x0000_t75" style="width:195.75pt;height:195.75pt">
            <v:imagedata r:id="rId8" o:title=""/>
          </v:shape>
        </w:pict>
      </w:r>
    </w:p>
    <w:p w:rsidR="00F51DB7" w:rsidRPr="00D9400B" w:rsidRDefault="00D9400B" w:rsidP="00D9400B">
      <w:r>
        <w:t>Рис.1</w:t>
      </w:r>
      <w:r w:rsidRPr="00D9400B">
        <w:t xml:space="preserve">. </w:t>
      </w:r>
      <w:r w:rsidR="00F51DB7" w:rsidRPr="00D9400B">
        <w:t>Основные модули системы R/3</w:t>
      </w:r>
    </w:p>
    <w:p w:rsidR="002C00DB" w:rsidRDefault="002C00DB" w:rsidP="00D9400B">
      <w:pPr>
        <w:rPr>
          <w:b/>
          <w:bCs/>
        </w:rPr>
      </w:pPr>
    </w:p>
    <w:p w:rsidR="00D9400B" w:rsidRDefault="00F51DB7" w:rsidP="00D9400B">
      <w:r w:rsidRPr="00D9400B">
        <w:rPr>
          <w:b/>
          <w:bCs/>
        </w:rPr>
        <w:t>Финансы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FI</w:t>
      </w:r>
      <w:r w:rsidR="00D9400B" w:rsidRPr="00D9400B">
        <w:rPr>
          <w:b/>
          <w:bCs/>
        </w:rPr>
        <w:t xml:space="preserve">). </w:t>
      </w:r>
      <w:r w:rsidRPr="00D9400B">
        <w:t>Модуль предназначен для организации основной бухгалтерской отчетности, отчетности по дебиторам, кредиторам и вспомогательной бухгалтерии</w:t>
      </w:r>
      <w:r w:rsidR="00D9400B" w:rsidRPr="00D9400B">
        <w:t xml:space="preserve">. </w:t>
      </w:r>
      <w:r w:rsidRPr="00D9400B">
        <w:t>Он включает в себя</w:t>
      </w:r>
      <w:r w:rsidR="00D9400B" w:rsidRPr="00D9400B">
        <w:t xml:space="preserve">: </w:t>
      </w:r>
      <w:r w:rsidRPr="00D9400B">
        <w:t>Главную книгу, Бухгалтерию дебиторов, Бухгалтерию кредиторов, Финансовое управление, Специальный регистр, Консолидацию и Информационную систему учета и отчетности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Контроллинг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CO</w:t>
      </w:r>
      <w:r w:rsidR="00D9400B" w:rsidRPr="00D9400B">
        <w:rPr>
          <w:b/>
          <w:bCs/>
        </w:rPr>
        <w:t xml:space="preserve">). </w:t>
      </w:r>
      <w:r w:rsidRPr="00D9400B">
        <w:t>Модуль обеспечивает учет затрат и прибыли предприятия и включает в себя</w:t>
      </w:r>
      <w:r w:rsidR="00D9400B" w:rsidRPr="00D9400B">
        <w:t xml:space="preserve">: </w:t>
      </w:r>
      <w:r w:rsidRPr="00D9400B">
        <w:t>Учет затрат по местам их возникновения</w:t>
      </w:r>
      <w:r w:rsidR="00D9400B">
        <w:t xml:space="preserve"> (</w:t>
      </w:r>
      <w:r w:rsidRPr="00D9400B">
        <w:t>центры затрат</w:t>
      </w:r>
      <w:r w:rsidR="00D9400B" w:rsidRPr="00D9400B">
        <w:t>),</w:t>
      </w:r>
      <w:r w:rsidRPr="00D9400B">
        <w:t xml:space="preserve"> Учет затрат по заказам, Учет затрат по проектам, Калькуляцию затрат, Контроль прибыльности</w:t>
      </w:r>
      <w:r w:rsidR="00D9400B">
        <w:t xml:space="preserve"> (</w:t>
      </w:r>
      <w:r w:rsidRPr="00D9400B">
        <w:t>результатов</w:t>
      </w:r>
      <w:r w:rsidR="00D9400B" w:rsidRPr="00D9400B">
        <w:t>),</w:t>
      </w:r>
      <w:r w:rsidRPr="00D9400B">
        <w:t xml:space="preserve"> Контроль мест возникновения прибыли</w:t>
      </w:r>
      <w:r w:rsidR="00D9400B">
        <w:t xml:space="preserve"> (</w:t>
      </w:r>
      <w:r w:rsidRPr="00D9400B">
        <w:t>центров прибыли</w:t>
      </w:r>
      <w:r w:rsidR="00D9400B" w:rsidRPr="00D9400B">
        <w:t>),</w:t>
      </w:r>
      <w:r w:rsidRPr="00D9400B">
        <w:t xml:space="preserve"> Учет выработки, Контроллинг деятельности предприятия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Управление основными средствами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AM</w:t>
      </w:r>
      <w:r w:rsidR="00D9400B" w:rsidRPr="00D9400B">
        <w:rPr>
          <w:b/>
          <w:bCs/>
        </w:rPr>
        <w:t xml:space="preserve">). </w:t>
      </w:r>
      <w:r w:rsidRPr="00D9400B">
        <w:t>Модуль предназначен для учета основных средств и управления ими</w:t>
      </w:r>
      <w:r w:rsidR="00D9400B" w:rsidRPr="00D9400B">
        <w:t xml:space="preserve">. </w:t>
      </w:r>
      <w:r w:rsidRPr="00D9400B">
        <w:t>Ключевые элементы модуля</w:t>
      </w:r>
      <w:r w:rsidR="00D9400B" w:rsidRPr="00D9400B">
        <w:t xml:space="preserve">: </w:t>
      </w:r>
      <w:r w:rsidRPr="00D9400B">
        <w:t>Техническое управление основными средствами, Техобслуживание и ремонт оборудования, Контроллинг инвестиций и продажа активов, Традиционный бухучет основных средств, Замена основных средств и амортизация, Управление инвестициями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Управление проектами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PS</w:t>
      </w:r>
      <w:r w:rsidR="00D9400B" w:rsidRPr="00D9400B">
        <w:rPr>
          <w:b/>
          <w:bCs/>
        </w:rPr>
        <w:t xml:space="preserve">). </w:t>
      </w:r>
      <w:r w:rsidRPr="00D9400B">
        <w:t>Прикладной модуль PS поддерживает планирование, управление и мониторинг долгосрочных проектов с высоким уровнем сложности</w:t>
      </w:r>
      <w:r w:rsidR="00D9400B" w:rsidRPr="00D9400B">
        <w:t xml:space="preserve">. </w:t>
      </w:r>
      <w:r w:rsidRPr="00D9400B">
        <w:t>Ключевые элементы прикладного модуля PS</w:t>
      </w:r>
      <w:r w:rsidR="00D9400B" w:rsidRPr="00D9400B">
        <w:t xml:space="preserve">: </w:t>
      </w:r>
      <w:r w:rsidRPr="00D9400B">
        <w:t>Контроль финансовых средств и ресурсов, Контроль качества, Управление временными данными, Информационная система управления проектами, Общие модули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Производственное планирование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PP</w:t>
      </w:r>
      <w:r w:rsidR="00D9400B" w:rsidRPr="00D9400B">
        <w:rPr>
          <w:b/>
          <w:bCs/>
        </w:rPr>
        <w:t xml:space="preserve">). </w:t>
      </w:r>
      <w:r w:rsidRPr="00D9400B">
        <w:t>Модуль используется для организации планирования и контроля производственной деятельности предприятия</w:t>
      </w:r>
      <w:r w:rsidR="00D9400B" w:rsidRPr="00D9400B">
        <w:t xml:space="preserve">. </w:t>
      </w:r>
      <w:r w:rsidRPr="00D9400B">
        <w:t>Ключевые элементы прикладного модуля</w:t>
      </w:r>
      <w:r w:rsidR="00D9400B" w:rsidRPr="00D9400B">
        <w:t xml:space="preserve">: </w:t>
      </w:r>
      <w:r w:rsidRPr="00D9400B">
        <w:t>Спецификации</w:t>
      </w:r>
      <w:r w:rsidR="00D9400B">
        <w:t xml:space="preserve"> (</w:t>
      </w:r>
      <w:r w:rsidRPr="00D9400B">
        <w:t>BOM</w:t>
      </w:r>
      <w:r w:rsidR="00D9400B" w:rsidRPr="00D9400B">
        <w:t>),</w:t>
      </w:r>
      <w:r w:rsidRPr="00D9400B">
        <w:t xml:space="preserve"> Технологические карты, Рабочие центры</w:t>
      </w:r>
      <w:r w:rsidR="00D9400B">
        <w:t xml:space="preserve"> (</w:t>
      </w:r>
      <w:r w:rsidRPr="00D9400B">
        <w:t>места</w:t>
      </w:r>
      <w:r w:rsidR="00D9400B" w:rsidRPr="00D9400B">
        <w:t>),</w:t>
      </w:r>
      <w:r w:rsidRPr="00D9400B">
        <w:t xml:space="preserve"> Планирование сбыта</w:t>
      </w:r>
      <w:r w:rsidR="00D9400B">
        <w:t xml:space="preserve"> (</w:t>
      </w:r>
      <w:r w:rsidRPr="00D9400B">
        <w:t>SOP</w:t>
      </w:r>
      <w:r w:rsidR="00D9400B" w:rsidRPr="00D9400B">
        <w:t>),</w:t>
      </w:r>
      <w:r w:rsidRPr="00D9400B">
        <w:t xml:space="preserve"> Производственное планирование</w:t>
      </w:r>
      <w:r w:rsidR="00D9400B">
        <w:t xml:space="preserve"> (</w:t>
      </w:r>
      <w:r w:rsidRPr="00D9400B">
        <w:t>MPS</w:t>
      </w:r>
      <w:r w:rsidR="00D9400B" w:rsidRPr="00D9400B">
        <w:t>),</w:t>
      </w:r>
      <w:r w:rsidRPr="00D9400B">
        <w:t xml:space="preserve"> Планирование потребности в материалах</w:t>
      </w:r>
      <w:r w:rsidR="00D9400B">
        <w:t xml:space="preserve"> (</w:t>
      </w:r>
      <w:r w:rsidRPr="00D9400B">
        <w:t>MRP</w:t>
      </w:r>
      <w:r w:rsidR="00D9400B" w:rsidRPr="00D9400B">
        <w:t>),</w:t>
      </w:r>
      <w:r w:rsidRPr="00D9400B">
        <w:t xml:space="preserve"> Управление производством</w:t>
      </w:r>
      <w:r w:rsidR="00D9400B">
        <w:t xml:space="preserve"> (</w:t>
      </w:r>
      <w:r w:rsidRPr="00D9400B">
        <w:t>SFC</w:t>
      </w:r>
      <w:r w:rsidR="00D9400B" w:rsidRPr="00D9400B">
        <w:t>),</w:t>
      </w:r>
      <w:r w:rsidRPr="00D9400B">
        <w:t xml:space="preserve"> Производственные заказы, Калькуляция затрат на изделие, Учет затрат по процессам, Серийное производство, Канбан</w:t>
      </w:r>
      <w:r w:rsidR="00D9400B">
        <w:t xml:space="preserve"> (</w:t>
      </w:r>
      <w:r w:rsidRPr="00D9400B">
        <w:t>Just in time</w:t>
      </w:r>
      <w:r w:rsidR="00D9400B" w:rsidRPr="00D9400B">
        <w:t>),</w:t>
      </w:r>
      <w:r w:rsidRPr="00D9400B">
        <w:t xml:space="preserve"> Планирование непрерывного производства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Управление материальными потоками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MM</w:t>
      </w:r>
      <w:r w:rsidR="00D9400B" w:rsidRPr="00D9400B">
        <w:rPr>
          <w:b/>
          <w:bCs/>
        </w:rPr>
        <w:t xml:space="preserve">). </w:t>
      </w:r>
      <w:r w:rsidRPr="00D9400B">
        <w:t>Модуль поддерживает функции снабжения и управления запасами, используемые в различных хозяйственных операциях</w:t>
      </w:r>
      <w:r w:rsidR="00D9400B" w:rsidRPr="00D9400B">
        <w:t xml:space="preserve">. </w:t>
      </w:r>
      <w:r w:rsidRPr="00D9400B">
        <w:t>Ключевые элементы</w:t>
      </w:r>
      <w:r w:rsidR="00D9400B" w:rsidRPr="00D9400B">
        <w:t xml:space="preserve">: </w:t>
      </w:r>
      <w:r w:rsidRPr="00D9400B">
        <w:t>Закупка материалов, Управление запасами, Управление складами, Контроль счетов, Оценка запасов материала, Аттестация поставщика, Обработка работ и услуг, Информационная система закупок и информационная система управления запасами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Сбыт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SD</w:t>
      </w:r>
      <w:r w:rsidR="00D9400B" w:rsidRPr="00D9400B">
        <w:rPr>
          <w:b/>
          <w:bCs/>
        </w:rPr>
        <w:t xml:space="preserve">). </w:t>
      </w:r>
      <w:r w:rsidRPr="00D9400B">
        <w:t>Модуль решает задачи распределения, продаж, поставок и выставления счетов</w:t>
      </w:r>
      <w:r w:rsidR="00D9400B" w:rsidRPr="00D9400B">
        <w:t xml:space="preserve">. </w:t>
      </w:r>
      <w:r w:rsidRPr="00D9400B">
        <w:t>Ключевые элементы</w:t>
      </w:r>
      <w:r w:rsidR="00D9400B" w:rsidRPr="00D9400B">
        <w:t xml:space="preserve">: </w:t>
      </w:r>
      <w:r w:rsidRPr="00D9400B">
        <w:t>Предпродажная поддержка, Обработка запросов, Обработка предложений, Обработка заказов, Обработка поставок, Выставление счетов</w:t>
      </w:r>
      <w:r w:rsidR="00D9400B">
        <w:t xml:space="preserve"> (</w:t>
      </w:r>
      <w:r w:rsidRPr="00D9400B">
        <w:t>фактурирование</w:t>
      </w:r>
      <w:r w:rsidR="00D9400B" w:rsidRPr="00D9400B">
        <w:t>),</w:t>
      </w:r>
      <w:r w:rsidRPr="00D9400B">
        <w:t xml:space="preserve"> Информационная система сбыта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Управление качеством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QM</w:t>
      </w:r>
      <w:r w:rsidR="00D9400B" w:rsidRPr="00D9400B">
        <w:rPr>
          <w:b/>
          <w:bCs/>
        </w:rPr>
        <w:t xml:space="preserve">). </w:t>
      </w:r>
      <w:r w:rsidRPr="00D9400B">
        <w:t>Этот модуль включает в себя информационную систему и систему управления качеством</w:t>
      </w:r>
      <w:r w:rsidR="00D9400B" w:rsidRPr="00D9400B">
        <w:t xml:space="preserve">. </w:t>
      </w:r>
      <w:r w:rsidRPr="00D9400B">
        <w:t>Он обеспечивает поддержку планирования качества, проверку и контроль качества при производстве и закупках</w:t>
      </w:r>
      <w:r w:rsidR="00D9400B" w:rsidRPr="00D9400B">
        <w:t xml:space="preserve">. </w:t>
      </w:r>
      <w:r w:rsidRPr="00D9400B">
        <w:t>Ключевые элементы</w:t>
      </w:r>
      <w:r w:rsidR="00D9400B" w:rsidRPr="00D9400B">
        <w:t xml:space="preserve">: </w:t>
      </w:r>
      <w:r w:rsidRPr="00D9400B">
        <w:t>Проверка качества, Планирование качества, Информационная система контроля качества</w:t>
      </w:r>
      <w:r w:rsidR="00D9400B">
        <w:t xml:space="preserve"> (</w:t>
      </w:r>
      <w:r w:rsidRPr="00D9400B">
        <w:t>QMIS</w:t>
      </w:r>
      <w:r w:rsidR="00D9400B" w:rsidRPr="00D9400B">
        <w:t>).</w:t>
      </w:r>
    </w:p>
    <w:p w:rsidR="00D9400B" w:rsidRDefault="00F51DB7" w:rsidP="00D9400B">
      <w:r w:rsidRPr="00D9400B">
        <w:rPr>
          <w:b/>
          <w:bCs/>
        </w:rPr>
        <w:t>Техобслуживание и ремонт оборудования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PM</w:t>
      </w:r>
      <w:r w:rsidR="00D9400B" w:rsidRPr="00D9400B">
        <w:rPr>
          <w:b/>
          <w:bCs/>
        </w:rPr>
        <w:t xml:space="preserve">). </w:t>
      </w:r>
      <w:r w:rsidRPr="00D9400B">
        <w:t>Модуль помогает учитывать затраты и планировать ресурсы на техобслуживание и ремонт</w:t>
      </w:r>
      <w:r w:rsidR="00D9400B" w:rsidRPr="00D9400B">
        <w:t xml:space="preserve">. </w:t>
      </w:r>
      <w:r w:rsidRPr="00D9400B">
        <w:t>Ключевые элементы</w:t>
      </w:r>
      <w:r w:rsidR="00D9400B" w:rsidRPr="00D9400B">
        <w:t xml:space="preserve">: </w:t>
      </w:r>
      <w:r w:rsidRPr="00D9400B">
        <w:t>Незапланированный ремонт, Управление сервисом, Планово-профилактический ремонт, Ведение спецификаций, Информационная система техобслуживания и ремонта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Управление персоналом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HR</w:t>
      </w:r>
      <w:r w:rsidR="00D9400B" w:rsidRPr="00D9400B">
        <w:rPr>
          <w:b/>
          <w:bCs/>
        </w:rPr>
        <w:t xml:space="preserve">). </w:t>
      </w:r>
      <w:r w:rsidRPr="00D9400B">
        <w:t>Полностью интегрированная система для планирования и управления работой персонала</w:t>
      </w:r>
      <w:r w:rsidR="00D9400B" w:rsidRPr="00D9400B">
        <w:t xml:space="preserve">. </w:t>
      </w:r>
      <w:r w:rsidRPr="00D9400B">
        <w:t>Ключевые элементы</w:t>
      </w:r>
      <w:r w:rsidR="00D9400B" w:rsidRPr="00D9400B">
        <w:t xml:space="preserve">: </w:t>
      </w:r>
      <w:r w:rsidRPr="00D9400B">
        <w:t>Администрирование персонала, Расчет зарплаты, Управление временными данными, Расчет командировочных расходов, Льготы, Набор новых сотрудников, Планирование и повышение квалификации персонала, Использование рабочей силы, Управление семинарами, Организационный менеджмент, Информационная система персонала</w:t>
      </w:r>
      <w:r w:rsidR="00D9400B" w:rsidRPr="00D9400B">
        <w:t>.</w:t>
      </w:r>
    </w:p>
    <w:p w:rsidR="00D9400B" w:rsidRDefault="00F51DB7" w:rsidP="00D9400B">
      <w:bookmarkStart w:id="14" w:name="pic_1"/>
      <w:bookmarkEnd w:id="14"/>
      <w:r w:rsidRPr="00D9400B">
        <w:rPr>
          <w:b/>
          <w:bCs/>
        </w:rPr>
        <w:t>Управление информационными потоками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WF</w:t>
      </w:r>
      <w:r w:rsidR="00D9400B" w:rsidRPr="00D9400B">
        <w:rPr>
          <w:b/>
          <w:bCs/>
        </w:rPr>
        <w:t xml:space="preserve">). </w:t>
      </w:r>
      <w:r w:rsidRPr="00D9400B">
        <w:t>Эта часть системы связывает интегрированные прикладные модули с общими для всех приложений технологиями, сервисными средствами и инструментами</w:t>
      </w:r>
      <w:r w:rsidR="00D9400B" w:rsidRPr="00D9400B">
        <w:t xml:space="preserve">. </w:t>
      </w:r>
      <w:r w:rsidRPr="00D9400B">
        <w:t>Управление потоком операций</w:t>
      </w:r>
      <w:r w:rsidR="00D9400B">
        <w:t xml:space="preserve"> (</w:t>
      </w:r>
      <w:r w:rsidRPr="00D9400B">
        <w:t>workflow</w:t>
      </w:r>
      <w:r w:rsidR="00D9400B" w:rsidRPr="00D9400B">
        <w:t xml:space="preserve">) </w:t>
      </w:r>
      <w:r w:rsidRPr="00D9400B">
        <w:t>автоматизирует хозяйственные процессы в соответствии с заранее определенными процедурами и правилами</w:t>
      </w:r>
      <w:r w:rsidR="00D9400B" w:rsidRPr="00D9400B">
        <w:t xml:space="preserve">. </w:t>
      </w:r>
      <w:r w:rsidRPr="00D9400B">
        <w:t>Модуль включает многофункциональную офисную систему с встроенной электронной почтой, систему управления документами, универсальный классификатор и систему интеграции с САПР</w:t>
      </w:r>
      <w:r w:rsidR="00D9400B" w:rsidRPr="00D9400B">
        <w:t xml:space="preserve">. </w:t>
      </w:r>
      <w:r w:rsidRPr="00D9400B">
        <w:t>Когда происходит определенное событие, запускается соответствующий процесс, и диспетчер потока операций инициирует единицу потока операций</w:t>
      </w:r>
      <w:r w:rsidR="00D9400B">
        <w:t xml:space="preserve"> (</w:t>
      </w:r>
      <w:r w:rsidRPr="00D9400B">
        <w:t>Workflow Item</w:t>
      </w:r>
      <w:r w:rsidR="00D9400B" w:rsidRPr="00D9400B">
        <w:t xml:space="preserve">). </w:t>
      </w:r>
      <w:r w:rsidRPr="00D9400B">
        <w:t>Данные и документы объединяются и обрабатываются на каждом шаге в соответствии с определенной логикой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Отраслевые решения</w:t>
      </w:r>
      <w:r w:rsidR="00D9400B">
        <w:rPr>
          <w:b/>
          <w:bCs/>
        </w:rPr>
        <w:t xml:space="preserve"> (</w:t>
      </w:r>
      <w:r w:rsidRPr="00D9400B">
        <w:rPr>
          <w:b/>
          <w:bCs/>
        </w:rPr>
        <w:t>IS</w:t>
      </w:r>
      <w:r w:rsidR="00D9400B" w:rsidRPr="00D9400B">
        <w:rPr>
          <w:b/>
          <w:bCs/>
        </w:rPr>
        <w:t xml:space="preserve">). </w:t>
      </w:r>
      <w:r w:rsidRPr="00D9400B">
        <w:t>Объединяет прикладные модули SAP R/3 и дополнительную функциональность, специфичную для отрасли</w:t>
      </w:r>
      <w:r w:rsidR="00D9400B" w:rsidRPr="00D9400B">
        <w:t xml:space="preserve">. </w:t>
      </w:r>
      <w:r w:rsidRPr="00D9400B">
        <w:t>Сегодня имеются отраслевые решения для промышленности</w:t>
      </w:r>
      <w:r w:rsidR="00D9400B" w:rsidRPr="00D9400B">
        <w:t xml:space="preserve">: </w:t>
      </w:r>
      <w:r w:rsidRPr="00D9400B">
        <w:t>авиационной и космической, оборонной, автомобильной, нефтяной и газовой, химической, фармацевтической, машиностроительной, товаров народного потребления, электронной и непроизводственной сферы</w:t>
      </w:r>
      <w:r w:rsidR="00D9400B" w:rsidRPr="00D9400B">
        <w:t xml:space="preserve">: </w:t>
      </w:r>
      <w:r w:rsidRPr="00D9400B">
        <w:t>банки, страхование, государственные органы, телекоммуникации, коммунальное хозяйство, здравоохранение, розничная торговля</w:t>
      </w:r>
      <w:r w:rsidR="00D9400B" w:rsidRPr="00D9400B">
        <w:t>.</w:t>
      </w:r>
    </w:p>
    <w:p w:rsidR="00D9400B" w:rsidRDefault="00F51DB7" w:rsidP="00D9400B">
      <w:r w:rsidRPr="00D9400B">
        <w:rPr>
          <w:b/>
          <w:bCs/>
        </w:rPr>
        <w:t>Базисная система</w:t>
      </w:r>
      <w:r w:rsidR="00D9400B" w:rsidRPr="00D9400B">
        <w:t xml:space="preserve">. </w:t>
      </w:r>
      <w:r w:rsidRPr="00D9400B">
        <w:t>Служит основой системы R/3 и гарантирует интеграцию всех прикладных модулей и независимость от аппаратной платформы</w:t>
      </w:r>
      <w:r w:rsidR="00D9400B" w:rsidRPr="00D9400B">
        <w:t xml:space="preserve">. </w:t>
      </w:r>
      <w:r w:rsidRPr="00D9400B">
        <w:t>Базисная система обеспечивает возможность работы в многоуровневой распределенной архитектуре клиент-сервер</w:t>
      </w:r>
      <w:r w:rsidR="00D9400B" w:rsidRPr="00D9400B">
        <w:t xml:space="preserve">. </w:t>
      </w:r>
      <w:r w:rsidRPr="00D9400B">
        <w:t>Система R/3 функционирует на серверах UNIX, AS/400, Windows NT, S/390 и с различными СУБД</w:t>
      </w:r>
      <w:r w:rsidR="00D9400B">
        <w:t xml:space="preserve"> (</w:t>
      </w:r>
      <w:r w:rsidRPr="00D9400B">
        <w:t>Informix, Oracle, Microsoft SQL Server, DB2</w:t>
      </w:r>
      <w:r w:rsidR="00D9400B" w:rsidRPr="00D9400B">
        <w:t xml:space="preserve">). </w:t>
      </w:r>
      <w:r w:rsidRPr="00D9400B">
        <w:t>Пользователи могут работать в среде Windows, OSF/Motif, OS/2 или Macintosh</w:t>
      </w:r>
      <w:r w:rsidR="00D9400B" w:rsidRPr="00D9400B">
        <w:t>.</w:t>
      </w:r>
    </w:p>
    <w:p w:rsidR="00D9400B" w:rsidRDefault="00F51DB7" w:rsidP="00D9400B">
      <w:r w:rsidRPr="00D9400B">
        <w:t>Необходимо отметить, что здесь перечислены только основные функции системы R/3 и не упомянуты обширные возможности работы в Internet/intranet, доступ внешних систем к логике R/3 через интерфейсы BAPI</w:t>
      </w:r>
      <w:r w:rsidR="00D9400B">
        <w:t xml:space="preserve"> (</w:t>
      </w:r>
      <w:r w:rsidRPr="00D9400B">
        <w:t>Business Application Programming Interface</w:t>
      </w:r>
      <w:r w:rsidR="00D9400B" w:rsidRPr="00D9400B">
        <w:t xml:space="preserve">) </w:t>
      </w:r>
      <w:r w:rsidRPr="00D9400B">
        <w:t xml:space="preserve">и </w:t>
      </w:r>
      <w:r w:rsidR="00D9400B">
        <w:t>т.д.</w:t>
      </w:r>
    </w:p>
    <w:p w:rsidR="00D9400B" w:rsidRDefault="00F51DB7" w:rsidP="00D9400B">
      <w:r w:rsidRPr="00D9400B">
        <w:t>R/3</w:t>
      </w:r>
      <w:r w:rsidR="00D9400B" w:rsidRPr="00D9400B">
        <w:t xml:space="preserve"> - </w:t>
      </w:r>
      <w:r w:rsidRPr="00D9400B">
        <w:t>конфигурируемая система</w:t>
      </w:r>
      <w:r w:rsidR="00D9400B" w:rsidRPr="00D9400B">
        <w:t xml:space="preserve">. </w:t>
      </w:r>
      <w:r w:rsidRPr="00D9400B">
        <w:t>Даже самый краткий обзор функций системы R/3 показывает ее способность решать основные задачи, стоящие перед крупными организациями</w:t>
      </w:r>
      <w:r w:rsidR="00D9400B" w:rsidRPr="00D9400B">
        <w:t xml:space="preserve">. </w:t>
      </w:r>
      <w:r w:rsidRPr="00D9400B">
        <w:t>SAP R/3</w:t>
      </w:r>
      <w:r w:rsidR="00D9400B" w:rsidRPr="00D9400B">
        <w:t xml:space="preserve"> - </w:t>
      </w:r>
      <w:r w:rsidRPr="00D9400B">
        <w:t>это самая обширная система на сегодняшний день</w:t>
      </w:r>
      <w:r w:rsidR="00D9400B" w:rsidRPr="00D9400B">
        <w:t xml:space="preserve">. </w:t>
      </w:r>
      <w:r w:rsidRPr="00D9400B">
        <w:t>Не случайно многие лидеры мировой экономики именно ее выбрали в качестве основной корпоративной системы</w:t>
      </w:r>
      <w:r w:rsidR="00D9400B" w:rsidRPr="00D9400B">
        <w:t xml:space="preserve">. </w:t>
      </w:r>
      <w:r w:rsidRPr="00D9400B">
        <w:t>Тем не менее, статистика показывает, что более трети компаний, покупающих R/3</w:t>
      </w:r>
      <w:r w:rsidR="00D9400B" w:rsidRPr="00D9400B">
        <w:t xml:space="preserve"> - </w:t>
      </w:r>
      <w:r w:rsidRPr="00D9400B">
        <w:t>это средние фирмы с годовым оборотом менее 200 млн долл</w:t>
      </w:r>
      <w:r w:rsidR="00D9400B" w:rsidRPr="00D9400B">
        <w:t xml:space="preserve">. </w:t>
      </w:r>
      <w:r w:rsidRPr="00D9400B">
        <w:t xml:space="preserve">Дело в том, что </w:t>
      </w:r>
      <w:r w:rsidR="00E978C2" w:rsidRPr="00D9400B">
        <w:t>R/3</w:t>
      </w:r>
      <w:r w:rsidR="00D9400B" w:rsidRPr="00D9400B">
        <w:t xml:space="preserve"> - </w:t>
      </w:r>
      <w:r w:rsidR="00E978C2" w:rsidRPr="00D9400B">
        <w:t>конфигурируемая система</w:t>
      </w:r>
      <w:r w:rsidR="00D9400B">
        <w:t xml:space="preserve"> (Рис.2</w:t>
      </w:r>
      <w:r w:rsidR="00D9400B" w:rsidRPr="00D9400B">
        <w:t>),</w:t>
      </w:r>
      <w:r w:rsidRPr="00D9400B">
        <w:t xml:space="preserve"> поэтому, купив ее, предприятие будет работать с индивидуальной версией, настроенной именно под его параметры</w:t>
      </w:r>
      <w:r w:rsidR="00D9400B" w:rsidRPr="00D9400B">
        <w:t xml:space="preserve">. </w:t>
      </w:r>
      <w:r w:rsidRPr="00D9400B">
        <w:t>Показателем технического уровня системы может служить способ ее настройки</w:t>
      </w:r>
      <w:r w:rsidR="00D9400B" w:rsidRPr="00D9400B">
        <w:t xml:space="preserve">. </w:t>
      </w:r>
      <w:r w:rsidRPr="00D9400B">
        <w:t>Чем шире возможности конфигурирования и настройки системы без необходимости ее переписывания, тем выше технический уровень данной системы</w:t>
      </w:r>
      <w:r w:rsidR="00D9400B" w:rsidRPr="00D9400B">
        <w:t>.</w:t>
      </w:r>
    </w:p>
    <w:p w:rsidR="002C00DB" w:rsidRDefault="002C00DB" w:rsidP="00D9400B"/>
    <w:p w:rsidR="00F51DB7" w:rsidRPr="00D9400B" w:rsidRDefault="00AB6222" w:rsidP="00D9400B">
      <w:r>
        <w:pict>
          <v:shape id="_x0000_i1039" type="#_x0000_t75" style="width:261pt;height:217.5pt">
            <v:imagedata r:id="rId9" o:title=""/>
          </v:shape>
        </w:pict>
      </w:r>
    </w:p>
    <w:p w:rsidR="00F51DB7" w:rsidRPr="00D9400B" w:rsidRDefault="00D9400B" w:rsidP="00D9400B">
      <w:r>
        <w:t>Рис.2</w:t>
      </w:r>
      <w:r w:rsidRPr="00D9400B">
        <w:t xml:space="preserve">. </w:t>
      </w:r>
      <w:r w:rsidR="00F51DB7" w:rsidRPr="00D9400B">
        <w:t>Конфигурирование системы R/3</w:t>
      </w:r>
    </w:p>
    <w:p w:rsidR="002C00DB" w:rsidRDefault="002C00DB" w:rsidP="00D9400B"/>
    <w:p w:rsidR="00D9400B" w:rsidRDefault="00F51DB7" w:rsidP="00D9400B">
      <w:r w:rsidRPr="00D9400B">
        <w:t>Внедрение любой финансово-экономической системы преследует вполне определенную цель</w:t>
      </w:r>
      <w:r w:rsidR="00D9400B" w:rsidRPr="00D9400B">
        <w:t xml:space="preserve"> - </w:t>
      </w:r>
      <w:r w:rsidRPr="00D9400B">
        <w:t>повышение эффективности работы и, в конечном итоге, выживание предприятия в условиях конкурентной борьбы</w:t>
      </w:r>
      <w:r w:rsidR="00D9400B" w:rsidRPr="00D9400B">
        <w:t xml:space="preserve">. </w:t>
      </w:r>
      <w:r w:rsidRPr="00D9400B">
        <w:t>Чтобы выжить, предприятию необходимо перейти от традиционных, ориентированных на функции структур к более гибким формам, ориентированным на процессы</w:t>
      </w:r>
      <w:r w:rsidR="00D9400B" w:rsidRPr="00D9400B">
        <w:t xml:space="preserve">. </w:t>
      </w:r>
      <w:r w:rsidRPr="00D9400B">
        <w:t>На практике такой переход может быть рассчитан и осуществлен только при наличии соответствующих инструментальных средств</w:t>
      </w:r>
      <w:r w:rsidR="00D9400B" w:rsidRPr="00D9400B">
        <w:t xml:space="preserve"> - </w:t>
      </w:r>
      <w:r w:rsidRPr="00D9400B">
        <w:t>для SAP R/3 это специализированный инструмент бизнес-инжиниринга Business Engineer</w:t>
      </w:r>
      <w:r w:rsidR="00D9400B" w:rsidRPr="00D9400B">
        <w:t xml:space="preserve">. </w:t>
      </w:r>
      <w:r w:rsidRPr="00D9400B">
        <w:t>С его помощью можно сконфигурировать и настроить систему R/3 так, чтобы она удовлетворяла потребностям предприятия, поддерживать это соответствие в течение всего жизненного цикла системы</w:t>
      </w:r>
      <w:r w:rsidR="00D9400B" w:rsidRPr="00D9400B">
        <w:t>.</w:t>
      </w:r>
    </w:p>
    <w:p w:rsidR="00D9400B" w:rsidRDefault="00F51DB7" w:rsidP="00D9400B">
      <w:bookmarkStart w:id="15" w:name="part_2"/>
      <w:bookmarkEnd w:id="15"/>
      <w:r w:rsidRPr="00D9400B">
        <w:t>Бизнес-инжиниринг в R/3</w:t>
      </w:r>
      <w:r w:rsidR="00D9400B" w:rsidRPr="00D9400B">
        <w:t xml:space="preserve">. </w:t>
      </w:r>
      <w:r w:rsidRPr="00D9400B">
        <w:t>Благодаря открытому стандартному пользовательскому интерфейсу Business-Engineer партнеры SAP и консультанты могут создавать предварительно сконфигурированные отраслевые решения на базе хозяйственных сценариев R/3</w:t>
      </w:r>
      <w:r w:rsidR="00D9400B">
        <w:t xml:space="preserve"> (рис.3</w:t>
      </w:r>
      <w:r w:rsidR="00D9400B" w:rsidRPr="00D9400B">
        <w:t xml:space="preserve">). </w:t>
      </w:r>
      <w:r w:rsidRPr="00D9400B">
        <w:t>Кроме того, открытые интерфейсы дают клиентам SAP возможность разрабатывать собственные шаблоны для внедрения системы R/3</w:t>
      </w:r>
      <w:r w:rsidR="00D9400B" w:rsidRPr="00D9400B">
        <w:t xml:space="preserve">. </w:t>
      </w:r>
      <w:r w:rsidRPr="00D9400B">
        <w:t>Business-Engineer включается в стандартную поставку системы R/3 и состоит из трех главных компонентов</w:t>
      </w:r>
      <w:r w:rsidR="00D9400B" w:rsidRPr="00D9400B">
        <w:t xml:space="preserve">: </w:t>
      </w:r>
      <w:r w:rsidRPr="00D9400B">
        <w:t>Бизнес-конфигуратор R/3, поддерживающий процедуры создания и ведения моделей предприятия с автоматической генерацией соответствующих задач и профилей настройки</w:t>
      </w:r>
      <w:r w:rsidR="00D9400B" w:rsidRPr="00D9400B">
        <w:t xml:space="preserve">; </w:t>
      </w:r>
      <w:r w:rsidRPr="00D9400B">
        <w:t>Ссылочная модель R/3</w:t>
      </w:r>
      <w:r w:rsidR="00D9400B" w:rsidRPr="00D9400B">
        <w:t xml:space="preserve"> - </w:t>
      </w:r>
      <w:r w:rsidRPr="00D9400B">
        <w:t>обширная метамодель внедрения R/3, включающая организационную модель, модель процессов, модель данных, модель распределения функций и модель бизнес-объектов</w:t>
      </w:r>
      <w:r w:rsidR="00D9400B" w:rsidRPr="00D9400B">
        <w:t xml:space="preserve">; </w:t>
      </w:r>
      <w:r w:rsidRPr="00D9400B">
        <w:t>Репозитарий R/3</w:t>
      </w:r>
      <w:r w:rsidR="00D9400B" w:rsidRPr="00D9400B">
        <w:t xml:space="preserve"> - </w:t>
      </w:r>
      <w:r w:rsidRPr="00D9400B">
        <w:t>основной банк данных для Ссылочной модели, отраслевых моделей и созданных моделей предприятия</w:t>
      </w:r>
      <w:r w:rsidR="00D9400B" w:rsidRPr="00D9400B">
        <w:t>.</w:t>
      </w:r>
    </w:p>
    <w:p w:rsidR="002C00DB" w:rsidRDefault="002C00DB" w:rsidP="00D9400B"/>
    <w:p w:rsidR="00F51DB7" w:rsidRPr="00D9400B" w:rsidRDefault="00AB6222" w:rsidP="00D9400B">
      <w:r>
        <w:pict>
          <v:shape id="_x0000_i1042" type="#_x0000_t75" style="width:225pt;height:198.75pt">
            <v:imagedata r:id="rId10" o:title=""/>
          </v:shape>
        </w:pict>
      </w:r>
    </w:p>
    <w:p w:rsidR="00F51DB7" w:rsidRPr="00D9400B" w:rsidRDefault="00D9400B" w:rsidP="00D9400B">
      <w:r>
        <w:t>Рис.3</w:t>
      </w:r>
      <w:r w:rsidRPr="00D9400B">
        <w:t xml:space="preserve">. </w:t>
      </w:r>
      <w:r w:rsidR="00F51DB7" w:rsidRPr="00D9400B">
        <w:t>Конфигурирование R/3 с помощью инструментария Business-Engineer</w:t>
      </w:r>
    </w:p>
    <w:p w:rsidR="002C00DB" w:rsidRDefault="002C00DB" w:rsidP="00D9400B"/>
    <w:p w:rsidR="00D9400B" w:rsidRDefault="00F51DB7" w:rsidP="00D9400B">
      <w:r w:rsidRPr="00D9400B">
        <w:t>Система обеспечивает динамическое графическое моделирование бизнесс-процессов и может работать в диалоговом режиме</w:t>
      </w:r>
      <w:r w:rsidR="00D9400B" w:rsidRPr="00D9400B">
        <w:t xml:space="preserve">. </w:t>
      </w:r>
      <w:r w:rsidRPr="00D9400B">
        <w:t>Инструмент Business-Engineer значительно ускоряет и упрощает процесс конфигурирования системы R/3</w:t>
      </w:r>
      <w:r w:rsidR="00D9400B" w:rsidRPr="00D9400B">
        <w:t xml:space="preserve">. </w:t>
      </w:r>
      <w:r w:rsidRPr="00D9400B">
        <w:t>При создании модели предприятия могут использоваться типовые сценарии бизнес-процессов, поставляемые SAP и ее партнерами</w:t>
      </w:r>
      <w:r w:rsidR="00D9400B" w:rsidRPr="00D9400B">
        <w:t xml:space="preserve">. </w:t>
      </w:r>
      <w:r w:rsidRPr="00D9400B">
        <w:t>Инструментарий бизнес-инжиниринга может применяться и для реализации собственных методов внедрения R/3, в том числе с использованием привычных инструментов динамического моделирования бизнес-процессов от других производителей</w:t>
      </w:r>
      <w:r w:rsidR="00D9400B" w:rsidRPr="00D9400B">
        <w:t>.</w:t>
      </w:r>
    </w:p>
    <w:p w:rsidR="00D9400B" w:rsidRDefault="00F51DB7" w:rsidP="00D9400B">
      <w:r w:rsidRPr="00D9400B">
        <w:t>AcceleratedSAP</w:t>
      </w:r>
      <w:r w:rsidR="00D9400B" w:rsidRPr="00D9400B">
        <w:t xml:space="preserve"> - </w:t>
      </w:r>
      <w:r w:rsidRPr="00D9400B">
        <w:t>путь к быстрому внедрению системы R/3</w:t>
      </w:r>
      <w:r w:rsidR="00D9400B" w:rsidRPr="00D9400B">
        <w:t xml:space="preserve">. </w:t>
      </w:r>
      <w:r w:rsidRPr="00D9400B">
        <w:t>Если руководители организации заботятся о скорейшем повышении эффективности деятельности своего предприятия, они стараются свести к минимуму сроки внедрения системы управления</w:t>
      </w:r>
      <w:r w:rsidR="00D9400B" w:rsidRPr="00D9400B">
        <w:t xml:space="preserve">. </w:t>
      </w:r>
      <w:r w:rsidRPr="00D9400B">
        <w:t>С этой целью в SAP была разработана программа ускоренного внедрения системы R/3, получившая название AcceleratedSAP</w:t>
      </w:r>
      <w:r w:rsidR="00D9400B">
        <w:t xml:space="preserve"> (</w:t>
      </w:r>
      <w:r w:rsidRPr="00D9400B">
        <w:t>ASAP</w:t>
      </w:r>
      <w:r w:rsidR="00D9400B" w:rsidRPr="00D9400B">
        <w:t xml:space="preserve">). </w:t>
      </w:r>
      <w:r w:rsidRPr="00D9400B">
        <w:t>Новая технология внедрения была опробована более чем на 100 предприятиях в США и позволила значительно ускорить внедрение системы</w:t>
      </w:r>
      <w:r w:rsidR="00D9400B" w:rsidRPr="00D9400B">
        <w:t xml:space="preserve">. </w:t>
      </w:r>
      <w:r w:rsidRPr="00D9400B">
        <w:t>Сейчас программа AcceleratedSAP стала доступна во всем мире</w:t>
      </w:r>
      <w:r w:rsidR="00D9400B" w:rsidRPr="00D9400B">
        <w:t>.</w:t>
      </w:r>
    </w:p>
    <w:p w:rsidR="00D9400B" w:rsidRDefault="00F51DB7" w:rsidP="00D9400B">
      <w:r w:rsidRPr="00D9400B">
        <w:t>AcceleratedSAP как универсальное средство быстрого внедрения и непрерывной оптимизации системы R/3 имеет три составные части</w:t>
      </w:r>
      <w:r w:rsidR="00D9400B" w:rsidRPr="00D9400B">
        <w:t>:</w:t>
      </w:r>
    </w:p>
    <w:p w:rsidR="00D9400B" w:rsidRDefault="00F51DB7" w:rsidP="00D9400B">
      <w:r w:rsidRPr="00D9400B">
        <w:t>Маршрутная карта</w:t>
      </w:r>
      <w:r w:rsidR="00D9400B">
        <w:t xml:space="preserve"> (</w:t>
      </w:r>
      <w:r w:rsidRPr="00D9400B">
        <w:t>Roadmap</w:t>
      </w:r>
      <w:r w:rsidR="00D9400B" w:rsidRPr="00D9400B">
        <w:t xml:space="preserve">). </w:t>
      </w:r>
      <w:r w:rsidRPr="00D9400B">
        <w:t>Определяет последовательность действий по внедрению R/3, предлагая клиентам пояснения на всех фазах проекта и сопровождая их на всех этапах внедрения</w:t>
      </w:r>
      <w:r w:rsidR="00D9400B">
        <w:t xml:space="preserve"> (рис.4</w:t>
      </w:r>
      <w:r w:rsidR="00D9400B" w:rsidRPr="00D9400B">
        <w:t>).</w:t>
      </w:r>
    </w:p>
    <w:p w:rsidR="002C00DB" w:rsidRDefault="002C00DB" w:rsidP="00D9400B"/>
    <w:p w:rsidR="006A6996" w:rsidRPr="00D9400B" w:rsidRDefault="00AB6222" w:rsidP="00D9400B">
      <w:r>
        <w:pict>
          <v:shape id="_x0000_i1045" type="#_x0000_t75" style="width:339pt;height:97.5pt">
            <v:imagedata r:id="rId11" o:title=""/>
          </v:shape>
        </w:pict>
      </w:r>
    </w:p>
    <w:p w:rsidR="00D9400B" w:rsidRDefault="00D9400B" w:rsidP="00D9400B">
      <w:r>
        <w:t>Рис.4</w:t>
      </w:r>
      <w:r w:rsidRPr="00D9400B">
        <w:t xml:space="preserve">. </w:t>
      </w:r>
      <w:r w:rsidR="006A6996" w:rsidRPr="00D9400B">
        <w:t>Маршрутная карта ускоренного внедрения</w:t>
      </w:r>
      <w:r w:rsidRPr="00D9400B">
        <w:t>.</w:t>
      </w:r>
    </w:p>
    <w:p w:rsidR="002C00DB" w:rsidRDefault="002C00DB" w:rsidP="00D9400B"/>
    <w:p w:rsidR="00D9400B" w:rsidRDefault="00F51DB7" w:rsidP="00D9400B">
      <w:r w:rsidRPr="00D9400B">
        <w:t>Ассистент</w:t>
      </w:r>
      <w:r w:rsidR="00D9400B" w:rsidRPr="00D9400B">
        <w:t xml:space="preserve">. </w:t>
      </w:r>
      <w:r w:rsidRPr="00D9400B">
        <w:t>Инструмент внедрения, который используется для навигации по маршрутной карте и предоставляет клиентам модели, анкеты и контрольные листы, а также услуги в области сервисного обслуживания и поддержки</w:t>
      </w:r>
      <w:r w:rsidR="00D9400B" w:rsidRPr="00D9400B">
        <w:t xml:space="preserve">. </w:t>
      </w:r>
      <w:r w:rsidRPr="00D9400B">
        <w:t>В состав инструментальных средств входит также средство оценки проектов</w:t>
      </w:r>
      <w:r w:rsidR="00D9400B">
        <w:t xml:space="preserve"> (</w:t>
      </w:r>
      <w:r w:rsidRPr="00D9400B">
        <w:t>Project Estimator</w:t>
      </w:r>
      <w:r w:rsidR="00D9400B" w:rsidRPr="00D9400B">
        <w:t>),</w:t>
      </w:r>
      <w:r w:rsidRPr="00D9400B">
        <w:t xml:space="preserve"> позволяющее определить затраты времени, финансовых средств и людских ресурсов, необходимых при внедрении системы</w:t>
      </w:r>
      <w:r w:rsidR="00D9400B" w:rsidRPr="00D9400B">
        <w:t>.</w:t>
      </w:r>
    </w:p>
    <w:p w:rsidR="00D9400B" w:rsidRDefault="00F51DB7" w:rsidP="00D9400B">
      <w:r w:rsidRPr="00D9400B">
        <w:t>Система сервиса и поддержки</w:t>
      </w:r>
      <w:r w:rsidR="00D9400B" w:rsidRPr="00D9400B">
        <w:t xml:space="preserve">. </w:t>
      </w:r>
      <w:r w:rsidRPr="00D9400B">
        <w:t>Среди прочего, эта система включает средства ранней диагностики</w:t>
      </w:r>
      <w:r w:rsidR="00D9400B">
        <w:t xml:space="preserve"> (</w:t>
      </w:r>
      <w:r w:rsidRPr="00D9400B">
        <w:t>Early Watch</w:t>
      </w:r>
      <w:r w:rsidR="00D9400B" w:rsidRPr="00D9400B">
        <w:t>),</w:t>
      </w:r>
      <w:r w:rsidRPr="00D9400B">
        <w:t xml:space="preserve"> обеспечивает постоянную поддержку специалистов и оперативное решение возникающих проблем</w:t>
      </w:r>
      <w:r w:rsidR="00D9400B" w:rsidRPr="00D9400B">
        <w:t>.</w:t>
      </w:r>
    </w:p>
    <w:p w:rsidR="00D9400B" w:rsidRDefault="00F51DB7" w:rsidP="00D9400B">
      <w:r w:rsidRPr="00D9400B">
        <w:t>Новая компонентная архитектура</w:t>
      </w:r>
      <w:r w:rsidR="00D9400B" w:rsidRPr="00D9400B">
        <w:t xml:space="preserve">. </w:t>
      </w:r>
      <w:r w:rsidRPr="00D9400B">
        <w:t>Для ускорения внедрения системы и удобства ее использования компания разработала новую компонентную архитектуру Business Framework</w:t>
      </w:r>
      <w:r w:rsidR="00D9400B" w:rsidRPr="00D9400B">
        <w:t xml:space="preserve">. </w:t>
      </w:r>
      <w:r w:rsidRPr="00D9400B">
        <w:t>Эта интегрированная открытая, основанная на отдельных компонентах, архитектура объединяет приложения SAP и технологии других поставщиков</w:t>
      </w:r>
      <w:r w:rsidR="00D9400B" w:rsidRPr="00D9400B">
        <w:t xml:space="preserve">. </w:t>
      </w:r>
      <w:r w:rsidRPr="00D9400B">
        <w:t>В результате система R/3 превращается в набор компонентов из собственно модулей R/3, имеющихся старых приложений и продуктов третьих фирм</w:t>
      </w:r>
      <w:r w:rsidR="00D9400B" w:rsidRPr="00D9400B">
        <w:t xml:space="preserve">. </w:t>
      </w:r>
      <w:r w:rsidRPr="00D9400B">
        <w:t>Подобная фрагментация дает пользователям возможность</w:t>
      </w:r>
      <w:r w:rsidR="006A6996" w:rsidRPr="00D9400B">
        <w:t xml:space="preserve"> </w:t>
      </w:r>
      <w:r w:rsidRPr="00D9400B">
        <w:t>легко обновлять прикладные компоненты, расширять функциональность и добавлять новые приложения, не затрагивая работающую систему</w:t>
      </w:r>
      <w:r w:rsidR="00D9400B" w:rsidRPr="00D9400B">
        <w:t>.</w:t>
      </w:r>
    </w:p>
    <w:p w:rsidR="00D9400B" w:rsidRDefault="00F51DB7" w:rsidP="00D9400B">
      <w:r w:rsidRPr="00D9400B">
        <w:t>В качестве примеров, подтверждающих работоспособность описанной архитектуры, можно привести решения, разработанные в компании Sterling Group</w:t>
      </w:r>
      <w:r w:rsidR="00D9400B" w:rsidRPr="00D9400B">
        <w:t xml:space="preserve">. </w:t>
      </w:r>
      <w:r w:rsidRPr="00D9400B">
        <w:t>Суть их состоит в создании комплексного решения для нефтедобывающих предприятий на базе интеграции комплекса производственных приложений управления нефтедобычей</w:t>
      </w:r>
      <w:r w:rsidR="00D9400B">
        <w:t xml:space="preserve"> "</w:t>
      </w:r>
      <w:r w:rsidRPr="00D9400B">
        <w:t>АСУ Добыча</w:t>
      </w:r>
      <w:r w:rsidR="00D9400B">
        <w:t xml:space="preserve">", </w:t>
      </w:r>
      <w:r w:rsidRPr="00D9400B">
        <w:t>разработанного Sterling Group и системы R/3</w:t>
      </w:r>
      <w:r w:rsidR="00D9400B" w:rsidRPr="00D9400B">
        <w:t xml:space="preserve">. </w:t>
      </w:r>
      <w:r w:rsidRPr="00D9400B">
        <w:t>А также работы по интеграции системы аналитических исследований</w:t>
      </w:r>
      <w:r w:rsidR="00D9400B">
        <w:t xml:space="preserve"> "</w:t>
      </w:r>
      <w:r w:rsidRPr="00D9400B">
        <w:t>Прогноз</w:t>
      </w:r>
      <w:r w:rsidR="00D9400B">
        <w:t xml:space="preserve">" </w:t>
      </w:r>
      <w:r w:rsidRPr="00D9400B">
        <w:t>с модулями системы R/3 по управлению финансами и сбытовой деятельностью предприятия</w:t>
      </w:r>
      <w:r w:rsidR="00D9400B" w:rsidRPr="00D9400B">
        <w:t>.</w:t>
      </w:r>
    </w:p>
    <w:p w:rsidR="00D9400B" w:rsidRDefault="00F51DB7" w:rsidP="00D9400B">
      <w:bookmarkStart w:id="16" w:name="part_5"/>
      <w:bookmarkEnd w:id="16"/>
      <w:r w:rsidRPr="00D9400B">
        <w:t>Методология внедрения системы R/3</w:t>
      </w:r>
      <w:r w:rsidR="00D9400B" w:rsidRPr="00D9400B">
        <w:t xml:space="preserve">. </w:t>
      </w:r>
      <w:r w:rsidRPr="00D9400B">
        <w:t>Следует отметить, что SAP развивает не только функциональные возможности системы R/3, но и уделяет внимание совершенствованию технологии её внедрения</w:t>
      </w:r>
      <w:r w:rsidR="00D9400B" w:rsidRPr="00D9400B">
        <w:t xml:space="preserve">. </w:t>
      </w:r>
      <w:r w:rsidRPr="00D9400B">
        <w:t>Опираясь на имеющийся в системе R/3 инструментарий</w:t>
      </w:r>
      <w:r w:rsidR="00D9400B">
        <w:t xml:space="preserve"> (</w:t>
      </w:r>
      <w:r w:rsidRPr="00D9400B">
        <w:t>Business Engineer</w:t>
      </w:r>
      <w:r w:rsidR="00D9400B" w:rsidRPr="00D9400B">
        <w:t xml:space="preserve">) </w:t>
      </w:r>
      <w:r w:rsidRPr="00D9400B">
        <w:t>и технологические приемы</w:t>
      </w:r>
      <w:r w:rsidR="00D9400B">
        <w:t xml:space="preserve"> (</w:t>
      </w:r>
      <w:r w:rsidRPr="00D9400B">
        <w:t>Accelerated SAP</w:t>
      </w:r>
      <w:r w:rsidR="00D9400B" w:rsidRPr="00D9400B">
        <w:t xml:space="preserve">) </w:t>
      </w:r>
      <w:r w:rsidRPr="00D9400B">
        <w:t>специалисты Sterling Group разработали методологию внедрения системы R/3</w:t>
      </w:r>
      <w:r w:rsidR="00D9400B" w:rsidRPr="00D9400B">
        <w:t xml:space="preserve">. </w:t>
      </w:r>
      <w:r w:rsidRPr="00D9400B">
        <w:t>В ее основе лежат принципы системного подхода к решению задач управления предприятием на базе интеграции аппаратных средств и модулей системы R/3</w:t>
      </w:r>
      <w:r w:rsidR="00D9400B" w:rsidRPr="00D9400B">
        <w:t>.</w:t>
      </w:r>
    </w:p>
    <w:p w:rsidR="00D9400B" w:rsidRDefault="00F51DB7" w:rsidP="00D9400B">
      <w:r w:rsidRPr="00D9400B">
        <w:t>Процесс создания информационной технологии управления предприятием согласно предлагаемой методологии условно разбивается на шест</w:t>
      </w:r>
      <w:r w:rsidR="006A6996" w:rsidRPr="00D9400B">
        <w:t>ь этапов</w:t>
      </w:r>
      <w:r w:rsidR="00D9400B" w:rsidRPr="00D9400B">
        <w:t>:</w:t>
      </w:r>
    </w:p>
    <w:p w:rsidR="00D9400B" w:rsidRDefault="00F51DB7" w:rsidP="00D9400B">
      <w:r w:rsidRPr="00D9400B">
        <w:t>Обследование</w:t>
      </w:r>
      <w:r w:rsidR="00D9400B">
        <w:t xml:space="preserve"> (</w:t>
      </w:r>
      <w:r w:rsidRPr="00D9400B">
        <w:t>инжиниринг</w:t>
      </w:r>
      <w:r w:rsidR="00D9400B" w:rsidRPr="00D9400B">
        <w:t xml:space="preserve">) </w:t>
      </w:r>
      <w:r w:rsidRPr="00D9400B">
        <w:t>предприятия</w:t>
      </w:r>
      <w:r w:rsidR="00D9400B" w:rsidRPr="00D9400B">
        <w:t xml:space="preserve">. </w:t>
      </w:r>
      <w:r w:rsidRPr="00D9400B">
        <w:t>Разработка функциональной модели</w:t>
      </w:r>
      <w:r w:rsidR="00D9400B" w:rsidRPr="00D9400B">
        <w:t>.</w:t>
      </w:r>
    </w:p>
    <w:p w:rsidR="00D9400B" w:rsidRDefault="00F51DB7" w:rsidP="00D9400B">
      <w:r w:rsidRPr="00D9400B">
        <w:t>Анализ объекта</w:t>
      </w:r>
      <w:r w:rsidR="00D9400B" w:rsidRPr="00D9400B">
        <w:t xml:space="preserve">. </w:t>
      </w:r>
      <w:r w:rsidRPr="00D9400B">
        <w:t>Алгоритмизация выполнения финансовых и хозяйственных процессов</w:t>
      </w:r>
      <w:r w:rsidR="00D9400B" w:rsidRPr="00D9400B">
        <w:t>.</w:t>
      </w:r>
    </w:p>
    <w:p w:rsidR="00D9400B" w:rsidRDefault="00F51DB7" w:rsidP="00D9400B">
      <w:r w:rsidRPr="00D9400B">
        <w:t>Создание прототипа информационной системы</w:t>
      </w:r>
      <w:r w:rsidR="00D9400B" w:rsidRPr="00D9400B">
        <w:t xml:space="preserve">. </w:t>
      </w:r>
      <w:r w:rsidRPr="00D9400B">
        <w:t>Разработка модели финансово-экономической и производственной деятельности предприятия</w:t>
      </w:r>
      <w:r w:rsidR="00D9400B" w:rsidRPr="00D9400B">
        <w:t>.</w:t>
      </w:r>
    </w:p>
    <w:p w:rsidR="00D9400B" w:rsidRDefault="00F51DB7" w:rsidP="00D9400B">
      <w:r w:rsidRPr="00D9400B">
        <w:t>Создание технической инфраструктуры</w:t>
      </w:r>
      <w:r w:rsidR="00D9400B">
        <w:t xml:space="preserve"> (</w:t>
      </w:r>
      <w:r w:rsidRPr="00D9400B">
        <w:t>корпоративная вычислительная сеть, центр обработки данных</w:t>
      </w:r>
      <w:r w:rsidR="00D9400B" w:rsidRPr="00D9400B">
        <w:t>).</w:t>
      </w:r>
    </w:p>
    <w:p w:rsidR="00D9400B" w:rsidRDefault="00F51DB7" w:rsidP="00D9400B">
      <w:r w:rsidRPr="00D9400B">
        <w:t>Внедрение системы</w:t>
      </w:r>
      <w:r w:rsidR="00D9400B" w:rsidRPr="00D9400B">
        <w:t>.</w:t>
      </w:r>
    </w:p>
    <w:p w:rsidR="00D9400B" w:rsidRDefault="00F51DB7" w:rsidP="00D9400B">
      <w:r w:rsidRPr="00D9400B">
        <w:t>Сопровождение</w:t>
      </w:r>
      <w:r w:rsidR="00D9400B" w:rsidRPr="00D9400B">
        <w:t>.</w:t>
      </w:r>
    </w:p>
    <w:p w:rsidR="00D9400B" w:rsidRDefault="00F51DB7" w:rsidP="00D9400B">
      <w:r w:rsidRPr="00D9400B">
        <w:t>Используя инструментарий R/3 и методологию его применения, специалисты Sterling Group ведут ряд крупных проектов создания информационных систем управления предприятием на базе R/3</w:t>
      </w:r>
      <w:r w:rsidR="00D9400B" w:rsidRPr="00D9400B">
        <w:t xml:space="preserve">: </w:t>
      </w:r>
      <w:r w:rsidRPr="00D9400B">
        <w:t>ОАО</w:t>
      </w:r>
      <w:r w:rsidR="00D9400B">
        <w:t xml:space="preserve"> "</w:t>
      </w:r>
      <w:r w:rsidRPr="00D9400B">
        <w:t>Владивостокский морской торговый порт</w:t>
      </w:r>
      <w:r w:rsidR="00D9400B">
        <w:t>", "</w:t>
      </w:r>
      <w:r w:rsidRPr="00D9400B">
        <w:t>Астраханьгазпром</w:t>
      </w:r>
      <w:r w:rsidR="00D9400B">
        <w:t>", "</w:t>
      </w:r>
      <w:r w:rsidRPr="00D9400B">
        <w:t>Надымгазпром</w:t>
      </w:r>
      <w:r w:rsidR="00D9400B">
        <w:t xml:space="preserve">", </w:t>
      </w:r>
      <w:r w:rsidRPr="00D9400B">
        <w:t>ОАО</w:t>
      </w:r>
      <w:r w:rsidR="00D9400B">
        <w:t xml:space="preserve"> "</w:t>
      </w:r>
      <w:r w:rsidRPr="00D9400B">
        <w:t>Варьеганефтегаз</w:t>
      </w:r>
      <w:r w:rsidR="00D9400B">
        <w:t>" (</w:t>
      </w:r>
      <w:r w:rsidRPr="00D9400B">
        <w:t>г</w:t>
      </w:r>
      <w:r w:rsidR="00D9400B" w:rsidRPr="00D9400B">
        <w:t xml:space="preserve">. </w:t>
      </w:r>
      <w:r w:rsidRPr="00D9400B">
        <w:t>Радужный, Тюменская обл</w:t>
      </w:r>
      <w:r w:rsidR="00D9400B" w:rsidRPr="00D9400B">
        <w:t>).</w:t>
      </w:r>
    </w:p>
    <w:p w:rsidR="00D9400B" w:rsidRDefault="006A6996" w:rsidP="00D9400B">
      <w:r w:rsidRPr="00D9400B">
        <w:t>Ниже приведен пример</w:t>
      </w:r>
      <w:r w:rsidR="00FD1423" w:rsidRPr="00D9400B">
        <w:t xml:space="preserve"> SAP, недавно частично внедренный на ООО</w:t>
      </w:r>
      <w:r w:rsidR="00D9400B">
        <w:t xml:space="preserve"> "</w:t>
      </w:r>
      <w:r w:rsidR="00FD1423" w:rsidRPr="00D9400B">
        <w:t>УГМК-Холдинг</w:t>
      </w:r>
      <w:r w:rsidR="00D9400B">
        <w:t xml:space="preserve">". </w:t>
      </w:r>
      <w:r w:rsidR="00FD1423" w:rsidRPr="00D9400B">
        <w:t>Частично, так как работа в данной системе ведется не во всех отделах, только Бухгалтерия, Отдел Сбыта, ОВЭС</w:t>
      </w:r>
      <w:r w:rsidR="00D9400B" w:rsidRPr="00D9400B">
        <w:t xml:space="preserve">. </w:t>
      </w:r>
      <w:r w:rsidR="00FD1423" w:rsidRPr="00D9400B">
        <w:t>На рисунке, показана рабочая среда одного из специалистов внешнеэкономической деятельности бюро валютного учета и контроля</w:t>
      </w:r>
      <w:r w:rsidR="00D9400B">
        <w:t xml:space="preserve"> (Рис.5</w:t>
      </w:r>
      <w:r w:rsidR="00D9400B" w:rsidRPr="00D9400B">
        <w:t>).</w:t>
      </w:r>
    </w:p>
    <w:p w:rsidR="00C24CCA" w:rsidRDefault="00C24CCA" w:rsidP="00D9400B"/>
    <w:p w:rsidR="00F51DB7" w:rsidRPr="00D9400B" w:rsidRDefault="00AB6222" w:rsidP="00D9400B">
      <w:r>
        <w:pict>
          <v:shape id="_x0000_i1031" type="#_x0000_t75" style="width:336pt;height:268.5pt">
            <v:imagedata r:id="rId12" o:title=""/>
          </v:shape>
        </w:pict>
      </w:r>
    </w:p>
    <w:p w:rsidR="00FD1423" w:rsidRDefault="00D9400B" w:rsidP="00D9400B">
      <w:r>
        <w:t>Рис.5</w:t>
      </w:r>
      <w:r w:rsidRPr="00D9400B">
        <w:t xml:space="preserve">. </w:t>
      </w:r>
      <w:r w:rsidR="00FD1423" w:rsidRPr="00D9400B">
        <w:t>Пример реализации SAP</w:t>
      </w:r>
    </w:p>
    <w:p w:rsidR="002C00DB" w:rsidRPr="00D9400B" w:rsidRDefault="002C00DB" w:rsidP="00D9400B"/>
    <w:p w:rsidR="004339FA" w:rsidRPr="00D9400B" w:rsidRDefault="00AB6222" w:rsidP="00D9400B">
      <w:r>
        <w:pict>
          <v:shape id="_x0000_i1032" type="#_x0000_t75" style="width:261pt;height:193.5pt">
            <v:imagedata r:id="rId13" o:title=""/>
          </v:shape>
        </w:pict>
      </w:r>
    </w:p>
    <w:p w:rsidR="004339FA" w:rsidRPr="00D9400B" w:rsidRDefault="00D9400B" w:rsidP="00D9400B">
      <w:r>
        <w:t>Рис.6</w:t>
      </w:r>
      <w:r w:rsidRPr="00D9400B">
        <w:t xml:space="preserve">. </w:t>
      </w:r>
      <w:r w:rsidR="004339FA" w:rsidRPr="00D9400B">
        <w:t>Механизм Drag&amp;Relate позволяет создавать пользовательские отчеты в считанные секунды</w:t>
      </w:r>
    </w:p>
    <w:p w:rsidR="002C00DB" w:rsidRDefault="002C00DB" w:rsidP="00D9400B"/>
    <w:p w:rsidR="00D9400B" w:rsidRDefault="00261543" w:rsidP="00D9400B">
      <w:r w:rsidRPr="00D9400B">
        <w:t>Внедрение системы R/3 часто не проходит гладко</w:t>
      </w:r>
      <w:r w:rsidR="00D9400B" w:rsidRPr="00D9400B">
        <w:t xml:space="preserve">. </w:t>
      </w:r>
      <w:r w:rsidRPr="00D9400B">
        <w:t>R/3 лучше внедрять сразу полностью</w:t>
      </w:r>
      <w:r w:rsidR="00D9400B" w:rsidRPr="00D9400B">
        <w:t xml:space="preserve">. </w:t>
      </w:r>
      <w:r w:rsidRPr="00D9400B">
        <w:t>В случае разбиения внедрения на несколько этапов приводит к тому, что долгие перерывы в работе приводят к тому, что до 80% наработанного приходится делать заново</w:t>
      </w:r>
      <w:r w:rsidR="00D9400B" w:rsidRPr="00D9400B">
        <w:t>.</w:t>
      </w:r>
    </w:p>
    <w:p w:rsidR="00D9400B" w:rsidRDefault="00261543" w:rsidP="00D9400B">
      <w:r w:rsidRPr="00D9400B">
        <w:t xml:space="preserve">Второе </w:t>
      </w:r>
      <w:r w:rsidR="00D9400B">
        <w:t>-</w:t>
      </w:r>
      <w:r w:rsidRPr="00D9400B">
        <w:t xml:space="preserve"> это невозможность полного освобождения персонала предприятия от текущих обязанностей для обучения работе в системе</w:t>
      </w:r>
      <w:r w:rsidR="00D9400B" w:rsidRPr="00D9400B">
        <w:t xml:space="preserve">. </w:t>
      </w:r>
      <w:r w:rsidRPr="00D9400B">
        <w:t>Обучение людей обычно происходит одновременно с повседневной деятельностью</w:t>
      </w:r>
      <w:r w:rsidR="00D9400B" w:rsidRPr="00D9400B">
        <w:t xml:space="preserve">. </w:t>
      </w:r>
      <w:r w:rsidRPr="00D9400B">
        <w:t>Это также сказывается на сроках внедрения проекта</w:t>
      </w:r>
      <w:r w:rsidR="00D9400B" w:rsidRPr="00D9400B">
        <w:t>.</w:t>
      </w:r>
    </w:p>
    <w:p w:rsidR="00D9400B" w:rsidRDefault="00261543" w:rsidP="00D9400B">
      <w:r w:rsidRPr="00D9400B">
        <w:t xml:space="preserve">Третье </w:t>
      </w:r>
      <w:r w:rsidR="00D9400B">
        <w:t>-</w:t>
      </w:r>
      <w:r w:rsidRPr="00D9400B">
        <w:t xml:space="preserve"> отсутствие достаточного финансирования</w:t>
      </w:r>
      <w:r w:rsidR="00D9400B" w:rsidRPr="00D9400B">
        <w:t xml:space="preserve">. </w:t>
      </w:r>
      <w:r w:rsidR="001219B5" w:rsidRPr="00D9400B">
        <w:t>Это может сказаться на том, что</w:t>
      </w:r>
      <w:r w:rsidRPr="00D9400B">
        <w:t xml:space="preserve"> часть представителей </w:t>
      </w:r>
      <w:r w:rsidR="001219B5" w:rsidRPr="00D9400B">
        <w:t>предприятия</w:t>
      </w:r>
      <w:r w:rsidRPr="00D9400B">
        <w:t xml:space="preserve"> не </w:t>
      </w:r>
      <w:r w:rsidR="001219B5" w:rsidRPr="00D9400B">
        <w:t>могут</w:t>
      </w:r>
      <w:r w:rsidRPr="00D9400B">
        <w:t xml:space="preserve"> пройти курс обучение на курсах компании SAP</w:t>
      </w:r>
      <w:r w:rsidR="00D9400B" w:rsidRPr="00D9400B">
        <w:t xml:space="preserve">. </w:t>
      </w:r>
      <w:r w:rsidRPr="00D9400B">
        <w:t>Обучение проводи</w:t>
      </w:r>
      <w:r w:rsidR="001219B5" w:rsidRPr="00D9400B">
        <w:t>тся</w:t>
      </w:r>
      <w:r w:rsidRPr="00D9400B">
        <w:t xml:space="preserve"> на месте консуль</w:t>
      </w:r>
      <w:r w:rsidR="001219B5" w:rsidRPr="00D9400B">
        <w:t>тантами</w:t>
      </w:r>
      <w:r w:rsidRPr="00D9400B">
        <w:t xml:space="preserve"> фирм</w:t>
      </w:r>
      <w:r w:rsidR="00D9400B">
        <w:t xml:space="preserve"> "</w:t>
      </w:r>
      <w:r w:rsidRPr="00D9400B">
        <w:t>Солвер</w:t>
      </w:r>
      <w:r w:rsidR="00D9400B">
        <w:t xml:space="preserve">" </w:t>
      </w:r>
      <w:r w:rsidRPr="00D9400B">
        <w:t>и</w:t>
      </w:r>
      <w:r w:rsidR="00D9400B">
        <w:t xml:space="preserve"> "</w:t>
      </w:r>
      <w:r w:rsidRPr="00D9400B">
        <w:t>Юникон</w:t>
      </w:r>
      <w:r w:rsidR="00D9400B">
        <w:t>".</w:t>
      </w:r>
    </w:p>
    <w:p w:rsidR="00D9400B" w:rsidRDefault="00261543" w:rsidP="00D9400B">
      <w:r w:rsidRPr="00D9400B">
        <w:t xml:space="preserve">Еще один важный момент </w:t>
      </w:r>
      <w:r w:rsidR="00D9400B">
        <w:t>-</w:t>
      </w:r>
      <w:r w:rsidRPr="00D9400B">
        <w:t xml:space="preserve"> психологический</w:t>
      </w:r>
      <w:r w:rsidR="00D9400B" w:rsidRPr="00D9400B">
        <w:t xml:space="preserve">. </w:t>
      </w:r>
      <w:r w:rsidRPr="00D9400B">
        <w:t>Не секрет, что внедрение такой серьезной системы управления как R/3 влечет за собой частичную реструктуризацию служб предприятия</w:t>
      </w:r>
      <w:r w:rsidR="00D9400B" w:rsidRPr="00D9400B">
        <w:t xml:space="preserve">. </w:t>
      </w:r>
      <w:r w:rsidRPr="00D9400B">
        <w:t>Это поначалу настраива</w:t>
      </w:r>
      <w:r w:rsidR="001219B5" w:rsidRPr="00D9400B">
        <w:t>ет</w:t>
      </w:r>
      <w:r w:rsidRPr="00D9400B">
        <w:t xml:space="preserve"> людей против, </w:t>
      </w:r>
      <w:r w:rsidR="001219B5" w:rsidRPr="00D9400B">
        <w:t xml:space="preserve">так как </w:t>
      </w:r>
      <w:r w:rsidRPr="00D9400B">
        <w:t>опаса</w:t>
      </w:r>
      <w:r w:rsidR="001219B5" w:rsidRPr="00D9400B">
        <w:t>ются</w:t>
      </w:r>
      <w:r w:rsidRPr="00D9400B">
        <w:t xml:space="preserve"> сокращения штата</w:t>
      </w:r>
      <w:r w:rsidR="00D9400B" w:rsidRPr="00D9400B">
        <w:t xml:space="preserve">. </w:t>
      </w:r>
      <w:r w:rsidRPr="00D9400B">
        <w:t xml:space="preserve">Не желая изменений, </w:t>
      </w:r>
      <w:r w:rsidR="001219B5" w:rsidRPr="00D9400B">
        <w:t xml:space="preserve">многие </w:t>
      </w:r>
      <w:r w:rsidRPr="00D9400B">
        <w:t>работники треб</w:t>
      </w:r>
      <w:r w:rsidR="001219B5" w:rsidRPr="00D9400B">
        <w:t>уют</w:t>
      </w:r>
      <w:r w:rsidRPr="00D9400B">
        <w:t>, чтобы из R/3 была возможность получать точно такие же выходные формы документов</w:t>
      </w:r>
      <w:r w:rsidR="00D9400B" w:rsidRPr="00D9400B">
        <w:t xml:space="preserve">. </w:t>
      </w:r>
      <w:r w:rsidRPr="00D9400B">
        <w:t>Групп</w:t>
      </w:r>
      <w:r w:rsidR="001219B5" w:rsidRPr="00D9400B">
        <w:t>а</w:t>
      </w:r>
      <w:r w:rsidRPr="00D9400B">
        <w:t xml:space="preserve"> внедрения ид</w:t>
      </w:r>
      <w:r w:rsidR="001219B5" w:rsidRPr="00D9400B">
        <w:t>ет</w:t>
      </w:r>
      <w:r w:rsidRPr="00D9400B">
        <w:t xml:space="preserve"> на некоторые уступки, что также задерж</w:t>
      </w:r>
      <w:r w:rsidR="001219B5" w:rsidRPr="00D9400B">
        <w:t>ивает</w:t>
      </w:r>
      <w:r w:rsidRPr="00D9400B">
        <w:t xml:space="preserve"> проект</w:t>
      </w:r>
      <w:r w:rsidR="00D9400B" w:rsidRPr="00D9400B">
        <w:t xml:space="preserve">. </w:t>
      </w:r>
      <w:r w:rsidRPr="00D9400B">
        <w:t xml:space="preserve">Однако, когда первая очередь системы </w:t>
      </w:r>
      <w:r w:rsidR="001219B5" w:rsidRPr="00D9400B">
        <w:t>начала работать, то</w:t>
      </w:r>
      <w:r w:rsidRPr="00D9400B">
        <w:t xml:space="preserve"> </w:t>
      </w:r>
      <w:r w:rsidR="001219B5" w:rsidRPr="00D9400B">
        <w:t>в отделах</w:t>
      </w:r>
      <w:r w:rsidRPr="00D9400B">
        <w:t xml:space="preserve"> сам</w:t>
      </w:r>
      <w:r w:rsidR="001219B5" w:rsidRPr="00D9400B">
        <w:t>остоятельно</w:t>
      </w:r>
      <w:r w:rsidRPr="00D9400B">
        <w:t xml:space="preserve"> пров</w:t>
      </w:r>
      <w:r w:rsidR="001219B5" w:rsidRPr="00D9400B">
        <w:t>одится</w:t>
      </w:r>
      <w:r w:rsidRPr="00D9400B">
        <w:t xml:space="preserve"> реструктуризаци</w:t>
      </w:r>
      <w:r w:rsidR="001219B5" w:rsidRPr="00D9400B">
        <w:t>я</w:t>
      </w:r>
      <w:r w:rsidRPr="00D9400B">
        <w:t xml:space="preserve"> и перераспределение функций между своими сотрудни</w:t>
      </w:r>
      <w:r w:rsidR="001219B5" w:rsidRPr="00D9400B">
        <w:t>ками</w:t>
      </w:r>
      <w:r w:rsidR="00D9400B" w:rsidRPr="00D9400B">
        <w:t>.</w:t>
      </w:r>
    </w:p>
    <w:p w:rsidR="005474B4" w:rsidRPr="00D9400B" w:rsidRDefault="002C00DB" w:rsidP="002C00DB">
      <w:pPr>
        <w:pStyle w:val="2"/>
      </w:pPr>
      <w:r>
        <w:br w:type="page"/>
      </w:r>
      <w:bookmarkStart w:id="17" w:name="_Toc248210765"/>
      <w:bookmarkStart w:id="18" w:name="_Toc248210775"/>
      <w:r w:rsidR="005474B4" w:rsidRPr="00D9400B">
        <w:t>3</w:t>
      </w:r>
      <w:r w:rsidR="00D9400B" w:rsidRPr="00D9400B">
        <w:t xml:space="preserve">. </w:t>
      </w:r>
      <w:r w:rsidR="00127563" w:rsidRPr="00D9400B">
        <w:rPr>
          <w:lang w:val="en-US"/>
        </w:rPr>
        <w:t>Plazma</w:t>
      </w:r>
      <w:r w:rsidR="00127563" w:rsidRPr="00D9400B">
        <w:t xml:space="preserve"> и </w:t>
      </w:r>
      <w:r w:rsidR="00127563" w:rsidRPr="00D9400B">
        <w:rPr>
          <w:lang w:val="en-US"/>
        </w:rPr>
        <w:t>Apec</w:t>
      </w:r>
      <w:r w:rsidR="00D9400B" w:rsidRPr="00D9400B">
        <w:t xml:space="preserve">: </w:t>
      </w:r>
      <w:r w:rsidR="00127563" w:rsidRPr="00D9400B">
        <w:t>замечания по инструкции, возможности систем, анализ и сравнение</w:t>
      </w:r>
      <w:bookmarkEnd w:id="17"/>
      <w:bookmarkEnd w:id="18"/>
    </w:p>
    <w:p w:rsidR="002C00DB" w:rsidRDefault="002C00DB" w:rsidP="00D9400B">
      <w:pPr>
        <w:rPr>
          <w:b/>
          <w:bCs/>
        </w:rPr>
      </w:pPr>
    </w:p>
    <w:p w:rsidR="00D9400B" w:rsidRDefault="00127563" w:rsidP="00D9400B">
      <w:r w:rsidRPr="00D9400B">
        <w:rPr>
          <w:b/>
          <w:bCs/>
        </w:rPr>
        <w:t>Замечания по инструкции предложенного файла ПрКИС</w:t>
      </w:r>
      <w:r w:rsidR="00D9400B" w:rsidRPr="00D9400B">
        <w:rPr>
          <w:b/>
          <w:bCs/>
        </w:rPr>
        <w:t xml:space="preserve">. </w:t>
      </w:r>
      <w:r w:rsidRPr="00D9400B">
        <w:rPr>
          <w:b/>
          <w:bCs/>
        </w:rPr>
        <w:t>doc</w:t>
      </w:r>
      <w:r w:rsidR="00D9400B" w:rsidRPr="00D9400B">
        <w:t>:</w:t>
      </w:r>
    </w:p>
    <w:p w:rsidR="00D9400B" w:rsidRDefault="00127563" w:rsidP="00D9400B">
      <w:r w:rsidRPr="00D9400B">
        <w:t>Установка системы АПЕК</w:t>
      </w:r>
      <w:r w:rsidR="00D9400B" w:rsidRPr="00D9400B">
        <w:t>:</w:t>
      </w:r>
    </w:p>
    <w:p w:rsidR="00D9400B" w:rsidRDefault="00127563" w:rsidP="00D9400B">
      <w:r w:rsidRPr="00D9400B">
        <w:t xml:space="preserve">Я считаю, нужно пояснить пользователю подробнее об установке Firebird </w:t>
      </w:r>
      <w:r w:rsidR="00D9400B">
        <w:t xml:space="preserve">1.5 </w:t>
      </w:r>
      <w:r w:rsidRPr="00D9400B">
        <w:t>Есть несколько ситуаций, столкнувшись с которыми пользователь может</w:t>
      </w:r>
      <w:r w:rsidR="00D9400B">
        <w:t xml:space="preserve"> "</w:t>
      </w:r>
      <w:r w:rsidRPr="00D9400B">
        <w:t>смутиться</w:t>
      </w:r>
      <w:r w:rsidR="00D9400B">
        <w:t xml:space="preserve">". </w:t>
      </w:r>
      <w:r w:rsidRPr="00D9400B">
        <w:t>Во-первых, если на вашем компьютере уже установлен Firebird, то нужно обязательно обратить внимание какая именно версия</w:t>
      </w:r>
      <w:r w:rsidR="00D9400B" w:rsidRPr="00D9400B">
        <w:t xml:space="preserve">. </w:t>
      </w:r>
      <w:r w:rsidRPr="00D9400B">
        <w:t xml:space="preserve">В случае установленного Firebird </w:t>
      </w:r>
      <w:r w:rsidR="00D9400B">
        <w:t>1.5</w:t>
      </w:r>
      <w:r w:rsidRPr="00D9400B">
        <w:t xml:space="preserve"> не следует делать предлагаемую устаноку</w:t>
      </w:r>
      <w:r w:rsidR="00D9400B" w:rsidRPr="00D9400B">
        <w:t xml:space="preserve">. </w:t>
      </w:r>
      <w:r w:rsidRPr="00D9400B">
        <w:t>А вот если на вашем компьютере другая версия Firebird, то следует</w:t>
      </w:r>
      <w:r w:rsidR="00D9400B" w:rsidRPr="00D9400B">
        <w:t xml:space="preserve">: </w:t>
      </w:r>
      <w:r w:rsidRPr="00D9400B">
        <w:t>удалить установленную СУБД, и заново поставить предлагаемую</w:t>
      </w:r>
      <w:r w:rsidR="00D9400B" w:rsidRPr="00D9400B">
        <w:t xml:space="preserve">. </w:t>
      </w:r>
      <w:r w:rsidRPr="00D9400B">
        <w:t>Иначе АПЕК просто не запуститься, кроме того не будут правильно функционировать и другие программы, использующие это приложение</w:t>
      </w:r>
      <w:r w:rsidR="00D9400B" w:rsidRPr="00D9400B">
        <w:t>.</w:t>
      </w:r>
    </w:p>
    <w:p w:rsidR="00D9400B" w:rsidRDefault="00127563" w:rsidP="00D9400B">
      <w:r w:rsidRPr="00D9400B">
        <w:t>Несовпадение в Настройке псевдонимов БД, по файлу ПрКИС</w:t>
      </w:r>
      <w:r w:rsidR="00D9400B" w:rsidRPr="00D9400B">
        <w:t xml:space="preserve">. </w:t>
      </w:r>
      <w:r w:rsidRPr="00D9400B">
        <w:t>doc девятый пункт установки, кроме трех перечисленных псевдонимов, есть четвертое поле ввода</w:t>
      </w:r>
      <w:r w:rsidR="00D9400B">
        <w:t xml:space="preserve"> "</w:t>
      </w:r>
      <w:r w:rsidRPr="00D9400B">
        <w:t>Псевдоним базы данных плагинов</w:t>
      </w:r>
      <w:r w:rsidR="00D9400B">
        <w:t xml:space="preserve">". </w:t>
      </w:r>
      <w:r w:rsidRPr="00D9400B">
        <w:t>По умолчанию стоит параметр</w:t>
      </w:r>
      <w:r w:rsidR="00D9400B">
        <w:t xml:space="preserve"> "</w:t>
      </w:r>
      <w:r w:rsidRPr="00D9400B">
        <w:t>ApecPluginCRMLite</w:t>
      </w:r>
      <w:r w:rsidR="00D9400B">
        <w:t>".</w:t>
      </w:r>
    </w:p>
    <w:p w:rsidR="00D9400B" w:rsidRDefault="00127563" w:rsidP="00D9400B">
      <w:r w:rsidRPr="00D9400B">
        <w:t>Установка системы Plazma</w:t>
      </w:r>
      <w:r w:rsidR="00D9400B" w:rsidRPr="00D9400B">
        <w:t>:</w:t>
      </w:r>
    </w:p>
    <w:p w:rsidR="00D9400B" w:rsidRDefault="001E23C1" w:rsidP="00D9400B">
      <w:r w:rsidRPr="00D9400B">
        <w:t>Установка Plazma успешно завершена и замечаний нет</w:t>
      </w:r>
      <w:r w:rsidR="00D9400B" w:rsidRPr="00D9400B">
        <w:t>.</w:t>
      </w:r>
    </w:p>
    <w:p w:rsidR="00D9400B" w:rsidRDefault="001E23C1" w:rsidP="00D9400B">
      <w:r w:rsidRPr="00D9400B">
        <w:rPr>
          <w:b/>
          <w:bCs/>
        </w:rPr>
        <w:t>Возможности систем</w:t>
      </w:r>
      <w:r w:rsidR="00D9400B" w:rsidRPr="00D9400B">
        <w:t>:</w:t>
      </w:r>
    </w:p>
    <w:p w:rsidR="00D9400B" w:rsidRDefault="00A960E0" w:rsidP="00D9400B">
      <w:r w:rsidRPr="00D9400B">
        <w:rPr>
          <w:lang w:val="en-US"/>
        </w:rPr>
        <w:t>Apec</w:t>
      </w:r>
      <w:r w:rsidRPr="00D9400B">
        <w:t xml:space="preserve"> </w:t>
      </w:r>
      <w:r w:rsidRPr="00D9400B">
        <w:rPr>
          <w:lang w:val="en-US"/>
        </w:rPr>
        <w:t>CRM</w:t>
      </w:r>
      <w:r w:rsidRPr="00D9400B">
        <w:t xml:space="preserve"> </w:t>
      </w:r>
      <w:r w:rsidRPr="00D9400B">
        <w:rPr>
          <w:lang w:val="en-US"/>
        </w:rPr>
        <w:t>Lite</w:t>
      </w:r>
      <w:r w:rsidR="00D9400B" w:rsidRPr="00D9400B">
        <w:t xml:space="preserve">. </w:t>
      </w:r>
      <w:r w:rsidRPr="00D9400B">
        <w:t>Эта программа позволяет вести учет всех взаимоотношений с клиентами</w:t>
      </w:r>
      <w:r w:rsidR="00D9400B" w:rsidRPr="00D9400B">
        <w:t xml:space="preserve">: </w:t>
      </w:r>
      <w:r w:rsidRPr="00D9400B">
        <w:t>полную информацию о контрагенте</w:t>
      </w:r>
      <w:r w:rsidR="00D9400B">
        <w:t xml:space="preserve"> (</w:t>
      </w:r>
      <w:r w:rsidRPr="00D9400B">
        <w:t>реквизиты, контактные лица, телефоны</w:t>
      </w:r>
      <w:r w:rsidR="00D9400B" w:rsidRPr="00D9400B">
        <w:t xml:space="preserve">); </w:t>
      </w:r>
      <w:r w:rsidRPr="00D9400B">
        <w:t>сохранять всю историю сотрудничества</w:t>
      </w:r>
      <w:r w:rsidR="00D9400B" w:rsidRPr="00D9400B">
        <w:t xml:space="preserve">; </w:t>
      </w:r>
      <w:r w:rsidRPr="00D9400B">
        <w:t>учет проектов, счетов, договоров, документов</w:t>
      </w:r>
      <w:r w:rsidR="00D9400B" w:rsidRPr="00D9400B">
        <w:t xml:space="preserve">; </w:t>
      </w:r>
      <w:r w:rsidRPr="00D9400B">
        <w:t>финансовый анализ</w:t>
      </w:r>
      <w:r w:rsidR="00D9400B" w:rsidRPr="00D9400B">
        <w:t xml:space="preserve">. </w:t>
      </w:r>
      <w:r w:rsidRPr="00D9400B">
        <w:t>АПЕК CRM Lite состоит из таких основных модулей</w:t>
      </w:r>
      <w:r w:rsidR="00D9400B" w:rsidRPr="00D9400B">
        <w:t>:</w:t>
      </w:r>
    </w:p>
    <w:p w:rsidR="00D9400B" w:rsidRDefault="00A960E0" w:rsidP="00D9400B">
      <w:r w:rsidRPr="00D9400B">
        <w:t>Контакты</w:t>
      </w:r>
      <w:r w:rsidR="00D9400B" w:rsidRPr="00D9400B">
        <w:t xml:space="preserve">. </w:t>
      </w:r>
      <w:r w:rsidRPr="00D9400B">
        <w:t>Включает в себя подразделы КОНТРАГЕНТЫ, КОНТАКТНЫЕ ЛИЦА, СОБЫТИЯ</w:t>
      </w:r>
      <w:r w:rsidR="00D9400B" w:rsidRPr="00D9400B">
        <w:t xml:space="preserve">. </w:t>
      </w:r>
      <w:r w:rsidRPr="00D9400B">
        <w:t>Контрагенты</w:t>
      </w:r>
      <w:r w:rsidR="00D9400B" w:rsidRPr="00D9400B">
        <w:t xml:space="preserve"> - </w:t>
      </w:r>
      <w:r w:rsidRPr="00D9400B">
        <w:t>справочник контрагентов, позволяет вести учет всех контрагентов, с которыми когда-либо имели взаимоотношения</w:t>
      </w:r>
      <w:r w:rsidR="00D9400B">
        <w:t xml:space="preserve"> (</w:t>
      </w:r>
      <w:r w:rsidRPr="00D9400B">
        <w:t>Клиенты, поставщики, потенциальные клиенты</w:t>
      </w:r>
      <w:r w:rsidR="00D9400B" w:rsidRPr="00D9400B">
        <w:t xml:space="preserve">). </w:t>
      </w:r>
      <w:r w:rsidRPr="00D9400B">
        <w:t>Здесь сохраняются все реквизиты контрагентов, отрасли, группы, счета, телефоны, контактные лица, события</w:t>
      </w:r>
      <w:r w:rsidR="00D9400B" w:rsidRPr="00D9400B">
        <w:t xml:space="preserve">. </w:t>
      </w:r>
      <w:r w:rsidRPr="00D9400B">
        <w:t>События</w:t>
      </w:r>
      <w:r w:rsidR="00D9400B" w:rsidRPr="00D9400B">
        <w:t xml:space="preserve"> - </w:t>
      </w:r>
      <w:r w:rsidRPr="00D9400B">
        <w:t>это все возможные контакты с данным контрагентом</w:t>
      </w:r>
      <w:r w:rsidR="00D9400B" w:rsidRPr="00D9400B">
        <w:t xml:space="preserve">: </w:t>
      </w:r>
      <w:r w:rsidRPr="00D9400B">
        <w:t>звонки, встречи, переписка</w:t>
      </w:r>
    </w:p>
    <w:p w:rsidR="00D9400B" w:rsidRDefault="00A960E0" w:rsidP="00D9400B">
      <w:r w:rsidRPr="00D9400B">
        <w:t>Задачи</w:t>
      </w:r>
      <w:r w:rsidR="00D9400B" w:rsidRPr="00D9400B">
        <w:t xml:space="preserve">. </w:t>
      </w:r>
      <w:r w:rsidRPr="00D9400B">
        <w:t>Небольшой модуль, который позволяет ставить задачи и отслеживать их выполнение</w:t>
      </w:r>
      <w:r w:rsidR="00D9400B" w:rsidRPr="00D9400B">
        <w:t xml:space="preserve">. </w:t>
      </w:r>
      <w:r w:rsidRPr="00D9400B">
        <w:t>Задачи можно привязывать к объектам системы</w:t>
      </w:r>
      <w:r w:rsidR="00D9400B" w:rsidRPr="00D9400B">
        <w:t xml:space="preserve">: </w:t>
      </w:r>
      <w:r w:rsidRPr="00D9400B">
        <w:t>Контрагент, Контактное лицо, Событие, Проект, Счет, Договор, Документ</w:t>
      </w:r>
      <w:r w:rsidR="00D9400B" w:rsidRPr="00D9400B">
        <w:t xml:space="preserve">. </w:t>
      </w:r>
      <w:r w:rsidRPr="00D9400B">
        <w:t>В дальнейшем будет развиваться к полноценному бизнес органайзеру</w:t>
      </w:r>
      <w:r w:rsidR="00D9400B" w:rsidRPr="00D9400B">
        <w:t>.</w:t>
      </w:r>
    </w:p>
    <w:p w:rsidR="00D9400B" w:rsidRDefault="00A960E0" w:rsidP="00D9400B">
      <w:r w:rsidRPr="00D9400B">
        <w:t>Продажи</w:t>
      </w:r>
      <w:r w:rsidR="00D9400B" w:rsidRPr="00D9400B">
        <w:t xml:space="preserve">. </w:t>
      </w:r>
      <w:r w:rsidRPr="00D9400B">
        <w:t>Предназначен для ведения учета проектов, счетов-фактур, договор, документов</w:t>
      </w:r>
      <w:r w:rsidR="00D9400B" w:rsidRPr="00D9400B">
        <w:t xml:space="preserve">. </w:t>
      </w:r>
      <w:r w:rsidRPr="00D9400B">
        <w:t>С возможностью печати</w:t>
      </w:r>
      <w:r w:rsidR="00D9400B" w:rsidRPr="00D9400B">
        <w:t xml:space="preserve">. </w:t>
      </w:r>
      <w:r w:rsidRPr="00D9400B">
        <w:t>Есть возможность индивидуальной настройки печатных форм через дизайнер отчетов</w:t>
      </w:r>
      <w:r w:rsidR="00D9400B" w:rsidRPr="00D9400B">
        <w:t>.</w:t>
      </w:r>
    </w:p>
    <w:p w:rsidR="00D9400B" w:rsidRDefault="00A960E0" w:rsidP="00D9400B">
      <w:r w:rsidRPr="00D9400B">
        <w:t>Финансы</w:t>
      </w:r>
      <w:r w:rsidR="00D9400B" w:rsidRPr="00D9400B">
        <w:t xml:space="preserve">. </w:t>
      </w:r>
      <w:r w:rsidRPr="00D9400B">
        <w:t>Данный блок содержит всю информацию о движении денег на предприятие</w:t>
      </w:r>
      <w:r w:rsidR="00D9400B" w:rsidRPr="00D9400B">
        <w:t xml:space="preserve">. </w:t>
      </w:r>
      <w:r w:rsidRPr="00D9400B">
        <w:t>Позволяет вести учет по нескольким счетам/ кассам</w:t>
      </w:r>
      <w:r w:rsidR="00D9400B" w:rsidRPr="00D9400B">
        <w:t xml:space="preserve">. </w:t>
      </w:r>
      <w:r w:rsidRPr="00D9400B">
        <w:t>Поддерживает учет в разных валютах</w:t>
      </w:r>
      <w:r w:rsidR="00D9400B" w:rsidRPr="00D9400B">
        <w:t>.</w:t>
      </w:r>
    </w:p>
    <w:p w:rsidR="00D9400B" w:rsidRDefault="00A960E0" w:rsidP="00D9400B">
      <w:r w:rsidRPr="00D9400B">
        <w:t>Кадры</w:t>
      </w:r>
      <w:r w:rsidR="00D9400B" w:rsidRPr="00D9400B">
        <w:t xml:space="preserve">. </w:t>
      </w:r>
      <w:r w:rsidRPr="00D9400B">
        <w:t>Учет сотрудников предприятия</w:t>
      </w:r>
      <w:r w:rsidR="00D9400B" w:rsidRPr="00D9400B">
        <w:t>.</w:t>
      </w:r>
    </w:p>
    <w:p w:rsidR="0063088D" w:rsidRPr="00D9400B" w:rsidRDefault="0063088D" w:rsidP="00D9400B">
      <w:r w:rsidRPr="00D9400B">
        <w:t>Платформа</w:t>
      </w:r>
      <w:r w:rsidR="00D9400B">
        <w:t xml:space="preserve"> "</w:t>
      </w:r>
      <w:r w:rsidRPr="00D9400B">
        <w:t>АПЕК</w:t>
      </w:r>
      <w:r w:rsidR="00D9400B">
        <w:t xml:space="preserve">" </w:t>
      </w:r>
      <w:r w:rsidRPr="00D9400B">
        <w:t>имеет клиент-серверную архитектуру</w:t>
      </w:r>
      <w:r w:rsidR="00D9400B" w:rsidRPr="00D9400B">
        <w:t xml:space="preserve">. </w:t>
      </w:r>
      <w:r w:rsidRPr="00D9400B">
        <w:t>Состоит из трех уровней</w:t>
      </w:r>
    </w:p>
    <w:p w:rsidR="00D9400B" w:rsidRDefault="0063088D" w:rsidP="00D9400B">
      <w:r w:rsidRPr="00D9400B">
        <w:t>1</w:t>
      </w:r>
      <w:r w:rsidR="00D9400B" w:rsidRPr="00D9400B">
        <w:t xml:space="preserve">. </w:t>
      </w:r>
      <w:r w:rsidRPr="00D9400B">
        <w:t>Уровень базы данных</w:t>
      </w:r>
      <w:r w:rsidR="00D9400B" w:rsidRPr="00D9400B">
        <w:t>.</w:t>
      </w:r>
    </w:p>
    <w:p w:rsidR="00D9400B" w:rsidRDefault="0063088D" w:rsidP="00D9400B">
      <w:r w:rsidRPr="00D9400B">
        <w:t>2</w:t>
      </w:r>
      <w:r w:rsidR="00D9400B" w:rsidRPr="00D9400B">
        <w:t xml:space="preserve">. </w:t>
      </w:r>
      <w:r w:rsidRPr="00D9400B">
        <w:t>Уровень мета данных</w:t>
      </w:r>
      <w:r w:rsidR="00D9400B" w:rsidRPr="00D9400B">
        <w:t>.</w:t>
      </w:r>
    </w:p>
    <w:p w:rsidR="00D9400B" w:rsidRDefault="0063088D" w:rsidP="00D9400B">
      <w:r w:rsidRPr="00D9400B">
        <w:t>3</w:t>
      </w:r>
      <w:r w:rsidR="00D9400B" w:rsidRPr="00D9400B">
        <w:t xml:space="preserve">. </w:t>
      </w:r>
      <w:r w:rsidRPr="00D9400B">
        <w:t>Уровень пользовательского интерфейса</w:t>
      </w:r>
      <w:r w:rsidR="00D9400B" w:rsidRPr="00D9400B">
        <w:t>.</w:t>
      </w:r>
    </w:p>
    <w:p w:rsidR="00D9400B" w:rsidRDefault="0063088D" w:rsidP="00D9400B">
      <w:r w:rsidRPr="00D9400B">
        <w:t xml:space="preserve">Теоретически можно использовать любую СУБД, но в данный момент реализована поддержка СУБД Firebird </w:t>
      </w:r>
      <w:r w:rsidR="00D9400B">
        <w:t xml:space="preserve">1.5 </w:t>
      </w:r>
      <w:r w:rsidRPr="00D9400B">
        <w:t>X</w:t>
      </w:r>
      <w:r w:rsidR="00D9400B" w:rsidRPr="00D9400B">
        <w:t xml:space="preserve">. </w:t>
      </w:r>
      <w:r w:rsidRPr="00D9400B">
        <w:t>В этой СУБД есть ряд конкурентных преимуществ</w:t>
      </w:r>
      <w:r w:rsidR="00D9400B" w:rsidRPr="00D9400B">
        <w:t>:</w:t>
      </w:r>
    </w:p>
    <w:p w:rsidR="00D9400B" w:rsidRDefault="0063088D" w:rsidP="00D9400B">
      <w:r w:rsidRPr="00D9400B">
        <w:t>Бесплатная СУБД</w:t>
      </w:r>
    </w:p>
    <w:p w:rsidR="00D9400B" w:rsidRDefault="0063088D" w:rsidP="00D9400B">
      <w:r w:rsidRPr="00D9400B">
        <w:t>Легко переносимая</w:t>
      </w:r>
      <w:r w:rsidR="00D9400B" w:rsidRPr="00D9400B">
        <w:t xml:space="preserve">. </w:t>
      </w:r>
      <w:r w:rsidRPr="00D9400B">
        <w:t>Вся база данных хранится в одном файле</w:t>
      </w:r>
      <w:r w:rsidR="00D9400B" w:rsidRPr="00D9400B">
        <w:t>.</w:t>
      </w:r>
    </w:p>
    <w:p w:rsidR="00D9400B" w:rsidRDefault="0063088D" w:rsidP="00D9400B">
      <w:r w:rsidRPr="00D9400B">
        <w:t>Довольно мощная СУБД</w:t>
      </w:r>
      <w:r w:rsidR="00D9400B" w:rsidRPr="00D9400B">
        <w:t xml:space="preserve">. </w:t>
      </w:r>
      <w:r w:rsidRPr="00D9400B">
        <w:t>С учетом ориентации на малые и средние предприятия запас мощности более чем достаточен</w:t>
      </w:r>
      <w:r w:rsidR="00D9400B" w:rsidRPr="00D9400B">
        <w:t xml:space="preserve">. </w:t>
      </w:r>
      <w:r w:rsidRPr="00D9400B">
        <w:t>На уровне базы данных разработчик конфигурации реализовывает схему данных</w:t>
      </w:r>
      <w:r w:rsidR="00D9400B" w:rsidRPr="00D9400B">
        <w:t xml:space="preserve">. </w:t>
      </w:r>
      <w:r w:rsidRPr="00D9400B">
        <w:t xml:space="preserve">При описании схемы разработчик может использовать </w:t>
      </w:r>
      <w:r w:rsidRPr="00D9400B">
        <w:rPr>
          <w:b/>
          <w:bCs/>
        </w:rPr>
        <w:t>наследование таблиц</w:t>
      </w:r>
      <w:r w:rsidR="00D9400B" w:rsidRPr="00D9400B">
        <w:t xml:space="preserve">. </w:t>
      </w:r>
      <w:r w:rsidRPr="00D9400B">
        <w:t>Например, создать общую таблицу</w:t>
      </w:r>
      <w:r w:rsidR="00D9400B">
        <w:t xml:space="preserve"> "</w:t>
      </w:r>
      <w:r w:rsidRPr="00D9400B">
        <w:t>Документ</w:t>
      </w:r>
      <w:r w:rsidR="00D9400B">
        <w:t xml:space="preserve">", </w:t>
      </w:r>
      <w:r w:rsidRPr="00D9400B">
        <w:t>в которой будут такие поля как номер и дата, а потом, унаследовав, описывать конкретный документ со своими полями</w:t>
      </w:r>
      <w:r w:rsidR="00D9400B" w:rsidRPr="00D9400B">
        <w:t>.</w:t>
      </w:r>
    </w:p>
    <w:p w:rsidR="002C00DB" w:rsidRDefault="002C00DB" w:rsidP="00D9400B"/>
    <w:p w:rsidR="0063088D" w:rsidRPr="00D9400B" w:rsidRDefault="00AB6222" w:rsidP="00D9400B">
      <w:r>
        <w:rPr>
          <w:i/>
          <w:iCs/>
        </w:rPr>
        <w:pict>
          <v:shape id="_x0000_i1033" type="#_x0000_t75" alt="" style="width:231pt;height:302.25pt">
            <v:imagedata r:id="rId14" o:title=""/>
          </v:shape>
        </w:pict>
      </w:r>
    </w:p>
    <w:p w:rsidR="0063088D" w:rsidRPr="00D9400B" w:rsidRDefault="0063088D" w:rsidP="00D9400B">
      <w:r w:rsidRPr="00D9400B">
        <w:rPr>
          <w:i/>
          <w:iCs/>
        </w:rPr>
        <w:t>Пример структуры базы</w:t>
      </w:r>
    </w:p>
    <w:p w:rsidR="002C00DB" w:rsidRDefault="002C00DB" w:rsidP="00D9400B"/>
    <w:p w:rsidR="00D9400B" w:rsidRDefault="00226066" w:rsidP="00D9400B">
      <w:r w:rsidRPr="00D9400B">
        <w:t>При первом запуске программы, у пользователя возникает лёгкое недоумение</w:t>
      </w:r>
      <w:r w:rsidR="00D9400B" w:rsidRPr="00D9400B">
        <w:t xml:space="preserve">. </w:t>
      </w:r>
      <w:r w:rsidRPr="00D9400B">
        <w:t>Судите сами, разработчик сообщает</w:t>
      </w:r>
      <w:r w:rsidR="00D9400B" w:rsidRPr="00D9400B">
        <w:t>:</w:t>
      </w:r>
      <w:r w:rsidR="00D9400B">
        <w:t xml:space="preserve"> "</w:t>
      </w:r>
      <w:r w:rsidRPr="00D9400B">
        <w:t>Программный комплекс</w:t>
      </w:r>
      <w:r w:rsidR="00D9400B">
        <w:t xml:space="preserve"> "</w:t>
      </w:r>
      <w:r w:rsidRPr="00D9400B">
        <w:t>АПЕК</w:t>
      </w:r>
      <w:r w:rsidR="00D9400B" w:rsidRPr="00D9400B">
        <w:t xml:space="preserve"> - </w:t>
      </w:r>
      <w:r w:rsidRPr="00D9400B">
        <w:t>Предприятие</w:t>
      </w:r>
      <w:r w:rsidR="00D9400B">
        <w:t xml:space="preserve">" </w:t>
      </w:r>
      <w:r w:rsidRPr="00D9400B">
        <w:t>является комплексным решением для малых и средних предприятий</w:t>
      </w:r>
      <w:r w:rsidR="00D9400B" w:rsidRPr="00D9400B">
        <w:t xml:space="preserve">. </w:t>
      </w:r>
      <w:r w:rsidRPr="00D9400B">
        <w:t>Система предоставляет широкие возможности для организации сбора информации и управления предприятием</w:t>
      </w:r>
      <w:r w:rsidR="00D9400B">
        <w:t xml:space="preserve">", </w:t>
      </w:r>
      <w:r w:rsidRPr="00D9400B">
        <w:t>однако главное окно программы говорит нам об обратном</w:t>
      </w:r>
      <w:r w:rsidR="00D9400B" w:rsidRPr="00D9400B">
        <w:t xml:space="preserve"> - </w:t>
      </w:r>
      <w:r w:rsidRPr="00D9400B">
        <w:t>это что угодно</w:t>
      </w:r>
      <w:r w:rsidR="00D9400B" w:rsidRPr="00D9400B">
        <w:t xml:space="preserve">: </w:t>
      </w:r>
      <w:r w:rsidRPr="00D9400B">
        <w:t>органайзер, CRM система, но уж никак не решение по управлению предприятием</w:t>
      </w:r>
      <w:r w:rsidR="00D9400B" w:rsidRPr="00D9400B">
        <w:t>.</w:t>
      </w:r>
    </w:p>
    <w:p w:rsidR="002C00DB" w:rsidRDefault="002C00DB" w:rsidP="00D9400B"/>
    <w:p w:rsidR="00226066" w:rsidRPr="00D9400B" w:rsidRDefault="00AB6222" w:rsidP="00D9400B">
      <w:pPr>
        <w:rPr>
          <w:lang w:val="en-US"/>
        </w:rPr>
      </w:pPr>
      <w:hyperlink r:id="rId15" w:tgtFrame="_blank" w:history="1">
        <w:r w:rsidRPr="00AB6222">
          <w:rPr>
            <w:rStyle w:val="aa"/>
            <w:color w:val="000000"/>
          </w:rPr>
          <w:pict>
            <v:shape id="_x0000_i1050" type="#_x0000_t75" style="width:225pt;height:160.5pt">
              <v:imagedata r:id="rId16" o:title=""/>
            </v:shape>
          </w:pict>
        </w:r>
      </w:hyperlink>
    </w:p>
    <w:p w:rsidR="002C00DB" w:rsidRDefault="002C00DB" w:rsidP="00D9400B"/>
    <w:p w:rsidR="00D9400B" w:rsidRDefault="00226066" w:rsidP="00D9400B">
      <w:r w:rsidRPr="00D9400B">
        <w:t>Ладно, давайте оставим предрассудки и попытаемся разобраться, что же система делает</w:t>
      </w:r>
      <w:r w:rsidR="00D9400B" w:rsidRPr="00D9400B">
        <w:t xml:space="preserve">. </w:t>
      </w:r>
      <w:r w:rsidRPr="00D9400B">
        <w:t>Первое что мы видим, это дерево контактов</w:t>
      </w:r>
      <w:r w:rsidR="00D9400B" w:rsidRPr="00D9400B">
        <w:t xml:space="preserve">. </w:t>
      </w:r>
      <w:r w:rsidRPr="00D9400B">
        <w:t>Здесь все контакты можно представить в удобном древовидном виде</w:t>
      </w:r>
      <w:r w:rsidR="00D9400B" w:rsidRPr="00D9400B">
        <w:t xml:space="preserve">. </w:t>
      </w:r>
      <w:r w:rsidRPr="00D9400B">
        <w:t>На каждый контакт создаётся, довольно большая карточка, в которой можно заполнить информацию о том, кто звонил, откуда, по какому поводу и практически всё, что может Вам прийти в голову, включая рейтинг важности и ответственного за выполнение</w:t>
      </w:r>
      <w:r w:rsidR="00D9400B" w:rsidRPr="00D9400B">
        <w:t xml:space="preserve">. </w:t>
      </w:r>
      <w:r w:rsidRPr="00D9400B">
        <w:t xml:space="preserve">Затем эту информацию можно будет просмотреть отдельно по контактным лицам, обращения, заявкам и </w:t>
      </w:r>
      <w:r w:rsidR="00D9400B">
        <w:t>т.д.</w:t>
      </w:r>
      <w:r w:rsidR="00D9400B" w:rsidRPr="00D9400B">
        <w:t xml:space="preserve"> </w:t>
      </w:r>
      <w:r w:rsidRPr="00D9400B">
        <w:t>В целом функционально и удобно</w:t>
      </w:r>
      <w:r w:rsidR="00D9400B" w:rsidRPr="00D9400B">
        <w:t>.</w:t>
      </w:r>
    </w:p>
    <w:p w:rsidR="002C00DB" w:rsidRDefault="002C00DB" w:rsidP="00D9400B"/>
    <w:p w:rsidR="00226066" w:rsidRDefault="00AB6222" w:rsidP="00D9400B">
      <w:hyperlink r:id="rId17" w:tgtFrame="_blank" w:history="1">
        <w:r w:rsidRPr="00AB6222">
          <w:rPr>
            <w:rStyle w:val="aa"/>
            <w:color w:val="000000"/>
          </w:rPr>
          <w:pict>
            <v:shape id="_x0000_i1053" type="#_x0000_t75" style="width:225pt;height:187.5pt">
              <v:imagedata r:id="rId18" o:title=""/>
            </v:shape>
          </w:pict>
        </w:r>
      </w:hyperlink>
    </w:p>
    <w:p w:rsidR="002C00DB" w:rsidRPr="00D9400B" w:rsidRDefault="002C00DB" w:rsidP="00D9400B"/>
    <w:p w:rsidR="00D9400B" w:rsidRDefault="00226066" w:rsidP="00D9400B">
      <w:r w:rsidRPr="00D9400B">
        <w:t>Дальше идёт вкладка заказы/счета</w:t>
      </w:r>
      <w:r w:rsidR="00D9400B" w:rsidRPr="00D9400B">
        <w:t xml:space="preserve">. </w:t>
      </w:r>
      <w:r w:rsidRPr="00D9400B">
        <w:t>Как и следует из названия, здесь можно сформировать и выставить счёт, назначить ответственного, следить за оплатами, вести учёт закупок</w:t>
      </w:r>
      <w:r w:rsidR="00D9400B" w:rsidRPr="00D9400B">
        <w:t xml:space="preserve">. </w:t>
      </w:r>
      <w:r w:rsidRPr="00D9400B">
        <w:t>Функций данного модуля должно хватить среднестатистическому небольшому предприятию, с не очень запутанной системой платежей</w:t>
      </w:r>
      <w:r w:rsidR="00D9400B" w:rsidRPr="00D9400B">
        <w:t>.</w:t>
      </w:r>
    </w:p>
    <w:p w:rsidR="00D9400B" w:rsidRDefault="00226066" w:rsidP="00D9400B">
      <w:r w:rsidRPr="00D9400B">
        <w:t>Модуль зарплаты, скорее всего, будет интересен HR менеджеру или бухгалтеру</w:t>
      </w:r>
      <w:r w:rsidR="00D9400B" w:rsidRPr="00D9400B">
        <w:t xml:space="preserve">. </w:t>
      </w:r>
      <w:r w:rsidRPr="00D9400B">
        <w:t>Здесь можно составить список сотрудников, назначить им должности и зарплаты, и начислять эти сами зарплаты и премии</w:t>
      </w:r>
      <w:r w:rsidR="00D9400B" w:rsidRPr="00D9400B">
        <w:t xml:space="preserve">. </w:t>
      </w:r>
      <w:r w:rsidRPr="00D9400B">
        <w:t>Однако, проводить все эти выплаты придётся вручную</w:t>
      </w:r>
      <w:r w:rsidR="00D9400B" w:rsidRPr="00D9400B">
        <w:t xml:space="preserve">. </w:t>
      </w:r>
      <w:r w:rsidRPr="00D9400B">
        <w:t>Система не напомнит Вам автоматически, если вы забудете кому-то вдруг заплатить</w:t>
      </w:r>
      <w:r w:rsidR="00D9400B" w:rsidRPr="00D9400B">
        <w:t xml:space="preserve">. </w:t>
      </w:r>
      <w:r w:rsidRPr="00D9400B">
        <w:t>Карточки персонала чересчур облегчённые для полноценного кадрового учёта, не говоря уже об управлении предприятием</w:t>
      </w:r>
      <w:r w:rsidR="00D9400B" w:rsidRPr="00D9400B">
        <w:t xml:space="preserve">. </w:t>
      </w:r>
      <w:r w:rsidRPr="00D9400B">
        <w:t>Такого понятия как подчинённость и организационная структура нет вообще</w:t>
      </w:r>
      <w:r w:rsidR="00D9400B" w:rsidRPr="00D9400B">
        <w:t>.</w:t>
      </w:r>
    </w:p>
    <w:p w:rsidR="00D9400B" w:rsidRDefault="00226066" w:rsidP="00D9400B">
      <w:r w:rsidRPr="00D9400B">
        <w:t>Модуль склады и склады товаров предоставляет необходимые инструменты для простейшего учёта прихода, выдачи, возврата и резерва материалов на складе, а также ведёт список заявок и поставщиков</w:t>
      </w:r>
      <w:r w:rsidR="00D9400B" w:rsidRPr="00D9400B">
        <w:t>.</w:t>
      </w:r>
    </w:p>
    <w:p w:rsidR="00D9400B" w:rsidRDefault="00226066" w:rsidP="00D9400B">
      <w:r w:rsidRPr="00D9400B">
        <w:t>Модуль задачи представляет собой очень простенький древовидный органайзер</w:t>
      </w:r>
      <w:r w:rsidR="00D9400B" w:rsidRPr="00D9400B">
        <w:t xml:space="preserve">. </w:t>
      </w:r>
      <w:r w:rsidRPr="00D9400B">
        <w:t>Здесь вы можете поставить себе задачу и отмечать состояние её выполнения</w:t>
      </w:r>
      <w:r w:rsidR="00D9400B" w:rsidRPr="00D9400B">
        <w:t xml:space="preserve">. </w:t>
      </w:r>
      <w:r w:rsidRPr="00D9400B">
        <w:t>К сожалению никаких</w:t>
      </w:r>
      <w:r w:rsidR="00D9400B">
        <w:t xml:space="preserve"> "</w:t>
      </w:r>
      <w:r w:rsidRPr="00D9400B">
        <w:t>напоминалок</w:t>
      </w:r>
      <w:r w:rsidR="00D9400B">
        <w:t xml:space="preserve">" </w:t>
      </w:r>
      <w:r w:rsidRPr="00D9400B">
        <w:t>о пропущенных или просроченных заданиях не предусмотрено</w:t>
      </w:r>
      <w:r w:rsidR="00D9400B" w:rsidRPr="00D9400B">
        <w:t>.</w:t>
      </w:r>
    </w:p>
    <w:p w:rsidR="002C00DB" w:rsidRDefault="002C00DB" w:rsidP="00D9400B"/>
    <w:p w:rsidR="00226066" w:rsidRDefault="00AB6222" w:rsidP="00D9400B">
      <w:hyperlink r:id="rId19" w:tgtFrame="_blank" w:history="1">
        <w:r w:rsidRPr="00AB6222">
          <w:rPr>
            <w:rStyle w:val="aa"/>
            <w:color w:val="000000"/>
          </w:rPr>
          <w:pict>
            <v:shape id="_x0000_i1056" type="#_x0000_t75" style="width:225pt;height:207pt">
              <v:imagedata r:id="rId20" o:title=""/>
            </v:shape>
          </w:pict>
        </w:r>
      </w:hyperlink>
    </w:p>
    <w:p w:rsidR="002C00DB" w:rsidRPr="00D9400B" w:rsidRDefault="002C00DB" w:rsidP="00D9400B"/>
    <w:p w:rsidR="00D9400B" w:rsidRDefault="00226066" w:rsidP="00D9400B">
      <w:r w:rsidRPr="00D9400B">
        <w:t>Ну, что можно сказать в итоге</w:t>
      </w:r>
      <w:r w:rsidR="00D9400B" w:rsidRPr="00D9400B">
        <w:t xml:space="preserve">? </w:t>
      </w:r>
      <w:r w:rsidRPr="00D9400B">
        <w:t>Наши опасения при первом запуске программы подтвердились</w:t>
      </w:r>
      <w:r w:rsidR="00D9400B" w:rsidRPr="00D9400B">
        <w:t xml:space="preserve">. </w:t>
      </w:r>
      <w:r w:rsidRPr="00D9400B">
        <w:t>Это не решение для управления предприятием</w:t>
      </w:r>
      <w:r w:rsidR="00D9400B" w:rsidRPr="00D9400B">
        <w:t xml:space="preserve">. </w:t>
      </w:r>
      <w:r w:rsidRPr="00D9400B">
        <w:t>В лучшем случае её можно использовать как дополнение для более серьёзной программы или для ведения списка контактов</w:t>
      </w:r>
      <w:r w:rsidR="00D9400B" w:rsidRPr="00D9400B">
        <w:t xml:space="preserve">. </w:t>
      </w:r>
      <w:r w:rsidRPr="00D9400B">
        <w:t>Программа так же подойдёт для простого складского учёта, но не более того</w:t>
      </w:r>
      <w:r w:rsidR="00D9400B" w:rsidRPr="00D9400B">
        <w:t>.</w:t>
      </w:r>
    </w:p>
    <w:p w:rsidR="00D9400B" w:rsidRDefault="00226066" w:rsidP="00D9400B">
      <w:r w:rsidRPr="00D9400B">
        <w:t>Плюсы</w:t>
      </w:r>
      <w:r w:rsidR="00D9400B" w:rsidRPr="00D9400B">
        <w:t>:</w:t>
      </w:r>
    </w:p>
    <w:p w:rsidR="00D9400B" w:rsidRPr="00D9400B" w:rsidRDefault="00226066" w:rsidP="00D9400B">
      <w:r w:rsidRPr="00D9400B">
        <w:t>+ Цена</w:t>
      </w:r>
    </w:p>
    <w:p w:rsidR="00D9400B" w:rsidRPr="00D9400B" w:rsidRDefault="00226066" w:rsidP="00D9400B">
      <w:r w:rsidRPr="00D9400B">
        <w:t>+ Неплохой список контактов</w:t>
      </w:r>
    </w:p>
    <w:p w:rsidR="00226066" w:rsidRPr="00D9400B" w:rsidRDefault="00226066" w:rsidP="00D9400B">
      <w:r w:rsidRPr="00D9400B">
        <w:t>+ Есть складской учёт</w:t>
      </w:r>
    </w:p>
    <w:p w:rsidR="00D9400B" w:rsidRDefault="00226066" w:rsidP="00D9400B">
      <w:r w:rsidRPr="00D9400B">
        <w:t>Минусы</w:t>
      </w:r>
      <w:r w:rsidR="00D9400B" w:rsidRPr="00D9400B">
        <w:t>:</w:t>
      </w:r>
    </w:p>
    <w:p w:rsidR="00D9400B" w:rsidRDefault="00226066" w:rsidP="00D9400B">
      <w:r w:rsidRPr="00D9400B">
        <w:t>Многие функции слишком урезанны</w:t>
      </w:r>
    </w:p>
    <w:p w:rsidR="00D9400B" w:rsidRDefault="00226066" w:rsidP="00D9400B">
      <w:r w:rsidRPr="00D9400B">
        <w:t>Слабая автоматизация функций</w:t>
      </w:r>
    </w:p>
    <w:p w:rsidR="00226066" w:rsidRPr="00D9400B" w:rsidRDefault="00226066" w:rsidP="00D9400B">
      <w:r w:rsidRPr="00D9400B">
        <w:t>Нет функций по менеджменту предприятия</w:t>
      </w:r>
    </w:p>
    <w:p w:rsidR="00D9400B" w:rsidRDefault="00226066" w:rsidP="00D9400B">
      <w:r w:rsidRPr="00D9400B">
        <w:t>Фактически это неплохой органайзер контактов и складской учёт за 200 у</w:t>
      </w:r>
      <w:r w:rsidR="00D9400B" w:rsidRPr="00D9400B">
        <w:t xml:space="preserve">. </w:t>
      </w:r>
      <w:r w:rsidRPr="00D9400B">
        <w:t>е</w:t>
      </w:r>
      <w:r w:rsidR="00D9400B" w:rsidRPr="00D9400B">
        <w:t xml:space="preserve">. </w:t>
      </w:r>
      <w:r w:rsidRPr="00D9400B">
        <w:t>Остальные функции для большинства предприятий чересчур примитивны</w:t>
      </w:r>
      <w:r w:rsidR="00D9400B" w:rsidRPr="00D9400B">
        <w:t>.</w:t>
      </w:r>
    </w:p>
    <w:p w:rsidR="00D9400B" w:rsidRDefault="00A960E0" w:rsidP="00D9400B">
      <w:r w:rsidRPr="00D9400B">
        <w:t>Plazma</w:t>
      </w:r>
      <w:r w:rsidR="00D9400B" w:rsidRPr="00D9400B">
        <w:t xml:space="preserve"> - </w:t>
      </w:r>
      <w:r w:rsidRPr="00D9400B">
        <w:t>это система управления предприятием малого и среднего бизнеса, которая охватывает различные направления деятельности</w:t>
      </w:r>
      <w:r w:rsidR="00D9400B" w:rsidRPr="00D9400B">
        <w:t>:</w:t>
      </w:r>
    </w:p>
    <w:p w:rsidR="00A960E0" w:rsidRPr="00D9400B" w:rsidRDefault="00A960E0" w:rsidP="00D9400B">
      <w:r w:rsidRPr="00D9400B">
        <w:t>Контакты и партнёры</w:t>
      </w:r>
    </w:p>
    <w:p w:rsidR="00A960E0" w:rsidRPr="00D9400B" w:rsidRDefault="00A960E0" w:rsidP="00D9400B">
      <w:r w:rsidRPr="00D9400B">
        <w:t>Продажи и проекты</w:t>
      </w:r>
    </w:p>
    <w:p w:rsidR="00A960E0" w:rsidRPr="00D9400B" w:rsidRDefault="00A960E0" w:rsidP="00D9400B">
      <w:r w:rsidRPr="00D9400B">
        <w:t>Заказы и счета</w:t>
      </w:r>
    </w:p>
    <w:p w:rsidR="00A960E0" w:rsidRPr="00D9400B" w:rsidRDefault="00A960E0" w:rsidP="00D9400B">
      <w:r w:rsidRPr="00D9400B">
        <w:t>Маркетинг</w:t>
      </w:r>
    </w:p>
    <w:p w:rsidR="00A960E0" w:rsidRPr="00D9400B" w:rsidRDefault="00A960E0" w:rsidP="00D9400B">
      <w:r w:rsidRPr="00D9400B">
        <w:t>Встречи и телефонные переговоры</w:t>
      </w:r>
    </w:p>
    <w:p w:rsidR="00D9400B" w:rsidRDefault="00A960E0" w:rsidP="00D9400B">
      <w:r w:rsidRPr="00D9400B">
        <w:t>Документооборот по клиенту</w:t>
      </w:r>
    </w:p>
    <w:p w:rsidR="00D9400B" w:rsidRDefault="00A960E0" w:rsidP="00D9400B">
      <w:r w:rsidRPr="00D9400B">
        <w:t>Plazma Platform</w:t>
      </w:r>
      <w:r w:rsidR="00D9400B" w:rsidRPr="00D9400B">
        <w:t xml:space="preserve"> - </w:t>
      </w:r>
      <w:r w:rsidRPr="00D9400B">
        <w:t>это платформа, которая является фундаментом для построения различных бизнес решений, позволяя разработчику сосредоточиться на построении именно прикладной части системы</w:t>
      </w:r>
      <w:r w:rsidR="00D9400B" w:rsidRPr="00D9400B">
        <w:t>.</w:t>
      </w:r>
    </w:p>
    <w:p w:rsidR="00D9400B" w:rsidRDefault="00A960E0" w:rsidP="00D9400B">
      <w:r w:rsidRPr="00D9400B">
        <w:t>Распространяется по лицензии LGPL</w:t>
      </w:r>
      <w:r w:rsidR="00D9400B">
        <w:t xml:space="preserve"> (</w:t>
      </w:r>
      <w:r w:rsidRPr="00D9400B">
        <w:t>Lesser General Public License</w:t>
      </w:r>
      <w:r w:rsidR="00D9400B" w:rsidRPr="00D9400B">
        <w:t>).</w:t>
      </w:r>
    </w:p>
    <w:p w:rsidR="00A960E0" w:rsidRPr="00D9400B" w:rsidRDefault="00A960E0" w:rsidP="00D9400B">
      <w:r w:rsidRPr="00D9400B">
        <w:t>Не нуждается в установке какого бы то ни было клиентского ПО, что заметно снижает затраты времени и финансовых средств на внедрение, плюс ко всему такое решение изначально не зависит от используемой программно-аппаратной платформы</w:t>
      </w:r>
      <w:r w:rsidR="00D9400B" w:rsidRPr="00D9400B">
        <w:t xml:space="preserve">. </w:t>
      </w:r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2958"/>
        <w:gridCol w:w="3297"/>
        <w:gridCol w:w="2953"/>
      </w:tblGrid>
      <w:tr w:rsidR="001E23C1" w:rsidRPr="00D9400B">
        <w:tc>
          <w:tcPr>
            <w:tcW w:w="2958" w:type="dxa"/>
          </w:tcPr>
          <w:p w:rsidR="001E23C1" w:rsidRPr="00D9400B" w:rsidRDefault="001E23C1" w:rsidP="002C00DB">
            <w:pPr>
              <w:pStyle w:val="aff0"/>
            </w:pPr>
          </w:p>
        </w:tc>
        <w:tc>
          <w:tcPr>
            <w:tcW w:w="3297" w:type="dxa"/>
          </w:tcPr>
          <w:p w:rsidR="001E23C1" w:rsidRPr="00D9400B" w:rsidRDefault="001E23C1" w:rsidP="002C00DB">
            <w:pPr>
              <w:pStyle w:val="aff0"/>
              <w:rPr>
                <w:lang w:val="en-US"/>
              </w:rPr>
            </w:pPr>
            <w:r w:rsidRPr="00D9400B">
              <w:rPr>
                <w:lang w:val="en-US"/>
              </w:rPr>
              <w:t>Plazma</w:t>
            </w:r>
            <w:r w:rsidR="00226066" w:rsidRPr="00D9400B">
              <w:rPr>
                <w:lang w:val="en-US"/>
              </w:rPr>
              <w:t xml:space="preserve"> ERP+CRM</w:t>
            </w:r>
          </w:p>
        </w:tc>
        <w:tc>
          <w:tcPr>
            <w:tcW w:w="2953" w:type="dxa"/>
          </w:tcPr>
          <w:p w:rsidR="001E23C1" w:rsidRPr="00D9400B" w:rsidRDefault="001E23C1" w:rsidP="002C00DB">
            <w:pPr>
              <w:pStyle w:val="aff0"/>
              <w:rPr>
                <w:lang w:val="en-US"/>
              </w:rPr>
            </w:pPr>
            <w:r w:rsidRPr="00D9400B">
              <w:rPr>
                <w:lang w:val="en-US"/>
              </w:rPr>
              <w:t>Apec</w:t>
            </w:r>
            <w:r w:rsidR="00226066" w:rsidRPr="00D9400B">
              <w:t xml:space="preserve"> CRM Lite</w:t>
            </w:r>
          </w:p>
        </w:tc>
      </w:tr>
      <w:tr w:rsidR="00A960E0" w:rsidRPr="00D9400B">
        <w:tc>
          <w:tcPr>
            <w:tcW w:w="2958" w:type="dxa"/>
          </w:tcPr>
          <w:p w:rsidR="00A960E0" w:rsidRPr="00D9400B" w:rsidRDefault="00A960E0" w:rsidP="002C00DB">
            <w:pPr>
              <w:pStyle w:val="aff0"/>
            </w:pPr>
            <w:r w:rsidRPr="00D9400B">
              <w:t>Класс системы</w:t>
            </w:r>
          </w:p>
        </w:tc>
        <w:tc>
          <w:tcPr>
            <w:tcW w:w="3297" w:type="dxa"/>
          </w:tcPr>
          <w:p w:rsidR="00A960E0" w:rsidRPr="00D9400B" w:rsidRDefault="00A960E0" w:rsidP="002C00DB">
            <w:pPr>
              <w:pStyle w:val="aff0"/>
              <w:rPr>
                <w:lang w:val="en-US"/>
              </w:rPr>
            </w:pPr>
            <w:r w:rsidRPr="00D9400B">
              <w:rPr>
                <w:lang w:val="en-US"/>
              </w:rPr>
              <w:t>ERP</w:t>
            </w:r>
            <w:r w:rsidRPr="00D9400B">
              <w:t>+</w:t>
            </w:r>
            <w:r w:rsidRPr="00D9400B">
              <w:rPr>
                <w:lang w:val="en-US"/>
              </w:rPr>
              <w:t>CRM</w:t>
            </w:r>
          </w:p>
        </w:tc>
        <w:tc>
          <w:tcPr>
            <w:tcW w:w="2953" w:type="dxa"/>
          </w:tcPr>
          <w:p w:rsidR="00A960E0" w:rsidRPr="00D9400B" w:rsidRDefault="00A960E0" w:rsidP="002C00DB">
            <w:pPr>
              <w:pStyle w:val="aff0"/>
              <w:rPr>
                <w:lang w:val="en-US"/>
              </w:rPr>
            </w:pPr>
            <w:r w:rsidRPr="00D9400B">
              <w:rPr>
                <w:lang w:val="en-US"/>
              </w:rPr>
              <w:t>CRM</w:t>
            </w:r>
          </w:p>
        </w:tc>
      </w:tr>
      <w:tr w:rsidR="001E23C1" w:rsidRPr="00D9400B">
        <w:tc>
          <w:tcPr>
            <w:tcW w:w="2958" w:type="dxa"/>
          </w:tcPr>
          <w:p w:rsidR="001E23C1" w:rsidRPr="00D9400B" w:rsidRDefault="005408DD" w:rsidP="002C00DB">
            <w:pPr>
              <w:pStyle w:val="aff0"/>
            </w:pPr>
            <w:r w:rsidRPr="00D9400B">
              <w:t>Операционная система</w:t>
            </w:r>
          </w:p>
        </w:tc>
        <w:tc>
          <w:tcPr>
            <w:tcW w:w="3297" w:type="dxa"/>
          </w:tcPr>
          <w:p w:rsidR="001E23C1" w:rsidRPr="00D9400B" w:rsidRDefault="005408DD" w:rsidP="002C00DB">
            <w:pPr>
              <w:pStyle w:val="aff0"/>
            </w:pPr>
            <w:r w:rsidRPr="00D9400B">
              <w:t>Windows, Linux, MacOS</w:t>
            </w:r>
          </w:p>
        </w:tc>
        <w:tc>
          <w:tcPr>
            <w:tcW w:w="2953" w:type="dxa"/>
          </w:tcPr>
          <w:p w:rsidR="001E23C1" w:rsidRPr="00D9400B" w:rsidRDefault="0064425B" w:rsidP="002C00DB">
            <w:pPr>
              <w:pStyle w:val="aff0"/>
              <w:rPr>
                <w:lang w:val="en-US"/>
              </w:rPr>
            </w:pPr>
            <w:r w:rsidRPr="00D9400B">
              <w:rPr>
                <w:lang w:val="en-US"/>
              </w:rPr>
              <w:t>Windows XP/XP Tablet PC Edition 2002/XP Tablet PC Edition 2005/XP MediaCenter Edition 2002/XP MediaCenter Edition 2005/Vista Home Premium/Vista Business/Vista Ultimate/2000/2003/2003</w:t>
            </w:r>
          </w:p>
        </w:tc>
      </w:tr>
      <w:tr w:rsidR="001E23C1" w:rsidRPr="00D9400B">
        <w:tc>
          <w:tcPr>
            <w:tcW w:w="2958" w:type="dxa"/>
          </w:tcPr>
          <w:p w:rsidR="001E23C1" w:rsidRPr="00D9400B" w:rsidRDefault="005408DD" w:rsidP="002C00DB">
            <w:pPr>
              <w:pStyle w:val="aff0"/>
            </w:pPr>
            <w:r w:rsidRPr="00D9400B">
              <w:t>База данных</w:t>
            </w:r>
          </w:p>
        </w:tc>
        <w:tc>
          <w:tcPr>
            <w:tcW w:w="3297" w:type="dxa"/>
          </w:tcPr>
          <w:p w:rsidR="001E23C1" w:rsidRPr="00D9400B" w:rsidRDefault="005408DD" w:rsidP="002C00DB">
            <w:pPr>
              <w:pStyle w:val="aff0"/>
              <w:rPr>
                <w:lang w:val="en-US"/>
              </w:rPr>
            </w:pPr>
            <w:r w:rsidRPr="00D9400B">
              <w:rPr>
                <w:lang w:val="en-US"/>
              </w:rPr>
              <w:t>Oracle, PostgreSQL, MySQL, Firebird, HSQL</w:t>
            </w:r>
          </w:p>
        </w:tc>
        <w:tc>
          <w:tcPr>
            <w:tcW w:w="2953" w:type="dxa"/>
          </w:tcPr>
          <w:p w:rsidR="001E23C1" w:rsidRPr="00D9400B" w:rsidRDefault="0063088D" w:rsidP="002C00DB">
            <w:pPr>
              <w:pStyle w:val="aff0"/>
            </w:pPr>
            <w:r w:rsidRPr="00D9400B">
              <w:t>Любая</w:t>
            </w:r>
          </w:p>
        </w:tc>
      </w:tr>
      <w:tr w:rsidR="001E23C1" w:rsidRPr="00D9400B">
        <w:tc>
          <w:tcPr>
            <w:tcW w:w="2958" w:type="dxa"/>
          </w:tcPr>
          <w:p w:rsidR="001E23C1" w:rsidRPr="00D9400B" w:rsidRDefault="005408DD" w:rsidP="002C00DB">
            <w:pPr>
              <w:pStyle w:val="aff0"/>
            </w:pPr>
            <w:r w:rsidRPr="00D9400B">
              <w:t>Сервер приложений</w:t>
            </w:r>
          </w:p>
        </w:tc>
        <w:tc>
          <w:tcPr>
            <w:tcW w:w="3297" w:type="dxa"/>
          </w:tcPr>
          <w:p w:rsidR="001E23C1" w:rsidRPr="00D9400B" w:rsidRDefault="005408DD" w:rsidP="002C00DB">
            <w:pPr>
              <w:pStyle w:val="aff0"/>
              <w:rPr>
                <w:lang w:val="en-US"/>
              </w:rPr>
            </w:pPr>
            <w:r w:rsidRPr="00D9400B">
              <w:t>JBoss, Plazma Lite Server</w:t>
            </w:r>
          </w:p>
        </w:tc>
        <w:tc>
          <w:tcPr>
            <w:tcW w:w="2953" w:type="dxa"/>
          </w:tcPr>
          <w:p w:rsidR="001E23C1" w:rsidRPr="00D9400B" w:rsidRDefault="001E23C1" w:rsidP="002C00DB">
            <w:pPr>
              <w:pStyle w:val="aff0"/>
              <w:rPr>
                <w:lang w:val="en-US"/>
              </w:rPr>
            </w:pPr>
          </w:p>
        </w:tc>
      </w:tr>
      <w:tr w:rsidR="001E23C1" w:rsidRPr="00D9400B">
        <w:tc>
          <w:tcPr>
            <w:tcW w:w="2958" w:type="dxa"/>
          </w:tcPr>
          <w:p w:rsidR="001E23C1" w:rsidRPr="00D9400B" w:rsidRDefault="005408DD" w:rsidP="002C00DB">
            <w:pPr>
              <w:pStyle w:val="aff0"/>
            </w:pPr>
            <w:r w:rsidRPr="00D9400B">
              <w:t>Система построения отчетов</w:t>
            </w:r>
          </w:p>
        </w:tc>
        <w:tc>
          <w:tcPr>
            <w:tcW w:w="3297" w:type="dxa"/>
          </w:tcPr>
          <w:p w:rsidR="001E23C1" w:rsidRPr="00D9400B" w:rsidRDefault="005408DD" w:rsidP="002C00DB">
            <w:pPr>
              <w:pStyle w:val="aff0"/>
              <w:rPr>
                <w:lang w:val="en-US"/>
              </w:rPr>
            </w:pPr>
            <w:r w:rsidRPr="00D9400B">
              <w:t>JasperReports, JFreeReport</w:t>
            </w:r>
          </w:p>
        </w:tc>
        <w:tc>
          <w:tcPr>
            <w:tcW w:w="2953" w:type="dxa"/>
          </w:tcPr>
          <w:p w:rsidR="001E23C1" w:rsidRPr="00D9400B" w:rsidRDefault="001E23C1" w:rsidP="002C00DB">
            <w:pPr>
              <w:pStyle w:val="aff0"/>
              <w:rPr>
                <w:lang w:val="en-US"/>
              </w:rPr>
            </w:pPr>
          </w:p>
        </w:tc>
      </w:tr>
      <w:tr w:rsidR="001E23C1" w:rsidRPr="00D9400B">
        <w:tc>
          <w:tcPr>
            <w:tcW w:w="2958" w:type="dxa"/>
          </w:tcPr>
          <w:p w:rsidR="001E23C1" w:rsidRPr="00D9400B" w:rsidRDefault="00226066" w:rsidP="002C00DB">
            <w:pPr>
              <w:pStyle w:val="aff0"/>
            </w:pPr>
            <w:r w:rsidRPr="00D9400B">
              <w:rPr>
                <w:lang w:val="en-US"/>
              </w:rPr>
              <w:t>Направленность</w:t>
            </w:r>
          </w:p>
        </w:tc>
        <w:tc>
          <w:tcPr>
            <w:tcW w:w="3297" w:type="dxa"/>
          </w:tcPr>
          <w:p w:rsidR="001E23C1" w:rsidRPr="00D9400B" w:rsidRDefault="00226066" w:rsidP="002C00DB">
            <w:pPr>
              <w:pStyle w:val="aff0"/>
            </w:pPr>
            <w:r w:rsidRPr="00D9400B">
              <w:t>Управление предприятием</w:t>
            </w:r>
          </w:p>
        </w:tc>
        <w:tc>
          <w:tcPr>
            <w:tcW w:w="2953" w:type="dxa"/>
          </w:tcPr>
          <w:p w:rsidR="001E23C1" w:rsidRPr="00D9400B" w:rsidRDefault="00226066" w:rsidP="002C00DB">
            <w:pPr>
              <w:pStyle w:val="aff0"/>
            </w:pPr>
            <w:r w:rsidRPr="00D9400B">
              <w:t>Органайзер</w:t>
            </w:r>
          </w:p>
        </w:tc>
      </w:tr>
      <w:tr w:rsidR="0063088D" w:rsidRPr="00D9400B">
        <w:tc>
          <w:tcPr>
            <w:tcW w:w="2958" w:type="dxa"/>
          </w:tcPr>
          <w:p w:rsidR="0063088D" w:rsidRPr="00D9400B" w:rsidRDefault="0063088D" w:rsidP="002C00DB">
            <w:pPr>
              <w:pStyle w:val="aff0"/>
            </w:pPr>
            <w:r w:rsidRPr="00D9400B">
              <w:t>Экспорт</w:t>
            </w:r>
          </w:p>
        </w:tc>
        <w:tc>
          <w:tcPr>
            <w:tcW w:w="3297" w:type="dxa"/>
          </w:tcPr>
          <w:p w:rsidR="0063088D" w:rsidRPr="00D9400B" w:rsidRDefault="0063088D" w:rsidP="002C00DB">
            <w:pPr>
              <w:pStyle w:val="aff0"/>
            </w:pPr>
          </w:p>
        </w:tc>
        <w:tc>
          <w:tcPr>
            <w:tcW w:w="2953" w:type="dxa"/>
          </w:tcPr>
          <w:p w:rsidR="0063088D" w:rsidRPr="00D9400B" w:rsidRDefault="0063088D" w:rsidP="002C00DB">
            <w:pPr>
              <w:pStyle w:val="aff0"/>
            </w:pPr>
            <w:r w:rsidRPr="00D9400B">
              <w:t>В программе реализована возможность экспорта содержимого таблицы в один с 4-х форматов</w:t>
            </w:r>
            <w:r w:rsidR="00D9400B" w:rsidRPr="00D9400B">
              <w:t xml:space="preserve">: </w:t>
            </w:r>
            <w:r w:rsidRPr="00D9400B">
              <w:t>Excel, текстовый файл, HTML и XML</w:t>
            </w:r>
            <w:r w:rsidR="00D9400B" w:rsidRPr="00D9400B">
              <w:t xml:space="preserve">. </w:t>
            </w:r>
          </w:p>
        </w:tc>
      </w:tr>
    </w:tbl>
    <w:p w:rsidR="00243E1F" w:rsidRPr="00D9400B" w:rsidRDefault="002C00DB" w:rsidP="002C00DB">
      <w:pPr>
        <w:pStyle w:val="2"/>
      </w:pPr>
      <w:r>
        <w:br w:type="page"/>
      </w:r>
      <w:bookmarkStart w:id="19" w:name="_Toc248210766"/>
      <w:bookmarkStart w:id="20" w:name="_Toc248210776"/>
      <w:r w:rsidR="005474B4" w:rsidRPr="00D9400B">
        <w:t>4</w:t>
      </w:r>
      <w:r w:rsidR="00D9400B" w:rsidRPr="00D9400B">
        <w:t xml:space="preserve">. </w:t>
      </w:r>
      <w:r w:rsidR="00243E1F" w:rsidRPr="00D9400B">
        <w:t>Знакомство с предложенными системами</w:t>
      </w:r>
      <w:r w:rsidR="00D9400B" w:rsidRPr="00D9400B">
        <w:t xml:space="preserve">: </w:t>
      </w:r>
      <w:r w:rsidR="00243E1F" w:rsidRPr="00D9400B">
        <w:rPr>
          <w:lang w:val="en-US"/>
        </w:rPr>
        <w:t>LBSupervise</w:t>
      </w:r>
      <w:r w:rsidR="00243E1F" w:rsidRPr="00D9400B">
        <w:t xml:space="preserve">, Microsoft </w:t>
      </w:r>
      <w:r w:rsidR="00243E1F" w:rsidRPr="00D9400B">
        <w:rPr>
          <w:lang w:val="en-US"/>
        </w:rPr>
        <w:t>Dynamics</w:t>
      </w:r>
      <w:r w:rsidR="00243E1F" w:rsidRPr="00D9400B">
        <w:t xml:space="preserve"> </w:t>
      </w:r>
      <w:r w:rsidR="00243E1F" w:rsidRPr="00D9400B">
        <w:rPr>
          <w:lang w:val="en-US"/>
        </w:rPr>
        <w:t>AX</w:t>
      </w:r>
      <w:r w:rsidR="00243E1F" w:rsidRPr="00D9400B">
        <w:t xml:space="preserve">, </w:t>
      </w:r>
      <w:r w:rsidR="00243E1F" w:rsidRPr="00D9400B">
        <w:rPr>
          <w:lang w:val="en-US"/>
        </w:rPr>
        <w:t>Notematrix</w:t>
      </w:r>
      <w:r w:rsidR="00243E1F" w:rsidRPr="00D9400B">
        <w:t xml:space="preserve">, </w:t>
      </w:r>
      <w:r w:rsidR="00243E1F" w:rsidRPr="00D9400B">
        <w:rPr>
          <w:lang w:val="en-US"/>
        </w:rPr>
        <w:t>PostBooks</w:t>
      </w:r>
      <w:r w:rsidR="00243E1F" w:rsidRPr="00D9400B">
        <w:t xml:space="preserve">, </w:t>
      </w:r>
      <w:r w:rsidR="00243E1F" w:rsidRPr="00D9400B">
        <w:rPr>
          <w:lang w:val="en-US"/>
        </w:rPr>
        <w:t>SIKE</w:t>
      </w:r>
      <w:r w:rsidR="00243E1F" w:rsidRPr="002C00DB">
        <w:t>-</w:t>
      </w:r>
      <w:r w:rsidR="00243E1F" w:rsidRPr="00D9400B">
        <w:rPr>
          <w:lang w:val="en-US"/>
        </w:rPr>
        <w:t>avtopark</w:t>
      </w:r>
      <w:bookmarkEnd w:id="19"/>
      <w:bookmarkEnd w:id="20"/>
    </w:p>
    <w:p w:rsidR="002C00DB" w:rsidRDefault="002C00DB" w:rsidP="00D9400B">
      <w:pPr>
        <w:rPr>
          <w:b/>
          <w:bCs/>
          <w:i/>
          <w:iCs/>
        </w:rPr>
      </w:pPr>
    </w:p>
    <w:p w:rsidR="00D9400B" w:rsidRDefault="00243E1F" w:rsidP="00D9400B">
      <w:pPr>
        <w:rPr>
          <w:b/>
          <w:bCs/>
          <w:i/>
          <w:iCs/>
        </w:rPr>
      </w:pPr>
      <w:r w:rsidRPr="00D9400B">
        <w:rPr>
          <w:b/>
          <w:bCs/>
          <w:i/>
          <w:iCs/>
        </w:rPr>
        <w:t>LBSupervise</w:t>
      </w:r>
      <w:r w:rsidR="00D9400B" w:rsidRPr="00D9400B">
        <w:rPr>
          <w:b/>
          <w:bCs/>
          <w:i/>
          <w:iCs/>
        </w:rPr>
        <w:t>:</w:t>
      </w:r>
    </w:p>
    <w:p w:rsidR="00D9400B" w:rsidRDefault="00243E1F" w:rsidP="00D9400B">
      <w:r w:rsidRPr="00D9400B">
        <w:t>Модуль LBSupervise предоставляет альтернативный интерфейс для администрирования АСР LANBilling</w:t>
      </w:r>
      <w:r w:rsidR="00D9400B" w:rsidRPr="00D9400B">
        <w:t xml:space="preserve">. </w:t>
      </w:r>
      <w:r w:rsidRPr="00D9400B">
        <w:t>Имеется ряд преимуществ, в частности высокая производительность при обработке большого объема данных</w:t>
      </w:r>
      <w:r w:rsidR="00D9400B" w:rsidRPr="00D9400B">
        <w:t xml:space="preserve">. </w:t>
      </w:r>
      <w:r w:rsidRPr="00D9400B">
        <w:t>Основные диалоги конфигурирования параметров АСР</w:t>
      </w:r>
      <w:r w:rsidR="00D9400B">
        <w:t xml:space="preserve"> (</w:t>
      </w:r>
      <w:r w:rsidRPr="00D9400B">
        <w:t xml:space="preserve">пользователи, учетные записи, тарифы и </w:t>
      </w:r>
      <w:r w:rsidR="00D9400B">
        <w:t>др.)</w:t>
      </w:r>
      <w:r w:rsidR="00D9400B" w:rsidRPr="00D9400B">
        <w:t xml:space="preserve"> </w:t>
      </w:r>
      <w:r w:rsidRPr="00D9400B">
        <w:t>во многом повторяют формы веб-интерфейса</w:t>
      </w:r>
      <w:r w:rsidR="00D9400B" w:rsidRPr="00D9400B">
        <w:t>.</w:t>
      </w:r>
    </w:p>
    <w:p w:rsidR="00D9400B" w:rsidRDefault="00243E1F" w:rsidP="00D9400B">
      <w:r w:rsidRPr="00D9400B">
        <w:t xml:space="preserve">Пакет LANBilling </w:t>
      </w:r>
      <w:r w:rsidR="00D9400B">
        <w:t>1.8</w:t>
      </w:r>
      <w:r w:rsidRPr="00D9400B">
        <w:t xml:space="preserve"> SmallOffice представляет из себя комплект, состоящий из серверной части АСР и любого агента по выбору пользователя</w:t>
      </w:r>
      <w:r w:rsidR="00D9400B">
        <w:t xml:space="preserve"> (</w:t>
      </w:r>
      <w:r w:rsidRPr="00D9400B">
        <w:t>выделенные каналы, коммутируемые каналы или телефония</w:t>
      </w:r>
      <w:r w:rsidR="00D9400B" w:rsidRPr="00D9400B">
        <w:t xml:space="preserve">). </w:t>
      </w:r>
      <w:r w:rsidRPr="00D9400B">
        <w:t xml:space="preserve">Функционал пакета не отличается от функционала базовой версии </w:t>
      </w:r>
      <w:r w:rsidR="00D9400B">
        <w:t xml:space="preserve">1.8 </w:t>
      </w:r>
      <w:r w:rsidRPr="00D9400B">
        <w:t>Ограничение накладываются на количество обрабатываемых учетных записей</w:t>
      </w:r>
      <w:r w:rsidR="00D9400B" w:rsidRPr="00D9400B">
        <w:t xml:space="preserve">. </w:t>
      </w:r>
      <w:r w:rsidRPr="00D9400B">
        <w:t>Одновременно их может быть в системе не более 50</w:t>
      </w:r>
      <w:r w:rsidR="00D9400B">
        <w:t xml:space="preserve"> (</w:t>
      </w:r>
      <w:r w:rsidRPr="00D9400B">
        <w:t>любого типа</w:t>
      </w:r>
      <w:r w:rsidR="00D9400B" w:rsidRPr="00D9400B">
        <w:t xml:space="preserve">). </w:t>
      </w:r>
      <w:r w:rsidRPr="00D9400B">
        <w:t>Пакет SmallOffice адресован начинающим провайдерам, а также малым офисам, в которых стоят задачи учета потребления услуг интернет</w:t>
      </w:r>
      <w:r w:rsidR="00D9400B">
        <w:t xml:space="preserve"> (</w:t>
      </w:r>
      <w:r w:rsidRPr="00D9400B">
        <w:t>телефонии</w:t>
      </w:r>
      <w:r w:rsidR="00D9400B" w:rsidRPr="00D9400B">
        <w:t xml:space="preserve">) </w:t>
      </w:r>
      <w:r w:rsidRPr="00D9400B">
        <w:t>пользователями</w:t>
      </w:r>
      <w:r w:rsidR="00D9400B" w:rsidRPr="00D9400B">
        <w:t>.</w:t>
      </w:r>
    </w:p>
    <w:p w:rsidR="00D9400B" w:rsidRDefault="00243E1F" w:rsidP="00D9400B">
      <w:r w:rsidRPr="00D9400B">
        <w:t>Пакет существует в двух вариантах</w:t>
      </w:r>
      <w:r w:rsidR="00D9400B" w:rsidRPr="00D9400B">
        <w:t xml:space="preserve">: </w:t>
      </w:r>
      <w:r w:rsidRPr="00D9400B">
        <w:t xml:space="preserve">LANBilling </w:t>
      </w:r>
      <w:r w:rsidR="00D9400B">
        <w:t>1.8</w:t>
      </w:r>
      <w:r w:rsidRPr="00D9400B">
        <w:t xml:space="preserve"> SmallOffice</w:t>
      </w:r>
      <w:r w:rsidR="00D9400B">
        <w:t xml:space="preserve"> (</w:t>
      </w:r>
      <w:r w:rsidRPr="00D9400B">
        <w:t>выделенные каналы/телефония</w:t>
      </w:r>
      <w:r w:rsidR="00D9400B" w:rsidRPr="00D9400B">
        <w:t xml:space="preserve">) </w:t>
      </w:r>
      <w:r w:rsidRPr="00D9400B">
        <w:t xml:space="preserve">и LANBilling </w:t>
      </w:r>
      <w:r w:rsidR="00D9400B">
        <w:t>1.8</w:t>
      </w:r>
      <w:r w:rsidRPr="00D9400B">
        <w:t xml:space="preserve"> SmallOffice</w:t>
      </w:r>
      <w:r w:rsidR="00D9400B">
        <w:t xml:space="preserve"> (</w:t>
      </w:r>
      <w:r w:rsidRPr="00D9400B">
        <w:t>VоIP</w:t>
      </w:r>
      <w:r w:rsidR="00D9400B" w:rsidRPr="00D9400B">
        <w:t xml:space="preserve">). </w:t>
      </w:r>
      <w:r w:rsidRPr="00D9400B">
        <w:t xml:space="preserve">VoIP пакет является опцией к </w:t>
      </w:r>
      <w:hyperlink r:id="rId21" w:history="1">
        <w:r w:rsidRPr="00D9400B">
          <w:rPr>
            <w:rStyle w:val="aa"/>
            <w:color w:val="000000"/>
            <w:u w:val="none"/>
          </w:rPr>
          <w:t>LANPBX</w:t>
        </w:r>
      </w:hyperlink>
      <w:r w:rsidRPr="00D9400B">
        <w:t xml:space="preserve"> и устанавливается в момент производства АТС, по запросу клиента</w:t>
      </w:r>
      <w:r w:rsidR="00D9400B" w:rsidRPr="00D9400B">
        <w:t xml:space="preserve">. </w:t>
      </w:r>
      <w:r w:rsidRPr="00D9400B">
        <w:t>Пакет предназначенный для тарификации услуг доступа к сети по выделенным каналам или телефонии не включает в себя услугу установки на аппаратуру заказчика, которая может быть выполнена по дополнительному соглашению в соответсвии с ценами прайс листа</w:t>
      </w:r>
      <w:r w:rsidR="00D9400B" w:rsidRPr="00D9400B">
        <w:t xml:space="preserve">. </w:t>
      </w:r>
      <w:r w:rsidRPr="00D9400B">
        <w:t>Установка пакета не отличается от установки базовой версии АСР и в подробностях описана в руководстве по установке и эксплуатации</w:t>
      </w:r>
      <w:r w:rsidR="00D9400B" w:rsidRPr="00D9400B">
        <w:t>.</w:t>
      </w:r>
    </w:p>
    <w:p w:rsidR="00D9400B" w:rsidRDefault="00963971" w:rsidP="00D9400B">
      <w:r w:rsidRPr="00D9400B">
        <w:rPr>
          <w:b/>
          <w:bCs/>
          <w:i/>
          <w:iCs/>
        </w:rPr>
        <w:t xml:space="preserve">Microsoft </w:t>
      </w:r>
      <w:r w:rsidRPr="00D9400B">
        <w:rPr>
          <w:b/>
          <w:bCs/>
          <w:i/>
          <w:iCs/>
          <w:lang w:val="en-US"/>
        </w:rPr>
        <w:t>Dynamics</w:t>
      </w:r>
      <w:r w:rsidRPr="00D9400B">
        <w:rPr>
          <w:b/>
          <w:bCs/>
          <w:i/>
          <w:iCs/>
        </w:rPr>
        <w:t xml:space="preserve"> </w:t>
      </w:r>
      <w:r w:rsidRPr="00D9400B">
        <w:rPr>
          <w:b/>
          <w:bCs/>
          <w:i/>
          <w:iCs/>
          <w:lang w:val="en-US"/>
        </w:rPr>
        <w:t>AX</w:t>
      </w:r>
      <w:r w:rsidRPr="00D9400B">
        <w:t xml:space="preserve"> </w:t>
      </w:r>
      <w:r w:rsidR="00D9400B">
        <w:t>-</w:t>
      </w:r>
      <w:r w:rsidRPr="00D9400B">
        <w:t xml:space="preserve"> рассмотрена выше</w:t>
      </w:r>
      <w:r w:rsidR="00D9400B" w:rsidRPr="00D9400B">
        <w:t>.</w:t>
      </w:r>
    </w:p>
    <w:p w:rsidR="00D9400B" w:rsidRDefault="00963971" w:rsidP="00D9400B">
      <w:pPr>
        <w:rPr>
          <w:b/>
          <w:bCs/>
          <w:i/>
          <w:iCs/>
        </w:rPr>
      </w:pPr>
      <w:r w:rsidRPr="00D9400B">
        <w:rPr>
          <w:b/>
          <w:bCs/>
          <w:i/>
          <w:iCs/>
          <w:lang w:val="en-US"/>
        </w:rPr>
        <w:t>Notematrix</w:t>
      </w:r>
      <w:r w:rsidR="00D9400B" w:rsidRPr="00D9400B">
        <w:rPr>
          <w:b/>
          <w:bCs/>
          <w:i/>
          <w:iCs/>
        </w:rPr>
        <w:t>:</w:t>
      </w:r>
    </w:p>
    <w:p w:rsidR="00D9400B" w:rsidRDefault="00963971" w:rsidP="00D9400B">
      <w:r w:rsidRPr="00D9400B">
        <w:t>Система управления предприятием NOTEMATRIX™ предоставляет комплексные и локальные решения проблем управления ресурсами и планирования деятельности предприятий среднего бизнеса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Платформа для развития бизнеса</w:t>
      </w:r>
      <w:r w:rsidR="00D9400B" w:rsidRPr="00D9400B">
        <w:t xml:space="preserve">. </w:t>
      </w:r>
      <w:r w:rsidRPr="00D9400B">
        <w:t>Формализация бизнес-процессов, точные технологии и упрощение процедур управления позволяет стабилизировать достигнутый уровень развития бизнеса, выявить финансовые резервы и освободить интеллектуальный потенциал менеджмента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Планирование, прогнозирование и контроль</w:t>
      </w:r>
      <w:r w:rsidR="00D9400B" w:rsidRPr="00D9400B">
        <w:t xml:space="preserve">. </w:t>
      </w:r>
      <w:r w:rsidRPr="00D9400B">
        <w:t>Система позволяет планировать использование ресурсов и следить за отклонениями от плана в рамках бизнес-процессов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Общая картина предприятия в пяти отчетах</w:t>
      </w:r>
      <w:r w:rsidR="00D9400B" w:rsidRPr="00D9400B">
        <w:t xml:space="preserve">. </w:t>
      </w:r>
      <w:r w:rsidRPr="00D9400B">
        <w:t>Обобщает оперативную информацию о деньгах, запасах, затратах, расчетах, имуществе и капитале</w:t>
      </w:r>
      <w:r w:rsidR="00D9400B" w:rsidRPr="00D9400B">
        <w:t xml:space="preserve">. </w:t>
      </w:r>
      <w:r w:rsidRPr="00D9400B">
        <w:t>Результат предоставляет в общепринятом виде в реальном времени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Быстрое решение локальных задач</w:t>
      </w:r>
      <w:r w:rsidR="00D9400B" w:rsidRPr="00D9400B">
        <w:t xml:space="preserve">. </w:t>
      </w:r>
      <w:r w:rsidRPr="00D9400B">
        <w:t>Не обязательна к комплексному внедрению</w:t>
      </w:r>
      <w:r w:rsidR="00D9400B" w:rsidRPr="00D9400B">
        <w:t xml:space="preserve">. </w:t>
      </w:r>
      <w:r w:rsidRPr="00D9400B">
        <w:t>Возможна автоматизация отдельных процессов по приоритетам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Управление разграничением доступа</w:t>
      </w:r>
      <w:r w:rsidR="00D9400B" w:rsidRPr="00D9400B">
        <w:t xml:space="preserve">. </w:t>
      </w:r>
      <w:r w:rsidRPr="00D9400B">
        <w:t>Выборочно предоставляет доступ к своей информации на основании штатного расписания компании</w:t>
      </w:r>
      <w:r w:rsidR="00D9400B" w:rsidRPr="00D9400B">
        <w:t xml:space="preserve">. </w:t>
      </w:r>
      <w:r w:rsidRPr="00D9400B">
        <w:t>Общая картина состояния дел доступна строго ограниченному кругу лиц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Бизнес-процессы</w:t>
      </w:r>
      <w:r w:rsidR="00D9400B" w:rsidRPr="00D9400B">
        <w:t xml:space="preserve">. </w:t>
      </w:r>
      <w:r w:rsidRPr="00D9400B">
        <w:t>Система ориентирована на поддержку существующих на предприятии бизнес-процессов и не требует их обязательного перепроектирования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Сбор данных</w:t>
      </w:r>
      <w:r w:rsidR="00D9400B" w:rsidRPr="00D9400B">
        <w:t xml:space="preserve">. </w:t>
      </w:r>
      <w:r w:rsidRPr="00D9400B">
        <w:t>Документы не регистрируются в системе, а появляются из нее</w:t>
      </w:r>
      <w:r w:rsidR="00D9400B" w:rsidRPr="00D9400B">
        <w:t xml:space="preserve">. </w:t>
      </w:r>
      <w:r w:rsidRPr="00D9400B">
        <w:t>Возможна работа по безбумажной технологии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Контроль исполнения</w:t>
      </w:r>
      <w:r w:rsidR="00D9400B" w:rsidRPr="00D9400B">
        <w:t xml:space="preserve">. </w:t>
      </w:r>
      <w:r w:rsidRPr="00D9400B">
        <w:t>Механизмы взаимодействия рабочих мест стимулируют оперативный горизонтальный контроль прохождения бизнес-процессов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Холдинг</w:t>
      </w:r>
      <w:r w:rsidR="00D9400B" w:rsidRPr="00D9400B">
        <w:t xml:space="preserve">. </w:t>
      </w:r>
      <w:r w:rsidRPr="00D9400B">
        <w:t>Справляется с консолидацией учета нескольких компаний в рамках одного холдинга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Масштабируемость</w:t>
      </w:r>
      <w:r w:rsidR="00D9400B" w:rsidRPr="00D9400B">
        <w:t xml:space="preserve">. </w:t>
      </w:r>
      <w:r w:rsidRPr="00D9400B">
        <w:t>Адаптация NOTEMATRIX™ к новым направлениям бизнеса могла быть произведена специалистами консалтинговых компаний и не требует вмешательства</w:t>
      </w:r>
      <w:r w:rsidR="0005319E" w:rsidRPr="00D9400B">
        <w:t xml:space="preserve"> специалистов компании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Производительность</w:t>
      </w:r>
      <w:r w:rsidR="00D9400B" w:rsidRPr="00D9400B">
        <w:t xml:space="preserve">. </w:t>
      </w:r>
      <w:r w:rsidRPr="00D9400B">
        <w:t>Система спроектирована так, что скорость работы от объема данных практически не зависит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Устоявшиеся технологии</w:t>
      </w:r>
      <w:r w:rsidR="00D9400B" w:rsidRPr="00D9400B">
        <w:t xml:space="preserve">. </w:t>
      </w:r>
      <w:r w:rsidR="0005319E" w:rsidRPr="00D9400B">
        <w:t>И</w:t>
      </w:r>
      <w:r w:rsidRPr="00D9400B">
        <w:t>спользует SQL-server, способный работать под несколькими операционными системами</w:t>
      </w:r>
      <w:r w:rsidR="00D9400B" w:rsidRPr="00D9400B">
        <w:t xml:space="preserve">. </w:t>
      </w:r>
      <w:r w:rsidRPr="00D9400B">
        <w:t>Логика работы основана на понимании принципов учета, планирования, автоматизированного управления и безопасности</w:t>
      </w:r>
      <w:r w:rsidR="00D9400B" w:rsidRPr="00D9400B">
        <w:t xml:space="preserve">. </w:t>
      </w:r>
      <w:r w:rsidRPr="00D9400B">
        <w:t>Система не отягощена бухгалтерской предысторией и устаревшими файл-серверными решениями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Системная интеграция</w:t>
      </w:r>
      <w:r w:rsidR="00D9400B" w:rsidRPr="00D9400B">
        <w:t xml:space="preserve">. </w:t>
      </w:r>
      <w:r w:rsidR="0005319E" w:rsidRPr="00D9400B">
        <w:t>П</w:t>
      </w:r>
      <w:r w:rsidRPr="00D9400B">
        <w:t>оддерживает несколько форматов автоматического обмена данными со внешними программами</w:t>
      </w:r>
      <w:r w:rsidR="00D9400B" w:rsidRPr="00D9400B">
        <w:t>.</w:t>
      </w:r>
    </w:p>
    <w:p w:rsidR="00D9400B" w:rsidRDefault="00963971" w:rsidP="00D9400B">
      <w:r w:rsidRPr="00D9400B">
        <w:rPr>
          <w:i/>
          <w:iCs/>
        </w:rPr>
        <w:t>Эргономика</w:t>
      </w:r>
      <w:r w:rsidR="00D9400B" w:rsidRPr="00D9400B">
        <w:t xml:space="preserve">. </w:t>
      </w:r>
      <w:r w:rsidRPr="00D9400B">
        <w:t>Крупные шрифты</w:t>
      </w:r>
      <w:r w:rsidR="00D9400B" w:rsidRPr="00D9400B">
        <w:t xml:space="preserve">. </w:t>
      </w:r>
      <w:r w:rsidRPr="00D9400B">
        <w:t>На экран не выводится второстепенных данных</w:t>
      </w:r>
      <w:r w:rsidR="00D9400B" w:rsidRPr="00D9400B">
        <w:t xml:space="preserve">. </w:t>
      </w:r>
      <w:r w:rsidRPr="00D9400B">
        <w:t>Расширенные функции доступны только при необходимости</w:t>
      </w:r>
      <w:r w:rsidR="00D9400B" w:rsidRPr="00D9400B">
        <w:t>.</w:t>
      </w:r>
    </w:p>
    <w:p w:rsidR="00D9400B" w:rsidRDefault="00963971" w:rsidP="00D9400B">
      <w:r w:rsidRPr="00D9400B">
        <w:t>NOTEMATRIX™ умеет формировать отпускные цены, считать прибыль, калькулировать себестоимость, вести расчеты с контрагентами, учитывать колебания курсов валют, контролировать складские запасы, наличность, оффшорные счета и многое другое</w:t>
      </w:r>
      <w:r w:rsidR="00D9400B">
        <w:t>...</w:t>
      </w:r>
    </w:p>
    <w:p w:rsidR="00D9400B" w:rsidRPr="002C00DB" w:rsidRDefault="00A429E0" w:rsidP="00D9400B">
      <w:pPr>
        <w:rPr>
          <w:b/>
          <w:bCs/>
          <w:i/>
          <w:iCs/>
        </w:rPr>
      </w:pPr>
      <w:r w:rsidRPr="00D9400B">
        <w:rPr>
          <w:b/>
          <w:bCs/>
          <w:i/>
          <w:iCs/>
        </w:rPr>
        <w:t>PostBooks</w:t>
      </w:r>
      <w:r w:rsidR="00D9400B" w:rsidRPr="002C00DB">
        <w:rPr>
          <w:b/>
          <w:bCs/>
          <w:i/>
          <w:iCs/>
        </w:rPr>
        <w:t>:</w:t>
      </w:r>
    </w:p>
    <w:p w:rsidR="00D9400B" w:rsidRDefault="00AB6222" w:rsidP="00D9400B">
      <w:hyperlink r:id="rId22" w:tooltip="ERP" w:history="1">
        <w:r w:rsidR="00A429E0" w:rsidRPr="00D9400B">
          <w:rPr>
            <w:rStyle w:val="aa"/>
            <w:color w:val="000000"/>
            <w:u w:val="none"/>
          </w:rPr>
          <w:t>ERP</w:t>
        </w:r>
      </w:hyperlink>
      <w:r w:rsidR="00A429E0" w:rsidRPr="00D9400B">
        <w:t xml:space="preserve"> система с открытыми исходными кодами, ориентированная на малый и средний бизнес</w:t>
      </w:r>
      <w:r w:rsidR="00D9400B" w:rsidRPr="00D9400B">
        <w:t xml:space="preserve">. </w:t>
      </w:r>
      <w:r w:rsidR="00A429E0" w:rsidRPr="00D9400B">
        <w:t>Является свободным програмным обеспечением</w:t>
      </w:r>
      <w:r w:rsidR="00D9400B">
        <w:t xml:space="preserve"> (</w:t>
      </w:r>
      <w:r w:rsidR="00A429E0" w:rsidRPr="00D9400B">
        <w:t>Лицензия</w:t>
      </w:r>
      <w:r w:rsidR="00D9400B" w:rsidRPr="00D9400B">
        <w:t xml:space="preserve"> - </w:t>
      </w:r>
      <w:r w:rsidR="00A429E0" w:rsidRPr="00D9400B">
        <w:t>CPAL</w:t>
      </w:r>
      <w:r w:rsidR="00D9400B" w:rsidRPr="00D9400B">
        <w:t>).</w:t>
      </w:r>
    </w:p>
    <w:p w:rsidR="00D9400B" w:rsidRDefault="00A429E0" w:rsidP="00D9400B">
      <w:r w:rsidRPr="00D9400B">
        <w:t>В PostBooks использован клиент-серверный подход</w:t>
      </w:r>
      <w:r w:rsidR="00D9400B" w:rsidRPr="00D9400B">
        <w:t xml:space="preserve">. </w:t>
      </w:r>
      <w:r w:rsidRPr="00D9400B">
        <w:t>В качестве Базы Данных использована PostgreSQL</w:t>
      </w:r>
      <w:r w:rsidR="00D9400B" w:rsidRPr="00D9400B">
        <w:t xml:space="preserve">. </w:t>
      </w:r>
      <w:r w:rsidRPr="00D9400B">
        <w:t>Клиентская часть написана на С++ с помощью программ QT</w:t>
      </w:r>
      <w:r w:rsidR="00D9400B" w:rsidRPr="00D9400B">
        <w:t xml:space="preserve">. </w:t>
      </w:r>
      <w:r w:rsidRPr="00D9400B">
        <w:t>Использование QT и PostgreSQL позволяет запускать как клиента, так и Базу данных на любой из 3 платформ</w:t>
      </w:r>
      <w:r w:rsidR="00D9400B" w:rsidRPr="00D9400B">
        <w:t xml:space="preserve">: </w:t>
      </w:r>
      <w:r w:rsidRPr="00D9400B">
        <w:t>Windows, Macintosh или Linux</w:t>
      </w:r>
      <w:r w:rsidR="00D9400B" w:rsidRPr="00D9400B">
        <w:t>.</w:t>
      </w:r>
    </w:p>
    <w:p w:rsidR="00D9400B" w:rsidRDefault="00A429E0" w:rsidP="00D9400B">
      <w:r w:rsidRPr="00D9400B">
        <w:rPr>
          <w:b/>
          <w:bCs/>
          <w:i/>
          <w:iCs/>
          <w:lang w:val="en-US"/>
        </w:rPr>
        <w:t>SIKE</w:t>
      </w:r>
      <w:r w:rsidRPr="00D9400B">
        <w:rPr>
          <w:b/>
          <w:bCs/>
          <w:i/>
          <w:iCs/>
        </w:rPr>
        <w:t>-</w:t>
      </w:r>
      <w:r w:rsidRPr="00D9400B">
        <w:rPr>
          <w:b/>
          <w:bCs/>
          <w:i/>
          <w:iCs/>
          <w:lang w:val="en-US"/>
        </w:rPr>
        <w:t>avtopark</w:t>
      </w:r>
      <w:r w:rsidR="00D9400B" w:rsidRPr="00D9400B">
        <w:t>:</w:t>
      </w:r>
    </w:p>
    <w:p w:rsidR="00D9400B" w:rsidRDefault="00A429E0" w:rsidP="00D9400B">
      <w:r w:rsidRPr="00D9400B">
        <w:t xml:space="preserve">Корпоративная система </w:t>
      </w:r>
      <w:r w:rsidRPr="00D9400B">
        <w:rPr>
          <w:rStyle w:val="a8"/>
          <w:color w:val="000000"/>
        </w:rPr>
        <w:t>SIKE</w:t>
      </w:r>
      <w:r w:rsidR="00D9400B" w:rsidRPr="00D9400B">
        <w:rPr>
          <w:rStyle w:val="a8"/>
          <w:color w:val="000000"/>
        </w:rPr>
        <w:t xml:space="preserve">. </w:t>
      </w:r>
      <w:r w:rsidRPr="00D9400B">
        <w:rPr>
          <w:rStyle w:val="a8"/>
          <w:color w:val="000000"/>
        </w:rPr>
        <w:t>Автопарк</w:t>
      </w:r>
      <w:r w:rsidR="00D9400B" w:rsidRPr="00D9400B">
        <w:t xml:space="preserve"> - </w:t>
      </w:r>
      <w:r w:rsidRPr="00D9400B">
        <w:t xml:space="preserve">это комплексное решение для автоматизации бизнес-процессов на автотранспортном предприятии и </w:t>
      </w:r>
      <w:r w:rsidRPr="00D9400B">
        <w:rPr>
          <w:rStyle w:val="a8"/>
          <w:color w:val="000000"/>
        </w:rPr>
        <w:t>контроля транспорта</w:t>
      </w:r>
      <w:r w:rsidR="00D9400B" w:rsidRPr="00D9400B">
        <w:t>.</w:t>
      </w:r>
    </w:p>
    <w:p w:rsidR="00D9400B" w:rsidRDefault="00A429E0" w:rsidP="00D9400B">
      <w:r w:rsidRPr="00D9400B">
        <w:t>Система SIKE</w:t>
      </w:r>
      <w:r w:rsidR="00D9400B" w:rsidRPr="00D9400B">
        <w:t xml:space="preserve">. </w:t>
      </w:r>
      <w:r w:rsidRPr="00D9400B">
        <w:t>Автопарк позволяет управлять всеми вопросами деятельности АТП, автоматизировать планирование работы, учет путевых листов, проведение ремонтов и ТО</w:t>
      </w:r>
      <w:r w:rsidR="00D9400B" w:rsidRPr="00D9400B">
        <w:t>.</w:t>
      </w:r>
    </w:p>
    <w:p w:rsidR="00D9400B" w:rsidRDefault="00A429E0" w:rsidP="00D9400B">
      <w:r w:rsidRPr="00D9400B">
        <w:t>Внедрение системы SIKE</w:t>
      </w:r>
      <w:r w:rsidR="00D9400B" w:rsidRPr="00D9400B">
        <w:t xml:space="preserve">. </w:t>
      </w:r>
      <w:r w:rsidRPr="00D9400B">
        <w:t>Автопарк повышает эффективность предприятия, помогает снизить вероятности краж и вредительства, облегчает управление АТП и контроль транспортных средств</w:t>
      </w:r>
      <w:r w:rsidR="00D9400B" w:rsidRPr="00D9400B">
        <w:t>.</w:t>
      </w:r>
    </w:p>
    <w:p w:rsidR="00D9400B" w:rsidRDefault="00A429E0" w:rsidP="00D9400B">
      <w:r w:rsidRPr="00D9400B">
        <w:t>Основные направления развития системы SIKE</w:t>
      </w:r>
      <w:r w:rsidR="00D9400B" w:rsidRPr="00D9400B">
        <w:t xml:space="preserve">. </w:t>
      </w:r>
      <w:r w:rsidRPr="00D9400B">
        <w:t>Автопарк</w:t>
      </w:r>
      <w:r w:rsidR="00D9400B" w:rsidRPr="00D9400B">
        <w:t>:</w:t>
      </w:r>
    </w:p>
    <w:p w:rsidR="00D9400B" w:rsidRDefault="00A429E0" w:rsidP="00D9400B">
      <w:r w:rsidRPr="00D9400B">
        <w:t>транспортная логистика</w:t>
      </w:r>
      <w:r w:rsidR="00D9400B" w:rsidRPr="00D9400B">
        <w:t>;</w:t>
      </w:r>
    </w:p>
    <w:p w:rsidR="00D9400B" w:rsidRDefault="00A429E0" w:rsidP="00D9400B">
      <w:r w:rsidRPr="00D9400B">
        <w:t>интеграция с наиболее удачными и перспективными программными средствами, существующими на рынке</w:t>
      </w:r>
      <w:r w:rsidR="00D9400B" w:rsidRPr="00D9400B">
        <w:t>;</w:t>
      </w:r>
    </w:p>
    <w:p w:rsidR="00D9400B" w:rsidRDefault="00A429E0" w:rsidP="00D9400B">
      <w:r w:rsidRPr="00D9400B">
        <w:t>логистика размещения грузов</w:t>
      </w:r>
      <w:r w:rsidR="00D9400B" w:rsidRPr="00D9400B">
        <w:t>;</w:t>
      </w:r>
    </w:p>
    <w:p w:rsidR="00D9400B" w:rsidRDefault="00A429E0" w:rsidP="00D9400B">
      <w:r w:rsidRPr="00D9400B">
        <w:t>учет всех затрат автотранспортного предприятия</w:t>
      </w:r>
      <w:r w:rsidR="00D9400B" w:rsidRPr="00D9400B">
        <w:t>.</w:t>
      </w:r>
    </w:p>
    <w:p w:rsidR="00980917" w:rsidRPr="00D9400B" w:rsidRDefault="002C00DB" w:rsidP="002C00DB">
      <w:pPr>
        <w:pStyle w:val="2"/>
      </w:pPr>
      <w:r>
        <w:br w:type="page"/>
      </w:r>
      <w:bookmarkStart w:id="21" w:name="_Toc248210767"/>
      <w:bookmarkStart w:id="22" w:name="_Toc248210777"/>
      <w:r w:rsidR="00402ED1" w:rsidRPr="00D9400B">
        <w:t>5</w:t>
      </w:r>
      <w:r w:rsidR="00D9400B" w:rsidRPr="00D9400B">
        <w:t xml:space="preserve">. </w:t>
      </w:r>
      <w:r w:rsidR="0004184A" w:rsidRPr="00D9400B">
        <w:t>Общий вывод</w:t>
      </w:r>
      <w:bookmarkEnd w:id="21"/>
      <w:bookmarkEnd w:id="22"/>
    </w:p>
    <w:p w:rsidR="002C00DB" w:rsidRDefault="002C00DB" w:rsidP="00D9400B"/>
    <w:p w:rsidR="0044625E" w:rsidRDefault="0044625E" w:rsidP="00D9400B">
      <w:r w:rsidRPr="00D9400B">
        <w:t>Корпоративные информационные системы, рассмотренные мною выше относятся к разным классам</w:t>
      </w:r>
      <w:r w:rsidR="00D9400B" w:rsidRPr="00D9400B">
        <w:t xml:space="preserve">. </w:t>
      </w:r>
      <w:r w:rsidRPr="00D9400B">
        <w:t xml:space="preserve">Поэтому сначала сравним малые КИС </w:t>
      </w:r>
      <w:r w:rsidR="00D9400B">
        <w:t>-</w:t>
      </w:r>
      <w:r w:rsidRPr="00D9400B">
        <w:t xml:space="preserve"> Галактика и </w:t>
      </w:r>
      <w:r w:rsidR="00963971" w:rsidRPr="00D9400B">
        <w:t>Microsoft Dynamics AX</w:t>
      </w:r>
      <w:r w:rsidR="00D9400B" w:rsidRPr="00D9400B">
        <w:t xml:space="preserve">. </w:t>
      </w:r>
    </w:p>
    <w:p w:rsidR="002C00DB" w:rsidRPr="00D9400B" w:rsidRDefault="002C00DB" w:rsidP="00D9400B"/>
    <w:tbl>
      <w:tblPr>
        <w:tblStyle w:val="ae"/>
        <w:tblW w:w="4820" w:type="pct"/>
        <w:tblLook w:val="01E0" w:firstRow="1" w:lastRow="1" w:firstColumn="1" w:lastColumn="1" w:noHBand="0" w:noVBand="0"/>
      </w:tblPr>
      <w:tblGrid>
        <w:gridCol w:w="1577"/>
        <w:gridCol w:w="3349"/>
        <w:gridCol w:w="4300"/>
      </w:tblGrid>
      <w:tr w:rsidR="004E0485" w:rsidRPr="00D9400B" w:rsidTr="00763D29">
        <w:tc>
          <w:tcPr>
            <w:tcW w:w="1555" w:type="dxa"/>
          </w:tcPr>
          <w:p w:rsidR="004E0485" w:rsidRPr="00D9400B" w:rsidRDefault="001E3479" w:rsidP="002C00DB">
            <w:pPr>
              <w:pStyle w:val="aff0"/>
            </w:pPr>
            <w:r w:rsidRPr="00D9400B">
              <w:t>Параметр сравнения</w:t>
            </w:r>
          </w:p>
        </w:tc>
        <w:tc>
          <w:tcPr>
            <w:tcW w:w="3358" w:type="dxa"/>
          </w:tcPr>
          <w:p w:rsidR="004E0485" w:rsidRPr="00D9400B" w:rsidRDefault="001E3479" w:rsidP="002C00DB">
            <w:pPr>
              <w:pStyle w:val="aff0"/>
            </w:pPr>
            <w:r w:rsidRPr="00D9400B">
              <w:t>Галактика</w:t>
            </w:r>
          </w:p>
        </w:tc>
        <w:tc>
          <w:tcPr>
            <w:tcW w:w="4314" w:type="dxa"/>
          </w:tcPr>
          <w:p w:rsidR="004E0485" w:rsidRPr="00D9400B" w:rsidRDefault="00963971" w:rsidP="002C00DB">
            <w:pPr>
              <w:pStyle w:val="aff0"/>
              <w:rPr>
                <w:lang w:val="en-US"/>
              </w:rPr>
            </w:pPr>
            <w:r w:rsidRPr="00D9400B">
              <w:rPr>
                <w:lang w:val="en-US"/>
              </w:rPr>
              <w:t>Microsoft Dynamics AX</w:t>
            </w:r>
            <w:r w:rsidR="00D9400B">
              <w:rPr>
                <w:lang w:val="en-US"/>
              </w:rPr>
              <w:t xml:space="preserve"> (</w:t>
            </w:r>
            <w:r w:rsidR="0005319E" w:rsidRPr="00D9400B">
              <w:rPr>
                <w:lang w:val="en-US"/>
              </w:rPr>
              <w:t>ERP II</w:t>
            </w:r>
            <w:r w:rsidR="00D9400B" w:rsidRPr="00D9400B">
              <w:rPr>
                <w:lang w:val="en-US"/>
              </w:rPr>
              <w:t xml:space="preserve">) </w:t>
            </w:r>
          </w:p>
        </w:tc>
      </w:tr>
      <w:tr w:rsidR="001E3479" w:rsidRPr="00D9400B" w:rsidTr="00763D29">
        <w:tc>
          <w:tcPr>
            <w:tcW w:w="9227" w:type="dxa"/>
            <w:gridSpan w:val="3"/>
          </w:tcPr>
          <w:p w:rsidR="001E3479" w:rsidRPr="00D9400B" w:rsidRDefault="001E3479" w:rsidP="002C00DB">
            <w:pPr>
              <w:pStyle w:val="aff0"/>
            </w:pPr>
            <w:r w:rsidRPr="00D9400B">
              <w:t>Модуль</w:t>
            </w:r>
            <w:r w:rsidR="00D9400B">
              <w:t xml:space="preserve"> "</w:t>
            </w:r>
            <w:r w:rsidRPr="00D9400B">
              <w:t>Финансы</w:t>
            </w:r>
            <w:r w:rsidR="00D9400B">
              <w:t>"</w:t>
            </w:r>
          </w:p>
        </w:tc>
      </w:tr>
      <w:tr w:rsidR="001E3479" w:rsidRPr="00D9400B" w:rsidTr="00763D29">
        <w:tc>
          <w:tcPr>
            <w:tcW w:w="1555" w:type="dxa"/>
          </w:tcPr>
          <w:p w:rsidR="001E3479" w:rsidRPr="00D9400B" w:rsidRDefault="001E3479" w:rsidP="002C00DB">
            <w:pPr>
              <w:pStyle w:val="aff0"/>
            </w:pPr>
            <w:r w:rsidRPr="00D9400B">
              <w:t>Системы формирования проводок</w:t>
            </w:r>
          </w:p>
        </w:tc>
        <w:tc>
          <w:tcPr>
            <w:tcW w:w="3358" w:type="dxa"/>
          </w:tcPr>
          <w:p w:rsidR="001E3479" w:rsidRPr="00D9400B" w:rsidRDefault="001E3479" w:rsidP="002C00DB">
            <w:pPr>
              <w:pStyle w:val="aff0"/>
            </w:pPr>
            <w:r w:rsidRPr="00D9400B">
              <w:t>имеются документы, и настройки ТХО</w:t>
            </w:r>
            <w:r w:rsidR="00D9400B" w:rsidRPr="00D9400B">
              <w:t xml:space="preserve">. </w:t>
            </w:r>
            <w:r w:rsidRPr="00D9400B">
              <w:t>После применения ТХО к документам образуются проводки</w:t>
            </w:r>
            <w:r w:rsidR="00D9400B" w:rsidRPr="00D9400B">
              <w:t xml:space="preserve">. </w:t>
            </w:r>
            <w:r w:rsidRPr="00D9400B">
              <w:t>Проводки, как правило, формируются в процессе работы с документом</w:t>
            </w:r>
            <w:r w:rsidR="00D9400B" w:rsidRPr="00D9400B">
              <w:t xml:space="preserve">. </w:t>
            </w:r>
            <w:r w:rsidRPr="00D9400B">
              <w:t>В случае изменения документов автоматически изменяются проводки</w:t>
            </w:r>
            <w:r w:rsidR="00D9400B" w:rsidRPr="00D9400B">
              <w:t xml:space="preserve">. </w:t>
            </w:r>
          </w:p>
        </w:tc>
        <w:tc>
          <w:tcPr>
            <w:tcW w:w="4314" w:type="dxa"/>
          </w:tcPr>
          <w:p w:rsidR="001E3479" w:rsidRPr="00D9400B" w:rsidRDefault="001E3479" w:rsidP="002C00DB">
            <w:pPr>
              <w:pStyle w:val="aff0"/>
            </w:pPr>
            <w:r w:rsidRPr="00D9400B">
              <w:t>понятия, как ТХО, нет</w:t>
            </w:r>
            <w:r w:rsidR="00D9400B" w:rsidRPr="00D9400B">
              <w:t xml:space="preserve">. </w:t>
            </w:r>
            <w:r w:rsidRPr="00D9400B">
              <w:t>Существуют различные виды кодов разноски</w:t>
            </w:r>
            <w:r w:rsidR="00D9400B" w:rsidRPr="00D9400B">
              <w:t xml:space="preserve">. </w:t>
            </w:r>
            <w:r w:rsidRPr="00D9400B">
              <w:t>В связи с этим изменяется сам процесс формирования документа, бухгалтеру куда менее прозрачны формируемые проводки, что затрудняет понимание алгоритмов и затормаживает внедрение</w:t>
            </w:r>
            <w:r w:rsidR="00D9400B" w:rsidRPr="00D9400B">
              <w:t xml:space="preserve">. </w:t>
            </w:r>
            <w:r w:rsidRPr="00D9400B">
              <w:t>Проводки формируются в процессе РАЗНОСКИ</w:t>
            </w:r>
            <w:r w:rsidR="00D9400B" w:rsidRPr="00D9400B">
              <w:t xml:space="preserve">. </w:t>
            </w:r>
            <w:r w:rsidRPr="00D9400B">
              <w:t>Отправка документа на разноску в системе означает формирование проводок, которые невозможно удалить из системы или изменить</w:t>
            </w:r>
            <w:r w:rsidR="00D9400B" w:rsidRPr="00D9400B">
              <w:t xml:space="preserve">. </w:t>
            </w:r>
            <w:r w:rsidRPr="00D9400B">
              <w:t>Изменение документа осуществляется корректировочными документами и порой по неопытности бухгалтер может запутаться в количестве корректировок</w:t>
            </w:r>
            <w:r w:rsidR="00D9400B" w:rsidRPr="00D9400B">
              <w:t xml:space="preserve">. </w:t>
            </w:r>
            <w:r w:rsidRPr="00D9400B">
              <w:t>Положительной стороной такого подхода является жесткость системы к проводкам</w:t>
            </w:r>
            <w:r w:rsidR="00D9400B" w:rsidRPr="00D9400B">
              <w:t xml:space="preserve">. </w:t>
            </w:r>
            <w:r w:rsidRPr="00D9400B">
              <w:t>Таким образом, пользователь не может сказать, что он не помнит, почему что-то изменилось</w:t>
            </w:r>
            <w:r w:rsidR="00D9400B" w:rsidRPr="00D9400B">
              <w:t xml:space="preserve">. </w:t>
            </w:r>
            <w:r w:rsidRPr="00D9400B">
              <w:t>Все изменения жестко протоколируются на уровне документов и записей в Главной Книге</w:t>
            </w:r>
            <w:r w:rsidR="00D9400B" w:rsidRPr="00D9400B">
              <w:t xml:space="preserve">. </w:t>
            </w:r>
          </w:p>
        </w:tc>
      </w:tr>
      <w:tr w:rsidR="001E3479" w:rsidRPr="00D9400B" w:rsidTr="00763D29">
        <w:tc>
          <w:tcPr>
            <w:tcW w:w="1555" w:type="dxa"/>
            <w:vMerge w:val="restart"/>
          </w:tcPr>
          <w:p w:rsidR="001E3479" w:rsidRPr="00D9400B" w:rsidRDefault="001E3479" w:rsidP="002C00DB">
            <w:pPr>
              <w:pStyle w:val="aff0"/>
            </w:pPr>
            <w:r w:rsidRPr="00D9400B">
              <w:t>Расчеты</w:t>
            </w:r>
          </w:p>
        </w:tc>
        <w:tc>
          <w:tcPr>
            <w:tcW w:w="7672" w:type="dxa"/>
            <w:gridSpan w:val="2"/>
          </w:tcPr>
          <w:p w:rsidR="001E3479" w:rsidRPr="00D9400B" w:rsidRDefault="001E3479" w:rsidP="002C00DB">
            <w:pPr>
              <w:pStyle w:val="aff0"/>
            </w:pPr>
            <w:r w:rsidRPr="00D9400B">
              <w:t>Различные виды расчетов в системах не имеют явных</w:t>
            </w:r>
            <w:r w:rsidR="00D9400B">
              <w:t xml:space="preserve"> "</w:t>
            </w:r>
            <w:r w:rsidRPr="00D9400B">
              <w:t>идеологических</w:t>
            </w:r>
            <w:r w:rsidR="00D9400B">
              <w:t xml:space="preserve">" </w:t>
            </w:r>
            <w:r w:rsidRPr="00D9400B">
              <w:t>различий</w:t>
            </w:r>
          </w:p>
        </w:tc>
      </w:tr>
      <w:tr w:rsidR="001E3479" w:rsidRPr="00D9400B" w:rsidTr="00763D29">
        <w:tc>
          <w:tcPr>
            <w:tcW w:w="1555" w:type="dxa"/>
            <w:vMerge/>
          </w:tcPr>
          <w:p w:rsidR="001E3479" w:rsidRPr="00D9400B" w:rsidRDefault="001E3479" w:rsidP="002C00DB">
            <w:pPr>
              <w:pStyle w:val="aff0"/>
            </w:pPr>
          </w:p>
        </w:tc>
        <w:tc>
          <w:tcPr>
            <w:tcW w:w="3358" w:type="dxa"/>
          </w:tcPr>
          <w:p w:rsidR="001E3479" w:rsidRPr="00D9400B" w:rsidRDefault="001E3479" w:rsidP="002C00DB">
            <w:pPr>
              <w:pStyle w:val="aff0"/>
            </w:pPr>
          </w:p>
        </w:tc>
        <w:tc>
          <w:tcPr>
            <w:tcW w:w="4314" w:type="dxa"/>
          </w:tcPr>
          <w:p w:rsidR="00D9400B" w:rsidRDefault="001E3479" w:rsidP="002C00DB">
            <w:pPr>
              <w:pStyle w:val="aff0"/>
            </w:pPr>
            <w:r w:rsidRPr="00D9400B">
              <w:t>Можно выделить форму ввода заказов на закупку в Аксапте, которая содержит массу полезных сервисных функций, таких как</w:t>
            </w:r>
            <w:r w:rsidR="00D9400B" w:rsidRPr="00D9400B">
              <w:t>:</w:t>
            </w:r>
          </w:p>
          <w:p w:rsidR="00D9400B" w:rsidRDefault="001E3479" w:rsidP="002C00DB">
            <w:pPr>
              <w:pStyle w:val="aff0"/>
            </w:pPr>
            <w:r w:rsidRPr="00D9400B">
              <w:t>• автоматическое разворачивание спецификаций при заказе комплектующих для выпуска продукции,</w:t>
            </w:r>
          </w:p>
          <w:p w:rsidR="00D9400B" w:rsidRDefault="001E3479" w:rsidP="002C00DB">
            <w:pPr>
              <w:pStyle w:val="aff0"/>
            </w:pPr>
            <w:r w:rsidRPr="00D9400B">
              <w:t>• копирование заказов из предыдущих,</w:t>
            </w:r>
          </w:p>
          <w:p w:rsidR="00D9400B" w:rsidRDefault="001E3479" w:rsidP="002C00DB">
            <w:pPr>
              <w:pStyle w:val="aff0"/>
            </w:pPr>
            <w:r w:rsidRPr="00D9400B">
              <w:t>• проверки состояния складов по заказываемому наименованию и другими</w:t>
            </w:r>
            <w:r w:rsidR="00D9400B" w:rsidRPr="00D9400B">
              <w:t>.</w:t>
            </w:r>
          </w:p>
          <w:p w:rsidR="001E3479" w:rsidRPr="00D9400B" w:rsidRDefault="001E3479" w:rsidP="002C00DB">
            <w:pPr>
              <w:pStyle w:val="aff0"/>
            </w:pPr>
            <w:r w:rsidRPr="00D9400B">
              <w:t>Кроме того, реализовано планирование закупок</w:t>
            </w:r>
            <w:r w:rsidR="00D9400B" w:rsidRPr="00D9400B">
              <w:t xml:space="preserve">. </w:t>
            </w:r>
            <w:r w:rsidRPr="00D9400B">
              <w:t>При планировании учитывается статистика закупок и план производства на определенный период</w:t>
            </w:r>
            <w:r w:rsidR="00D9400B" w:rsidRPr="00D9400B">
              <w:t xml:space="preserve">. </w:t>
            </w:r>
          </w:p>
        </w:tc>
      </w:tr>
      <w:tr w:rsidR="001E3479" w:rsidRPr="00D9400B" w:rsidTr="00763D29">
        <w:tc>
          <w:tcPr>
            <w:tcW w:w="1555" w:type="dxa"/>
          </w:tcPr>
          <w:p w:rsidR="001E3479" w:rsidRPr="00D9400B" w:rsidRDefault="001E3479" w:rsidP="002C00DB">
            <w:pPr>
              <w:pStyle w:val="aff0"/>
            </w:pPr>
            <w:r w:rsidRPr="00D9400B">
              <w:t>Отчеты</w:t>
            </w:r>
          </w:p>
        </w:tc>
        <w:tc>
          <w:tcPr>
            <w:tcW w:w="3358" w:type="dxa"/>
          </w:tcPr>
          <w:p w:rsidR="001E3479" w:rsidRPr="00D9400B" w:rsidRDefault="001E3479" w:rsidP="002C00DB">
            <w:pPr>
              <w:pStyle w:val="aff0"/>
            </w:pPr>
            <w:r w:rsidRPr="00D9400B">
              <w:t>Среди отчетов можно выделить очень мощный</w:t>
            </w:r>
            <w:r w:rsidR="00D9400B">
              <w:t xml:space="preserve"> "</w:t>
            </w:r>
            <w:r w:rsidRPr="00D9400B">
              <w:t>интерактивный отчет</w:t>
            </w:r>
            <w:r w:rsidR="00D9400B">
              <w:t xml:space="preserve">", </w:t>
            </w:r>
            <w:r w:rsidRPr="00D9400B">
              <w:t>благодаря которому вся работа в системе становится намного прозрачнее</w:t>
            </w:r>
            <w:r w:rsidR="00D9400B" w:rsidRPr="00D9400B">
              <w:t xml:space="preserve">. </w:t>
            </w:r>
            <w:r w:rsidRPr="00D9400B">
              <w:t>Отчеты удобно выводятся в Excel</w:t>
            </w:r>
            <w:r w:rsidR="00D9400B" w:rsidRPr="00D9400B">
              <w:t xml:space="preserve">. </w:t>
            </w:r>
            <w:r w:rsidRPr="00D9400B">
              <w:t>В системе есть легко настраиваемые программистами</w:t>
            </w:r>
            <w:r w:rsidR="00D9400B">
              <w:t xml:space="preserve"> (</w:t>
            </w:r>
            <w:r w:rsidRPr="00D9400B">
              <w:t>и даже возможно бухгалтерами</w:t>
            </w:r>
            <w:r w:rsidR="00D9400B" w:rsidRPr="00D9400B">
              <w:t xml:space="preserve">) </w:t>
            </w:r>
            <w:r w:rsidRPr="00D9400B">
              <w:t>отчеты на основании оборотов и сальдо по счетам</w:t>
            </w:r>
            <w:r w:rsidR="00D9400B" w:rsidRPr="00D9400B">
              <w:t xml:space="preserve">. </w:t>
            </w:r>
            <w:r w:rsidRPr="00D9400B">
              <w:t>В целом отчетность по контуру</w:t>
            </w:r>
            <w:r w:rsidR="00D9400B">
              <w:t xml:space="preserve"> "</w:t>
            </w:r>
            <w:r w:rsidRPr="00D9400B">
              <w:t>финансы</w:t>
            </w:r>
            <w:r w:rsidR="00D9400B">
              <w:t xml:space="preserve">" </w:t>
            </w:r>
            <w:r w:rsidRPr="00D9400B">
              <w:t>в</w:t>
            </w:r>
            <w:r w:rsidR="00D9400B">
              <w:t xml:space="preserve"> "</w:t>
            </w:r>
            <w:r w:rsidRPr="00D9400B">
              <w:t>Галактике</w:t>
            </w:r>
            <w:r w:rsidR="00D9400B">
              <w:t xml:space="preserve">" </w:t>
            </w:r>
            <w:r w:rsidRPr="00D9400B">
              <w:t>лучше</w:t>
            </w:r>
            <w:r w:rsidR="00D9400B" w:rsidRPr="00D9400B">
              <w:t xml:space="preserve">. </w:t>
            </w:r>
          </w:p>
        </w:tc>
        <w:tc>
          <w:tcPr>
            <w:tcW w:w="4314" w:type="dxa"/>
          </w:tcPr>
          <w:p w:rsidR="001E3479" w:rsidRPr="00D9400B" w:rsidRDefault="001E3479" w:rsidP="002C00DB">
            <w:pPr>
              <w:pStyle w:val="aff0"/>
            </w:pPr>
            <w:r w:rsidRPr="00D9400B">
              <w:t>Стандартные отчеты</w:t>
            </w:r>
            <w:r w:rsidR="00D9400B">
              <w:t xml:space="preserve"> "</w:t>
            </w:r>
            <w:r w:rsidRPr="00D9400B">
              <w:t>Аксапты</w:t>
            </w:r>
            <w:r w:rsidR="00D9400B">
              <w:t xml:space="preserve">" </w:t>
            </w:r>
            <w:r w:rsidRPr="00D9400B">
              <w:t>достаточно слабы</w:t>
            </w:r>
            <w:r w:rsidR="00D9400B" w:rsidRPr="00D9400B">
              <w:t xml:space="preserve">. </w:t>
            </w:r>
            <w:r w:rsidRPr="00D9400B">
              <w:t>Они позволяют получать оборотно-сальдовую, шахматную ведомости и ряд отчетов по задолженности контрагентов</w:t>
            </w:r>
            <w:r w:rsidR="00D9400B" w:rsidRPr="00D9400B">
              <w:t xml:space="preserve">. </w:t>
            </w:r>
            <w:r w:rsidRPr="00D9400B">
              <w:t>Общее количество отчетов велико, однако действительно удобных бухгалтерских едва ли много</w:t>
            </w:r>
            <w:r w:rsidR="00D9400B" w:rsidRPr="00D9400B">
              <w:t xml:space="preserve">. </w:t>
            </w:r>
            <w:r w:rsidRPr="00D9400B">
              <w:t>Кроме того, в системе реализована дополнительная функциональность</w:t>
            </w:r>
            <w:r w:rsidR="00D9400B">
              <w:t xml:space="preserve"> "</w:t>
            </w:r>
            <w:r w:rsidRPr="00D9400B">
              <w:t>Российская отчетность</w:t>
            </w:r>
            <w:r w:rsidR="00D9400B">
              <w:t>" (</w:t>
            </w:r>
            <w:r w:rsidRPr="00D9400B">
              <w:t>основные отчетные формы</w:t>
            </w:r>
            <w:r w:rsidR="00D9400B" w:rsidRPr="00D9400B">
              <w:t>),</w:t>
            </w:r>
            <w:r w:rsidRPr="00D9400B">
              <w:t xml:space="preserve"> однако работа с ними и настройка также сложна из-за непрозрачности алгоритмов их формирования</w:t>
            </w:r>
            <w:r w:rsidR="00D9400B" w:rsidRPr="00D9400B">
              <w:t xml:space="preserve">. </w:t>
            </w:r>
          </w:p>
        </w:tc>
      </w:tr>
      <w:tr w:rsidR="004E0485" w:rsidRPr="00D9400B" w:rsidTr="00763D29">
        <w:tc>
          <w:tcPr>
            <w:tcW w:w="1555" w:type="dxa"/>
          </w:tcPr>
          <w:p w:rsidR="004E0485" w:rsidRPr="00D9400B" w:rsidRDefault="001E3479" w:rsidP="002C00DB">
            <w:pPr>
              <w:pStyle w:val="aff0"/>
            </w:pPr>
            <w:r w:rsidRPr="00D9400B">
              <w:t>Модуль</w:t>
            </w:r>
            <w:r w:rsidR="00D9400B">
              <w:t xml:space="preserve"> "</w:t>
            </w:r>
            <w:r w:rsidRPr="00D9400B">
              <w:t>Производство</w:t>
            </w:r>
            <w:r w:rsidR="00D9400B">
              <w:t>"</w:t>
            </w:r>
          </w:p>
        </w:tc>
        <w:tc>
          <w:tcPr>
            <w:tcW w:w="3358" w:type="dxa"/>
          </w:tcPr>
          <w:p w:rsidR="004E0485" w:rsidRPr="00D9400B" w:rsidRDefault="0004184A" w:rsidP="002C00DB">
            <w:pPr>
              <w:pStyle w:val="aff0"/>
            </w:pPr>
            <w:r w:rsidRPr="00D9400B">
              <w:t>Позаказное производство в</w:t>
            </w:r>
            <w:r w:rsidR="00D9400B">
              <w:t xml:space="preserve"> "</w:t>
            </w:r>
            <w:r w:rsidRPr="00D9400B">
              <w:t>Галактике</w:t>
            </w:r>
            <w:r w:rsidR="00D9400B">
              <w:t xml:space="preserve">". </w:t>
            </w:r>
            <w:r w:rsidRPr="00D9400B">
              <w:t>ERP строится на базе выписанных счетов на продажу</w:t>
            </w:r>
            <w:r w:rsidR="00D9400B" w:rsidRPr="00D9400B">
              <w:t xml:space="preserve">. </w:t>
            </w:r>
            <w:r w:rsidRPr="00D9400B">
              <w:t>На их основе разворачивается заказ в производство и спецификация на входящие в изделия материалы</w:t>
            </w:r>
            <w:r w:rsidR="00D9400B">
              <w:t xml:space="preserve"> (</w:t>
            </w:r>
            <w:r w:rsidRPr="00D9400B">
              <w:t>ЛЗК по нормам или без норм</w:t>
            </w:r>
            <w:r w:rsidR="00D9400B" w:rsidRPr="00D9400B">
              <w:t xml:space="preserve">). </w:t>
            </w:r>
            <w:r w:rsidRPr="00D9400B">
              <w:t>Отнесение части затрат к производимым наименованиям осуществляется сразу, часть материальных затрат может</w:t>
            </w:r>
            <w:r w:rsidR="00D9400B">
              <w:t xml:space="preserve"> "</w:t>
            </w:r>
            <w:r w:rsidRPr="00D9400B">
              <w:t>размазываться</w:t>
            </w:r>
            <w:r w:rsidR="00D9400B">
              <w:t>" (</w:t>
            </w:r>
            <w:r w:rsidRPr="00D9400B">
              <w:t>пропорционально или по алгоритмам</w:t>
            </w:r>
            <w:r w:rsidR="00D9400B" w:rsidRPr="00D9400B">
              <w:t xml:space="preserve">) </w:t>
            </w:r>
            <w:r w:rsidRPr="00D9400B">
              <w:t>в конце месяца по заказам для более точного определения себестоимости заказа</w:t>
            </w:r>
            <w:r w:rsidR="00D9400B" w:rsidRPr="00D9400B">
              <w:t xml:space="preserve">. </w:t>
            </w:r>
          </w:p>
        </w:tc>
        <w:tc>
          <w:tcPr>
            <w:tcW w:w="4314" w:type="dxa"/>
          </w:tcPr>
          <w:p w:rsidR="00D9400B" w:rsidRDefault="0004184A" w:rsidP="002C00DB">
            <w:pPr>
              <w:pStyle w:val="aff0"/>
            </w:pPr>
            <w:r w:rsidRPr="00D9400B">
              <w:t>Производство в</w:t>
            </w:r>
            <w:r w:rsidR="00D9400B">
              <w:t xml:space="preserve"> "</w:t>
            </w:r>
            <w:r w:rsidRPr="00D9400B">
              <w:t>Аксапте</w:t>
            </w:r>
            <w:r w:rsidR="00D9400B">
              <w:t xml:space="preserve">". </w:t>
            </w:r>
            <w:r w:rsidRPr="00D9400B">
              <w:t>ERP строится на базе планов производства, которые рассчитываются исходя из уже имеющихся заявок плюс статистические данные о продажах продукции</w:t>
            </w:r>
            <w:r w:rsidR="00D9400B" w:rsidRPr="00D9400B">
              <w:t xml:space="preserve">. </w:t>
            </w:r>
            <w:r w:rsidRPr="00D9400B">
              <w:t xml:space="preserve">Долгосрочные планы используются для закупок материалов на производство, контроля мощностей по выпуску продукции и </w:t>
            </w:r>
            <w:r w:rsidR="00D9400B">
              <w:t>т.д.</w:t>
            </w:r>
          </w:p>
          <w:p w:rsidR="00D9400B" w:rsidRDefault="0004184A" w:rsidP="002C00DB">
            <w:pPr>
              <w:pStyle w:val="aff0"/>
            </w:pPr>
            <w:r w:rsidRPr="00D9400B">
              <w:t>В общем случае, при производстве изделий на нескольких станках, процедура работы модуля заметно усложняется благодаря следующим факторам</w:t>
            </w:r>
            <w:r w:rsidR="00D9400B" w:rsidRPr="00D9400B">
              <w:t>:</w:t>
            </w:r>
          </w:p>
          <w:p w:rsidR="00D9400B" w:rsidRDefault="0004184A" w:rsidP="002C00DB">
            <w:pPr>
              <w:pStyle w:val="aff0"/>
            </w:pPr>
            <w:r w:rsidRPr="00D9400B">
              <w:t>• Кроме спецификаций на материалы появляются маршруты</w:t>
            </w:r>
            <w:r w:rsidR="00D9400B" w:rsidRPr="00D9400B">
              <w:t>.</w:t>
            </w:r>
          </w:p>
          <w:p w:rsidR="00D9400B" w:rsidRDefault="0004184A" w:rsidP="002C00DB">
            <w:pPr>
              <w:pStyle w:val="aff0"/>
            </w:pPr>
            <w:r w:rsidRPr="00D9400B">
              <w:t>• Необходим расчет стоимости того или иного маршрута</w:t>
            </w:r>
            <w:r w:rsidR="00D9400B">
              <w:t xml:space="preserve"> (</w:t>
            </w:r>
            <w:r w:rsidRPr="00D9400B">
              <w:t>трудо-часы, электроэнергия</w:t>
            </w:r>
            <w:r w:rsidR="00D9400B" w:rsidRPr="00D9400B">
              <w:t>)</w:t>
            </w:r>
          </w:p>
          <w:p w:rsidR="00D9400B" w:rsidRDefault="0004184A" w:rsidP="002C00DB">
            <w:pPr>
              <w:pStyle w:val="aff0"/>
            </w:pPr>
            <w:r w:rsidRPr="00D9400B">
              <w:t>• Усложняется процесс планирования производства</w:t>
            </w:r>
            <w:r w:rsidR="00D9400B">
              <w:t xml:space="preserve"> (</w:t>
            </w:r>
            <w:r w:rsidRPr="00D9400B">
              <w:t>оптимальной загрузки мощностей, при этом структура выпуска должна быть равна структуре продаж</w:t>
            </w:r>
            <w:r w:rsidR="00D9400B" w:rsidRPr="00D9400B">
              <w:t>)</w:t>
            </w:r>
          </w:p>
          <w:p w:rsidR="00D9400B" w:rsidRDefault="0004184A" w:rsidP="002C00DB">
            <w:pPr>
              <w:pStyle w:val="aff0"/>
            </w:pPr>
            <w:r w:rsidRPr="00D9400B">
              <w:t>• Усложняется процесс автоматизирования производства, учета брака и незавершенки</w:t>
            </w:r>
            <w:r w:rsidR="00D9400B" w:rsidRPr="00D9400B">
              <w:t>.</w:t>
            </w:r>
          </w:p>
          <w:p w:rsidR="004E0485" w:rsidRPr="00D9400B" w:rsidRDefault="0004184A" w:rsidP="002C00DB">
            <w:pPr>
              <w:pStyle w:val="aff0"/>
            </w:pPr>
            <w:r w:rsidRPr="00D9400B">
              <w:t>Учет работ в производстве производится в системах аналогично</w:t>
            </w:r>
            <w:r w:rsidR="00D9400B" w:rsidRPr="00D9400B">
              <w:t xml:space="preserve">. </w:t>
            </w:r>
            <w:r w:rsidRPr="00D9400B">
              <w:t>Проведение</w:t>
            </w:r>
            <w:r w:rsidR="00D9400B">
              <w:t xml:space="preserve"> "</w:t>
            </w:r>
            <w:r w:rsidRPr="00D9400B">
              <w:t>размытия</w:t>
            </w:r>
            <w:r w:rsidR="00D9400B">
              <w:t xml:space="preserve">" </w:t>
            </w:r>
            <w:r w:rsidRPr="00D9400B">
              <w:t>косвенных затрат на производимые наименования не производится, учет ведется по нормам</w:t>
            </w:r>
            <w:r w:rsidR="00D9400B" w:rsidRPr="00D9400B">
              <w:t xml:space="preserve">. </w:t>
            </w:r>
          </w:p>
        </w:tc>
      </w:tr>
      <w:tr w:rsidR="0004184A" w:rsidRPr="00D9400B" w:rsidTr="00763D29">
        <w:tc>
          <w:tcPr>
            <w:tcW w:w="9227" w:type="dxa"/>
            <w:gridSpan w:val="3"/>
          </w:tcPr>
          <w:p w:rsidR="00D9400B" w:rsidRDefault="0004184A" w:rsidP="002C00DB">
            <w:pPr>
              <w:pStyle w:val="aff0"/>
            </w:pPr>
            <w:r w:rsidRPr="00D9400B">
              <w:t>Итоги сравнения</w:t>
            </w:r>
            <w:r w:rsidR="00D9400B" w:rsidRPr="00D9400B">
              <w:t xml:space="preserve">: </w:t>
            </w:r>
            <w:r w:rsidRPr="00D9400B">
              <w:t>Для объективного сравнения систем было бы необходимо внедрить их на одинаковых предприятиях и добавить в оценку следующие параметры</w:t>
            </w:r>
            <w:r w:rsidR="00D9400B" w:rsidRPr="00D9400B">
              <w:t>:</w:t>
            </w:r>
          </w:p>
          <w:p w:rsidR="00D9400B" w:rsidRDefault="0004184A" w:rsidP="002C00DB">
            <w:pPr>
              <w:pStyle w:val="aff0"/>
            </w:pPr>
            <w:r w:rsidRPr="00D9400B">
              <w:t>• скорость и качество внедрения</w:t>
            </w:r>
          </w:p>
          <w:p w:rsidR="00D9400B" w:rsidRDefault="0004184A" w:rsidP="002C00DB">
            <w:pPr>
              <w:pStyle w:val="aff0"/>
            </w:pPr>
            <w:r w:rsidRPr="00D9400B">
              <w:t>• скорость и качество работы с системой</w:t>
            </w:r>
          </w:p>
          <w:p w:rsidR="00D9400B" w:rsidRDefault="0004184A" w:rsidP="002C00DB">
            <w:pPr>
              <w:pStyle w:val="aff0"/>
            </w:pPr>
            <w:r w:rsidRPr="00D9400B">
              <w:t>• удобство в работе</w:t>
            </w:r>
          </w:p>
          <w:p w:rsidR="0004184A" w:rsidRPr="00D9400B" w:rsidRDefault="0004184A" w:rsidP="002C00DB">
            <w:pPr>
              <w:pStyle w:val="aff0"/>
            </w:pPr>
            <w:r w:rsidRPr="00D9400B">
              <w:t>В данном случае предприятия и цели внедрения систем разные</w:t>
            </w:r>
            <w:r w:rsidR="00D9400B" w:rsidRPr="00D9400B">
              <w:t xml:space="preserve">. </w:t>
            </w:r>
            <w:r w:rsidRPr="00D9400B">
              <w:t>По бухгалтерскому контуру удобнее и при внедрении, и при использовании мне кажется</w:t>
            </w:r>
            <w:r w:rsidR="00D9400B">
              <w:t xml:space="preserve"> "</w:t>
            </w:r>
            <w:r w:rsidRPr="00D9400B">
              <w:t>Галактика</w:t>
            </w:r>
            <w:r w:rsidR="00D9400B">
              <w:t>"</w:t>
            </w:r>
          </w:p>
        </w:tc>
      </w:tr>
    </w:tbl>
    <w:p w:rsidR="0004184A" w:rsidRPr="00D9400B" w:rsidRDefault="0004184A" w:rsidP="00D9400B">
      <w:pPr>
        <w:sectPr w:rsidR="0004184A" w:rsidRPr="00D9400B" w:rsidSect="00D9400B">
          <w:headerReference w:type="default" r:id="rId23"/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81"/>
        </w:sectPr>
      </w:pPr>
    </w:p>
    <w:p w:rsidR="007A3F58" w:rsidRDefault="007A3F58"/>
    <w:tbl>
      <w:tblPr>
        <w:tblStyle w:val="ae"/>
        <w:tblW w:w="4709" w:type="pct"/>
        <w:tblLook w:val="01E0" w:firstRow="1" w:lastRow="1" w:firstColumn="1" w:lastColumn="1" w:noHBand="0" w:noVBand="0"/>
      </w:tblPr>
      <w:tblGrid>
        <w:gridCol w:w="1652"/>
        <w:gridCol w:w="1435"/>
        <w:gridCol w:w="1435"/>
        <w:gridCol w:w="1777"/>
        <w:gridCol w:w="1356"/>
        <w:gridCol w:w="1722"/>
      </w:tblGrid>
      <w:tr w:rsidR="0005319E" w:rsidRPr="00D9400B" w:rsidTr="00763D29">
        <w:tc>
          <w:tcPr>
            <w:tcW w:w="1667" w:type="dxa"/>
          </w:tcPr>
          <w:p w:rsidR="0005319E" w:rsidRPr="00D9400B" w:rsidRDefault="0005319E" w:rsidP="007A3F58">
            <w:pPr>
              <w:pStyle w:val="aff0"/>
            </w:pPr>
            <w:r w:rsidRPr="00D9400B">
              <w:t>Параметр сравнения</w:t>
            </w:r>
          </w:p>
        </w:tc>
        <w:tc>
          <w:tcPr>
            <w:tcW w:w="1448" w:type="dxa"/>
          </w:tcPr>
          <w:p w:rsidR="0005319E" w:rsidRPr="00D9400B" w:rsidRDefault="0005319E" w:rsidP="007A3F58">
            <w:pPr>
              <w:pStyle w:val="aff0"/>
            </w:pPr>
            <w:r w:rsidRPr="00D9400B">
              <w:t>Галактика</w:t>
            </w:r>
          </w:p>
        </w:tc>
        <w:tc>
          <w:tcPr>
            <w:tcW w:w="1448" w:type="dxa"/>
          </w:tcPr>
          <w:p w:rsidR="0005319E" w:rsidRPr="00D9400B" w:rsidRDefault="0005319E" w:rsidP="007A3F58">
            <w:pPr>
              <w:pStyle w:val="aff0"/>
            </w:pPr>
            <w:r w:rsidRPr="00D9400B">
              <w:t>Microsoft Dynamics AX</w:t>
            </w:r>
          </w:p>
        </w:tc>
        <w:tc>
          <w:tcPr>
            <w:tcW w:w="1793" w:type="dxa"/>
          </w:tcPr>
          <w:p w:rsidR="0005319E" w:rsidRPr="00D9400B" w:rsidRDefault="009D1D2D" w:rsidP="007A3F58">
            <w:pPr>
              <w:pStyle w:val="aff0"/>
            </w:pPr>
            <w:r w:rsidRPr="00D9400B">
              <w:t>Эталон</w:t>
            </w:r>
            <w:r w:rsidR="00D9400B">
              <w:t xml:space="preserve"> (</w:t>
            </w:r>
            <w:r w:rsidRPr="00D9400B">
              <w:t>DOS-версия</w:t>
            </w:r>
            <w:r w:rsidR="00D9400B" w:rsidRPr="00D9400B">
              <w:t xml:space="preserve">) </w:t>
            </w:r>
          </w:p>
        </w:tc>
        <w:tc>
          <w:tcPr>
            <w:tcW w:w="1368" w:type="dxa"/>
          </w:tcPr>
          <w:p w:rsidR="0005319E" w:rsidRPr="00D9400B" w:rsidRDefault="0005319E" w:rsidP="007A3F58">
            <w:pPr>
              <w:pStyle w:val="aff0"/>
              <w:rPr>
                <w:lang w:val="en-US"/>
              </w:rPr>
            </w:pPr>
            <w:r w:rsidRPr="00D9400B">
              <w:rPr>
                <w:lang w:val="en-US"/>
              </w:rPr>
              <w:t>PostBooks</w:t>
            </w:r>
            <w:r w:rsidR="00D9400B">
              <w:rPr>
                <w:lang w:val="en-US"/>
              </w:rPr>
              <w:t xml:space="preserve"> (</w:t>
            </w:r>
            <w:r w:rsidRPr="00D9400B">
              <w:rPr>
                <w:lang w:val="en-US"/>
              </w:rPr>
              <w:t>ERP</w:t>
            </w:r>
            <w:r w:rsidR="00D9400B" w:rsidRPr="00D9400B">
              <w:rPr>
                <w:lang w:val="en-US"/>
              </w:rPr>
              <w:t xml:space="preserve">) </w:t>
            </w:r>
          </w:p>
        </w:tc>
        <w:tc>
          <w:tcPr>
            <w:tcW w:w="1290" w:type="dxa"/>
          </w:tcPr>
          <w:p w:rsidR="0005319E" w:rsidRPr="00D9400B" w:rsidRDefault="0005319E" w:rsidP="007A3F58">
            <w:pPr>
              <w:pStyle w:val="aff0"/>
              <w:rPr>
                <w:b/>
                <w:bCs/>
                <w:lang w:val="en-US"/>
              </w:rPr>
            </w:pPr>
            <w:r w:rsidRPr="00D9400B">
              <w:rPr>
                <w:b/>
                <w:bCs/>
                <w:lang w:val="en-US"/>
              </w:rPr>
              <w:t>SAP/R3</w:t>
            </w:r>
            <w:r w:rsidR="00D9400B">
              <w:rPr>
                <w:b/>
                <w:bCs/>
                <w:lang w:val="en-US"/>
              </w:rPr>
              <w:t xml:space="preserve"> (</w:t>
            </w:r>
            <w:r w:rsidRPr="00D9400B">
              <w:rPr>
                <w:b/>
                <w:bCs/>
                <w:lang w:val="en-US"/>
              </w:rPr>
              <w:t>ERP</w:t>
            </w:r>
            <w:r w:rsidR="00D9400B" w:rsidRPr="00D9400B">
              <w:rPr>
                <w:b/>
                <w:bCs/>
                <w:lang w:val="en-US"/>
              </w:rPr>
              <w:t xml:space="preserve">) </w:t>
            </w:r>
          </w:p>
        </w:tc>
      </w:tr>
      <w:tr w:rsidR="0005319E" w:rsidRPr="00D9400B" w:rsidTr="00763D29">
        <w:tc>
          <w:tcPr>
            <w:tcW w:w="1667" w:type="dxa"/>
          </w:tcPr>
          <w:p w:rsidR="0005319E" w:rsidRPr="00D9400B" w:rsidRDefault="0005319E" w:rsidP="007A3F58">
            <w:pPr>
              <w:pStyle w:val="aff0"/>
            </w:pPr>
            <w:r w:rsidRPr="00D9400B">
              <w:t>Класс КИС</w:t>
            </w:r>
          </w:p>
        </w:tc>
        <w:tc>
          <w:tcPr>
            <w:tcW w:w="6057" w:type="dxa"/>
            <w:gridSpan w:val="4"/>
          </w:tcPr>
          <w:p w:rsidR="0005319E" w:rsidRPr="00D9400B" w:rsidRDefault="0005319E" w:rsidP="007A3F58">
            <w:pPr>
              <w:pStyle w:val="aff0"/>
            </w:pPr>
            <w:r w:rsidRPr="00D9400B">
              <w:t>малая</w:t>
            </w:r>
          </w:p>
        </w:tc>
        <w:tc>
          <w:tcPr>
            <w:tcW w:w="1290" w:type="dxa"/>
          </w:tcPr>
          <w:p w:rsidR="0005319E" w:rsidRPr="00D9400B" w:rsidRDefault="0005319E" w:rsidP="007A3F58">
            <w:pPr>
              <w:pStyle w:val="aff0"/>
            </w:pPr>
          </w:p>
        </w:tc>
      </w:tr>
      <w:tr w:rsidR="0005319E" w:rsidRPr="00D9400B" w:rsidTr="00763D29">
        <w:tc>
          <w:tcPr>
            <w:tcW w:w="1667" w:type="dxa"/>
          </w:tcPr>
          <w:p w:rsidR="0005319E" w:rsidRPr="00D9400B" w:rsidRDefault="0005319E" w:rsidP="007A3F58">
            <w:pPr>
              <w:pStyle w:val="aff0"/>
            </w:pPr>
            <w:r w:rsidRPr="00D9400B">
              <w:t>Внедрение</w:t>
            </w:r>
          </w:p>
        </w:tc>
        <w:tc>
          <w:tcPr>
            <w:tcW w:w="6057" w:type="dxa"/>
            <w:gridSpan w:val="4"/>
          </w:tcPr>
          <w:p w:rsidR="0005319E" w:rsidRPr="00D9400B" w:rsidRDefault="0005319E" w:rsidP="007A3F58">
            <w:pPr>
              <w:pStyle w:val="aff0"/>
            </w:pPr>
            <w:r w:rsidRPr="00D9400B">
              <w:t>Поэтапное или коробочный вариант Более 4-х месяцев</w:t>
            </w:r>
          </w:p>
        </w:tc>
        <w:tc>
          <w:tcPr>
            <w:tcW w:w="1290" w:type="dxa"/>
          </w:tcPr>
          <w:p w:rsidR="00A429E0" w:rsidRPr="00D9400B" w:rsidRDefault="00A429E0" w:rsidP="007A3F58">
            <w:pPr>
              <w:pStyle w:val="aff0"/>
            </w:pPr>
            <w:r w:rsidRPr="00D9400B">
              <w:t>Поэтапное, сложное</w:t>
            </w:r>
          </w:p>
          <w:p w:rsidR="0005319E" w:rsidRPr="00D9400B" w:rsidRDefault="00A429E0" w:rsidP="007A3F58">
            <w:pPr>
              <w:pStyle w:val="aff0"/>
            </w:pPr>
            <w:r w:rsidRPr="00D9400B">
              <w:t>Более 9-12-ти месяцев</w:t>
            </w:r>
          </w:p>
        </w:tc>
      </w:tr>
      <w:tr w:rsidR="0005319E" w:rsidRPr="00D9400B" w:rsidTr="00763D29">
        <w:tc>
          <w:tcPr>
            <w:tcW w:w="1667" w:type="dxa"/>
          </w:tcPr>
          <w:p w:rsidR="0005319E" w:rsidRPr="00D9400B" w:rsidRDefault="0005319E" w:rsidP="007A3F58">
            <w:pPr>
              <w:pStyle w:val="aff0"/>
            </w:pPr>
            <w:r w:rsidRPr="00D9400B">
              <w:t>Функциональная</w:t>
            </w:r>
          </w:p>
          <w:p w:rsidR="0005319E" w:rsidRPr="00D9400B" w:rsidRDefault="0005319E" w:rsidP="007A3F58">
            <w:pPr>
              <w:pStyle w:val="aff0"/>
            </w:pPr>
            <w:r w:rsidRPr="00D9400B">
              <w:t>полнота</w:t>
            </w:r>
          </w:p>
        </w:tc>
        <w:tc>
          <w:tcPr>
            <w:tcW w:w="6057" w:type="dxa"/>
            <w:gridSpan w:val="4"/>
          </w:tcPr>
          <w:p w:rsidR="0005319E" w:rsidRPr="00D9400B" w:rsidRDefault="0005319E" w:rsidP="007A3F58">
            <w:pPr>
              <w:pStyle w:val="aff0"/>
            </w:pPr>
            <w:r w:rsidRPr="00D9400B">
              <w:t>Комплексный учет и управление финансами</w:t>
            </w:r>
          </w:p>
        </w:tc>
        <w:tc>
          <w:tcPr>
            <w:tcW w:w="1290" w:type="dxa"/>
          </w:tcPr>
          <w:p w:rsidR="0005319E" w:rsidRPr="00D9400B" w:rsidRDefault="00A429E0" w:rsidP="007A3F58">
            <w:pPr>
              <w:pStyle w:val="aff0"/>
            </w:pPr>
            <w:r w:rsidRPr="00D9400B">
              <w:t>Комплексное управление</w:t>
            </w:r>
            <w:r w:rsidR="00D9400B" w:rsidRPr="00D9400B">
              <w:t xml:space="preserve">: </w:t>
            </w:r>
            <w:r w:rsidRPr="00D9400B">
              <w:t>учет, управление, производство</w:t>
            </w:r>
          </w:p>
        </w:tc>
      </w:tr>
      <w:tr w:rsidR="00A429E0" w:rsidRPr="00D9400B" w:rsidTr="00763D29">
        <w:tc>
          <w:tcPr>
            <w:tcW w:w="1667" w:type="dxa"/>
          </w:tcPr>
          <w:p w:rsidR="00A429E0" w:rsidRPr="00D9400B" w:rsidRDefault="00A429E0" w:rsidP="007A3F58">
            <w:pPr>
              <w:pStyle w:val="aff0"/>
            </w:pPr>
            <w:r w:rsidRPr="00D9400B">
              <w:t>Соотношение</w:t>
            </w:r>
          </w:p>
          <w:p w:rsidR="00A429E0" w:rsidRPr="00D9400B" w:rsidRDefault="00A429E0" w:rsidP="007A3F58">
            <w:pPr>
              <w:pStyle w:val="aff0"/>
            </w:pPr>
            <w:r w:rsidRPr="00D9400B">
              <w:t>Затрат лицензия/</w:t>
            </w:r>
          </w:p>
          <w:p w:rsidR="00A429E0" w:rsidRPr="00D9400B" w:rsidRDefault="00A429E0" w:rsidP="007A3F58">
            <w:pPr>
              <w:pStyle w:val="aff0"/>
            </w:pPr>
            <w:r w:rsidRPr="00D9400B">
              <w:t>внедрение/ оборудование</w:t>
            </w:r>
          </w:p>
        </w:tc>
        <w:tc>
          <w:tcPr>
            <w:tcW w:w="6057" w:type="dxa"/>
            <w:gridSpan w:val="4"/>
          </w:tcPr>
          <w:p w:rsidR="00A429E0" w:rsidRPr="00D9400B" w:rsidRDefault="00A429E0" w:rsidP="007A3F58">
            <w:pPr>
              <w:pStyle w:val="aff0"/>
            </w:pPr>
            <w:r w:rsidRPr="00D9400B">
              <w:t xml:space="preserve">1/ </w:t>
            </w:r>
            <w:r w:rsidR="00D9400B">
              <w:t>1/</w:t>
            </w:r>
            <w:r w:rsidRPr="00D9400B">
              <w:t>1</w:t>
            </w:r>
          </w:p>
        </w:tc>
        <w:tc>
          <w:tcPr>
            <w:tcW w:w="1290" w:type="dxa"/>
          </w:tcPr>
          <w:p w:rsidR="00A429E0" w:rsidRPr="00D9400B" w:rsidRDefault="00D9400B" w:rsidP="007A3F58">
            <w:pPr>
              <w:pStyle w:val="aff0"/>
            </w:pPr>
            <w:r>
              <w:t>1/</w:t>
            </w:r>
            <w:r w:rsidR="00A429E0" w:rsidRPr="00D9400B">
              <w:t>1-</w:t>
            </w:r>
            <w:r>
              <w:t>5/</w:t>
            </w:r>
            <w:r w:rsidR="00A429E0" w:rsidRPr="00D9400B">
              <w:t>1</w:t>
            </w:r>
          </w:p>
        </w:tc>
      </w:tr>
      <w:tr w:rsidR="00A429E0" w:rsidRPr="00D9400B" w:rsidTr="00763D29">
        <w:tc>
          <w:tcPr>
            <w:tcW w:w="1667" w:type="dxa"/>
          </w:tcPr>
          <w:p w:rsidR="00A429E0" w:rsidRPr="00D9400B" w:rsidRDefault="00A429E0" w:rsidP="007A3F58">
            <w:pPr>
              <w:pStyle w:val="aff0"/>
            </w:pPr>
            <w:r w:rsidRPr="00D9400B">
              <w:t>Ориенти-</w:t>
            </w:r>
          </w:p>
          <w:p w:rsidR="00A429E0" w:rsidRPr="00D9400B" w:rsidRDefault="00A429E0" w:rsidP="007A3F58">
            <w:pPr>
              <w:pStyle w:val="aff0"/>
            </w:pPr>
            <w:r w:rsidRPr="00D9400B">
              <w:t>ровочная</w:t>
            </w:r>
          </w:p>
          <w:p w:rsidR="00A429E0" w:rsidRPr="00D9400B" w:rsidRDefault="00A429E0" w:rsidP="007A3F58">
            <w:pPr>
              <w:pStyle w:val="aff0"/>
            </w:pPr>
            <w:r w:rsidRPr="00D9400B">
              <w:t>стоимость</w:t>
            </w:r>
          </w:p>
        </w:tc>
        <w:tc>
          <w:tcPr>
            <w:tcW w:w="6057" w:type="dxa"/>
            <w:gridSpan w:val="4"/>
          </w:tcPr>
          <w:p w:rsidR="00A429E0" w:rsidRPr="00D9400B" w:rsidRDefault="00A429E0" w:rsidP="007A3F58">
            <w:pPr>
              <w:pStyle w:val="aff0"/>
            </w:pPr>
            <w:r w:rsidRPr="00D9400B">
              <w:t>50-300 тысяч USD</w:t>
            </w:r>
          </w:p>
        </w:tc>
        <w:tc>
          <w:tcPr>
            <w:tcW w:w="1290" w:type="dxa"/>
          </w:tcPr>
          <w:p w:rsidR="00A429E0" w:rsidRPr="00D9400B" w:rsidRDefault="00A429E0" w:rsidP="007A3F58">
            <w:pPr>
              <w:pStyle w:val="aff0"/>
            </w:pPr>
            <w:r w:rsidRPr="00D9400B">
              <w:t>500 тысяч, &gt; 1 миллиона USD</w:t>
            </w:r>
          </w:p>
        </w:tc>
      </w:tr>
      <w:tr w:rsidR="0005319E" w:rsidRPr="00D9400B" w:rsidTr="00763D29">
        <w:tc>
          <w:tcPr>
            <w:tcW w:w="1667" w:type="dxa"/>
          </w:tcPr>
          <w:p w:rsidR="0005319E" w:rsidRPr="00D9400B" w:rsidRDefault="0005319E" w:rsidP="007A3F58">
            <w:pPr>
              <w:pStyle w:val="aff0"/>
            </w:pPr>
            <w:r w:rsidRPr="00D9400B">
              <w:t>Размер программного кода ввода, обработки, управления параметрами</w:t>
            </w:r>
          </w:p>
        </w:tc>
        <w:tc>
          <w:tcPr>
            <w:tcW w:w="1448" w:type="dxa"/>
          </w:tcPr>
          <w:p w:rsidR="0005319E" w:rsidRPr="00D9400B" w:rsidRDefault="0005319E" w:rsidP="007A3F58">
            <w:pPr>
              <w:pStyle w:val="aff0"/>
            </w:pPr>
          </w:p>
        </w:tc>
        <w:tc>
          <w:tcPr>
            <w:tcW w:w="1448" w:type="dxa"/>
          </w:tcPr>
          <w:p w:rsidR="0005319E" w:rsidRPr="00D9400B" w:rsidRDefault="0005319E" w:rsidP="007A3F58">
            <w:pPr>
              <w:pStyle w:val="aff0"/>
            </w:pPr>
          </w:p>
        </w:tc>
        <w:tc>
          <w:tcPr>
            <w:tcW w:w="1793" w:type="dxa"/>
          </w:tcPr>
          <w:p w:rsidR="0005319E" w:rsidRPr="00D9400B" w:rsidRDefault="0005319E" w:rsidP="007A3F58">
            <w:pPr>
              <w:pStyle w:val="aff0"/>
            </w:pPr>
            <w:r w:rsidRPr="00D9400B">
              <w:t>5 Мбайт</w:t>
            </w:r>
          </w:p>
          <w:p w:rsidR="0005319E" w:rsidRPr="00D9400B" w:rsidRDefault="0005319E" w:rsidP="007A3F58">
            <w:pPr>
              <w:pStyle w:val="aff0"/>
            </w:pPr>
            <w:r w:rsidRPr="00D9400B">
              <w:t>И увеличение количества параметров не вызывает автоматического увеличения размера программного кода</w:t>
            </w:r>
            <w:r w:rsidR="00D9400B" w:rsidRPr="00D9400B">
              <w:t xml:space="preserve">. </w:t>
            </w:r>
            <w:r w:rsidRPr="00D9400B">
              <w:t>Таким образом затраты на разработку могут быть снижены в 800 раз</w:t>
            </w:r>
            <w:r w:rsidR="00D9400B" w:rsidRPr="00D9400B">
              <w:t xml:space="preserve">. </w:t>
            </w:r>
            <w:r w:rsidRPr="00D9400B">
              <w:t>Этот выигрыш обеспечивает использование методов объектно-ориентированного проектирования бизнес-процессов и уникальной технологии единого информационного и функционального пространства</w:t>
            </w:r>
            <w:r w:rsidR="00D9400B">
              <w:t xml:space="preserve"> (</w:t>
            </w:r>
            <w:r w:rsidRPr="00D9400B">
              <w:t xml:space="preserve">рассмотрено выше в описании системы </w:t>
            </w:r>
            <w:r w:rsidR="009D1D2D" w:rsidRPr="00D9400B">
              <w:t>Эталон</w:t>
            </w:r>
            <w:r w:rsidR="00D9400B">
              <w:t xml:space="preserve"> (</w:t>
            </w:r>
            <w:r w:rsidR="009D1D2D" w:rsidRPr="00D9400B">
              <w:t>DOS-версия</w:t>
            </w:r>
            <w:r w:rsidR="00D9400B" w:rsidRPr="00D9400B">
              <w:t xml:space="preserve">)) </w:t>
            </w:r>
          </w:p>
        </w:tc>
        <w:tc>
          <w:tcPr>
            <w:tcW w:w="1368" w:type="dxa"/>
          </w:tcPr>
          <w:p w:rsidR="0005319E" w:rsidRPr="00D9400B" w:rsidRDefault="0005319E" w:rsidP="007A3F58">
            <w:pPr>
              <w:pStyle w:val="aff0"/>
            </w:pPr>
          </w:p>
        </w:tc>
        <w:tc>
          <w:tcPr>
            <w:tcW w:w="1290" w:type="dxa"/>
          </w:tcPr>
          <w:p w:rsidR="0005319E" w:rsidRPr="00D9400B" w:rsidRDefault="0005319E" w:rsidP="007A3F58">
            <w:pPr>
              <w:pStyle w:val="aff0"/>
            </w:pPr>
            <w:r w:rsidRPr="00D9400B">
              <w:t>4 Гбайт</w:t>
            </w:r>
          </w:p>
        </w:tc>
      </w:tr>
      <w:tr w:rsidR="0005319E" w:rsidRPr="00D9400B" w:rsidTr="00763D29">
        <w:tc>
          <w:tcPr>
            <w:tcW w:w="1667" w:type="dxa"/>
          </w:tcPr>
          <w:p w:rsidR="0005319E" w:rsidRPr="00D9400B" w:rsidRDefault="0005319E" w:rsidP="007A3F58">
            <w:pPr>
              <w:pStyle w:val="aff0"/>
            </w:pPr>
            <w:r w:rsidRPr="00D9400B">
              <w:t>Как реализовано</w:t>
            </w:r>
          </w:p>
        </w:tc>
        <w:tc>
          <w:tcPr>
            <w:tcW w:w="1448" w:type="dxa"/>
          </w:tcPr>
          <w:p w:rsidR="0005319E" w:rsidRPr="00D9400B" w:rsidRDefault="0005319E" w:rsidP="007A3F58">
            <w:pPr>
              <w:pStyle w:val="aff0"/>
            </w:pPr>
          </w:p>
        </w:tc>
        <w:tc>
          <w:tcPr>
            <w:tcW w:w="1448" w:type="dxa"/>
          </w:tcPr>
          <w:p w:rsidR="0005319E" w:rsidRPr="00D9400B" w:rsidRDefault="0005319E" w:rsidP="007A3F58">
            <w:pPr>
              <w:pStyle w:val="aff0"/>
            </w:pPr>
          </w:p>
        </w:tc>
        <w:tc>
          <w:tcPr>
            <w:tcW w:w="1793" w:type="dxa"/>
          </w:tcPr>
          <w:p w:rsidR="0005319E" w:rsidRPr="00D9400B" w:rsidRDefault="0005319E" w:rsidP="007A3F58">
            <w:pPr>
              <w:pStyle w:val="aff0"/>
            </w:pPr>
            <w:r w:rsidRPr="00D9400B">
              <w:t>CASE-технология</w:t>
            </w:r>
            <w:r w:rsidR="00D9400B" w:rsidRPr="00D9400B">
              <w:t xml:space="preserve"> - </w:t>
            </w:r>
            <w:r w:rsidRPr="00D9400B">
              <w:t>система объектно-ориентированного проектирования, моделирования и генерации приложений в Едином информационном и функциональном пространстве</w:t>
            </w:r>
          </w:p>
          <w:p w:rsidR="009D1D2D" w:rsidRPr="00D9400B" w:rsidRDefault="009D1D2D" w:rsidP="007A3F58">
            <w:pPr>
              <w:pStyle w:val="aff0"/>
            </w:pPr>
            <w:r w:rsidRPr="00D9400B">
              <w:t>базы данных</w:t>
            </w:r>
            <w:r w:rsidR="00D9400B" w:rsidRPr="00D9400B">
              <w:t xml:space="preserve">. </w:t>
            </w:r>
            <w:r w:rsidRPr="00D9400B">
              <w:t>FoxDBF, средства разработки FOXPRO</w:t>
            </w:r>
            <w:r w:rsidR="00D9400B">
              <w:t>2.6</w:t>
            </w:r>
            <w:r w:rsidRPr="00D9400B">
              <w:t>, C++</w:t>
            </w:r>
          </w:p>
        </w:tc>
        <w:tc>
          <w:tcPr>
            <w:tcW w:w="1368" w:type="dxa"/>
          </w:tcPr>
          <w:p w:rsidR="0005319E" w:rsidRPr="00D9400B" w:rsidRDefault="00A429E0" w:rsidP="007A3F58">
            <w:pPr>
              <w:pStyle w:val="aff0"/>
            </w:pPr>
            <w:r w:rsidRPr="00D9400B">
              <w:t>В качестве Базы Данных использована PostgreSQL</w:t>
            </w:r>
            <w:r w:rsidR="00D9400B" w:rsidRPr="00D9400B">
              <w:t xml:space="preserve">. </w:t>
            </w:r>
            <w:r w:rsidRPr="00D9400B">
              <w:t>С++ с помощью программ QT</w:t>
            </w:r>
          </w:p>
        </w:tc>
        <w:tc>
          <w:tcPr>
            <w:tcW w:w="1290" w:type="dxa"/>
          </w:tcPr>
          <w:p w:rsidR="0005319E" w:rsidRPr="00D9400B" w:rsidRDefault="0005319E" w:rsidP="007A3F58">
            <w:pPr>
              <w:pStyle w:val="aff0"/>
            </w:pPr>
            <w:r w:rsidRPr="00D9400B">
              <w:t>разработана на объектно-ориентированном языке ABAP</w:t>
            </w:r>
          </w:p>
        </w:tc>
      </w:tr>
      <w:tr w:rsidR="0005319E" w:rsidRPr="00D9400B" w:rsidTr="00763D29">
        <w:tc>
          <w:tcPr>
            <w:tcW w:w="1667" w:type="dxa"/>
          </w:tcPr>
          <w:p w:rsidR="0005319E" w:rsidRPr="00D9400B" w:rsidRDefault="0005319E" w:rsidP="007A3F58">
            <w:pPr>
              <w:pStyle w:val="aff0"/>
            </w:pPr>
            <w:r w:rsidRPr="00D9400B">
              <w:t>Наследование таблиц</w:t>
            </w:r>
          </w:p>
        </w:tc>
        <w:tc>
          <w:tcPr>
            <w:tcW w:w="1448" w:type="dxa"/>
          </w:tcPr>
          <w:p w:rsidR="0005319E" w:rsidRPr="00D9400B" w:rsidRDefault="0005319E" w:rsidP="007A3F58">
            <w:pPr>
              <w:pStyle w:val="aff0"/>
            </w:pPr>
            <w:r w:rsidRPr="00D9400B">
              <w:t>+</w:t>
            </w:r>
          </w:p>
        </w:tc>
        <w:tc>
          <w:tcPr>
            <w:tcW w:w="1448" w:type="dxa"/>
          </w:tcPr>
          <w:p w:rsidR="0005319E" w:rsidRPr="00D9400B" w:rsidRDefault="0005319E" w:rsidP="007A3F58">
            <w:pPr>
              <w:pStyle w:val="aff0"/>
            </w:pPr>
            <w:r w:rsidRPr="00D9400B">
              <w:t>-</w:t>
            </w:r>
          </w:p>
        </w:tc>
        <w:tc>
          <w:tcPr>
            <w:tcW w:w="1793" w:type="dxa"/>
          </w:tcPr>
          <w:p w:rsidR="0005319E" w:rsidRPr="00D9400B" w:rsidRDefault="0005319E" w:rsidP="007A3F58">
            <w:pPr>
              <w:pStyle w:val="aff0"/>
            </w:pPr>
            <w:r w:rsidRPr="00D9400B">
              <w:t>+</w:t>
            </w:r>
          </w:p>
        </w:tc>
        <w:tc>
          <w:tcPr>
            <w:tcW w:w="1368" w:type="dxa"/>
          </w:tcPr>
          <w:p w:rsidR="0005319E" w:rsidRPr="00D9400B" w:rsidRDefault="00A429E0" w:rsidP="007A3F58">
            <w:pPr>
              <w:pStyle w:val="aff0"/>
            </w:pPr>
            <w:r w:rsidRPr="00D9400B">
              <w:t>+</w:t>
            </w:r>
          </w:p>
        </w:tc>
        <w:tc>
          <w:tcPr>
            <w:tcW w:w="1290" w:type="dxa"/>
          </w:tcPr>
          <w:p w:rsidR="0005319E" w:rsidRPr="00D9400B" w:rsidRDefault="0005319E" w:rsidP="007A3F58">
            <w:pPr>
              <w:pStyle w:val="aff0"/>
            </w:pPr>
            <w:r w:rsidRPr="00D9400B">
              <w:t>+</w:t>
            </w:r>
          </w:p>
        </w:tc>
      </w:tr>
      <w:tr w:rsidR="009D1D2D" w:rsidRPr="00D9400B" w:rsidTr="00763D29">
        <w:tc>
          <w:tcPr>
            <w:tcW w:w="1667" w:type="dxa"/>
          </w:tcPr>
          <w:p w:rsidR="009D1D2D" w:rsidRPr="00D9400B" w:rsidRDefault="009D1D2D" w:rsidP="007A3F58">
            <w:pPr>
              <w:pStyle w:val="aff0"/>
            </w:pPr>
            <w:r w:rsidRPr="00D9400B">
              <w:t>На каких платформах может работать</w:t>
            </w:r>
          </w:p>
        </w:tc>
        <w:tc>
          <w:tcPr>
            <w:tcW w:w="1448" w:type="dxa"/>
          </w:tcPr>
          <w:p w:rsidR="009D1D2D" w:rsidRPr="00D9400B" w:rsidRDefault="009D1D2D" w:rsidP="007A3F58">
            <w:pPr>
              <w:pStyle w:val="aff0"/>
            </w:pPr>
          </w:p>
        </w:tc>
        <w:tc>
          <w:tcPr>
            <w:tcW w:w="1448" w:type="dxa"/>
          </w:tcPr>
          <w:p w:rsidR="009D1D2D" w:rsidRPr="00D9400B" w:rsidRDefault="009D1D2D" w:rsidP="007A3F58">
            <w:pPr>
              <w:pStyle w:val="aff0"/>
            </w:pPr>
          </w:p>
        </w:tc>
        <w:tc>
          <w:tcPr>
            <w:tcW w:w="1793" w:type="dxa"/>
          </w:tcPr>
          <w:p w:rsidR="009D1D2D" w:rsidRPr="00D9400B" w:rsidRDefault="009D1D2D" w:rsidP="007A3F58">
            <w:pPr>
              <w:pStyle w:val="aff0"/>
            </w:pPr>
          </w:p>
        </w:tc>
        <w:tc>
          <w:tcPr>
            <w:tcW w:w="1368" w:type="dxa"/>
          </w:tcPr>
          <w:p w:rsidR="009D1D2D" w:rsidRPr="00D9400B" w:rsidRDefault="009D1D2D" w:rsidP="007A3F58">
            <w:pPr>
              <w:pStyle w:val="aff0"/>
            </w:pPr>
            <w:r w:rsidRPr="00D9400B">
              <w:t>Windows, Macintosh или Linux</w:t>
            </w:r>
          </w:p>
        </w:tc>
        <w:tc>
          <w:tcPr>
            <w:tcW w:w="1290" w:type="dxa"/>
          </w:tcPr>
          <w:p w:rsidR="009D1D2D" w:rsidRPr="00D9400B" w:rsidRDefault="009D1D2D" w:rsidP="007A3F58">
            <w:pPr>
              <w:pStyle w:val="aff0"/>
            </w:pPr>
          </w:p>
        </w:tc>
      </w:tr>
      <w:tr w:rsidR="005408DD" w:rsidRPr="00D9400B" w:rsidTr="00763D29">
        <w:tc>
          <w:tcPr>
            <w:tcW w:w="1667" w:type="dxa"/>
          </w:tcPr>
          <w:p w:rsidR="005408DD" w:rsidRPr="00D9400B" w:rsidRDefault="005408DD" w:rsidP="007A3F58">
            <w:pPr>
              <w:pStyle w:val="aff0"/>
            </w:pPr>
            <w:r w:rsidRPr="00D9400B">
              <w:rPr>
                <w:lang w:val="en-US"/>
              </w:rPr>
              <w:t>Открытость</w:t>
            </w:r>
            <w:r w:rsidRPr="00D9400B">
              <w:t xml:space="preserve"> систем</w:t>
            </w:r>
          </w:p>
        </w:tc>
        <w:tc>
          <w:tcPr>
            <w:tcW w:w="1448" w:type="dxa"/>
          </w:tcPr>
          <w:p w:rsidR="005408DD" w:rsidRPr="00D9400B" w:rsidRDefault="005408DD" w:rsidP="007A3F58">
            <w:pPr>
              <w:pStyle w:val="aff0"/>
            </w:pPr>
            <w:r w:rsidRPr="00D9400B">
              <w:t>Коммерческая</w:t>
            </w:r>
          </w:p>
        </w:tc>
        <w:tc>
          <w:tcPr>
            <w:tcW w:w="1448" w:type="dxa"/>
          </w:tcPr>
          <w:p w:rsidR="005408DD" w:rsidRPr="00D9400B" w:rsidRDefault="005408DD" w:rsidP="007A3F58">
            <w:pPr>
              <w:pStyle w:val="aff0"/>
            </w:pPr>
            <w:r w:rsidRPr="00D9400B">
              <w:t>Коммерческая</w:t>
            </w:r>
          </w:p>
        </w:tc>
        <w:tc>
          <w:tcPr>
            <w:tcW w:w="1793" w:type="dxa"/>
          </w:tcPr>
          <w:p w:rsidR="005408DD" w:rsidRPr="00D9400B" w:rsidRDefault="005408DD" w:rsidP="007A3F58">
            <w:pPr>
              <w:pStyle w:val="aff0"/>
            </w:pPr>
            <w:r w:rsidRPr="00D9400B">
              <w:t>Коммерческая</w:t>
            </w:r>
          </w:p>
        </w:tc>
        <w:tc>
          <w:tcPr>
            <w:tcW w:w="1368" w:type="dxa"/>
          </w:tcPr>
          <w:p w:rsidR="005408DD" w:rsidRPr="00D9400B" w:rsidRDefault="005408DD" w:rsidP="007A3F58">
            <w:pPr>
              <w:pStyle w:val="aff0"/>
            </w:pPr>
            <w:r w:rsidRPr="00D9400B">
              <w:t>Бесплатная и открытая</w:t>
            </w:r>
          </w:p>
        </w:tc>
        <w:tc>
          <w:tcPr>
            <w:tcW w:w="1290" w:type="dxa"/>
          </w:tcPr>
          <w:p w:rsidR="005408DD" w:rsidRPr="00D9400B" w:rsidRDefault="005408DD" w:rsidP="007A3F58">
            <w:pPr>
              <w:pStyle w:val="aff0"/>
            </w:pPr>
            <w:r w:rsidRPr="00D9400B">
              <w:t>Коммерческая</w:t>
            </w:r>
          </w:p>
        </w:tc>
      </w:tr>
    </w:tbl>
    <w:p w:rsidR="007A3F58" w:rsidRDefault="007A3F58" w:rsidP="00D9400B"/>
    <w:p w:rsidR="00D9400B" w:rsidRDefault="00EF45E8" w:rsidP="00D9400B">
      <w:r w:rsidRPr="00D9400B">
        <w:t>Разработки, предлагаемые SAP нефтяникам и газовикам, ориентированы на традиционные задачи в управлении нефтегазовым бизнесом</w:t>
      </w:r>
      <w:r w:rsidR="00D9400B" w:rsidRPr="00D9400B">
        <w:t xml:space="preserve">. </w:t>
      </w:r>
      <w:r w:rsidRPr="00D9400B">
        <w:t>На мой взгляд, большую роль в продвижении решений SAP на российском рынке сыграло историческое сходство управленческой культуры в Германии и России</w:t>
      </w:r>
      <w:r w:rsidR="00D9400B" w:rsidRPr="00D9400B">
        <w:t xml:space="preserve">: </w:t>
      </w:r>
      <w:r w:rsidRPr="00D9400B">
        <w:t>более 80% используемых в бизнесе двух стран технологий менеджмента строились на одних и тех же принципах</w:t>
      </w:r>
      <w:r w:rsidR="00D9400B" w:rsidRPr="00D9400B">
        <w:t xml:space="preserve">. </w:t>
      </w:r>
      <w:r w:rsidRPr="00D9400B">
        <w:t>В силу этого и подходы к автоматизации процессов управления крупными холдингами аналогичны</w:t>
      </w:r>
      <w:r w:rsidR="00D9400B" w:rsidRPr="00D9400B">
        <w:t>.</w:t>
      </w:r>
    </w:p>
    <w:p w:rsidR="00D9400B" w:rsidRDefault="00EF45E8" w:rsidP="00D9400B">
      <w:r w:rsidRPr="00D9400B">
        <w:t>Однако на более низких уровнях, например в территориальных подразделениях, зачастую внедрены и продолжают внедряться российские разработки</w:t>
      </w:r>
      <w:r w:rsidR="00D9400B" w:rsidRPr="00D9400B">
        <w:t xml:space="preserve">. </w:t>
      </w:r>
      <w:r w:rsidRPr="00D9400B">
        <w:t>Во многом это объясняется разницей в цене</w:t>
      </w:r>
      <w:r w:rsidR="00D9400B" w:rsidRPr="00D9400B">
        <w:t xml:space="preserve">: </w:t>
      </w:r>
      <w:r w:rsidRPr="00D9400B">
        <w:t>филиалам просто не потянуть тяжеловесный западный продукт</w:t>
      </w:r>
      <w:r w:rsidR="00D9400B" w:rsidRPr="00D9400B">
        <w:t xml:space="preserve">. </w:t>
      </w:r>
      <w:r w:rsidRPr="00D9400B">
        <w:t>Так, наряду с R/3 в качестве ERP распространена отечественная</w:t>
      </w:r>
      <w:r w:rsidR="00D9400B">
        <w:t xml:space="preserve"> "</w:t>
      </w:r>
      <w:r w:rsidRPr="00D9400B">
        <w:t>Галактика</w:t>
      </w:r>
      <w:r w:rsidR="00D9400B">
        <w:t>".</w:t>
      </w:r>
    </w:p>
    <w:p w:rsidR="00D9400B" w:rsidRDefault="00443995" w:rsidP="00D9400B">
      <w:r w:rsidRPr="00D9400B">
        <w:t>Доли ведущих поставщиков ERP-систем в России</w:t>
      </w:r>
      <w:r w:rsidR="00D9400B" w:rsidRPr="00D9400B">
        <w:t>.</w:t>
      </w:r>
    </w:p>
    <w:p w:rsidR="007A3F58" w:rsidRDefault="007A3F58" w:rsidP="00D9400B"/>
    <w:p w:rsidR="00443995" w:rsidRPr="00D9400B" w:rsidRDefault="00AB6222" w:rsidP="00D9400B">
      <w:r>
        <w:pict>
          <v:shape id="_x0000_i1059" type="#_x0000_t75" style="width:267.75pt;height:151.5pt">
            <v:imagedata r:id="rId24" o:title=""/>
          </v:shape>
        </w:pict>
      </w:r>
    </w:p>
    <w:p w:rsidR="007A3F58" w:rsidRDefault="007A3F58" w:rsidP="00D9400B"/>
    <w:p w:rsidR="00443995" w:rsidRPr="002C00DB" w:rsidRDefault="00443995" w:rsidP="00D9400B">
      <w:pPr>
        <w:rPr>
          <w:lang w:val="en-US"/>
        </w:rPr>
      </w:pPr>
      <w:r w:rsidRPr="00D9400B">
        <w:t>Включая</w:t>
      </w:r>
      <w:r w:rsidRPr="002C00DB">
        <w:rPr>
          <w:lang w:val="en-US"/>
        </w:rPr>
        <w:t xml:space="preserve"> Sun Systems, Epicor, IFS, Mapics, JDEdwards, MAX System, Exact Software, QAD, Infor AG, Geac, Ross Systems, Elprise</w:t>
      </w:r>
      <w:bookmarkStart w:id="23" w:name="_GoBack"/>
      <w:bookmarkEnd w:id="23"/>
    </w:p>
    <w:sectPr w:rsidR="00443995" w:rsidRPr="002C00DB" w:rsidSect="00D9400B">
      <w:type w:val="continuous"/>
      <w:pgSz w:w="11906" w:h="16838"/>
      <w:pgMar w:top="1134" w:right="850" w:bottom="1134" w:left="1701" w:header="680" w:footer="68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00B" w:rsidRDefault="00D9400B">
      <w:r>
        <w:separator/>
      </w:r>
    </w:p>
  </w:endnote>
  <w:endnote w:type="continuationSeparator" w:id="0">
    <w:p w:rsidR="00D9400B" w:rsidRDefault="00D9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00B" w:rsidRDefault="00D9400B">
      <w:r>
        <w:separator/>
      </w:r>
    </w:p>
  </w:footnote>
  <w:footnote w:type="continuationSeparator" w:id="0">
    <w:p w:rsidR="00D9400B" w:rsidRDefault="00D9400B">
      <w:r>
        <w:continuationSeparator/>
      </w:r>
    </w:p>
  </w:footnote>
  <w:footnote w:id="1">
    <w:p w:rsidR="00196152" w:rsidRDefault="00D9400B" w:rsidP="002C00DB">
      <w:pPr>
        <w:pStyle w:val="ab"/>
      </w:pPr>
      <w:r w:rsidRPr="002C00DB">
        <w:rPr>
          <w:rStyle w:val="ad"/>
          <w:sz w:val="20"/>
          <w:szCs w:val="20"/>
        </w:rPr>
        <w:footnoteRef/>
      </w:r>
      <w:r w:rsidRPr="002C00DB">
        <w:t xml:space="preserve"> </w:t>
      </w:r>
      <w:hyperlink r:id="rId1" w:history="1">
        <w:r w:rsidRPr="0006646F">
          <w:t>Корпоративная информационная система "Эталон"- Открытые системы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00B" w:rsidRDefault="00D9400B" w:rsidP="00D9400B">
    <w:pPr>
      <w:pStyle w:val="af4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5D41DD">
      <w:rPr>
        <w:rStyle w:val="af5"/>
      </w:rPr>
      <w:t>5</w:t>
    </w:r>
    <w:r>
      <w:rPr>
        <w:rStyle w:val="af5"/>
      </w:rPr>
      <w:fldChar w:fldCharType="end"/>
    </w:r>
  </w:p>
  <w:p w:rsidR="00D9400B" w:rsidRDefault="00D9400B" w:rsidP="00D9400B">
    <w:pPr>
      <w:pStyle w:val="af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515235C"/>
    <w:multiLevelType w:val="hybridMultilevel"/>
    <w:tmpl w:val="87369830"/>
    <w:lvl w:ilvl="0" w:tplc="83EA5186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CEF29802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3B07A9"/>
    <w:multiLevelType w:val="hybridMultilevel"/>
    <w:tmpl w:val="07B27AC2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0BAD2E8E"/>
    <w:multiLevelType w:val="multilevel"/>
    <w:tmpl w:val="7F205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0745DD5"/>
    <w:multiLevelType w:val="multilevel"/>
    <w:tmpl w:val="3F9E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1F62268D"/>
    <w:multiLevelType w:val="hybridMultilevel"/>
    <w:tmpl w:val="47F28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B4175"/>
    <w:multiLevelType w:val="multilevel"/>
    <w:tmpl w:val="DF323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2C561869"/>
    <w:multiLevelType w:val="hybridMultilevel"/>
    <w:tmpl w:val="444477C6"/>
    <w:lvl w:ilvl="0" w:tplc="83EA5186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CEF29802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D16634"/>
    <w:multiLevelType w:val="singleLevel"/>
    <w:tmpl w:val="23549EEE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10">
    <w:nsid w:val="480124C3"/>
    <w:multiLevelType w:val="hybridMultilevel"/>
    <w:tmpl w:val="8BD04490"/>
    <w:lvl w:ilvl="0" w:tplc="1BF84AC4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307D25"/>
    <w:multiLevelType w:val="hybridMultilevel"/>
    <w:tmpl w:val="2A50C8EA"/>
    <w:lvl w:ilvl="0" w:tplc="0419000D">
      <w:start w:val="1"/>
      <w:numFmt w:val="bullet"/>
      <w:lvlText w:val=""/>
      <w:lvlJc w:val="left"/>
      <w:pPr>
        <w:tabs>
          <w:tab w:val="num" w:pos="1259"/>
        </w:tabs>
        <w:ind w:left="125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12">
    <w:nsid w:val="495B635A"/>
    <w:multiLevelType w:val="hybridMultilevel"/>
    <w:tmpl w:val="70D037E2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4EF13375"/>
    <w:multiLevelType w:val="hybridMultilevel"/>
    <w:tmpl w:val="8BD6260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83EA5186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57A6366C"/>
    <w:multiLevelType w:val="hybridMultilevel"/>
    <w:tmpl w:val="B1580340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83EA5186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5A357177"/>
    <w:multiLevelType w:val="hybridMultilevel"/>
    <w:tmpl w:val="696CE146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6">
    <w:nsid w:val="5D4E49C1"/>
    <w:multiLevelType w:val="hybridMultilevel"/>
    <w:tmpl w:val="45E82B2E"/>
    <w:lvl w:ilvl="0" w:tplc="83EA5186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CEF29802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7">
    <w:nsid w:val="637C55B7"/>
    <w:multiLevelType w:val="hybridMultilevel"/>
    <w:tmpl w:val="0EB484A2"/>
    <w:lvl w:ilvl="0" w:tplc="83EA5186">
      <w:start w:val="1"/>
      <w:numFmt w:val="bullet"/>
      <w:lvlText w:val="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  <w:color w:val="auto"/>
      </w:rPr>
    </w:lvl>
    <w:lvl w:ilvl="1" w:tplc="CEF29802">
      <w:start w:val="3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8">
    <w:nsid w:val="65DE2FCF"/>
    <w:multiLevelType w:val="hybridMultilevel"/>
    <w:tmpl w:val="9F18E91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69215F29"/>
    <w:multiLevelType w:val="hybridMultilevel"/>
    <w:tmpl w:val="D77E83D4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0">
    <w:nsid w:val="6ADC4671"/>
    <w:multiLevelType w:val="hybridMultilevel"/>
    <w:tmpl w:val="400EA722"/>
    <w:lvl w:ilvl="0" w:tplc="83EA5186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CEF29802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1">
    <w:nsid w:val="722D0BAF"/>
    <w:multiLevelType w:val="hybridMultilevel"/>
    <w:tmpl w:val="CD3E6074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2">
    <w:nsid w:val="78982690"/>
    <w:multiLevelType w:val="hybridMultilevel"/>
    <w:tmpl w:val="2E2EEF18"/>
    <w:lvl w:ilvl="0" w:tplc="83EA5186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CEF29802">
      <w:start w:val="3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3">
    <w:nsid w:val="7B862585"/>
    <w:multiLevelType w:val="hybridMultilevel"/>
    <w:tmpl w:val="674074D4"/>
    <w:lvl w:ilvl="0" w:tplc="4782CA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5">
    <w:nsid w:val="7F826C13"/>
    <w:multiLevelType w:val="hybridMultilevel"/>
    <w:tmpl w:val="E68AF7D2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7"/>
  </w:num>
  <w:num w:numId="5">
    <w:abstractNumId w:val="0"/>
  </w:num>
  <w:num w:numId="6">
    <w:abstractNumId w:val="20"/>
  </w:num>
  <w:num w:numId="7">
    <w:abstractNumId w:val="16"/>
  </w:num>
  <w:num w:numId="8">
    <w:abstractNumId w:val="22"/>
  </w:num>
  <w:num w:numId="9">
    <w:abstractNumId w:val="17"/>
  </w:num>
  <w:num w:numId="10">
    <w:abstractNumId w:val="13"/>
  </w:num>
  <w:num w:numId="11">
    <w:abstractNumId w:val="11"/>
  </w:num>
  <w:num w:numId="12">
    <w:abstractNumId w:val="25"/>
  </w:num>
  <w:num w:numId="13">
    <w:abstractNumId w:val="2"/>
  </w:num>
  <w:num w:numId="14">
    <w:abstractNumId w:val="12"/>
  </w:num>
  <w:num w:numId="15">
    <w:abstractNumId w:val="19"/>
  </w:num>
  <w:num w:numId="16">
    <w:abstractNumId w:val="21"/>
  </w:num>
  <w:num w:numId="17">
    <w:abstractNumId w:val="15"/>
  </w:num>
  <w:num w:numId="18">
    <w:abstractNumId w:val="6"/>
  </w:num>
  <w:num w:numId="19">
    <w:abstractNumId w:val="5"/>
  </w:num>
  <w:num w:numId="20">
    <w:abstractNumId w:val="9"/>
  </w:num>
  <w:num w:numId="21">
    <w:abstractNumId w:val="23"/>
  </w:num>
  <w:num w:numId="22">
    <w:abstractNumId w:val="18"/>
  </w:num>
  <w:num w:numId="23">
    <w:abstractNumId w:val="3"/>
  </w:num>
  <w:num w:numId="24">
    <w:abstractNumId w:val="8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10A"/>
    <w:rsid w:val="00020175"/>
    <w:rsid w:val="0004184A"/>
    <w:rsid w:val="0005319E"/>
    <w:rsid w:val="0006646F"/>
    <w:rsid w:val="001219B5"/>
    <w:rsid w:val="00127563"/>
    <w:rsid w:val="001308B5"/>
    <w:rsid w:val="00196152"/>
    <w:rsid w:val="001E23C1"/>
    <w:rsid w:val="001E3479"/>
    <w:rsid w:val="00226066"/>
    <w:rsid w:val="002351A3"/>
    <w:rsid w:val="002368DF"/>
    <w:rsid w:val="00243E1F"/>
    <w:rsid w:val="00261543"/>
    <w:rsid w:val="002619D0"/>
    <w:rsid w:val="00283678"/>
    <w:rsid w:val="002C00DB"/>
    <w:rsid w:val="002F10CF"/>
    <w:rsid w:val="003712E1"/>
    <w:rsid w:val="0037576D"/>
    <w:rsid w:val="003B1D89"/>
    <w:rsid w:val="003B5CB0"/>
    <w:rsid w:val="00402ED1"/>
    <w:rsid w:val="004339FA"/>
    <w:rsid w:val="00443995"/>
    <w:rsid w:val="0044625E"/>
    <w:rsid w:val="00455F5A"/>
    <w:rsid w:val="004A0135"/>
    <w:rsid w:val="004E0485"/>
    <w:rsid w:val="004E73D4"/>
    <w:rsid w:val="005408DD"/>
    <w:rsid w:val="005474B4"/>
    <w:rsid w:val="005D41DD"/>
    <w:rsid w:val="0063088D"/>
    <w:rsid w:val="0064425B"/>
    <w:rsid w:val="006A6996"/>
    <w:rsid w:val="006C7619"/>
    <w:rsid w:val="00746499"/>
    <w:rsid w:val="00763D29"/>
    <w:rsid w:val="007732D5"/>
    <w:rsid w:val="007A3F58"/>
    <w:rsid w:val="007B139D"/>
    <w:rsid w:val="00811AA1"/>
    <w:rsid w:val="0088112D"/>
    <w:rsid w:val="00963971"/>
    <w:rsid w:val="0097610A"/>
    <w:rsid w:val="00980917"/>
    <w:rsid w:val="009A3AA7"/>
    <w:rsid w:val="009D1D2D"/>
    <w:rsid w:val="009E270F"/>
    <w:rsid w:val="00A429E0"/>
    <w:rsid w:val="00A44DAB"/>
    <w:rsid w:val="00A71443"/>
    <w:rsid w:val="00A960E0"/>
    <w:rsid w:val="00AA4641"/>
    <w:rsid w:val="00AB6222"/>
    <w:rsid w:val="00AC25DB"/>
    <w:rsid w:val="00BA3817"/>
    <w:rsid w:val="00BA7E2C"/>
    <w:rsid w:val="00BF2B50"/>
    <w:rsid w:val="00C14F36"/>
    <w:rsid w:val="00C24CCA"/>
    <w:rsid w:val="00C8213E"/>
    <w:rsid w:val="00CC7CF1"/>
    <w:rsid w:val="00D379B7"/>
    <w:rsid w:val="00D76CBD"/>
    <w:rsid w:val="00D83FFB"/>
    <w:rsid w:val="00D85939"/>
    <w:rsid w:val="00D9400B"/>
    <w:rsid w:val="00DB139B"/>
    <w:rsid w:val="00DB7620"/>
    <w:rsid w:val="00E157FB"/>
    <w:rsid w:val="00E978C2"/>
    <w:rsid w:val="00ED7FC6"/>
    <w:rsid w:val="00EF45E8"/>
    <w:rsid w:val="00F51DB7"/>
    <w:rsid w:val="00F733AC"/>
    <w:rsid w:val="00FD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docId w15:val="{5163D9E4-9079-4EAB-ABF2-E294FDAAD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9400B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9400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9400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D9400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9400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9400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9400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9400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9400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pPr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Pr>
      <w:rFonts w:ascii="Segoe UI" w:hAnsi="Segoe UI" w:cs="Segoe UI"/>
      <w:sz w:val="18"/>
      <w:szCs w:val="18"/>
    </w:rPr>
  </w:style>
  <w:style w:type="character" w:styleId="a8">
    <w:name w:val="Strong"/>
    <w:basedOn w:val="a3"/>
    <w:uiPriority w:val="99"/>
    <w:qFormat/>
    <w:rsid w:val="00C8213E"/>
    <w:rPr>
      <w:b/>
      <w:bCs/>
    </w:rPr>
  </w:style>
  <w:style w:type="paragraph" w:styleId="a9">
    <w:name w:val="Normal (Web)"/>
    <w:basedOn w:val="a2"/>
    <w:uiPriority w:val="99"/>
    <w:rsid w:val="00D9400B"/>
    <w:pPr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basedOn w:val="a3"/>
    <w:uiPriority w:val="99"/>
    <w:rsid w:val="00D9400B"/>
    <w:rPr>
      <w:color w:val="0000FF"/>
      <w:u w:val="single"/>
    </w:rPr>
  </w:style>
  <w:style w:type="paragraph" w:styleId="ab">
    <w:name w:val="footnote text"/>
    <w:basedOn w:val="a2"/>
    <w:link w:val="ac"/>
    <w:autoRedefine/>
    <w:uiPriority w:val="99"/>
    <w:semiHidden/>
    <w:rsid w:val="002C00DB"/>
    <w:rPr>
      <w:color w:val="000000"/>
      <w:sz w:val="20"/>
      <w:szCs w:val="20"/>
    </w:rPr>
  </w:style>
  <w:style w:type="character" w:customStyle="1" w:styleId="ac">
    <w:name w:val="Текст сноски Знак"/>
    <w:basedOn w:val="a3"/>
    <w:link w:val="ab"/>
    <w:uiPriority w:val="99"/>
    <w:locked/>
    <w:rsid w:val="002C00DB"/>
    <w:rPr>
      <w:color w:val="000000"/>
      <w:lang w:val="ru-RU" w:eastAsia="ru-RU"/>
    </w:rPr>
  </w:style>
  <w:style w:type="character" w:styleId="ad">
    <w:name w:val="footnote reference"/>
    <w:basedOn w:val="a3"/>
    <w:uiPriority w:val="99"/>
    <w:semiHidden/>
    <w:rsid w:val="00D9400B"/>
    <w:rPr>
      <w:sz w:val="28"/>
      <w:szCs w:val="28"/>
      <w:vertAlign w:val="superscript"/>
    </w:rPr>
  </w:style>
  <w:style w:type="paragraph" w:styleId="HTML">
    <w:name w:val="HTML Preformatted"/>
    <w:basedOn w:val="a2"/>
    <w:link w:val="HTML0"/>
    <w:uiPriority w:val="99"/>
    <w:rsid w:val="004E7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semiHidden/>
    <w:rPr>
      <w:rFonts w:ascii="Courier New" w:hAnsi="Courier New" w:cs="Courier New"/>
      <w:sz w:val="20"/>
      <w:szCs w:val="20"/>
    </w:rPr>
  </w:style>
  <w:style w:type="table" w:styleId="ae">
    <w:name w:val="Table Grid"/>
    <w:basedOn w:val="a4"/>
    <w:uiPriority w:val="99"/>
    <w:rsid w:val="00D9400B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leaflet">
    <w:name w:val="leaflet"/>
    <w:basedOn w:val="a2"/>
    <w:uiPriority w:val="99"/>
    <w:rsid w:val="00963971"/>
    <w:pPr>
      <w:spacing w:before="100" w:beforeAutospacing="1" w:after="100" w:afterAutospacing="1"/>
    </w:pPr>
  </w:style>
  <w:style w:type="paragraph" w:customStyle="1" w:styleId="af">
    <w:name w:val="Список нумерованный"/>
    <w:basedOn w:val="a2"/>
    <w:uiPriority w:val="99"/>
    <w:rsid w:val="00A429E0"/>
    <w:pPr>
      <w:tabs>
        <w:tab w:val="left" w:pos="1021"/>
      </w:tabs>
      <w:ind w:firstLine="0"/>
    </w:pPr>
  </w:style>
  <w:style w:type="character" w:styleId="af0">
    <w:name w:val="Emphasis"/>
    <w:basedOn w:val="a3"/>
    <w:uiPriority w:val="99"/>
    <w:qFormat/>
    <w:rsid w:val="00226066"/>
    <w:rPr>
      <w:i/>
      <w:iCs/>
    </w:rPr>
  </w:style>
  <w:style w:type="character" w:customStyle="1" w:styleId="msointensereference0">
    <w:name w:val="msointensereference"/>
    <w:basedOn w:val="a3"/>
    <w:uiPriority w:val="99"/>
    <w:rsid w:val="00226066"/>
  </w:style>
  <w:style w:type="paragraph" w:styleId="af1">
    <w:name w:val="footer"/>
    <w:basedOn w:val="a2"/>
    <w:link w:val="af2"/>
    <w:uiPriority w:val="99"/>
    <w:semiHidden/>
    <w:rsid w:val="00D9400B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3"/>
    <w:link w:val="af4"/>
    <w:uiPriority w:val="99"/>
    <w:semiHidden/>
    <w:locked/>
    <w:rsid w:val="00D9400B"/>
    <w:rPr>
      <w:noProof/>
      <w:kern w:val="16"/>
      <w:sz w:val="28"/>
      <w:szCs w:val="28"/>
      <w:lang w:val="ru-RU" w:eastAsia="ru-RU"/>
    </w:rPr>
  </w:style>
  <w:style w:type="character" w:styleId="af5">
    <w:name w:val="page number"/>
    <w:basedOn w:val="a3"/>
    <w:uiPriority w:val="99"/>
    <w:rsid w:val="00D9400B"/>
  </w:style>
  <w:style w:type="paragraph" w:styleId="11">
    <w:name w:val="toc 1"/>
    <w:basedOn w:val="a2"/>
    <w:next w:val="a2"/>
    <w:autoRedefine/>
    <w:uiPriority w:val="99"/>
    <w:semiHidden/>
    <w:rsid w:val="00D9400B"/>
    <w:pPr>
      <w:tabs>
        <w:tab w:val="right" w:leader="dot" w:pos="1400"/>
      </w:tabs>
      <w:ind w:firstLine="0"/>
    </w:pPr>
  </w:style>
  <w:style w:type="paragraph" w:styleId="12">
    <w:name w:val="index 1"/>
    <w:basedOn w:val="a2"/>
    <w:next w:val="a2"/>
    <w:autoRedefine/>
    <w:uiPriority w:val="99"/>
    <w:semiHidden/>
    <w:rsid w:val="0063088D"/>
    <w:pPr>
      <w:ind w:left="240" w:hanging="240"/>
    </w:pPr>
  </w:style>
  <w:style w:type="table" w:styleId="-1">
    <w:name w:val="Table Web 1"/>
    <w:basedOn w:val="a4"/>
    <w:uiPriority w:val="99"/>
    <w:rsid w:val="00D9400B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header"/>
    <w:basedOn w:val="a2"/>
    <w:next w:val="af6"/>
    <w:link w:val="af3"/>
    <w:uiPriority w:val="99"/>
    <w:rsid w:val="00D9400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7">
    <w:name w:val="endnote reference"/>
    <w:basedOn w:val="a3"/>
    <w:uiPriority w:val="99"/>
    <w:semiHidden/>
    <w:rsid w:val="00D9400B"/>
    <w:rPr>
      <w:vertAlign w:val="superscript"/>
    </w:rPr>
  </w:style>
  <w:style w:type="paragraph" w:styleId="af6">
    <w:name w:val="Body Text"/>
    <w:basedOn w:val="a2"/>
    <w:link w:val="af8"/>
    <w:uiPriority w:val="99"/>
    <w:rsid w:val="00D9400B"/>
    <w:pPr>
      <w:ind w:firstLine="0"/>
    </w:pPr>
  </w:style>
  <w:style w:type="character" w:customStyle="1" w:styleId="af8">
    <w:name w:val="Основной текст Знак"/>
    <w:basedOn w:val="a3"/>
    <w:link w:val="af6"/>
    <w:uiPriority w:val="99"/>
    <w:semiHidden/>
    <w:rPr>
      <w:sz w:val="28"/>
      <w:szCs w:val="28"/>
    </w:rPr>
  </w:style>
  <w:style w:type="paragraph" w:customStyle="1" w:styleId="af9">
    <w:name w:val="выделение"/>
    <w:uiPriority w:val="99"/>
    <w:rsid w:val="00D9400B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a"/>
    <w:uiPriority w:val="99"/>
    <w:rsid w:val="00D9400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a">
    <w:name w:val="Body Text Indent"/>
    <w:basedOn w:val="a2"/>
    <w:link w:val="afb"/>
    <w:uiPriority w:val="99"/>
    <w:rsid w:val="00D9400B"/>
    <w:pPr>
      <w:shd w:val="clear" w:color="auto" w:fill="FFFFFF"/>
      <w:spacing w:before="192"/>
      <w:ind w:right="-5" w:firstLine="360"/>
    </w:pPr>
  </w:style>
  <w:style w:type="character" w:customStyle="1" w:styleId="afb">
    <w:name w:val="Основной текст с отступом Знак"/>
    <w:basedOn w:val="a3"/>
    <w:link w:val="afa"/>
    <w:uiPriority w:val="99"/>
    <w:semiHidden/>
    <w:rPr>
      <w:sz w:val="28"/>
      <w:szCs w:val="28"/>
    </w:rPr>
  </w:style>
  <w:style w:type="character" w:customStyle="1" w:styleId="13">
    <w:name w:val="Текст Знак1"/>
    <w:basedOn w:val="a3"/>
    <w:link w:val="afc"/>
    <w:uiPriority w:val="99"/>
    <w:locked/>
    <w:rsid w:val="00D9400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c">
    <w:name w:val="Plain Text"/>
    <w:basedOn w:val="a2"/>
    <w:link w:val="13"/>
    <w:uiPriority w:val="99"/>
    <w:rsid w:val="00D9400B"/>
    <w:rPr>
      <w:rFonts w:ascii="Consolas" w:hAnsi="Consolas" w:cs="Consolas"/>
      <w:sz w:val="21"/>
      <w:szCs w:val="21"/>
      <w:lang w:val="uk-UA" w:eastAsia="en-US"/>
    </w:rPr>
  </w:style>
  <w:style w:type="character" w:customStyle="1" w:styleId="afd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ий колонтитул Знак"/>
    <w:basedOn w:val="a3"/>
    <w:link w:val="af1"/>
    <w:uiPriority w:val="99"/>
    <w:semiHidden/>
    <w:locked/>
    <w:rsid w:val="00D9400B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D9400B"/>
    <w:pPr>
      <w:numPr>
        <w:numId w:val="24"/>
      </w:numPr>
      <w:tabs>
        <w:tab w:val="clear" w:pos="0"/>
        <w:tab w:val="num" w:pos="360"/>
      </w:tabs>
      <w:spacing w:after="0" w:line="360" w:lineRule="auto"/>
      <w:jc w:val="both"/>
    </w:pPr>
    <w:rPr>
      <w:sz w:val="28"/>
      <w:szCs w:val="28"/>
    </w:rPr>
  </w:style>
  <w:style w:type="character" w:customStyle="1" w:styleId="afe">
    <w:name w:val="номер страницы"/>
    <w:basedOn w:val="a3"/>
    <w:uiPriority w:val="99"/>
    <w:rsid w:val="00D9400B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D9400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9400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9400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9400B"/>
    <w:pPr>
      <w:ind w:left="958"/>
    </w:pPr>
  </w:style>
  <w:style w:type="paragraph" w:styleId="23">
    <w:name w:val="Body Text Indent 2"/>
    <w:basedOn w:val="a2"/>
    <w:link w:val="24"/>
    <w:uiPriority w:val="99"/>
    <w:rsid w:val="00D9400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9400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ff">
    <w:name w:val="содержание"/>
    <w:uiPriority w:val="99"/>
    <w:rsid w:val="00D9400B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9400B"/>
    <w:pPr>
      <w:numPr>
        <w:numId w:val="25"/>
      </w:numPr>
      <w:tabs>
        <w:tab w:val="clear" w:pos="1077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9400B"/>
    <w:pPr>
      <w:numPr>
        <w:numId w:val="26"/>
      </w:numPr>
      <w:tabs>
        <w:tab w:val="clear" w:pos="0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D9400B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D9400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9400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9400B"/>
    <w:rPr>
      <w:i/>
      <w:iCs/>
    </w:rPr>
  </w:style>
  <w:style w:type="paragraph" w:customStyle="1" w:styleId="aff0">
    <w:name w:val="ТАБЛИЦА"/>
    <w:next w:val="a2"/>
    <w:autoRedefine/>
    <w:uiPriority w:val="99"/>
    <w:rsid w:val="00D9400B"/>
    <w:pPr>
      <w:spacing w:after="0" w:line="360" w:lineRule="auto"/>
    </w:pPr>
    <w:rPr>
      <w:color w:val="000000"/>
      <w:sz w:val="20"/>
      <w:szCs w:val="2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D9400B"/>
  </w:style>
  <w:style w:type="paragraph" w:customStyle="1" w:styleId="14">
    <w:name w:val="Стиль ТАБЛИЦА + Междустр.интервал:  полуторный1"/>
    <w:basedOn w:val="aff0"/>
    <w:autoRedefine/>
    <w:uiPriority w:val="99"/>
    <w:rsid w:val="00D9400B"/>
  </w:style>
  <w:style w:type="table" w:customStyle="1" w:styleId="15">
    <w:name w:val="Стиль таблицы1"/>
    <w:uiPriority w:val="99"/>
    <w:rsid w:val="00D9400B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basedOn w:val="a2"/>
    <w:autoRedefine/>
    <w:uiPriority w:val="99"/>
    <w:rsid w:val="00D9400B"/>
    <w:pPr>
      <w:spacing w:line="240" w:lineRule="auto"/>
      <w:ind w:firstLine="0"/>
      <w:jc w:val="center"/>
    </w:pPr>
    <w:rPr>
      <w:sz w:val="20"/>
      <w:szCs w:val="20"/>
    </w:rPr>
  </w:style>
  <w:style w:type="paragraph" w:styleId="aff3">
    <w:name w:val="endnote text"/>
    <w:basedOn w:val="a2"/>
    <w:link w:val="aff4"/>
    <w:uiPriority w:val="99"/>
    <w:semiHidden/>
    <w:rsid w:val="00D9400B"/>
    <w:rPr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Pr>
      <w:sz w:val="20"/>
      <w:szCs w:val="20"/>
    </w:rPr>
  </w:style>
  <w:style w:type="paragraph" w:customStyle="1" w:styleId="aff5">
    <w:name w:val="титут"/>
    <w:autoRedefine/>
    <w:uiPriority w:val="99"/>
    <w:rsid w:val="00D9400B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23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3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2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3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21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3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3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34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22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3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36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3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09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3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47">
          <w:marLeft w:val="300"/>
          <w:marRight w:val="30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28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98123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3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2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2849">
                  <w:marLeft w:val="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3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232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23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328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2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3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3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lanbilling.ru/lanpbx.html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yperlink" Target="http://www.anna-qure.com/images/stories/apec/apec_company_info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gif"/><Relationship Id="rId24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hyperlink" Target="http://www.anna-qure.com/images/stories/apec/apec_mainwindow.jpg" TargetMode="External"/><Relationship Id="rId23" Type="http://schemas.openxmlformats.org/officeDocument/2006/relationships/header" Target="header1.xml"/><Relationship Id="rId10" Type="http://schemas.openxmlformats.org/officeDocument/2006/relationships/image" Target="media/image5.gif"/><Relationship Id="rId19" Type="http://schemas.openxmlformats.org/officeDocument/2006/relationships/hyperlink" Target="http://www.anna-qure.com/images/stories/apec/apec_worker_info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9.jpeg"/><Relationship Id="rId22" Type="http://schemas.openxmlformats.org/officeDocument/2006/relationships/hyperlink" Target="http://ru.wikipedia.org/wiki/ERP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p.ru/os/1998/02/17943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9653</Words>
  <Characters>55025</Characters>
  <Application>Microsoft Office Word</Application>
  <DocSecurity>0</DocSecurity>
  <Lines>458</Lines>
  <Paragraphs>129</Paragraphs>
  <ScaleCrop>false</ScaleCrop>
  <Company>Diapsalmata</Company>
  <LinksUpToDate>false</LinksUpToDate>
  <CharactersWithSpaces>64549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Установка АПЕК – Предприятие</dc:title>
  <dc:subject/>
  <dc:creator>ArtOl</dc:creator>
  <cp:keywords/>
  <dc:description/>
  <cp:lastModifiedBy>admin</cp:lastModifiedBy>
  <cp:revision>2</cp:revision>
  <dcterms:created xsi:type="dcterms:W3CDTF">2014-04-04T05:06:00Z</dcterms:created>
  <dcterms:modified xsi:type="dcterms:W3CDTF">2014-04-04T05:06:00Z</dcterms:modified>
</cp:coreProperties>
</file>