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337" w:rsidRPr="00B252D9" w:rsidRDefault="00E35337" w:rsidP="00E35337">
      <w:pPr>
        <w:ind w:left="-720"/>
        <w:rPr>
          <w:sz w:val="26"/>
          <w:szCs w:val="26"/>
        </w:rPr>
      </w:pPr>
      <w:r>
        <w:t xml:space="preserve">                                                                                </w:t>
      </w:r>
      <w:r w:rsidRPr="00B252D9">
        <w:rPr>
          <w:sz w:val="26"/>
          <w:szCs w:val="26"/>
        </w:rPr>
        <w:t>КГУКИ</w:t>
      </w: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Pr="00B252D9" w:rsidRDefault="00E35337" w:rsidP="00E35337">
      <w:pPr>
        <w:rPr>
          <w:sz w:val="26"/>
          <w:szCs w:val="26"/>
        </w:rPr>
      </w:pPr>
      <w:r>
        <w:t xml:space="preserve">                                                       </w:t>
      </w:r>
      <w:r w:rsidRPr="00B252D9">
        <w:rPr>
          <w:sz w:val="26"/>
          <w:szCs w:val="26"/>
        </w:rPr>
        <w:t>Контрольная работа</w:t>
      </w:r>
    </w:p>
    <w:p w:rsidR="00E35337" w:rsidRPr="00B252D9" w:rsidRDefault="00B252D9" w:rsidP="00E3533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E35337" w:rsidRPr="00B252D9">
        <w:rPr>
          <w:sz w:val="26"/>
          <w:szCs w:val="26"/>
        </w:rPr>
        <w:t>по административной ответственности</w:t>
      </w:r>
    </w:p>
    <w:p w:rsidR="00E35337" w:rsidRPr="00B252D9" w:rsidRDefault="00E35337" w:rsidP="00E35337">
      <w:pPr>
        <w:rPr>
          <w:sz w:val="26"/>
          <w:szCs w:val="26"/>
        </w:rPr>
      </w:pPr>
      <w:r w:rsidRPr="00B252D9">
        <w:rPr>
          <w:sz w:val="26"/>
          <w:szCs w:val="26"/>
        </w:rPr>
        <w:t xml:space="preserve">                               </w:t>
      </w:r>
      <w:r w:rsidR="00B252D9">
        <w:rPr>
          <w:sz w:val="26"/>
          <w:szCs w:val="26"/>
        </w:rPr>
        <w:t xml:space="preserve">                    </w:t>
      </w:r>
      <w:r w:rsidRPr="00B252D9">
        <w:rPr>
          <w:sz w:val="26"/>
          <w:szCs w:val="26"/>
        </w:rPr>
        <w:t>студента 5-го курса</w:t>
      </w:r>
    </w:p>
    <w:p w:rsidR="00E35337" w:rsidRPr="00B252D9" w:rsidRDefault="00E35337" w:rsidP="00E35337">
      <w:pPr>
        <w:jc w:val="center"/>
        <w:rPr>
          <w:sz w:val="26"/>
          <w:szCs w:val="26"/>
        </w:rPr>
      </w:pPr>
      <w:r w:rsidRPr="00B252D9">
        <w:rPr>
          <w:sz w:val="26"/>
          <w:szCs w:val="26"/>
        </w:rPr>
        <w:t xml:space="preserve">        </w:t>
      </w:r>
      <w:r w:rsidR="00B252D9">
        <w:rPr>
          <w:sz w:val="26"/>
          <w:szCs w:val="26"/>
        </w:rPr>
        <w:t xml:space="preserve">    </w:t>
      </w:r>
      <w:r w:rsidRPr="00B252D9">
        <w:rPr>
          <w:sz w:val="26"/>
          <w:szCs w:val="26"/>
        </w:rPr>
        <w:t>юридического факультета (ОЗО)У</w:t>
      </w:r>
    </w:p>
    <w:p w:rsidR="00E35337" w:rsidRPr="00B252D9" w:rsidRDefault="00E35337" w:rsidP="00E35337">
      <w:pPr>
        <w:rPr>
          <w:sz w:val="26"/>
          <w:szCs w:val="26"/>
        </w:rPr>
      </w:pPr>
      <w:r w:rsidRPr="00B252D9">
        <w:rPr>
          <w:sz w:val="26"/>
          <w:szCs w:val="26"/>
        </w:rPr>
        <w:t xml:space="preserve">                                 </w:t>
      </w:r>
      <w:r w:rsidR="006C2997">
        <w:rPr>
          <w:sz w:val="26"/>
          <w:szCs w:val="26"/>
        </w:rPr>
        <w:t xml:space="preserve">                  </w:t>
      </w: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E35337">
      <w:pPr>
        <w:jc w:val="center"/>
      </w:pPr>
    </w:p>
    <w:p w:rsidR="00E35337" w:rsidRDefault="00E35337" w:rsidP="00B252D9">
      <w:pPr>
        <w:jc w:val="center"/>
      </w:pPr>
      <w:r>
        <w:t>Краснодар</w:t>
      </w:r>
    </w:p>
    <w:p w:rsidR="00E35337" w:rsidRDefault="00E35337" w:rsidP="00E35337">
      <w:pPr>
        <w:jc w:val="center"/>
      </w:pPr>
      <w:r>
        <w:t>2004</w:t>
      </w:r>
    </w:p>
    <w:p w:rsidR="005F44D1" w:rsidRPr="00E35337" w:rsidRDefault="005F44D1" w:rsidP="00E35337">
      <w:pPr>
        <w:jc w:val="center"/>
      </w:pPr>
      <w:r w:rsidRPr="00264099">
        <w:rPr>
          <w:color w:val="000000"/>
          <w:sz w:val="28"/>
          <w:szCs w:val="28"/>
        </w:rPr>
        <w:t>Введение</w:t>
      </w: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   С принятием Конституции 12 декабря 1993 года Россия вступила на путь демократического развития. Реальная действительность настоятельно требовала комплексных реформ и преобразований, в том числе и в правовой сфере. Адекватным ответом на веяния времени стал </w:t>
      </w:r>
      <w:r w:rsidRPr="00807728">
        <w:rPr>
          <w:color w:val="000000"/>
        </w:rPr>
        <w:t>утвержденный Федеральным законом от 30 декабря 2001 г</w:t>
      </w:r>
      <w:r>
        <w:rPr>
          <w:color w:val="000000"/>
        </w:rPr>
        <w:t xml:space="preserve">. и вступивший в силу </w:t>
      </w:r>
      <w:r w:rsidRPr="00807728">
        <w:rPr>
          <w:color w:val="000000"/>
        </w:rPr>
        <w:t>1 июля 2002 г.</w:t>
      </w:r>
      <w:r>
        <w:rPr>
          <w:color w:val="000000"/>
        </w:rPr>
        <w:t xml:space="preserve"> </w:t>
      </w:r>
      <w:r w:rsidRPr="00807728">
        <w:rPr>
          <w:color w:val="000000"/>
        </w:rPr>
        <w:t>Кодекс Российской Федерации об административных правонарушениях</w:t>
      </w:r>
      <w:r>
        <w:rPr>
          <w:color w:val="000000"/>
        </w:rPr>
        <w:t xml:space="preserve">. </w:t>
      </w:r>
      <w:r w:rsidRPr="00807728">
        <w:rPr>
          <w:color w:val="000000"/>
        </w:rPr>
        <w:t>Закон внес существенные изменения в правовое регулирование административных правоотношений в Российской Федерации</w:t>
      </w:r>
      <w:r>
        <w:rPr>
          <w:color w:val="000000"/>
        </w:rPr>
        <w:t>, в том числе затронув такие важные объекты охраны, как</w:t>
      </w:r>
      <w:r w:rsidRPr="0023571B">
        <w:rPr>
          <w:color w:val="000000"/>
        </w:rPr>
        <w:t xml:space="preserve"> </w:t>
      </w:r>
      <w:r>
        <w:rPr>
          <w:color w:val="000000"/>
        </w:rPr>
        <w:t>порядок управления и  здоровье населения.</w:t>
      </w:r>
    </w:p>
    <w:p w:rsidR="005F44D1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   Одной из характерных черт административных правонарушений, несомненно, является их широкая распространённость по сравнению с иными видами правонарушений – уголовными, дисциплинарными и другими. В условиях переходного периода, когда значительной частью населения утрачены нравственные и духовные ориентиры, а во многих умах пустил корни правовой нигилизм, количество правонарушений, в том числе и административных угрожающе возрастает. </w:t>
      </w:r>
    </w:p>
    <w:p w:rsidR="005F44D1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   На сегодняшний день продолжает сокращаться численность населения Российской Федерации, в разных регионах стали нередки вспышки инфекционных заболеваний. Процветает проституция, значительно возросло употребление алкогольных напитков и наркотических веществ среди лиц, не достигших восемнадцатилетнего возраста. Причиной тому – многочисленные нарушения правил охраны здоровья. В то же время повсеместный характер приобрели административные правонарушения против порядка управления, что представляет собой серьёзную угрозу успешному проведению административной реформы в Российской Федерации, затрудняет работу государственного аппарата, и в конечном итоге, подрывает авторитет государственной власти в глазах населения и международного сообщества. В свете сказанного весьма актуальной предстаёт проблема административной ответственности за правонарушения в обозначенных выше сферах.</w:t>
      </w:r>
    </w:p>
    <w:p w:rsidR="005F44D1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   Вместе с тем, особое значение для действенности и эффективности института административной ответственности в целом представляют органы, уполномоченные рассматривать дела об административных правонарушениях, ибо от них напрямую зависит соблюдение принципов равенства перед законом, презумпции невиновности и законности; сроков и порядка рассмотрении дел об административных правонарушениях,</w:t>
      </w:r>
      <w:r w:rsidR="00480DA6">
        <w:rPr>
          <w:color w:val="000000"/>
        </w:rPr>
        <w:t xml:space="preserve"> установленных КоАП РФ,</w:t>
      </w:r>
      <w:r>
        <w:rPr>
          <w:color w:val="000000"/>
        </w:rPr>
        <w:t xml:space="preserve"> а также об</w:t>
      </w:r>
      <w:r w:rsidR="00480DA6">
        <w:rPr>
          <w:color w:val="000000"/>
        </w:rPr>
        <w:t>ъективность и беспристрастность при принятии решения по каждому конкретному делу.</w:t>
      </w: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  <w:rPr>
          <w:color w:val="000000"/>
        </w:rPr>
      </w:pPr>
    </w:p>
    <w:p w:rsidR="005F44D1" w:rsidRPr="00264099" w:rsidRDefault="005F44D1" w:rsidP="00F067B5">
      <w:pPr>
        <w:jc w:val="center"/>
        <w:rPr>
          <w:color w:val="000000"/>
          <w:sz w:val="26"/>
          <w:szCs w:val="26"/>
        </w:rPr>
      </w:pPr>
      <w:r w:rsidRPr="00264099">
        <w:rPr>
          <w:color w:val="000000"/>
          <w:sz w:val="26"/>
          <w:szCs w:val="26"/>
        </w:rPr>
        <w:t>1. Административная ответственность за нарушение порядка государственного управления и правил охраны здоровья</w:t>
      </w: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center"/>
        <w:rPr>
          <w:color w:val="000000"/>
        </w:rPr>
      </w:pPr>
      <w:r>
        <w:rPr>
          <w:color w:val="000000"/>
        </w:rPr>
        <w:t>1.1. Административная ответственность за нарушение порядка государственного управления</w:t>
      </w: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 Объектом административных правонарушений, предусмотренных ст. 19.1-19.25 КоАП РФ является установленный порядок управления.</w:t>
      </w:r>
    </w:p>
    <w:p w:rsidR="005F44D1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 Ст.19.1 предусматривает административную ответственность за самоуправство, т.е. самовольное, вопреки установленному федеральным законом или иным нормативным правовым актом порядку осуществление своего действительного (которое на самом деле принадлежит виновному) или предполагаемого (которого у виновного нет, хотя он считает, что оно ему принадлежит) права, не причинившее существенного вреда гражданам или юридическим лицам. Объективная сторона данного правонарушения состоит в том, что виновный реализует указанные права самовольно, т.е. без согласия потерпевшего, без обращения в суд либо иные уполномоченные государственные органы или органы местного самоуправления. Законодатель в данном случае оставил на усмотрение суда, какой вред следует относить к существенному. Субъектами рассматриваемого правонарушения являются граждане, т.е. вменяемые физические лица, достигшие 16-летнего возраста и должностные лица. Субъективная сторона характеризуется прямым либо косвенным умыслом. Самоуправство, предусмотренное ст. 19.1 КоАП РФ, следует отличать самоуправства, предусмотренного ст. 330 УК РФ, а также от самозащиты гражданских прав, предусмотренной нормами ст.14 ГК РФ. Виновному судом назначается предупреждение или административный штраф.</w:t>
      </w:r>
    </w:p>
    <w:p w:rsidR="005F44D1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 В ст.19.2 предусматривается административная ответственность за умышленное повреждение или срыв печати (пломбы), наложенной правомочным должностным лицом, за исключением случаев, предусмотренных ч.2ст.11.15 и ст.16.11 КоАП РФ. Повреждение печати (пломбы) предполагает не полное их уничтожение, но приведение в состояние, после кот. указанные предметы требуют восстановления. Оконченным данное правонарушение считается с момента, когда сорваны или повреждены печати и совершается оно только в форме действий. Субъектами данного правонарушения являются граждане и должностные лица. С субъективной стороны – только прямой умысел. Административное наказание назначается органом внутренних дел в виде предупреждения или штрафа.</w:t>
      </w:r>
    </w:p>
    <w:p w:rsidR="005F44D1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Ст. 19.3-19.4 закрепляют административную ответственность за неповиновение законному распоряжению или требованию сотрудников милиции, органов уголовно-исполнительной системы, военнослужащего (ст.19.3), должностного лица органа, осуществляющего государственный надзор (контроль), должностного лица органа охраны континентального шельфа РФ или исключительной экономической зоны РФ, членов международной инспекционной группы (ст.19.4), а также воспрепятствование (физическое, психологическое) осуществлению ими служебных обязанностей. Субъектами административных правонарушений, предусмотренных настоящими статьями, являются: граждане (осужденные и задержанные) по ст.19.3 и ч.1.19.2; должностные лица (напр., капитан судна) по ч.1-3 ст.19.4; юридические лица (имеющие объекты, подлежащие контролю) по ч.3 ст.19.4 КоАП РФ. Субъективная сторона данных правонарушений характеризуется либо только прямым (ст.19.3), либо и прямым, и косвенным умыслом (ст.19.4). В качестве мер административной ответственности выступают: административный штраф или административный арест на срок до 15 суток, назначаемые судьёй, органом уголовно-исполнительной системы или органами и войсками пограничной службы соответственно.</w:t>
      </w:r>
    </w:p>
    <w:p w:rsidR="005F44D1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В ст.19.5 предусмотрена административная ответственность за невыполнение в установленный срок законного предписания (постановления, представления) органа (должностного лица), осуществляющего государственный надзор (контроль), об устранении нарушений законодательства (ч.1ст.19.5), а также за невыполнение законных предписаний федерального антимонопольного органа (ч.2ст.19.5), органа регулирования естественных монополий и их территориальных органов (ч.3ст.19.5). Оконченным данное правонарушение считается с момента, когда истёк установленный срок для исполнения того или иного предписания. Субъективная сторона данных правонарушений характеризуется либо умыслом, либо неосторожностью. Субъектами являются граждане, должностные и юридические лица. Мера ответственности – административный штраф, налагаемый судьёй по ч.1ст.19.5; антимонопольным органом по ч.2 ст.19.5; органом регулирования естественных монополий по ч.3ст.19.5 КоАП РФ.</w:t>
      </w:r>
    </w:p>
    <w:p w:rsidR="005F44D1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Ст.19.6 устанавливает ответственность за непринятие по постановление (представлению) органа (должностного лица), рассмотревшего дело об административном правонарушении, мер по устранению причин и условий, способствовавших совершению административного правонарушения. Оконченным данное правонарушение считается с момента истечения срока для принятия необходимых мер; совершается в форме бездействия. Субъект – только должностное лицо. Субъективная сторона характеризуется умыслом или неосторожностью. Мера ответственности – административный штраф, налагаемый судьёй.</w:t>
      </w:r>
    </w:p>
    <w:p w:rsidR="005F44D1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В ст.19.7-19.8. предусмотрена ответственность за непредставление; несвоевременное представление или представление в неполном объёме или искажённом виде в государственный орган (должностному лицу), федеральный антимонопольный орган, орган регулирования естественных монополий их территориальные органы сведений, ходатайств, заявлений (информации) представление кот. предусмотрено законом. Оконченными данные правонарушения считаются с момента совершения; совершаются в форме действия или бездействия. Субъектами их являются граждане (ст.19.7); должностные и юридические лица (ст.19.7-19.8). Мерой ответственности выступает штраф, налагаемый судьёй или антимонопольным органом соответственно.</w:t>
      </w:r>
    </w:p>
    <w:p w:rsidR="005F44D1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Ст.19.9 закрепляет ответственность за нарушение должностным лицом установленных законодательством сроков рассмотрения заявлений (ходатайств) граждан о предоставлении земельных участков, водных объектов, а также сокрытие информации о наличии свободного земельного фонда. Оконченными данные правонарушения считаются с момента совершения, их субъекты – должностные лица госорганов и органов местного самоуправления. Субъективная сторона характеризуется умыслом либо неосторожностью. На виновного судьёй налагается административный штраф.</w:t>
      </w:r>
    </w:p>
    <w:p w:rsidR="005F44D1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</w:t>
      </w:r>
      <w:r>
        <w:rPr>
          <w:bCs/>
          <w:color w:val="000000"/>
        </w:rPr>
        <w:t>Ст.</w:t>
      </w:r>
      <w:r w:rsidRPr="0008666B">
        <w:rPr>
          <w:bCs/>
          <w:color w:val="000000"/>
        </w:rPr>
        <w:t>19.10</w:t>
      </w:r>
      <w:r>
        <w:rPr>
          <w:bCs/>
          <w:color w:val="000000"/>
        </w:rPr>
        <w:t xml:space="preserve"> предусматривает ответственность за</w:t>
      </w:r>
      <w:r>
        <w:rPr>
          <w:color w:val="000000"/>
        </w:rPr>
        <w:t xml:space="preserve"> н</w:t>
      </w:r>
      <w:r w:rsidRPr="001A6308">
        <w:rPr>
          <w:color w:val="000000"/>
        </w:rPr>
        <w:t>арушение установленных правил присвоения или употребления наимен</w:t>
      </w:r>
      <w:r>
        <w:rPr>
          <w:color w:val="000000"/>
        </w:rPr>
        <w:t>ований географических объектов. Субъект данного правонарушения – должностное лицо, субъективная сторона характеризуется лишь прямым умыслом. На виновного органом, осуществляющим государственный контроль в области наименований географических объектов, налагается административный штраф.</w:t>
      </w:r>
    </w:p>
    <w:p w:rsidR="005F44D1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В </w:t>
      </w:r>
      <w:r>
        <w:rPr>
          <w:bCs/>
          <w:color w:val="000000"/>
        </w:rPr>
        <w:t>ст.19.11</w:t>
      </w:r>
      <w:r>
        <w:rPr>
          <w:color w:val="000000"/>
        </w:rPr>
        <w:t xml:space="preserve"> установлена ответственность за н</w:t>
      </w:r>
      <w:r w:rsidRPr="001A6308">
        <w:rPr>
          <w:color w:val="000000"/>
        </w:rPr>
        <w:t>арушение порядка изготовления, использования, хранения или уничтожения бланков, печатей либо иных носителей изображения Го</w:t>
      </w:r>
      <w:r>
        <w:rPr>
          <w:color w:val="000000"/>
        </w:rPr>
        <w:t>сударственного герба РФ. Субъектами правонарушения являются граждане, физические и юридические лица, субъективная сторона характеризуется только прямым умыслом. Виновному назначается административный штраф, налагаемый судьёй.</w:t>
      </w:r>
      <w:r w:rsidRPr="001A6308">
        <w:rPr>
          <w:color w:val="000000"/>
        </w:rPr>
        <w:br/>
        <w:t>   </w:t>
      </w:r>
      <w:r w:rsidRPr="0008666B">
        <w:rPr>
          <w:bCs/>
          <w:color w:val="000000"/>
        </w:rPr>
        <w:t>Ст.</w:t>
      </w:r>
      <w:r>
        <w:rPr>
          <w:bCs/>
          <w:color w:val="000000"/>
        </w:rPr>
        <w:t>19.12 предусматривает ответственность за</w:t>
      </w:r>
      <w:r>
        <w:rPr>
          <w:color w:val="000000"/>
        </w:rPr>
        <w:t xml:space="preserve"> передачу либо попытку передачи</w:t>
      </w:r>
      <w:r w:rsidRPr="001A6308">
        <w:rPr>
          <w:color w:val="000000"/>
        </w:rPr>
        <w:t xml:space="preserve"> запрещенных предметов лицам, содержащимся в учреждениях уголовно-исполнительной системы, следственных изоляторах или изолят</w:t>
      </w:r>
      <w:r>
        <w:rPr>
          <w:color w:val="000000"/>
        </w:rPr>
        <w:t xml:space="preserve">орах временного содержания </w:t>
      </w:r>
      <w:r w:rsidRPr="001A6308">
        <w:rPr>
          <w:color w:val="000000"/>
        </w:rPr>
        <w:t>и иных местах содержания под стражей, предметов, веществ или продуктов питания, приобретение, хранение или использова</w:t>
      </w:r>
      <w:r>
        <w:rPr>
          <w:color w:val="000000"/>
        </w:rPr>
        <w:t>ние которых запрещено законом. Оконченным данное правонарушение считается с момента совершения; совершается только в форме действий. Субъектом правонарушения являются только граждане, субъективная сторона характеризуется прямым умыслом. Виновному судом назначаются административный штраф и конфискация запрещённых предметов, веществ или продуктов питания.</w:t>
      </w:r>
      <w:r w:rsidRPr="001A6308">
        <w:rPr>
          <w:color w:val="000000"/>
        </w:rPr>
        <w:br/>
        <w:t>   </w:t>
      </w:r>
      <w:r>
        <w:rPr>
          <w:color w:val="000000"/>
        </w:rPr>
        <w:t xml:space="preserve">В </w:t>
      </w:r>
      <w:r w:rsidRPr="002A7F26">
        <w:rPr>
          <w:bCs/>
          <w:color w:val="000000"/>
        </w:rPr>
        <w:t>с</w:t>
      </w:r>
      <w:r>
        <w:rPr>
          <w:bCs/>
          <w:color w:val="000000"/>
        </w:rPr>
        <w:t>т.19.13</w:t>
      </w:r>
      <w:r>
        <w:rPr>
          <w:color w:val="000000"/>
        </w:rPr>
        <w:t xml:space="preserve"> предусмотрена ответственность за з</w:t>
      </w:r>
      <w:r w:rsidRPr="001A6308">
        <w:rPr>
          <w:color w:val="000000"/>
        </w:rPr>
        <w:t>аведомо ложный вызов пожарной охраны, милиции, скорой медицинской помощи или</w:t>
      </w:r>
      <w:r>
        <w:rPr>
          <w:color w:val="000000"/>
        </w:rPr>
        <w:t xml:space="preserve"> иных специализированных служб. Оконченным данное правонарушение считается с момента совершения; совершается только в форме действий, субъектом его являются граждане. Субъективная сторона характеризуется прямым умыслом. Виновному судом назначается административный штраф.</w:t>
      </w:r>
      <w:r w:rsidRPr="001A6308">
        <w:rPr>
          <w:color w:val="000000"/>
        </w:rPr>
        <w:br/>
        <w:t>   </w:t>
      </w:r>
      <w:r>
        <w:rPr>
          <w:bCs/>
          <w:color w:val="000000"/>
        </w:rPr>
        <w:t>Ст.19.14 устанавливает ответственность за</w:t>
      </w:r>
      <w:r>
        <w:rPr>
          <w:color w:val="000000"/>
        </w:rPr>
        <w:t xml:space="preserve"> н</w:t>
      </w:r>
      <w:r w:rsidRPr="001A6308">
        <w:rPr>
          <w:color w:val="000000"/>
        </w:rPr>
        <w:t>арушение установленных правил извлечения, производства, использования, обращения (торговли, залоговых операций, сделок, совершаемых банками с физическими и юридическими лицами), получения, учета и хранения драгоценных металлов, драгоценных камней или изделий, их содержащих, а равно правил сбора и сдачи в государственный фонд лома и отходов таки</w:t>
      </w:r>
      <w:r>
        <w:rPr>
          <w:color w:val="000000"/>
        </w:rPr>
        <w:t>х металлов, камней или изделий. Оконченным данное правонарушение считается с момента совершения; совершается как путём действий, так и бездействия. Субъектом его являются должностные и юридические лица. Субъективная сторона характеризуется либо прямым, либо косвенным умыслом. На виновного органами, осуществляющими федеральный пробирный надзор и госконтроль за производством, извлечением, переработкой, использованием, обращением, учётом и хранением драгоценных металлов и камней налагается административный штраф.</w:t>
      </w:r>
      <w:r w:rsidRPr="001A6308">
        <w:rPr>
          <w:color w:val="000000"/>
        </w:rPr>
        <w:br/>
      </w:r>
      <w:r w:rsidRPr="007307C2">
        <w:rPr>
          <w:color w:val="000000"/>
        </w:rPr>
        <w:t xml:space="preserve">   </w:t>
      </w:r>
      <w:r>
        <w:rPr>
          <w:bCs/>
          <w:color w:val="000000"/>
        </w:rPr>
        <w:t>Ст.19.15</w:t>
      </w:r>
      <w:r>
        <w:rPr>
          <w:color w:val="000000"/>
        </w:rPr>
        <w:t xml:space="preserve"> предусматривает ответственность за п</w:t>
      </w:r>
      <w:r w:rsidRPr="001A6308">
        <w:rPr>
          <w:color w:val="000000"/>
        </w:rPr>
        <w:t>роживание или пребывание гражданина Российской Федерации, обязанного иметь удостоверение личности гражданина (паспорт), без удостоверения личности гражданина (паспорта) или по недействительному удостоверению личности гражданина (паспорту) либо без регистрации по месту преб</w:t>
      </w:r>
      <w:r>
        <w:rPr>
          <w:color w:val="000000"/>
        </w:rPr>
        <w:t>ывания или по месту жительства, а также за допущение перечисленных правонарушений лицом, ответственным за соблюдение правил регистрационного учёта или гражданином в занимаемом им или принадлежащем ему на праве собственности жилом помещении. Оконченными данные правонарушения считаются с момента их совершения, совершаются в основном путём бездействия, хотя не исключено и действие (предоставление своего жилого помещения лицу, не имеющему паспорта), субъектами их являются граждане (ч.1ст.19.15) и должностные лица (ч.2ст.19.15). Субъективная сторона характеризуется умыслом или неосторожностью. Виновному органами внутренних дел назначаются предупреждение либо административный штраф.</w:t>
      </w:r>
    </w:p>
    <w:p w:rsidR="005F44D1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</w:t>
      </w:r>
      <w:r w:rsidRPr="001F4136">
        <w:rPr>
          <w:bCs/>
          <w:color w:val="000000"/>
        </w:rPr>
        <w:t>Ст.19.16</w:t>
      </w:r>
      <w:r>
        <w:rPr>
          <w:color w:val="000000"/>
        </w:rPr>
        <w:t xml:space="preserve"> устанавливает ответственность за умышленные уничтожение или порчу</w:t>
      </w:r>
      <w:r w:rsidRPr="001A6308">
        <w:rPr>
          <w:color w:val="000000"/>
        </w:rPr>
        <w:t xml:space="preserve"> удостоверения личности гражданина (паспорта) либо небрежное</w:t>
      </w:r>
      <w:r>
        <w:rPr>
          <w:color w:val="000000"/>
        </w:rPr>
        <w:t xml:space="preserve"> хранение, повлекшее его. утрату. Оконченным данное правонарушения считается с момента совершения. Оно может быть совершено в форме действия либо бездействия. Субъектом правонарушения являются граждане, субъективная сторона характеризуется прямым умыслом либо небрежностью. Виновному органами внутренних дел назначаются предупреждение либо административный штраф.</w:t>
      </w:r>
      <w:r w:rsidRPr="001A6308">
        <w:rPr>
          <w:color w:val="000000"/>
        </w:rPr>
        <w:br/>
      </w:r>
      <w:r>
        <w:rPr>
          <w:color w:val="000000"/>
        </w:rPr>
        <w:t xml:space="preserve">  В </w:t>
      </w:r>
      <w:r w:rsidRPr="002466FB">
        <w:rPr>
          <w:bCs/>
          <w:color w:val="000000"/>
        </w:rPr>
        <w:t>ст.19.17</w:t>
      </w:r>
      <w:r>
        <w:rPr>
          <w:color w:val="000000"/>
        </w:rPr>
        <w:t xml:space="preserve"> предусмотрена ответственность за н</w:t>
      </w:r>
      <w:r w:rsidRPr="001A6308">
        <w:rPr>
          <w:color w:val="000000"/>
        </w:rPr>
        <w:t xml:space="preserve">езаконное изъятие должностным лицом удостоверения </w:t>
      </w:r>
      <w:r>
        <w:rPr>
          <w:color w:val="000000"/>
        </w:rPr>
        <w:t>личности гражданина (паспорта), а также принятие его в залог. Оконченными данные правонарушения считаются с момента совершения; совершаются в форме действий. Субъектом их являются граждане и должностные лица, субъективная сторона характеризуется прямым умыслом. На виновного органом внутренних дел налагается административный штраф.</w:t>
      </w:r>
      <w:r w:rsidRPr="001A6308">
        <w:rPr>
          <w:color w:val="000000"/>
        </w:rPr>
        <w:br/>
        <w:t>   </w:t>
      </w:r>
      <w:r>
        <w:rPr>
          <w:bCs/>
          <w:color w:val="000000"/>
        </w:rPr>
        <w:t>Ст.19.18</w:t>
      </w:r>
      <w:r w:rsidRPr="001A6308">
        <w:rPr>
          <w:color w:val="000000"/>
        </w:rPr>
        <w:t xml:space="preserve"> </w:t>
      </w:r>
      <w:r>
        <w:rPr>
          <w:color w:val="000000"/>
        </w:rPr>
        <w:t>устанавливает ответственность за п</w:t>
      </w:r>
      <w:r w:rsidRPr="001A6308">
        <w:rPr>
          <w:color w:val="000000"/>
        </w:rPr>
        <w:t>редставление заведомо ложных сведений для получения удостоверения личности гражданина (паспорта), в том числе заграничного паспорта, либо других документов, удостоверяющих личность или гражданство</w:t>
      </w:r>
      <w:r>
        <w:rPr>
          <w:color w:val="000000"/>
        </w:rPr>
        <w:t>.</w:t>
      </w:r>
      <w:r w:rsidRPr="001A6308">
        <w:rPr>
          <w:color w:val="000000"/>
        </w:rPr>
        <w:t xml:space="preserve"> </w:t>
      </w:r>
      <w:r>
        <w:rPr>
          <w:color w:val="000000"/>
        </w:rPr>
        <w:t xml:space="preserve">Оконченными данные деяния считаются с момента совершения; совершаются в форме действий. Субъектами являются граждане и должностные лица, субъективная сторона характеризуется прямым умыслом. На виновного органом внутренних дел налагается административный штраф. </w:t>
      </w:r>
    </w:p>
    <w:p w:rsidR="005F44D1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</w:t>
      </w:r>
      <w:r>
        <w:rPr>
          <w:bCs/>
          <w:color w:val="000000"/>
        </w:rPr>
        <w:t>Ст.19.19 устанавливает ответственность за</w:t>
      </w:r>
      <w:r>
        <w:rPr>
          <w:color w:val="000000"/>
        </w:rPr>
        <w:t xml:space="preserve"> н</w:t>
      </w:r>
      <w:r w:rsidRPr="001A6308">
        <w:rPr>
          <w:color w:val="000000"/>
        </w:rPr>
        <w:t>арушение обязательных требований государственных стандартов, правил обяза</w:t>
      </w:r>
      <w:r>
        <w:rPr>
          <w:color w:val="000000"/>
        </w:rPr>
        <w:t xml:space="preserve">тельной сертификации, </w:t>
      </w:r>
      <w:r w:rsidRPr="001A6308">
        <w:rPr>
          <w:color w:val="000000"/>
        </w:rPr>
        <w:t>требований нормативных документов по обеспечению единства измерений</w:t>
      </w:r>
      <w:r>
        <w:rPr>
          <w:color w:val="000000"/>
        </w:rPr>
        <w:t xml:space="preserve">. Оконченными данные деяния считаются с момента совершения; совершается в форме действий (ч.1-3 </w:t>
      </w:r>
      <w:r>
        <w:rPr>
          <w:bCs/>
          <w:color w:val="000000"/>
        </w:rPr>
        <w:t>ст.19.19</w:t>
      </w:r>
      <w:r>
        <w:rPr>
          <w:color w:val="000000"/>
        </w:rPr>
        <w:t xml:space="preserve">), либо бездействия (ч.1-2 </w:t>
      </w:r>
      <w:r>
        <w:rPr>
          <w:bCs/>
          <w:color w:val="000000"/>
        </w:rPr>
        <w:t>ст.19.19</w:t>
      </w:r>
      <w:r>
        <w:rPr>
          <w:color w:val="000000"/>
        </w:rPr>
        <w:t xml:space="preserve">). Субъектами являются должностные и юридические лица, субъективная сторона характеризуется умыслом либо неосторожностью. На виновного органом внутренних дел налагается административный штраф. Мерами ответственности являются административный штраф (по ч.1-3 </w:t>
      </w:r>
      <w:r>
        <w:rPr>
          <w:bCs/>
          <w:color w:val="000000"/>
        </w:rPr>
        <w:t>ст.19.19)</w:t>
      </w:r>
      <w:r>
        <w:rPr>
          <w:color w:val="000000"/>
        </w:rPr>
        <w:t xml:space="preserve"> и конфискация предметов административного правонарушения (по ч.1-2 </w:t>
      </w:r>
      <w:r>
        <w:rPr>
          <w:bCs/>
          <w:color w:val="000000"/>
        </w:rPr>
        <w:t>ст.19.19</w:t>
      </w:r>
      <w:r>
        <w:rPr>
          <w:color w:val="000000"/>
        </w:rPr>
        <w:t>), назначаемые соответственно судом, органами стандартизации, метрологии и сертификации и рядом других.</w:t>
      </w:r>
    </w:p>
    <w:p w:rsidR="00124A00" w:rsidRDefault="005F44D1" w:rsidP="00F067B5">
      <w:pPr>
        <w:jc w:val="both"/>
        <w:rPr>
          <w:color w:val="000000"/>
        </w:rPr>
      </w:pPr>
      <w:r>
        <w:rPr>
          <w:color w:val="000000"/>
        </w:rPr>
        <w:t xml:space="preserve">   </w:t>
      </w:r>
      <w:r>
        <w:rPr>
          <w:bCs/>
          <w:color w:val="000000"/>
        </w:rPr>
        <w:t>Ст.19.20 закрепляет ответственность за</w:t>
      </w:r>
      <w:r>
        <w:rPr>
          <w:color w:val="000000"/>
        </w:rPr>
        <w:t xml:space="preserve"> о</w:t>
      </w:r>
      <w:r w:rsidRPr="001A6308">
        <w:rPr>
          <w:color w:val="000000"/>
        </w:rPr>
        <w:t>существлен</w:t>
      </w:r>
      <w:r>
        <w:rPr>
          <w:color w:val="000000"/>
        </w:rPr>
        <w:t xml:space="preserve">ие деятельности, не связанной с </w:t>
      </w:r>
      <w:r w:rsidRPr="001A6308">
        <w:rPr>
          <w:color w:val="000000"/>
        </w:rPr>
        <w:t>извлечением прибыли, без специального разреш</w:t>
      </w:r>
      <w:r>
        <w:rPr>
          <w:color w:val="000000"/>
        </w:rPr>
        <w:t xml:space="preserve">ения (лицензии), а также с нарушением требований и условий специального разрешения (лицензии), </w:t>
      </w:r>
      <w:r w:rsidRPr="001A6308">
        <w:rPr>
          <w:color w:val="000000"/>
        </w:rPr>
        <w:t>если такое разрешение (такая лиценз</w:t>
      </w:r>
      <w:r>
        <w:rPr>
          <w:color w:val="000000"/>
        </w:rPr>
        <w:t>ия) обязательно (обязательна). Оконченными данные деяния считаются с момента совершения; совершаются в форме действий. Субъектами являются граждане, должностные лица (в т.ч. индивидуальные предприниматели) и юридические лица, субъективная сторона характеризуется прямым или косвенным умыслом. На виновного судом налагается административный штраф.</w:t>
      </w:r>
      <w:r w:rsidRPr="001A6308">
        <w:rPr>
          <w:color w:val="000000"/>
        </w:rPr>
        <w:br/>
        <w:t>    </w:t>
      </w:r>
      <w:r>
        <w:rPr>
          <w:color w:val="000000"/>
        </w:rPr>
        <w:t xml:space="preserve">В </w:t>
      </w:r>
      <w:r>
        <w:rPr>
          <w:bCs/>
          <w:color w:val="000000"/>
        </w:rPr>
        <w:t>ст.19.21</w:t>
      </w:r>
      <w:r w:rsidRPr="001A6308">
        <w:rPr>
          <w:color w:val="000000"/>
        </w:rPr>
        <w:t xml:space="preserve"> </w:t>
      </w:r>
      <w:r>
        <w:rPr>
          <w:color w:val="000000"/>
        </w:rPr>
        <w:t>предусмотрена ответственность за н</w:t>
      </w:r>
      <w:r w:rsidRPr="001A6308">
        <w:rPr>
          <w:color w:val="000000"/>
        </w:rPr>
        <w:t>есоблюдение порядка государственной регистрации прав на недвижимое имущество или сделок с ним</w:t>
      </w:r>
      <w:r>
        <w:rPr>
          <w:color w:val="000000"/>
        </w:rPr>
        <w:t>. Оконченными данное деяние считается с момента совершения; совершается в форме действий или бездействия. Субъектами являются граждане, должностные и юридические лица, субъективная сторона характеризуется прямым или косвенным умыслом, либо неосторожностью. На виновного судом налагается административный штраф.</w:t>
      </w:r>
      <w:r w:rsidRPr="001A6308">
        <w:rPr>
          <w:color w:val="000000"/>
        </w:rPr>
        <w:br/>
        <w:t>    </w:t>
      </w:r>
      <w:r>
        <w:rPr>
          <w:bCs/>
          <w:color w:val="000000"/>
        </w:rPr>
        <w:t>Ст.19.22</w:t>
      </w:r>
      <w:r w:rsidRPr="001A6308">
        <w:rPr>
          <w:color w:val="000000"/>
        </w:rPr>
        <w:t xml:space="preserve"> </w:t>
      </w:r>
      <w:r>
        <w:rPr>
          <w:color w:val="000000"/>
        </w:rPr>
        <w:t xml:space="preserve">устанавливает ответственность за нарушение правил государственной </w:t>
      </w:r>
      <w:r w:rsidRPr="001A6308">
        <w:rPr>
          <w:color w:val="000000"/>
        </w:rPr>
        <w:t>регистрации транспортных средств всех вид</w:t>
      </w:r>
      <w:r>
        <w:rPr>
          <w:color w:val="000000"/>
        </w:rPr>
        <w:t xml:space="preserve">ов, механизмов и установок </w:t>
      </w:r>
      <w:r w:rsidRPr="001A6308">
        <w:rPr>
          <w:color w:val="000000"/>
        </w:rPr>
        <w:t xml:space="preserve">в случае, если </w:t>
      </w:r>
      <w:r>
        <w:rPr>
          <w:color w:val="000000"/>
        </w:rPr>
        <w:t>такая регистрация обязательна. Оконченным данное деяние считается с момента совершения; совершается путём действий или бездействия. Субъектами являются граждане и должностные лица, субъективная сторона характеризуется умыслом, либо неосторожностью. Мерами ответственности являются предупреждение или административный штраф, назначаемые органами ГИБДД, а также органами, осуществляющими надзор за техническим состоянием самоходных машин и др. видов техники.</w:t>
      </w:r>
      <w:r w:rsidRPr="001A6308">
        <w:rPr>
          <w:color w:val="000000"/>
        </w:rPr>
        <w:br/>
        <w:t>    </w:t>
      </w:r>
      <w:r>
        <w:rPr>
          <w:bCs/>
          <w:color w:val="000000"/>
        </w:rPr>
        <w:t>Ст.19.23 предусматривает ответственность за</w:t>
      </w:r>
      <w:r w:rsidRPr="001A6308">
        <w:rPr>
          <w:color w:val="000000"/>
        </w:rPr>
        <w:t xml:space="preserve"> </w:t>
      </w:r>
      <w:r>
        <w:rPr>
          <w:color w:val="000000"/>
        </w:rPr>
        <w:t>подделку</w:t>
      </w:r>
      <w:r w:rsidRPr="001A6308">
        <w:rPr>
          <w:color w:val="000000"/>
        </w:rPr>
        <w:t xml:space="preserve"> документа, удостоверяющего личность, подтверждающего наличие у лица права или освобождение его от обяз</w:t>
      </w:r>
      <w:r>
        <w:rPr>
          <w:color w:val="000000"/>
        </w:rPr>
        <w:t>анности, а также за подделку</w:t>
      </w:r>
      <w:r w:rsidRPr="001A6308">
        <w:rPr>
          <w:color w:val="000000"/>
        </w:rPr>
        <w:t xml:space="preserve"> штампа, печати, бл</w:t>
      </w:r>
      <w:r>
        <w:rPr>
          <w:color w:val="000000"/>
        </w:rPr>
        <w:t>анка, их использование, передачу либо сбыт. Оконченными данные деяния считаются с момента совершения; совершаются путём действий. Субъектами являются только юридические лица, субъективная сторона характеризуется прямым умыслом. В качестве мер ответственности выступают административный штраф и конфискация орудий совершения административного правонарушения, назначаемые судом.</w:t>
      </w:r>
      <w:r w:rsidRPr="001A6308">
        <w:rPr>
          <w:color w:val="000000"/>
        </w:rPr>
        <w:br/>
        <w:t>    </w:t>
      </w:r>
      <w:r>
        <w:rPr>
          <w:color w:val="000000"/>
        </w:rPr>
        <w:t xml:space="preserve">В </w:t>
      </w:r>
      <w:r w:rsidRPr="003E350F">
        <w:rPr>
          <w:bCs/>
          <w:color w:val="000000"/>
        </w:rPr>
        <w:t>ст. 19.24</w:t>
      </w:r>
      <w:r>
        <w:rPr>
          <w:bCs/>
          <w:color w:val="000000"/>
        </w:rPr>
        <w:t xml:space="preserve"> предусмотрена ответственность за</w:t>
      </w:r>
      <w:r w:rsidRPr="001A6308">
        <w:rPr>
          <w:color w:val="000000"/>
        </w:rPr>
        <w:t xml:space="preserve"> </w:t>
      </w:r>
      <w:r>
        <w:rPr>
          <w:color w:val="000000"/>
        </w:rPr>
        <w:t>н</w:t>
      </w:r>
      <w:r w:rsidRPr="001A6308">
        <w:rPr>
          <w:color w:val="000000"/>
        </w:rPr>
        <w:t>евыполнение лицом, освобожденным из мест отбывания лишения свободы, обязанностей, связанных с соблюдением ограничений, установленных в отношении его судом в соотв</w:t>
      </w:r>
      <w:r>
        <w:rPr>
          <w:color w:val="000000"/>
        </w:rPr>
        <w:t xml:space="preserve">етствии с федеральным законом. Оконченным данное деяние считается с момента совершения; совершаются путём действий либо бездействия. Субъектами являются только граждане, субъективная сторона характеризуется прямым или косвенным умыслом. Мерами ответственности являются административный штраф либо административный арест, назначаемые судом или органом внутренних дел. </w:t>
      </w:r>
      <w:r>
        <w:rPr>
          <w:color w:val="000000"/>
        </w:rPr>
        <w:br/>
        <w:t>   </w:t>
      </w:r>
      <w:r>
        <w:rPr>
          <w:bCs/>
          <w:color w:val="000000"/>
        </w:rPr>
        <w:t>Ст.</w:t>
      </w:r>
      <w:r w:rsidRPr="003613BB">
        <w:rPr>
          <w:bCs/>
          <w:color w:val="000000"/>
        </w:rPr>
        <w:t>19.25</w:t>
      </w:r>
      <w:r w:rsidRPr="001A6308">
        <w:rPr>
          <w:color w:val="000000"/>
        </w:rPr>
        <w:t xml:space="preserve"> </w:t>
      </w:r>
      <w:r>
        <w:rPr>
          <w:color w:val="000000"/>
        </w:rPr>
        <w:t>предусматривает ответственность за н</w:t>
      </w:r>
      <w:r w:rsidRPr="001A6308">
        <w:rPr>
          <w:color w:val="000000"/>
        </w:rPr>
        <w:t>еисполнение установленн</w:t>
      </w:r>
      <w:r>
        <w:rPr>
          <w:color w:val="000000"/>
        </w:rPr>
        <w:t>ых законодательством РФ</w:t>
      </w:r>
      <w:r w:rsidRPr="001A6308">
        <w:rPr>
          <w:color w:val="000000"/>
        </w:rPr>
        <w:t xml:space="preserve"> военно-транспортны</w:t>
      </w:r>
      <w:r>
        <w:rPr>
          <w:color w:val="000000"/>
        </w:rPr>
        <w:t>х мобилизационных обязанностей. Оконченными данное правонарушение считается с момента совершения; оно может быть совершено путём действий или бездействия. Субъектами являются граждане, должностные и юридические лица. Субъективная сторона деяния характеризуется либо умыслом, либо неосторожностью. Мерами ответственности выступают предупреждение или административный штраф, назначаемые военным комиссаром.</w:t>
      </w: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center"/>
        <w:rPr>
          <w:color w:val="000000"/>
        </w:rPr>
      </w:pPr>
      <w:r>
        <w:rPr>
          <w:color w:val="000000"/>
        </w:rPr>
        <w:t>1.2. Административная ответственность за нарушение правил охраны здоровья</w:t>
      </w:r>
    </w:p>
    <w:p w:rsidR="005F44D1" w:rsidRDefault="005F44D1" w:rsidP="00F067B5">
      <w:pPr>
        <w:jc w:val="both"/>
        <w:rPr>
          <w:color w:val="000000"/>
        </w:rPr>
      </w:pPr>
    </w:p>
    <w:p w:rsidR="005F44D1" w:rsidRDefault="005F44D1" w:rsidP="00F067B5">
      <w:pPr>
        <w:jc w:val="both"/>
      </w:pPr>
      <w:r>
        <w:t xml:space="preserve">   Ст.6.1 предусматривает ответственность за сокрытие лицом, больным ВИЧ-инфекцией, венерическим заболеванием, источника заражения, а также лиц, имевших с указанным лицом контакты, создающие опасность заражения этими заболеваниями. Объект данного правонарушения - право граждан на охрану здоровья; непосредственный объект - право гражданина получить информацию об источниках, представляющих опасность заражения инфекционными заболеваниями. Оконченным данное деяние считается с момента совершения; совершается только путём бездействия. Субъектом являются только граждане. Субъективная сторона характеризуется умыслом. В качестве меры ответственности предусмотрен административный штраф, налагаемый судьёй.</w:t>
      </w:r>
    </w:p>
    <w:p w:rsidR="005F44D1" w:rsidRDefault="005F44D1" w:rsidP="00F067B5">
      <w:pPr>
        <w:jc w:val="both"/>
      </w:pPr>
      <w:r>
        <w:t xml:space="preserve">   Ст.6.2 устанавливает ответственность за незаконное занятие частной медицинской практикой, частной фармацевтической деятельностью либо народной медициной (целительством). Объект правонарушения - право граждан на охрану здоровья и право на приобретение качественных и допущенных к применению лекарств и препаратов. Оконченными данные деяния считаются с начала указанной деятельности без лицензии (ч.1ст.6.2) или с момента совершения хотя бы одного действия по целительству (ч.2ст.6.2). Субъектами являются граждане и юридические лица. Субъективная сторона характеризуется прямым умыслом. В качестве меры наказания предусмотрен штраф, налагаемый судьёй.</w:t>
      </w:r>
    </w:p>
    <w:p w:rsidR="00F067B5" w:rsidRDefault="00F067B5" w:rsidP="00F067B5">
      <w:pPr>
        <w:jc w:val="both"/>
      </w:pPr>
      <w:r>
        <w:t xml:space="preserve">   Ст.6.3-6.7 предусматривают ответственность за нарушение законодательства в области обеспечения санитарно-эпидемиологического благополучия населения, выразившееся в нарушении действующих санитарных правил и гигиенических нормативов, невыполнении санитарно-гигиенических и противоэпидемических мероприятий (ст.6.3); санитарно-эпидемиологических требований к эксплуатации жилых помещений и общественных помещений, зданий, сооружений и транспорта (ст.6.4); к питьевой воде и питьевому водоснабжению населения (ст.6.5); к организации питания населения в специально оборудованных местах (столовых, ресторанах, кафе, барах и других местах), в том числе при приготовлении пищи и напитков, их хранении и реализации населению (ст.6.6); к условиям воспитания и обучения, к техническим, в том числе аудиовизуальным, и иным средствам воспитания и обучения, учебной мебели, а также к учебникам и иной издательской продукции (ст.6.7). Объект данных правонарушений - санитарно-эпидемиологическое благополучие граждан и здоровье населения. Оконченными данные деяния считаются с момента совершения хотя бы одного действия (бездействия). Субъектами являются  граждане (ст.6.3-6.6), должностные и юридические лица (6.3-6.7). Субъективная сторона всех предусмотренных ст.6.3-6.7 деяний характеризуется прямым умыслом. В качестве мер ответственности предусматриваются предупреждение (только по ст.6.3) или административный штраф (по ст.6.3-6.7), назначаемые государственным санитарным врачом (по ст.6.3, 6.4), главным государственным санитарным врачом (по ст.6.6, 6.7) или органами государственной санитарно-эпидемиологической службы (по ст.6.5).</w:t>
      </w:r>
    </w:p>
    <w:p w:rsidR="00F067B5" w:rsidRDefault="00F067B5" w:rsidP="00F067B5">
      <w:pPr>
        <w:jc w:val="both"/>
      </w:pPr>
      <w:r>
        <w:t xml:space="preserve">   Ст.6.8 устанавливает ответственность за незаконное приобретение либо хранение без цели сбыта наркотических средств или психотропных веществ, а также оборот их аналогов. Объект данного правонарушения - здоровье населения и общественная нравственность. Субъектами являются граждане и юридические лица. Субъективная сторона характеризуется прямым умыслом. В качестве меры ответственности предусмотрен административный штраф, налагаемый органом внутренних дел. В соответствии с примечанием к данной статье лицо, добровольно сдавшее приобретенные без цели сбыта наркотические средства или психотропные вещества, а также их аналоги, освобождается от административной ответственности за данное административное правонарушение.</w:t>
      </w:r>
    </w:p>
    <w:p w:rsidR="00F067B5" w:rsidRDefault="00F067B5" w:rsidP="00F067B5">
      <w:pPr>
        <w:jc w:val="both"/>
      </w:pPr>
      <w:r>
        <w:t xml:space="preserve">   Ст.6.9 устанавливает ответственность за потребление наркотических средств или психотропных веществ без назначения врача (за исключением случаев, предусмотренных ч.2 ст.20.20, ст.20.22 КоАП). Объект данного правонарушения - здоровье населения и общественная нравственность. Оконченным данное деяние считается с момента совершения действия. Субъектом являются граждане. Субъективная сторона характеризуется прямым умыслом. Меры ответственности - административный штраф или административный арест, назначаемые судьёй. В соответствии с примечанием к данной статье лицо, добровольно обратившееся в лечебно-профилактическое учреждение для лечения в связи с потреблением наркотических средств или психотропных веществ без назначения врача, а также лицо, признанное в установленном порядке больным наркоманией освобождается от административной ответственности за данное правонарушение. </w:t>
      </w:r>
    </w:p>
    <w:p w:rsidR="00F067B5" w:rsidRDefault="00F067B5" w:rsidP="00F067B5">
      <w:pPr>
        <w:jc w:val="both"/>
      </w:pPr>
      <w:r>
        <w:t xml:space="preserve">   Ст.6.10 устанавливает ответственность за вовлечение несовершеннолетнего в употребление спиртных напитков или одурманивающих веществ, совершённое как третьими лицами, так и родителями или иными законными представителями несовершеннолетних, а также лицами, на которых возложены обязанности по обучению и воспитанию несовершеннолетних. Объект данного правонарушения - здоровье несовершеннолетних и общественная нравственность. Оконченным данное деяние считается с момента совершения действия. Субъектами являются любые вменяемые физические лица, достигшие возраста 16 лет (в.ч.1ст.6.10.); родители, иные законные представители, а также лица, на кот. возложены воспитание и обучение несовершеннолетнего (в ч.2ст.6.10). Субъективная сторона характеризуется умыслом. Мера ответственности - административный штраф, назначаемый судьёй.</w:t>
      </w:r>
    </w:p>
    <w:p w:rsidR="00F067B5" w:rsidRDefault="00F067B5" w:rsidP="00F067B5">
      <w:pPr>
        <w:jc w:val="both"/>
      </w:pPr>
      <w:r>
        <w:t xml:space="preserve">   Ст. 6.11-6.12 предусматривают ответственность за занятие проституцией, а также получение дохода, если этот доход связан с занятием другого лица проституцией. Объект данных правонарушений - общественная нравственность, здоровье граждан и санитарно-эпидемиологическое благополучие населения. Проституция - систематическое извлечение дохода от оказания "интимных услуг". При этом под системой понимается совершение этих действий не менее 2-х раз в течение года. Оконченными данные деяния считаются с момента совершения 2-го в течение года акта проституции (ст.6.11) или с момента получения первого дохода от занятия проституцией др. лицом (ст.6.12). Субъектом являются граждане. Субъективная сторона характеризуется прямым умыслом. Мера ответственности - административный штраф, налагаемый судьёй.</w:t>
      </w:r>
    </w:p>
    <w:p w:rsidR="00F067B5" w:rsidRDefault="00F067B5" w:rsidP="00F067B5">
      <w:pPr>
        <w:jc w:val="both"/>
      </w:pPr>
      <w:r>
        <w:t xml:space="preserve">   Ст.6.13 устанавливает ответственность за пропаганду либо незаконную рекламу наркотических средств, психотропных веществ или их прекурсоров. Объект данного правонарушения - здоровье населения, общественная нравственность. Оконченным данное правонарушение считается с момента совершения акта пропаганды или рекламы, совершается путём действия. Субъектами являются граждане, должностные и юридические лица. Субъективная сторона характеризуется прямым умыслом. Меры ответственности - административный штраф и конфискация орудий правонарушения (как факультативное наказание), назначаемые судьёй. В соответствии с примечанием к данной статье не является административным правонарушением распространение в специализированных изданиях, рассчитанных на медицинских и фармацевтических работников, сведений о разрешенных к применению в медицинских целях наркотических средствах, психотропных веществах и их прекурсорах.</w:t>
      </w:r>
    </w:p>
    <w:p w:rsidR="00F067B5" w:rsidRDefault="00F067B5" w:rsidP="00F067B5">
      <w:pPr>
        <w:jc w:val="both"/>
      </w:pPr>
      <w:r>
        <w:t xml:space="preserve">   Ст.6.14 предусматривает ответственность за производство либо оборот этилового спирта, алкогольной или спиртосодержащей продукции, не соответствующих требованиям государственных стандартов, санитарным правилам и гигиеническим нормативам. Объект данного правонарушения - общественная нравственность, здоровье и санитарно-эпидемиологическое благополучие населения. Оконченным данное правонарушение считается с момента совершения любого указанного выше действия. Субъектами являются должностные (в т.ч. и индивидуальные предприниматели) и юридические лица. Субъективная сторона характеризуется прямым умыслом. Меры ответственности - административный штраф и конфискация орудий правонарушения, назначаемые судьёй.</w:t>
      </w:r>
    </w:p>
    <w:p w:rsidR="00F067B5" w:rsidRDefault="00F067B5" w:rsidP="00F067B5">
      <w:pPr>
        <w:jc w:val="both"/>
      </w:pPr>
    </w:p>
    <w:p w:rsidR="00F067B5" w:rsidRPr="00F067B5" w:rsidRDefault="00F067B5" w:rsidP="00F067B5">
      <w:pPr>
        <w:jc w:val="center"/>
        <w:rPr>
          <w:sz w:val="26"/>
          <w:szCs w:val="26"/>
        </w:rPr>
      </w:pPr>
      <w:r w:rsidRPr="00F067B5">
        <w:rPr>
          <w:sz w:val="26"/>
          <w:szCs w:val="26"/>
        </w:rPr>
        <w:t>2. Органы, уполномоченные рассматривать дела об административных   правонарушениях</w:t>
      </w:r>
    </w:p>
    <w:p w:rsidR="00F067B5" w:rsidRDefault="00F067B5" w:rsidP="00F067B5">
      <w:pPr>
        <w:jc w:val="both"/>
      </w:pPr>
      <w:r>
        <w:t xml:space="preserve">   </w:t>
      </w:r>
    </w:p>
    <w:p w:rsidR="00F067B5" w:rsidRDefault="00F067B5" w:rsidP="00F067B5">
      <w:pPr>
        <w:jc w:val="both"/>
      </w:pPr>
      <w:r>
        <w:t xml:space="preserve">   Субъекты административной юрисдикции в настоящее время не образуют единой системы и характеризуются множественностью и многообразием. Основной принцип их построения - территориально-отраслевой. КоАП РФ определяет три основных вида административно-юрисдикционных органов.</w:t>
      </w:r>
    </w:p>
    <w:p w:rsidR="00F067B5" w:rsidRDefault="00F067B5" w:rsidP="00F067B5">
      <w:pPr>
        <w:jc w:val="both"/>
      </w:pPr>
      <w:r>
        <w:t xml:space="preserve">   1) В соответствии со ст.23.1 КоАП представителями судебной власти, уполномоченными рассматривать дела об административных правонарушениях в пределах установленной компетенции, являются судьи районных судов, судьи гарнизонных военных судов, судьи арбитражных судов и мировые судьи. Судьи (мировые судьи) рассматривают самые серьезные и сложные дела об административных правонарушениях с повышенной общественной опасностью, влекущие возможность применения наиболее суровых административных наказаний - административного ареста, лишения специального права, предоставляемого гражданину, конфискации и возмездного изъятия предметов и орудий совершения административного правонарушения, административного выдворения за пределы РФ иностранных граждан и лиц без гражданства, дисквалификации. </w:t>
      </w:r>
    </w:p>
    <w:p w:rsidR="00F067B5" w:rsidRDefault="00F067B5" w:rsidP="00F067B5">
      <w:pPr>
        <w:jc w:val="both"/>
      </w:pPr>
      <w:r>
        <w:t xml:space="preserve">   Исключительной компетенцией судей является рассмотрение дел о правонарушениях, посягающих на права граждан; здоровье, санитарно-эпидемиологическое благополучие населения и общественную нравственность; собственность; институты государственной власти и порядок управления; общественный порядок и общественную безопасность, а также в области коммерческой деятельности, финансов и налогообложения.</w:t>
      </w:r>
    </w:p>
    <w:p w:rsidR="00F067B5" w:rsidRDefault="00F067B5" w:rsidP="00F067B5">
      <w:pPr>
        <w:jc w:val="both"/>
      </w:pPr>
      <w:r>
        <w:t xml:space="preserve">   2) Комиссии по делам несовершеннолетних и защите их прав (ст.23.2), создаваемые при районных и городских администрациях либо при соответствующих органах местного самоуправления во всех субъектах РФ. Их систему возглавляет Межведомственная комиссия по делам несовершеннолетних при Правительстве РФ. Районные (городские), районные в городах комиссии по делам несовершеннолетних и защите их прав рассматривают дела об административных правонарушениях, совершённых лицами в возрасте от 16 до 18 лет, а также неисполнении родителями или лицами, их заменяющими обязанностей по содержанию и воспитанию несовершеннолетних, о вовлечении подростков в употребление спиртных напитков или одурманивающих средств или совершении ими др. правонарушений. Кроме того, комиссии рассматривают дела о правонарушениях подростков, отнесённые к компетенции др. юрисдикционных органов (должностных лиц) в случае передачи этих дел на рассмотрение соответствующих комиссий.</w:t>
      </w:r>
    </w:p>
    <w:p w:rsidR="00F067B5" w:rsidRDefault="00F067B5" w:rsidP="00F067B5">
      <w:pPr>
        <w:jc w:val="both"/>
      </w:pPr>
      <w:r>
        <w:t xml:space="preserve">   3) Административные комиссии - единственные юрисдикционные органы, специально образуемые для рассмотрения всех категорий дел об административных правонарушениях, за исключением отнесённых законодательством к компетенции др. органов (должностных) лиц. Порядок образования и деятельности административных комиссий регулируется правовыми актами субъектов РФ и муниципальных образований.</w:t>
      </w:r>
    </w:p>
    <w:p w:rsidR="00F067B5" w:rsidRDefault="00F067B5" w:rsidP="00F067B5">
      <w:pPr>
        <w:jc w:val="both"/>
      </w:pPr>
      <w:r>
        <w:t xml:space="preserve">   Вышеперечисленные органы относятся к территориальным субъектам административной юрисдикции.</w:t>
      </w:r>
    </w:p>
    <w:p w:rsidR="00F067B5" w:rsidRDefault="00F067B5" w:rsidP="00F067B5">
      <w:pPr>
        <w:jc w:val="both"/>
      </w:pPr>
      <w:r>
        <w:t xml:space="preserve">   Самостоятельную и самую многочисленную группу органов отраслевой административной юрисдикции составляют предусмотренные ст.23.3-23.61 КоАП РФ. </w:t>
      </w:r>
    </w:p>
    <w:p w:rsidR="00F067B5" w:rsidRDefault="00F067B5" w:rsidP="00F067B5">
      <w:pPr>
        <w:jc w:val="both"/>
      </w:pPr>
      <w:r>
        <w:t xml:space="preserve">   К ним относятся: органы внутренних дел (милиция, ГИБДД); органы различных видов транспорта (железнодорожного, морского, речного, воздушного, пассажирского, автомобильного и электротранспорта); органы, осуществляющие государственный надзор и контроль (ветеринарный, карантанный, санитарный, пожарный, геологический, горный, водный, лесной, экологический, промышленный, геодезический, валютный; архитектурно-строительный; пробирный, экспортный, ядерной и радиационной безопасности, энергетический, в области защиты растений, охраны земель и их мелиорации, за химизацией и использованием химических веществ в сельском хозяйстве, за безопасностью взрывоопасных производств, за техническим состоянием самоходных машин и других видов техники; за связью и информатизацией, обращением и защитой информации; за обеспечением защиты государственной тайны; за производством и оборотом этилового спирта, алкогольной и спиртосодержащей продукции; за соблюдением порядка ценообразования; за производством, извлечением, переработкой, использованием, обращением, учетом и хранением драгоценных металлов и драгоценных камней; за государственными стандартами и обеспечением единства измерений; за соблюдением правил охраны и использования объектов культурного наследия; в области наименований географических объектов); органы налоговой службы; органы, осуществляющие государственную регистрацию юридических лиц и индивидуальных предпринимателей; городские (районные) военные комиссариаты; органы и учреждения уголовно-исполнительной системы; таможенные органы; органы и войска пограничной службы; федеральная инспекция труда и подведомственные ей государственные инспекции труда; государственные семенные инспекции; органы охраны территорий государственных природных заповедников и национальных парков; органы, уполномоченные в области охраны, контроля и регулирования использования объектов животного мира, отнесенных к объектам охоты, и среды их обитания; органы рыбоохраны; органы гидрометеорологии и мониторинга окружающей среды; органы, осуществляющие государственное регулирование в области авиации, организации воздушного движения РФ; органы, уполномоченные в области рынка ценных бумаг; федеральный антимонопольный орган, его территориальные органы; органы государственной инспекции по торговле, качеству товаров и защите прав потребителей; органы стандартизации, метрологии и сертификации; органы государственного статистического учета; органы государственной жилищной инспекции; органы регулирования естественных монополий.</w:t>
      </w:r>
    </w:p>
    <w:p w:rsidR="00F067B5" w:rsidRDefault="00F067B5" w:rsidP="00F067B5">
      <w:pPr>
        <w:jc w:val="both"/>
      </w:pPr>
      <w:r>
        <w:t xml:space="preserve">   Дела об административных правонарушениях от имени соответствующих органов уполномочены рассматривать: руководители и заместители соответствующих федеральных органов исполнительной власти, их учреждений; руководители структурных подразделений и территориальных органов соответствующих федеральных органов исполнительной власти, их заместители; иные должностные лица, осуществляющие в соответствии с федеральными законами, законами субъектов РФ, нормативными актами Президента РФ и Правительства РФ надзорные и контрольные функции.</w:t>
      </w:r>
    </w:p>
    <w:p w:rsidR="00F067B5" w:rsidRDefault="00F067B5" w:rsidP="00F067B5">
      <w:pPr>
        <w:jc w:val="both"/>
      </w:pPr>
      <w:r>
        <w:t xml:space="preserve"> </w:t>
      </w:r>
    </w:p>
    <w:p w:rsidR="00F067B5" w:rsidRDefault="00F067B5" w:rsidP="00F067B5">
      <w:pPr>
        <w:jc w:val="both"/>
      </w:pPr>
      <w:r>
        <w:t xml:space="preserve"> </w:t>
      </w:r>
    </w:p>
    <w:p w:rsidR="00F067B5" w:rsidRDefault="00F067B5" w:rsidP="00F067B5">
      <w:pPr>
        <w:jc w:val="both"/>
      </w:pPr>
      <w:r>
        <w:t xml:space="preserve"> </w:t>
      </w:r>
    </w:p>
    <w:p w:rsidR="00F067B5" w:rsidRDefault="00F067B5" w:rsidP="00F067B5">
      <w:pPr>
        <w:jc w:val="center"/>
        <w:rPr>
          <w:sz w:val="28"/>
          <w:szCs w:val="28"/>
        </w:rPr>
      </w:pPr>
      <w:r w:rsidRPr="00F067B5">
        <w:rPr>
          <w:sz w:val="28"/>
          <w:szCs w:val="28"/>
        </w:rPr>
        <w:t>Заключение</w:t>
      </w:r>
    </w:p>
    <w:p w:rsidR="001030D9" w:rsidRDefault="001030D9" w:rsidP="00F067B5">
      <w:pPr>
        <w:jc w:val="center"/>
        <w:rPr>
          <w:sz w:val="28"/>
          <w:szCs w:val="28"/>
        </w:rPr>
      </w:pPr>
    </w:p>
    <w:p w:rsidR="00F067B5" w:rsidRDefault="00AD399C" w:rsidP="001030D9">
      <w:pPr>
        <w:jc w:val="both"/>
        <w:rPr>
          <w:color w:val="000000"/>
        </w:rPr>
      </w:pPr>
      <w:r>
        <w:rPr>
          <w:sz w:val="28"/>
          <w:szCs w:val="28"/>
        </w:rPr>
        <w:t xml:space="preserve">   </w:t>
      </w:r>
      <w:r>
        <w:t>В н</w:t>
      </w:r>
      <w:r w:rsidR="009A69C3">
        <w:t xml:space="preserve">астоящей работе были изучены </w:t>
      </w:r>
      <w:r w:rsidR="001030D9">
        <w:rPr>
          <w:color w:val="000000"/>
        </w:rPr>
        <w:t>а</w:t>
      </w:r>
      <w:r w:rsidR="001030D9" w:rsidRPr="001030D9">
        <w:rPr>
          <w:color w:val="000000"/>
        </w:rPr>
        <w:t>дминистративная ответственность за нарушение порядка государственного управления и правил охраны здоровья</w:t>
      </w:r>
      <w:r w:rsidR="001030D9">
        <w:rPr>
          <w:color w:val="000000"/>
        </w:rPr>
        <w:t>, а также органы</w:t>
      </w:r>
      <w:r w:rsidR="00474C9A">
        <w:rPr>
          <w:color w:val="000000"/>
        </w:rPr>
        <w:t>,</w:t>
      </w:r>
      <w:r w:rsidR="001030D9">
        <w:rPr>
          <w:color w:val="000000"/>
        </w:rPr>
        <w:t xml:space="preserve"> уполномоченные рассматривать дела об административных правонарушениях. </w:t>
      </w:r>
    </w:p>
    <w:p w:rsidR="001030D9" w:rsidRDefault="001030D9" w:rsidP="001030D9">
      <w:pPr>
        <w:jc w:val="both"/>
        <w:rPr>
          <w:color w:val="000000"/>
        </w:rPr>
      </w:pPr>
      <w:r>
        <w:rPr>
          <w:color w:val="000000"/>
        </w:rPr>
        <w:t xml:space="preserve">    В ходе</w:t>
      </w:r>
      <w:r w:rsidR="002B798C">
        <w:rPr>
          <w:color w:val="000000"/>
        </w:rPr>
        <w:t xml:space="preserve"> </w:t>
      </w:r>
      <w:r w:rsidR="0006715B">
        <w:rPr>
          <w:color w:val="000000"/>
        </w:rPr>
        <w:t xml:space="preserve">работы был определён </w:t>
      </w:r>
      <w:r w:rsidR="009A69C3">
        <w:rPr>
          <w:color w:val="000000"/>
        </w:rPr>
        <w:t>перечень административных правонарушений в сфере государственного управления и правил охраны здоровья. Каждый состав административного правонарушения был рассмотрен с точки зрения его обязательных элементов – субъекта, субъективной стороны, объекта и объективной стороны правонарушения.</w:t>
      </w:r>
      <w:r w:rsidR="0006715B">
        <w:rPr>
          <w:color w:val="000000"/>
        </w:rPr>
        <w:t xml:space="preserve"> Было установлено, что основным объектом первых из указанных выше видов административных правонарушений является установленный порядок управления, вторых – здоровье и санитарно-эпидемиологическое благополучие населения. Данные деяния могут быть совершены как путём действия, так и в форме бездействия, а в качестве их субъектов выступают граждане</w:t>
      </w:r>
      <w:r w:rsidR="00E40FB4">
        <w:rPr>
          <w:color w:val="000000"/>
        </w:rPr>
        <w:t>, т.е. вменяемые физические лица, достигшие установленного законом возраста 16 лет, должностные лица, в том числе и индивидуальные предприниматели, а также юридические лица.</w:t>
      </w:r>
      <w:r w:rsidR="00444481">
        <w:rPr>
          <w:color w:val="000000"/>
        </w:rPr>
        <w:t xml:space="preserve"> Вина при совершении изученных правонарушений присутствует в основном в форме прямого или косвенного умысла, а в ряде случаев – в форме неосторожности.</w:t>
      </w:r>
      <w:r w:rsidR="005213DD">
        <w:rPr>
          <w:color w:val="000000"/>
        </w:rPr>
        <w:t xml:space="preserve"> В качестве санкций виновному судьёй, органами внутренних дел, </w:t>
      </w:r>
      <w:r w:rsidR="00D31CBD">
        <w:rPr>
          <w:color w:val="000000"/>
        </w:rPr>
        <w:t xml:space="preserve"> а в соответствующих случаях государственным </w:t>
      </w:r>
      <w:r w:rsidR="005213DD">
        <w:rPr>
          <w:color w:val="000000"/>
        </w:rPr>
        <w:t>или главным государственным санитарным врачом</w:t>
      </w:r>
      <w:r w:rsidR="00D31CBD">
        <w:rPr>
          <w:color w:val="000000"/>
        </w:rPr>
        <w:t xml:space="preserve">, </w:t>
      </w:r>
      <w:r w:rsidR="005213DD">
        <w:rPr>
          <w:color w:val="000000"/>
        </w:rPr>
        <w:t xml:space="preserve">органами </w:t>
      </w:r>
      <w:r w:rsidR="005213DD">
        <w:t>государственной санитарно-эпидемиологической службы</w:t>
      </w:r>
      <w:r w:rsidR="005213DD">
        <w:rPr>
          <w:color w:val="000000"/>
        </w:rPr>
        <w:t xml:space="preserve"> назначаются административный штраф, административный арест или конфискация орудия совершения преступления.</w:t>
      </w:r>
    </w:p>
    <w:p w:rsidR="00D31CBD" w:rsidRDefault="00D31CBD" w:rsidP="001030D9">
      <w:pPr>
        <w:jc w:val="both"/>
        <w:rPr>
          <w:color w:val="000000"/>
        </w:rPr>
      </w:pPr>
      <w:r>
        <w:rPr>
          <w:color w:val="000000"/>
        </w:rPr>
        <w:t xml:space="preserve">   Далее</w:t>
      </w:r>
      <w:r w:rsidR="00134492">
        <w:rPr>
          <w:color w:val="000000"/>
        </w:rPr>
        <w:t>,</w:t>
      </w:r>
      <w:r>
        <w:rPr>
          <w:color w:val="000000"/>
        </w:rPr>
        <w:t xml:space="preserve"> основывая</w:t>
      </w:r>
      <w:r w:rsidR="00134492">
        <w:rPr>
          <w:color w:val="000000"/>
        </w:rPr>
        <w:t>сь на территориально-отраслевом</w:t>
      </w:r>
      <w:r w:rsidR="00474C9A">
        <w:rPr>
          <w:color w:val="000000"/>
        </w:rPr>
        <w:t xml:space="preserve"> принципе</w:t>
      </w:r>
      <w:r w:rsidR="00134492">
        <w:rPr>
          <w:color w:val="000000"/>
        </w:rPr>
        <w:t>,</w:t>
      </w:r>
      <w:r>
        <w:rPr>
          <w:color w:val="000000"/>
        </w:rPr>
        <w:t xml:space="preserve"> был определен</w:t>
      </w:r>
      <w:r w:rsidR="00134E18">
        <w:rPr>
          <w:color w:val="000000"/>
        </w:rPr>
        <w:t xml:space="preserve"> круг </w:t>
      </w:r>
      <w:r>
        <w:rPr>
          <w:color w:val="000000"/>
        </w:rPr>
        <w:t xml:space="preserve"> </w:t>
      </w:r>
      <w:r w:rsidR="00134E18">
        <w:rPr>
          <w:color w:val="000000"/>
        </w:rPr>
        <w:t>органов, уполномоченных рассматривать дела об административных правонарушениях</w:t>
      </w:r>
      <w:r>
        <w:rPr>
          <w:color w:val="000000"/>
        </w:rPr>
        <w:t>, среди которых судьи (мировые судьи), комиссии по делам несовершеннолетних и защите их прав, адм</w:t>
      </w:r>
      <w:r w:rsidR="00910894">
        <w:rPr>
          <w:color w:val="000000"/>
        </w:rPr>
        <w:t xml:space="preserve">инистративные комиссии, </w:t>
      </w:r>
      <w:r>
        <w:rPr>
          <w:color w:val="000000"/>
        </w:rPr>
        <w:t>органы отраслевой административной юрисдикции</w:t>
      </w:r>
      <w:r w:rsidR="00910894">
        <w:rPr>
          <w:color w:val="000000"/>
        </w:rPr>
        <w:t xml:space="preserve">, а также перечень должностных лиц, выполняющих юрисдикционные функции от имени </w:t>
      </w:r>
      <w:r w:rsidR="00134E18">
        <w:rPr>
          <w:color w:val="000000"/>
        </w:rPr>
        <w:t>соответствующих органов.</w:t>
      </w:r>
    </w:p>
    <w:p w:rsidR="00603D10" w:rsidRPr="00AD399C" w:rsidRDefault="00603D10" w:rsidP="001030D9">
      <w:pPr>
        <w:jc w:val="both"/>
      </w:pPr>
      <w:r>
        <w:rPr>
          <w:color w:val="000000"/>
        </w:rPr>
        <w:t xml:space="preserve">    Таким образом, заключим, что дальнейшее всестороннее изучение и совершенствование норм, устанавливающих административную ответственность в рассмотренных сферах, а также субъектов административной юстиции является важной вехой в успешном продолжении судебно-правовой реформы, укреплении законности и п</w:t>
      </w:r>
      <w:r w:rsidR="00247C99">
        <w:rPr>
          <w:color w:val="000000"/>
        </w:rPr>
        <w:t>равопорядка на  территории всей страны и будет способствовать построению правового и подлинно демократического государства в Российской Федерации.</w:t>
      </w:r>
    </w:p>
    <w:p w:rsidR="00F067B5" w:rsidRDefault="00F067B5" w:rsidP="00F067B5">
      <w:pPr>
        <w:jc w:val="both"/>
      </w:pPr>
    </w:p>
    <w:p w:rsidR="00F067B5" w:rsidRDefault="00F067B5" w:rsidP="00F067B5">
      <w:pPr>
        <w:jc w:val="both"/>
      </w:pPr>
    </w:p>
    <w:p w:rsidR="00F067B5" w:rsidRDefault="00F067B5" w:rsidP="00F067B5">
      <w:pPr>
        <w:jc w:val="both"/>
      </w:pPr>
    </w:p>
    <w:p w:rsidR="00F067B5" w:rsidRDefault="00F067B5" w:rsidP="00F067B5">
      <w:pPr>
        <w:jc w:val="both"/>
      </w:pPr>
    </w:p>
    <w:p w:rsidR="00F067B5" w:rsidRDefault="00F067B5" w:rsidP="00F067B5">
      <w:pPr>
        <w:jc w:val="both"/>
      </w:pPr>
    </w:p>
    <w:p w:rsidR="00F067B5" w:rsidRDefault="00F067B5" w:rsidP="00F067B5">
      <w:pPr>
        <w:jc w:val="both"/>
      </w:pPr>
      <w:r>
        <w:t xml:space="preserve">    </w:t>
      </w:r>
    </w:p>
    <w:p w:rsidR="00F067B5" w:rsidRDefault="00F067B5" w:rsidP="00F067B5">
      <w:pPr>
        <w:jc w:val="both"/>
      </w:pPr>
    </w:p>
    <w:p w:rsidR="00F067B5" w:rsidRDefault="00F067B5" w:rsidP="00F067B5">
      <w:pPr>
        <w:jc w:val="both"/>
      </w:pPr>
    </w:p>
    <w:p w:rsidR="00F067B5" w:rsidRDefault="00F067B5" w:rsidP="00F067B5">
      <w:pPr>
        <w:jc w:val="both"/>
      </w:pPr>
    </w:p>
    <w:p w:rsidR="00F067B5" w:rsidRDefault="00F067B5" w:rsidP="00F067B5">
      <w:pPr>
        <w:jc w:val="both"/>
      </w:pPr>
    </w:p>
    <w:p w:rsidR="00F067B5" w:rsidRDefault="00F067B5" w:rsidP="00F067B5">
      <w:pPr>
        <w:jc w:val="both"/>
      </w:pPr>
    </w:p>
    <w:p w:rsidR="00F067B5" w:rsidRDefault="00F067B5" w:rsidP="00F067B5">
      <w:pPr>
        <w:jc w:val="both"/>
      </w:pPr>
    </w:p>
    <w:p w:rsidR="00F067B5" w:rsidRDefault="00F067B5" w:rsidP="00F067B5">
      <w:pPr>
        <w:jc w:val="both"/>
      </w:pPr>
    </w:p>
    <w:p w:rsidR="00F067B5" w:rsidRDefault="00F067B5" w:rsidP="00F067B5">
      <w:pPr>
        <w:jc w:val="both"/>
      </w:pPr>
    </w:p>
    <w:p w:rsidR="00F067B5" w:rsidRDefault="00730AB8" w:rsidP="00C50726">
      <w:pPr>
        <w:jc w:val="center"/>
      </w:pPr>
      <w:r>
        <w:t>СПИСОК ИСПОЛЬЗОВАННЫХ ИСТОЧНИКОВ</w:t>
      </w:r>
    </w:p>
    <w:p w:rsidR="00730AB8" w:rsidRDefault="00730AB8" w:rsidP="00C50726">
      <w:pPr>
        <w:jc w:val="center"/>
      </w:pPr>
    </w:p>
    <w:p w:rsidR="00730AB8" w:rsidRDefault="00730AB8" w:rsidP="00730AB8">
      <w:pPr>
        <w:jc w:val="center"/>
      </w:pPr>
      <w:r>
        <w:t>Нормативный материал</w:t>
      </w:r>
    </w:p>
    <w:p w:rsidR="00730AB8" w:rsidRDefault="00730AB8" w:rsidP="00730AB8">
      <w:pPr>
        <w:jc w:val="center"/>
      </w:pPr>
    </w:p>
    <w:p w:rsidR="00730AB8" w:rsidRDefault="00730AB8" w:rsidP="00730AB8">
      <w:r>
        <w:t>1. Конституция Российской Федерации от 12.12.1993 г.</w:t>
      </w:r>
    </w:p>
    <w:p w:rsidR="00730AB8" w:rsidRDefault="00730AB8" w:rsidP="00730AB8">
      <w:r>
        <w:t>2. Кодекс Российской Федерации об административных правонарушениях от 20.12.2001 г.</w:t>
      </w:r>
    </w:p>
    <w:p w:rsidR="00730AB8" w:rsidRDefault="00730AB8" w:rsidP="00730AB8">
      <w:r>
        <w:t xml:space="preserve">3. </w:t>
      </w:r>
      <w:r w:rsidR="00B75884">
        <w:t>Закон РФ «О стандартизации» от 10.06.93 г.</w:t>
      </w:r>
      <w:r>
        <w:t xml:space="preserve"> </w:t>
      </w:r>
    </w:p>
    <w:p w:rsidR="00730AB8" w:rsidRDefault="00730AB8" w:rsidP="00730AB8">
      <w:r>
        <w:t xml:space="preserve">4. Закон РФ «О сертификации продукции и услуг» от </w:t>
      </w:r>
      <w:r w:rsidR="00B75884">
        <w:t>10.06.93 г.</w:t>
      </w:r>
    </w:p>
    <w:p w:rsidR="00B75884" w:rsidRDefault="00B75884" w:rsidP="00730AB8">
      <w:r>
        <w:t>5. ФЗ «О санитарно-эпидемиологическом благополучии населения» от 30.03.99 г.</w:t>
      </w:r>
    </w:p>
    <w:p w:rsidR="00B75884" w:rsidRDefault="00B75884" w:rsidP="00730AB8">
      <w:r>
        <w:t>6. ФЗ «О государственном регулировании производства и оборота этилового спирта, алкогольной и спиртосодержащей продукции» от 22.11.95 г.</w:t>
      </w:r>
    </w:p>
    <w:p w:rsidR="00B75884" w:rsidRDefault="00B75884" w:rsidP="00730AB8"/>
    <w:p w:rsidR="00B75884" w:rsidRDefault="00B75884" w:rsidP="00B75884">
      <w:pPr>
        <w:jc w:val="center"/>
      </w:pPr>
      <w:r>
        <w:t>Монографии и учебная литература</w:t>
      </w:r>
    </w:p>
    <w:p w:rsidR="00B75884" w:rsidRDefault="00B75884" w:rsidP="00B75884">
      <w:pPr>
        <w:jc w:val="center"/>
      </w:pPr>
    </w:p>
    <w:p w:rsidR="00B75884" w:rsidRDefault="00B75884" w:rsidP="00B75884">
      <w:r>
        <w:t>1. Административное право. Учебник / Под ред. Попова Л.Л. М., 2003 г.</w:t>
      </w:r>
    </w:p>
    <w:p w:rsidR="00B75884" w:rsidRDefault="00B75884" w:rsidP="00B75884">
      <w:r>
        <w:t xml:space="preserve">2. </w:t>
      </w:r>
      <w:r w:rsidR="00B55806">
        <w:t>Агапов А.Б. Административная ответственность. М., 2000 г.</w:t>
      </w:r>
    </w:p>
    <w:p w:rsidR="00B55806" w:rsidRDefault="00B55806" w:rsidP="00B75884">
      <w:r>
        <w:t>3. Бахрах Д.Н. Административная ответственность граждан в СССР. Свердловск, 1989 г.</w:t>
      </w:r>
    </w:p>
    <w:p w:rsidR="00B55806" w:rsidRDefault="00B55806" w:rsidP="00B75884">
      <w:r>
        <w:t>4. Гуев А.Н. Постатейный комментарий к Кодексу Российской Федерации об административных правонарушениях. М., 2002 г.</w:t>
      </w:r>
    </w:p>
    <w:p w:rsidR="00B55806" w:rsidRDefault="00B55806" w:rsidP="00B75884">
      <w:r>
        <w:t>5. Лазарев Б.М. Административная ответственность. М., 1985 г.</w:t>
      </w:r>
    </w:p>
    <w:p w:rsidR="00B55806" w:rsidRDefault="00B55806" w:rsidP="00B75884">
      <w:r>
        <w:t>6. Пехтерев А.Ф. Формы участия трудящихся в охране общественного порядка. Хабаровск, 1987 г.</w:t>
      </w:r>
    </w:p>
    <w:p w:rsidR="00F067B5" w:rsidRDefault="00F067B5" w:rsidP="00F067B5">
      <w:pPr>
        <w:jc w:val="both"/>
      </w:pPr>
    </w:p>
    <w:p w:rsidR="00F067B5" w:rsidRDefault="00F067B5" w:rsidP="00F067B5">
      <w:pPr>
        <w:jc w:val="both"/>
      </w:pPr>
    </w:p>
    <w:p w:rsidR="00F067B5" w:rsidRDefault="00F067B5" w:rsidP="00F067B5">
      <w:pPr>
        <w:jc w:val="both"/>
      </w:pPr>
    </w:p>
    <w:p w:rsidR="00F067B5" w:rsidRDefault="00F067B5" w:rsidP="00F067B5">
      <w:pPr>
        <w:jc w:val="both"/>
      </w:pPr>
      <w:bookmarkStart w:id="0" w:name="_GoBack"/>
      <w:bookmarkEnd w:id="0"/>
    </w:p>
    <w:sectPr w:rsidR="00F067B5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E61"/>
    <w:rsid w:val="0006715B"/>
    <w:rsid w:val="001030D9"/>
    <w:rsid w:val="00124A00"/>
    <w:rsid w:val="00134492"/>
    <w:rsid w:val="00134E18"/>
    <w:rsid w:val="00247C99"/>
    <w:rsid w:val="002B798C"/>
    <w:rsid w:val="00444481"/>
    <w:rsid w:val="00474C9A"/>
    <w:rsid w:val="00480DA6"/>
    <w:rsid w:val="005213DD"/>
    <w:rsid w:val="00536073"/>
    <w:rsid w:val="005F44D1"/>
    <w:rsid w:val="00603D10"/>
    <w:rsid w:val="006C2997"/>
    <w:rsid w:val="00730AB8"/>
    <w:rsid w:val="008B2E61"/>
    <w:rsid w:val="00910894"/>
    <w:rsid w:val="009A69C3"/>
    <w:rsid w:val="00AD399C"/>
    <w:rsid w:val="00B252D9"/>
    <w:rsid w:val="00B55806"/>
    <w:rsid w:val="00B75884"/>
    <w:rsid w:val="00C50726"/>
    <w:rsid w:val="00CA1D23"/>
    <w:rsid w:val="00D31CBD"/>
    <w:rsid w:val="00D7134F"/>
    <w:rsid w:val="00E35337"/>
    <w:rsid w:val="00E40FB4"/>
    <w:rsid w:val="00E77EE9"/>
    <w:rsid w:val="00F067B5"/>
    <w:rsid w:val="00F3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387F26-D991-46C5-8C7A-5903050F3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4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5399</Words>
  <Characters>30775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36102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Dima</dc:creator>
  <cp:keywords/>
  <dc:description/>
  <cp:lastModifiedBy>Irina</cp:lastModifiedBy>
  <cp:revision>2</cp:revision>
  <dcterms:created xsi:type="dcterms:W3CDTF">2014-08-03T14:15:00Z</dcterms:created>
  <dcterms:modified xsi:type="dcterms:W3CDTF">2014-08-03T14:15:00Z</dcterms:modified>
</cp:coreProperties>
</file>