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F6650" w:rsidRPr="00BE495A" w:rsidRDefault="00BE495A" w:rsidP="00BE495A">
      <w:pPr>
        <w:spacing w:before="0" w:after="0" w:line="360" w:lineRule="auto"/>
        <w:ind w:firstLine="709"/>
        <w:jc w:val="center"/>
        <w:rPr>
          <w:b/>
          <w:sz w:val="28"/>
          <w:szCs w:val="28"/>
        </w:rPr>
      </w:pPr>
      <w:r w:rsidRPr="00BE495A">
        <w:rPr>
          <w:b/>
          <w:sz w:val="28"/>
          <w:szCs w:val="28"/>
        </w:rPr>
        <w:t>Содержание</w:t>
      </w:r>
    </w:p>
    <w:p w:rsidR="00BE495A" w:rsidRPr="00BE495A" w:rsidRDefault="00BE495A" w:rsidP="00BE495A">
      <w:pPr>
        <w:spacing w:before="0" w:after="0" w:line="360" w:lineRule="auto"/>
        <w:rPr>
          <w:sz w:val="28"/>
          <w:szCs w:val="28"/>
        </w:rPr>
      </w:pPr>
    </w:p>
    <w:p w:rsidR="00BE495A" w:rsidRPr="00BE495A" w:rsidRDefault="002732EA" w:rsidP="00BE495A">
      <w:pPr>
        <w:spacing w:before="0" w:after="0" w:line="360" w:lineRule="auto"/>
        <w:rPr>
          <w:rStyle w:val="a5"/>
          <w:noProof/>
          <w:color w:val="auto"/>
          <w:sz w:val="28"/>
          <w:szCs w:val="28"/>
          <w:u w:val="none"/>
        </w:rPr>
      </w:pPr>
      <w:r w:rsidRPr="00BE495A">
        <w:rPr>
          <w:sz w:val="28"/>
          <w:szCs w:val="28"/>
        </w:rPr>
        <w:fldChar w:fldCharType="begin"/>
      </w:r>
      <w:r w:rsidRPr="00BE495A">
        <w:rPr>
          <w:sz w:val="28"/>
          <w:szCs w:val="28"/>
        </w:rPr>
        <w:instrText xml:space="preserve"> TOC \h \z \t "Первый уровень;1;Второй уровень;2;Третий уровень;3" </w:instrText>
      </w:r>
      <w:r w:rsidRPr="00BE495A">
        <w:rPr>
          <w:sz w:val="28"/>
          <w:szCs w:val="28"/>
        </w:rPr>
        <w:fldChar w:fldCharType="separate"/>
      </w:r>
      <w:r w:rsidR="00BE495A" w:rsidRPr="00BE495A">
        <w:rPr>
          <w:rStyle w:val="a5"/>
          <w:noProof/>
          <w:color w:val="auto"/>
          <w:sz w:val="28"/>
          <w:szCs w:val="28"/>
          <w:u w:val="none"/>
        </w:rPr>
        <w:t>Введение</w:t>
      </w:r>
    </w:p>
    <w:p w:rsidR="00BE495A" w:rsidRPr="00BE495A" w:rsidRDefault="00BE495A" w:rsidP="00BE495A">
      <w:pPr>
        <w:spacing w:before="0" w:after="0" w:line="360" w:lineRule="auto"/>
        <w:rPr>
          <w:rStyle w:val="a5"/>
          <w:noProof/>
          <w:color w:val="auto"/>
          <w:sz w:val="28"/>
          <w:szCs w:val="28"/>
          <w:u w:val="none"/>
        </w:rPr>
      </w:pPr>
      <w:r w:rsidRPr="00BE495A">
        <w:rPr>
          <w:rStyle w:val="a5"/>
          <w:noProof/>
          <w:color w:val="auto"/>
          <w:sz w:val="28"/>
          <w:szCs w:val="28"/>
          <w:u w:val="none"/>
        </w:rPr>
        <w:t>1. Обзор принципов построения информационных систем для торговли через Интернет</w:t>
      </w:r>
    </w:p>
    <w:p w:rsidR="00BE495A" w:rsidRPr="00BE495A" w:rsidRDefault="00BE495A" w:rsidP="00BE495A">
      <w:pPr>
        <w:spacing w:before="0" w:after="0" w:line="360" w:lineRule="auto"/>
        <w:rPr>
          <w:rStyle w:val="a5"/>
          <w:noProof/>
          <w:color w:val="auto"/>
          <w:sz w:val="28"/>
          <w:szCs w:val="28"/>
          <w:u w:val="none"/>
        </w:rPr>
      </w:pPr>
      <w:r w:rsidRPr="00BE495A">
        <w:rPr>
          <w:rStyle w:val="a5"/>
          <w:noProof/>
          <w:color w:val="auto"/>
          <w:sz w:val="28"/>
          <w:szCs w:val="28"/>
          <w:u w:val="none"/>
        </w:rPr>
        <w:t>1.1 Анализ принципов построения электронных магазинов</w:t>
      </w:r>
    </w:p>
    <w:p w:rsidR="00BE495A" w:rsidRPr="00BE495A" w:rsidRDefault="00BE495A" w:rsidP="00BE495A">
      <w:pPr>
        <w:spacing w:before="0" w:after="0" w:line="360" w:lineRule="auto"/>
        <w:rPr>
          <w:rStyle w:val="a5"/>
          <w:noProof/>
          <w:color w:val="auto"/>
          <w:sz w:val="28"/>
          <w:szCs w:val="28"/>
          <w:u w:val="none"/>
        </w:rPr>
      </w:pPr>
      <w:r w:rsidRPr="00BE495A">
        <w:rPr>
          <w:rStyle w:val="a5"/>
          <w:noProof/>
          <w:color w:val="auto"/>
          <w:sz w:val="28"/>
          <w:szCs w:val="28"/>
          <w:u w:val="none"/>
        </w:rPr>
        <w:t>1.2 Сравнительная характеристика программных средств построения электронного магазина</w:t>
      </w:r>
    </w:p>
    <w:p w:rsidR="002732EA" w:rsidRPr="00BE495A" w:rsidRDefault="00285AA3" w:rsidP="00BE495A">
      <w:pPr>
        <w:spacing w:before="0" w:after="0" w:line="360" w:lineRule="auto"/>
        <w:rPr>
          <w:sz w:val="28"/>
          <w:szCs w:val="28"/>
        </w:rPr>
      </w:pPr>
      <w:hyperlink w:anchor="_Toc134262432" w:history="1">
        <w:r w:rsidR="002732EA" w:rsidRPr="00BE495A">
          <w:rPr>
            <w:rStyle w:val="a5"/>
            <w:color w:val="auto"/>
            <w:sz w:val="28"/>
            <w:szCs w:val="28"/>
            <w:u w:val="none"/>
          </w:rPr>
          <w:t>1.3 Анализ платежных систем</w:t>
        </w:r>
      </w:hyperlink>
    </w:p>
    <w:p w:rsidR="002732EA" w:rsidRPr="00BE495A" w:rsidRDefault="00285AA3" w:rsidP="00BE495A">
      <w:pPr>
        <w:spacing w:before="0" w:after="0" w:line="360" w:lineRule="auto"/>
        <w:rPr>
          <w:sz w:val="28"/>
          <w:szCs w:val="28"/>
        </w:rPr>
      </w:pPr>
      <w:hyperlink w:anchor="_Toc134262433" w:history="1">
        <w:r w:rsidR="002732EA" w:rsidRPr="00BE495A">
          <w:rPr>
            <w:rStyle w:val="a5"/>
            <w:color w:val="auto"/>
            <w:sz w:val="28"/>
            <w:szCs w:val="28"/>
            <w:u w:val="none"/>
          </w:rPr>
          <w:t>1.4 Анализ существующих разработок</w:t>
        </w:r>
      </w:hyperlink>
    </w:p>
    <w:p w:rsidR="002732EA" w:rsidRPr="00BE495A" w:rsidRDefault="00285AA3" w:rsidP="00BE495A">
      <w:pPr>
        <w:spacing w:before="0" w:after="0" w:line="360" w:lineRule="auto"/>
        <w:rPr>
          <w:sz w:val="28"/>
          <w:szCs w:val="28"/>
        </w:rPr>
      </w:pPr>
      <w:hyperlink w:anchor="_Toc134262434" w:history="1">
        <w:r w:rsidR="002732EA" w:rsidRPr="00BE495A">
          <w:rPr>
            <w:rStyle w:val="a5"/>
            <w:color w:val="auto"/>
            <w:sz w:val="28"/>
            <w:szCs w:val="28"/>
            <w:u w:val="none"/>
          </w:rPr>
          <w:t>1.5. Постановка задачи на разработку автоматизированной системы</w:t>
        </w:r>
      </w:hyperlink>
    </w:p>
    <w:p w:rsidR="002732EA" w:rsidRPr="00BE495A" w:rsidRDefault="00285AA3" w:rsidP="00BE495A">
      <w:pPr>
        <w:spacing w:before="0" w:after="0" w:line="360" w:lineRule="auto"/>
        <w:rPr>
          <w:noProof/>
          <w:sz w:val="28"/>
          <w:szCs w:val="28"/>
        </w:rPr>
      </w:pPr>
      <w:hyperlink w:anchor="_Toc134262435" w:history="1">
        <w:r w:rsidR="002732EA" w:rsidRPr="00BE495A">
          <w:rPr>
            <w:rStyle w:val="a5"/>
            <w:noProof/>
            <w:color w:val="auto"/>
            <w:sz w:val="28"/>
            <w:szCs w:val="28"/>
            <w:u w:val="none"/>
          </w:rPr>
          <w:t>1.5.1. Назначение</w:t>
        </w:r>
      </w:hyperlink>
    </w:p>
    <w:p w:rsidR="002732EA" w:rsidRPr="00BE495A" w:rsidRDefault="00285AA3" w:rsidP="00BE495A">
      <w:pPr>
        <w:spacing w:before="0" w:after="0" w:line="360" w:lineRule="auto"/>
        <w:rPr>
          <w:noProof/>
          <w:sz w:val="28"/>
          <w:szCs w:val="28"/>
        </w:rPr>
      </w:pPr>
      <w:hyperlink w:anchor="_Toc134262436" w:history="1">
        <w:r w:rsidR="002732EA" w:rsidRPr="00BE495A">
          <w:rPr>
            <w:rStyle w:val="a5"/>
            <w:noProof/>
            <w:color w:val="auto"/>
            <w:sz w:val="28"/>
            <w:szCs w:val="28"/>
            <w:u w:val="none"/>
          </w:rPr>
          <w:t>1.5.2. Функциональные требования</w:t>
        </w:r>
      </w:hyperlink>
    </w:p>
    <w:p w:rsidR="002732EA" w:rsidRPr="00BE495A" w:rsidRDefault="00285AA3" w:rsidP="00BE495A">
      <w:pPr>
        <w:spacing w:before="0" w:after="0" w:line="360" w:lineRule="auto"/>
        <w:rPr>
          <w:noProof/>
          <w:sz w:val="28"/>
          <w:szCs w:val="28"/>
        </w:rPr>
      </w:pPr>
      <w:hyperlink w:anchor="_Toc134262437" w:history="1">
        <w:r w:rsidR="002732EA" w:rsidRPr="00BE495A">
          <w:rPr>
            <w:rStyle w:val="a5"/>
            <w:noProof/>
            <w:color w:val="auto"/>
            <w:sz w:val="28"/>
            <w:szCs w:val="28"/>
            <w:u w:val="none"/>
          </w:rPr>
          <w:t>1.5.3. Требования к надежности</w:t>
        </w:r>
      </w:hyperlink>
    </w:p>
    <w:p w:rsidR="002732EA" w:rsidRPr="00BE495A" w:rsidRDefault="00285AA3" w:rsidP="00BE495A">
      <w:pPr>
        <w:spacing w:before="0" w:after="0" w:line="360" w:lineRule="auto"/>
        <w:rPr>
          <w:noProof/>
          <w:sz w:val="28"/>
          <w:szCs w:val="28"/>
        </w:rPr>
      </w:pPr>
      <w:hyperlink w:anchor="_Toc134262438" w:history="1">
        <w:r w:rsidR="002732EA" w:rsidRPr="00BE495A">
          <w:rPr>
            <w:rStyle w:val="a5"/>
            <w:noProof/>
            <w:color w:val="auto"/>
            <w:sz w:val="28"/>
            <w:szCs w:val="28"/>
            <w:u w:val="none"/>
          </w:rPr>
          <w:t>1.5.4. Требования к аппаратным средствам</w:t>
        </w:r>
      </w:hyperlink>
    </w:p>
    <w:p w:rsidR="002732EA" w:rsidRPr="00BE495A" w:rsidRDefault="00285AA3" w:rsidP="00BE495A">
      <w:pPr>
        <w:spacing w:before="0" w:after="0" w:line="360" w:lineRule="auto"/>
        <w:rPr>
          <w:noProof/>
          <w:sz w:val="28"/>
          <w:szCs w:val="28"/>
        </w:rPr>
      </w:pPr>
      <w:hyperlink w:anchor="_Toc134262439" w:history="1">
        <w:r w:rsidR="002732EA" w:rsidRPr="00BE495A">
          <w:rPr>
            <w:rStyle w:val="a5"/>
            <w:noProof/>
            <w:color w:val="auto"/>
            <w:sz w:val="28"/>
            <w:szCs w:val="28"/>
            <w:u w:val="none"/>
          </w:rPr>
          <w:t>1.5.5. Требования к информационно-программной совместимости</w:t>
        </w:r>
      </w:hyperlink>
    </w:p>
    <w:p w:rsidR="002732EA" w:rsidRPr="00BE495A" w:rsidRDefault="00285AA3" w:rsidP="00BE495A">
      <w:pPr>
        <w:spacing w:before="0" w:after="0" w:line="360" w:lineRule="auto"/>
        <w:rPr>
          <w:noProof/>
          <w:sz w:val="28"/>
          <w:szCs w:val="28"/>
        </w:rPr>
      </w:pPr>
      <w:hyperlink w:anchor="_Toc134262440" w:history="1">
        <w:r w:rsidR="002732EA" w:rsidRPr="00BE495A">
          <w:rPr>
            <w:rStyle w:val="a5"/>
            <w:noProof/>
            <w:color w:val="auto"/>
            <w:sz w:val="28"/>
            <w:szCs w:val="28"/>
            <w:u w:val="none"/>
          </w:rPr>
          <w:t>Глава 2. Проектирования автоматизированной системы управления книжным Интернет магазином</w:t>
        </w:r>
      </w:hyperlink>
    </w:p>
    <w:p w:rsidR="002732EA" w:rsidRPr="00BE495A" w:rsidRDefault="00285AA3" w:rsidP="00BE495A">
      <w:pPr>
        <w:spacing w:before="0" w:after="0" w:line="360" w:lineRule="auto"/>
        <w:rPr>
          <w:sz w:val="28"/>
          <w:szCs w:val="28"/>
        </w:rPr>
      </w:pPr>
      <w:hyperlink w:anchor="_Toc134262441" w:history="1">
        <w:r w:rsidR="002732EA" w:rsidRPr="00BE495A">
          <w:rPr>
            <w:rStyle w:val="a5"/>
            <w:color w:val="auto"/>
            <w:sz w:val="28"/>
            <w:szCs w:val="28"/>
            <w:u w:val="none"/>
          </w:rPr>
          <w:t>2.1. Выбор инструментального средства проектирования</w:t>
        </w:r>
      </w:hyperlink>
    </w:p>
    <w:p w:rsidR="002732EA" w:rsidRPr="00BE495A" w:rsidRDefault="00285AA3" w:rsidP="00BE495A">
      <w:pPr>
        <w:spacing w:before="0" w:after="0" w:line="360" w:lineRule="auto"/>
        <w:rPr>
          <w:sz w:val="28"/>
          <w:szCs w:val="28"/>
        </w:rPr>
      </w:pPr>
      <w:hyperlink w:anchor="_Toc134262442" w:history="1">
        <w:r w:rsidR="002732EA" w:rsidRPr="00BE495A">
          <w:rPr>
            <w:rStyle w:val="a5"/>
            <w:color w:val="auto"/>
            <w:sz w:val="28"/>
            <w:szCs w:val="28"/>
            <w:u w:val="none"/>
          </w:rPr>
          <w:t>2.2. Постановка задачи по подсистемам</w:t>
        </w:r>
      </w:hyperlink>
    </w:p>
    <w:p w:rsidR="002732EA" w:rsidRPr="00BE495A" w:rsidRDefault="00285AA3" w:rsidP="00BE495A">
      <w:pPr>
        <w:spacing w:before="0" w:after="0" w:line="360" w:lineRule="auto"/>
        <w:rPr>
          <w:noProof/>
          <w:sz w:val="28"/>
          <w:szCs w:val="28"/>
        </w:rPr>
      </w:pPr>
      <w:hyperlink w:anchor="_Toc134262443" w:history="1">
        <w:r w:rsidR="002732EA" w:rsidRPr="00BE495A">
          <w:rPr>
            <w:rStyle w:val="a5"/>
            <w:noProof/>
            <w:color w:val="auto"/>
            <w:sz w:val="28"/>
            <w:szCs w:val="28"/>
            <w:u w:val="none"/>
          </w:rPr>
          <w:t>2.2.1. Построение диаграммы вариантов использования</w:t>
        </w:r>
      </w:hyperlink>
    </w:p>
    <w:p w:rsidR="002732EA" w:rsidRPr="00BE495A" w:rsidRDefault="00285AA3" w:rsidP="00BE495A">
      <w:pPr>
        <w:spacing w:before="0" w:after="0" w:line="360" w:lineRule="auto"/>
        <w:rPr>
          <w:noProof/>
          <w:sz w:val="28"/>
          <w:szCs w:val="28"/>
        </w:rPr>
      </w:pPr>
      <w:hyperlink w:anchor="_Toc134262444" w:history="1">
        <w:r w:rsidR="002732EA" w:rsidRPr="00BE495A">
          <w:rPr>
            <w:rStyle w:val="a5"/>
            <w:noProof/>
            <w:color w:val="auto"/>
            <w:sz w:val="28"/>
            <w:szCs w:val="28"/>
            <w:u w:val="none"/>
          </w:rPr>
          <w:t>2.2.2. Построение диаграммы классов</w:t>
        </w:r>
      </w:hyperlink>
    </w:p>
    <w:p w:rsidR="002732EA" w:rsidRPr="00BE495A" w:rsidRDefault="00285AA3" w:rsidP="00BE495A">
      <w:pPr>
        <w:spacing w:before="0" w:after="0" w:line="360" w:lineRule="auto"/>
        <w:rPr>
          <w:sz w:val="28"/>
          <w:szCs w:val="28"/>
        </w:rPr>
      </w:pPr>
      <w:hyperlink w:anchor="_Toc134262445" w:history="1">
        <w:r w:rsidR="002732EA" w:rsidRPr="00BE495A">
          <w:rPr>
            <w:rStyle w:val="a5"/>
            <w:color w:val="auto"/>
            <w:sz w:val="28"/>
            <w:szCs w:val="28"/>
            <w:u w:val="none"/>
          </w:rPr>
          <w:t>2.3. Проектирование базы данных</w:t>
        </w:r>
      </w:hyperlink>
    </w:p>
    <w:p w:rsidR="002732EA" w:rsidRPr="00BE495A" w:rsidRDefault="00285AA3" w:rsidP="00BE495A">
      <w:pPr>
        <w:spacing w:before="0" w:after="0" w:line="360" w:lineRule="auto"/>
        <w:rPr>
          <w:noProof/>
          <w:sz w:val="28"/>
          <w:szCs w:val="28"/>
        </w:rPr>
      </w:pPr>
      <w:hyperlink w:anchor="_Toc134262446" w:history="1">
        <w:r w:rsidR="002732EA" w:rsidRPr="00BE495A">
          <w:rPr>
            <w:rStyle w:val="a5"/>
            <w:noProof/>
            <w:color w:val="auto"/>
            <w:sz w:val="28"/>
            <w:szCs w:val="28"/>
            <w:u w:val="none"/>
          </w:rPr>
          <w:t>2.3.1. Выбор системы управления базами данных</w:t>
        </w:r>
      </w:hyperlink>
    </w:p>
    <w:p w:rsidR="002732EA" w:rsidRPr="00BE495A" w:rsidRDefault="00285AA3" w:rsidP="00BE495A">
      <w:pPr>
        <w:spacing w:before="0" w:after="0" w:line="360" w:lineRule="auto"/>
        <w:rPr>
          <w:noProof/>
          <w:sz w:val="28"/>
          <w:szCs w:val="28"/>
        </w:rPr>
      </w:pPr>
      <w:hyperlink w:anchor="_Toc134262447" w:history="1">
        <w:r w:rsidR="002732EA" w:rsidRPr="00BE495A">
          <w:rPr>
            <w:rStyle w:val="a5"/>
            <w:noProof/>
            <w:color w:val="auto"/>
            <w:sz w:val="28"/>
            <w:szCs w:val="28"/>
            <w:u w:val="none"/>
          </w:rPr>
          <w:t>2.3.2 Выбор средств доступа к базе данных</w:t>
        </w:r>
      </w:hyperlink>
    </w:p>
    <w:p w:rsidR="002732EA" w:rsidRPr="00BE495A" w:rsidRDefault="00285AA3" w:rsidP="00BE495A">
      <w:pPr>
        <w:spacing w:before="0" w:after="0" w:line="360" w:lineRule="auto"/>
        <w:rPr>
          <w:noProof/>
          <w:sz w:val="28"/>
          <w:szCs w:val="28"/>
        </w:rPr>
      </w:pPr>
      <w:hyperlink w:anchor="_Toc134262448" w:history="1">
        <w:r w:rsidR="002732EA" w:rsidRPr="00BE495A">
          <w:rPr>
            <w:rStyle w:val="a5"/>
            <w:noProof/>
            <w:color w:val="auto"/>
            <w:sz w:val="28"/>
            <w:szCs w:val="28"/>
            <w:u w:val="none"/>
          </w:rPr>
          <w:t>2.3.3. Проектирование информационной базы</w:t>
        </w:r>
      </w:hyperlink>
    </w:p>
    <w:p w:rsidR="002732EA" w:rsidRPr="00BE495A" w:rsidRDefault="00285AA3" w:rsidP="00BE495A">
      <w:pPr>
        <w:spacing w:before="0" w:after="0" w:line="360" w:lineRule="auto"/>
        <w:rPr>
          <w:sz w:val="28"/>
          <w:szCs w:val="28"/>
        </w:rPr>
      </w:pPr>
      <w:hyperlink w:anchor="_Toc134262449" w:history="1">
        <w:r w:rsidR="002732EA" w:rsidRPr="00BE495A">
          <w:rPr>
            <w:rStyle w:val="a5"/>
            <w:color w:val="auto"/>
            <w:sz w:val="28"/>
            <w:szCs w:val="28"/>
            <w:u w:val="none"/>
          </w:rPr>
          <w:t>2.4. Архитектура электронного магазина</w:t>
        </w:r>
      </w:hyperlink>
    </w:p>
    <w:p w:rsidR="002732EA" w:rsidRPr="00BE495A" w:rsidRDefault="00285AA3" w:rsidP="00BE495A">
      <w:pPr>
        <w:spacing w:before="0" w:after="0" w:line="360" w:lineRule="auto"/>
        <w:rPr>
          <w:noProof/>
          <w:sz w:val="28"/>
          <w:szCs w:val="28"/>
        </w:rPr>
      </w:pPr>
      <w:hyperlink w:anchor="_Toc134262450" w:history="1">
        <w:r w:rsidR="002732EA" w:rsidRPr="00BE495A">
          <w:rPr>
            <w:rStyle w:val="a5"/>
            <w:noProof/>
            <w:color w:val="auto"/>
            <w:sz w:val="28"/>
            <w:szCs w:val="28"/>
            <w:u w:val="none"/>
          </w:rPr>
          <w:t>Глава 3. Проектирование экранных форм. Руководство пользователя.</w:t>
        </w:r>
      </w:hyperlink>
      <w:r w:rsidR="00BE495A" w:rsidRPr="00BE495A">
        <w:rPr>
          <w:noProof/>
          <w:sz w:val="28"/>
          <w:szCs w:val="28"/>
        </w:rPr>
        <w:t xml:space="preserve"> </w:t>
      </w:r>
    </w:p>
    <w:p w:rsidR="002732EA" w:rsidRPr="00BE495A" w:rsidRDefault="00285AA3" w:rsidP="00BE495A">
      <w:pPr>
        <w:spacing w:before="0" w:after="0" w:line="360" w:lineRule="auto"/>
        <w:rPr>
          <w:sz w:val="28"/>
          <w:szCs w:val="28"/>
        </w:rPr>
      </w:pPr>
      <w:hyperlink w:anchor="_Toc134262451" w:history="1">
        <w:r w:rsidR="002732EA" w:rsidRPr="00BE495A">
          <w:rPr>
            <w:rStyle w:val="a5"/>
            <w:color w:val="auto"/>
            <w:sz w:val="28"/>
            <w:szCs w:val="28"/>
            <w:u w:val="none"/>
          </w:rPr>
          <w:t>3.1. Проектирование экранных форм пользовательской части</w:t>
        </w:r>
      </w:hyperlink>
    </w:p>
    <w:p w:rsidR="002732EA" w:rsidRPr="00BE495A" w:rsidRDefault="00285AA3" w:rsidP="00BE495A">
      <w:pPr>
        <w:spacing w:before="0" w:after="0" w:line="360" w:lineRule="auto"/>
        <w:rPr>
          <w:sz w:val="28"/>
          <w:szCs w:val="28"/>
        </w:rPr>
      </w:pPr>
      <w:hyperlink w:anchor="_Toc134262452" w:history="1">
        <w:r w:rsidR="002732EA" w:rsidRPr="00BE495A">
          <w:rPr>
            <w:rStyle w:val="a5"/>
            <w:color w:val="auto"/>
            <w:sz w:val="28"/>
            <w:szCs w:val="28"/>
            <w:u w:val="none"/>
          </w:rPr>
          <w:t>3.2. Проектирование экранных форм административной части</w:t>
        </w:r>
      </w:hyperlink>
    </w:p>
    <w:p w:rsidR="002732EA" w:rsidRPr="00BE495A" w:rsidRDefault="00285AA3" w:rsidP="00BE495A">
      <w:pPr>
        <w:spacing w:before="0" w:after="0" w:line="360" w:lineRule="auto"/>
        <w:rPr>
          <w:noProof/>
          <w:sz w:val="28"/>
          <w:szCs w:val="28"/>
        </w:rPr>
      </w:pPr>
      <w:hyperlink w:anchor="_Toc134262453" w:history="1">
        <w:r w:rsidR="002732EA" w:rsidRPr="00BE495A">
          <w:rPr>
            <w:rStyle w:val="a5"/>
            <w:noProof/>
            <w:color w:val="auto"/>
            <w:sz w:val="28"/>
            <w:szCs w:val="28"/>
            <w:u w:val="none"/>
          </w:rPr>
          <w:t>Глава 4. Расчет экономической эффективности проекта</w:t>
        </w:r>
      </w:hyperlink>
    </w:p>
    <w:p w:rsidR="002732EA" w:rsidRPr="00BE495A" w:rsidRDefault="00285AA3" w:rsidP="00BE495A">
      <w:pPr>
        <w:spacing w:before="0" w:after="0" w:line="360" w:lineRule="auto"/>
        <w:rPr>
          <w:noProof/>
          <w:sz w:val="28"/>
          <w:szCs w:val="28"/>
        </w:rPr>
      </w:pPr>
      <w:hyperlink w:anchor="_Toc134262454" w:history="1">
        <w:r w:rsidR="002732EA" w:rsidRPr="00BE495A">
          <w:rPr>
            <w:rStyle w:val="a5"/>
            <w:noProof/>
            <w:color w:val="auto"/>
            <w:sz w:val="28"/>
            <w:szCs w:val="28"/>
            <w:u w:val="none"/>
          </w:rPr>
          <w:t>Заключение</w:t>
        </w:r>
      </w:hyperlink>
    </w:p>
    <w:p w:rsidR="002732EA" w:rsidRPr="00BE495A" w:rsidRDefault="00285AA3" w:rsidP="00BE495A">
      <w:pPr>
        <w:spacing w:before="0" w:after="0" w:line="360" w:lineRule="auto"/>
        <w:rPr>
          <w:noProof/>
          <w:sz w:val="28"/>
          <w:szCs w:val="28"/>
        </w:rPr>
      </w:pPr>
      <w:hyperlink w:anchor="_Toc134262455" w:history="1">
        <w:r w:rsidR="002732EA" w:rsidRPr="00BE495A">
          <w:rPr>
            <w:rStyle w:val="a5"/>
            <w:noProof/>
            <w:color w:val="auto"/>
            <w:sz w:val="28"/>
            <w:szCs w:val="28"/>
            <w:u w:val="none"/>
          </w:rPr>
          <w:t>Список использованной литературы</w:t>
        </w:r>
      </w:hyperlink>
    </w:p>
    <w:p w:rsidR="002732EA" w:rsidRPr="00BE495A" w:rsidRDefault="00285AA3" w:rsidP="00BE495A">
      <w:pPr>
        <w:spacing w:before="0" w:after="0" w:line="360" w:lineRule="auto"/>
        <w:rPr>
          <w:noProof/>
          <w:sz w:val="28"/>
          <w:szCs w:val="28"/>
        </w:rPr>
      </w:pPr>
      <w:hyperlink w:anchor="_Toc134262456" w:history="1">
        <w:r w:rsidR="002732EA" w:rsidRPr="00BE495A">
          <w:rPr>
            <w:rStyle w:val="a5"/>
            <w:noProof/>
            <w:color w:val="auto"/>
            <w:sz w:val="28"/>
            <w:szCs w:val="28"/>
            <w:u w:val="none"/>
          </w:rPr>
          <w:t>Приложения</w:t>
        </w:r>
      </w:hyperlink>
    </w:p>
    <w:p w:rsidR="005F6650" w:rsidRPr="00BE495A" w:rsidRDefault="002732EA" w:rsidP="00BE495A">
      <w:pPr>
        <w:spacing w:before="0" w:after="0" w:line="360" w:lineRule="auto"/>
        <w:ind w:firstLine="709"/>
        <w:jc w:val="center"/>
        <w:rPr>
          <w:b/>
          <w:sz w:val="28"/>
          <w:szCs w:val="28"/>
        </w:rPr>
      </w:pPr>
      <w:r w:rsidRPr="00BE495A">
        <w:rPr>
          <w:sz w:val="28"/>
          <w:szCs w:val="28"/>
        </w:rPr>
        <w:fldChar w:fldCharType="end"/>
      </w:r>
      <w:r w:rsidR="005F6650" w:rsidRPr="00BE495A">
        <w:rPr>
          <w:sz w:val="28"/>
          <w:szCs w:val="28"/>
        </w:rPr>
        <w:br w:type="page"/>
      </w:r>
      <w:bookmarkStart w:id="0" w:name="_Toc134262428"/>
      <w:r w:rsidR="005F6650" w:rsidRPr="00BE495A">
        <w:rPr>
          <w:b/>
          <w:sz w:val="28"/>
          <w:szCs w:val="28"/>
        </w:rPr>
        <w:lastRenderedPageBreak/>
        <w:t>Введение</w:t>
      </w:r>
      <w:bookmarkEnd w:id="0"/>
    </w:p>
    <w:p w:rsidR="005F6650" w:rsidRPr="00BE495A" w:rsidRDefault="005F6650" w:rsidP="00BE495A">
      <w:pPr>
        <w:spacing w:before="0" w:after="0" w:line="360" w:lineRule="auto"/>
        <w:ind w:firstLine="709"/>
        <w:jc w:val="both"/>
        <w:rPr>
          <w:sz w:val="28"/>
          <w:szCs w:val="28"/>
        </w:rPr>
      </w:pPr>
    </w:p>
    <w:p w:rsidR="005F6650" w:rsidRPr="00BE495A" w:rsidRDefault="005F6650" w:rsidP="00BE495A">
      <w:pPr>
        <w:spacing w:before="0" w:after="0" w:line="360" w:lineRule="auto"/>
        <w:ind w:firstLine="709"/>
        <w:jc w:val="both"/>
        <w:rPr>
          <w:sz w:val="28"/>
          <w:szCs w:val="28"/>
        </w:rPr>
      </w:pPr>
      <w:r w:rsidRPr="00BE495A">
        <w:rPr>
          <w:sz w:val="28"/>
          <w:szCs w:val="28"/>
        </w:rPr>
        <w:t>Когда в нашей стране на смену традиционным "предприятиям торговли" пришли магазины, построенные на принципе свободного доступа к товарам, это вызвало резкий всплеск покупательской активности.</w:t>
      </w:r>
    </w:p>
    <w:p w:rsidR="005F6650" w:rsidRPr="00BE495A" w:rsidRDefault="005F6650" w:rsidP="00BE495A">
      <w:pPr>
        <w:spacing w:before="0" w:after="0" w:line="360" w:lineRule="auto"/>
        <w:ind w:firstLine="709"/>
        <w:jc w:val="both"/>
        <w:rPr>
          <w:sz w:val="28"/>
          <w:szCs w:val="28"/>
        </w:rPr>
      </w:pPr>
      <w:r w:rsidRPr="00BE495A">
        <w:rPr>
          <w:sz w:val="28"/>
          <w:szCs w:val="28"/>
        </w:rPr>
        <w:t xml:space="preserve">Теперь покупателю не надо вставать на цыпочки, чтобы разглядеть нужную вещь, расположенную по ту сторону баррикады-прилавка, - можно спокойно ходить меж полок, разглядывать, сравнивать, выбирать. </w:t>
      </w:r>
    </w:p>
    <w:p w:rsidR="005F6650" w:rsidRPr="00BE495A" w:rsidRDefault="005F6650" w:rsidP="00BE495A">
      <w:pPr>
        <w:spacing w:before="0" w:after="0" w:line="360" w:lineRule="auto"/>
        <w:ind w:firstLine="709"/>
        <w:jc w:val="both"/>
        <w:rPr>
          <w:sz w:val="28"/>
          <w:szCs w:val="28"/>
        </w:rPr>
      </w:pPr>
      <w:r w:rsidRPr="00BE495A">
        <w:rPr>
          <w:sz w:val="28"/>
          <w:szCs w:val="28"/>
        </w:rPr>
        <w:t>Взяв на вооружение вернейшее правило - "Пусть клиент почувствует себя хозяином положения" - и стараясь сделать процесс покупки максимально комфортным, владельцы таких магазинов добились значительного увеличения продаж и, как результат, одержали победу в конкурентной борьбе.</w:t>
      </w:r>
    </w:p>
    <w:p w:rsidR="005F6650" w:rsidRPr="00BE495A" w:rsidRDefault="005F6650" w:rsidP="00BE495A">
      <w:pPr>
        <w:spacing w:before="0" w:after="0" w:line="360" w:lineRule="auto"/>
        <w:ind w:firstLine="709"/>
        <w:jc w:val="both"/>
        <w:rPr>
          <w:sz w:val="28"/>
          <w:szCs w:val="28"/>
        </w:rPr>
      </w:pPr>
      <w:r w:rsidRPr="00BE495A">
        <w:rPr>
          <w:sz w:val="28"/>
          <w:szCs w:val="28"/>
        </w:rPr>
        <w:t>Интернет-магазины, по сути, явились следующим шагом по пути к осуществлению этих принципов. Здесь восседающий на стуле покупатель уже не то что хозяин положения, – он просто пуп Земли, а вся вселенная товаров и услуг крутится вокруг него, повинуясь малейшим его капризам и прихотям. Действительно, работать в таких условиях сложнее. Однако трудности компенсируются возможностью интернет-магазинов постепенно, шаг за шагом, автоматизировать цепочку от заказа до доставки товара.</w:t>
      </w:r>
    </w:p>
    <w:p w:rsidR="005F6650" w:rsidRPr="00BE495A" w:rsidRDefault="005F6650" w:rsidP="00BE495A">
      <w:pPr>
        <w:spacing w:before="0" w:after="0" w:line="360" w:lineRule="auto"/>
        <w:ind w:firstLine="709"/>
        <w:jc w:val="both"/>
        <w:rPr>
          <w:sz w:val="28"/>
          <w:szCs w:val="28"/>
        </w:rPr>
      </w:pPr>
      <w:r w:rsidRPr="00BE495A">
        <w:rPr>
          <w:sz w:val="28"/>
          <w:szCs w:val="28"/>
        </w:rPr>
        <w:t>Результат не заставит себя долго ждать - покупатель по достоинству оценивает невысокие цены и удобство совершения покупки. Вместе с тем полная автоматизация торговли закладывает надежную основу для дальнейшего успешного развития вашего бизнеса, позволяя опередить старомодных неповоротливых конкурентов.</w:t>
      </w:r>
    </w:p>
    <w:p w:rsidR="005F6650" w:rsidRPr="00BE495A" w:rsidRDefault="005F6650" w:rsidP="00BE495A">
      <w:pPr>
        <w:spacing w:before="0" w:after="0" w:line="360" w:lineRule="auto"/>
        <w:ind w:firstLine="709"/>
        <w:jc w:val="both"/>
        <w:rPr>
          <w:sz w:val="28"/>
          <w:szCs w:val="28"/>
        </w:rPr>
      </w:pPr>
      <w:r w:rsidRPr="00BE495A">
        <w:rPr>
          <w:sz w:val="28"/>
          <w:szCs w:val="28"/>
        </w:rPr>
        <w:t>Давайте подробнее рассмотрим факторы, которые могут заставить потенциального покупателя отказаться от услуг традиционного магазина и сделать выбор в пользу онлайнового:</w:t>
      </w:r>
    </w:p>
    <w:p w:rsidR="005F6650" w:rsidRPr="00BE495A" w:rsidRDefault="005F6650" w:rsidP="00BE495A">
      <w:pPr>
        <w:spacing w:before="0" w:after="0" w:line="360" w:lineRule="auto"/>
        <w:ind w:firstLine="709"/>
        <w:jc w:val="both"/>
        <w:rPr>
          <w:sz w:val="28"/>
          <w:szCs w:val="28"/>
        </w:rPr>
      </w:pPr>
      <w:r w:rsidRPr="00BE495A">
        <w:rPr>
          <w:sz w:val="28"/>
          <w:szCs w:val="28"/>
        </w:rPr>
        <w:t>более низкие по сравнению с традиционными магазинами цены</w:t>
      </w:r>
    </w:p>
    <w:p w:rsidR="005F6650" w:rsidRPr="00BE495A" w:rsidRDefault="005F6650" w:rsidP="00BE495A">
      <w:pPr>
        <w:spacing w:before="0" w:after="0" w:line="360" w:lineRule="auto"/>
        <w:ind w:firstLine="709"/>
        <w:jc w:val="both"/>
        <w:rPr>
          <w:sz w:val="28"/>
          <w:szCs w:val="28"/>
        </w:rPr>
      </w:pPr>
      <w:r w:rsidRPr="00BE495A">
        <w:rPr>
          <w:sz w:val="28"/>
          <w:szCs w:val="28"/>
        </w:rPr>
        <w:lastRenderedPageBreak/>
        <w:t>Вам ведь не приходится платить за аренду торговых площадей и нанимать большое количество обслуживающего персонала. Это позволяет немного, совсем чуть-чуть, снизить цены. А клиент никогда не хочет платить лишнего.</w:t>
      </w:r>
    </w:p>
    <w:p w:rsidR="005F6650" w:rsidRPr="00BE495A" w:rsidRDefault="005F6650" w:rsidP="00BE495A">
      <w:pPr>
        <w:spacing w:before="0" w:after="0" w:line="360" w:lineRule="auto"/>
        <w:ind w:firstLine="709"/>
        <w:jc w:val="both"/>
        <w:rPr>
          <w:sz w:val="28"/>
          <w:szCs w:val="28"/>
        </w:rPr>
      </w:pPr>
      <w:r w:rsidRPr="00BE495A">
        <w:rPr>
          <w:sz w:val="28"/>
          <w:szCs w:val="28"/>
        </w:rPr>
        <w:t>экономия времени</w:t>
      </w:r>
    </w:p>
    <w:p w:rsidR="005F6650" w:rsidRPr="00BE495A" w:rsidRDefault="005F6650" w:rsidP="00BE495A">
      <w:pPr>
        <w:spacing w:before="0" w:after="0" w:line="360" w:lineRule="auto"/>
        <w:ind w:firstLine="709"/>
        <w:jc w:val="both"/>
        <w:rPr>
          <w:sz w:val="28"/>
          <w:szCs w:val="28"/>
        </w:rPr>
      </w:pPr>
      <w:r w:rsidRPr="00BE495A">
        <w:rPr>
          <w:sz w:val="28"/>
          <w:szCs w:val="28"/>
        </w:rPr>
        <w:t>Покупателю никуда не надо ехать, он может совершить покупку в любое время суток. Что, несомненно, выгодно и продавцу, ибо это увеличивает возможное количество заказов. - доставка товаров в указанное клиентом место и в удобное для него время.</w:t>
      </w:r>
    </w:p>
    <w:p w:rsidR="005F6650" w:rsidRPr="00BE495A" w:rsidRDefault="005F6650" w:rsidP="00BE495A">
      <w:pPr>
        <w:spacing w:before="0" w:after="0" w:line="360" w:lineRule="auto"/>
        <w:ind w:firstLine="709"/>
        <w:jc w:val="both"/>
        <w:rPr>
          <w:sz w:val="28"/>
          <w:szCs w:val="28"/>
        </w:rPr>
      </w:pPr>
      <w:r w:rsidRPr="00BE495A">
        <w:rPr>
          <w:sz w:val="28"/>
          <w:szCs w:val="28"/>
        </w:rPr>
        <w:t>удобный, быстрый и результативный поиск нужной вещи</w:t>
      </w:r>
    </w:p>
    <w:p w:rsidR="005F6650" w:rsidRPr="00BE495A" w:rsidRDefault="005F6650" w:rsidP="00BE495A">
      <w:pPr>
        <w:spacing w:before="0" w:after="0" w:line="360" w:lineRule="auto"/>
        <w:ind w:firstLine="709"/>
        <w:jc w:val="both"/>
        <w:rPr>
          <w:sz w:val="28"/>
          <w:szCs w:val="28"/>
        </w:rPr>
      </w:pPr>
      <w:r w:rsidRPr="00BE495A">
        <w:rPr>
          <w:sz w:val="28"/>
          <w:szCs w:val="28"/>
        </w:rPr>
        <w:t>Как показывают исследования, клиенты Интернет-магазинов обычно ищут что-то достаточно конкретное. Если вы регулярно проверяете наличие товара на складе, обновляете цены и на сайте есть функция поиска, то имеете все шансы заполучить этого покупателя.</w:t>
      </w:r>
    </w:p>
    <w:p w:rsidR="005F6650" w:rsidRPr="00BE495A" w:rsidRDefault="005F6650" w:rsidP="00BE495A">
      <w:pPr>
        <w:spacing w:before="0" w:after="0" w:line="360" w:lineRule="auto"/>
        <w:ind w:firstLine="709"/>
        <w:jc w:val="both"/>
        <w:rPr>
          <w:sz w:val="28"/>
          <w:szCs w:val="28"/>
        </w:rPr>
      </w:pPr>
      <w:r w:rsidRPr="00BE495A">
        <w:rPr>
          <w:sz w:val="28"/>
          <w:szCs w:val="28"/>
        </w:rPr>
        <w:t>возможность обменяться мнениями с другими клиентами данного магазина</w:t>
      </w:r>
    </w:p>
    <w:p w:rsidR="005F6650" w:rsidRPr="00BE495A" w:rsidRDefault="005F6650" w:rsidP="00BE495A">
      <w:pPr>
        <w:spacing w:before="0" w:after="0" w:line="360" w:lineRule="auto"/>
        <w:ind w:firstLine="709"/>
        <w:jc w:val="both"/>
        <w:rPr>
          <w:sz w:val="28"/>
          <w:szCs w:val="28"/>
        </w:rPr>
      </w:pPr>
      <w:r w:rsidRPr="00BE495A">
        <w:rPr>
          <w:sz w:val="28"/>
          <w:szCs w:val="28"/>
        </w:rPr>
        <w:t>Покупателю интересно пообщаться с людьми, которые ищут примерно то же, что и он. Даже если он не купит вещь здесь и сейчас, полезный совет, полученный на форуме, заставит его возвращаться снова и снова. И тут все зависит от вашего магазина и ваших работников.</w:t>
      </w:r>
    </w:p>
    <w:p w:rsidR="005F6650" w:rsidRPr="00BE495A" w:rsidRDefault="005F6650" w:rsidP="00BE495A">
      <w:pPr>
        <w:spacing w:before="0" w:after="0" w:line="360" w:lineRule="auto"/>
        <w:ind w:firstLine="709"/>
        <w:jc w:val="both"/>
        <w:rPr>
          <w:sz w:val="28"/>
          <w:szCs w:val="28"/>
        </w:rPr>
      </w:pPr>
      <w:r w:rsidRPr="00BE495A">
        <w:rPr>
          <w:sz w:val="28"/>
          <w:szCs w:val="28"/>
        </w:rPr>
        <w:t>Ладно, с покупателями все ясно. Им интернет-магазины только выгодны. Если все вышеперечисленные условия будут выполнены, скоро исключительно оффлайновых магазинов останется совсем немного. Но какие преимущества получает продавец?</w:t>
      </w:r>
    </w:p>
    <w:p w:rsidR="005F6650" w:rsidRPr="00BE495A" w:rsidRDefault="005F6650" w:rsidP="00BE495A">
      <w:pPr>
        <w:spacing w:before="0" w:after="0" w:line="360" w:lineRule="auto"/>
        <w:ind w:firstLine="709"/>
        <w:jc w:val="both"/>
        <w:rPr>
          <w:sz w:val="28"/>
          <w:szCs w:val="28"/>
        </w:rPr>
      </w:pPr>
      <w:r w:rsidRPr="00BE495A">
        <w:rPr>
          <w:sz w:val="28"/>
          <w:szCs w:val="28"/>
        </w:rPr>
        <w:t>широкая аудитория</w:t>
      </w:r>
    </w:p>
    <w:p w:rsidR="005F6650" w:rsidRPr="00BE495A" w:rsidRDefault="005F6650" w:rsidP="00BE495A">
      <w:pPr>
        <w:spacing w:before="0" w:after="0" w:line="360" w:lineRule="auto"/>
        <w:ind w:firstLine="709"/>
        <w:jc w:val="both"/>
        <w:rPr>
          <w:sz w:val="28"/>
          <w:szCs w:val="28"/>
        </w:rPr>
      </w:pPr>
      <w:r w:rsidRPr="00BE495A">
        <w:rPr>
          <w:sz w:val="28"/>
          <w:szCs w:val="28"/>
        </w:rPr>
        <w:t>Очень важно, что здесь отсутствует сдерживающий географический фактор - Сеть открыта для всех, ограничителем являются лишь условия доставки. Однако зачастую, особенно если вы занимаетесь оптовой торговлей или продаете редкие товары, выгода от покупки намного превысит расходы на транспортировку.</w:t>
      </w:r>
    </w:p>
    <w:p w:rsidR="005F6650" w:rsidRPr="00BE495A" w:rsidRDefault="005F6650" w:rsidP="00BE495A">
      <w:pPr>
        <w:spacing w:before="0" w:after="0" w:line="360" w:lineRule="auto"/>
        <w:ind w:firstLine="709"/>
        <w:jc w:val="both"/>
        <w:rPr>
          <w:sz w:val="28"/>
          <w:szCs w:val="28"/>
        </w:rPr>
      </w:pPr>
      <w:r w:rsidRPr="00BE495A">
        <w:rPr>
          <w:sz w:val="28"/>
          <w:szCs w:val="28"/>
        </w:rPr>
        <w:lastRenderedPageBreak/>
        <w:t>постоянно растущая аудитория</w:t>
      </w:r>
    </w:p>
    <w:p w:rsidR="005F6650" w:rsidRPr="00BE495A" w:rsidRDefault="005F6650" w:rsidP="00BE495A">
      <w:pPr>
        <w:spacing w:before="0" w:after="0" w:line="360" w:lineRule="auto"/>
        <w:ind w:firstLine="709"/>
        <w:jc w:val="both"/>
        <w:rPr>
          <w:sz w:val="28"/>
          <w:szCs w:val="28"/>
        </w:rPr>
      </w:pPr>
      <w:r w:rsidRPr="00BE495A">
        <w:rPr>
          <w:sz w:val="28"/>
          <w:szCs w:val="28"/>
        </w:rPr>
        <w:t>уменьшение расходов на аренду торговых площадей, оборудования и найм персонала</w:t>
      </w:r>
    </w:p>
    <w:p w:rsidR="005F6650" w:rsidRPr="00BE495A" w:rsidRDefault="005F6650" w:rsidP="00BE495A">
      <w:pPr>
        <w:spacing w:before="0" w:after="0" w:line="360" w:lineRule="auto"/>
        <w:ind w:firstLine="709"/>
        <w:jc w:val="both"/>
        <w:rPr>
          <w:sz w:val="28"/>
          <w:szCs w:val="28"/>
        </w:rPr>
      </w:pPr>
      <w:r w:rsidRPr="00BE495A">
        <w:rPr>
          <w:sz w:val="28"/>
          <w:szCs w:val="28"/>
        </w:rPr>
        <w:t xml:space="preserve">В комментариях не нуждается. Интернет-магазин в принципе может обслуживаться очень небольшим количеством персонала. </w:t>
      </w:r>
    </w:p>
    <w:p w:rsidR="005F6650" w:rsidRPr="00BE495A" w:rsidRDefault="005F6650" w:rsidP="00BE495A">
      <w:pPr>
        <w:spacing w:before="0" w:after="0" w:line="360" w:lineRule="auto"/>
        <w:ind w:firstLine="709"/>
        <w:jc w:val="both"/>
        <w:rPr>
          <w:sz w:val="28"/>
          <w:szCs w:val="28"/>
        </w:rPr>
      </w:pPr>
      <w:r w:rsidRPr="00BE495A">
        <w:rPr>
          <w:sz w:val="28"/>
          <w:szCs w:val="28"/>
        </w:rPr>
        <w:t>автоматизация предприятия</w:t>
      </w:r>
    </w:p>
    <w:p w:rsidR="005F6650" w:rsidRPr="00BE495A" w:rsidRDefault="005F6650" w:rsidP="00BE495A">
      <w:pPr>
        <w:spacing w:before="0" w:after="0" w:line="360" w:lineRule="auto"/>
        <w:ind w:firstLine="709"/>
        <w:jc w:val="both"/>
        <w:rPr>
          <w:sz w:val="28"/>
          <w:szCs w:val="28"/>
        </w:rPr>
      </w:pPr>
      <w:r w:rsidRPr="00BE495A">
        <w:rPr>
          <w:sz w:val="28"/>
          <w:szCs w:val="28"/>
        </w:rPr>
        <w:t>Как было сказано выше, автоматизация позволяет увеличить количество обрабатываемых заказов и уменьшить вероятность ошибок, опять же сокращает количество задействованных работников и позволяет более эффективно управлять предприятием за счет объединения всей информации в единую систему. В итоге – серьезное преимущество перед оффлайновыми конкурентами.</w:t>
      </w:r>
    </w:p>
    <w:p w:rsidR="005F6650" w:rsidRPr="00BE495A" w:rsidRDefault="005F6650" w:rsidP="00BE495A">
      <w:pPr>
        <w:spacing w:before="0" w:after="0" w:line="360" w:lineRule="auto"/>
        <w:ind w:firstLine="709"/>
        <w:jc w:val="both"/>
        <w:rPr>
          <w:sz w:val="28"/>
          <w:szCs w:val="28"/>
        </w:rPr>
      </w:pPr>
      <w:r w:rsidRPr="00BE495A">
        <w:rPr>
          <w:sz w:val="28"/>
          <w:szCs w:val="28"/>
        </w:rPr>
        <w:t>удобство сбора маркетинговой информации о покупателях</w:t>
      </w:r>
    </w:p>
    <w:p w:rsidR="005F6650" w:rsidRPr="00BE495A" w:rsidRDefault="005F6650" w:rsidP="00BE495A">
      <w:pPr>
        <w:spacing w:before="0" w:after="0" w:line="360" w:lineRule="auto"/>
        <w:ind w:firstLine="709"/>
        <w:jc w:val="both"/>
        <w:rPr>
          <w:sz w:val="28"/>
          <w:szCs w:val="28"/>
        </w:rPr>
      </w:pPr>
      <w:r w:rsidRPr="00BE495A">
        <w:rPr>
          <w:sz w:val="28"/>
          <w:szCs w:val="28"/>
        </w:rPr>
        <w:t>Получаемые статистические данные: различные опросы, анкеты, показания счетчиков - дают возможность оперативно реагировать на потребности рынка.</w:t>
      </w:r>
    </w:p>
    <w:p w:rsidR="005F6650" w:rsidRPr="00BE495A" w:rsidRDefault="005F6650" w:rsidP="00BE495A">
      <w:pPr>
        <w:spacing w:before="0" w:after="0" w:line="360" w:lineRule="auto"/>
        <w:ind w:firstLine="709"/>
        <w:jc w:val="both"/>
        <w:rPr>
          <w:sz w:val="28"/>
          <w:szCs w:val="28"/>
        </w:rPr>
      </w:pPr>
      <w:r w:rsidRPr="00BE495A">
        <w:rPr>
          <w:sz w:val="28"/>
          <w:szCs w:val="28"/>
        </w:rPr>
        <w:t>снижение затрат на рекламу</w:t>
      </w:r>
    </w:p>
    <w:p w:rsidR="005F6650" w:rsidRPr="00BE495A" w:rsidRDefault="005F6650" w:rsidP="00BE495A">
      <w:pPr>
        <w:spacing w:before="0" w:after="0" w:line="360" w:lineRule="auto"/>
        <w:ind w:firstLine="709"/>
        <w:jc w:val="both"/>
        <w:rPr>
          <w:sz w:val="28"/>
          <w:szCs w:val="28"/>
        </w:rPr>
      </w:pPr>
      <w:r w:rsidRPr="00BE495A">
        <w:rPr>
          <w:sz w:val="28"/>
          <w:szCs w:val="28"/>
        </w:rPr>
        <w:t>Для отдельных категорий магазинов это – серьезное преимущество. Там, где в оффлайне все ниши уже заняты и на качественную кампанию требуются сотни тысяч или миллионы долларов, в онлайне, с относительно скромным рекламным бюджетом, можно добиться впечатляющих результатов.</w:t>
      </w:r>
    </w:p>
    <w:p w:rsidR="005F6650" w:rsidRPr="00BE495A" w:rsidRDefault="005F6650" w:rsidP="00BE495A">
      <w:pPr>
        <w:spacing w:before="0" w:after="0" w:line="360" w:lineRule="auto"/>
        <w:ind w:firstLine="709"/>
        <w:jc w:val="both"/>
        <w:rPr>
          <w:sz w:val="28"/>
          <w:szCs w:val="28"/>
        </w:rPr>
      </w:pPr>
      <w:r w:rsidRPr="00BE495A">
        <w:rPr>
          <w:sz w:val="28"/>
          <w:szCs w:val="28"/>
        </w:rPr>
        <w:t>Подводя итоги всему сказанному, подчеркну еще раз: интернет-коммерция</w:t>
      </w:r>
      <w:r w:rsidR="00E42B60" w:rsidRPr="00BE495A">
        <w:rPr>
          <w:sz w:val="28"/>
          <w:szCs w:val="28"/>
        </w:rPr>
        <w:t xml:space="preserve"> [14]</w:t>
      </w:r>
      <w:r w:rsidRPr="00BE495A">
        <w:rPr>
          <w:sz w:val="28"/>
          <w:szCs w:val="28"/>
        </w:rPr>
        <w:t xml:space="preserve"> – это не отдельная и самостоятельная область торговли, это лишь одна из ее форм</w:t>
      </w:r>
      <w:r w:rsidR="00E42B60" w:rsidRPr="00BE495A">
        <w:rPr>
          <w:sz w:val="28"/>
          <w:szCs w:val="28"/>
        </w:rPr>
        <w:t xml:space="preserve"> </w:t>
      </w:r>
      <w:r w:rsidRPr="00BE495A">
        <w:rPr>
          <w:sz w:val="28"/>
          <w:szCs w:val="28"/>
        </w:rPr>
        <w:t>. Покупатель делает свой выбор в пользу того продавца, который обеспечивает ему более выгодные условия. Никто не пойдет в магазин просто, потому что он онлайновый, поэтому интернет-магазинам стоит постараться, чтобы реализовать преимущества, которые дает им Сеть.</w:t>
      </w:r>
    </w:p>
    <w:p w:rsidR="005F6650" w:rsidRPr="00BE495A" w:rsidRDefault="005F6650" w:rsidP="00BE495A">
      <w:pPr>
        <w:spacing w:before="0" w:after="0" w:line="360" w:lineRule="auto"/>
        <w:ind w:firstLine="709"/>
        <w:jc w:val="center"/>
        <w:rPr>
          <w:b/>
          <w:sz w:val="28"/>
          <w:szCs w:val="28"/>
        </w:rPr>
      </w:pPr>
      <w:r w:rsidRPr="00BE495A">
        <w:rPr>
          <w:sz w:val="28"/>
          <w:szCs w:val="28"/>
        </w:rPr>
        <w:br w:type="page"/>
      </w:r>
      <w:bookmarkStart w:id="1" w:name="_Toc134262429"/>
      <w:r w:rsidRPr="00BE495A">
        <w:rPr>
          <w:b/>
          <w:sz w:val="28"/>
          <w:szCs w:val="28"/>
        </w:rPr>
        <w:lastRenderedPageBreak/>
        <w:t>1. Обзор принципов построения информационных систем для торговли через Интернет</w:t>
      </w:r>
      <w:bookmarkEnd w:id="1"/>
    </w:p>
    <w:p w:rsidR="00BE495A" w:rsidRPr="00BE495A" w:rsidRDefault="00BE495A" w:rsidP="00BE495A">
      <w:pPr>
        <w:spacing w:before="0" w:after="0" w:line="360" w:lineRule="auto"/>
        <w:ind w:firstLine="709"/>
        <w:jc w:val="center"/>
        <w:rPr>
          <w:b/>
          <w:sz w:val="28"/>
          <w:szCs w:val="28"/>
        </w:rPr>
      </w:pPr>
      <w:bookmarkStart w:id="2" w:name="_Toc134262430"/>
    </w:p>
    <w:p w:rsidR="005F6650" w:rsidRPr="00BE495A" w:rsidRDefault="005F6650" w:rsidP="00BE495A">
      <w:pPr>
        <w:spacing w:before="0" w:after="0" w:line="360" w:lineRule="auto"/>
        <w:ind w:firstLine="709"/>
        <w:jc w:val="center"/>
        <w:rPr>
          <w:b/>
          <w:sz w:val="28"/>
          <w:szCs w:val="28"/>
        </w:rPr>
      </w:pPr>
      <w:r w:rsidRPr="00BE495A">
        <w:rPr>
          <w:b/>
          <w:sz w:val="28"/>
          <w:szCs w:val="28"/>
        </w:rPr>
        <w:t>1.1 Анализ принципов построения электронных магазинов</w:t>
      </w:r>
      <w:bookmarkEnd w:id="2"/>
    </w:p>
    <w:p w:rsidR="00BE495A" w:rsidRDefault="00BE495A" w:rsidP="00BE495A">
      <w:pPr>
        <w:spacing w:before="0" w:after="0" w:line="360" w:lineRule="auto"/>
        <w:ind w:firstLine="709"/>
        <w:jc w:val="both"/>
        <w:rPr>
          <w:rStyle w:val="text"/>
          <w:sz w:val="28"/>
          <w:szCs w:val="28"/>
        </w:rPr>
      </w:pPr>
    </w:p>
    <w:p w:rsidR="005F6650" w:rsidRPr="00BE495A" w:rsidRDefault="005F6650" w:rsidP="00BE495A">
      <w:pPr>
        <w:spacing w:before="0" w:after="0" w:line="360" w:lineRule="auto"/>
        <w:ind w:firstLine="709"/>
        <w:jc w:val="both"/>
        <w:rPr>
          <w:rStyle w:val="text"/>
          <w:sz w:val="28"/>
          <w:szCs w:val="28"/>
        </w:rPr>
      </w:pPr>
      <w:r w:rsidRPr="00BE495A">
        <w:rPr>
          <w:rStyle w:val="text"/>
          <w:sz w:val="28"/>
          <w:szCs w:val="28"/>
        </w:rPr>
        <w:t>Удачный web-сайт — это в высшей степени эффективный инструмент торговли — он способен захватывать внимание аудитории</w:t>
      </w:r>
      <w:r w:rsidR="00DF0F31" w:rsidRPr="00BE495A">
        <w:rPr>
          <w:rStyle w:val="text"/>
          <w:sz w:val="28"/>
          <w:szCs w:val="28"/>
        </w:rPr>
        <w:t xml:space="preserve"> [12]</w:t>
      </w:r>
      <w:r w:rsidRPr="00BE495A">
        <w:rPr>
          <w:rStyle w:val="text"/>
          <w:sz w:val="28"/>
          <w:szCs w:val="28"/>
        </w:rPr>
        <w:t xml:space="preserve">. Как и любой другой маркетинговый инструмент, основанный на принципе непосредственного отклика, прежде всего он должен заинтриговать посетителя, а затем сподвигнуть его на определенные действия. Однако, многие игнорируют эту особенности главной страницы, что часто приводит к тому, что посетители не задерживаются на сайте надолго и покидают его, едва зайдя. Такие web-сайты, пусть даже содержащие иногда огромное количество полезных советов и статей, практически никогда не достигают предполагаемого уровня посещаемости, не говоря уже о продажах. </w:t>
      </w:r>
    </w:p>
    <w:p w:rsidR="005F6650" w:rsidRPr="00BE495A" w:rsidRDefault="005F6650" w:rsidP="00BE495A">
      <w:pPr>
        <w:spacing w:before="0" w:after="0" w:line="360" w:lineRule="auto"/>
        <w:ind w:firstLine="709"/>
        <w:jc w:val="both"/>
        <w:rPr>
          <w:bCs/>
          <w:sz w:val="28"/>
          <w:szCs w:val="28"/>
        </w:rPr>
      </w:pPr>
      <w:r w:rsidRPr="00BE495A">
        <w:rPr>
          <w:rStyle w:val="text"/>
          <w:sz w:val="28"/>
          <w:szCs w:val="28"/>
        </w:rPr>
        <w:t>Сделав всего несколько изменений, простой web-сайт может превратиться</w:t>
      </w:r>
      <w:r w:rsidR="00DD7357">
        <w:rPr>
          <w:rStyle w:val="text"/>
          <w:sz w:val="28"/>
          <w:szCs w:val="28"/>
        </w:rPr>
        <w:t xml:space="preserve"> </w:t>
      </w:r>
      <w:r w:rsidRPr="00BE495A">
        <w:rPr>
          <w:rStyle w:val="text"/>
          <w:sz w:val="28"/>
          <w:szCs w:val="28"/>
        </w:rPr>
        <w:t>в более надежный и эффективный инструмент. Важно помнить, что изо дня в день на</w:t>
      </w:r>
      <w:r w:rsidR="00DD7357">
        <w:rPr>
          <w:rStyle w:val="text"/>
          <w:sz w:val="28"/>
          <w:szCs w:val="28"/>
        </w:rPr>
        <w:t xml:space="preserve"> </w:t>
      </w:r>
      <w:r w:rsidRPr="00BE495A">
        <w:rPr>
          <w:rStyle w:val="text"/>
          <w:sz w:val="28"/>
          <w:szCs w:val="28"/>
        </w:rPr>
        <w:t>потенциальных клиентов обрушивается поток информации и различных рекламных сообщений, и что в плане завоевания их внимания существует предельно жесткая конкуренция. Web-сайт, способный привлечь внимание и вызвать любопытство, побудит клиентов не только просмотреть оставшиеся страницы и совершить покупки, но и снова посетить его через некоторое время, а также рекомендовать своим друзьям и знакомым.</w:t>
      </w:r>
    </w:p>
    <w:p w:rsidR="005F6650" w:rsidRPr="00BE495A" w:rsidRDefault="005F6650" w:rsidP="00BE495A">
      <w:pPr>
        <w:spacing w:before="0" w:after="0" w:line="360" w:lineRule="auto"/>
        <w:ind w:firstLine="709"/>
        <w:jc w:val="both"/>
        <w:rPr>
          <w:sz w:val="28"/>
          <w:szCs w:val="28"/>
        </w:rPr>
      </w:pPr>
      <w:r w:rsidRPr="00BE495A">
        <w:rPr>
          <w:sz w:val="28"/>
          <w:szCs w:val="28"/>
        </w:rPr>
        <w:t>Итак, что же видит пользователь, зашедший в магазин?</w:t>
      </w:r>
    </w:p>
    <w:p w:rsidR="005F6650" w:rsidRPr="00BE495A" w:rsidRDefault="005F6650" w:rsidP="00BE495A">
      <w:pPr>
        <w:spacing w:before="0" w:after="0" w:line="360" w:lineRule="auto"/>
        <w:ind w:firstLine="709"/>
        <w:jc w:val="both"/>
        <w:rPr>
          <w:sz w:val="28"/>
          <w:szCs w:val="28"/>
        </w:rPr>
      </w:pPr>
      <w:r w:rsidRPr="00BE495A">
        <w:rPr>
          <w:sz w:val="28"/>
          <w:szCs w:val="28"/>
        </w:rPr>
        <w:t xml:space="preserve">Во-первых, список товаров, находящихся на складе. Так как онлайновый «прилавок» как правило, привязан к системе автоматизации какого-либо предприятия, то этот список содержит те же изделия, что имеются в продаже и в обычных (не виртуальных) магазинах. Содержимое склада представляется обычно в виде иерархической древовидной структуры, </w:t>
      </w:r>
      <w:r w:rsidRPr="00BE495A">
        <w:rPr>
          <w:sz w:val="28"/>
          <w:szCs w:val="28"/>
        </w:rPr>
        <w:lastRenderedPageBreak/>
        <w:t xml:space="preserve">базовыми элементами которой являются группы товаров. Щелкнув мышью на группе, она разворачивается, открывая список подгрупп или конкретных изделий определенного типа. Иногда покупатель может посмотреть картинку с изображением товара и его характеристики, а также добавить его в свою корзинку. </w:t>
      </w:r>
    </w:p>
    <w:p w:rsidR="005F6650" w:rsidRPr="00BE495A" w:rsidRDefault="005F6650" w:rsidP="00BE495A">
      <w:pPr>
        <w:spacing w:before="0" w:after="0" w:line="360" w:lineRule="auto"/>
        <w:ind w:firstLine="709"/>
        <w:jc w:val="both"/>
        <w:rPr>
          <w:sz w:val="28"/>
          <w:szCs w:val="28"/>
        </w:rPr>
      </w:pPr>
      <w:r w:rsidRPr="00BE495A">
        <w:rPr>
          <w:sz w:val="28"/>
          <w:szCs w:val="28"/>
        </w:rPr>
        <w:t xml:space="preserve">Наполнив корзинку, клиент отдает команду «Выполнить заказ» и выбирает удобную для него форму оплаты. Если он совершает покупку в магазине впервые, то его обычно просят указать некоторые сведения о себе — имя, телефон, адрес и др. Корпоративный покупатель сообщает название предприятия, номер расчетного счета, имя и телефон контактного лица. На этом этапе покупателю присваивается определенный идентификационный код. Это делается для того, чтобы когда он зайдет в магазин в следующий раз, всю указанную выше информацию можно будет не вводить — достаточно указать свой код. Далее осуществляется расчет и непосредственная передача товара клиенту. </w:t>
      </w:r>
    </w:p>
    <w:p w:rsidR="005F6650" w:rsidRPr="00BE495A" w:rsidRDefault="005F6650" w:rsidP="00BE495A">
      <w:pPr>
        <w:spacing w:before="0" w:after="0" w:line="360" w:lineRule="auto"/>
        <w:ind w:firstLine="709"/>
        <w:jc w:val="both"/>
        <w:rPr>
          <w:sz w:val="28"/>
          <w:szCs w:val="28"/>
        </w:rPr>
      </w:pPr>
      <w:r w:rsidRPr="00BE495A">
        <w:rPr>
          <w:sz w:val="28"/>
          <w:szCs w:val="28"/>
        </w:rPr>
        <w:t xml:space="preserve">Существуют разнообразные формы оплаты: за наличный расчет курьеру при доставке, по безналичному расчету (для организаций), банковским переводом, электронные платежи, оплата наложенным платежом либо почтовым и телеграфным переводом. </w:t>
      </w:r>
    </w:p>
    <w:p w:rsidR="005F6650" w:rsidRPr="00BE495A" w:rsidRDefault="005F6650" w:rsidP="00BE495A">
      <w:pPr>
        <w:spacing w:before="0" w:after="0" w:line="360" w:lineRule="auto"/>
        <w:ind w:firstLine="709"/>
        <w:jc w:val="both"/>
        <w:rPr>
          <w:sz w:val="28"/>
          <w:szCs w:val="28"/>
        </w:rPr>
      </w:pPr>
      <w:r w:rsidRPr="00BE495A">
        <w:rPr>
          <w:sz w:val="28"/>
          <w:szCs w:val="28"/>
        </w:rPr>
        <w:t xml:space="preserve">Существуют следующие способы доставки заказа: курьерскими службами, обычной почтой, либо авиапочтой по России, странам ближнего и дальнего зарубежья, самовывозом и другие способы доставки. </w:t>
      </w:r>
    </w:p>
    <w:p w:rsidR="005F6650" w:rsidRPr="00BE495A" w:rsidRDefault="005F6650" w:rsidP="00BE495A">
      <w:pPr>
        <w:spacing w:before="0" w:after="0" w:line="360" w:lineRule="auto"/>
        <w:ind w:firstLine="709"/>
        <w:jc w:val="both"/>
        <w:rPr>
          <w:sz w:val="28"/>
          <w:szCs w:val="28"/>
        </w:rPr>
      </w:pPr>
    </w:p>
    <w:p w:rsidR="005F6650" w:rsidRPr="00BE495A" w:rsidRDefault="005F6650" w:rsidP="00BE495A">
      <w:pPr>
        <w:spacing w:before="0" w:after="0" w:line="360" w:lineRule="auto"/>
        <w:ind w:firstLine="709"/>
        <w:jc w:val="center"/>
        <w:rPr>
          <w:b/>
          <w:sz w:val="28"/>
          <w:szCs w:val="28"/>
        </w:rPr>
      </w:pPr>
      <w:bookmarkStart w:id="3" w:name="_Toc134262431"/>
      <w:r w:rsidRPr="00BE495A">
        <w:rPr>
          <w:b/>
          <w:sz w:val="28"/>
          <w:szCs w:val="28"/>
        </w:rPr>
        <w:t>1.2 Сравнительная характеристика программных средств построения электронного магазина</w:t>
      </w:r>
      <w:bookmarkEnd w:id="3"/>
    </w:p>
    <w:p w:rsidR="00BE495A" w:rsidRDefault="00BE495A" w:rsidP="00BE495A">
      <w:pPr>
        <w:spacing w:before="0" w:after="0" w:line="360" w:lineRule="auto"/>
        <w:ind w:firstLine="709"/>
        <w:jc w:val="both"/>
        <w:rPr>
          <w:sz w:val="28"/>
          <w:szCs w:val="28"/>
        </w:rPr>
      </w:pPr>
    </w:p>
    <w:p w:rsidR="005F6650" w:rsidRPr="00BE495A" w:rsidRDefault="005F6650" w:rsidP="00BE495A">
      <w:pPr>
        <w:spacing w:before="0" w:after="0" w:line="360" w:lineRule="auto"/>
        <w:ind w:firstLine="709"/>
        <w:jc w:val="both"/>
        <w:rPr>
          <w:sz w:val="28"/>
          <w:szCs w:val="28"/>
        </w:rPr>
      </w:pPr>
      <w:r w:rsidRPr="00BE495A">
        <w:rPr>
          <w:sz w:val="28"/>
          <w:szCs w:val="28"/>
        </w:rPr>
        <w:t>Типовой вариант интернет-магазина состоит из следующих функциональных частей:</w:t>
      </w:r>
    </w:p>
    <w:p w:rsidR="005F6650" w:rsidRPr="00BE495A" w:rsidRDefault="005F6650" w:rsidP="00BE495A">
      <w:pPr>
        <w:spacing w:before="0" w:after="0" w:line="360" w:lineRule="auto"/>
        <w:ind w:firstLine="709"/>
        <w:jc w:val="both"/>
        <w:rPr>
          <w:sz w:val="28"/>
          <w:szCs w:val="28"/>
        </w:rPr>
      </w:pPr>
      <w:r w:rsidRPr="00BE495A">
        <w:rPr>
          <w:sz w:val="28"/>
          <w:szCs w:val="28"/>
        </w:rPr>
        <w:t xml:space="preserve">- каталог товаров; </w:t>
      </w:r>
    </w:p>
    <w:p w:rsidR="005F6650" w:rsidRPr="00BE495A" w:rsidRDefault="005F6650" w:rsidP="00BE495A">
      <w:pPr>
        <w:spacing w:before="0" w:after="0" w:line="360" w:lineRule="auto"/>
        <w:ind w:firstLine="709"/>
        <w:jc w:val="both"/>
        <w:rPr>
          <w:sz w:val="28"/>
          <w:szCs w:val="28"/>
        </w:rPr>
      </w:pPr>
      <w:r w:rsidRPr="00BE495A">
        <w:rPr>
          <w:sz w:val="28"/>
          <w:szCs w:val="28"/>
        </w:rPr>
        <w:t xml:space="preserve">- поисковая система; </w:t>
      </w:r>
    </w:p>
    <w:p w:rsidR="005F6650" w:rsidRPr="00BE495A" w:rsidRDefault="005F6650" w:rsidP="00BE495A">
      <w:pPr>
        <w:spacing w:before="0" w:after="0" w:line="360" w:lineRule="auto"/>
        <w:ind w:firstLine="709"/>
        <w:jc w:val="both"/>
        <w:rPr>
          <w:sz w:val="28"/>
          <w:szCs w:val="28"/>
        </w:rPr>
      </w:pPr>
      <w:r w:rsidRPr="00BE495A">
        <w:rPr>
          <w:sz w:val="28"/>
          <w:szCs w:val="28"/>
        </w:rPr>
        <w:lastRenderedPageBreak/>
        <w:t xml:space="preserve">- пользовательская корзина; </w:t>
      </w:r>
    </w:p>
    <w:p w:rsidR="005F6650" w:rsidRPr="00BE495A" w:rsidRDefault="005F6650" w:rsidP="00BE495A">
      <w:pPr>
        <w:spacing w:before="0" w:after="0" w:line="360" w:lineRule="auto"/>
        <w:ind w:firstLine="709"/>
        <w:jc w:val="both"/>
        <w:rPr>
          <w:sz w:val="28"/>
          <w:szCs w:val="28"/>
        </w:rPr>
      </w:pPr>
      <w:r w:rsidRPr="00BE495A">
        <w:rPr>
          <w:sz w:val="28"/>
          <w:szCs w:val="28"/>
        </w:rPr>
        <w:t xml:space="preserve">- регистрационная форма; </w:t>
      </w:r>
    </w:p>
    <w:p w:rsidR="005F6650" w:rsidRPr="00BE495A" w:rsidRDefault="005F6650" w:rsidP="00BE495A">
      <w:pPr>
        <w:spacing w:before="0" w:after="0" w:line="360" w:lineRule="auto"/>
        <w:ind w:firstLine="709"/>
        <w:jc w:val="both"/>
        <w:rPr>
          <w:sz w:val="28"/>
          <w:szCs w:val="28"/>
        </w:rPr>
      </w:pPr>
      <w:r w:rsidRPr="00BE495A">
        <w:rPr>
          <w:sz w:val="28"/>
          <w:szCs w:val="28"/>
        </w:rPr>
        <w:t xml:space="preserve">- форма отправки заказа. </w:t>
      </w:r>
    </w:p>
    <w:p w:rsidR="005F6650" w:rsidRPr="00BE495A" w:rsidRDefault="005F6650" w:rsidP="00BE495A">
      <w:pPr>
        <w:spacing w:before="0" w:after="0" w:line="360" w:lineRule="auto"/>
        <w:ind w:firstLine="709"/>
        <w:jc w:val="both"/>
        <w:rPr>
          <w:sz w:val="28"/>
          <w:szCs w:val="28"/>
        </w:rPr>
      </w:pPr>
      <w:r w:rsidRPr="00BE495A">
        <w:rPr>
          <w:sz w:val="28"/>
          <w:szCs w:val="28"/>
        </w:rPr>
        <w:t>Каталог товаров. Каталог представляет собой сложную и многоуровневую структуру данных, которая должна простым и понятным способом производить упорядочивание товаров. Проще всего такой каталог представить в виде дерева объектов, верхний уровень которого состоит из списка разделов. Разделы могут содержать подразделы или ссылки на конкретный товар и т.д. Такое упорядочивание просто необходимо для удобного и быстрого поиска и заказа товаров.</w:t>
      </w:r>
    </w:p>
    <w:p w:rsidR="005F6650" w:rsidRPr="00BE495A" w:rsidRDefault="005F6650" w:rsidP="00BE495A">
      <w:pPr>
        <w:spacing w:before="0" w:after="0" w:line="360" w:lineRule="auto"/>
        <w:ind w:firstLine="709"/>
        <w:jc w:val="both"/>
        <w:rPr>
          <w:sz w:val="28"/>
          <w:szCs w:val="28"/>
        </w:rPr>
      </w:pPr>
      <w:r w:rsidRPr="00BE495A">
        <w:rPr>
          <w:sz w:val="28"/>
          <w:szCs w:val="28"/>
        </w:rPr>
        <w:t>Поисковая система. Поисковая система является обязательным элементом динамического каталога и реализуется на стороне сервера. Несмотря на то, что каталог обеспечивает упорядочивание и группировку данных, поисковая система дает пользователю возможность быстрого поиска информации, что особенно важно в том случае, когда каталог представляет собой достаточно разветвленную структуру данных с большим количеством разделов, подразделов и товаров, пользователь плохо представляет в каком разделе может находиться интересующий его товар и есть ли он в каталоге вообще. Поисковая система в некоторых случаях позволяет значительно сократить количество переходов между страницами каталога для доступа к интересующей информации.</w:t>
      </w:r>
    </w:p>
    <w:p w:rsidR="005F6650" w:rsidRPr="00BE495A" w:rsidRDefault="005F6650" w:rsidP="00BE495A">
      <w:pPr>
        <w:spacing w:before="0" w:after="0" w:line="360" w:lineRule="auto"/>
        <w:ind w:firstLine="709"/>
        <w:jc w:val="both"/>
        <w:rPr>
          <w:sz w:val="28"/>
          <w:szCs w:val="28"/>
        </w:rPr>
      </w:pPr>
      <w:r w:rsidRPr="00BE495A">
        <w:rPr>
          <w:sz w:val="28"/>
          <w:szCs w:val="28"/>
        </w:rPr>
        <w:t xml:space="preserve">Особенность реализации поиска в Интернете заключается в том, что здесь происходит выборка всех записей, которые удовлетворяют условиям запроса (данный механизм поиска называют поиском с избытком). В случае большой выборки данных вывод результатов поиска осуществляется постранично для того, чтобы посетителям не приходилось долго ждать загрузки всей выборки, которая может включать в себя сотни, тысячи и более записей. Как правило, посетители не просматривают все страницы выборки, ограничиваясь двумя или тремя. Поэтому данный механизм поиска во многих случаях работает крайне медленно и неэффективно. Однако он </w:t>
      </w:r>
      <w:r w:rsidRPr="00BE495A">
        <w:rPr>
          <w:sz w:val="28"/>
          <w:szCs w:val="28"/>
        </w:rPr>
        <w:lastRenderedPageBreak/>
        <w:t>позволяет осуществить выборку одинаковых товаров от разных поставщиков, сравнить их параметры между собой и выбрать оптимальный вариант.</w:t>
      </w:r>
    </w:p>
    <w:p w:rsidR="005F6650" w:rsidRPr="00BE495A" w:rsidRDefault="005F6650" w:rsidP="00BE495A">
      <w:pPr>
        <w:spacing w:before="0" w:after="0" w:line="360" w:lineRule="auto"/>
        <w:ind w:firstLine="709"/>
        <w:jc w:val="both"/>
        <w:rPr>
          <w:sz w:val="28"/>
          <w:szCs w:val="28"/>
        </w:rPr>
      </w:pPr>
      <w:r w:rsidRPr="00BE495A">
        <w:rPr>
          <w:sz w:val="28"/>
          <w:szCs w:val="28"/>
        </w:rPr>
        <w:t>Пользовательская корзина. Пользовательская корзина представляет собой некоторый массив данных, который служит для хранения заказанного пользователем товара.</w:t>
      </w:r>
    </w:p>
    <w:p w:rsidR="005F6650" w:rsidRPr="00BE495A" w:rsidRDefault="005F6650" w:rsidP="00BE495A">
      <w:pPr>
        <w:spacing w:before="0" w:after="0" w:line="360" w:lineRule="auto"/>
        <w:ind w:firstLine="709"/>
        <w:jc w:val="both"/>
        <w:rPr>
          <w:sz w:val="28"/>
          <w:szCs w:val="28"/>
        </w:rPr>
      </w:pPr>
      <w:r w:rsidRPr="00BE495A">
        <w:rPr>
          <w:sz w:val="28"/>
          <w:szCs w:val="28"/>
        </w:rPr>
        <w:t>Регистрационная форма. Служит для ввода персональных данных пользователей. В дальнейшем эта информация используется для их идентификации между сеансами работы с интернет-магазином. Данная информация может храниться как на стороне сервера, так и на стороне клиента.</w:t>
      </w:r>
    </w:p>
    <w:p w:rsidR="005F6650" w:rsidRPr="00BE495A" w:rsidRDefault="005F6650" w:rsidP="00BE495A">
      <w:pPr>
        <w:spacing w:before="0" w:after="0" w:line="360" w:lineRule="auto"/>
        <w:ind w:firstLine="709"/>
        <w:jc w:val="both"/>
        <w:rPr>
          <w:sz w:val="28"/>
          <w:szCs w:val="28"/>
        </w:rPr>
      </w:pPr>
      <w:r w:rsidRPr="00BE495A">
        <w:rPr>
          <w:sz w:val="28"/>
          <w:szCs w:val="28"/>
        </w:rPr>
        <w:t>Форма отправки заказа. Форма отправки заказа служит для ввода контактной информации заказчика и отправки ее и заказа на электронный ящик организации.</w:t>
      </w:r>
    </w:p>
    <w:p w:rsidR="00BE495A" w:rsidRDefault="00BE495A" w:rsidP="00BE495A">
      <w:pPr>
        <w:spacing w:before="0" w:after="0" w:line="360" w:lineRule="auto"/>
        <w:ind w:firstLine="709"/>
        <w:jc w:val="both"/>
        <w:rPr>
          <w:sz w:val="28"/>
          <w:szCs w:val="28"/>
        </w:rPr>
      </w:pPr>
      <w:bookmarkStart w:id="4" w:name="_Toc134262432"/>
    </w:p>
    <w:p w:rsidR="005F6650" w:rsidRPr="00BE495A" w:rsidRDefault="005F6650" w:rsidP="00BE495A">
      <w:pPr>
        <w:spacing w:before="0" w:after="0" w:line="360" w:lineRule="auto"/>
        <w:ind w:firstLine="709"/>
        <w:jc w:val="center"/>
        <w:rPr>
          <w:b/>
          <w:sz w:val="28"/>
          <w:szCs w:val="28"/>
        </w:rPr>
      </w:pPr>
      <w:r w:rsidRPr="00BE495A">
        <w:rPr>
          <w:b/>
          <w:sz w:val="28"/>
          <w:szCs w:val="28"/>
        </w:rPr>
        <w:t>1.3 Анализ платежных систем</w:t>
      </w:r>
      <w:bookmarkEnd w:id="4"/>
    </w:p>
    <w:p w:rsidR="00BE495A" w:rsidRDefault="00BE495A" w:rsidP="00BE495A">
      <w:pPr>
        <w:spacing w:before="0" w:after="0" w:line="360" w:lineRule="auto"/>
        <w:ind w:firstLine="709"/>
        <w:jc w:val="both"/>
        <w:rPr>
          <w:sz w:val="28"/>
          <w:szCs w:val="28"/>
        </w:rPr>
      </w:pPr>
    </w:p>
    <w:p w:rsidR="005F6650" w:rsidRPr="00BE495A" w:rsidRDefault="005F6650" w:rsidP="00BE495A">
      <w:pPr>
        <w:spacing w:before="0" w:after="0" w:line="360" w:lineRule="auto"/>
        <w:ind w:firstLine="709"/>
        <w:jc w:val="both"/>
        <w:rPr>
          <w:sz w:val="28"/>
          <w:szCs w:val="28"/>
        </w:rPr>
      </w:pPr>
      <w:r w:rsidRPr="00BE495A">
        <w:rPr>
          <w:sz w:val="28"/>
          <w:szCs w:val="28"/>
        </w:rPr>
        <w:t>Так как создаваемое программное приложение является электронным</w:t>
      </w:r>
      <w:r w:rsidR="00DD7357">
        <w:rPr>
          <w:sz w:val="28"/>
          <w:szCs w:val="28"/>
        </w:rPr>
        <w:t xml:space="preserve"> </w:t>
      </w:r>
      <w:r w:rsidRPr="00BE495A">
        <w:rPr>
          <w:sz w:val="28"/>
          <w:szCs w:val="28"/>
        </w:rPr>
        <w:t xml:space="preserve">магазином, невозможно обойти тему оплаты товара в сети интернет. Для начала рассмотрим существующие системы оплаты в сети Интернет. </w:t>
      </w:r>
    </w:p>
    <w:p w:rsidR="005F6650" w:rsidRPr="00BE495A" w:rsidRDefault="005F6650" w:rsidP="00BE495A">
      <w:pPr>
        <w:spacing w:before="0" w:after="0" w:line="360" w:lineRule="auto"/>
        <w:ind w:firstLine="709"/>
        <w:jc w:val="both"/>
        <w:rPr>
          <w:sz w:val="28"/>
          <w:szCs w:val="28"/>
        </w:rPr>
      </w:pPr>
      <w:r w:rsidRPr="00BE495A">
        <w:rPr>
          <w:sz w:val="28"/>
          <w:szCs w:val="28"/>
        </w:rPr>
        <w:t xml:space="preserve">Традиционные методы оплаты, включая наличные деньги, банковские переводы, чеки, пластиковые карточки, изобретены задолго до возникновения электронной коммерции. Поэтому нет ничего удивительного в том, что они не полностью соответствуют ее потребностям. Безусловно, при покупке обычного «физического» товара деньги можно взять с покупателя при доставке. Но если приобретается «цифровой» товар или информация, обязательно должен быть способ оплатить покупку прямо «на месте», то есть на сайте продавца. Вот почему в электронной коммерции чрезвычайно остро стоит вопрос разработки универсального способа оплаты покупок в Интернет, который бы позволил делать дешевые и безопасные платежи в режиме реального времени. </w:t>
      </w:r>
    </w:p>
    <w:p w:rsidR="005F6650" w:rsidRPr="00BE495A" w:rsidRDefault="005F6650" w:rsidP="00BE495A">
      <w:pPr>
        <w:spacing w:before="0" w:after="0" w:line="360" w:lineRule="auto"/>
        <w:ind w:firstLine="709"/>
        <w:jc w:val="both"/>
        <w:rPr>
          <w:sz w:val="28"/>
          <w:szCs w:val="28"/>
        </w:rPr>
      </w:pPr>
      <w:r w:rsidRPr="00BE495A">
        <w:rPr>
          <w:sz w:val="28"/>
          <w:szCs w:val="28"/>
        </w:rPr>
        <w:lastRenderedPageBreak/>
        <w:t>К способам оплаты покупок в Интернет, проводимым электронным путём, можно отнести следующие:</w:t>
      </w:r>
    </w:p>
    <w:p w:rsidR="005F6650" w:rsidRPr="00BE495A" w:rsidRDefault="005F6650" w:rsidP="00BE495A">
      <w:pPr>
        <w:spacing w:before="0" w:after="0" w:line="360" w:lineRule="auto"/>
        <w:ind w:firstLine="709"/>
        <w:jc w:val="both"/>
        <w:rPr>
          <w:sz w:val="28"/>
          <w:szCs w:val="28"/>
        </w:rPr>
      </w:pPr>
      <w:r w:rsidRPr="00BE495A">
        <w:rPr>
          <w:sz w:val="28"/>
          <w:szCs w:val="28"/>
        </w:rPr>
        <w:t>- оплата электронными деньгами;</w:t>
      </w:r>
    </w:p>
    <w:p w:rsidR="005F6650" w:rsidRPr="00BE495A" w:rsidRDefault="005F6650" w:rsidP="00BE495A">
      <w:pPr>
        <w:spacing w:before="0" w:after="0" w:line="360" w:lineRule="auto"/>
        <w:ind w:firstLine="709"/>
        <w:jc w:val="both"/>
        <w:rPr>
          <w:sz w:val="28"/>
          <w:szCs w:val="28"/>
        </w:rPr>
      </w:pPr>
      <w:r w:rsidRPr="00BE495A">
        <w:rPr>
          <w:sz w:val="28"/>
          <w:szCs w:val="28"/>
        </w:rPr>
        <w:t>- оплата платежными картами.</w:t>
      </w:r>
    </w:p>
    <w:p w:rsidR="005F6650" w:rsidRPr="00BE495A" w:rsidRDefault="005F6650" w:rsidP="00BE495A">
      <w:pPr>
        <w:spacing w:before="0" w:after="0" w:line="360" w:lineRule="auto"/>
        <w:ind w:firstLine="709"/>
        <w:jc w:val="both"/>
        <w:rPr>
          <w:sz w:val="28"/>
          <w:szCs w:val="28"/>
        </w:rPr>
      </w:pPr>
      <w:r w:rsidRPr="00BE495A">
        <w:rPr>
          <w:sz w:val="28"/>
          <w:szCs w:val="28"/>
        </w:rPr>
        <w:t>- оплата курьеру</w:t>
      </w:r>
    </w:p>
    <w:p w:rsidR="005F6650" w:rsidRPr="00BE495A" w:rsidRDefault="005F6650" w:rsidP="00BE495A">
      <w:pPr>
        <w:spacing w:before="0" w:after="0" w:line="360" w:lineRule="auto"/>
        <w:ind w:firstLine="709"/>
        <w:jc w:val="both"/>
        <w:rPr>
          <w:sz w:val="28"/>
          <w:szCs w:val="28"/>
        </w:rPr>
      </w:pPr>
      <w:r w:rsidRPr="00BE495A">
        <w:rPr>
          <w:sz w:val="28"/>
          <w:szCs w:val="28"/>
        </w:rPr>
        <w:t>- оплата через банк</w:t>
      </w:r>
    </w:p>
    <w:p w:rsidR="005F6650" w:rsidRPr="00BE495A" w:rsidRDefault="005F6650" w:rsidP="00BE495A">
      <w:pPr>
        <w:spacing w:before="0" w:after="0" w:line="360" w:lineRule="auto"/>
        <w:ind w:firstLine="709"/>
        <w:jc w:val="both"/>
        <w:rPr>
          <w:sz w:val="28"/>
          <w:szCs w:val="28"/>
        </w:rPr>
      </w:pPr>
      <w:r w:rsidRPr="00BE495A">
        <w:rPr>
          <w:sz w:val="28"/>
          <w:szCs w:val="28"/>
        </w:rPr>
        <w:t xml:space="preserve">Сегодня на рынке появилась прекрасная возможность оплачивать услуги или товары различных компаний через мобильный телефон. Вы можете делать покупки в Интернет - магазинах, оплачивать коммунальные платежи и даже переводить деньги по банковским реквизитам. Вне зависимости оттого, что и как Вы оплачиваете, процесс оплаты занимает всего пару минут, а сам платеж происходит практически мгновенно. </w:t>
      </w:r>
    </w:p>
    <w:p w:rsidR="005F6650" w:rsidRPr="00BE495A" w:rsidRDefault="005F6650" w:rsidP="00BE495A">
      <w:pPr>
        <w:spacing w:before="0" w:after="0" w:line="360" w:lineRule="auto"/>
        <w:ind w:firstLine="709"/>
        <w:jc w:val="both"/>
        <w:rPr>
          <w:sz w:val="28"/>
          <w:szCs w:val="28"/>
        </w:rPr>
      </w:pPr>
      <w:r w:rsidRPr="00BE495A">
        <w:rPr>
          <w:sz w:val="28"/>
          <w:szCs w:val="28"/>
        </w:rPr>
        <w:t>Оплата электронными деньгами</w:t>
      </w:r>
    </w:p>
    <w:p w:rsidR="005F6650" w:rsidRPr="00BE495A" w:rsidRDefault="005F6650" w:rsidP="00BE495A">
      <w:pPr>
        <w:spacing w:before="0" w:after="0" w:line="360" w:lineRule="auto"/>
        <w:ind w:firstLine="709"/>
        <w:jc w:val="both"/>
        <w:rPr>
          <w:sz w:val="28"/>
          <w:szCs w:val="28"/>
        </w:rPr>
      </w:pPr>
      <w:r w:rsidRPr="00BE495A">
        <w:rPr>
          <w:sz w:val="28"/>
          <w:szCs w:val="28"/>
        </w:rPr>
        <w:t>Цифровые деньги являются основой платежной системы Интернет. Они могут быть классифицированы по видам организации их функционирования, по уровню безопасности, а также по способу расчета.</w:t>
      </w:r>
    </w:p>
    <w:p w:rsidR="005F6650" w:rsidRPr="00BE495A" w:rsidRDefault="005F6650" w:rsidP="00BE495A">
      <w:pPr>
        <w:spacing w:before="0" w:after="0" w:line="360" w:lineRule="auto"/>
        <w:ind w:firstLine="709"/>
        <w:jc w:val="both"/>
        <w:rPr>
          <w:sz w:val="28"/>
          <w:szCs w:val="28"/>
        </w:rPr>
      </w:pPr>
      <w:r w:rsidRPr="00BE495A">
        <w:rPr>
          <w:sz w:val="28"/>
          <w:szCs w:val="28"/>
        </w:rPr>
        <w:t xml:space="preserve">Цифровую наличность можно представить себе как файлы-жетоны, заменяющие наличные деньги. Продавцы и покупатели могут свободно обмениваться этими "монетами" по сети, оплачивая ими товары и услуги. Для указанной цели участники системы устанавливают у себя на компьютерах особую программу - "электронный кошелек", который обеспечивает учет и передачу жетонов, а также проверку их подлинности. Цифровые деньги могут неограниченно долго обращаться в сети, но также могут в любое время быть обменены на настоящие деньги у организаторов системы или в банках, участвующих в ней. </w:t>
      </w:r>
    </w:p>
    <w:p w:rsidR="005F6650" w:rsidRPr="00BE495A" w:rsidRDefault="005F6650" w:rsidP="00BE495A">
      <w:pPr>
        <w:spacing w:before="0" w:after="0" w:line="360" w:lineRule="auto"/>
        <w:ind w:firstLine="709"/>
        <w:jc w:val="both"/>
        <w:rPr>
          <w:sz w:val="28"/>
          <w:szCs w:val="28"/>
        </w:rPr>
      </w:pPr>
      <w:r w:rsidRPr="00BE495A">
        <w:rPr>
          <w:sz w:val="28"/>
          <w:szCs w:val="28"/>
        </w:rPr>
        <w:t>Оплата платежными картами</w:t>
      </w:r>
    </w:p>
    <w:p w:rsidR="005F6650" w:rsidRPr="00BE495A" w:rsidRDefault="005F6650" w:rsidP="00BE495A">
      <w:pPr>
        <w:spacing w:before="0" w:after="0" w:line="360" w:lineRule="auto"/>
        <w:ind w:firstLine="709"/>
        <w:jc w:val="both"/>
        <w:rPr>
          <w:color w:val="333333"/>
          <w:sz w:val="28"/>
          <w:szCs w:val="28"/>
        </w:rPr>
      </w:pPr>
      <w:r w:rsidRPr="00BE495A">
        <w:rPr>
          <w:sz w:val="28"/>
          <w:szCs w:val="28"/>
        </w:rPr>
        <w:t>Кредитная карта</w:t>
      </w:r>
      <w:r w:rsidRPr="00BE495A">
        <w:rPr>
          <w:i/>
          <w:iCs/>
          <w:sz w:val="28"/>
          <w:szCs w:val="28"/>
        </w:rPr>
        <w:t xml:space="preserve"> </w:t>
      </w:r>
      <w:r w:rsidRPr="00BE495A">
        <w:rPr>
          <w:sz w:val="28"/>
          <w:szCs w:val="28"/>
        </w:rPr>
        <w:t xml:space="preserve">- именной платежно-расчетный документ в виде пластиковой карточки, выдаваемый банком своим вкладчикам для безналичной оплаты ими товаров и услуг в розничной торговой сети, </w:t>
      </w:r>
      <w:r w:rsidRPr="00BE495A">
        <w:rPr>
          <w:sz w:val="28"/>
          <w:szCs w:val="28"/>
        </w:rPr>
        <w:lastRenderedPageBreak/>
        <w:t xml:space="preserve">снабженной компьютерными устройствами, передающими запрос на оплату товара в банк. </w:t>
      </w:r>
    </w:p>
    <w:p w:rsidR="005F6650" w:rsidRPr="00BE495A" w:rsidRDefault="005F6650" w:rsidP="00BE495A">
      <w:pPr>
        <w:spacing w:before="0" w:after="0" w:line="360" w:lineRule="auto"/>
        <w:ind w:firstLine="709"/>
        <w:jc w:val="both"/>
        <w:rPr>
          <w:sz w:val="28"/>
          <w:szCs w:val="28"/>
        </w:rPr>
      </w:pPr>
      <w:r w:rsidRPr="00BE495A">
        <w:rPr>
          <w:sz w:val="28"/>
          <w:szCs w:val="28"/>
        </w:rPr>
        <w:t>Кредитная карточка удостоверяет наличие у ее владельца текущего счета в банке. В разных странах используются кредитные карточки американских кредитно-финансовых групп</w:t>
      </w:r>
      <w:r w:rsidR="00DD7357">
        <w:rPr>
          <w:sz w:val="28"/>
          <w:szCs w:val="28"/>
        </w:rPr>
        <w:t xml:space="preserve"> </w:t>
      </w:r>
      <w:r w:rsidRPr="00BE495A">
        <w:rPr>
          <w:sz w:val="28"/>
          <w:szCs w:val="28"/>
        </w:rPr>
        <w:t xml:space="preserve">типа Visa, MasterCard, American Express и т.д. </w:t>
      </w:r>
    </w:p>
    <w:p w:rsidR="005F6650" w:rsidRPr="00BE495A" w:rsidRDefault="005F6650" w:rsidP="00BE495A">
      <w:pPr>
        <w:spacing w:before="0" w:after="0" w:line="360" w:lineRule="auto"/>
        <w:ind w:firstLine="709"/>
        <w:jc w:val="both"/>
        <w:rPr>
          <w:sz w:val="28"/>
          <w:szCs w:val="28"/>
        </w:rPr>
      </w:pPr>
      <w:r w:rsidRPr="00BE495A">
        <w:rPr>
          <w:sz w:val="28"/>
          <w:szCs w:val="28"/>
        </w:rPr>
        <w:t>Дебетовые карточки могут использоваться при оплате товаров и услуг через Интернет в режиме он-лайн так же, как при получении наличных в банкомате: для совершения платежа клиент должен ввести номер карточки и PIN-код.</w:t>
      </w:r>
      <w:r w:rsidR="00DD7357">
        <w:rPr>
          <w:sz w:val="28"/>
          <w:szCs w:val="28"/>
        </w:rPr>
        <w:t xml:space="preserve"> </w:t>
      </w:r>
    </w:p>
    <w:p w:rsidR="005F6650" w:rsidRPr="00BE495A" w:rsidRDefault="005F6650" w:rsidP="00BE495A">
      <w:pPr>
        <w:spacing w:before="0" w:after="0" w:line="360" w:lineRule="auto"/>
        <w:ind w:firstLine="709"/>
        <w:jc w:val="both"/>
        <w:rPr>
          <w:sz w:val="28"/>
          <w:szCs w:val="28"/>
        </w:rPr>
      </w:pPr>
      <w:r w:rsidRPr="00BE495A">
        <w:rPr>
          <w:sz w:val="28"/>
          <w:szCs w:val="28"/>
        </w:rPr>
        <w:t xml:space="preserve">К покупкам, оплаченным не электронным путем можно отнести: </w:t>
      </w:r>
    </w:p>
    <w:p w:rsidR="005F6650" w:rsidRPr="00BE495A" w:rsidRDefault="005F6650" w:rsidP="00BE495A">
      <w:pPr>
        <w:spacing w:before="0" w:after="0" w:line="360" w:lineRule="auto"/>
        <w:ind w:firstLine="709"/>
        <w:jc w:val="both"/>
        <w:rPr>
          <w:sz w:val="28"/>
          <w:szCs w:val="28"/>
        </w:rPr>
      </w:pPr>
      <w:r w:rsidRPr="00BE495A">
        <w:rPr>
          <w:sz w:val="28"/>
          <w:szCs w:val="28"/>
        </w:rPr>
        <w:t xml:space="preserve">- оплата курьеру наличными; </w:t>
      </w:r>
    </w:p>
    <w:p w:rsidR="005F6650" w:rsidRPr="00BE495A" w:rsidRDefault="005F6650" w:rsidP="00BE495A">
      <w:pPr>
        <w:spacing w:before="0" w:after="0" w:line="360" w:lineRule="auto"/>
        <w:ind w:firstLine="709"/>
        <w:jc w:val="both"/>
        <w:rPr>
          <w:sz w:val="28"/>
          <w:szCs w:val="28"/>
        </w:rPr>
      </w:pPr>
      <w:r w:rsidRPr="00BE495A">
        <w:rPr>
          <w:sz w:val="28"/>
          <w:szCs w:val="28"/>
        </w:rPr>
        <w:t xml:space="preserve">- предоплата по безналичному расчету; </w:t>
      </w:r>
    </w:p>
    <w:p w:rsidR="005F6650" w:rsidRPr="00BE495A" w:rsidRDefault="005F6650" w:rsidP="00BE495A">
      <w:pPr>
        <w:spacing w:before="0" w:after="0" w:line="360" w:lineRule="auto"/>
        <w:ind w:firstLine="709"/>
        <w:jc w:val="both"/>
        <w:rPr>
          <w:sz w:val="28"/>
          <w:szCs w:val="28"/>
        </w:rPr>
      </w:pPr>
      <w:r w:rsidRPr="00BE495A">
        <w:rPr>
          <w:sz w:val="28"/>
          <w:szCs w:val="28"/>
        </w:rPr>
        <w:t>- оплата наложенным платежом.</w:t>
      </w:r>
    </w:p>
    <w:p w:rsidR="005F6650" w:rsidRPr="00BE495A" w:rsidRDefault="005F6650" w:rsidP="00BE495A">
      <w:pPr>
        <w:spacing w:before="0" w:after="0" w:line="360" w:lineRule="auto"/>
        <w:ind w:firstLine="709"/>
        <w:jc w:val="both"/>
        <w:rPr>
          <w:sz w:val="28"/>
          <w:szCs w:val="28"/>
        </w:rPr>
      </w:pPr>
      <w:r w:rsidRPr="00BE495A">
        <w:rPr>
          <w:sz w:val="28"/>
          <w:szCs w:val="28"/>
        </w:rPr>
        <w:t xml:space="preserve">Оплата курьеру наличными </w:t>
      </w:r>
    </w:p>
    <w:p w:rsidR="005F6650" w:rsidRPr="00BE495A" w:rsidRDefault="005F6650" w:rsidP="00BE495A">
      <w:pPr>
        <w:spacing w:before="0" w:after="0" w:line="360" w:lineRule="auto"/>
        <w:ind w:firstLine="709"/>
        <w:jc w:val="both"/>
        <w:rPr>
          <w:sz w:val="28"/>
          <w:szCs w:val="28"/>
        </w:rPr>
      </w:pPr>
      <w:r w:rsidRPr="00BE495A">
        <w:rPr>
          <w:sz w:val="28"/>
          <w:szCs w:val="28"/>
        </w:rPr>
        <w:t>Один из самых простых способов оплаты это оплата курьеру. Вы просто вручаете деньги курьеру и расписываетесь в получении заказа. К сожалению этот способ возможен, не везде.</w:t>
      </w:r>
    </w:p>
    <w:p w:rsidR="005F6650" w:rsidRPr="00BE495A" w:rsidRDefault="005F6650" w:rsidP="00BE495A">
      <w:pPr>
        <w:spacing w:before="0" w:after="0" w:line="360" w:lineRule="auto"/>
        <w:ind w:firstLine="709"/>
        <w:jc w:val="both"/>
        <w:rPr>
          <w:sz w:val="28"/>
          <w:szCs w:val="28"/>
        </w:rPr>
      </w:pPr>
      <w:r w:rsidRPr="00BE495A">
        <w:rPr>
          <w:sz w:val="28"/>
          <w:szCs w:val="28"/>
        </w:rPr>
        <w:t xml:space="preserve">После выбора товара в интернет-магазине покупатель размещает заказ, в котором указывает адрес для доставки (домой, в офис, или куда-то еще). Курьер привозит товары по указанному адресу и получает деньги. </w:t>
      </w:r>
    </w:p>
    <w:p w:rsidR="005F6650" w:rsidRPr="00BE495A" w:rsidRDefault="005F6650" w:rsidP="00BE495A">
      <w:pPr>
        <w:spacing w:before="0" w:after="0" w:line="360" w:lineRule="auto"/>
        <w:ind w:firstLine="709"/>
        <w:jc w:val="both"/>
        <w:rPr>
          <w:sz w:val="28"/>
          <w:szCs w:val="28"/>
        </w:rPr>
      </w:pPr>
      <w:r w:rsidRPr="00BE495A">
        <w:rPr>
          <w:sz w:val="28"/>
          <w:szCs w:val="28"/>
        </w:rPr>
        <w:t xml:space="preserve">Преимущества этого способа, наверное, можно перечислять бесконечно: </w:t>
      </w:r>
    </w:p>
    <w:p w:rsidR="005F6650" w:rsidRPr="00BE495A" w:rsidRDefault="005F6650" w:rsidP="00BE495A">
      <w:pPr>
        <w:spacing w:before="0" w:after="0" w:line="360" w:lineRule="auto"/>
        <w:ind w:firstLine="709"/>
        <w:jc w:val="both"/>
        <w:rPr>
          <w:sz w:val="28"/>
          <w:szCs w:val="28"/>
        </w:rPr>
      </w:pPr>
      <w:r w:rsidRPr="00BE495A">
        <w:rPr>
          <w:caps/>
          <w:sz w:val="28"/>
          <w:szCs w:val="28"/>
        </w:rPr>
        <w:t>г</w:t>
      </w:r>
      <w:r w:rsidRPr="00BE495A">
        <w:rPr>
          <w:sz w:val="28"/>
          <w:szCs w:val="28"/>
        </w:rPr>
        <w:t>арантия получения товара (покупателем) и денег (продавцом). Обмануть здесь, конечно, можно, но возможности не больше, чем в обычном магазине.</w:t>
      </w:r>
    </w:p>
    <w:p w:rsidR="005F6650" w:rsidRPr="00BE495A" w:rsidRDefault="005F6650" w:rsidP="00BE495A">
      <w:pPr>
        <w:spacing w:before="0" w:after="0" w:line="360" w:lineRule="auto"/>
        <w:ind w:firstLine="709"/>
        <w:jc w:val="both"/>
        <w:rPr>
          <w:sz w:val="28"/>
          <w:szCs w:val="28"/>
        </w:rPr>
      </w:pPr>
      <w:r w:rsidRPr="00BE495A">
        <w:rPr>
          <w:caps/>
          <w:sz w:val="28"/>
          <w:szCs w:val="28"/>
        </w:rPr>
        <w:t>в</w:t>
      </w:r>
      <w:r w:rsidRPr="00BE495A">
        <w:rPr>
          <w:sz w:val="28"/>
          <w:szCs w:val="28"/>
        </w:rPr>
        <w:t xml:space="preserve">озможность проверить товар (и комплектность) сразу, и вернуть его, отказавшись от покупки. </w:t>
      </w:r>
    </w:p>
    <w:p w:rsidR="005F6650" w:rsidRPr="00BE495A" w:rsidRDefault="005F6650" w:rsidP="00BE495A">
      <w:pPr>
        <w:spacing w:before="0" w:after="0" w:line="360" w:lineRule="auto"/>
        <w:ind w:firstLine="709"/>
        <w:jc w:val="both"/>
        <w:rPr>
          <w:sz w:val="28"/>
          <w:szCs w:val="28"/>
        </w:rPr>
      </w:pPr>
      <w:r w:rsidRPr="00BE495A">
        <w:rPr>
          <w:caps/>
          <w:sz w:val="28"/>
          <w:szCs w:val="28"/>
        </w:rPr>
        <w:t>п</w:t>
      </w:r>
      <w:r w:rsidRPr="00BE495A">
        <w:rPr>
          <w:sz w:val="28"/>
          <w:szCs w:val="28"/>
        </w:rPr>
        <w:t>осмотреть в глаза живому человеку, попросить его рассказать про товар, показать его в работе.</w:t>
      </w:r>
    </w:p>
    <w:p w:rsidR="005F6650" w:rsidRPr="00BE495A" w:rsidRDefault="005F6650" w:rsidP="00BE495A">
      <w:pPr>
        <w:spacing w:before="0" w:after="0" w:line="360" w:lineRule="auto"/>
        <w:ind w:firstLine="709"/>
        <w:jc w:val="both"/>
        <w:rPr>
          <w:sz w:val="28"/>
          <w:szCs w:val="28"/>
        </w:rPr>
      </w:pPr>
      <w:r w:rsidRPr="00BE495A">
        <w:rPr>
          <w:caps/>
          <w:sz w:val="28"/>
          <w:szCs w:val="28"/>
        </w:rPr>
        <w:lastRenderedPageBreak/>
        <w:t>п</w:t>
      </w:r>
      <w:r w:rsidRPr="00BE495A">
        <w:rPr>
          <w:sz w:val="28"/>
          <w:szCs w:val="28"/>
        </w:rPr>
        <w:t xml:space="preserve">олучить все необходимые документы, как-то: гарантийный талон, товарный чек. </w:t>
      </w:r>
    </w:p>
    <w:p w:rsidR="005F6650" w:rsidRPr="00BE495A" w:rsidRDefault="005F6650" w:rsidP="00BE495A">
      <w:pPr>
        <w:spacing w:before="0" w:after="0" w:line="360" w:lineRule="auto"/>
        <w:ind w:firstLine="709"/>
        <w:jc w:val="both"/>
        <w:rPr>
          <w:sz w:val="28"/>
          <w:szCs w:val="28"/>
        </w:rPr>
      </w:pPr>
      <w:r w:rsidRPr="00BE495A">
        <w:rPr>
          <w:sz w:val="28"/>
          <w:szCs w:val="28"/>
        </w:rPr>
        <w:t xml:space="preserve">Недостатки также очевидны: </w:t>
      </w:r>
    </w:p>
    <w:p w:rsidR="005F6650" w:rsidRPr="00BE495A" w:rsidRDefault="005F6650" w:rsidP="00BE495A">
      <w:pPr>
        <w:spacing w:before="0" w:after="0" w:line="360" w:lineRule="auto"/>
        <w:ind w:firstLine="709"/>
        <w:jc w:val="both"/>
        <w:rPr>
          <w:sz w:val="28"/>
          <w:szCs w:val="28"/>
        </w:rPr>
      </w:pPr>
      <w:r w:rsidRPr="00BE495A">
        <w:rPr>
          <w:caps/>
          <w:sz w:val="28"/>
          <w:szCs w:val="28"/>
        </w:rPr>
        <w:t>н</w:t>
      </w:r>
      <w:r w:rsidRPr="00BE495A">
        <w:rPr>
          <w:sz w:val="28"/>
          <w:szCs w:val="28"/>
        </w:rPr>
        <w:t>е всегда приятно видеть у себя дома (или в офисе) незнакомого человека (курьера), общаться с ним.</w:t>
      </w:r>
    </w:p>
    <w:p w:rsidR="005F6650" w:rsidRPr="00BE495A" w:rsidRDefault="005F6650" w:rsidP="00BE495A">
      <w:pPr>
        <w:spacing w:before="0" w:after="0" w:line="360" w:lineRule="auto"/>
        <w:ind w:firstLine="709"/>
        <w:jc w:val="both"/>
        <w:rPr>
          <w:sz w:val="28"/>
          <w:szCs w:val="28"/>
        </w:rPr>
      </w:pPr>
      <w:r w:rsidRPr="00BE495A">
        <w:rPr>
          <w:caps/>
          <w:sz w:val="28"/>
          <w:szCs w:val="28"/>
        </w:rPr>
        <w:t>з</w:t>
      </w:r>
      <w:r w:rsidRPr="00BE495A">
        <w:rPr>
          <w:sz w:val="28"/>
          <w:szCs w:val="28"/>
        </w:rPr>
        <w:t>ачастую ожидание курьера превращается в пытку, и отбивает всякое желание что-либо покупать.</w:t>
      </w:r>
    </w:p>
    <w:p w:rsidR="005F6650" w:rsidRPr="00BE495A" w:rsidRDefault="005F6650" w:rsidP="00BE495A">
      <w:pPr>
        <w:spacing w:before="0" w:after="0" w:line="360" w:lineRule="auto"/>
        <w:ind w:firstLine="709"/>
        <w:jc w:val="both"/>
        <w:rPr>
          <w:sz w:val="28"/>
          <w:szCs w:val="28"/>
        </w:rPr>
      </w:pPr>
      <w:r w:rsidRPr="00BE495A">
        <w:rPr>
          <w:sz w:val="28"/>
          <w:szCs w:val="28"/>
        </w:rPr>
        <w:t xml:space="preserve">Предоплата по безналичному расчету </w:t>
      </w:r>
    </w:p>
    <w:p w:rsidR="005F6650" w:rsidRPr="00BE495A" w:rsidRDefault="005F6650" w:rsidP="00BE495A">
      <w:pPr>
        <w:spacing w:before="0" w:after="0" w:line="360" w:lineRule="auto"/>
        <w:ind w:firstLine="709"/>
        <w:jc w:val="both"/>
        <w:rPr>
          <w:sz w:val="28"/>
          <w:szCs w:val="28"/>
        </w:rPr>
      </w:pPr>
      <w:r w:rsidRPr="00BE495A">
        <w:rPr>
          <w:sz w:val="28"/>
          <w:szCs w:val="28"/>
        </w:rPr>
        <w:t>Можно сделать предоплату стоимости заказа в ближайшем для Вас отделении Сбербанка (или в любом другом) на наш. Для этого надо распечатать бланк, который вы получите по e-mail или, который будет сгенерирован сразу по завершению процедуры оформления заказа (этот бланк, также, можно использовать просто как образец для заполнения типографского бланка в Банке). Как только деньги придут на счет, магазины отправляют заказ.</w:t>
      </w:r>
    </w:p>
    <w:p w:rsidR="005F6650" w:rsidRPr="00BE495A" w:rsidRDefault="005F6650" w:rsidP="00BE495A">
      <w:pPr>
        <w:spacing w:before="0" w:after="0" w:line="360" w:lineRule="auto"/>
        <w:ind w:firstLine="709"/>
        <w:jc w:val="both"/>
        <w:rPr>
          <w:sz w:val="28"/>
          <w:szCs w:val="28"/>
        </w:rPr>
      </w:pPr>
      <w:r w:rsidRPr="00BE495A">
        <w:rPr>
          <w:sz w:val="28"/>
          <w:szCs w:val="28"/>
        </w:rPr>
        <w:t>Оплата наложенным платежом</w:t>
      </w:r>
    </w:p>
    <w:p w:rsidR="005F6650" w:rsidRPr="00BE495A" w:rsidRDefault="005F6650" w:rsidP="00BE495A">
      <w:pPr>
        <w:spacing w:before="0" w:after="0" w:line="360" w:lineRule="auto"/>
        <w:ind w:firstLine="709"/>
        <w:jc w:val="both"/>
        <w:rPr>
          <w:sz w:val="28"/>
          <w:szCs w:val="28"/>
        </w:rPr>
      </w:pPr>
      <w:r w:rsidRPr="00BE495A">
        <w:rPr>
          <w:sz w:val="28"/>
          <w:szCs w:val="28"/>
        </w:rPr>
        <w:t>Оплачиваемая покупка при получении на почтовом отделении называется оплатой наложенным платежом. При оплате наложенным платежом, почта взимает 8% от стоимости заказа. Порядок оплаты такой:</w:t>
      </w:r>
    </w:p>
    <w:p w:rsidR="005F6650" w:rsidRPr="00BE495A" w:rsidRDefault="005F6650" w:rsidP="00BE495A">
      <w:pPr>
        <w:spacing w:before="0" w:after="0" w:line="360" w:lineRule="auto"/>
        <w:ind w:firstLine="709"/>
        <w:jc w:val="both"/>
        <w:rPr>
          <w:sz w:val="28"/>
          <w:szCs w:val="28"/>
        </w:rPr>
      </w:pPr>
      <w:r w:rsidRPr="00BE495A">
        <w:rPr>
          <w:caps/>
          <w:sz w:val="28"/>
          <w:szCs w:val="28"/>
        </w:rPr>
        <w:t>н</w:t>
      </w:r>
      <w:r w:rsidRPr="00BE495A">
        <w:rPr>
          <w:sz w:val="28"/>
          <w:szCs w:val="28"/>
        </w:rPr>
        <w:t>а указанный адрес присылается заказ, либо заполняется определенная форма оплаты предложенная интернет – магазином.</w:t>
      </w:r>
    </w:p>
    <w:p w:rsidR="005F6650" w:rsidRPr="00BE495A" w:rsidRDefault="005F6650" w:rsidP="00BE495A">
      <w:pPr>
        <w:spacing w:before="0" w:after="0" w:line="360" w:lineRule="auto"/>
        <w:ind w:firstLine="709"/>
        <w:jc w:val="both"/>
        <w:rPr>
          <w:sz w:val="28"/>
          <w:szCs w:val="28"/>
        </w:rPr>
      </w:pPr>
      <w:r w:rsidRPr="00BE495A">
        <w:rPr>
          <w:caps/>
          <w:sz w:val="28"/>
          <w:szCs w:val="28"/>
        </w:rPr>
        <w:t>у</w:t>
      </w:r>
      <w:r w:rsidRPr="00BE495A">
        <w:rPr>
          <w:sz w:val="28"/>
          <w:szCs w:val="28"/>
        </w:rPr>
        <w:t>казываются свои Ф.И.O., полный адрес с индексом, контактный телефон и</w:t>
      </w:r>
      <w:r w:rsidR="00DD7357">
        <w:rPr>
          <w:sz w:val="28"/>
          <w:szCs w:val="28"/>
        </w:rPr>
        <w:t xml:space="preserve"> </w:t>
      </w:r>
      <w:r w:rsidRPr="00BE495A">
        <w:rPr>
          <w:sz w:val="28"/>
          <w:szCs w:val="28"/>
        </w:rPr>
        <w:t xml:space="preserve">e-mail. </w:t>
      </w:r>
    </w:p>
    <w:p w:rsidR="005F6650" w:rsidRPr="00BE495A" w:rsidRDefault="005F6650" w:rsidP="00BE495A">
      <w:pPr>
        <w:spacing w:before="0" w:after="0" w:line="360" w:lineRule="auto"/>
        <w:ind w:firstLine="709"/>
        <w:jc w:val="both"/>
        <w:rPr>
          <w:sz w:val="28"/>
          <w:szCs w:val="28"/>
        </w:rPr>
      </w:pPr>
      <w:r w:rsidRPr="00BE495A">
        <w:rPr>
          <w:caps/>
          <w:sz w:val="28"/>
          <w:szCs w:val="28"/>
        </w:rPr>
        <w:t>п</w:t>
      </w:r>
      <w:r w:rsidRPr="00BE495A">
        <w:rPr>
          <w:sz w:val="28"/>
          <w:szCs w:val="28"/>
        </w:rPr>
        <w:t>ри получении почтового извещения, перечисляется</w:t>
      </w:r>
      <w:r w:rsidR="00DD7357">
        <w:rPr>
          <w:sz w:val="28"/>
          <w:szCs w:val="28"/>
        </w:rPr>
        <w:t xml:space="preserve"> </w:t>
      </w:r>
      <w:r w:rsidRPr="00BE495A">
        <w:rPr>
          <w:sz w:val="28"/>
          <w:szCs w:val="28"/>
        </w:rPr>
        <w:t>почтовые издержки и стоимость заказа на указанные банковские реквизиты.</w:t>
      </w:r>
    </w:p>
    <w:p w:rsidR="005F6650" w:rsidRPr="00BE495A" w:rsidRDefault="005F6650" w:rsidP="00BE495A">
      <w:pPr>
        <w:spacing w:before="0" w:after="0" w:line="360" w:lineRule="auto"/>
        <w:ind w:firstLine="709"/>
        <w:jc w:val="both"/>
        <w:rPr>
          <w:sz w:val="28"/>
          <w:szCs w:val="28"/>
        </w:rPr>
      </w:pPr>
      <w:r w:rsidRPr="00BE495A">
        <w:rPr>
          <w:caps/>
          <w:sz w:val="28"/>
          <w:szCs w:val="28"/>
        </w:rPr>
        <w:t>д</w:t>
      </w:r>
      <w:r w:rsidRPr="00BE495A">
        <w:rPr>
          <w:sz w:val="28"/>
          <w:szCs w:val="28"/>
        </w:rPr>
        <w:t>алее по полученному в банке квитку почтовыми работниками выдается заказ.</w:t>
      </w:r>
    </w:p>
    <w:p w:rsidR="005F6650" w:rsidRPr="00BE495A" w:rsidRDefault="005F6650" w:rsidP="00BE495A">
      <w:pPr>
        <w:spacing w:before="0" w:after="0" w:line="360" w:lineRule="auto"/>
        <w:ind w:firstLine="709"/>
        <w:jc w:val="both"/>
        <w:rPr>
          <w:sz w:val="28"/>
          <w:szCs w:val="28"/>
        </w:rPr>
      </w:pPr>
      <w:r w:rsidRPr="00BE495A">
        <w:rPr>
          <w:sz w:val="28"/>
          <w:szCs w:val="28"/>
        </w:rPr>
        <w:t xml:space="preserve">На начальном этапе в проекте интернет – магазина будут реализованы способы оплаты как оплата почтовым переводом и оплата курьеру наличными. Так как первоначально интернет магазин нацелен на увеличение </w:t>
      </w:r>
      <w:r w:rsidRPr="00BE495A">
        <w:rPr>
          <w:sz w:val="28"/>
          <w:szCs w:val="28"/>
        </w:rPr>
        <w:lastRenderedPageBreak/>
        <w:t>прибыли магазина, на информационное просвещение потенциальных клиентов. Доставка курьером будет нацелена на работающее население города, имеющего возможность выхода в интернет, но не имеющего времени посетить магазин в связи с неудобным для них графиком работы магазина. Доставка курьером будет осуществляться только для жителей города. Для жителей района и области, не имеющих возможность лично посетить магазин, но желающих совершить покупку будет предоставлен способ получения товара наложенным платежом.</w:t>
      </w:r>
      <w:r w:rsidR="00DD7357">
        <w:rPr>
          <w:sz w:val="28"/>
          <w:szCs w:val="28"/>
        </w:rPr>
        <w:t xml:space="preserve"> </w:t>
      </w:r>
    </w:p>
    <w:p w:rsidR="005F6650" w:rsidRPr="00BE495A" w:rsidRDefault="005F6650" w:rsidP="00BE495A">
      <w:pPr>
        <w:spacing w:before="0" w:after="0" w:line="360" w:lineRule="auto"/>
        <w:ind w:firstLine="709"/>
        <w:jc w:val="both"/>
        <w:rPr>
          <w:sz w:val="28"/>
          <w:szCs w:val="28"/>
        </w:rPr>
      </w:pPr>
    </w:p>
    <w:p w:rsidR="005F6650" w:rsidRPr="00BE495A" w:rsidRDefault="005F6650" w:rsidP="00BE495A">
      <w:pPr>
        <w:spacing w:before="0" w:after="0" w:line="360" w:lineRule="auto"/>
        <w:ind w:firstLine="709"/>
        <w:jc w:val="center"/>
        <w:rPr>
          <w:b/>
          <w:sz w:val="28"/>
          <w:szCs w:val="28"/>
        </w:rPr>
      </w:pPr>
      <w:bookmarkStart w:id="5" w:name="_Toc134262433"/>
      <w:r w:rsidRPr="00BE495A">
        <w:rPr>
          <w:b/>
          <w:sz w:val="28"/>
          <w:szCs w:val="28"/>
        </w:rPr>
        <w:t>1.</w:t>
      </w:r>
      <w:r w:rsidR="00837F60" w:rsidRPr="00BE495A">
        <w:rPr>
          <w:b/>
          <w:sz w:val="28"/>
          <w:szCs w:val="28"/>
        </w:rPr>
        <w:t>4</w:t>
      </w:r>
      <w:r w:rsidRPr="00BE495A">
        <w:rPr>
          <w:b/>
          <w:sz w:val="28"/>
          <w:szCs w:val="28"/>
        </w:rPr>
        <w:t xml:space="preserve"> Анализ существующих разработок</w:t>
      </w:r>
      <w:bookmarkEnd w:id="5"/>
    </w:p>
    <w:p w:rsidR="00BE495A" w:rsidRDefault="00BE495A" w:rsidP="00BE495A">
      <w:pPr>
        <w:spacing w:before="0" w:after="0" w:line="360" w:lineRule="auto"/>
        <w:ind w:firstLine="709"/>
        <w:jc w:val="both"/>
        <w:rPr>
          <w:sz w:val="28"/>
          <w:szCs w:val="28"/>
        </w:rPr>
      </w:pPr>
    </w:p>
    <w:p w:rsidR="005F6650" w:rsidRPr="00BE495A" w:rsidRDefault="005F6650" w:rsidP="00BE495A">
      <w:pPr>
        <w:spacing w:before="0" w:after="0" w:line="360" w:lineRule="auto"/>
        <w:ind w:firstLine="709"/>
        <w:jc w:val="both"/>
        <w:rPr>
          <w:sz w:val="28"/>
          <w:szCs w:val="28"/>
        </w:rPr>
      </w:pPr>
      <w:r w:rsidRPr="00BE495A">
        <w:rPr>
          <w:sz w:val="28"/>
          <w:szCs w:val="28"/>
        </w:rPr>
        <w:t>В процессе исследования предметной области были проанализированы многие разрабатываемые и уже внедренные автоматизированные системы, связанные с управление Интернет магазинами.</w:t>
      </w:r>
    </w:p>
    <w:p w:rsidR="005F6650" w:rsidRPr="00BE495A" w:rsidRDefault="005F6650" w:rsidP="00BE495A">
      <w:pPr>
        <w:spacing w:before="0" w:after="0" w:line="360" w:lineRule="auto"/>
        <w:ind w:firstLine="709"/>
        <w:jc w:val="both"/>
        <w:rPr>
          <w:sz w:val="28"/>
          <w:szCs w:val="28"/>
        </w:rPr>
      </w:pPr>
      <w:r w:rsidRPr="00BE495A">
        <w:rPr>
          <w:sz w:val="28"/>
          <w:szCs w:val="28"/>
        </w:rPr>
        <w:t xml:space="preserve">Были рассмотрены такие системы, как INTERSHOP и </w:t>
      </w:r>
      <w:r w:rsidRPr="00BE495A">
        <w:rPr>
          <w:bCs/>
          <w:sz w:val="28"/>
          <w:szCs w:val="28"/>
        </w:rPr>
        <w:t>Элит</w:t>
      </w:r>
      <w:r w:rsidRPr="00BE495A">
        <w:rPr>
          <w:sz w:val="28"/>
          <w:szCs w:val="28"/>
        </w:rPr>
        <w:t xml:space="preserve"> </w:t>
      </w:r>
    </w:p>
    <w:p w:rsidR="005F6650" w:rsidRDefault="005F6650" w:rsidP="00BE495A">
      <w:pPr>
        <w:spacing w:before="0" w:after="0" w:line="360" w:lineRule="auto"/>
        <w:ind w:firstLine="709"/>
        <w:jc w:val="both"/>
        <w:rPr>
          <w:sz w:val="28"/>
          <w:szCs w:val="28"/>
        </w:rPr>
      </w:pPr>
      <w:r w:rsidRPr="00BE495A">
        <w:rPr>
          <w:sz w:val="28"/>
          <w:szCs w:val="28"/>
        </w:rPr>
        <w:t>INTERSHOP 4 представляет собой полнофункциональную Торговую Интернет-Систему, в которой интегрированы все функции обычной торговой системы (ТС) и Интернет-торговли. Компанией eTopS Consulting разработан Русский Пакет: 1 для полной адаптации Интернет-магазинов на базе INTERSHOP к российским условиям ведения торгового процесса.</w:t>
      </w:r>
    </w:p>
    <w:p w:rsidR="00BE495A" w:rsidRPr="00BE495A" w:rsidRDefault="00BE495A" w:rsidP="00BE495A">
      <w:pPr>
        <w:spacing w:before="0" w:after="0" w:line="360" w:lineRule="auto"/>
        <w:ind w:firstLine="709"/>
        <w:jc w:val="both"/>
        <w:rPr>
          <w:sz w:val="28"/>
          <w:szCs w:val="28"/>
        </w:rPr>
      </w:pPr>
    </w:p>
    <w:tbl>
      <w:tblPr>
        <w:tblStyle w:val="affb"/>
        <w:tblW w:w="0" w:type="auto"/>
        <w:tblLook w:val="0000" w:firstRow="0" w:lastRow="0" w:firstColumn="0" w:lastColumn="0" w:noHBand="0" w:noVBand="0"/>
      </w:tblPr>
      <w:tblGrid>
        <w:gridCol w:w="2523"/>
        <w:gridCol w:w="3324"/>
        <w:gridCol w:w="3723"/>
      </w:tblGrid>
      <w:tr w:rsidR="005F6650" w:rsidRPr="00BE495A" w:rsidTr="00BE495A">
        <w:tc>
          <w:tcPr>
            <w:tcW w:w="0" w:type="auto"/>
          </w:tcPr>
          <w:p w:rsidR="005F6650" w:rsidRPr="00BE495A" w:rsidRDefault="005F6650" w:rsidP="00BE495A">
            <w:pPr>
              <w:spacing w:before="0" w:after="0" w:line="360" w:lineRule="auto"/>
              <w:jc w:val="both"/>
              <w:rPr>
                <w:sz w:val="20"/>
              </w:rPr>
            </w:pPr>
            <w:r w:rsidRPr="00BE495A">
              <w:rPr>
                <w:sz w:val="20"/>
              </w:rPr>
              <w:t>Производитель</w:t>
            </w:r>
          </w:p>
        </w:tc>
        <w:tc>
          <w:tcPr>
            <w:tcW w:w="0" w:type="auto"/>
            <w:gridSpan w:val="2"/>
          </w:tcPr>
          <w:p w:rsidR="005F6650" w:rsidRPr="00BE495A" w:rsidRDefault="005F6650" w:rsidP="00BE495A">
            <w:pPr>
              <w:spacing w:before="0" w:after="0" w:line="360" w:lineRule="auto"/>
              <w:jc w:val="both"/>
              <w:rPr>
                <w:sz w:val="20"/>
              </w:rPr>
            </w:pPr>
            <w:r w:rsidRPr="00BE495A">
              <w:rPr>
                <w:sz w:val="20"/>
              </w:rPr>
              <w:t>Intershop Communications</w:t>
            </w:r>
          </w:p>
        </w:tc>
      </w:tr>
      <w:tr w:rsidR="005F6650" w:rsidRPr="00BE495A" w:rsidTr="00BE495A">
        <w:tc>
          <w:tcPr>
            <w:tcW w:w="0" w:type="auto"/>
          </w:tcPr>
          <w:p w:rsidR="005F6650" w:rsidRPr="00BE495A" w:rsidRDefault="005F6650" w:rsidP="00BE495A">
            <w:pPr>
              <w:spacing w:before="0" w:after="0" w:line="360" w:lineRule="auto"/>
              <w:jc w:val="both"/>
              <w:rPr>
                <w:sz w:val="20"/>
              </w:rPr>
            </w:pPr>
            <w:r w:rsidRPr="00BE495A">
              <w:rPr>
                <w:sz w:val="20"/>
              </w:rPr>
              <w:t>Стоимость торгового ряда, EURO</w:t>
            </w:r>
          </w:p>
        </w:tc>
        <w:tc>
          <w:tcPr>
            <w:tcW w:w="0" w:type="auto"/>
            <w:gridSpan w:val="2"/>
          </w:tcPr>
          <w:p w:rsidR="005F6650" w:rsidRPr="00BE495A" w:rsidRDefault="005F6650" w:rsidP="00BE495A">
            <w:pPr>
              <w:spacing w:before="0" w:after="0" w:line="360" w:lineRule="auto"/>
              <w:jc w:val="both"/>
              <w:rPr>
                <w:sz w:val="20"/>
              </w:rPr>
            </w:pPr>
            <w:r w:rsidRPr="00BE495A">
              <w:rPr>
                <w:sz w:val="20"/>
              </w:rPr>
              <w:t>от 12 500</w:t>
            </w:r>
          </w:p>
        </w:tc>
      </w:tr>
      <w:tr w:rsidR="005F6650" w:rsidRPr="00BE495A" w:rsidTr="00BE495A">
        <w:tc>
          <w:tcPr>
            <w:tcW w:w="0" w:type="auto"/>
          </w:tcPr>
          <w:p w:rsidR="005F6650" w:rsidRPr="00BE495A" w:rsidRDefault="005F6650" w:rsidP="00BE495A">
            <w:pPr>
              <w:spacing w:before="0" w:after="0" w:line="360" w:lineRule="auto"/>
              <w:jc w:val="both"/>
              <w:rPr>
                <w:sz w:val="20"/>
              </w:rPr>
            </w:pPr>
            <w:r w:rsidRPr="00BE495A">
              <w:rPr>
                <w:sz w:val="20"/>
              </w:rPr>
              <w:t>Стоимость отдельного магазина, EURO</w:t>
            </w:r>
          </w:p>
        </w:tc>
        <w:tc>
          <w:tcPr>
            <w:tcW w:w="0" w:type="auto"/>
            <w:gridSpan w:val="2"/>
          </w:tcPr>
          <w:p w:rsidR="005F6650" w:rsidRPr="00BE495A" w:rsidRDefault="005F6650" w:rsidP="00BE495A">
            <w:pPr>
              <w:spacing w:before="0" w:after="0" w:line="360" w:lineRule="auto"/>
              <w:jc w:val="both"/>
              <w:rPr>
                <w:sz w:val="20"/>
              </w:rPr>
            </w:pPr>
            <w:r w:rsidRPr="00BE495A">
              <w:rPr>
                <w:sz w:val="20"/>
              </w:rPr>
              <w:t>от 5 000</w:t>
            </w:r>
          </w:p>
        </w:tc>
      </w:tr>
      <w:tr w:rsidR="005F6650" w:rsidRPr="00BE495A" w:rsidTr="00BE495A">
        <w:tc>
          <w:tcPr>
            <w:tcW w:w="0" w:type="auto"/>
          </w:tcPr>
          <w:p w:rsidR="005F6650" w:rsidRPr="00BE495A" w:rsidRDefault="005F6650" w:rsidP="00BE495A">
            <w:pPr>
              <w:spacing w:before="0" w:after="0" w:line="360" w:lineRule="auto"/>
              <w:jc w:val="both"/>
              <w:rPr>
                <w:sz w:val="20"/>
              </w:rPr>
            </w:pPr>
            <w:r w:rsidRPr="00BE495A">
              <w:rPr>
                <w:sz w:val="20"/>
              </w:rPr>
              <w:t>Стоимость аренды, $</w:t>
            </w:r>
          </w:p>
        </w:tc>
        <w:tc>
          <w:tcPr>
            <w:tcW w:w="0" w:type="auto"/>
          </w:tcPr>
          <w:p w:rsidR="005F6650" w:rsidRPr="00BE495A" w:rsidRDefault="005F6650" w:rsidP="00BE495A">
            <w:pPr>
              <w:spacing w:before="0" w:after="0" w:line="360" w:lineRule="auto"/>
              <w:jc w:val="both"/>
              <w:rPr>
                <w:sz w:val="20"/>
              </w:rPr>
            </w:pPr>
            <w:r w:rsidRPr="00BE495A">
              <w:rPr>
                <w:sz w:val="20"/>
              </w:rPr>
              <w:t>Разовый взнос - от 1 000</w:t>
            </w:r>
          </w:p>
        </w:tc>
        <w:tc>
          <w:tcPr>
            <w:tcW w:w="0" w:type="auto"/>
          </w:tcPr>
          <w:p w:rsidR="005F6650" w:rsidRPr="00BE495A" w:rsidRDefault="005F6650" w:rsidP="00BE495A">
            <w:pPr>
              <w:spacing w:before="0" w:after="0" w:line="360" w:lineRule="auto"/>
              <w:jc w:val="both"/>
              <w:rPr>
                <w:sz w:val="20"/>
              </w:rPr>
            </w:pPr>
            <w:r w:rsidRPr="00BE495A">
              <w:rPr>
                <w:sz w:val="20"/>
              </w:rPr>
              <w:t>Ежемесячная аренда - 150</w:t>
            </w:r>
          </w:p>
        </w:tc>
      </w:tr>
      <w:tr w:rsidR="005F6650" w:rsidRPr="00BE495A" w:rsidTr="00BE495A">
        <w:tc>
          <w:tcPr>
            <w:tcW w:w="0" w:type="auto"/>
          </w:tcPr>
          <w:p w:rsidR="005F6650" w:rsidRPr="00BE495A" w:rsidRDefault="005F6650" w:rsidP="00BE495A">
            <w:pPr>
              <w:spacing w:before="0" w:after="0" w:line="360" w:lineRule="auto"/>
              <w:jc w:val="both"/>
              <w:rPr>
                <w:sz w:val="20"/>
              </w:rPr>
            </w:pPr>
            <w:r w:rsidRPr="00BE495A">
              <w:rPr>
                <w:sz w:val="20"/>
              </w:rPr>
              <w:t>Адрес производителя</w:t>
            </w:r>
          </w:p>
        </w:tc>
        <w:tc>
          <w:tcPr>
            <w:tcW w:w="0" w:type="auto"/>
            <w:gridSpan w:val="2"/>
          </w:tcPr>
          <w:p w:rsidR="005F6650" w:rsidRPr="00BE495A" w:rsidRDefault="005F6650" w:rsidP="00BE495A">
            <w:pPr>
              <w:spacing w:before="0" w:after="0" w:line="360" w:lineRule="auto"/>
              <w:jc w:val="both"/>
              <w:rPr>
                <w:sz w:val="20"/>
              </w:rPr>
            </w:pPr>
            <w:r w:rsidRPr="00BE495A">
              <w:rPr>
                <w:sz w:val="20"/>
              </w:rPr>
              <w:t>www.intershop.com</w:t>
            </w:r>
          </w:p>
        </w:tc>
      </w:tr>
      <w:tr w:rsidR="005F6650" w:rsidRPr="00BE495A" w:rsidTr="00BE495A">
        <w:tc>
          <w:tcPr>
            <w:tcW w:w="0" w:type="auto"/>
            <w:vMerge w:val="restart"/>
          </w:tcPr>
          <w:p w:rsidR="005F6650" w:rsidRPr="00BE495A" w:rsidRDefault="005F6650" w:rsidP="00BE495A">
            <w:pPr>
              <w:spacing w:before="0" w:after="0" w:line="360" w:lineRule="auto"/>
              <w:jc w:val="both"/>
              <w:rPr>
                <w:sz w:val="20"/>
              </w:rPr>
            </w:pPr>
            <w:r w:rsidRPr="00BE495A">
              <w:rPr>
                <w:sz w:val="20"/>
              </w:rPr>
              <w:t>Авторизованные партнеры в России</w:t>
            </w:r>
          </w:p>
        </w:tc>
        <w:tc>
          <w:tcPr>
            <w:tcW w:w="0" w:type="auto"/>
            <w:gridSpan w:val="2"/>
          </w:tcPr>
          <w:p w:rsidR="005F6650" w:rsidRPr="00BE495A" w:rsidRDefault="005F6650" w:rsidP="00BE495A">
            <w:pPr>
              <w:spacing w:before="0" w:after="0" w:line="360" w:lineRule="auto"/>
              <w:jc w:val="both"/>
              <w:rPr>
                <w:sz w:val="20"/>
                <w:lang w:val="en-US"/>
              </w:rPr>
            </w:pPr>
            <w:r w:rsidRPr="00BE495A">
              <w:rPr>
                <w:bCs/>
                <w:sz w:val="20"/>
              </w:rPr>
              <w:t>Компания</w:t>
            </w:r>
            <w:r w:rsidRPr="00BE495A">
              <w:rPr>
                <w:bCs/>
                <w:sz w:val="20"/>
                <w:lang w:val="en-US"/>
              </w:rPr>
              <w:t xml:space="preserve"> eTops Consulting</w:t>
            </w:r>
            <w:r w:rsidRPr="00BE495A">
              <w:rPr>
                <w:sz w:val="20"/>
                <w:lang w:val="en-US"/>
              </w:rPr>
              <w:t xml:space="preserve"> (www.etops.ru) - Professional Solution Provider, Hosting Provider;</w:t>
            </w:r>
            <w:r w:rsidR="00BE495A" w:rsidRPr="00BE495A">
              <w:rPr>
                <w:sz w:val="20"/>
                <w:lang w:val="en-US"/>
              </w:rPr>
              <w:t xml:space="preserve"> </w:t>
            </w:r>
            <w:r w:rsidRPr="00BE495A">
              <w:rPr>
                <w:bCs/>
                <w:sz w:val="20"/>
                <w:lang w:val="en-US"/>
              </w:rPr>
              <w:t>Ramax International</w:t>
            </w:r>
            <w:r w:rsidRPr="00BE495A">
              <w:rPr>
                <w:sz w:val="20"/>
                <w:lang w:val="en-US"/>
              </w:rPr>
              <w:t xml:space="preserve"> (www.ramax.spb.ru) - Solution Provider</w:t>
            </w:r>
          </w:p>
        </w:tc>
      </w:tr>
      <w:tr w:rsidR="005F6650" w:rsidRPr="00BE495A" w:rsidTr="00BE495A">
        <w:tc>
          <w:tcPr>
            <w:tcW w:w="0" w:type="auto"/>
            <w:vMerge/>
          </w:tcPr>
          <w:p w:rsidR="005F6650" w:rsidRPr="00BE495A" w:rsidRDefault="005F6650" w:rsidP="00BE495A">
            <w:pPr>
              <w:spacing w:before="0" w:after="0" w:line="360" w:lineRule="auto"/>
              <w:jc w:val="both"/>
              <w:rPr>
                <w:sz w:val="20"/>
                <w:lang w:val="en-US"/>
              </w:rPr>
            </w:pPr>
          </w:p>
        </w:tc>
        <w:tc>
          <w:tcPr>
            <w:tcW w:w="0" w:type="auto"/>
            <w:gridSpan w:val="2"/>
          </w:tcPr>
          <w:p w:rsidR="005F6650" w:rsidRPr="00BE495A" w:rsidRDefault="005F6650" w:rsidP="00BE495A">
            <w:pPr>
              <w:spacing w:before="0" w:after="0" w:line="360" w:lineRule="auto"/>
              <w:jc w:val="both"/>
              <w:rPr>
                <w:sz w:val="20"/>
              </w:rPr>
            </w:pPr>
            <w:r w:rsidRPr="00BE495A">
              <w:rPr>
                <w:sz w:val="20"/>
              </w:rPr>
              <w:t>Компания New Media Communications (www.new-media-com.ru) - Официальный дистрибутор</w:t>
            </w:r>
          </w:p>
        </w:tc>
      </w:tr>
    </w:tbl>
    <w:p w:rsidR="00387BFB" w:rsidRDefault="00387BFB" w:rsidP="00BE495A">
      <w:pPr>
        <w:spacing w:before="0" w:after="0" w:line="360" w:lineRule="auto"/>
        <w:ind w:firstLine="709"/>
        <w:jc w:val="both"/>
        <w:rPr>
          <w:sz w:val="28"/>
          <w:szCs w:val="28"/>
        </w:rPr>
      </w:pPr>
    </w:p>
    <w:p w:rsidR="005F6650" w:rsidRPr="00BE495A" w:rsidRDefault="00387BFB" w:rsidP="00BE495A">
      <w:pPr>
        <w:spacing w:before="0" w:after="0" w:line="360" w:lineRule="auto"/>
        <w:ind w:firstLine="709"/>
        <w:jc w:val="both"/>
        <w:rPr>
          <w:sz w:val="28"/>
          <w:szCs w:val="28"/>
        </w:rPr>
      </w:pPr>
      <w:r>
        <w:rPr>
          <w:sz w:val="28"/>
          <w:szCs w:val="28"/>
        </w:rPr>
        <w:br w:type="page"/>
      </w:r>
      <w:r w:rsidR="005F6650" w:rsidRPr="00BE495A">
        <w:rPr>
          <w:sz w:val="28"/>
          <w:szCs w:val="28"/>
        </w:rPr>
        <w:lastRenderedPageBreak/>
        <w:t>Возможности системы</w:t>
      </w:r>
    </w:p>
    <w:p w:rsidR="005F6650" w:rsidRPr="00BE495A" w:rsidRDefault="005F6650" w:rsidP="00BE495A">
      <w:pPr>
        <w:spacing w:before="0" w:after="0" w:line="360" w:lineRule="auto"/>
        <w:ind w:firstLine="709"/>
        <w:jc w:val="both"/>
        <w:rPr>
          <w:sz w:val="28"/>
          <w:szCs w:val="28"/>
        </w:rPr>
      </w:pPr>
      <w:r w:rsidRPr="00BE495A">
        <w:rPr>
          <w:sz w:val="28"/>
          <w:szCs w:val="28"/>
        </w:rPr>
        <w:t>Интерфейс Покупателя</w:t>
      </w:r>
    </w:p>
    <w:p w:rsidR="005F6650" w:rsidRPr="00BE495A" w:rsidRDefault="005F6650" w:rsidP="00BE495A">
      <w:pPr>
        <w:spacing w:before="0" w:after="0" w:line="360" w:lineRule="auto"/>
        <w:ind w:firstLine="709"/>
        <w:jc w:val="both"/>
        <w:rPr>
          <w:sz w:val="28"/>
          <w:szCs w:val="28"/>
        </w:rPr>
      </w:pPr>
      <w:r w:rsidRPr="00BE495A">
        <w:rPr>
          <w:sz w:val="28"/>
          <w:szCs w:val="28"/>
        </w:rPr>
        <w:t>Покупатель в Интернет-магазине INTERSHOP может воспользоваться обычным web-броузером для просмотра каталога товаров и услуг. Помимо описания товара, каталог может включать изображение товара, аудио-видео вставки и т.д. Покупателю предоставляется информация о цене, индивидуальных скидках, наличии товара на складе. Для всех модификаций товара (цвет, размер) может быть установлена собственная цена. Помимо основного каталога Покупатель видит предложения по новым товарам и товарам повышенного спроса, также он может воспользоваться системой поиска необходимых товаров. Стандартная система поиска предлагает три варианта: поиск в навигационной панели по описанию товара и производителю, просмотр каталога товаров по разделам и поиск специальных предложений в разделе "Специальное предложение". Помимо стандартного варианта, по желанию торговой компании, может быть реализована иная схема работы поисковой системы. Имеется также специальный модуль для организации индексированного поиска по всем Интернет-магазинам, входящим в Торговый Ряд, построенный на базе INTERSHOP.</w:t>
      </w:r>
    </w:p>
    <w:p w:rsidR="005F6650" w:rsidRPr="00BE495A" w:rsidRDefault="005F6650" w:rsidP="00BE495A">
      <w:pPr>
        <w:spacing w:before="0" w:after="0" w:line="360" w:lineRule="auto"/>
        <w:ind w:firstLine="709"/>
        <w:jc w:val="both"/>
        <w:rPr>
          <w:sz w:val="28"/>
          <w:szCs w:val="28"/>
        </w:rPr>
      </w:pPr>
      <w:r w:rsidRPr="00BE495A">
        <w:rPr>
          <w:sz w:val="28"/>
          <w:szCs w:val="28"/>
        </w:rPr>
        <w:t>INTERSHOP предоставляет разнообразные схемы обслуживания клиентов, в том числе предусмотрена возможность "разовой покупки" - данные о Покупателе не заносятся в базу данных постоянных клиентов. Постоянные клиенты имеют возможность видеть содержимое не только текущей корзины, но и корзин, набранных ранее (даже если они не были оплачены), и могут воспользоваться "старой" корзиной как шаблоном для формирования новой. Покупатель может изменять количество отобранного товара, удалять товар из корзины, выбирать способ доставки. В INTERSHOP существует специ</w:t>
      </w:r>
    </w:p>
    <w:p w:rsidR="005F6650" w:rsidRPr="00BE495A" w:rsidRDefault="005F6650" w:rsidP="00BE495A">
      <w:pPr>
        <w:spacing w:before="0" w:after="0" w:line="360" w:lineRule="auto"/>
        <w:ind w:firstLine="709"/>
        <w:jc w:val="both"/>
        <w:rPr>
          <w:sz w:val="28"/>
          <w:szCs w:val="28"/>
        </w:rPr>
      </w:pPr>
      <w:r w:rsidRPr="00BE495A">
        <w:rPr>
          <w:sz w:val="28"/>
          <w:szCs w:val="28"/>
        </w:rPr>
        <w:t>Интерфейс менеджера</w:t>
      </w:r>
    </w:p>
    <w:p w:rsidR="005F6650" w:rsidRPr="00BE495A" w:rsidRDefault="005F6650" w:rsidP="00BE495A">
      <w:pPr>
        <w:spacing w:before="0" w:after="0" w:line="360" w:lineRule="auto"/>
        <w:ind w:firstLine="709"/>
        <w:jc w:val="both"/>
        <w:rPr>
          <w:sz w:val="28"/>
          <w:szCs w:val="28"/>
        </w:rPr>
      </w:pPr>
      <w:r w:rsidRPr="00BE495A">
        <w:rPr>
          <w:sz w:val="28"/>
          <w:szCs w:val="28"/>
        </w:rPr>
        <w:lastRenderedPageBreak/>
        <w:t>Для управления Интернет-магазином бизнес-администратор использует семь back-office менеджеров, выполняющих следующие функции:</w:t>
      </w:r>
    </w:p>
    <w:p w:rsidR="005F6650" w:rsidRPr="00BE495A" w:rsidRDefault="005F6650" w:rsidP="00BE495A">
      <w:pPr>
        <w:spacing w:before="0" w:after="0" w:line="360" w:lineRule="auto"/>
        <w:ind w:firstLine="709"/>
        <w:jc w:val="both"/>
        <w:rPr>
          <w:sz w:val="28"/>
          <w:szCs w:val="28"/>
        </w:rPr>
      </w:pPr>
      <w:r w:rsidRPr="00BE495A">
        <w:rPr>
          <w:bCs/>
          <w:sz w:val="28"/>
          <w:szCs w:val="28"/>
        </w:rPr>
        <w:t>Каталог-менеджер.</w:t>
      </w:r>
      <w:r w:rsidRPr="00BE495A">
        <w:rPr>
          <w:sz w:val="28"/>
          <w:szCs w:val="28"/>
        </w:rPr>
        <w:t xml:space="preserve"> Управление структорой каталога и подкаталога товаров. </w:t>
      </w:r>
    </w:p>
    <w:p w:rsidR="005F6650" w:rsidRPr="00BE495A" w:rsidRDefault="005F6650" w:rsidP="00BE495A">
      <w:pPr>
        <w:spacing w:before="0" w:after="0" w:line="360" w:lineRule="auto"/>
        <w:ind w:firstLine="709"/>
        <w:jc w:val="both"/>
        <w:rPr>
          <w:sz w:val="28"/>
          <w:szCs w:val="28"/>
        </w:rPr>
      </w:pPr>
      <w:r w:rsidRPr="00BE495A">
        <w:rPr>
          <w:bCs/>
          <w:sz w:val="28"/>
          <w:szCs w:val="28"/>
        </w:rPr>
        <w:t>Продукт-менеджер.</w:t>
      </w:r>
      <w:r w:rsidRPr="00BE495A">
        <w:rPr>
          <w:sz w:val="28"/>
          <w:szCs w:val="28"/>
        </w:rPr>
        <w:t xml:space="preserve"> Ввод и модификация информации о товарах. Может использоваться специальный "Помощник ввода/вывода данных". </w:t>
      </w:r>
    </w:p>
    <w:p w:rsidR="005F6650" w:rsidRPr="00BE495A" w:rsidRDefault="005F6650" w:rsidP="00BE495A">
      <w:pPr>
        <w:spacing w:before="0" w:after="0" w:line="360" w:lineRule="auto"/>
        <w:ind w:firstLine="709"/>
        <w:jc w:val="both"/>
        <w:rPr>
          <w:sz w:val="28"/>
          <w:szCs w:val="28"/>
        </w:rPr>
      </w:pPr>
      <w:r w:rsidRPr="00BE495A">
        <w:rPr>
          <w:bCs/>
          <w:sz w:val="28"/>
          <w:szCs w:val="28"/>
        </w:rPr>
        <w:t>Управляющий запасами.</w:t>
      </w:r>
      <w:r w:rsidRPr="00BE495A">
        <w:rPr>
          <w:sz w:val="28"/>
          <w:szCs w:val="28"/>
        </w:rPr>
        <w:t xml:space="preserve"> Управление базой данных склада. Может работать в автоматическом режиме. </w:t>
      </w:r>
    </w:p>
    <w:p w:rsidR="005F6650" w:rsidRPr="00BE495A" w:rsidRDefault="005F6650" w:rsidP="00BE495A">
      <w:pPr>
        <w:spacing w:before="0" w:after="0" w:line="360" w:lineRule="auto"/>
        <w:ind w:firstLine="709"/>
        <w:jc w:val="both"/>
        <w:rPr>
          <w:sz w:val="28"/>
          <w:szCs w:val="28"/>
        </w:rPr>
      </w:pPr>
      <w:r w:rsidRPr="00BE495A">
        <w:rPr>
          <w:bCs/>
          <w:sz w:val="28"/>
          <w:szCs w:val="28"/>
        </w:rPr>
        <w:t>Менеджер по закупкам.</w:t>
      </w:r>
      <w:r w:rsidRPr="00BE495A">
        <w:rPr>
          <w:sz w:val="28"/>
          <w:szCs w:val="28"/>
        </w:rPr>
        <w:t xml:space="preserve"> Контроль количества товаров на складе и по достижении нижней границы - генерация заказов. </w:t>
      </w:r>
    </w:p>
    <w:p w:rsidR="005F6650" w:rsidRPr="00BE495A" w:rsidRDefault="005F6650" w:rsidP="00BE495A">
      <w:pPr>
        <w:spacing w:before="0" w:after="0" w:line="360" w:lineRule="auto"/>
        <w:ind w:firstLine="709"/>
        <w:jc w:val="both"/>
        <w:rPr>
          <w:sz w:val="28"/>
          <w:szCs w:val="28"/>
        </w:rPr>
      </w:pPr>
      <w:r w:rsidRPr="00BE495A">
        <w:rPr>
          <w:bCs/>
          <w:sz w:val="28"/>
          <w:szCs w:val="28"/>
        </w:rPr>
        <w:t>Контакт-менеджер.</w:t>
      </w:r>
      <w:r w:rsidRPr="00BE495A">
        <w:rPr>
          <w:sz w:val="28"/>
          <w:szCs w:val="28"/>
        </w:rPr>
        <w:t xml:space="preserve"> Управление информацией о покупателях и поставщиках, изменение структуры базы данных. Имеется возможность импорта внешних баз данных. </w:t>
      </w:r>
    </w:p>
    <w:p w:rsidR="005F6650" w:rsidRPr="00BE495A" w:rsidRDefault="005F6650" w:rsidP="00BE495A">
      <w:pPr>
        <w:spacing w:before="0" w:after="0" w:line="360" w:lineRule="auto"/>
        <w:ind w:firstLine="709"/>
        <w:jc w:val="both"/>
        <w:rPr>
          <w:sz w:val="28"/>
          <w:szCs w:val="28"/>
        </w:rPr>
      </w:pPr>
      <w:r w:rsidRPr="00BE495A">
        <w:rPr>
          <w:bCs/>
          <w:sz w:val="28"/>
          <w:szCs w:val="28"/>
        </w:rPr>
        <w:t>Управляющий магазином.</w:t>
      </w:r>
      <w:r w:rsidRPr="00BE495A">
        <w:rPr>
          <w:sz w:val="28"/>
          <w:szCs w:val="28"/>
        </w:rPr>
        <w:t xml:space="preserve"> Контроль Интернет-магазина в целом. Просмотр информации о новых заказах, отслеживание прохождения заказа, счета, платежа. Генерация счетов фактуры, накладных. </w:t>
      </w:r>
    </w:p>
    <w:p w:rsidR="005F6650" w:rsidRPr="00BE495A" w:rsidRDefault="005F6650" w:rsidP="00BE495A">
      <w:pPr>
        <w:spacing w:before="0" w:after="0" w:line="360" w:lineRule="auto"/>
        <w:ind w:firstLine="709"/>
        <w:jc w:val="both"/>
        <w:rPr>
          <w:sz w:val="28"/>
          <w:szCs w:val="28"/>
        </w:rPr>
      </w:pPr>
      <w:r w:rsidRPr="00BE495A">
        <w:rPr>
          <w:bCs/>
          <w:sz w:val="28"/>
          <w:szCs w:val="28"/>
        </w:rPr>
        <w:t>Статистика и установки.</w:t>
      </w:r>
      <w:r w:rsidRPr="00BE495A">
        <w:rPr>
          <w:sz w:val="28"/>
          <w:szCs w:val="28"/>
        </w:rPr>
        <w:t xml:space="preserve"> Определение категорий Покупателей, списка производителей, списка единиц измерения товаров. Создание системы скидок. Определение налогов и стоимости доставки. Анализ заказов и статистика по продажам продуктов. Управление данными по кредитным картам. </w:t>
      </w:r>
    </w:p>
    <w:p w:rsidR="00387BFB" w:rsidRDefault="005F6650" w:rsidP="00BE495A">
      <w:pPr>
        <w:spacing w:before="0" w:after="0" w:line="360" w:lineRule="auto"/>
        <w:ind w:firstLine="709"/>
        <w:jc w:val="both"/>
        <w:rPr>
          <w:sz w:val="28"/>
          <w:szCs w:val="28"/>
        </w:rPr>
      </w:pPr>
      <w:r w:rsidRPr="00BE495A">
        <w:rPr>
          <w:sz w:val="28"/>
          <w:szCs w:val="28"/>
        </w:rPr>
        <w:t>Торговая система Элит предназначена для создания как отдельных Интернет-магазинов, так и Торговых Рядов. ПО Элит размещается на web-узле, а правление Интернет-магазином производится с удаленного компьютера через терминалы продавцов, контролирующих отдельные номенклатуры товаров, и терминал мастер-продавца (управляющего магазина).</w:t>
      </w:r>
    </w:p>
    <w:p w:rsidR="00387BFB" w:rsidRDefault="00387BFB" w:rsidP="00BE495A">
      <w:pPr>
        <w:spacing w:before="0" w:after="0" w:line="360" w:lineRule="auto"/>
        <w:ind w:firstLine="709"/>
        <w:jc w:val="both"/>
        <w:rPr>
          <w:sz w:val="28"/>
          <w:szCs w:val="28"/>
        </w:rPr>
      </w:pPr>
    </w:p>
    <w:p w:rsidR="00387BFB" w:rsidRDefault="00387BFB" w:rsidP="00BE495A">
      <w:pPr>
        <w:spacing w:before="0" w:after="0" w:line="360" w:lineRule="auto"/>
        <w:ind w:firstLine="709"/>
        <w:jc w:val="both"/>
        <w:rPr>
          <w:sz w:val="28"/>
          <w:szCs w:val="28"/>
        </w:rPr>
        <w:sectPr w:rsidR="00387BFB" w:rsidSect="00BE495A">
          <w:headerReference w:type="even" r:id="rId7"/>
          <w:pgSz w:w="11906" w:h="16838"/>
          <w:pgMar w:top="1134" w:right="851" w:bottom="1134" w:left="1701" w:header="709" w:footer="709" w:gutter="0"/>
          <w:pgNumType w:start="3"/>
          <w:cols w:space="708"/>
          <w:titlePg/>
          <w:docGrid w:linePitch="360"/>
        </w:sectPr>
      </w:pPr>
    </w:p>
    <w:tbl>
      <w:tblPr>
        <w:tblStyle w:val="affb"/>
        <w:tblW w:w="0" w:type="auto"/>
        <w:tblLook w:val="0000" w:firstRow="0" w:lastRow="0" w:firstColumn="0" w:lastColumn="0" w:noHBand="0" w:noVBand="0"/>
      </w:tblPr>
      <w:tblGrid>
        <w:gridCol w:w="2667"/>
        <w:gridCol w:w="3036"/>
        <w:gridCol w:w="2577"/>
      </w:tblGrid>
      <w:tr w:rsidR="005F6650" w:rsidRPr="00BE495A" w:rsidTr="00BE495A">
        <w:tc>
          <w:tcPr>
            <w:tcW w:w="0" w:type="auto"/>
          </w:tcPr>
          <w:p w:rsidR="005F6650" w:rsidRPr="00BE495A" w:rsidRDefault="005F6650" w:rsidP="00BE495A">
            <w:pPr>
              <w:spacing w:before="0" w:after="0" w:line="360" w:lineRule="auto"/>
              <w:jc w:val="both"/>
              <w:rPr>
                <w:sz w:val="20"/>
              </w:rPr>
            </w:pPr>
            <w:r w:rsidRPr="00BE495A">
              <w:rPr>
                <w:sz w:val="20"/>
              </w:rPr>
              <w:lastRenderedPageBreak/>
              <w:t>Производитель</w:t>
            </w:r>
          </w:p>
        </w:tc>
        <w:tc>
          <w:tcPr>
            <w:tcW w:w="0" w:type="auto"/>
            <w:gridSpan w:val="2"/>
          </w:tcPr>
          <w:p w:rsidR="005F6650" w:rsidRPr="00BE495A" w:rsidRDefault="005F6650" w:rsidP="00BE495A">
            <w:pPr>
              <w:spacing w:before="0" w:after="0" w:line="360" w:lineRule="auto"/>
              <w:jc w:val="both"/>
              <w:rPr>
                <w:sz w:val="20"/>
              </w:rPr>
            </w:pPr>
            <w:r w:rsidRPr="00BE495A">
              <w:rPr>
                <w:sz w:val="20"/>
              </w:rPr>
              <w:t>АйТи</w:t>
            </w:r>
          </w:p>
        </w:tc>
      </w:tr>
      <w:tr w:rsidR="005F6650" w:rsidRPr="00BE495A" w:rsidTr="00BE495A">
        <w:tc>
          <w:tcPr>
            <w:tcW w:w="0" w:type="auto"/>
          </w:tcPr>
          <w:p w:rsidR="005F6650" w:rsidRPr="00BE495A" w:rsidRDefault="005F6650" w:rsidP="00BE495A">
            <w:pPr>
              <w:spacing w:before="0" w:after="0" w:line="360" w:lineRule="auto"/>
              <w:jc w:val="both"/>
              <w:rPr>
                <w:sz w:val="20"/>
              </w:rPr>
            </w:pPr>
            <w:r w:rsidRPr="00BE495A">
              <w:rPr>
                <w:sz w:val="20"/>
              </w:rPr>
              <w:t>Стоимость торгового ряда, $</w:t>
            </w:r>
          </w:p>
        </w:tc>
        <w:tc>
          <w:tcPr>
            <w:tcW w:w="0" w:type="auto"/>
            <w:gridSpan w:val="2"/>
          </w:tcPr>
          <w:p w:rsidR="005F6650" w:rsidRPr="00BE495A" w:rsidRDefault="005F6650" w:rsidP="00BE495A">
            <w:pPr>
              <w:spacing w:before="0" w:after="0" w:line="360" w:lineRule="auto"/>
              <w:jc w:val="both"/>
              <w:rPr>
                <w:sz w:val="20"/>
              </w:rPr>
            </w:pPr>
            <w:r w:rsidRPr="00BE495A">
              <w:rPr>
                <w:sz w:val="20"/>
              </w:rPr>
              <w:t>от 12 000</w:t>
            </w:r>
          </w:p>
        </w:tc>
      </w:tr>
      <w:tr w:rsidR="005F6650" w:rsidRPr="00BE495A" w:rsidTr="00BE495A">
        <w:tc>
          <w:tcPr>
            <w:tcW w:w="0" w:type="auto"/>
          </w:tcPr>
          <w:p w:rsidR="005F6650" w:rsidRPr="00BE495A" w:rsidRDefault="005F6650" w:rsidP="00BE495A">
            <w:pPr>
              <w:spacing w:before="0" w:after="0" w:line="360" w:lineRule="auto"/>
              <w:jc w:val="both"/>
              <w:rPr>
                <w:sz w:val="20"/>
              </w:rPr>
            </w:pPr>
            <w:r w:rsidRPr="00BE495A">
              <w:rPr>
                <w:sz w:val="20"/>
              </w:rPr>
              <w:t>Стоимость магазина, $</w:t>
            </w:r>
          </w:p>
        </w:tc>
        <w:tc>
          <w:tcPr>
            <w:tcW w:w="0" w:type="auto"/>
          </w:tcPr>
          <w:p w:rsidR="005F6650" w:rsidRPr="00BE495A" w:rsidRDefault="005F6650" w:rsidP="00BE495A">
            <w:pPr>
              <w:spacing w:before="0" w:after="0" w:line="360" w:lineRule="auto"/>
              <w:jc w:val="both"/>
              <w:rPr>
                <w:sz w:val="20"/>
              </w:rPr>
            </w:pPr>
            <w:r w:rsidRPr="00BE495A">
              <w:rPr>
                <w:sz w:val="20"/>
              </w:rPr>
              <w:t>Установка и настройка - от 3 000</w:t>
            </w:r>
          </w:p>
        </w:tc>
        <w:tc>
          <w:tcPr>
            <w:tcW w:w="0" w:type="auto"/>
          </w:tcPr>
          <w:p w:rsidR="005F6650" w:rsidRPr="00BE495A" w:rsidRDefault="005F6650" w:rsidP="00BE495A">
            <w:pPr>
              <w:spacing w:before="0" w:after="0" w:line="360" w:lineRule="auto"/>
              <w:jc w:val="both"/>
              <w:rPr>
                <w:sz w:val="20"/>
              </w:rPr>
            </w:pPr>
            <w:r w:rsidRPr="00BE495A">
              <w:rPr>
                <w:sz w:val="20"/>
              </w:rPr>
              <w:t>Ежегодная поддержка - 250</w:t>
            </w:r>
          </w:p>
        </w:tc>
      </w:tr>
      <w:tr w:rsidR="005F6650" w:rsidRPr="00BE495A" w:rsidTr="00BE495A">
        <w:tc>
          <w:tcPr>
            <w:tcW w:w="0" w:type="auto"/>
          </w:tcPr>
          <w:p w:rsidR="005F6650" w:rsidRPr="00BE495A" w:rsidRDefault="005F6650" w:rsidP="00BE495A">
            <w:pPr>
              <w:spacing w:before="0" w:after="0" w:line="360" w:lineRule="auto"/>
              <w:jc w:val="both"/>
              <w:rPr>
                <w:sz w:val="20"/>
              </w:rPr>
            </w:pPr>
            <w:r w:rsidRPr="00BE495A">
              <w:rPr>
                <w:sz w:val="20"/>
              </w:rPr>
              <w:t>Стоимость аренды, $</w:t>
            </w:r>
          </w:p>
        </w:tc>
        <w:tc>
          <w:tcPr>
            <w:tcW w:w="0" w:type="auto"/>
          </w:tcPr>
          <w:p w:rsidR="005F6650" w:rsidRPr="00BE495A" w:rsidRDefault="005F6650" w:rsidP="00BE495A">
            <w:pPr>
              <w:spacing w:before="0" w:after="0" w:line="360" w:lineRule="auto"/>
              <w:jc w:val="both"/>
              <w:rPr>
                <w:sz w:val="20"/>
              </w:rPr>
            </w:pPr>
            <w:r w:rsidRPr="00BE495A">
              <w:rPr>
                <w:sz w:val="20"/>
              </w:rPr>
              <w:t>Разовый взнос - от 500</w:t>
            </w:r>
          </w:p>
        </w:tc>
        <w:tc>
          <w:tcPr>
            <w:tcW w:w="0" w:type="auto"/>
          </w:tcPr>
          <w:p w:rsidR="005F6650" w:rsidRPr="00BE495A" w:rsidRDefault="005F6650" w:rsidP="00BE495A">
            <w:pPr>
              <w:spacing w:before="0" w:after="0" w:line="360" w:lineRule="auto"/>
              <w:jc w:val="both"/>
              <w:rPr>
                <w:sz w:val="20"/>
              </w:rPr>
            </w:pPr>
            <w:r w:rsidRPr="00BE495A">
              <w:rPr>
                <w:sz w:val="20"/>
              </w:rPr>
              <w:t>Ежемесячная аренда - 100</w:t>
            </w:r>
          </w:p>
        </w:tc>
      </w:tr>
      <w:tr w:rsidR="005F6650" w:rsidRPr="00BE495A" w:rsidTr="00BE495A">
        <w:tc>
          <w:tcPr>
            <w:tcW w:w="0" w:type="auto"/>
          </w:tcPr>
          <w:p w:rsidR="005F6650" w:rsidRPr="00BE495A" w:rsidRDefault="005F6650" w:rsidP="00BE495A">
            <w:pPr>
              <w:spacing w:before="0" w:after="0" w:line="360" w:lineRule="auto"/>
              <w:jc w:val="both"/>
              <w:rPr>
                <w:sz w:val="20"/>
              </w:rPr>
            </w:pPr>
            <w:r w:rsidRPr="00BE495A">
              <w:rPr>
                <w:sz w:val="20"/>
              </w:rPr>
              <w:t>Адрес производителя</w:t>
            </w:r>
          </w:p>
        </w:tc>
        <w:tc>
          <w:tcPr>
            <w:tcW w:w="0" w:type="auto"/>
            <w:gridSpan w:val="2"/>
          </w:tcPr>
          <w:p w:rsidR="005F6650" w:rsidRPr="00BE495A" w:rsidRDefault="005F6650" w:rsidP="00BE495A">
            <w:pPr>
              <w:spacing w:before="0" w:after="0" w:line="360" w:lineRule="auto"/>
              <w:jc w:val="both"/>
              <w:rPr>
                <w:sz w:val="20"/>
              </w:rPr>
            </w:pPr>
            <w:r w:rsidRPr="00BE495A">
              <w:rPr>
                <w:sz w:val="20"/>
              </w:rPr>
              <w:t>http://www.it.ru</w:t>
            </w:r>
          </w:p>
        </w:tc>
      </w:tr>
    </w:tbl>
    <w:p w:rsidR="005F6650" w:rsidRPr="00BE495A" w:rsidRDefault="005F6650" w:rsidP="00BE495A">
      <w:pPr>
        <w:spacing w:before="0" w:after="0" w:line="360" w:lineRule="auto"/>
        <w:ind w:firstLine="709"/>
        <w:jc w:val="both"/>
        <w:rPr>
          <w:sz w:val="28"/>
          <w:szCs w:val="28"/>
        </w:rPr>
      </w:pPr>
    </w:p>
    <w:p w:rsidR="005F6650" w:rsidRPr="00BE495A" w:rsidRDefault="005F6650" w:rsidP="00BE495A">
      <w:pPr>
        <w:spacing w:before="0" w:after="0" w:line="360" w:lineRule="auto"/>
        <w:ind w:firstLine="709"/>
        <w:jc w:val="both"/>
        <w:rPr>
          <w:sz w:val="28"/>
          <w:szCs w:val="28"/>
        </w:rPr>
      </w:pPr>
      <w:r w:rsidRPr="00BE495A">
        <w:rPr>
          <w:sz w:val="28"/>
          <w:szCs w:val="28"/>
        </w:rPr>
        <w:t>Возможности системы</w:t>
      </w:r>
    </w:p>
    <w:p w:rsidR="005F6650" w:rsidRPr="00BE495A" w:rsidRDefault="005F6650" w:rsidP="00BE495A">
      <w:pPr>
        <w:spacing w:before="0" w:after="0" w:line="360" w:lineRule="auto"/>
        <w:ind w:firstLine="709"/>
        <w:jc w:val="both"/>
        <w:rPr>
          <w:sz w:val="28"/>
          <w:szCs w:val="28"/>
        </w:rPr>
      </w:pPr>
      <w:r w:rsidRPr="00BE495A">
        <w:rPr>
          <w:sz w:val="28"/>
          <w:szCs w:val="28"/>
        </w:rPr>
        <w:t>Интерфейс Покупателя</w:t>
      </w:r>
    </w:p>
    <w:p w:rsidR="005F6650" w:rsidRPr="00BE495A" w:rsidRDefault="005F6650" w:rsidP="00BE495A">
      <w:pPr>
        <w:spacing w:before="0" w:after="0" w:line="360" w:lineRule="auto"/>
        <w:ind w:firstLine="709"/>
        <w:jc w:val="both"/>
        <w:rPr>
          <w:sz w:val="28"/>
          <w:szCs w:val="28"/>
        </w:rPr>
      </w:pPr>
      <w:r w:rsidRPr="00BE495A">
        <w:rPr>
          <w:sz w:val="28"/>
          <w:szCs w:val="28"/>
        </w:rPr>
        <w:t>Для посещения Интернет-магазина Покупателю необходим обычный броузер. Информация о товаре может содержать фотографии, схемы, видео-вставки, а при большом объеме информация может быть дополнительно структурирована. Цены могут быть указаны одновременно в нескольких валютах, но общая стоимость рассчитывается в рублях на основе курса валют на момент отправки сформированного заказа. Доступ к товарам и услугам возможен с помощью каталога или системы поиска. Товары в каталоге могут группироваться как по производителю, так и по назначению. Поиск, в свою очередь, производится по названию, коду производителя, ключевым словам, цене и т.д.</w:t>
      </w:r>
    </w:p>
    <w:p w:rsidR="005F6650" w:rsidRPr="00BE495A" w:rsidRDefault="005F6650" w:rsidP="00BE495A">
      <w:pPr>
        <w:spacing w:before="0" w:after="0" w:line="360" w:lineRule="auto"/>
        <w:ind w:firstLine="709"/>
        <w:jc w:val="both"/>
        <w:rPr>
          <w:sz w:val="28"/>
          <w:szCs w:val="28"/>
        </w:rPr>
      </w:pPr>
      <w:r w:rsidRPr="00BE495A">
        <w:rPr>
          <w:sz w:val="28"/>
          <w:szCs w:val="28"/>
        </w:rPr>
        <w:t xml:space="preserve">Для ознакомления с каталогом регистрация необязательна, - она может происходить как на входе в Интернет-магазин, так и непосредственно при оформлении заказа. Оформление стоимости доставки происходит отдельно по каждой номенклатуре. Покупатель может редактировать все позиции своего заказа до окончательного оформления, а также отказаться от ранее отправленного на обработку заказа. По мере выполнения заказа Покупатель имеет возможность контролировать каждый этап и получать информацию об отправке, отсрочках выполнения отдельных пунктов и т.п. Зарегистрированный Покупатель всегда может просмотреть информацию по своим предыдущим заказам. Для определенной категории клиентов возможен просмотр информации об остатке товара на складе. </w:t>
      </w:r>
    </w:p>
    <w:p w:rsidR="005F6650" w:rsidRPr="00BE495A" w:rsidRDefault="005F6650" w:rsidP="00BE495A">
      <w:pPr>
        <w:spacing w:before="0" w:after="0" w:line="360" w:lineRule="auto"/>
        <w:ind w:firstLine="709"/>
        <w:jc w:val="both"/>
        <w:rPr>
          <w:sz w:val="28"/>
          <w:szCs w:val="28"/>
        </w:rPr>
      </w:pPr>
      <w:r w:rsidRPr="00BE495A">
        <w:rPr>
          <w:sz w:val="28"/>
          <w:szCs w:val="28"/>
        </w:rPr>
        <w:t>Интерфейс менеджера</w:t>
      </w:r>
    </w:p>
    <w:p w:rsidR="005F6650" w:rsidRPr="00BE495A" w:rsidRDefault="005F6650" w:rsidP="00BE495A">
      <w:pPr>
        <w:spacing w:before="0" w:after="0" w:line="360" w:lineRule="auto"/>
        <w:ind w:firstLine="709"/>
        <w:jc w:val="both"/>
        <w:rPr>
          <w:sz w:val="28"/>
          <w:szCs w:val="28"/>
        </w:rPr>
      </w:pPr>
      <w:r w:rsidRPr="00BE495A">
        <w:rPr>
          <w:sz w:val="28"/>
          <w:szCs w:val="28"/>
        </w:rPr>
        <w:lastRenderedPageBreak/>
        <w:t xml:space="preserve">Все компоненты системы разработаны для пользователей, не имеющих специальной подготовки. Система Элит может сопровождать большое число Интернет-магазинов. В каждом из них создается несколько терминалов продавцов, каждый из которых обрабатывает пункты заказа закрепленной за ним группы товаров. Закрепленные группы могут варьироваться с течением времени, в зависимости от потребностей торговой компании. При поступлении заказа, содержащего товары из разных групп, заказ проходит последовательную обработку несколькими менеджерами, курирующими эти группы товаров. Отдельно выделяется терминал мастера-продавца, контролирующего функционирование Интернет-магазина в целом. </w:t>
      </w:r>
    </w:p>
    <w:p w:rsidR="005F6650" w:rsidRPr="00BE495A" w:rsidRDefault="005F6650" w:rsidP="00BE495A">
      <w:pPr>
        <w:spacing w:before="0" w:after="0" w:line="360" w:lineRule="auto"/>
        <w:ind w:firstLine="709"/>
        <w:jc w:val="both"/>
        <w:rPr>
          <w:sz w:val="28"/>
          <w:szCs w:val="28"/>
        </w:rPr>
      </w:pPr>
      <w:r w:rsidRPr="00BE495A">
        <w:rPr>
          <w:sz w:val="28"/>
          <w:szCs w:val="28"/>
        </w:rPr>
        <w:t>Обновление информации в каталоге производится через файл MS Excel. Каталог каждого магазина может содержать несколько тысяч наименований товара и иметь любую степень вложенности. Для индивидуального обслуживания Покупателей Интернет-магазин Элит предлагает возможность настройки разнообразных систем скидок в зависимости от категории клиента, индивидуальной истории покупок, объема заказа. Для Покупателя, вошедшего через регистрационный вход, динамически формируется индивидуальная система цен.</w:t>
      </w:r>
    </w:p>
    <w:p w:rsidR="005F6650" w:rsidRPr="00BE495A" w:rsidRDefault="005F6650" w:rsidP="00BE495A">
      <w:pPr>
        <w:spacing w:before="0" w:after="0" w:line="360" w:lineRule="auto"/>
        <w:ind w:firstLine="709"/>
        <w:jc w:val="both"/>
        <w:rPr>
          <w:sz w:val="28"/>
          <w:szCs w:val="28"/>
        </w:rPr>
      </w:pPr>
      <w:r w:rsidRPr="00BE495A">
        <w:rPr>
          <w:sz w:val="28"/>
          <w:szCs w:val="28"/>
        </w:rPr>
        <w:t>Статистическая информация о процессе работы Интернет-магазина может подвергаться анализу для коррекции его работы.</w:t>
      </w:r>
    </w:p>
    <w:p w:rsidR="005F6650" w:rsidRPr="00BE495A" w:rsidRDefault="005F6650" w:rsidP="00BE495A">
      <w:pPr>
        <w:spacing w:before="0" w:after="0" w:line="360" w:lineRule="auto"/>
        <w:ind w:firstLine="709"/>
        <w:jc w:val="both"/>
        <w:rPr>
          <w:sz w:val="28"/>
          <w:szCs w:val="28"/>
        </w:rPr>
      </w:pPr>
      <w:r w:rsidRPr="00BE495A">
        <w:rPr>
          <w:sz w:val="28"/>
          <w:szCs w:val="28"/>
        </w:rPr>
        <w:t>Анализ приведенных систем показывает, что на рынке имеются программные продукты по управлению Интернет магазинами, но они дорогостоящие, поэтому возникла необходимость разработки собственного решения</w:t>
      </w:r>
    </w:p>
    <w:p w:rsidR="005F6650" w:rsidRPr="00BE495A" w:rsidRDefault="005F6650" w:rsidP="00BE495A">
      <w:pPr>
        <w:spacing w:before="0" w:after="0" w:line="360" w:lineRule="auto"/>
        <w:ind w:firstLine="709"/>
        <w:jc w:val="both"/>
        <w:rPr>
          <w:sz w:val="28"/>
          <w:szCs w:val="28"/>
        </w:rPr>
      </w:pPr>
    </w:p>
    <w:p w:rsidR="005F6650" w:rsidRPr="00BE495A" w:rsidRDefault="005F6650" w:rsidP="00BE495A">
      <w:pPr>
        <w:spacing w:before="0" w:after="0" w:line="360" w:lineRule="auto"/>
        <w:ind w:firstLine="709"/>
        <w:jc w:val="center"/>
        <w:rPr>
          <w:b/>
          <w:sz w:val="28"/>
          <w:szCs w:val="28"/>
        </w:rPr>
      </w:pPr>
      <w:bookmarkStart w:id="6" w:name="_Toc134262434"/>
      <w:r w:rsidRPr="00BE495A">
        <w:rPr>
          <w:b/>
          <w:sz w:val="28"/>
          <w:szCs w:val="28"/>
        </w:rPr>
        <w:t>1.</w:t>
      </w:r>
      <w:r w:rsidR="00837F60" w:rsidRPr="00BE495A">
        <w:rPr>
          <w:b/>
          <w:sz w:val="28"/>
          <w:szCs w:val="28"/>
        </w:rPr>
        <w:t>5</w:t>
      </w:r>
      <w:r w:rsidRPr="00BE495A">
        <w:rPr>
          <w:b/>
          <w:sz w:val="28"/>
          <w:szCs w:val="28"/>
        </w:rPr>
        <w:t xml:space="preserve"> Постановка задачи на разработку автоматизированной системы</w:t>
      </w:r>
      <w:bookmarkEnd w:id="6"/>
    </w:p>
    <w:p w:rsidR="00BE495A" w:rsidRPr="00BE495A" w:rsidRDefault="00BE495A" w:rsidP="00BE495A">
      <w:pPr>
        <w:spacing w:before="0" w:after="0" w:line="360" w:lineRule="auto"/>
        <w:ind w:firstLine="709"/>
        <w:jc w:val="center"/>
        <w:rPr>
          <w:b/>
          <w:sz w:val="28"/>
          <w:szCs w:val="28"/>
        </w:rPr>
      </w:pPr>
      <w:bookmarkStart w:id="7" w:name="_Toc134262435"/>
    </w:p>
    <w:p w:rsidR="005F6650" w:rsidRPr="00BE495A" w:rsidRDefault="005F6650" w:rsidP="00BE495A">
      <w:pPr>
        <w:spacing w:before="0" w:after="0" w:line="360" w:lineRule="auto"/>
        <w:ind w:firstLine="709"/>
        <w:jc w:val="center"/>
        <w:rPr>
          <w:b/>
          <w:sz w:val="28"/>
          <w:szCs w:val="28"/>
        </w:rPr>
      </w:pPr>
      <w:r w:rsidRPr="00BE495A">
        <w:rPr>
          <w:b/>
          <w:sz w:val="28"/>
          <w:szCs w:val="28"/>
        </w:rPr>
        <w:t>1.</w:t>
      </w:r>
      <w:r w:rsidR="00837F60" w:rsidRPr="00BE495A">
        <w:rPr>
          <w:b/>
          <w:sz w:val="28"/>
          <w:szCs w:val="28"/>
        </w:rPr>
        <w:t>5</w:t>
      </w:r>
      <w:r w:rsidR="00BE495A" w:rsidRPr="00BE495A">
        <w:rPr>
          <w:b/>
          <w:sz w:val="28"/>
          <w:szCs w:val="28"/>
        </w:rPr>
        <w:t>.1</w:t>
      </w:r>
      <w:r w:rsidRPr="00BE495A">
        <w:rPr>
          <w:b/>
          <w:sz w:val="28"/>
          <w:szCs w:val="28"/>
        </w:rPr>
        <w:t xml:space="preserve"> Назначение</w:t>
      </w:r>
      <w:bookmarkEnd w:id="7"/>
    </w:p>
    <w:p w:rsidR="005F6650" w:rsidRPr="00BE495A" w:rsidRDefault="005F6650" w:rsidP="00BE495A">
      <w:pPr>
        <w:spacing w:before="0" w:after="0" w:line="360" w:lineRule="auto"/>
        <w:ind w:firstLine="709"/>
        <w:jc w:val="both"/>
        <w:rPr>
          <w:sz w:val="28"/>
          <w:szCs w:val="28"/>
        </w:rPr>
      </w:pPr>
      <w:r w:rsidRPr="00BE495A">
        <w:rPr>
          <w:sz w:val="28"/>
          <w:szCs w:val="28"/>
        </w:rPr>
        <w:t>Данное техническое задание распространяется на разработку системы автоматизированного управления</w:t>
      </w:r>
      <w:r w:rsidR="00DD7357">
        <w:rPr>
          <w:sz w:val="28"/>
          <w:szCs w:val="28"/>
        </w:rPr>
        <w:t xml:space="preserve"> </w:t>
      </w:r>
      <w:r w:rsidRPr="00BE495A">
        <w:rPr>
          <w:sz w:val="28"/>
          <w:szCs w:val="28"/>
        </w:rPr>
        <w:t xml:space="preserve">книжным Интернет магазином. </w:t>
      </w:r>
      <w:r w:rsidRPr="00BE495A">
        <w:rPr>
          <w:sz w:val="28"/>
          <w:szCs w:val="28"/>
        </w:rPr>
        <w:lastRenderedPageBreak/>
        <w:t>Предполагается, что её будут использовать администратор системы (менеджер по продажам) и</w:t>
      </w:r>
      <w:r w:rsidR="00DD7357">
        <w:rPr>
          <w:sz w:val="28"/>
          <w:szCs w:val="28"/>
        </w:rPr>
        <w:t xml:space="preserve"> </w:t>
      </w:r>
      <w:r w:rsidRPr="00BE495A">
        <w:rPr>
          <w:sz w:val="28"/>
          <w:szCs w:val="28"/>
        </w:rPr>
        <w:t>клиенты. Данная система представляет собой специализированный Web-сайт с базой данных, позволяющий, с одной стороны, покупателям выбирать, заказывать и оплачивать товар, а с другой стороны - позволяющий продавцам собирать и обрабатывать заказы покупателей в автоматизированном режиме</w:t>
      </w:r>
    </w:p>
    <w:p w:rsidR="005F6650" w:rsidRPr="00BE495A" w:rsidRDefault="005F6650" w:rsidP="00BE495A">
      <w:pPr>
        <w:spacing w:before="0" w:after="0" w:line="360" w:lineRule="auto"/>
        <w:ind w:firstLine="709"/>
        <w:jc w:val="both"/>
        <w:rPr>
          <w:sz w:val="28"/>
          <w:szCs w:val="28"/>
        </w:rPr>
      </w:pPr>
    </w:p>
    <w:p w:rsidR="005F6650" w:rsidRPr="00BE495A" w:rsidRDefault="005F6650" w:rsidP="00BE495A">
      <w:pPr>
        <w:spacing w:before="0" w:after="0" w:line="360" w:lineRule="auto"/>
        <w:ind w:firstLine="709"/>
        <w:jc w:val="center"/>
        <w:rPr>
          <w:b/>
          <w:sz w:val="28"/>
          <w:szCs w:val="28"/>
        </w:rPr>
      </w:pPr>
      <w:bookmarkStart w:id="8" w:name="_Toc134262436"/>
      <w:r w:rsidRPr="00BE495A">
        <w:rPr>
          <w:b/>
          <w:sz w:val="28"/>
          <w:szCs w:val="28"/>
        </w:rPr>
        <w:t>1.</w:t>
      </w:r>
      <w:r w:rsidR="00837F60" w:rsidRPr="00BE495A">
        <w:rPr>
          <w:b/>
          <w:sz w:val="28"/>
          <w:szCs w:val="28"/>
        </w:rPr>
        <w:t>5</w:t>
      </w:r>
      <w:r w:rsidRPr="00BE495A">
        <w:rPr>
          <w:b/>
          <w:sz w:val="28"/>
          <w:szCs w:val="28"/>
        </w:rPr>
        <w:t>.</w:t>
      </w:r>
      <w:r w:rsidR="00837F60" w:rsidRPr="00BE495A">
        <w:rPr>
          <w:b/>
          <w:sz w:val="28"/>
          <w:szCs w:val="28"/>
        </w:rPr>
        <w:t>2</w:t>
      </w:r>
      <w:r w:rsidRPr="00BE495A">
        <w:rPr>
          <w:b/>
          <w:sz w:val="28"/>
          <w:szCs w:val="28"/>
        </w:rPr>
        <w:t xml:space="preserve"> Функциональные требования</w:t>
      </w:r>
      <w:bookmarkEnd w:id="8"/>
    </w:p>
    <w:p w:rsidR="005F6650" w:rsidRPr="00BE495A" w:rsidRDefault="005F6650" w:rsidP="00BE495A">
      <w:pPr>
        <w:spacing w:before="0" w:after="0" w:line="360" w:lineRule="auto"/>
        <w:ind w:firstLine="709"/>
        <w:jc w:val="both"/>
        <w:rPr>
          <w:sz w:val="28"/>
          <w:szCs w:val="28"/>
        </w:rPr>
      </w:pPr>
      <w:r w:rsidRPr="00BE495A">
        <w:rPr>
          <w:sz w:val="28"/>
          <w:szCs w:val="28"/>
        </w:rPr>
        <w:t>Регистрация в системе</w:t>
      </w:r>
    </w:p>
    <w:p w:rsidR="005F6650" w:rsidRPr="00BE495A" w:rsidRDefault="005F6650" w:rsidP="00BE495A">
      <w:pPr>
        <w:spacing w:before="0" w:after="0" w:line="360" w:lineRule="auto"/>
        <w:ind w:firstLine="709"/>
        <w:jc w:val="both"/>
        <w:rPr>
          <w:sz w:val="28"/>
          <w:szCs w:val="28"/>
        </w:rPr>
      </w:pPr>
      <w:r w:rsidRPr="00BE495A">
        <w:rPr>
          <w:sz w:val="28"/>
          <w:szCs w:val="28"/>
        </w:rPr>
        <w:t>Аутентификация (получение пользовательских или администраторских прав);</w:t>
      </w:r>
    </w:p>
    <w:p w:rsidR="005F6650" w:rsidRPr="00BE495A" w:rsidRDefault="005F6650" w:rsidP="00BE495A">
      <w:pPr>
        <w:spacing w:before="0" w:after="0" w:line="360" w:lineRule="auto"/>
        <w:ind w:firstLine="709"/>
        <w:jc w:val="both"/>
        <w:rPr>
          <w:sz w:val="28"/>
          <w:szCs w:val="28"/>
        </w:rPr>
      </w:pPr>
      <w:r w:rsidRPr="00BE495A">
        <w:rPr>
          <w:sz w:val="28"/>
          <w:szCs w:val="28"/>
        </w:rPr>
        <w:t>Просмотр / изменение информации о зарегистрированных пользователях, добавление / удаление пользователей</w:t>
      </w:r>
    </w:p>
    <w:p w:rsidR="005F6650" w:rsidRPr="00BE495A" w:rsidRDefault="005F6650" w:rsidP="00BE495A">
      <w:pPr>
        <w:spacing w:before="0" w:after="0" w:line="360" w:lineRule="auto"/>
        <w:ind w:firstLine="709"/>
        <w:jc w:val="both"/>
        <w:rPr>
          <w:sz w:val="28"/>
          <w:szCs w:val="28"/>
        </w:rPr>
      </w:pPr>
      <w:r w:rsidRPr="00BE495A">
        <w:rPr>
          <w:sz w:val="28"/>
          <w:szCs w:val="28"/>
        </w:rPr>
        <w:t>Прием заказов</w:t>
      </w:r>
    </w:p>
    <w:p w:rsidR="005F6650" w:rsidRPr="00BE495A" w:rsidRDefault="005F6650" w:rsidP="00BE495A">
      <w:pPr>
        <w:spacing w:before="0" w:after="0" w:line="360" w:lineRule="auto"/>
        <w:ind w:firstLine="709"/>
        <w:jc w:val="both"/>
        <w:rPr>
          <w:sz w:val="28"/>
          <w:szCs w:val="28"/>
        </w:rPr>
      </w:pPr>
      <w:r w:rsidRPr="00BE495A">
        <w:rPr>
          <w:sz w:val="28"/>
          <w:szCs w:val="28"/>
        </w:rPr>
        <w:t>Добавление / удаление товаров и изменение информации о товарах</w:t>
      </w:r>
    </w:p>
    <w:p w:rsidR="005F6650" w:rsidRPr="00BE495A" w:rsidRDefault="005F6650" w:rsidP="00BE495A">
      <w:pPr>
        <w:spacing w:before="0" w:after="0" w:line="360" w:lineRule="auto"/>
        <w:ind w:firstLine="709"/>
        <w:jc w:val="both"/>
        <w:rPr>
          <w:sz w:val="28"/>
          <w:szCs w:val="28"/>
        </w:rPr>
      </w:pPr>
      <w:r w:rsidRPr="00BE495A">
        <w:rPr>
          <w:sz w:val="28"/>
          <w:szCs w:val="28"/>
        </w:rPr>
        <w:t>Просмотр, изменение / добавление статусов заказов</w:t>
      </w:r>
    </w:p>
    <w:p w:rsidR="005F6650" w:rsidRPr="00BE495A" w:rsidRDefault="005F6650" w:rsidP="00BE495A">
      <w:pPr>
        <w:spacing w:before="0" w:after="0" w:line="360" w:lineRule="auto"/>
        <w:ind w:firstLine="709"/>
        <w:jc w:val="both"/>
        <w:rPr>
          <w:sz w:val="28"/>
          <w:szCs w:val="28"/>
        </w:rPr>
      </w:pPr>
      <w:r w:rsidRPr="00BE495A">
        <w:rPr>
          <w:sz w:val="28"/>
          <w:szCs w:val="28"/>
        </w:rPr>
        <w:t>формирование стандартных документов для оплаты</w:t>
      </w:r>
    </w:p>
    <w:p w:rsidR="005F6650" w:rsidRPr="00BE495A" w:rsidRDefault="005F6650" w:rsidP="00BE495A">
      <w:pPr>
        <w:spacing w:before="0" w:after="0" w:line="360" w:lineRule="auto"/>
        <w:ind w:firstLine="709"/>
        <w:jc w:val="both"/>
        <w:rPr>
          <w:sz w:val="28"/>
          <w:szCs w:val="28"/>
        </w:rPr>
      </w:pPr>
      <w:r w:rsidRPr="00BE495A">
        <w:rPr>
          <w:sz w:val="28"/>
          <w:szCs w:val="28"/>
        </w:rPr>
        <w:t>Просмотр статистики продаж.</w:t>
      </w:r>
    </w:p>
    <w:p w:rsidR="005F6650" w:rsidRPr="00BE495A" w:rsidRDefault="005F6650" w:rsidP="00BE495A">
      <w:pPr>
        <w:spacing w:before="0" w:after="0" w:line="360" w:lineRule="auto"/>
        <w:ind w:firstLine="709"/>
        <w:jc w:val="both"/>
        <w:rPr>
          <w:sz w:val="28"/>
          <w:szCs w:val="28"/>
        </w:rPr>
      </w:pPr>
    </w:p>
    <w:p w:rsidR="005F6650" w:rsidRPr="00BE495A" w:rsidRDefault="005F6650" w:rsidP="00BE495A">
      <w:pPr>
        <w:spacing w:before="0" w:after="0" w:line="360" w:lineRule="auto"/>
        <w:ind w:firstLine="709"/>
        <w:jc w:val="center"/>
        <w:rPr>
          <w:b/>
          <w:sz w:val="28"/>
          <w:szCs w:val="28"/>
        </w:rPr>
      </w:pPr>
      <w:bookmarkStart w:id="9" w:name="_Toc134262437"/>
      <w:r w:rsidRPr="00BE495A">
        <w:rPr>
          <w:b/>
          <w:sz w:val="28"/>
          <w:szCs w:val="28"/>
        </w:rPr>
        <w:t>1.</w:t>
      </w:r>
      <w:r w:rsidR="00837F60" w:rsidRPr="00BE495A">
        <w:rPr>
          <w:b/>
          <w:sz w:val="28"/>
          <w:szCs w:val="28"/>
        </w:rPr>
        <w:t>5</w:t>
      </w:r>
      <w:r w:rsidRPr="00BE495A">
        <w:rPr>
          <w:b/>
          <w:sz w:val="28"/>
          <w:szCs w:val="28"/>
        </w:rPr>
        <w:t>.</w:t>
      </w:r>
      <w:r w:rsidR="00837F60" w:rsidRPr="00BE495A">
        <w:rPr>
          <w:b/>
          <w:sz w:val="28"/>
          <w:szCs w:val="28"/>
        </w:rPr>
        <w:t>3</w:t>
      </w:r>
      <w:r w:rsidRPr="00BE495A">
        <w:rPr>
          <w:b/>
          <w:sz w:val="28"/>
          <w:szCs w:val="28"/>
        </w:rPr>
        <w:t xml:space="preserve"> Требования к надежности</w:t>
      </w:r>
      <w:bookmarkEnd w:id="9"/>
    </w:p>
    <w:p w:rsidR="005F6650" w:rsidRPr="00BE495A" w:rsidRDefault="005F6650" w:rsidP="00BE495A">
      <w:pPr>
        <w:spacing w:before="0" w:after="0" w:line="360" w:lineRule="auto"/>
        <w:ind w:firstLine="709"/>
        <w:jc w:val="both"/>
        <w:rPr>
          <w:sz w:val="28"/>
          <w:szCs w:val="28"/>
        </w:rPr>
      </w:pPr>
      <w:r w:rsidRPr="00BE495A">
        <w:rPr>
          <w:sz w:val="28"/>
          <w:szCs w:val="28"/>
        </w:rPr>
        <w:t>Предусмотреть контроль вводимой информации.</w:t>
      </w:r>
    </w:p>
    <w:p w:rsidR="005F6650" w:rsidRPr="00BE495A" w:rsidRDefault="005F6650" w:rsidP="00BE495A">
      <w:pPr>
        <w:spacing w:before="0" w:after="0" w:line="360" w:lineRule="auto"/>
        <w:ind w:firstLine="709"/>
        <w:jc w:val="both"/>
        <w:rPr>
          <w:sz w:val="28"/>
          <w:szCs w:val="28"/>
        </w:rPr>
      </w:pPr>
      <w:r w:rsidRPr="00BE495A">
        <w:rPr>
          <w:sz w:val="28"/>
          <w:szCs w:val="28"/>
        </w:rPr>
        <w:t>Предусмотреть блокировку некорректных действий пользователя при работе с системой.</w:t>
      </w:r>
    </w:p>
    <w:p w:rsidR="005F6650" w:rsidRPr="00BE495A" w:rsidRDefault="005F6650" w:rsidP="00BE495A">
      <w:pPr>
        <w:spacing w:before="0" w:after="0" w:line="360" w:lineRule="auto"/>
        <w:ind w:firstLine="709"/>
        <w:jc w:val="both"/>
        <w:rPr>
          <w:sz w:val="28"/>
          <w:szCs w:val="28"/>
        </w:rPr>
      </w:pPr>
      <w:r w:rsidRPr="00BE495A">
        <w:rPr>
          <w:sz w:val="28"/>
          <w:szCs w:val="28"/>
        </w:rPr>
        <w:t>Обеспечить целостность хранимой информации.</w:t>
      </w:r>
    </w:p>
    <w:p w:rsidR="005F6650" w:rsidRPr="00BE495A" w:rsidRDefault="005F6650" w:rsidP="00BE495A">
      <w:pPr>
        <w:spacing w:before="0" w:after="0" w:line="360" w:lineRule="auto"/>
        <w:ind w:firstLine="709"/>
        <w:jc w:val="both"/>
        <w:rPr>
          <w:sz w:val="28"/>
          <w:szCs w:val="28"/>
        </w:rPr>
      </w:pPr>
      <w:r w:rsidRPr="00BE495A">
        <w:rPr>
          <w:sz w:val="28"/>
          <w:szCs w:val="28"/>
        </w:rPr>
        <w:t>Обеспечить защиту от несанкционированного доступа к информации.</w:t>
      </w:r>
    </w:p>
    <w:p w:rsidR="005F6650" w:rsidRPr="00BE495A" w:rsidRDefault="005F6650" w:rsidP="00BE495A">
      <w:pPr>
        <w:spacing w:before="0" w:after="0" w:line="360" w:lineRule="auto"/>
        <w:ind w:firstLine="709"/>
        <w:jc w:val="both"/>
        <w:rPr>
          <w:sz w:val="28"/>
          <w:szCs w:val="28"/>
        </w:rPr>
      </w:pPr>
    </w:p>
    <w:p w:rsidR="005F6650" w:rsidRPr="00BE495A" w:rsidRDefault="005F6650" w:rsidP="00BE495A">
      <w:pPr>
        <w:spacing w:before="0" w:after="0" w:line="360" w:lineRule="auto"/>
        <w:ind w:firstLine="709"/>
        <w:jc w:val="center"/>
        <w:rPr>
          <w:b/>
          <w:sz w:val="28"/>
          <w:szCs w:val="28"/>
          <w:lang w:val="en-US"/>
        </w:rPr>
      </w:pPr>
      <w:bookmarkStart w:id="10" w:name="_Toc134262438"/>
      <w:r w:rsidRPr="00BE495A">
        <w:rPr>
          <w:b/>
          <w:sz w:val="28"/>
          <w:szCs w:val="28"/>
        </w:rPr>
        <w:t>1.</w:t>
      </w:r>
      <w:r w:rsidR="00837F60" w:rsidRPr="00BE495A">
        <w:rPr>
          <w:b/>
          <w:sz w:val="28"/>
          <w:szCs w:val="28"/>
        </w:rPr>
        <w:t>5</w:t>
      </w:r>
      <w:r w:rsidRPr="00BE495A">
        <w:rPr>
          <w:b/>
          <w:sz w:val="28"/>
          <w:szCs w:val="28"/>
        </w:rPr>
        <w:t>.</w:t>
      </w:r>
      <w:r w:rsidR="00837F60" w:rsidRPr="00BE495A">
        <w:rPr>
          <w:b/>
          <w:sz w:val="28"/>
          <w:szCs w:val="28"/>
        </w:rPr>
        <w:t>4</w:t>
      </w:r>
      <w:r w:rsidRPr="00BE495A">
        <w:rPr>
          <w:b/>
          <w:sz w:val="28"/>
          <w:szCs w:val="28"/>
        </w:rPr>
        <w:t xml:space="preserve"> Требования к аппаратным средствам</w:t>
      </w:r>
      <w:bookmarkEnd w:id="10"/>
    </w:p>
    <w:p w:rsidR="005F6650" w:rsidRPr="00BE495A" w:rsidRDefault="005F6650" w:rsidP="00BE495A">
      <w:pPr>
        <w:spacing w:before="0" w:after="0" w:line="360" w:lineRule="auto"/>
        <w:ind w:firstLine="709"/>
        <w:jc w:val="both"/>
        <w:rPr>
          <w:sz w:val="28"/>
          <w:szCs w:val="28"/>
        </w:rPr>
      </w:pPr>
      <w:r w:rsidRPr="00BE495A">
        <w:rPr>
          <w:sz w:val="28"/>
          <w:szCs w:val="28"/>
        </w:rPr>
        <w:t xml:space="preserve">Система должна работать на </w:t>
      </w:r>
      <w:r w:rsidRPr="00BE495A">
        <w:rPr>
          <w:sz w:val="28"/>
          <w:szCs w:val="28"/>
          <w:lang w:val="en-US"/>
        </w:rPr>
        <w:t>IBM</w:t>
      </w:r>
      <w:r w:rsidRPr="00BE495A">
        <w:rPr>
          <w:sz w:val="28"/>
          <w:szCs w:val="28"/>
        </w:rPr>
        <w:t xml:space="preserve"> совместимых компьютерах.</w:t>
      </w:r>
    </w:p>
    <w:p w:rsidR="005F6650" w:rsidRPr="00BE495A" w:rsidRDefault="005F6650" w:rsidP="00BE495A">
      <w:pPr>
        <w:spacing w:before="0" w:after="0" w:line="360" w:lineRule="auto"/>
        <w:ind w:firstLine="709"/>
        <w:jc w:val="both"/>
        <w:rPr>
          <w:sz w:val="28"/>
          <w:szCs w:val="28"/>
        </w:rPr>
      </w:pPr>
      <w:r w:rsidRPr="00BE495A">
        <w:rPr>
          <w:sz w:val="28"/>
          <w:szCs w:val="28"/>
        </w:rPr>
        <w:t>Минимальная конфигурация:</w:t>
      </w:r>
    </w:p>
    <w:p w:rsidR="005F6650" w:rsidRPr="00BE495A" w:rsidRDefault="005F6650" w:rsidP="00BE495A">
      <w:pPr>
        <w:spacing w:before="0" w:after="0" w:line="360" w:lineRule="auto"/>
        <w:ind w:firstLine="709"/>
        <w:jc w:val="both"/>
        <w:rPr>
          <w:sz w:val="28"/>
          <w:szCs w:val="28"/>
        </w:rPr>
      </w:pPr>
      <w:r w:rsidRPr="00BE495A">
        <w:rPr>
          <w:sz w:val="28"/>
          <w:szCs w:val="28"/>
        </w:rPr>
        <w:t>Тип</w:t>
      </w:r>
      <w:r w:rsidRPr="00BE495A">
        <w:rPr>
          <w:sz w:val="28"/>
          <w:szCs w:val="28"/>
        </w:rPr>
        <w:tab/>
        <w:t>процессора</w:t>
      </w:r>
      <w:r w:rsidRPr="00BE495A">
        <w:rPr>
          <w:sz w:val="28"/>
          <w:szCs w:val="28"/>
        </w:rPr>
        <w:tab/>
      </w:r>
      <w:r w:rsidRPr="00BE495A">
        <w:rPr>
          <w:sz w:val="28"/>
          <w:szCs w:val="28"/>
        </w:rPr>
        <w:tab/>
      </w:r>
      <w:r w:rsidRPr="00BE495A">
        <w:rPr>
          <w:sz w:val="28"/>
          <w:szCs w:val="28"/>
        </w:rPr>
        <w:tab/>
      </w:r>
      <w:r w:rsidRPr="00BE495A">
        <w:rPr>
          <w:sz w:val="28"/>
          <w:szCs w:val="28"/>
        </w:rPr>
        <w:tab/>
      </w:r>
      <w:r w:rsidRPr="00BE495A">
        <w:rPr>
          <w:sz w:val="28"/>
          <w:szCs w:val="28"/>
        </w:rPr>
        <w:tab/>
      </w:r>
      <w:r w:rsidRPr="00BE495A">
        <w:rPr>
          <w:sz w:val="28"/>
          <w:szCs w:val="28"/>
          <w:lang w:val="en-US"/>
        </w:rPr>
        <w:t>Pentium</w:t>
      </w:r>
      <w:r w:rsidRPr="00BE495A">
        <w:rPr>
          <w:sz w:val="28"/>
          <w:szCs w:val="28"/>
        </w:rPr>
        <w:t xml:space="preserve"> </w:t>
      </w:r>
      <w:r w:rsidRPr="00BE495A">
        <w:rPr>
          <w:sz w:val="28"/>
          <w:szCs w:val="28"/>
          <w:lang w:val="en-US"/>
        </w:rPr>
        <w:t>II</w:t>
      </w:r>
      <w:r w:rsidRPr="00BE495A">
        <w:rPr>
          <w:sz w:val="28"/>
          <w:szCs w:val="28"/>
        </w:rPr>
        <w:t xml:space="preserve"> или </w:t>
      </w:r>
      <w:r w:rsidRPr="00BE495A">
        <w:rPr>
          <w:sz w:val="28"/>
          <w:szCs w:val="28"/>
          <w:lang w:val="en-US"/>
        </w:rPr>
        <w:t>Athlon</w:t>
      </w:r>
      <w:r w:rsidR="00DD7357">
        <w:rPr>
          <w:sz w:val="28"/>
          <w:szCs w:val="28"/>
        </w:rPr>
        <w:t xml:space="preserve"> </w:t>
      </w:r>
      <w:r w:rsidRPr="00BE495A">
        <w:rPr>
          <w:sz w:val="28"/>
          <w:szCs w:val="28"/>
        </w:rPr>
        <w:t>и выше;</w:t>
      </w:r>
    </w:p>
    <w:p w:rsidR="005F6650" w:rsidRPr="00BE495A" w:rsidRDefault="005F6650" w:rsidP="00BE495A">
      <w:pPr>
        <w:spacing w:before="0" w:after="0" w:line="360" w:lineRule="auto"/>
        <w:ind w:firstLine="709"/>
        <w:jc w:val="both"/>
        <w:rPr>
          <w:sz w:val="28"/>
          <w:szCs w:val="28"/>
        </w:rPr>
      </w:pPr>
      <w:r w:rsidRPr="00BE495A">
        <w:rPr>
          <w:sz w:val="28"/>
          <w:szCs w:val="28"/>
        </w:rPr>
        <w:lastRenderedPageBreak/>
        <w:t>Частота процессора</w:t>
      </w:r>
      <w:r w:rsidRPr="00BE495A">
        <w:rPr>
          <w:sz w:val="28"/>
          <w:szCs w:val="28"/>
        </w:rPr>
        <w:tab/>
      </w:r>
      <w:r w:rsidRPr="00BE495A">
        <w:rPr>
          <w:sz w:val="28"/>
          <w:szCs w:val="28"/>
        </w:rPr>
        <w:tab/>
      </w:r>
      <w:r w:rsidRPr="00BE495A">
        <w:rPr>
          <w:sz w:val="28"/>
          <w:szCs w:val="28"/>
        </w:rPr>
        <w:tab/>
      </w:r>
      <w:r w:rsidRPr="00BE495A">
        <w:rPr>
          <w:sz w:val="28"/>
          <w:szCs w:val="28"/>
        </w:rPr>
        <w:tab/>
      </w:r>
      <w:r w:rsidRPr="00BE495A">
        <w:rPr>
          <w:sz w:val="28"/>
          <w:szCs w:val="28"/>
        </w:rPr>
        <w:tab/>
      </w:r>
      <w:r w:rsidRPr="00BE495A">
        <w:rPr>
          <w:sz w:val="28"/>
          <w:szCs w:val="28"/>
        </w:rPr>
        <w:tab/>
        <w:t>1</w:t>
      </w:r>
      <w:r w:rsidRPr="00BE495A">
        <w:rPr>
          <w:sz w:val="28"/>
          <w:szCs w:val="28"/>
          <w:lang w:val="en-US"/>
        </w:rPr>
        <w:t>Ghz</w:t>
      </w:r>
      <w:r w:rsidRPr="00BE495A">
        <w:rPr>
          <w:sz w:val="28"/>
          <w:szCs w:val="28"/>
        </w:rPr>
        <w:t xml:space="preserve"> и выше;</w:t>
      </w:r>
    </w:p>
    <w:p w:rsidR="005F6650" w:rsidRPr="00BE495A" w:rsidRDefault="005F6650" w:rsidP="00BE495A">
      <w:pPr>
        <w:spacing w:before="0" w:after="0" w:line="360" w:lineRule="auto"/>
        <w:ind w:firstLine="709"/>
        <w:jc w:val="both"/>
        <w:rPr>
          <w:sz w:val="28"/>
          <w:szCs w:val="28"/>
        </w:rPr>
      </w:pPr>
      <w:r w:rsidRPr="00BE495A">
        <w:rPr>
          <w:sz w:val="28"/>
          <w:szCs w:val="28"/>
        </w:rPr>
        <w:t xml:space="preserve">Объём оперативного запоминающего </w:t>
      </w:r>
    </w:p>
    <w:p w:rsidR="005F6650" w:rsidRPr="00BE495A" w:rsidRDefault="005F6650" w:rsidP="00BE495A">
      <w:pPr>
        <w:spacing w:before="0" w:after="0" w:line="360" w:lineRule="auto"/>
        <w:ind w:firstLine="709"/>
        <w:jc w:val="both"/>
        <w:rPr>
          <w:sz w:val="28"/>
          <w:szCs w:val="28"/>
        </w:rPr>
      </w:pPr>
      <w:r w:rsidRPr="00BE495A">
        <w:rPr>
          <w:sz w:val="28"/>
          <w:szCs w:val="28"/>
        </w:rPr>
        <w:t>Устройства</w:t>
      </w:r>
      <w:r w:rsidRPr="00BE495A">
        <w:rPr>
          <w:sz w:val="28"/>
          <w:szCs w:val="28"/>
        </w:rPr>
        <w:tab/>
      </w:r>
      <w:r w:rsidRPr="00BE495A">
        <w:rPr>
          <w:sz w:val="28"/>
          <w:szCs w:val="28"/>
        </w:rPr>
        <w:tab/>
      </w:r>
      <w:r w:rsidRPr="00BE495A">
        <w:rPr>
          <w:sz w:val="28"/>
          <w:szCs w:val="28"/>
        </w:rPr>
        <w:tab/>
      </w:r>
      <w:r w:rsidRPr="00BE495A">
        <w:rPr>
          <w:sz w:val="28"/>
          <w:szCs w:val="28"/>
        </w:rPr>
        <w:tab/>
      </w:r>
      <w:r w:rsidRPr="00BE495A">
        <w:rPr>
          <w:sz w:val="28"/>
          <w:szCs w:val="28"/>
        </w:rPr>
        <w:tab/>
      </w:r>
      <w:r w:rsidRPr="00BE495A">
        <w:rPr>
          <w:sz w:val="28"/>
          <w:szCs w:val="28"/>
        </w:rPr>
        <w:tab/>
      </w:r>
      <w:r w:rsidRPr="00BE495A">
        <w:rPr>
          <w:sz w:val="28"/>
          <w:szCs w:val="28"/>
        </w:rPr>
        <w:tab/>
      </w:r>
      <w:r w:rsidRPr="00BE495A">
        <w:rPr>
          <w:sz w:val="28"/>
          <w:szCs w:val="28"/>
        </w:rPr>
        <w:tab/>
        <w:t>256 Мб и более;</w:t>
      </w:r>
    </w:p>
    <w:p w:rsidR="005F6650" w:rsidRPr="00BE495A" w:rsidRDefault="005F6650" w:rsidP="00BE495A">
      <w:pPr>
        <w:spacing w:before="0" w:after="0" w:line="360" w:lineRule="auto"/>
        <w:ind w:firstLine="709"/>
        <w:jc w:val="both"/>
        <w:rPr>
          <w:sz w:val="28"/>
          <w:szCs w:val="28"/>
        </w:rPr>
      </w:pPr>
      <w:r w:rsidRPr="00BE495A">
        <w:rPr>
          <w:sz w:val="28"/>
          <w:szCs w:val="28"/>
        </w:rPr>
        <w:t>Модем</w:t>
      </w:r>
      <w:r w:rsidRPr="00BE495A">
        <w:rPr>
          <w:sz w:val="28"/>
          <w:szCs w:val="28"/>
        </w:rPr>
        <w:tab/>
      </w:r>
      <w:r w:rsidRPr="00BE495A">
        <w:rPr>
          <w:sz w:val="28"/>
          <w:szCs w:val="28"/>
        </w:rPr>
        <w:tab/>
      </w:r>
      <w:r w:rsidRPr="00BE495A">
        <w:rPr>
          <w:sz w:val="28"/>
          <w:szCs w:val="28"/>
        </w:rPr>
        <w:tab/>
      </w:r>
      <w:r w:rsidRPr="00BE495A">
        <w:rPr>
          <w:sz w:val="28"/>
          <w:szCs w:val="28"/>
        </w:rPr>
        <w:tab/>
      </w:r>
      <w:r w:rsidRPr="00BE495A">
        <w:rPr>
          <w:sz w:val="28"/>
          <w:szCs w:val="28"/>
        </w:rPr>
        <w:tab/>
      </w:r>
      <w:r w:rsidRPr="00BE495A">
        <w:rPr>
          <w:sz w:val="28"/>
          <w:szCs w:val="28"/>
        </w:rPr>
        <w:tab/>
      </w:r>
      <w:r w:rsidRPr="00BE495A">
        <w:rPr>
          <w:sz w:val="28"/>
          <w:szCs w:val="28"/>
        </w:rPr>
        <w:tab/>
      </w:r>
      <w:r w:rsidRPr="00BE495A">
        <w:rPr>
          <w:sz w:val="28"/>
          <w:szCs w:val="28"/>
        </w:rPr>
        <w:tab/>
        <w:t>33600 бод и выше;</w:t>
      </w:r>
    </w:p>
    <w:p w:rsidR="005F6650" w:rsidRPr="00BE495A" w:rsidRDefault="005F6650" w:rsidP="00BE495A">
      <w:pPr>
        <w:spacing w:before="0" w:after="0" w:line="360" w:lineRule="auto"/>
        <w:ind w:firstLine="709"/>
        <w:jc w:val="both"/>
        <w:rPr>
          <w:sz w:val="28"/>
          <w:szCs w:val="28"/>
        </w:rPr>
      </w:pPr>
      <w:r w:rsidRPr="00BE495A">
        <w:rPr>
          <w:sz w:val="28"/>
          <w:szCs w:val="28"/>
        </w:rPr>
        <w:t xml:space="preserve">Тип постоянного запоминающего устройства </w:t>
      </w:r>
      <w:r w:rsidRPr="00BE495A">
        <w:rPr>
          <w:sz w:val="28"/>
          <w:szCs w:val="28"/>
        </w:rPr>
        <w:tab/>
      </w:r>
      <w:r w:rsidRPr="00BE495A">
        <w:rPr>
          <w:sz w:val="28"/>
          <w:szCs w:val="28"/>
        </w:rPr>
        <w:tab/>
      </w:r>
      <w:r w:rsidRPr="00BE495A">
        <w:rPr>
          <w:sz w:val="28"/>
          <w:szCs w:val="28"/>
          <w:lang w:val="en-US"/>
        </w:rPr>
        <w:t>SCSI</w:t>
      </w:r>
      <w:r w:rsidRPr="00BE495A">
        <w:rPr>
          <w:sz w:val="28"/>
          <w:szCs w:val="28"/>
        </w:rPr>
        <w:t>;</w:t>
      </w:r>
    </w:p>
    <w:p w:rsidR="005F6650" w:rsidRPr="00BE495A" w:rsidRDefault="005F6650" w:rsidP="00BE495A">
      <w:pPr>
        <w:spacing w:before="0" w:after="0" w:line="360" w:lineRule="auto"/>
        <w:ind w:firstLine="709"/>
        <w:jc w:val="both"/>
        <w:rPr>
          <w:sz w:val="28"/>
          <w:szCs w:val="28"/>
        </w:rPr>
      </w:pPr>
      <w:r w:rsidRPr="00BE495A">
        <w:rPr>
          <w:sz w:val="28"/>
          <w:szCs w:val="28"/>
        </w:rPr>
        <w:t>Объём</w:t>
      </w:r>
      <w:r w:rsidR="00DD7357">
        <w:rPr>
          <w:sz w:val="28"/>
          <w:szCs w:val="28"/>
        </w:rPr>
        <w:t xml:space="preserve"> </w:t>
      </w:r>
      <w:r w:rsidRPr="00BE495A">
        <w:rPr>
          <w:sz w:val="28"/>
          <w:szCs w:val="28"/>
        </w:rPr>
        <w:t>постоянного запоминающего устройства</w:t>
      </w:r>
      <w:r w:rsidRPr="00BE495A">
        <w:rPr>
          <w:sz w:val="28"/>
          <w:szCs w:val="28"/>
        </w:rPr>
        <w:tab/>
        <w:t>40 Гб и выше.</w:t>
      </w:r>
    </w:p>
    <w:p w:rsidR="005F6650" w:rsidRPr="00BE495A" w:rsidRDefault="005F6650" w:rsidP="00BE495A">
      <w:pPr>
        <w:spacing w:before="0" w:after="0" w:line="360" w:lineRule="auto"/>
        <w:ind w:firstLine="709"/>
        <w:jc w:val="both"/>
        <w:rPr>
          <w:sz w:val="28"/>
          <w:szCs w:val="28"/>
        </w:rPr>
      </w:pPr>
    </w:p>
    <w:p w:rsidR="005F6650" w:rsidRPr="00387BFB" w:rsidRDefault="005F6650" w:rsidP="00BE495A">
      <w:pPr>
        <w:spacing w:before="0" w:after="0" w:line="360" w:lineRule="auto"/>
        <w:ind w:firstLine="709"/>
        <w:jc w:val="center"/>
        <w:rPr>
          <w:b/>
          <w:sz w:val="28"/>
          <w:szCs w:val="28"/>
        </w:rPr>
      </w:pPr>
      <w:bookmarkStart w:id="11" w:name="_Toc134262439"/>
      <w:r w:rsidRPr="00BE495A">
        <w:rPr>
          <w:b/>
          <w:sz w:val="28"/>
          <w:szCs w:val="28"/>
        </w:rPr>
        <w:t>1.</w:t>
      </w:r>
      <w:r w:rsidR="00837F60" w:rsidRPr="00BE495A">
        <w:rPr>
          <w:b/>
          <w:sz w:val="28"/>
          <w:szCs w:val="28"/>
        </w:rPr>
        <w:t>5</w:t>
      </w:r>
      <w:r w:rsidRPr="00BE495A">
        <w:rPr>
          <w:b/>
          <w:sz w:val="28"/>
          <w:szCs w:val="28"/>
        </w:rPr>
        <w:t>.</w:t>
      </w:r>
      <w:r w:rsidR="00837F60" w:rsidRPr="00BE495A">
        <w:rPr>
          <w:b/>
          <w:sz w:val="28"/>
          <w:szCs w:val="28"/>
        </w:rPr>
        <w:t>5</w:t>
      </w:r>
      <w:r w:rsidRPr="00BE495A">
        <w:rPr>
          <w:b/>
          <w:sz w:val="28"/>
          <w:szCs w:val="28"/>
        </w:rPr>
        <w:t xml:space="preserve"> Требования к информационно-программной совместимости</w:t>
      </w:r>
      <w:bookmarkEnd w:id="11"/>
    </w:p>
    <w:p w:rsidR="005F6650" w:rsidRPr="00BE495A" w:rsidRDefault="005F6650" w:rsidP="00BE495A">
      <w:pPr>
        <w:spacing w:before="0" w:after="0" w:line="360" w:lineRule="auto"/>
        <w:ind w:firstLine="709"/>
        <w:jc w:val="both"/>
        <w:rPr>
          <w:sz w:val="28"/>
          <w:szCs w:val="28"/>
        </w:rPr>
      </w:pPr>
      <w:r w:rsidRPr="00BE495A">
        <w:rPr>
          <w:sz w:val="28"/>
          <w:szCs w:val="28"/>
        </w:rPr>
        <w:t>Система</w:t>
      </w:r>
      <w:r w:rsidR="00DD7357">
        <w:rPr>
          <w:sz w:val="28"/>
          <w:szCs w:val="28"/>
        </w:rPr>
        <w:t xml:space="preserve"> </w:t>
      </w:r>
      <w:r w:rsidRPr="00BE495A">
        <w:rPr>
          <w:sz w:val="28"/>
          <w:szCs w:val="28"/>
        </w:rPr>
        <w:t xml:space="preserve">должна работать под управлением семейства операционных систем </w:t>
      </w:r>
      <w:r w:rsidRPr="00BE495A">
        <w:rPr>
          <w:sz w:val="28"/>
          <w:szCs w:val="28"/>
          <w:lang w:val="en-US"/>
        </w:rPr>
        <w:t>Win</w:t>
      </w:r>
      <w:r w:rsidRPr="00BE495A">
        <w:rPr>
          <w:sz w:val="28"/>
          <w:szCs w:val="28"/>
        </w:rPr>
        <w:t xml:space="preserve"> 32 (</w:t>
      </w:r>
      <w:r w:rsidRPr="00BE495A">
        <w:rPr>
          <w:sz w:val="28"/>
          <w:szCs w:val="28"/>
          <w:lang w:val="en-US"/>
        </w:rPr>
        <w:t>Windows</w:t>
      </w:r>
      <w:r w:rsidRPr="00BE495A">
        <w:rPr>
          <w:sz w:val="28"/>
          <w:szCs w:val="28"/>
        </w:rPr>
        <w:t xml:space="preserve"> 95, </w:t>
      </w:r>
      <w:r w:rsidRPr="00BE495A">
        <w:rPr>
          <w:sz w:val="28"/>
          <w:szCs w:val="28"/>
          <w:lang w:val="en-US"/>
        </w:rPr>
        <w:t>Windows</w:t>
      </w:r>
      <w:r w:rsidRPr="00BE495A">
        <w:rPr>
          <w:sz w:val="28"/>
          <w:szCs w:val="28"/>
        </w:rPr>
        <w:t xml:space="preserve"> 98, </w:t>
      </w:r>
      <w:r w:rsidRPr="00BE495A">
        <w:rPr>
          <w:sz w:val="28"/>
          <w:szCs w:val="28"/>
          <w:lang w:val="en-US"/>
        </w:rPr>
        <w:t>Windows</w:t>
      </w:r>
      <w:r w:rsidRPr="00BE495A">
        <w:rPr>
          <w:sz w:val="28"/>
          <w:szCs w:val="28"/>
        </w:rPr>
        <w:t xml:space="preserve"> </w:t>
      </w:r>
      <w:r w:rsidRPr="00BE495A">
        <w:rPr>
          <w:sz w:val="28"/>
          <w:szCs w:val="28"/>
          <w:lang w:val="en-US"/>
        </w:rPr>
        <w:t>Me</w:t>
      </w:r>
      <w:r w:rsidRPr="00BE495A">
        <w:rPr>
          <w:sz w:val="28"/>
          <w:szCs w:val="28"/>
        </w:rPr>
        <w:t xml:space="preserve">, </w:t>
      </w:r>
      <w:r w:rsidRPr="00BE495A">
        <w:rPr>
          <w:sz w:val="28"/>
          <w:szCs w:val="28"/>
          <w:lang w:val="en-US"/>
        </w:rPr>
        <w:t>Windows</w:t>
      </w:r>
      <w:r w:rsidRPr="00BE495A">
        <w:rPr>
          <w:sz w:val="28"/>
          <w:szCs w:val="28"/>
        </w:rPr>
        <w:t xml:space="preserve"> 2000, </w:t>
      </w:r>
      <w:r w:rsidRPr="00BE495A">
        <w:rPr>
          <w:sz w:val="28"/>
          <w:szCs w:val="28"/>
          <w:lang w:val="en-US"/>
        </w:rPr>
        <w:t>Windows</w:t>
      </w:r>
      <w:r w:rsidRPr="00BE495A">
        <w:rPr>
          <w:sz w:val="28"/>
          <w:szCs w:val="28"/>
        </w:rPr>
        <w:t xml:space="preserve"> </w:t>
      </w:r>
      <w:r w:rsidRPr="00BE495A">
        <w:rPr>
          <w:sz w:val="28"/>
          <w:szCs w:val="28"/>
          <w:lang w:val="en-US"/>
        </w:rPr>
        <w:t>NT</w:t>
      </w:r>
      <w:r w:rsidRPr="00BE495A">
        <w:rPr>
          <w:sz w:val="28"/>
          <w:szCs w:val="28"/>
        </w:rPr>
        <w:t xml:space="preserve">, </w:t>
      </w:r>
      <w:r w:rsidRPr="00BE495A">
        <w:rPr>
          <w:sz w:val="28"/>
          <w:szCs w:val="28"/>
          <w:lang w:val="en-US"/>
        </w:rPr>
        <w:t>Windows</w:t>
      </w:r>
      <w:r w:rsidRPr="00BE495A">
        <w:rPr>
          <w:sz w:val="28"/>
          <w:szCs w:val="28"/>
        </w:rPr>
        <w:t xml:space="preserve"> </w:t>
      </w:r>
      <w:r w:rsidRPr="00BE495A">
        <w:rPr>
          <w:sz w:val="28"/>
          <w:szCs w:val="28"/>
          <w:lang w:val="en-US"/>
        </w:rPr>
        <w:t>XP</w:t>
      </w:r>
      <w:r w:rsidRPr="00BE495A">
        <w:rPr>
          <w:sz w:val="28"/>
          <w:szCs w:val="28"/>
        </w:rPr>
        <w:t xml:space="preserve">). Наличие PHP 4.3.4 или выше и MySQL 3.23 или выше. Выход в сеть </w:t>
      </w:r>
      <w:r w:rsidRPr="00BE495A">
        <w:rPr>
          <w:sz w:val="28"/>
          <w:szCs w:val="28"/>
          <w:lang w:val="en-US"/>
        </w:rPr>
        <w:t>Internet</w:t>
      </w:r>
    </w:p>
    <w:p w:rsidR="005F6650" w:rsidRPr="00BE495A" w:rsidRDefault="005F6650" w:rsidP="00BE495A">
      <w:pPr>
        <w:spacing w:before="0" w:after="0" w:line="360" w:lineRule="auto"/>
        <w:ind w:firstLine="709"/>
        <w:jc w:val="center"/>
        <w:rPr>
          <w:b/>
          <w:sz w:val="28"/>
          <w:szCs w:val="28"/>
        </w:rPr>
      </w:pPr>
      <w:r w:rsidRPr="00BE495A">
        <w:rPr>
          <w:sz w:val="28"/>
          <w:szCs w:val="28"/>
        </w:rPr>
        <w:br w:type="page"/>
      </w:r>
      <w:bookmarkStart w:id="12" w:name="_Toc134262440"/>
      <w:r w:rsidRPr="00BE495A">
        <w:rPr>
          <w:b/>
          <w:sz w:val="28"/>
          <w:szCs w:val="28"/>
        </w:rPr>
        <w:lastRenderedPageBreak/>
        <w:t>Глава 2. Проектирования автоматизированной системы управления книжным Интернет магазином</w:t>
      </w:r>
      <w:bookmarkEnd w:id="12"/>
    </w:p>
    <w:p w:rsidR="00BE495A" w:rsidRPr="00BE495A" w:rsidRDefault="00BE495A" w:rsidP="00BE495A">
      <w:pPr>
        <w:spacing w:before="0" w:after="0" w:line="360" w:lineRule="auto"/>
        <w:ind w:firstLine="709"/>
        <w:jc w:val="center"/>
        <w:rPr>
          <w:b/>
          <w:sz w:val="28"/>
          <w:szCs w:val="28"/>
        </w:rPr>
      </w:pPr>
      <w:bookmarkStart w:id="13" w:name="_Toc134262441"/>
    </w:p>
    <w:p w:rsidR="005F6650" w:rsidRPr="00BE495A" w:rsidRDefault="005F6650" w:rsidP="00BE495A">
      <w:pPr>
        <w:spacing w:before="0" w:after="0" w:line="360" w:lineRule="auto"/>
        <w:ind w:firstLine="709"/>
        <w:jc w:val="center"/>
        <w:rPr>
          <w:b/>
          <w:sz w:val="28"/>
          <w:szCs w:val="28"/>
        </w:rPr>
      </w:pPr>
      <w:r w:rsidRPr="00BE495A">
        <w:rPr>
          <w:b/>
          <w:sz w:val="28"/>
          <w:szCs w:val="28"/>
        </w:rPr>
        <w:t>2.1 Выбор инструментального средства проектирования</w:t>
      </w:r>
      <w:bookmarkEnd w:id="13"/>
    </w:p>
    <w:p w:rsidR="00BE495A" w:rsidRDefault="00BE495A" w:rsidP="00BE495A">
      <w:pPr>
        <w:spacing w:before="0" w:after="0" w:line="360" w:lineRule="auto"/>
        <w:ind w:firstLine="709"/>
        <w:jc w:val="both"/>
        <w:rPr>
          <w:sz w:val="28"/>
          <w:szCs w:val="28"/>
        </w:rPr>
      </w:pPr>
    </w:p>
    <w:p w:rsidR="005F6650" w:rsidRPr="00BE495A" w:rsidRDefault="005F6650" w:rsidP="00BE495A">
      <w:pPr>
        <w:spacing w:before="0" w:after="0" w:line="360" w:lineRule="auto"/>
        <w:ind w:firstLine="709"/>
        <w:jc w:val="both"/>
        <w:rPr>
          <w:sz w:val="28"/>
          <w:szCs w:val="28"/>
        </w:rPr>
      </w:pPr>
      <w:r w:rsidRPr="00BE495A">
        <w:rPr>
          <w:sz w:val="28"/>
          <w:szCs w:val="28"/>
        </w:rPr>
        <w:t>Процесс проектирования информационной системы – это процесс принятия проектно-конструкторских решений, направленных на получения описания системы, удовлетворяющей требованиям.</w:t>
      </w:r>
    </w:p>
    <w:p w:rsidR="005F6650" w:rsidRPr="00BE495A" w:rsidRDefault="005F6650" w:rsidP="00BE495A">
      <w:pPr>
        <w:spacing w:before="0" w:after="0" w:line="360" w:lineRule="auto"/>
        <w:ind w:firstLine="709"/>
        <w:jc w:val="both"/>
        <w:rPr>
          <w:sz w:val="28"/>
          <w:szCs w:val="28"/>
        </w:rPr>
      </w:pPr>
      <w:r w:rsidRPr="00BE495A">
        <w:rPr>
          <w:sz w:val="28"/>
          <w:szCs w:val="28"/>
        </w:rPr>
        <w:t>Выбор средств проектирования программного обеспечения является одной из самых важных задач при разработке любого программного обеспечения. В настоящее время для проектирования различных систем повсеместно используют CASE-средства.</w:t>
      </w:r>
    </w:p>
    <w:p w:rsidR="005F6650" w:rsidRPr="00BE495A" w:rsidRDefault="005F6650" w:rsidP="00BE495A">
      <w:pPr>
        <w:spacing w:before="0" w:after="0" w:line="360" w:lineRule="auto"/>
        <w:ind w:firstLine="709"/>
        <w:jc w:val="both"/>
        <w:rPr>
          <w:sz w:val="28"/>
          <w:szCs w:val="28"/>
        </w:rPr>
      </w:pPr>
      <w:r w:rsidRPr="00BE495A">
        <w:rPr>
          <w:bCs/>
          <w:sz w:val="28"/>
          <w:szCs w:val="28"/>
        </w:rPr>
        <w:t>CASE-средства</w:t>
      </w:r>
      <w:r w:rsidRPr="00BE495A">
        <w:rPr>
          <w:sz w:val="28"/>
          <w:szCs w:val="28"/>
        </w:rPr>
        <w:t xml:space="preserve"> являются наиболее привлекательным инструментарием для разработки информационных систем. Чем крупнее проект, тем большее значение приобретает применение </w:t>
      </w:r>
      <w:r w:rsidRPr="00BE495A">
        <w:rPr>
          <w:bCs/>
          <w:sz w:val="28"/>
          <w:szCs w:val="28"/>
        </w:rPr>
        <w:t>CASE-технологий</w:t>
      </w:r>
      <w:r w:rsidRPr="00BE495A">
        <w:rPr>
          <w:sz w:val="28"/>
          <w:szCs w:val="28"/>
        </w:rPr>
        <w:t xml:space="preserve">. Масса новых приложений разрабатывается на основе объектно-ориентированных </w:t>
      </w:r>
      <w:r w:rsidRPr="00BE495A">
        <w:rPr>
          <w:bCs/>
          <w:sz w:val="28"/>
          <w:szCs w:val="28"/>
        </w:rPr>
        <w:t>(ОО)</w:t>
      </w:r>
      <w:r w:rsidRPr="00BE495A">
        <w:rPr>
          <w:sz w:val="28"/>
          <w:szCs w:val="28"/>
        </w:rPr>
        <w:t xml:space="preserve"> принципов. </w:t>
      </w:r>
      <w:r w:rsidRPr="00BE495A">
        <w:rPr>
          <w:bCs/>
          <w:sz w:val="28"/>
          <w:szCs w:val="28"/>
        </w:rPr>
        <w:t>CASE-средства</w:t>
      </w:r>
      <w:r w:rsidRPr="00BE495A">
        <w:rPr>
          <w:sz w:val="28"/>
          <w:szCs w:val="28"/>
        </w:rPr>
        <w:t xml:space="preserve">, применяемые для объектного моделирования, обеспечивают поддержку нотаций и методологий </w:t>
      </w:r>
      <w:r w:rsidRPr="00BE495A">
        <w:rPr>
          <w:bCs/>
          <w:sz w:val="28"/>
          <w:szCs w:val="28"/>
        </w:rPr>
        <w:t>ОО</w:t>
      </w:r>
      <w:r w:rsidRPr="00BE495A">
        <w:rPr>
          <w:sz w:val="28"/>
          <w:szCs w:val="28"/>
        </w:rPr>
        <w:t xml:space="preserve"> моделирования и генерацию составных частей </w:t>
      </w:r>
      <w:r w:rsidRPr="00BE495A">
        <w:rPr>
          <w:bCs/>
          <w:sz w:val="28"/>
          <w:szCs w:val="28"/>
        </w:rPr>
        <w:t>ОО</w:t>
      </w:r>
      <w:r w:rsidRPr="00BE495A">
        <w:rPr>
          <w:sz w:val="28"/>
          <w:szCs w:val="28"/>
        </w:rPr>
        <w:t xml:space="preserve"> приложений. Рост требований к информационным системам заставляет поднимать системы на новые уровни сложности, и </w:t>
      </w:r>
      <w:r w:rsidRPr="00BE495A">
        <w:rPr>
          <w:bCs/>
          <w:sz w:val="28"/>
          <w:szCs w:val="28"/>
        </w:rPr>
        <w:t>CASE-средства</w:t>
      </w:r>
      <w:r w:rsidRPr="00BE495A">
        <w:rPr>
          <w:sz w:val="28"/>
          <w:szCs w:val="28"/>
        </w:rPr>
        <w:t xml:space="preserve"> делают архитектуру и проект более доступными для понимания и модификации.</w:t>
      </w:r>
    </w:p>
    <w:p w:rsidR="005F6650" w:rsidRPr="00BE495A" w:rsidRDefault="005F6650" w:rsidP="00BE495A">
      <w:pPr>
        <w:spacing w:before="0" w:after="0" w:line="360" w:lineRule="auto"/>
        <w:ind w:firstLine="709"/>
        <w:jc w:val="both"/>
        <w:rPr>
          <w:sz w:val="28"/>
          <w:szCs w:val="28"/>
        </w:rPr>
      </w:pPr>
      <w:r w:rsidRPr="00BE495A">
        <w:rPr>
          <w:sz w:val="28"/>
          <w:szCs w:val="28"/>
        </w:rPr>
        <w:t xml:space="preserve">Поскольку разработчики имеют дело с теми частями системы, которые были спроектированы их коллегами, они должны быстро находить тот или иной поднабор классов и методов, понимать, как их увязать со своей собственной работой. Точно так же руководитель проекта должен представлять себе общую картину работы над проектом. Вот почему </w:t>
      </w:r>
      <w:r w:rsidRPr="00BE495A">
        <w:rPr>
          <w:bCs/>
          <w:sz w:val="28"/>
          <w:szCs w:val="28"/>
        </w:rPr>
        <w:t>CASE-средства</w:t>
      </w:r>
      <w:r w:rsidRPr="00BE495A">
        <w:rPr>
          <w:sz w:val="28"/>
          <w:szCs w:val="28"/>
        </w:rPr>
        <w:t>, объединенные с методологиями, дают возможность увидеть сложные системы, которые трудно понять в виде кода или схемы.</w:t>
      </w:r>
    </w:p>
    <w:p w:rsidR="005F6650" w:rsidRPr="00BE495A" w:rsidRDefault="005F6650" w:rsidP="00BE495A">
      <w:pPr>
        <w:spacing w:before="0" w:after="0" w:line="360" w:lineRule="auto"/>
        <w:ind w:firstLine="709"/>
        <w:jc w:val="both"/>
        <w:rPr>
          <w:sz w:val="28"/>
          <w:szCs w:val="28"/>
        </w:rPr>
      </w:pPr>
      <w:r w:rsidRPr="00BE495A">
        <w:rPr>
          <w:sz w:val="28"/>
          <w:szCs w:val="28"/>
        </w:rPr>
        <w:lastRenderedPageBreak/>
        <w:t xml:space="preserve">Потребности разработчиков и проектировщиков нередко выходят за границы возможностей обычных средств разработки. Поэтому </w:t>
      </w:r>
      <w:r w:rsidRPr="00BE495A">
        <w:rPr>
          <w:bCs/>
          <w:sz w:val="28"/>
          <w:szCs w:val="28"/>
        </w:rPr>
        <w:t>CASE-средства</w:t>
      </w:r>
      <w:r w:rsidRPr="00BE495A">
        <w:rPr>
          <w:sz w:val="28"/>
          <w:szCs w:val="28"/>
        </w:rPr>
        <w:t xml:space="preserve"> необходимы, например, для осуществления логического моделирования данных, объектного моделирования, а иногда даже для обратного проектирования бизнес-процессов. </w:t>
      </w:r>
      <w:r w:rsidRPr="00BE495A">
        <w:rPr>
          <w:bCs/>
          <w:sz w:val="28"/>
          <w:szCs w:val="28"/>
        </w:rPr>
        <w:t>И все это с помощью одного продукта!</w:t>
      </w:r>
    </w:p>
    <w:p w:rsidR="005F6650" w:rsidRPr="00BE495A" w:rsidRDefault="005F6650" w:rsidP="00BE495A">
      <w:pPr>
        <w:spacing w:before="0" w:after="0" w:line="360" w:lineRule="auto"/>
        <w:ind w:firstLine="709"/>
        <w:jc w:val="both"/>
        <w:rPr>
          <w:sz w:val="28"/>
          <w:szCs w:val="28"/>
        </w:rPr>
      </w:pPr>
      <w:r w:rsidRPr="00BE495A">
        <w:rPr>
          <w:sz w:val="28"/>
          <w:szCs w:val="28"/>
        </w:rPr>
        <w:t xml:space="preserve">Таким образом, разработка информационных систем с использованием </w:t>
      </w:r>
      <w:r w:rsidRPr="00BE495A">
        <w:rPr>
          <w:bCs/>
          <w:sz w:val="28"/>
          <w:szCs w:val="28"/>
        </w:rPr>
        <w:t>CASE-технологий</w:t>
      </w:r>
      <w:r w:rsidRPr="00BE495A">
        <w:rPr>
          <w:sz w:val="28"/>
          <w:szCs w:val="28"/>
        </w:rPr>
        <w:t xml:space="preserve"> является наиболее эффективным методом и имеет массу преимуществ как для пользователей, так и для разработчиков. </w:t>
      </w:r>
    </w:p>
    <w:p w:rsidR="005F6650" w:rsidRPr="00BE495A" w:rsidRDefault="005F6650" w:rsidP="00BE495A">
      <w:pPr>
        <w:spacing w:before="0" w:after="0" w:line="360" w:lineRule="auto"/>
        <w:ind w:firstLine="709"/>
        <w:jc w:val="both"/>
        <w:rPr>
          <w:sz w:val="28"/>
          <w:szCs w:val="28"/>
        </w:rPr>
      </w:pPr>
      <w:r w:rsidRPr="00BE495A">
        <w:rPr>
          <w:sz w:val="28"/>
          <w:szCs w:val="28"/>
        </w:rPr>
        <w:t xml:space="preserve">Мировой лидер в области CASE-технологии предлагает мощное средство системного анализа деловой и производственной активности, позволяющее отслеживать соответствие структуры бизнеса, документооборота, финансовых потоков жестким и динамичным требованиям современной экономики. </w:t>
      </w:r>
    </w:p>
    <w:p w:rsidR="005F6650" w:rsidRPr="00BE495A" w:rsidRDefault="005F6650" w:rsidP="00BE495A">
      <w:pPr>
        <w:spacing w:before="0" w:after="0" w:line="360" w:lineRule="auto"/>
        <w:ind w:firstLine="709"/>
        <w:jc w:val="both"/>
        <w:rPr>
          <w:sz w:val="28"/>
          <w:szCs w:val="28"/>
          <w:lang w:val="en-US"/>
        </w:rPr>
      </w:pPr>
      <w:r w:rsidRPr="00BE495A">
        <w:rPr>
          <w:sz w:val="28"/>
          <w:szCs w:val="28"/>
        </w:rPr>
        <w:t>Продукт Visio 2003 – это решение для создания технических и деловых диаграмм, предназначенных для систематизации и наглядного представления различных данных, процессов и систем. Диаграммы Visio 2003 позволяют без труда осуществлять визуализацию и обмен различной информацией с высочайшей точностью, надежностью и эффективностью, недостижимыми при использовании текстовых и числовых данных. Visio 2003 автоматизирует процесс визуализации за счет синхронизации данных с указанным источником, благодаря чему на диаграммах всегда отображается самая актуальная информация.</w:t>
      </w:r>
    </w:p>
    <w:p w:rsidR="005F6650" w:rsidRPr="00BE495A" w:rsidRDefault="005F6650" w:rsidP="00BE495A">
      <w:pPr>
        <w:spacing w:before="0" w:after="0" w:line="360" w:lineRule="auto"/>
        <w:ind w:firstLine="709"/>
        <w:jc w:val="both"/>
        <w:rPr>
          <w:sz w:val="28"/>
          <w:szCs w:val="28"/>
        </w:rPr>
      </w:pPr>
      <w:r w:rsidRPr="00BE495A">
        <w:rPr>
          <w:sz w:val="28"/>
          <w:szCs w:val="28"/>
        </w:rPr>
        <w:t xml:space="preserve">На сегодняшний день большинство технологий бизнес-моделирования основаны на использовании графических диаграмм. Учитывая это, компания Microsoft включила в свою систему создания бизнес-диаграмм и схем Microsoft Visio 2003 специальные средства для описания бизнес-процессов и организационной структуры компании. </w:t>
      </w:r>
    </w:p>
    <w:p w:rsidR="005F6650" w:rsidRPr="00BE495A" w:rsidRDefault="005F6650" w:rsidP="00BE495A">
      <w:pPr>
        <w:spacing w:before="0" w:after="0" w:line="360" w:lineRule="auto"/>
        <w:ind w:firstLine="709"/>
        <w:jc w:val="both"/>
        <w:rPr>
          <w:sz w:val="28"/>
          <w:szCs w:val="28"/>
        </w:rPr>
      </w:pPr>
      <w:r w:rsidRPr="00BE495A">
        <w:rPr>
          <w:sz w:val="28"/>
          <w:szCs w:val="28"/>
        </w:rPr>
        <w:t>Для моделирования бизнес-процессов Visio 2003 предлагает бизнес-аналитику шаблоны для создания 7 видов диаграмм:</w:t>
      </w:r>
    </w:p>
    <w:p w:rsidR="005F6650" w:rsidRPr="00BE495A" w:rsidRDefault="005F6650" w:rsidP="00BE495A">
      <w:pPr>
        <w:spacing w:before="0" w:after="0" w:line="360" w:lineRule="auto"/>
        <w:ind w:firstLine="709"/>
        <w:jc w:val="both"/>
        <w:rPr>
          <w:sz w:val="28"/>
          <w:szCs w:val="28"/>
        </w:rPr>
      </w:pPr>
      <w:r w:rsidRPr="00BE495A">
        <w:rPr>
          <w:sz w:val="28"/>
          <w:szCs w:val="28"/>
        </w:rPr>
        <w:lastRenderedPageBreak/>
        <w:t xml:space="preserve">Basic Flowchart; </w:t>
      </w:r>
    </w:p>
    <w:p w:rsidR="005F6650" w:rsidRPr="00BE495A" w:rsidRDefault="005F6650" w:rsidP="00BE495A">
      <w:pPr>
        <w:spacing w:before="0" w:after="0" w:line="360" w:lineRule="auto"/>
        <w:ind w:firstLine="709"/>
        <w:jc w:val="both"/>
        <w:rPr>
          <w:sz w:val="28"/>
          <w:szCs w:val="28"/>
        </w:rPr>
      </w:pPr>
      <w:r w:rsidRPr="00BE495A">
        <w:rPr>
          <w:sz w:val="28"/>
          <w:szCs w:val="28"/>
        </w:rPr>
        <w:t xml:space="preserve">Cross-Functional Flowchart (с вертикальным или горизонтальным расположением дорожек); </w:t>
      </w:r>
    </w:p>
    <w:p w:rsidR="005F6650" w:rsidRPr="00BE495A" w:rsidRDefault="005F6650" w:rsidP="00BE495A">
      <w:pPr>
        <w:spacing w:before="0" w:after="0" w:line="360" w:lineRule="auto"/>
        <w:ind w:firstLine="709"/>
        <w:jc w:val="both"/>
        <w:rPr>
          <w:sz w:val="28"/>
          <w:szCs w:val="28"/>
        </w:rPr>
      </w:pPr>
      <w:r w:rsidRPr="00BE495A">
        <w:rPr>
          <w:sz w:val="28"/>
          <w:szCs w:val="28"/>
        </w:rPr>
        <w:t xml:space="preserve">EPC (Event-driven Process Chain); </w:t>
      </w:r>
    </w:p>
    <w:p w:rsidR="005F6650" w:rsidRPr="00BE495A" w:rsidRDefault="005F6650" w:rsidP="00BE495A">
      <w:pPr>
        <w:spacing w:before="0" w:after="0" w:line="360" w:lineRule="auto"/>
        <w:ind w:firstLine="709"/>
        <w:jc w:val="both"/>
        <w:rPr>
          <w:sz w:val="28"/>
          <w:szCs w:val="28"/>
        </w:rPr>
      </w:pPr>
      <w:r w:rsidRPr="00BE495A">
        <w:rPr>
          <w:sz w:val="28"/>
          <w:szCs w:val="28"/>
        </w:rPr>
        <w:t xml:space="preserve">IDEF0; </w:t>
      </w:r>
    </w:p>
    <w:p w:rsidR="005F6650" w:rsidRPr="00BE495A" w:rsidRDefault="005F6650" w:rsidP="00BE495A">
      <w:pPr>
        <w:spacing w:before="0" w:after="0" w:line="360" w:lineRule="auto"/>
        <w:ind w:firstLine="709"/>
        <w:jc w:val="both"/>
        <w:rPr>
          <w:sz w:val="28"/>
          <w:szCs w:val="28"/>
        </w:rPr>
      </w:pPr>
      <w:r w:rsidRPr="00BE495A">
        <w:rPr>
          <w:sz w:val="28"/>
          <w:szCs w:val="28"/>
        </w:rPr>
        <w:t xml:space="preserve">DFD (Data Flow Diagrams) в двух нотациях: Гейна-Сарсона и Йордана-Де Марко; </w:t>
      </w:r>
    </w:p>
    <w:p w:rsidR="005F6650" w:rsidRPr="00BE495A" w:rsidRDefault="005F6650" w:rsidP="00BE495A">
      <w:pPr>
        <w:spacing w:before="0" w:after="0" w:line="360" w:lineRule="auto"/>
        <w:ind w:firstLine="709"/>
        <w:jc w:val="both"/>
        <w:rPr>
          <w:sz w:val="28"/>
          <w:szCs w:val="28"/>
        </w:rPr>
      </w:pPr>
      <w:r w:rsidRPr="00BE495A">
        <w:rPr>
          <w:sz w:val="28"/>
          <w:szCs w:val="28"/>
        </w:rPr>
        <w:t xml:space="preserve">WFD (Work Flow Diagram) </w:t>
      </w:r>
    </w:p>
    <w:p w:rsidR="005F6650" w:rsidRPr="00BE495A" w:rsidRDefault="005F6650" w:rsidP="00BE495A">
      <w:pPr>
        <w:spacing w:before="0" w:after="0" w:line="360" w:lineRule="auto"/>
        <w:ind w:firstLine="709"/>
        <w:jc w:val="both"/>
        <w:rPr>
          <w:sz w:val="28"/>
          <w:szCs w:val="28"/>
        </w:rPr>
      </w:pPr>
      <w:r w:rsidRPr="00BE495A">
        <w:rPr>
          <w:sz w:val="28"/>
          <w:szCs w:val="28"/>
        </w:rPr>
        <w:t>Из перечисленных нотаций наиболее популярными являются IDEF0 и EPC.</w:t>
      </w:r>
    </w:p>
    <w:p w:rsidR="005F6650" w:rsidRPr="00BE495A" w:rsidRDefault="005F6650" w:rsidP="00BE495A">
      <w:pPr>
        <w:spacing w:before="0" w:after="0" w:line="360" w:lineRule="auto"/>
        <w:ind w:firstLine="709"/>
        <w:jc w:val="both"/>
        <w:rPr>
          <w:sz w:val="28"/>
          <w:szCs w:val="28"/>
        </w:rPr>
      </w:pPr>
      <w:r w:rsidRPr="00BE495A">
        <w:rPr>
          <w:sz w:val="28"/>
          <w:szCs w:val="28"/>
        </w:rPr>
        <w:t xml:space="preserve">Нотация моделирования IDEF0 базируется на методологии структурного анализа и проектирования SADT (Structured Analysis and Design Technique). </w:t>
      </w:r>
    </w:p>
    <w:p w:rsidR="005F6650" w:rsidRPr="00BE495A" w:rsidRDefault="005F6650" w:rsidP="00BE495A">
      <w:pPr>
        <w:spacing w:before="0" w:after="0" w:line="360" w:lineRule="auto"/>
        <w:ind w:firstLine="709"/>
        <w:jc w:val="both"/>
        <w:rPr>
          <w:sz w:val="28"/>
          <w:szCs w:val="28"/>
        </w:rPr>
      </w:pPr>
      <w:r w:rsidRPr="00BE495A">
        <w:rPr>
          <w:sz w:val="28"/>
          <w:szCs w:val="28"/>
        </w:rPr>
        <w:t xml:space="preserve">IDEF0 модель предназначена для описания существующих бизнес-процессов на предприятии (модель </w:t>
      </w:r>
      <w:r w:rsidRPr="00BE495A">
        <w:rPr>
          <w:rStyle w:val="aff4"/>
          <w:sz w:val="28"/>
          <w:szCs w:val="28"/>
        </w:rPr>
        <w:t>AS-IS</w:t>
      </w:r>
      <w:r w:rsidRPr="00BE495A">
        <w:rPr>
          <w:sz w:val="28"/>
          <w:szCs w:val="28"/>
        </w:rPr>
        <w:t xml:space="preserve">) и того, к чему нужно стремиться (модель </w:t>
      </w:r>
      <w:r w:rsidRPr="00BE495A">
        <w:rPr>
          <w:rStyle w:val="aff4"/>
          <w:sz w:val="28"/>
          <w:szCs w:val="28"/>
        </w:rPr>
        <w:t>TO-BE</w:t>
      </w:r>
      <w:r w:rsidRPr="00BE495A">
        <w:rPr>
          <w:sz w:val="28"/>
          <w:szCs w:val="28"/>
        </w:rPr>
        <w:t xml:space="preserve">). Предписывается построение иерархической системы диаграмм - единичных описаний фрагментов системы. Сначала проводится описание системы в целом и ее взаимодействия с окружающим миром, после чего проводится функциональная декомпозиция - система разбивается на подсистемы и каждая подсистема описывается отдельно (диаграммы декомпозиции). Затем каждая подсистема разбивается на более мелкие и так далее до достижения нужной степени подробности. После каждого сеанса декомпозиции проводится сеанс экспертизы, каждая диаграмма проверяется экспертами предметной области, представителями заказчика, людьми, непосредственно участвующими в бизнес - процессе. Такая технология создания модели позволяет построить модель адекватную предметной области на всех уровнях абстрагирования. Если в процессе моделирования нужно осветить специфические стороны технологии предприятия, </w:t>
      </w:r>
      <w:r w:rsidRPr="00BE495A">
        <w:rPr>
          <w:rStyle w:val="aff4"/>
          <w:sz w:val="28"/>
          <w:szCs w:val="28"/>
          <w:lang w:val="en-US"/>
        </w:rPr>
        <w:t>Visio</w:t>
      </w:r>
      <w:r w:rsidRPr="00BE495A">
        <w:rPr>
          <w:sz w:val="28"/>
          <w:szCs w:val="28"/>
        </w:rPr>
        <w:t xml:space="preserve"> позволяет переключиться на любой ветви модели на нотацию </w:t>
      </w:r>
      <w:r w:rsidRPr="00BE495A">
        <w:rPr>
          <w:rStyle w:val="aff4"/>
          <w:sz w:val="28"/>
          <w:szCs w:val="28"/>
        </w:rPr>
        <w:t>IDEF3</w:t>
      </w:r>
      <w:r w:rsidRPr="00BE495A">
        <w:rPr>
          <w:sz w:val="28"/>
          <w:szCs w:val="28"/>
        </w:rPr>
        <w:t xml:space="preserve"> или</w:t>
      </w:r>
      <w:r w:rsidRPr="00BE495A">
        <w:rPr>
          <w:rStyle w:val="aff4"/>
          <w:sz w:val="28"/>
          <w:szCs w:val="28"/>
        </w:rPr>
        <w:t xml:space="preserve"> DFD</w:t>
      </w:r>
      <w:r w:rsidRPr="00BE495A">
        <w:rPr>
          <w:sz w:val="28"/>
          <w:szCs w:val="28"/>
        </w:rPr>
        <w:t xml:space="preserve"> и создать смешанную модель. Нотация </w:t>
      </w:r>
      <w:r w:rsidRPr="00BE495A">
        <w:rPr>
          <w:rStyle w:val="aff4"/>
          <w:sz w:val="28"/>
          <w:szCs w:val="28"/>
        </w:rPr>
        <w:t>DFD</w:t>
      </w:r>
      <w:r w:rsidRPr="00BE495A">
        <w:rPr>
          <w:sz w:val="28"/>
          <w:szCs w:val="28"/>
        </w:rPr>
        <w:t xml:space="preserve"> включает такие понятия </w:t>
      </w:r>
      <w:r w:rsidRPr="00BE495A">
        <w:rPr>
          <w:sz w:val="28"/>
          <w:szCs w:val="28"/>
        </w:rPr>
        <w:lastRenderedPageBreak/>
        <w:t xml:space="preserve">как внешняя ссылка и хранилище данных, что делает ее более удобной (по сравнению с </w:t>
      </w:r>
      <w:r w:rsidRPr="00BE495A">
        <w:rPr>
          <w:rStyle w:val="aff4"/>
          <w:sz w:val="28"/>
          <w:szCs w:val="28"/>
        </w:rPr>
        <w:t>IDEF0</w:t>
      </w:r>
      <w:r w:rsidRPr="00BE495A">
        <w:rPr>
          <w:sz w:val="28"/>
          <w:szCs w:val="28"/>
        </w:rPr>
        <w:t xml:space="preserve"> ) для моделирования документооборота. Методология IDEF3 включает элемент "перекресток", что позволяет описать логику взаимодействия компонентов системы.</w:t>
      </w:r>
    </w:p>
    <w:p w:rsidR="005F6650" w:rsidRPr="00BE495A" w:rsidRDefault="005F6650" w:rsidP="00BE495A">
      <w:pPr>
        <w:spacing w:before="0" w:after="0" w:line="360" w:lineRule="auto"/>
        <w:ind w:firstLine="709"/>
        <w:jc w:val="both"/>
        <w:rPr>
          <w:sz w:val="28"/>
          <w:szCs w:val="28"/>
        </w:rPr>
      </w:pPr>
      <w:r w:rsidRPr="00BE495A">
        <w:rPr>
          <w:sz w:val="28"/>
          <w:szCs w:val="28"/>
        </w:rPr>
        <w:t xml:space="preserve">Диаграммы потоков данных (Data flow diagramming, </w:t>
      </w:r>
      <w:r w:rsidRPr="00BE495A">
        <w:rPr>
          <w:rStyle w:val="aff4"/>
          <w:sz w:val="28"/>
          <w:szCs w:val="28"/>
        </w:rPr>
        <w:t>DFD</w:t>
      </w:r>
      <w:r w:rsidRPr="00BE495A">
        <w:rPr>
          <w:sz w:val="28"/>
          <w:szCs w:val="28"/>
        </w:rPr>
        <w:t>) используются для описания документооборота и обработки информации. DFD описывают функции обработки информации (</w:t>
      </w:r>
      <w:r w:rsidRPr="00BE495A">
        <w:rPr>
          <w:rStyle w:val="aff4"/>
          <w:sz w:val="28"/>
          <w:szCs w:val="28"/>
        </w:rPr>
        <w:t>работы</w:t>
      </w:r>
      <w:r w:rsidRPr="00BE495A">
        <w:rPr>
          <w:sz w:val="28"/>
          <w:szCs w:val="28"/>
        </w:rPr>
        <w:t>), документы (</w:t>
      </w:r>
      <w:r w:rsidRPr="00BE495A">
        <w:rPr>
          <w:rStyle w:val="aff4"/>
          <w:sz w:val="28"/>
          <w:szCs w:val="28"/>
        </w:rPr>
        <w:t>стрелки</w:t>
      </w:r>
      <w:r w:rsidRPr="00BE495A">
        <w:rPr>
          <w:sz w:val="28"/>
          <w:szCs w:val="28"/>
        </w:rPr>
        <w:t xml:space="preserve">, arrow), объекты, сотрудников или отделы, которые участвуют в обработке информации (внешние ссылки, external references) и таблицы для хранения документов (хранилище данных, data store). В отличие от </w:t>
      </w:r>
      <w:r w:rsidRPr="00BE495A">
        <w:rPr>
          <w:rStyle w:val="aff4"/>
          <w:sz w:val="28"/>
          <w:szCs w:val="28"/>
        </w:rPr>
        <w:t>IDEF0</w:t>
      </w:r>
      <w:r w:rsidRPr="00BE495A">
        <w:rPr>
          <w:sz w:val="28"/>
          <w:szCs w:val="28"/>
        </w:rPr>
        <w:t xml:space="preserve"> для стрелок нет понятия вход, выход, управление или механизм и неважно, в какую грань работы входит или из какой грани выходят стрелки. </w:t>
      </w:r>
    </w:p>
    <w:p w:rsidR="005F6650" w:rsidRPr="00BE495A" w:rsidRDefault="005F6650" w:rsidP="00BE495A">
      <w:pPr>
        <w:spacing w:before="0" w:after="0" w:line="360" w:lineRule="auto"/>
        <w:ind w:firstLine="709"/>
        <w:jc w:val="both"/>
        <w:rPr>
          <w:sz w:val="28"/>
          <w:szCs w:val="28"/>
          <w:lang w:val="en-US"/>
        </w:rPr>
      </w:pPr>
      <w:r w:rsidRPr="00BE495A">
        <w:rPr>
          <w:sz w:val="28"/>
          <w:szCs w:val="28"/>
        </w:rPr>
        <w:t>Для описания логики взаимодействия информационных потоков более подходит</w:t>
      </w:r>
      <w:r w:rsidRPr="00BE495A">
        <w:rPr>
          <w:rStyle w:val="aff4"/>
          <w:sz w:val="28"/>
          <w:szCs w:val="28"/>
        </w:rPr>
        <w:t xml:space="preserve"> IDEF3</w:t>
      </w:r>
      <w:r w:rsidRPr="00BE495A">
        <w:rPr>
          <w:sz w:val="28"/>
          <w:szCs w:val="28"/>
        </w:rPr>
        <w:t>, называемая также workflow diagramming, - методология моделирования, использующая графическое описание информационных потоков, взаимоотношений между процессами обработки информации и объектов, являющихся частью этих процессов. С их помощью можно описывать сценарии действий сотрудников организации, например, последовательность обработки заказа или события, которые необходимо обработать за конечное время. Каждый сценарий сопровождается описанием процесса и может быть использован для документирования каждой функции. Прямоугольники на диаграмме Workflow называются единицами работы (Unit of Work, UOW) и обозначают событие, процесс, решение или работу. Для редактирования диаграммы используются примерно те же диалоги, что и для</w:t>
      </w:r>
      <w:r w:rsidRPr="00BE495A">
        <w:rPr>
          <w:rStyle w:val="aff4"/>
          <w:sz w:val="28"/>
          <w:szCs w:val="28"/>
        </w:rPr>
        <w:t xml:space="preserve"> IDEF0</w:t>
      </w:r>
      <w:r w:rsidRPr="00BE495A">
        <w:rPr>
          <w:sz w:val="28"/>
          <w:szCs w:val="28"/>
        </w:rPr>
        <w:t>.</w:t>
      </w:r>
    </w:p>
    <w:p w:rsidR="005F6650" w:rsidRPr="00BE495A" w:rsidRDefault="005F6650" w:rsidP="00BE495A">
      <w:pPr>
        <w:spacing w:before="0" w:after="0" w:line="360" w:lineRule="auto"/>
        <w:ind w:firstLine="709"/>
        <w:jc w:val="both"/>
        <w:rPr>
          <w:sz w:val="28"/>
          <w:szCs w:val="28"/>
        </w:rPr>
      </w:pPr>
      <w:r w:rsidRPr="00BE495A">
        <w:rPr>
          <w:sz w:val="28"/>
          <w:szCs w:val="28"/>
        </w:rPr>
        <w:t>Ниже представлены несколько диаграмм:</w:t>
      </w:r>
    </w:p>
    <w:p w:rsidR="005F6650" w:rsidRPr="00BE495A" w:rsidRDefault="005F6650" w:rsidP="00BE495A">
      <w:pPr>
        <w:spacing w:before="0" w:after="0" w:line="360" w:lineRule="auto"/>
        <w:ind w:firstLine="709"/>
        <w:jc w:val="both"/>
        <w:rPr>
          <w:sz w:val="28"/>
          <w:szCs w:val="28"/>
        </w:rPr>
      </w:pPr>
      <w:r w:rsidRPr="00BE495A">
        <w:rPr>
          <w:sz w:val="28"/>
          <w:szCs w:val="28"/>
        </w:rPr>
        <w:t>диаграмма IDEF0 – контекстная, которая отображает общий вид системы, то есть «внешнюю оболочку»;</w:t>
      </w:r>
    </w:p>
    <w:p w:rsidR="005F6650" w:rsidRDefault="005F6650" w:rsidP="00BE495A">
      <w:pPr>
        <w:spacing w:before="0" w:after="0" w:line="360" w:lineRule="auto"/>
        <w:ind w:firstLine="709"/>
        <w:jc w:val="both"/>
        <w:rPr>
          <w:sz w:val="28"/>
          <w:szCs w:val="28"/>
        </w:rPr>
      </w:pPr>
      <w:r w:rsidRPr="00BE495A">
        <w:rPr>
          <w:sz w:val="28"/>
          <w:szCs w:val="28"/>
        </w:rPr>
        <w:t>диаграмма IDEF0 первого уровня, которая раскрывает контекстную диаграмму и отображает внутреннее содержание.</w:t>
      </w:r>
    </w:p>
    <w:p w:rsidR="005F6650" w:rsidRPr="00BE495A" w:rsidRDefault="00387BFB" w:rsidP="00BE495A">
      <w:pPr>
        <w:spacing w:before="0" w:after="0" w:line="360" w:lineRule="auto"/>
        <w:ind w:firstLine="709"/>
        <w:jc w:val="both"/>
        <w:rPr>
          <w:sz w:val="28"/>
          <w:szCs w:val="28"/>
          <w:lang w:val="en-US"/>
        </w:rPr>
      </w:pPr>
      <w:r>
        <w:rPr>
          <w:sz w:val="28"/>
          <w:szCs w:val="28"/>
        </w:rPr>
        <w:br w:type="page"/>
      </w:r>
      <w:r w:rsidR="00BE495A" w:rsidRPr="00BE495A">
        <w:rPr>
          <w:sz w:val="28"/>
          <w:szCs w:val="28"/>
        </w:rPr>
        <w:object w:dxaOrig="14068" w:dyaOrig="913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09.75pt;height:201pt" o:ole="">
            <v:imagedata r:id="rId8" o:title=""/>
          </v:shape>
          <o:OLEObject Type="Embed" ProgID="Visio.Drawing.11" ShapeID="_x0000_i1025" DrawAspect="Content" ObjectID="_1469449852" r:id="rId9"/>
        </w:object>
      </w:r>
    </w:p>
    <w:p w:rsidR="005F6650" w:rsidRPr="00BE495A" w:rsidRDefault="005F6650" w:rsidP="00BE495A">
      <w:pPr>
        <w:spacing w:before="0" w:after="0" w:line="360" w:lineRule="auto"/>
        <w:ind w:firstLine="709"/>
        <w:jc w:val="both"/>
        <w:rPr>
          <w:sz w:val="28"/>
          <w:szCs w:val="28"/>
        </w:rPr>
      </w:pPr>
      <w:r w:rsidRPr="00BE495A">
        <w:rPr>
          <w:sz w:val="28"/>
          <w:szCs w:val="28"/>
        </w:rPr>
        <w:t>Рис. 2.1. Контекстная диаграмма бизнес-процессов</w:t>
      </w:r>
    </w:p>
    <w:p w:rsidR="005F6650" w:rsidRPr="00BE495A" w:rsidRDefault="005F6650" w:rsidP="00BE495A">
      <w:pPr>
        <w:spacing w:before="0" w:after="0" w:line="360" w:lineRule="auto"/>
        <w:ind w:firstLine="709"/>
        <w:jc w:val="both"/>
        <w:rPr>
          <w:sz w:val="28"/>
          <w:szCs w:val="28"/>
        </w:rPr>
      </w:pPr>
    </w:p>
    <w:p w:rsidR="005F6650" w:rsidRDefault="005F6650" w:rsidP="00BE495A">
      <w:pPr>
        <w:spacing w:before="0" w:after="0" w:line="360" w:lineRule="auto"/>
        <w:ind w:firstLine="709"/>
        <w:jc w:val="both"/>
        <w:rPr>
          <w:sz w:val="28"/>
          <w:szCs w:val="28"/>
        </w:rPr>
      </w:pPr>
      <w:r w:rsidRPr="00BE495A">
        <w:rPr>
          <w:sz w:val="28"/>
          <w:szCs w:val="28"/>
        </w:rPr>
        <w:t>На следующей диаграмме отображены</w:t>
      </w:r>
      <w:r w:rsidR="00DD7357">
        <w:rPr>
          <w:sz w:val="28"/>
          <w:szCs w:val="28"/>
        </w:rPr>
        <w:t xml:space="preserve"> </w:t>
      </w:r>
      <w:r w:rsidRPr="00BE495A">
        <w:rPr>
          <w:sz w:val="28"/>
          <w:szCs w:val="28"/>
        </w:rPr>
        <w:t>детализирующие процессы</w:t>
      </w:r>
    </w:p>
    <w:p w:rsidR="00BE495A" w:rsidRPr="00BE495A" w:rsidRDefault="00BE495A" w:rsidP="00BE495A">
      <w:pPr>
        <w:spacing w:before="0" w:after="0" w:line="360" w:lineRule="auto"/>
        <w:ind w:firstLine="709"/>
        <w:jc w:val="both"/>
        <w:rPr>
          <w:sz w:val="28"/>
          <w:szCs w:val="28"/>
        </w:rPr>
      </w:pPr>
    </w:p>
    <w:p w:rsidR="005F6650" w:rsidRPr="00BE495A" w:rsidRDefault="00BE495A" w:rsidP="00BE495A">
      <w:pPr>
        <w:spacing w:before="0" w:after="0" w:line="360" w:lineRule="auto"/>
        <w:ind w:firstLine="709"/>
        <w:jc w:val="both"/>
        <w:rPr>
          <w:sz w:val="28"/>
          <w:szCs w:val="28"/>
        </w:rPr>
      </w:pPr>
      <w:r w:rsidRPr="00BE495A">
        <w:rPr>
          <w:sz w:val="28"/>
          <w:szCs w:val="28"/>
        </w:rPr>
        <w:object w:dxaOrig="21041" w:dyaOrig="14068">
          <v:shape id="_x0000_i1026" type="#_x0000_t75" style="width:315.75pt;height:210.75pt" o:ole="">
            <v:imagedata r:id="rId10" o:title=""/>
          </v:shape>
          <o:OLEObject Type="Embed" ProgID="Visio.Drawing.11" ShapeID="_x0000_i1026" DrawAspect="Content" ObjectID="_1469449853" r:id="rId11"/>
        </w:object>
      </w:r>
    </w:p>
    <w:p w:rsidR="005F6650" w:rsidRPr="00BE495A" w:rsidRDefault="005F6650" w:rsidP="00BE495A">
      <w:pPr>
        <w:spacing w:before="0" w:after="0" w:line="360" w:lineRule="auto"/>
        <w:ind w:firstLine="709"/>
        <w:jc w:val="both"/>
        <w:rPr>
          <w:sz w:val="28"/>
          <w:szCs w:val="28"/>
        </w:rPr>
      </w:pPr>
      <w:r w:rsidRPr="00BE495A">
        <w:rPr>
          <w:sz w:val="28"/>
          <w:szCs w:val="28"/>
        </w:rPr>
        <w:t>Рис. 2.2. Детализирующая диаграмма бизнес-процессов</w:t>
      </w:r>
    </w:p>
    <w:p w:rsidR="005F6650" w:rsidRPr="00BE495A" w:rsidRDefault="005F6650" w:rsidP="00BE495A">
      <w:pPr>
        <w:spacing w:before="0" w:after="0" w:line="360" w:lineRule="auto"/>
        <w:ind w:firstLine="709"/>
        <w:jc w:val="both"/>
        <w:rPr>
          <w:sz w:val="28"/>
          <w:szCs w:val="28"/>
        </w:rPr>
      </w:pPr>
    </w:p>
    <w:p w:rsidR="005F6650" w:rsidRPr="00BE495A" w:rsidRDefault="005F6650" w:rsidP="00BE495A">
      <w:pPr>
        <w:spacing w:before="0" w:after="0" w:line="360" w:lineRule="auto"/>
        <w:ind w:firstLine="709"/>
        <w:jc w:val="center"/>
        <w:rPr>
          <w:b/>
          <w:sz w:val="28"/>
          <w:szCs w:val="28"/>
        </w:rPr>
      </w:pPr>
      <w:bookmarkStart w:id="14" w:name="_Toc134262442"/>
      <w:r w:rsidRPr="00BE495A">
        <w:rPr>
          <w:b/>
          <w:sz w:val="28"/>
          <w:szCs w:val="28"/>
        </w:rPr>
        <w:t>2.2 Постановка задачи по подсистемам</w:t>
      </w:r>
      <w:bookmarkEnd w:id="14"/>
    </w:p>
    <w:p w:rsidR="00BE495A" w:rsidRPr="00BE495A" w:rsidRDefault="00BE495A" w:rsidP="00BE495A">
      <w:pPr>
        <w:spacing w:before="0" w:after="0" w:line="360" w:lineRule="auto"/>
        <w:ind w:firstLine="709"/>
        <w:jc w:val="center"/>
        <w:rPr>
          <w:b/>
          <w:sz w:val="28"/>
          <w:szCs w:val="28"/>
        </w:rPr>
      </w:pPr>
      <w:bookmarkStart w:id="15" w:name="_Toc134262443"/>
    </w:p>
    <w:p w:rsidR="005F6650" w:rsidRPr="00BE495A" w:rsidRDefault="005F6650" w:rsidP="00BE495A">
      <w:pPr>
        <w:spacing w:before="0" w:after="0" w:line="360" w:lineRule="auto"/>
        <w:ind w:firstLine="709"/>
        <w:jc w:val="center"/>
        <w:rPr>
          <w:b/>
          <w:sz w:val="28"/>
          <w:szCs w:val="28"/>
        </w:rPr>
      </w:pPr>
      <w:r w:rsidRPr="00BE495A">
        <w:rPr>
          <w:b/>
          <w:sz w:val="28"/>
          <w:szCs w:val="28"/>
        </w:rPr>
        <w:t>2.2.1 Построение диаграммы вариантов использования</w:t>
      </w:r>
      <w:bookmarkEnd w:id="15"/>
    </w:p>
    <w:p w:rsidR="005F6650" w:rsidRPr="00BE495A" w:rsidRDefault="005F6650" w:rsidP="00BE495A">
      <w:pPr>
        <w:spacing w:before="0" w:after="0" w:line="360" w:lineRule="auto"/>
        <w:ind w:firstLine="709"/>
        <w:jc w:val="both"/>
        <w:rPr>
          <w:sz w:val="28"/>
          <w:szCs w:val="28"/>
        </w:rPr>
      </w:pPr>
      <w:r w:rsidRPr="00BE495A">
        <w:rPr>
          <w:sz w:val="28"/>
          <w:szCs w:val="28"/>
        </w:rPr>
        <w:t xml:space="preserve">Визуальное моделирование в UML можно представить как некоторый процесс поуровневого спуска от наиболее обшей и абстрактной концептуальной модели исходной системы к логической, а затем и к </w:t>
      </w:r>
      <w:r w:rsidRPr="00BE495A">
        <w:rPr>
          <w:sz w:val="28"/>
          <w:szCs w:val="28"/>
        </w:rPr>
        <w:lastRenderedPageBreak/>
        <w:t xml:space="preserve">физической модели соответствующей программной системы. Для достижения этих целей вначале строится модель в форме так называемой диаграммы вариантов использования (use case diagram), которая описывает функциональное назначение системы или, другими словами, то, что система будет делать в процессе своего функционирования. Диаграмма вариантов использования является исходным концептуальным представлением или концептуальной моделью системы в процессе ее проектирования и разработки. </w:t>
      </w:r>
    </w:p>
    <w:p w:rsidR="005F6650" w:rsidRPr="00BE495A" w:rsidRDefault="005F6650" w:rsidP="00BE495A">
      <w:pPr>
        <w:spacing w:before="0" w:after="0" w:line="360" w:lineRule="auto"/>
        <w:ind w:firstLine="709"/>
        <w:jc w:val="both"/>
        <w:rPr>
          <w:sz w:val="28"/>
          <w:szCs w:val="28"/>
        </w:rPr>
      </w:pPr>
      <w:r w:rsidRPr="00BE495A">
        <w:rPr>
          <w:sz w:val="28"/>
          <w:szCs w:val="28"/>
        </w:rPr>
        <w:t xml:space="preserve">Разработка диаграммы вариантов использования преследует цели: </w:t>
      </w:r>
    </w:p>
    <w:p w:rsidR="005F6650" w:rsidRPr="00BE495A" w:rsidRDefault="005F6650" w:rsidP="00BE495A">
      <w:pPr>
        <w:spacing w:before="0" w:after="0" w:line="360" w:lineRule="auto"/>
        <w:ind w:firstLine="709"/>
        <w:jc w:val="both"/>
        <w:rPr>
          <w:sz w:val="28"/>
          <w:szCs w:val="28"/>
        </w:rPr>
      </w:pPr>
      <w:r w:rsidRPr="00BE495A">
        <w:rPr>
          <w:sz w:val="28"/>
          <w:szCs w:val="28"/>
        </w:rPr>
        <w:t>Определить общие границы и контекст моделируемой предметной области на начальных этапах проектирования системы.</w:t>
      </w:r>
    </w:p>
    <w:p w:rsidR="005F6650" w:rsidRPr="00BE495A" w:rsidRDefault="005F6650" w:rsidP="00BE495A">
      <w:pPr>
        <w:spacing w:before="0" w:after="0" w:line="360" w:lineRule="auto"/>
        <w:ind w:firstLine="709"/>
        <w:jc w:val="both"/>
        <w:rPr>
          <w:sz w:val="28"/>
          <w:szCs w:val="28"/>
        </w:rPr>
      </w:pPr>
      <w:r w:rsidRPr="00BE495A">
        <w:rPr>
          <w:sz w:val="28"/>
          <w:szCs w:val="28"/>
        </w:rPr>
        <w:t>Сформулировать общие требования к функциональному поведению проектируемой системы.</w:t>
      </w:r>
    </w:p>
    <w:p w:rsidR="005F6650" w:rsidRPr="00BE495A" w:rsidRDefault="005F6650" w:rsidP="00BE495A">
      <w:pPr>
        <w:spacing w:before="0" w:after="0" w:line="360" w:lineRule="auto"/>
        <w:ind w:firstLine="709"/>
        <w:jc w:val="both"/>
        <w:rPr>
          <w:sz w:val="28"/>
          <w:szCs w:val="28"/>
        </w:rPr>
      </w:pPr>
      <w:r w:rsidRPr="00BE495A">
        <w:rPr>
          <w:sz w:val="28"/>
          <w:szCs w:val="28"/>
        </w:rPr>
        <w:t>Разработать исходную концептуальную модель системы для ее последующей детализации в форме логических и физических моделей.</w:t>
      </w:r>
    </w:p>
    <w:p w:rsidR="005F6650" w:rsidRPr="00BE495A" w:rsidRDefault="005F6650" w:rsidP="00BE495A">
      <w:pPr>
        <w:spacing w:before="0" w:after="0" w:line="360" w:lineRule="auto"/>
        <w:ind w:firstLine="709"/>
        <w:jc w:val="both"/>
        <w:rPr>
          <w:sz w:val="28"/>
          <w:szCs w:val="28"/>
        </w:rPr>
      </w:pPr>
      <w:r w:rsidRPr="00BE495A">
        <w:rPr>
          <w:sz w:val="28"/>
          <w:szCs w:val="28"/>
        </w:rPr>
        <w:t>Подготовить исходную документацию для взаимодействия разработчиков системы с ее заказчиками и пользователями.</w:t>
      </w:r>
    </w:p>
    <w:p w:rsidR="005F6650" w:rsidRPr="00BE495A" w:rsidRDefault="005F6650" w:rsidP="00BE495A">
      <w:pPr>
        <w:spacing w:before="0" w:after="0" w:line="360" w:lineRule="auto"/>
        <w:ind w:firstLine="709"/>
        <w:jc w:val="both"/>
        <w:rPr>
          <w:sz w:val="28"/>
          <w:szCs w:val="28"/>
        </w:rPr>
      </w:pPr>
      <w:r w:rsidRPr="00BE495A">
        <w:rPr>
          <w:sz w:val="28"/>
          <w:szCs w:val="28"/>
        </w:rPr>
        <w:t xml:space="preserve">Суть данной диаграммы состоит в следующем: проектируемая система представляется в виде множества сущностей или актеров, взаимодействующих с системой с помощью так называемых вариантов использования. При этом актером (actor) или действующим лицом называется любая сущность, взаимодействующая с системой извне. Это может быть человек, техническое устройство, программа или любая другая система, которая может служить источником воздействия на моделируемую систему так, как определит сам разработчик. В свою очередь, вариант использования (use case) служит для описания сервисов, которые система предоставляет актеру. Другими словами, каждый вариант использования определяет некоторый набор действий, совершаемый системой при диалоге с актером. При этом ничего не говорится о том, каким образом будет реализовано взаимодействие актеров с системой. </w:t>
      </w:r>
    </w:p>
    <w:p w:rsidR="005F6650" w:rsidRPr="00BE495A" w:rsidRDefault="005F6650" w:rsidP="00BE495A">
      <w:pPr>
        <w:spacing w:before="0" w:after="0" w:line="360" w:lineRule="auto"/>
        <w:ind w:firstLine="709"/>
        <w:jc w:val="both"/>
        <w:rPr>
          <w:sz w:val="28"/>
          <w:szCs w:val="28"/>
        </w:rPr>
      </w:pPr>
      <w:r w:rsidRPr="00BE495A">
        <w:rPr>
          <w:sz w:val="28"/>
          <w:szCs w:val="28"/>
        </w:rPr>
        <w:lastRenderedPageBreak/>
        <w:t>С данной системой будут взаимодействовать 2 актера, т.е. пользователя – это администратор системы и покупатель.</w:t>
      </w:r>
    </w:p>
    <w:p w:rsidR="005F6650" w:rsidRDefault="005F6650" w:rsidP="00BE495A">
      <w:pPr>
        <w:spacing w:before="0" w:after="0" w:line="360" w:lineRule="auto"/>
        <w:ind w:firstLine="709"/>
        <w:jc w:val="both"/>
        <w:rPr>
          <w:sz w:val="28"/>
          <w:szCs w:val="28"/>
        </w:rPr>
      </w:pPr>
      <w:r w:rsidRPr="00BE495A">
        <w:rPr>
          <w:sz w:val="28"/>
          <w:szCs w:val="28"/>
        </w:rPr>
        <w:t>На следующей диаграмме описывается диаграмма вариантов использования для покупателей.</w:t>
      </w:r>
    </w:p>
    <w:p w:rsidR="00BE495A" w:rsidRPr="00BE495A" w:rsidRDefault="00BE495A" w:rsidP="00BE495A">
      <w:pPr>
        <w:spacing w:before="0" w:after="0" w:line="360" w:lineRule="auto"/>
        <w:ind w:firstLine="709"/>
        <w:jc w:val="both"/>
        <w:rPr>
          <w:sz w:val="28"/>
          <w:szCs w:val="28"/>
        </w:rPr>
      </w:pPr>
    </w:p>
    <w:p w:rsidR="005F6650" w:rsidRPr="00BE495A" w:rsidRDefault="00285AA3" w:rsidP="00BE495A">
      <w:pPr>
        <w:spacing w:before="0" w:after="0" w:line="360" w:lineRule="auto"/>
        <w:ind w:firstLine="709"/>
        <w:jc w:val="both"/>
        <w:rPr>
          <w:sz w:val="28"/>
          <w:szCs w:val="28"/>
        </w:rPr>
      </w:pPr>
      <w:r>
        <w:rPr>
          <w:sz w:val="28"/>
          <w:szCs w:val="28"/>
        </w:rPr>
        <w:pict>
          <v:shape id="_x0000_i1027" type="#_x0000_t75" style="width:290.25pt;height:229.5pt">
            <v:imagedata r:id="rId12" o:title=""/>
          </v:shape>
        </w:pict>
      </w:r>
    </w:p>
    <w:p w:rsidR="005F6650" w:rsidRPr="00BE495A" w:rsidRDefault="005F6650" w:rsidP="00BE495A">
      <w:pPr>
        <w:spacing w:before="0" w:after="0" w:line="360" w:lineRule="auto"/>
        <w:ind w:firstLine="709"/>
        <w:jc w:val="both"/>
        <w:rPr>
          <w:sz w:val="28"/>
          <w:szCs w:val="28"/>
        </w:rPr>
      </w:pPr>
      <w:r w:rsidRPr="00BE495A">
        <w:rPr>
          <w:sz w:val="28"/>
          <w:szCs w:val="28"/>
        </w:rPr>
        <w:t>Рис. 2.3. Диаграмма вариантов использования для покупателей</w:t>
      </w:r>
    </w:p>
    <w:p w:rsidR="005F6650" w:rsidRPr="00BE495A" w:rsidRDefault="005F6650" w:rsidP="00BE495A">
      <w:pPr>
        <w:spacing w:before="0" w:after="0" w:line="360" w:lineRule="auto"/>
        <w:ind w:firstLine="709"/>
        <w:jc w:val="both"/>
        <w:rPr>
          <w:sz w:val="28"/>
          <w:szCs w:val="28"/>
        </w:rPr>
      </w:pPr>
    </w:p>
    <w:p w:rsidR="005F6650" w:rsidRPr="00BE495A" w:rsidRDefault="005F6650" w:rsidP="00BE495A">
      <w:pPr>
        <w:spacing w:before="0" w:after="0" w:line="360" w:lineRule="auto"/>
        <w:ind w:firstLine="709"/>
        <w:jc w:val="both"/>
        <w:rPr>
          <w:sz w:val="28"/>
          <w:szCs w:val="28"/>
        </w:rPr>
      </w:pPr>
      <w:r w:rsidRPr="00BE495A">
        <w:rPr>
          <w:sz w:val="28"/>
          <w:szCs w:val="28"/>
        </w:rPr>
        <w:t>Cайт Интернет-магазина, предназначенный для покупателей, позволяет выбирать, заказывать и оплачивать товар. Именно этот сайт покупатели считают Интернет-магазином</w:t>
      </w:r>
    </w:p>
    <w:p w:rsidR="005F6650" w:rsidRPr="00BE495A" w:rsidRDefault="005F6650" w:rsidP="00BE495A">
      <w:pPr>
        <w:spacing w:before="0" w:after="0" w:line="360" w:lineRule="auto"/>
        <w:ind w:firstLine="709"/>
        <w:jc w:val="both"/>
        <w:rPr>
          <w:sz w:val="28"/>
          <w:szCs w:val="28"/>
        </w:rPr>
      </w:pPr>
      <w:r w:rsidRPr="00BE495A">
        <w:rPr>
          <w:sz w:val="28"/>
          <w:szCs w:val="28"/>
        </w:rPr>
        <w:t>С точки зрения покупателя, сайт Интернет-магазина состоит из следующих основных компонентов:</w:t>
      </w:r>
    </w:p>
    <w:p w:rsidR="005F6650" w:rsidRPr="00BE495A" w:rsidRDefault="005F6650" w:rsidP="00BE495A">
      <w:pPr>
        <w:spacing w:before="0" w:after="0" w:line="360" w:lineRule="auto"/>
        <w:ind w:firstLine="709"/>
        <w:jc w:val="both"/>
        <w:rPr>
          <w:sz w:val="28"/>
          <w:szCs w:val="28"/>
        </w:rPr>
      </w:pPr>
      <w:r w:rsidRPr="00BE495A">
        <w:rPr>
          <w:sz w:val="28"/>
          <w:szCs w:val="28"/>
        </w:rPr>
        <w:t>каталог товаров;</w:t>
      </w:r>
    </w:p>
    <w:p w:rsidR="005F6650" w:rsidRPr="00BE495A" w:rsidRDefault="005F6650" w:rsidP="00BE495A">
      <w:pPr>
        <w:spacing w:before="0" w:after="0" w:line="360" w:lineRule="auto"/>
        <w:ind w:firstLine="709"/>
        <w:jc w:val="both"/>
        <w:rPr>
          <w:sz w:val="28"/>
          <w:szCs w:val="28"/>
        </w:rPr>
      </w:pPr>
      <w:r w:rsidRPr="00BE495A">
        <w:rPr>
          <w:sz w:val="28"/>
          <w:szCs w:val="28"/>
        </w:rPr>
        <w:t>виртуальная "корзина" покупателя, в которую можно отобрать приобретаемый товар;</w:t>
      </w:r>
    </w:p>
    <w:p w:rsidR="005F6650" w:rsidRPr="00BE495A" w:rsidRDefault="005F6650" w:rsidP="00BE495A">
      <w:pPr>
        <w:spacing w:before="0" w:after="0" w:line="360" w:lineRule="auto"/>
        <w:ind w:firstLine="709"/>
        <w:jc w:val="both"/>
        <w:rPr>
          <w:sz w:val="28"/>
          <w:szCs w:val="28"/>
        </w:rPr>
      </w:pPr>
      <w:r w:rsidRPr="00BE495A">
        <w:rPr>
          <w:sz w:val="28"/>
          <w:szCs w:val="28"/>
        </w:rPr>
        <w:t>система оформления заказов, позволяющая выбрать способ оплаты, указать адрес, место и время доставки товара и другую аналогичную информацию;</w:t>
      </w:r>
    </w:p>
    <w:p w:rsidR="005F6650" w:rsidRPr="00BE495A" w:rsidRDefault="005F6650" w:rsidP="00BE495A">
      <w:pPr>
        <w:spacing w:before="0" w:after="0" w:line="360" w:lineRule="auto"/>
        <w:ind w:firstLine="709"/>
        <w:jc w:val="both"/>
        <w:rPr>
          <w:sz w:val="28"/>
          <w:szCs w:val="28"/>
        </w:rPr>
      </w:pPr>
      <w:r w:rsidRPr="00BE495A">
        <w:rPr>
          <w:sz w:val="28"/>
          <w:szCs w:val="28"/>
        </w:rPr>
        <w:t>платежная система, предназначенная для оплаты товара кредитной карточкой или какими-либо другими способами.</w:t>
      </w:r>
    </w:p>
    <w:p w:rsidR="005F6650" w:rsidRPr="00BE495A" w:rsidRDefault="005F6650" w:rsidP="00BE495A">
      <w:pPr>
        <w:spacing w:before="0" w:after="0" w:line="360" w:lineRule="auto"/>
        <w:ind w:firstLine="709"/>
        <w:jc w:val="both"/>
        <w:rPr>
          <w:sz w:val="28"/>
          <w:szCs w:val="28"/>
        </w:rPr>
      </w:pPr>
      <w:r w:rsidRPr="00BE495A">
        <w:rPr>
          <w:sz w:val="28"/>
          <w:szCs w:val="28"/>
        </w:rPr>
        <w:lastRenderedPageBreak/>
        <w:t xml:space="preserve">Каталог товаров представляет собой часть базы данных Интернет-магазина, хранящую всю информацию о товарах. Каталог имеет иерархическую, древовидную структуру, отражающую способ классификации товара. Структура каталога напрямую зависит от того, какой товар продается в магазине. </w:t>
      </w:r>
    </w:p>
    <w:p w:rsidR="005F6650" w:rsidRPr="00BE495A" w:rsidRDefault="005F6650" w:rsidP="00BE495A">
      <w:pPr>
        <w:spacing w:before="0" w:after="0" w:line="360" w:lineRule="auto"/>
        <w:ind w:firstLine="709"/>
        <w:jc w:val="both"/>
        <w:rPr>
          <w:sz w:val="28"/>
          <w:szCs w:val="28"/>
        </w:rPr>
      </w:pPr>
      <w:r w:rsidRPr="00BE495A">
        <w:rPr>
          <w:sz w:val="28"/>
          <w:szCs w:val="28"/>
        </w:rPr>
        <w:t>Электронная корзина реализуется в виде персональной области памяти, выделяемой каждому покупателю в базе данных Интернет-магазина. Просматривая витрины Интернет-магазина, покупатель откладывает товар в свою электронную корзину, щелкая кнопку с надписью Купить или с аналогичной надписью. При этом выбранный товар сохраняется в памяти электронной корзины.</w:t>
      </w:r>
    </w:p>
    <w:p w:rsidR="005F6650" w:rsidRPr="00BE495A" w:rsidRDefault="005F6650" w:rsidP="00BE495A">
      <w:pPr>
        <w:spacing w:before="0" w:after="0" w:line="360" w:lineRule="auto"/>
        <w:ind w:firstLine="709"/>
        <w:jc w:val="both"/>
        <w:rPr>
          <w:sz w:val="28"/>
          <w:szCs w:val="28"/>
        </w:rPr>
      </w:pPr>
      <w:r w:rsidRPr="00BE495A">
        <w:rPr>
          <w:sz w:val="28"/>
          <w:szCs w:val="28"/>
        </w:rPr>
        <w:t>В любой момент времени покупатель может просмотреть и отредактировать содержимое своей корзины. При этом он может отказаться от покупки какого-либо или всего товара или изменить количество экземпляров приобретаемого товара одного наименования.</w:t>
      </w:r>
    </w:p>
    <w:p w:rsidR="005F6650" w:rsidRPr="00BE495A" w:rsidRDefault="005F6650" w:rsidP="00BE495A">
      <w:pPr>
        <w:spacing w:before="0" w:after="0" w:line="360" w:lineRule="auto"/>
        <w:ind w:firstLine="709"/>
        <w:jc w:val="both"/>
        <w:rPr>
          <w:sz w:val="28"/>
          <w:szCs w:val="28"/>
        </w:rPr>
      </w:pPr>
      <w:r w:rsidRPr="00BE495A">
        <w:rPr>
          <w:sz w:val="28"/>
          <w:szCs w:val="28"/>
        </w:rPr>
        <w:t>В процессе редактирования содержимого корзины покупатель видит стоимость каждого товара, а также общую стоимость всех товаров, лежащих в корзине, информацию о скидках на товар. На основании этой информации он может принять решение о том, чтобы сделать дополнительные покупки, или наоборот, отказаться от покупки товара.</w:t>
      </w:r>
    </w:p>
    <w:p w:rsidR="005F6650" w:rsidRPr="00BE495A" w:rsidRDefault="005F6650" w:rsidP="00BE495A">
      <w:pPr>
        <w:spacing w:before="0" w:after="0" w:line="360" w:lineRule="auto"/>
        <w:ind w:firstLine="709"/>
        <w:jc w:val="both"/>
        <w:rPr>
          <w:sz w:val="28"/>
          <w:szCs w:val="28"/>
        </w:rPr>
      </w:pPr>
      <w:r w:rsidRPr="00BE495A">
        <w:rPr>
          <w:sz w:val="28"/>
          <w:szCs w:val="28"/>
        </w:rPr>
        <w:t>Находясь на странице просмотра и редактирования содержимого корзины, покупатель может оформить заказ, щелкнув кнопку с названием Оформить заказ или аналогичным названием. Эта операция не связана с немедленной оплатой заказа и по аналогии с обычным магазином напоминает момент, когда Вы подходите с тележкой к кассе. Здесь Вы всегда можете передумать и продолжить хождение по магазину.</w:t>
      </w:r>
    </w:p>
    <w:p w:rsidR="005F6650" w:rsidRPr="00BE495A" w:rsidRDefault="005F6650" w:rsidP="00BE495A">
      <w:pPr>
        <w:spacing w:before="0" w:after="0" w:line="360" w:lineRule="auto"/>
        <w:ind w:firstLine="709"/>
        <w:jc w:val="both"/>
        <w:rPr>
          <w:sz w:val="28"/>
          <w:szCs w:val="28"/>
        </w:rPr>
      </w:pPr>
      <w:r w:rsidRPr="00BE495A">
        <w:rPr>
          <w:sz w:val="28"/>
          <w:szCs w:val="28"/>
        </w:rPr>
        <w:t>При оформлении от покупателя требуется указать контактную информацию, а также указать способ доставки и оплаты.</w:t>
      </w:r>
    </w:p>
    <w:p w:rsidR="005F6650" w:rsidRPr="00BE495A" w:rsidRDefault="005F6650" w:rsidP="00BE495A">
      <w:pPr>
        <w:spacing w:before="0" w:after="0" w:line="360" w:lineRule="auto"/>
        <w:ind w:firstLine="709"/>
        <w:jc w:val="both"/>
        <w:rPr>
          <w:sz w:val="28"/>
          <w:szCs w:val="28"/>
        </w:rPr>
      </w:pPr>
      <w:r w:rsidRPr="00BE495A">
        <w:rPr>
          <w:sz w:val="28"/>
          <w:szCs w:val="28"/>
        </w:rPr>
        <w:lastRenderedPageBreak/>
        <w:t>В контактной информации требуется указать адрес электронной почты, телефон и адрес доставки товара, а если товар приобретается по безналичному расчету, то и реквизиты для выписки счета.</w:t>
      </w:r>
    </w:p>
    <w:p w:rsidR="005F6650" w:rsidRPr="00BE495A" w:rsidRDefault="005F6650" w:rsidP="00BE495A">
      <w:pPr>
        <w:spacing w:before="0" w:after="0" w:line="360" w:lineRule="auto"/>
        <w:ind w:firstLine="709"/>
        <w:jc w:val="both"/>
        <w:rPr>
          <w:sz w:val="28"/>
          <w:szCs w:val="28"/>
        </w:rPr>
      </w:pPr>
      <w:r w:rsidRPr="00BE495A">
        <w:rPr>
          <w:sz w:val="28"/>
          <w:szCs w:val="28"/>
        </w:rPr>
        <w:t>Адрес электронной почты покупателя будет использован для отправки пароля доступа к закрытым разделам магазина (например, к разделу личного уголка покупателя), а также при необходимости для переписки с сотрудниками Интернет-магазина.</w:t>
      </w:r>
    </w:p>
    <w:p w:rsidR="005F6650" w:rsidRPr="00BE495A" w:rsidRDefault="005F6650" w:rsidP="00BE495A">
      <w:pPr>
        <w:spacing w:before="0" w:after="0" w:line="360" w:lineRule="auto"/>
        <w:ind w:firstLine="709"/>
        <w:jc w:val="both"/>
        <w:rPr>
          <w:sz w:val="28"/>
          <w:szCs w:val="28"/>
        </w:rPr>
      </w:pPr>
      <w:r w:rsidRPr="00BE495A">
        <w:rPr>
          <w:sz w:val="28"/>
          <w:szCs w:val="28"/>
        </w:rPr>
        <w:t xml:space="preserve">Если доставка товара осуществляется по почте, Интернет-магазин может рассчитать стоимость доставки исходя из массогабаритных параметров товара и названия города, в который будет осуществлена доставка. </w:t>
      </w:r>
    </w:p>
    <w:p w:rsidR="005F6650" w:rsidRPr="00BE495A" w:rsidRDefault="005F6650" w:rsidP="00BE495A">
      <w:pPr>
        <w:spacing w:before="0" w:after="0" w:line="360" w:lineRule="auto"/>
        <w:ind w:firstLine="709"/>
        <w:jc w:val="both"/>
        <w:rPr>
          <w:sz w:val="28"/>
          <w:szCs w:val="28"/>
        </w:rPr>
      </w:pPr>
      <w:r w:rsidRPr="00BE495A">
        <w:rPr>
          <w:sz w:val="28"/>
          <w:szCs w:val="28"/>
        </w:rPr>
        <w:t>На следующей диаграмме описывается диаграмма вариантов использования для администрирования.</w:t>
      </w:r>
    </w:p>
    <w:p w:rsidR="005F6650" w:rsidRPr="00BE495A" w:rsidRDefault="005F6650" w:rsidP="00BE495A">
      <w:pPr>
        <w:spacing w:before="0" w:after="0" w:line="360" w:lineRule="auto"/>
        <w:ind w:firstLine="709"/>
        <w:jc w:val="both"/>
        <w:rPr>
          <w:sz w:val="28"/>
          <w:szCs w:val="28"/>
        </w:rPr>
      </w:pPr>
    </w:p>
    <w:p w:rsidR="005F6650" w:rsidRPr="00BE495A" w:rsidRDefault="00285AA3" w:rsidP="00BE495A">
      <w:pPr>
        <w:spacing w:before="0" w:after="0" w:line="360" w:lineRule="auto"/>
        <w:ind w:firstLine="709"/>
        <w:jc w:val="both"/>
        <w:rPr>
          <w:sz w:val="28"/>
          <w:szCs w:val="28"/>
        </w:rPr>
      </w:pPr>
      <w:r>
        <w:rPr>
          <w:sz w:val="28"/>
          <w:szCs w:val="28"/>
        </w:rPr>
        <w:pict>
          <v:shape id="_x0000_i1028" type="#_x0000_t75" style="width:309.75pt;height:267pt">
            <v:imagedata r:id="rId13" o:title=""/>
          </v:shape>
        </w:pict>
      </w:r>
    </w:p>
    <w:p w:rsidR="005F6650" w:rsidRPr="00BE495A" w:rsidRDefault="005F6650" w:rsidP="00BE495A">
      <w:pPr>
        <w:spacing w:before="0" w:after="0" w:line="360" w:lineRule="auto"/>
        <w:ind w:firstLine="709"/>
        <w:jc w:val="both"/>
        <w:rPr>
          <w:sz w:val="28"/>
          <w:szCs w:val="28"/>
        </w:rPr>
      </w:pPr>
      <w:r w:rsidRPr="00BE495A">
        <w:rPr>
          <w:sz w:val="28"/>
          <w:szCs w:val="28"/>
        </w:rPr>
        <w:t>Рис.2.4. Диаграмма вариантов использования для администратора</w:t>
      </w:r>
    </w:p>
    <w:p w:rsidR="005F6650" w:rsidRPr="00BE495A" w:rsidRDefault="005F6650" w:rsidP="00BE495A">
      <w:pPr>
        <w:spacing w:before="0" w:after="0" w:line="360" w:lineRule="auto"/>
        <w:ind w:firstLine="709"/>
        <w:jc w:val="both"/>
        <w:rPr>
          <w:sz w:val="28"/>
          <w:szCs w:val="28"/>
        </w:rPr>
      </w:pPr>
    </w:p>
    <w:p w:rsidR="005F6650" w:rsidRPr="00BE495A" w:rsidRDefault="005F6650" w:rsidP="00BE495A">
      <w:pPr>
        <w:spacing w:before="0" w:after="0" w:line="360" w:lineRule="auto"/>
        <w:ind w:firstLine="709"/>
        <w:jc w:val="both"/>
        <w:rPr>
          <w:sz w:val="28"/>
          <w:szCs w:val="28"/>
        </w:rPr>
      </w:pPr>
      <w:r w:rsidRPr="00BE495A">
        <w:rPr>
          <w:sz w:val="28"/>
          <w:szCs w:val="28"/>
        </w:rPr>
        <w:t>Сайт администрирования предназначен для выполнения всех текущих работ по обслуживанию Интернет-магазина. К нему имеют доступ только сотрудники Интернет-магазина и администрация.</w:t>
      </w:r>
    </w:p>
    <w:p w:rsidR="005F6650" w:rsidRPr="00BE495A" w:rsidRDefault="005F6650" w:rsidP="00BE495A">
      <w:pPr>
        <w:spacing w:before="0" w:after="0" w:line="360" w:lineRule="auto"/>
        <w:ind w:firstLine="709"/>
        <w:jc w:val="both"/>
        <w:rPr>
          <w:sz w:val="28"/>
          <w:szCs w:val="28"/>
        </w:rPr>
      </w:pPr>
      <w:r w:rsidRPr="00BE495A">
        <w:rPr>
          <w:sz w:val="28"/>
          <w:szCs w:val="28"/>
        </w:rPr>
        <w:lastRenderedPageBreak/>
        <w:t>Вот список основных задач, решаемых сайтом администрирования:</w:t>
      </w:r>
    </w:p>
    <w:p w:rsidR="005F6650" w:rsidRPr="00BE495A" w:rsidRDefault="005F6650" w:rsidP="00BE495A">
      <w:pPr>
        <w:spacing w:before="0" w:after="0" w:line="360" w:lineRule="auto"/>
        <w:ind w:firstLine="709"/>
        <w:jc w:val="both"/>
        <w:rPr>
          <w:sz w:val="28"/>
          <w:szCs w:val="28"/>
        </w:rPr>
      </w:pPr>
      <w:r w:rsidRPr="00BE495A">
        <w:rPr>
          <w:sz w:val="28"/>
          <w:szCs w:val="28"/>
        </w:rPr>
        <w:t>формирование и редактирование структуры каталога товаров;</w:t>
      </w:r>
    </w:p>
    <w:p w:rsidR="005F6650" w:rsidRPr="00BE495A" w:rsidRDefault="005F6650" w:rsidP="00BE495A">
      <w:pPr>
        <w:spacing w:before="0" w:after="0" w:line="360" w:lineRule="auto"/>
        <w:ind w:firstLine="709"/>
        <w:jc w:val="both"/>
        <w:rPr>
          <w:sz w:val="28"/>
          <w:szCs w:val="28"/>
        </w:rPr>
      </w:pPr>
      <w:r w:rsidRPr="00BE495A">
        <w:rPr>
          <w:sz w:val="28"/>
          <w:szCs w:val="28"/>
        </w:rPr>
        <w:t>ввод и редактирование информации о товарах;</w:t>
      </w:r>
    </w:p>
    <w:p w:rsidR="005F6650" w:rsidRPr="00BE495A" w:rsidRDefault="005F6650" w:rsidP="00BE495A">
      <w:pPr>
        <w:spacing w:before="0" w:after="0" w:line="360" w:lineRule="auto"/>
        <w:ind w:firstLine="709"/>
        <w:jc w:val="both"/>
        <w:rPr>
          <w:sz w:val="28"/>
          <w:szCs w:val="28"/>
        </w:rPr>
      </w:pPr>
      <w:r w:rsidRPr="00BE495A">
        <w:rPr>
          <w:sz w:val="28"/>
          <w:szCs w:val="28"/>
        </w:rPr>
        <w:t>привязка товаров к разделам каталога;</w:t>
      </w:r>
    </w:p>
    <w:p w:rsidR="005F6650" w:rsidRPr="00BE495A" w:rsidRDefault="005F6650" w:rsidP="00BE495A">
      <w:pPr>
        <w:spacing w:before="0" w:after="0" w:line="360" w:lineRule="auto"/>
        <w:ind w:firstLine="709"/>
        <w:jc w:val="both"/>
        <w:rPr>
          <w:sz w:val="28"/>
          <w:szCs w:val="28"/>
        </w:rPr>
      </w:pPr>
      <w:r w:rsidRPr="00BE495A">
        <w:rPr>
          <w:sz w:val="28"/>
          <w:szCs w:val="28"/>
        </w:rPr>
        <w:t>обработка новых заказов посетителей Интернет-магазина;</w:t>
      </w:r>
    </w:p>
    <w:p w:rsidR="005F6650" w:rsidRPr="00BE495A" w:rsidRDefault="005F6650" w:rsidP="00BE495A">
      <w:pPr>
        <w:spacing w:before="0" w:after="0" w:line="360" w:lineRule="auto"/>
        <w:ind w:firstLine="709"/>
        <w:jc w:val="both"/>
        <w:rPr>
          <w:sz w:val="28"/>
          <w:szCs w:val="28"/>
        </w:rPr>
      </w:pPr>
      <w:r w:rsidRPr="00BE495A">
        <w:rPr>
          <w:sz w:val="28"/>
          <w:szCs w:val="28"/>
        </w:rPr>
        <w:t>просмотр и редактирование контактной информации посетителей Интернет-магазина;</w:t>
      </w:r>
    </w:p>
    <w:p w:rsidR="005F6650" w:rsidRPr="00BE495A" w:rsidRDefault="005F6650" w:rsidP="00BE495A">
      <w:pPr>
        <w:spacing w:before="0" w:after="0" w:line="360" w:lineRule="auto"/>
        <w:ind w:firstLine="709"/>
        <w:jc w:val="both"/>
        <w:rPr>
          <w:sz w:val="28"/>
          <w:szCs w:val="28"/>
        </w:rPr>
      </w:pPr>
      <w:r w:rsidRPr="00BE495A">
        <w:rPr>
          <w:sz w:val="28"/>
          <w:szCs w:val="28"/>
        </w:rPr>
        <w:t>получение архивной и статистической информации о покупках и товарах.</w:t>
      </w:r>
    </w:p>
    <w:p w:rsidR="005F6650" w:rsidRPr="00BE495A" w:rsidRDefault="005F6650" w:rsidP="00BE495A">
      <w:pPr>
        <w:spacing w:before="0" w:after="0" w:line="360" w:lineRule="auto"/>
        <w:ind w:firstLine="709"/>
        <w:jc w:val="both"/>
        <w:rPr>
          <w:sz w:val="28"/>
          <w:szCs w:val="28"/>
        </w:rPr>
      </w:pPr>
      <w:r w:rsidRPr="00BE495A">
        <w:rPr>
          <w:sz w:val="28"/>
          <w:szCs w:val="28"/>
        </w:rPr>
        <w:t>Структура каталога отражает структуру товара, продаваемого в Интернет-магазине. Она может меняться по мере изменения ассортимента.</w:t>
      </w:r>
    </w:p>
    <w:p w:rsidR="005F6650" w:rsidRPr="00BE495A" w:rsidRDefault="005F6650" w:rsidP="00BE495A">
      <w:pPr>
        <w:spacing w:before="0" w:after="0" w:line="360" w:lineRule="auto"/>
        <w:ind w:firstLine="709"/>
        <w:jc w:val="both"/>
        <w:rPr>
          <w:sz w:val="28"/>
          <w:szCs w:val="28"/>
        </w:rPr>
      </w:pPr>
      <w:r w:rsidRPr="00BE495A">
        <w:rPr>
          <w:sz w:val="28"/>
          <w:szCs w:val="28"/>
        </w:rPr>
        <w:t>Каталог имеет древовидную структуру, при этом один и тот же товар может размещаться в нескольких рубриках этого каталога, т.е. может быть привязан к разным ветвям дерева.</w:t>
      </w:r>
    </w:p>
    <w:p w:rsidR="005F6650" w:rsidRPr="00BE495A" w:rsidRDefault="005F6650" w:rsidP="00BE495A">
      <w:pPr>
        <w:spacing w:before="0" w:after="0" w:line="360" w:lineRule="auto"/>
        <w:ind w:firstLine="709"/>
        <w:jc w:val="both"/>
        <w:rPr>
          <w:sz w:val="28"/>
          <w:szCs w:val="28"/>
        </w:rPr>
      </w:pPr>
      <w:r w:rsidRPr="00BE495A">
        <w:rPr>
          <w:sz w:val="28"/>
          <w:szCs w:val="28"/>
        </w:rPr>
        <w:t>В нашем Интернет-магазине операции ввода и редактирования информации о товарах приходится выполнять каждый день. Поэтому соответствующие разделы сайта администрирования должны быть удобны в использовании.</w:t>
      </w:r>
    </w:p>
    <w:p w:rsidR="005F6650" w:rsidRPr="00BE495A" w:rsidRDefault="005F6650" w:rsidP="00BE495A">
      <w:pPr>
        <w:spacing w:before="0" w:after="0" w:line="360" w:lineRule="auto"/>
        <w:ind w:firstLine="709"/>
        <w:jc w:val="both"/>
        <w:rPr>
          <w:sz w:val="28"/>
          <w:szCs w:val="28"/>
        </w:rPr>
      </w:pPr>
      <w:r w:rsidRPr="00BE495A">
        <w:rPr>
          <w:sz w:val="28"/>
          <w:szCs w:val="28"/>
        </w:rPr>
        <w:t>Когда посетитель оформляет заказ в, информация о заказе сохраняется в базе данных. На одной из страниц сайта администрирования сотрудник Интернет-магазина (менеджер) может просматривать список новых заказов.</w:t>
      </w:r>
    </w:p>
    <w:p w:rsidR="005F6650" w:rsidRPr="00BE495A" w:rsidRDefault="005F6650" w:rsidP="00BE495A">
      <w:pPr>
        <w:spacing w:before="0" w:after="0" w:line="360" w:lineRule="auto"/>
        <w:ind w:firstLine="709"/>
        <w:jc w:val="both"/>
        <w:rPr>
          <w:sz w:val="28"/>
          <w:szCs w:val="28"/>
        </w:rPr>
      </w:pPr>
      <w:r w:rsidRPr="00BE495A">
        <w:rPr>
          <w:sz w:val="28"/>
          <w:szCs w:val="28"/>
        </w:rPr>
        <w:t>Выбирая заказы из списка по одному, менеджер их обрабатывает. Обработка заключается в проверке контактной информации покупателя, а также согласовании с покупателем времени и места доставки (обычно по телефону или электронной почте).</w:t>
      </w:r>
    </w:p>
    <w:p w:rsidR="005F6650" w:rsidRPr="00BE495A" w:rsidRDefault="005F6650" w:rsidP="00BE495A">
      <w:pPr>
        <w:spacing w:before="0" w:after="0" w:line="360" w:lineRule="auto"/>
        <w:ind w:firstLine="709"/>
        <w:jc w:val="both"/>
        <w:rPr>
          <w:sz w:val="28"/>
          <w:szCs w:val="28"/>
        </w:rPr>
      </w:pPr>
      <w:r w:rsidRPr="00BE495A">
        <w:rPr>
          <w:sz w:val="28"/>
          <w:szCs w:val="28"/>
        </w:rPr>
        <w:t>При необходимости менеджер может отложить обработку заказа, оставить комментарий или пометку, например, о необходимости связаться с клиентом позже.</w:t>
      </w:r>
    </w:p>
    <w:p w:rsidR="005F6650" w:rsidRPr="00BE495A" w:rsidRDefault="005F6650" w:rsidP="00BE495A">
      <w:pPr>
        <w:spacing w:before="0" w:after="0" w:line="360" w:lineRule="auto"/>
        <w:ind w:firstLine="709"/>
        <w:jc w:val="both"/>
        <w:rPr>
          <w:sz w:val="28"/>
          <w:szCs w:val="28"/>
        </w:rPr>
      </w:pPr>
      <w:r w:rsidRPr="00BE495A">
        <w:rPr>
          <w:sz w:val="28"/>
          <w:szCs w:val="28"/>
        </w:rPr>
        <w:t xml:space="preserve">Закончив обработку заказа, менеджер щелкает кнопку с надписью </w:t>
      </w:r>
      <w:r w:rsidRPr="00BE495A">
        <w:rPr>
          <w:bCs/>
          <w:sz w:val="28"/>
          <w:szCs w:val="28"/>
        </w:rPr>
        <w:t>Заказ обработан</w:t>
      </w:r>
      <w:r w:rsidRPr="00BE495A">
        <w:rPr>
          <w:sz w:val="28"/>
          <w:szCs w:val="28"/>
        </w:rPr>
        <w:t xml:space="preserve">, после чего заказ перемещается в архив обработанных </w:t>
      </w:r>
      <w:r w:rsidRPr="00BE495A">
        <w:rPr>
          <w:sz w:val="28"/>
          <w:szCs w:val="28"/>
        </w:rPr>
        <w:lastRenderedPageBreak/>
        <w:t>заказов. При необходимости менеджер может удалить заказ из архива, а также из списка необработанных заказов (например, если покупатель не указал контактную информацию и с ним невозможно связаться).</w:t>
      </w:r>
    </w:p>
    <w:p w:rsidR="005F6650" w:rsidRPr="00BE495A" w:rsidRDefault="005F6650" w:rsidP="00BE495A">
      <w:pPr>
        <w:spacing w:before="0" w:after="0" w:line="360" w:lineRule="auto"/>
        <w:ind w:firstLine="709"/>
        <w:jc w:val="both"/>
        <w:rPr>
          <w:sz w:val="28"/>
          <w:szCs w:val="28"/>
        </w:rPr>
      </w:pPr>
      <w:r w:rsidRPr="00BE495A">
        <w:rPr>
          <w:sz w:val="28"/>
          <w:szCs w:val="28"/>
        </w:rPr>
        <w:t>В том случае когда интернет-магазин содержит интегрированную складскую программу и программу учета продаж, то обработка заказа происходит намного сложнее. Заказ может автоматически комплектоваться со склада, магазин отслеживает и сохраняет в базе данных все перемещения товара, составляющего заказ, до момента получения товара покупателем.</w:t>
      </w:r>
    </w:p>
    <w:p w:rsidR="005F6650" w:rsidRPr="00BE495A" w:rsidRDefault="005F6650" w:rsidP="00BE495A">
      <w:pPr>
        <w:spacing w:before="0" w:after="0" w:line="360" w:lineRule="auto"/>
        <w:ind w:firstLine="709"/>
        <w:jc w:val="both"/>
        <w:rPr>
          <w:sz w:val="28"/>
          <w:szCs w:val="28"/>
        </w:rPr>
      </w:pPr>
    </w:p>
    <w:p w:rsidR="005F6650" w:rsidRPr="00BE495A" w:rsidRDefault="005F6650" w:rsidP="00BE495A">
      <w:pPr>
        <w:spacing w:before="0" w:after="0" w:line="360" w:lineRule="auto"/>
        <w:ind w:firstLine="709"/>
        <w:jc w:val="center"/>
        <w:rPr>
          <w:b/>
          <w:sz w:val="28"/>
          <w:szCs w:val="28"/>
        </w:rPr>
      </w:pPr>
      <w:bookmarkStart w:id="16" w:name="_Toc134262444"/>
      <w:r w:rsidRPr="00BE495A">
        <w:rPr>
          <w:b/>
          <w:sz w:val="28"/>
          <w:szCs w:val="28"/>
        </w:rPr>
        <w:t>2.2.2 Построение диаграммы классов</w:t>
      </w:r>
      <w:bookmarkEnd w:id="16"/>
    </w:p>
    <w:p w:rsidR="005F6650" w:rsidRPr="00BE495A" w:rsidRDefault="005F6650" w:rsidP="00BE495A">
      <w:pPr>
        <w:spacing w:before="0" w:after="0" w:line="360" w:lineRule="auto"/>
        <w:ind w:firstLine="709"/>
        <w:jc w:val="both"/>
        <w:rPr>
          <w:sz w:val="28"/>
          <w:szCs w:val="28"/>
        </w:rPr>
      </w:pPr>
      <w:r w:rsidRPr="00BE495A">
        <w:rPr>
          <w:sz w:val="28"/>
          <w:szCs w:val="28"/>
        </w:rPr>
        <w:t>Центральное место в объектно-ориентированном программировании занимает разработка логической модели системы в виде диаграммы классов. Диаграмма классов (class diagram) служит для представления статической структуры модели системы в терминологии классов объектно-ориентированного программирования. Диаграмма классов может отражать, в частности, различные взаимосвязи между отдельными сущностями предметной области, такими как объекты и подсистемы, а также описывать их внутреннюю структуру и типы отношений.</w:t>
      </w:r>
    </w:p>
    <w:p w:rsidR="005F6650" w:rsidRDefault="005F6650" w:rsidP="00BE495A">
      <w:pPr>
        <w:spacing w:before="0" w:after="0" w:line="360" w:lineRule="auto"/>
        <w:ind w:firstLine="709"/>
        <w:jc w:val="both"/>
        <w:rPr>
          <w:sz w:val="28"/>
          <w:szCs w:val="28"/>
        </w:rPr>
      </w:pPr>
      <w:r w:rsidRPr="00BE495A">
        <w:rPr>
          <w:sz w:val="28"/>
          <w:szCs w:val="28"/>
        </w:rPr>
        <w:t>Диаграмма классов представляет собой граф, вершинами которого являются элементы типа «классификатор», связанные различными типами структурных отношений. Диаграмма классов может также содержать интерфейсы, пакеты, отношения и даже отдельные экземпляры, такие как объекты и связи.</w:t>
      </w:r>
    </w:p>
    <w:p w:rsidR="005F6650" w:rsidRPr="00BE495A" w:rsidRDefault="00387BFB" w:rsidP="00BE495A">
      <w:pPr>
        <w:spacing w:before="0" w:after="0" w:line="360" w:lineRule="auto"/>
        <w:ind w:firstLine="709"/>
        <w:jc w:val="both"/>
        <w:rPr>
          <w:sz w:val="28"/>
          <w:szCs w:val="28"/>
        </w:rPr>
      </w:pPr>
      <w:r>
        <w:rPr>
          <w:sz w:val="28"/>
          <w:szCs w:val="28"/>
        </w:rPr>
        <w:br w:type="page"/>
      </w:r>
      <w:r w:rsidR="00285AA3">
        <w:rPr>
          <w:sz w:val="28"/>
          <w:szCs w:val="28"/>
        </w:rPr>
        <w:lastRenderedPageBreak/>
        <w:pict>
          <v:shape id="_x0000_i1029" type="#_x0000_t75" style="width:340.5pt;height:4in">
            <v:imagedata r:id="rId14" o:title=""/>
          </v:shape>
        </w:pict>
      </w:r>
    </w:p>
    <w:p w:rsidR="005F6650" w:rsidRPr="00BE495A" w:rsidRDefault="005F6650" w:rsidP="00BE495A">
      <w:pPr>
        <w:spacing w:before="0" w:after="0" w:line="360" w:lineRule="auto"/>
        <w:ind w:firstLine="709"/>
        <w:jc w:val="both"/>
        <w:rPr>
          <w:sz w:val="28"/>
          <w:szCs w:val="28"/>
        </w:rPr>
      </w:pPr>
      <w:r w:rsidRPr="00BE495A">
        <w:rPr>
          <w:sz w:val="28"/>
          <w:szCs w:val="28"/>
        </w:rPr>
        <w:t>Рис. 2.5. Диаграмма классов</w:t>
      </w:r>
    </w:p>
    <w:p w:rsidR="005F6650" w:rsidRPr="00BE495A" w:rsidRDefault="005F6650" w:rsidP="00BE495A">
      <w:pPr>
        <w:spacing w:before="0" w:after="0" w:line="360" w:lineRule="auto"/>
        <w:ind w:firstLine="709"/>
        <w:jc w:val="both"/>
        <w:rPr>
          <w:sz w:val="28"/>
          <w:szCs w:val="28"/>
        </w:rPr>
      </w:pPr>
    </w:p>
    <w:p w:rsidR="005F6650" w:rsidRPr="00BE495A" w:rsidRDefault="005F6650" w:rsidP="00BE495A">
      <w:pPr>
        <w:spacing w:before="0" w:after="0" w:line="360" w:lineRule="auto"/>
        <w:ind w:firstLine="709"/>
        <w:jc w:val="center"/>
        <w:rPr>
          <w:b/>
          <w:sz w:val="28"/>
          <w:szCs w:val="28"/>
        </w:rPr>
      </w:pPr>
      <w:bookmarkStart w:id="17" w:name="_Toc134262445"/>
      <w:r w:rsidRPr="00BE495A">
        <w:rPr>
          <w:b/>
          <w:sz w:val="28"/>
          <w:szCs w:val="28"/>
        </w:rPr>
        <w:t>2.3 Проектирование базы данных</w:t>
      </w:r>
      <w:bookmarkEnd w:id="17"/>
    </w:p>
    <w:p w:rsidR="00BE495A" w:rsidRPr="00BE495A" w:rsidRDefault="00BE495A" w:rsidP="00BE495A">
      <w:pPr>
        <w:spacing w:before="0" w:after="0" w:line="360" w:lineRule="auto"/>
        <w:ind w:firstLine="709"/>
        <w:jc w:val="center"/>
        <w:rPr>
          <w:b/>
          <w:sz w:val="28"/>
          <w:szCs w:val="28"/>
        </w:rPr>
      </w:pPr>
      <w:bookmarkStart w:id="18" w:name="_Toc134262446"/>
    </w:p>
    <w:p w:rsidR="005F6650" w:rsidRPr="00BE495A" w:rsidRDefault="005F6650" w:rsidP="00BE495A">
      <w:pPr>
        <w:spacing w:before="0" w:after="0" w:line="360" w:lineRule="auto"/>
        <w:ind w:firstLine="709"/>
        <w:jc w:val="center"/>
        <w:rPr>
          <w:b/>
          <w:sz w:val="28"/>
          <w:szCs w:val="28"/>
        </w:rPr>
      </w:pPr>
      <w:r w:rsidRPr="00BE495A">
        <w:rPr>
          <w:b/>
          <w:sz w:val="28"/>
          <w:szCs w:val="28"/>
        </w:rPr>
        <w:t>2.3.1 Выбор системы управления базами данных</w:t>
      </w:r>
      <w:bookmarkEnd w:id="18"/>
    </w:p>
    <w:p w:rsidR="005F6650" w:rsidRPr="00BE495A" w:rsidRDefault="005F6650" w:rsidP="00BE495A">
      <w:pPr>
        <w:spacing w:before="0" w:after="0" w:line="360" w:lineRule="auto"/>
        <w:ind w:firstLine="709"/>
        <w:jc w:val="both"/>
        <w:rPr>
          <w:sz w:val="28"/>
          <w:szCs w:val="28"/>
        </w:rPr>
      </w:pPr>
      <w:r w:rsidRPr="00BE495A">
        <w:rPr>
          <w:sz w:val="28"/>
          <w:szCs w:val="28"/>
        </w:rPr>
        <w:t>В последнее время наибольшее распространение получили реляционные базы данных. В реляционных базах данных информация храниться в одной или нескольких таблицах. Связь между таблицами осуществляется посредством значений одного или нескольких совпадающих полей. Каждая строка таблицы в реляционных базах данных уникальна. Для обеспечения уникальности строк используются ключи, которые содержат одно или несколько полей таблицы. Ключи хранятся в упорядоченном виде, что обеспечивает прямой доступ к записям таблицы во время поиска.</w:t>
      </w:r>
    </w:p>
    <w:p w:rsidR="005F6650" w:rsidRPr="00BE495A" w:rsidRDefault="005F6650" w:rsidP="00BE495A">
      <w:pPr>
        <w:spacing w:before="0" w:after="0" w:line="360" w:lineRule="auto"/>
        <w:ind w:firstLine="709"/>
        <w:jc w:val="both"/>
        <w:rPr>
          <w:sz w:val="28"/>
          <w:szCs w:val="28"/>
        </w:rPr>
      </w:pPr>
      <w:r w:rsidRPr="00BE495A">
        <w:rPr>
          <w:sz w:val="28"/>
          <w:szCs w:val="28"/>
        </w:rPr>
        <w:t>Исходя из анализа, сделанного в разделе 1, для реализации поставленной задачи, выберем реляционную модель данных. По легкости использования</w:t>
      </w:r>
      <w:r w:rsidR="00DD7357">
        <w:rPr>
          <w:sz w:val="28"/>
          <w:szCs w:val="28"/>
        </w:rPr>
        <w:t xml:space="preserve"> </w:t>
      </w:r>
      <w:r w:rsidRPr="00BE495A">
        <w:rPr>
          <w:sz w:val="28"/>
          <w:szCs w:val="28"/>
        </w:rPr>
        <w:t>лучшей является реляционная модель, т.к. она оперирует только с одной структурой – таблицей. К тому же, подавляющее большинство современных СУБД, являются реляционными.</w:t>
      </w:r>
    </w:p>
    <w:p w:rsidR="005F6650" w:rsidRPr="00BE495A" w:rsidRDefault="005F6650" w:rsidP="00BE495A">
      <w:pPr>
        <w:spacing w:before="0" w:after="0" w:line="360" w:lineRule="auto"/>
        <w:ind w:firstLine="709"/>
        <w:jc w:val="both"/>
        <w:rPr>
          <w:sz w:val="28"/>
          <w:szCs w:val="28"/>
        </w:rPr>
      </w:pPr>
      <w:r w:rsidRPr="00BE495A">
        <w:rPr>
          <w:sz w:val="28"/>
          <w:szCs w:val="28"/>
        </w:rPr>
        <w:lastRenderedPageBreak/>
        <w:t xml:space="preserve">Перед тем как приступить к окончательному выбору СУБД, необходимо выделить набор факторов, которые необходимо учитывать. </w:t>
      </w:r>
    </w:p>
    <w:p w:rsidR="005F6650" w:rsidRPr="00BE495A" w:rsidRDefault="005F6650" w:rsidP="00BE495A">
      <w:pPr>
        <w:spacing w:before="0" w:after="0" w:line="360" w:lineRule="auto"/>
        <w:ind w:firstLine="709"/>
        <w:jc w:val="both"/>
        <w:rPr>
          <w:sz w:val="28"/>
          <w:szCs w:val="28"/>
        </w:rPr>
      </w:pPr>
      <w:r w:rsidRPr="00BE495A">
        <w:rPr>
          <w:sz w:val="28"/>
          <w:szCs w:val="28"/>
        </w:rPr>
        <w:t>Приведем перечень наиболее часто используемых факторов оценки СУБД:</w:t>
      </w:r>
    </w:p>
    <w:p w:rsidR="005F6650" w:rsidRPr="00BE495A" w:rsidRDefault="005F6650" w:rsidP="00BE495A">
      <w:pPr>
        <w:spacing w:before="0" w:after="0" w:line="360" w:lineRule="auto"/>
        <w:ind w:firstLine="709"/>
        <w:jc w:val="both"/>
        <w:rPr>
          <w:sz w:val="28"/>
          <w:szCs w:val="28"/>
        </w:rPr>
      </w:pPr>
      <w:r w:rsidRPr="00BE495A">
        <w:rPr>
          <w:sz w:val="28"/>
          <w:szCs w:val="28"/>
        </w:rPr>
        <w:t xml:space="preserve">требуемые объемы основной и дисковой памяти; </w:t>
      </w:r>
    </w:p>
    <w:p w:rsidR="005F6650" w:rsidRPr="00BE495A" w:rsidRDefault="005F6650" w:rsidP="00BE495A">
      <w:pPr>
        <w:spacing w:before="0" w:after="0" w:line="360" w:lineRule="auto"/>
        <w:ind w:firstLine="709"/>
        <w:jc w:val="both"/>
        <w:rPr>
          <w:sz w:val="28"/>
          <w:szCs w:val="28"/>
        </w:rPr>
      </w:pPr>
      <w:r w:rsidRPr="00BE495A">
        <w:rPr>
          <w:sz w:val="28"/>
          <w:szCs w:val="28"/>
        </w:rPr>
        <w:t>трудоемкость разработки программных средств окружения СУБД;</w:t>
      </w:r>
    </w:p>
    <w:p w:rsidR="005F6650" w:rsidRPr="00BE495A" w:rsidRDefault="005F6650" w:rsidP="00BE495A">
      <w:pPr>
        <w:spacing w:before="0" w:after="0" w:line="360" w:lineRule="auto"/>
        <w:ind w:firstLine="709"/>
        <w:jc w:val="both"/>
        <w:rPr>
          <w:sz w:val="28"/>
          <w:szCs w:val="28"/>
        </w:rPr>
      </w:pPr>
      <w:r w:rsidRPr="00BE495A">
        <w:rPr>
          <w:sz w:val="28"/>
          <w:szCs w:val="28"/>
        </w:rPr>
        <w:t>трудоемкость реализации приложений;</w:t>
      </w:r>
    </w:p>
    <w:p w:rsidR="005F6650" w:rsidRPr="00BE495A" w:rsidRDefault="005F6650" w:rsidP="00BE495A">
      <w:pPr>
        <w:spacing w:before="0" w:after="0" w:line="360" w:lineRule="auto"/>
        <w:ind w:firstLine="709"/>
        <w:jc w:val="both"/>
        <w:rPr>
          <w:sz w:val="28"/>
          <w:szCs w:val="28"/>
        </w:rPr>
      </w:pPr>
      <w:r w:rsidRPr="00BE495A">
        <w:rPr>
          <w:sz w:val="28"/>
          <w:szCs w:val="28"/>
        </w:rPr>
        <w:t>затраты на обучение персонала;</w:t>
      </w:r>
    </w:p>
    <w:p w:rsidR="005F6650" w:rsidRPr="00BE495A" w:rsidRDefault="005F6650" w:rsidP="00BE495A">
      <w:pPr>
        <w:spacing w:before="0" w:after="0" w:line="360" w:lineRule="auto"/>
        <w:ind w:firstLine="709"/>
        <w:jc w:val="both"/>
        <w:rPr>
          <w:sz w:val="28"/>
          <w:szCs w:val="28"/>
        </w:rPr>
      </w:pPr>
      <w:r w:rsidRPr="00BE495A">
        <w:rPr>
          <w:sz w:val="28"/>
          <w:szCs w:val="28"/>
        </w:rPr>
        <w:t>стоимость эксплуатации, информационной системы;</w:t>
      </w:r>
    </w:p>
    <w:p w:rsidR="005F6650" w:rsidRPr="00BE495A" w:rsidRDefault="005F6650" w:rsidP="00BE495A">
      <w:pPr>
        <w:spacing w:before="0" w:after="0" w:line="360" w:lineRule="auto"/>
        <w:ind w:firstLine="709"/>
        <w:jc w:val="both"/>
        <w:rPr>
          <w:sz w:val="28"/>
          <w:szCs w:val="28"/>
        </w:rPr>
      </w:pPr>
      <w:r w:rsidRPr="00BE495A">
        <w:rPr>
          <w:sz w:val="28"/>
          <w:szCs w:val="28"/>
        </w:rPr>
        <w:t>возможность совмещения разработки БД с ранее выполненными программными реализациями;</w:t>
      </w:r>
    </w:p>
    <w:p w:rsidR="005F6650" w:rsidRPr="00BE495A" w:rsidRDefault="005F6650" w:rsidP="00BE495A">
      <w:pPr>
        <w:spacing w:before="0" w:after="0" w:line="360" w:lineRule="auto"/>
        <w:ind w:firstLine="709"/>
        <w:jc w:val="both"/>
        <w:rPr>
          <w:sz w:val="28"/>
          <w:szCs w:val="28"/>
        </w:rPr>
      </w:pPr>
      <w:r w:rsidRPr="00BE495A">
        <w:rPr>
          <w:sz w:val="28"/>
          <w:szCs w:val="28"/>
        </w:rPr>
        <w:t>прогнозируемые сроки реализации информационной системы.</w:t>
      </w:r>
    </w:p>
    <w:p w:rsidR="005F6650" w:rsidRPr="00BE495A" w:rsidRDefault="005F6650" w:rsidP="00BE495A">
      <w:pPr>
        <w:spacing w:before="0" w:after="0" w:line="360" w:lineRule="auto"/>
        <w:ind w:firstLine="709"/>
        <w:jc w:val="both"/>
        <w:rPr>
          <w:sz w:val="28"/>
          <w:szCs w:val="28"/>
        </w:rPr>
      </w:pPr>
      <w:r w:rsidRPr="00BE495A">
        <w:rPr>
          <w:sz w:val="28"/>
          <w:szCs w:val="28"/>
        </w:rPr>
        <w:t xml:space="preserve">На основе анализа проведенного в предидущем разделе, а также, учитывая вышеперечисленные факторы, наиболее подходящими в качестве сервера баз данных являются СУБД </w:t>
      </w:r>
      <w:r w:rsidRPr="00BE495A">
        <w:rPr>
          <w:sz w:val="28"/>
          <w:szCs w:val="28"/>
          <w:lang w:val="en-US"/>
        </w:rPr>
        <w:t>PostgreSQL</w:t>
      </w:r>
      <w:r w:rsidRPr="00BE495A">
        <w:rPr>
          <w:sz w:val="28"/>
          <w:szCs w:val="28"/>
        </w:rPr>
        <w:t xml:space="preserve"> и </w:t>
      </w:r>
      <w:r w:rsidRPr="00BE495A">
        <w:rPr>
          <w:sz w:val="28"/>
          <w:szCs w:val="28"/>
          <w:lang w:val="en-US"/>
        </w:rPr>
        <w:t>Mysql</w:t>
      </w:r>
      <w:r w:rsidRPr="00BE495A">
        <w:rPr>
          <w:sz w:val="28"/>
          <w:szCs w:val="28"/>
        </w:rPr>
        <w:t xml:space="preserve">, так как они обладает высокой надежностью, защищенностью, хорошей производительностью, а также открытостью. </w:t>
      </w:r>
    </w:p>
    <w:p w:rsidR="005F6650" w:rsidRPr="00BE495A" w:rsidRDefault="005F6650" w:rsidP="00BE495A">
      <w:pPr>
        <w:spacing w:before="0" w:after="0" w:line="360" w:lineRule="auto"/>
        <w:ind w:firstLine="709"/>
        <w:jc w:val="both"/>
        <w:rPr>
          <w:sz w:val="28"/>
          <w:szCs w:val="28"/>
        </w:rPr>
      </w:pPr>
      <w:r w:rsidRPr="00BE495A">
        <w:rPr>
          <w:sz w:val="28"/>
          <w:szCs w:val="28"/>
        </w:rPr>
        <w:t>Предпочтение было отдано Mysql по ряду причин, основная из которых – наибольшая распространенность данной СУБД у хостинг провайдеров.</w:t>
      </w:r>
    </w:p>
    <w:p w:rsidR="005F6650" w:rsidRPr="00BE495A" w:rsidRDefault="005F6650" w:rsidP="00BE495A">
      <w:pPr>
        <w:spacing w:before="0" w:after="0" w:line="360" w:lineRule="auto"/>
        <w:ind w:firstLine="709"/>
        <w:jc w:val="both"/>
        <w:rPr>
          <w:sz w:val="28"/>
          <w:szCs w:val="28"/>
        </w:rPr>
      </w:pPr>
      <w:r w:rsidRPr="00BE495A">
        <w:rPr>
          <w:sz w:val="28"/>
          <w:szCs w:val="28"/>
        </w:rPr>
        <w:t>MySQL обычно намного превосходит PostgreSQL по скорости работы. Кроме того, в MySQL 4.0 реализован кэш запросов. Он позволяет во много раз увеличить скорость обработки запросов для сайтов, на которых преобладают неоднократно повторяющиеся запросы на чтение.</w:t>
      </w:r>
    </w:p>
    <w:p w:rsidR="005F6650" w:rsidRPr="00BE495A" w:rsidRDefault="005F6650" w:rsidP="00BE495A">
      <w:pPr>
        <w:spacing w:before="0" w:after="0" w:line="360" w:lineRule="auto"/>
        <w:ind w:firstLine="709"/>
        <w:jc w:val="both"/>
        <w:rPr>
          <w:sz w:val="28"/>
          <w:szCs w:val="28"/>
        </w:rPr>
      </w:pPr>
      <w:r w:rsidRPr="00BE495A">
        <w:rPr>
          <w:sz w:val="28"/>
          <w:szCs w:val="28"/>
        </w:rPr>
        <w:t xml:space="preserve">По количеству пользователей MySQL также намного превосходит PostgreSQL. Поэтому код тестируется значительно более придирчиво и опытным путем доказана большая его надежность, нежели у PostgreSQL. MySQL чаще, чем PostgreSQL, используется на производстве, в основном потому, что компания MySQL AB (ранее - TCX DataKonsult AB) предоставляет высококачественную коммерческую техническую поддержку </w:t>
      </w:r>
      <w:r w:rsidRPr="00BE495A">
        <w:rPr>
          <w:sz w:val="28"/>
          <w:szCs w:val="28"/>
        </w:rPr>
        <w:lastRenderedPageBreak/>
        <w:t>MySQL с момента появления этой системы на рынке, а у PostgreSQL до самого последнего времени никакой поддержки не было.</w:t>
      </w:r>
    </w:p>
    <w:p w:rsidR="005F6650" w:rsidRPr="00BE495A" w:rsidRDefault="005F6650" w:rsidP="00BE495A">
      <w:pPr>
        <w:spacing w:before="0" w:after="0" w:line="360" w:lineRule="auto"/>
        <w:ind w:firstLine="709"/>
        <w:jc w:val="both"/>
        <w:rPr>
          <w:sz w:val="28"/>
          <w:szCs w:val="28"/>
        </w:rPr>
      </w:pPr>
      <w:r w:rsidRPr="00BE495A">
        <w:rPr>
          <w:sz w:val="28"/>
          <w:szCs w:val="28"/>
        </w:rPr>
        <w:t>MySQL оснащен большим количеством API для других языков и поддерживается большим количеством существующих программ, нежели PostgreSQL. See section B Привнесенные программы.</w:t>
      </w:r>
    </w:p>
    <w:p w:rsidR="005F6650" w:rsidRPr="00BE495A" w:rsidRDefault="005F6650" w:rsidP="00BE495A">
      <w:pPr>
        <w:spacing w:before="0" w:after="0" w:line="360" w:lineRule="auto"/>
        <w:ind w:firstLine="709"/>
        <w:jc w:val="both"/>
        <w:rPr>
          <w:sz w:val="28"/>
          <w:szCs w:val="28"/>
        </w:rPr>
      </w:pPr>
      <w:r w:rsidRPr="00BE495A">
        <w:rPr>
          <w:sz w:val="28"/>
          <w:szCs w:val="28"/>
        </w:rPr>
        <w:t xml:space="preserve">MySQL работает на высоконадежных промышленных системах 24/7 (включенных 24 часа в сутки 7 дней в неделю). В большинстве случаев никаких "чисток" в MySQL производить не требуется. </w:t>
      </w:r>
    </w:p>
    <w:p w:rsidR="005F6650" w:rsidRPr="00BE495A" w:rsidRDefault="005F6650" w:rsidP="00BE495A">
      <w:pPr>
        <w:spacing w:before="0" w:after="0" w:line="360" w:lineRule="auto"/>
        <w:ind w:firstLine="709"/>
        <w:jc w:val="both"/>
        <w:rPr>
          <w:sz w:val="28"/>
          <w:szCs w:val="28"/>
        </w:rPr>
      </w:pPr>
      <w:r w:rsidRPr="00BE495A">
        <w:rPr>
          <w:sz w:val="28"/>
          <w:szCs w:val="28"/>
        </w:rPr>
        <w:t>Репликация MySQL отлично протестирована и используется в таких сайтах,как:</w:t>
      </w:r>
    </w:p>
    <w:p w:rsidR="005F6650" w:rsidRPr="00BE495A" w:rsidRDefault="005F6650" w:rsidP="00BE495A">
      <w:pPr>
        <w:spacing w:before="0" w:after="0" w:line="360" w:lineRule="auto"/>
        <w:ind w:firstLine="709"/>
        <w:jc w:val="both"/>
        <w:rPr>
          <w:sz w:val="28"/>
          <w:szCs w:val="28"/>
          <w:lang w:val="en-US"/>
        </w:rPr>
      </w:pPr>
      <w:r w:rsidRPr="00BE495A">
        <w:rPr>
          <w:sz w:val="28"/>
          <w:szCs w:val="28"/>
          <w:lang w:val="en-US"/>
        </w:rPr>
        <w:t>Yahoo Finance (http://finance.yahoo.com/)</w:t>
      </w:r>
    </w:p>
    <w:p w:rsidR="005F6650" w:rsidRPr="00BE495A" w:rsidRDefault="005F6650" w:rsidP="00BE495A">
      <w:pPr>
        <w:spacing w:before="0" w:after="0" w:line="360" w:lineRule="auto"/>
        <w:ind w:firstLine="709"/>
        <w:jc w:val="both"/>
        <w:rPr>
          <w:sz w:val="28"/>
          <w:szCs w:val="28"/>
          <w:lang w:val="en-US"/>
        </w:rPr>
      </w:pPr>
      <w:r w:rsidRPr="00BE495A">
        <w:rPr>
          <w:sz w:val="28"/>
          <w:szCs w:val="28"/>
          <w:lang w:val="en-US"/>
        </w:rPr>
        <w:t>Mobile.de (http://www.mobile.de/)</w:t>
      </w:r>
    </w:p>
    <w:p w:rsidR="005F6650" w:rsidRPr="00BE495A" w:rsidRDefault="005F6650" w:rsidP="00BE495A">
      <w:pPr>
        <w:spacing w:before="0" w:after="0" w:line="360" w:lineRule="auto"/>
        <w:ind w:firstLine="709"/>
        <w:jc w:val="both"/>
        <w:rPr>
          <w:sz w:val="28"/>
          <w:szCs w:val="28"/>
          <w:lang w:val="en-US"/>
        </w:rPr>
      </w:pPr>
      <w:r w:rsidRPr="00BE495A">
        <w:rPr>
          <w:sz w:val="28"/>
          <w:szCs w:val="28"/>
          <w:lang w:val="en-US"/>
        </w:rPr>
        <w:t>Slashdot (http://www.slashdot.org/)</w:t>
      </w:r>
    </w:p>
    <w:p w:rsidR="005F6650" w:rsidRPr="00BE495A" w:rsidRDefault="005F6650" w:rsidP="00BE495A">
      <w:pPr>
        <w:spacing w:before="0" w:after="0" w:line="360" w:lineRule="auto"/>
        <w:ind w:firstLine="709"/>
        <w:jc w:val="both"/>
        <w:rPr>
          <w:sz w:val="28"/>
          <w:szCs w:val="28"/>
        </w:rPr>
      </w:pPr>
      <w:r w:rsidRPr="00BE495A">
        <w:rPr>
          <w:sz w:val="28"/>
          <w:szCs w:val="28"/>
        </w:rPr>
        <w:t>В комплект поставки MySQL входят два тестовых пакета, а также пакет для замеров производительности. Тестовая система постоянно обновляется, в нее добавляется код для тестирования всех новых возможностей и почти всех воспроизводимых ошибок, которые попали в поле нашего зрения. Перед выпуском каждой новой версии используются эти пакеты для тестирования MySQL на нескольких платформах.</w:t>
      </w:r>
    </w:p>
    <w:p w:rsidR="005F6650" w:rsidRPr="00BE495A" w:rsidRDefault="005F6650" w:rsidP="00BE495A">
      <w:pPr>
        <w:spacing w:before="0" w:after="0" w:line="360" w:lineRule="auto"/>
        <w:ind w:firstLine="709"/>
        <w:jc w:val="both"/>
        <w:rPr>
          <w:sz w:val="28"/>
          <w:szCs w:val="28"/>
        </w:rPr>
      </w:pPr>
      <w:r w:rsidRPr="00BE495A">
        <w:rPr>
          <w:sz w:val="28"/>
          <w:szCs w:val="28"/>
        </w:rPr>
        <w:t xml:space="preserve"> В MySQL предусмотрена возможность создания таблиц без транзакций, что необходимо приложениям, требующим максимально возможной скорости работы.</w:t>
      </w:r>
    </w:p>
    <w:p w:rsidR="005F6650" w:rsidRPr="00BE495A" w:rsidRDefault="005F6650" w:rsidP="00BE495A">
      <w:pPr>
        <w:spacing w:before="0" w:after="0" w:line="360" w:lineRule="auto"/>
        <w:ind w:firstLine="709"/>
        <w:jc w:val="both"/>
        <w:rPr>
          <w:sz w:val="28"/>
          <w:szCs w:val="28"/>
        </w:rPr>
      </w:pPr>
    </w:p>
    <w:p w:rsidR="005F6650" w:rsidRPr="00BE495A" w:rsidRDefault="005F6650" w:rsidP="00BE495A">
      <w:pPr>
        <w:spacing w:before="0" w:after="0" w:line="360" w:lineRule="auto"/>
        <w:ind w:firstLine="709"/>
        <w:jc w:val="center"/>
        <w:rPr>
          <w:b/>
          <w:sz w:val="28"/>
          <w:szCs w:val="28"/>
        </w:rPr>
      </w:pPr>
      <w:bookmarkStart w:id="19" w:name="_Toc134262447"/>
      <w:r w:rsidRPr="00BE495A">
        <w:rPr>
          <w:b/>
          <w:sz w:val="28"/>
          <w:szCs w:val="28"/>
        </w:rPr>
        <w:t>2.3.2 Выбор средств доступа к базе данных</w:t>
      </w:r>
      <w:bookmarkEnd w:id="19"/>
    </w:p>
    <w:p w:rsidR="005F6650" w:rsidRPr="00BE495A" w:rsidRDefault="005F6650" w:rsidP="00BE495A">
      <w:pPr>
        <w:spacing w:before="0" w:after="0" w:line="360" w:lineRule="auto"/>
        <w:ind w:firstLine="709"/>
        <w:jc w:val="both"/>
        <w:rPr>
          <w:sz w:val="28"/>
          <w:szCs w:val="28"/>
        </w:rPr>
      </w:pPr>
      <w:r w:rsidRPr="00BE495A">
        <w:rPr>
          <w:sz w:val="28"/>
          <w:szCs w:val="28"/>
        </w:rPr>
        <w:t xml:space="preserve">Все современные СУБД, в том числе и </w:t>
      </w:r>
      <w:r w:rsidRPr="00BE495A">
        <w:rPr>
          <w:sz w:val="28"/>
          <w:szCs w:val="28"/>
          <w:lang w:val="en-US"/>
        </w:rPr>
        <w:t>Mysql</w:t>
      </w:r>
      <w:r w:rsidRPr="00BE495A">
        <w:rPr>
          <w:sz w:val="28"/>
          <w:szCs w:val="28"/>
        </w:rPr>
        <w:t xml:space="preserve">, имеют достаточно широкий набор технологий и драйверов для подключения к базам данных, как локальных пользователей, так и пользователей находящихся в сети. Необходимость в этом возникла с развитием компьютерных сетей и сетевых технологий, а также с возникновением проблем кросплатформенности и масштабируемости проектируемых систем. В связи с тем, что в мире </w:t>
      </w:r>
      <w:r w:rsidRPr="00BE495A">
        <w:rPr>
          <w:sz w:val="28"/>
          <w:szCs w:val="28"/>
        </w:rPr>
        <w:lastRenderedPageBreak/>
        <w:t>существует достаточно большое количество платформ (как программных, так и аппаратных), возникла необходимость в создании универсальных, средств доступа к СУБД, на зависящих не от программного не от аппаратного обеспечения, как серверной части комплекса, так и клиентской.</w:t>
      </w:r>
    </w:p>
    <w:p w:rsidR="005F6650" w:rsidRPr="00BE495A" w:rsidRDefault="005F6650" w:rsidP="00BE495A">
      <w:pPr>
        <w:spacing w:before="0" w:after="0" w:line="360" w:lineRule="auto"/>
        <w:ind w:firstLine="709"/>
        <w:jc w:val="both"/>
        <w:rPr>
          <w:sz w:val="28"/>
          <w:szCs w:val="28"/>
        </w:rPr>
      </w:pPr>
      <w:r w:rsidRPr="00BE495A">
        <w:rPr>
          <w:sz w:val="28"/>
          <w:szCs w:val="28"/>
        </w:rPr>
        <w:t>Такое промежуточное программное обеспечение часто называют драйверами доступа к СУБД.</w:t>
      </w:r>
    </w:p>
    <w:p w:rsidR="005F6650" w:rsidRPr="00BE495A" w:rsidRDefault="005F6650" w:rsidP="00BE495A">
      <w:pPr>
        <w:spacing w:before="0" w:after="0" w:line="360" w:lineRule="auto"/>
        <w:ind w:firstLine="709"/>
        <w:jc w:val="both"/>
        <w:rPr>
          <w:sz w:val="28"/>
          <w:szCs w:val="28"/>
        </w:rPr>
      </w:pPr>
      <w:r w:rsidRPr="00BE495A">
        <w:rPr>
          <w:sz w:val="28"/>
          <w:szCs w:val="28"/>
        </w:rPr>
        <w:t>Как упоминалось выше, любая современная СУБД содержит целый ряд таких драйверов, каждый из которых обеспечивает связь с той или иной платформой, операционной системой, программой и т.п.</w:t>
      </w:r>
    </w:p>
    <w:p w:rsidR="005F6650" w:rsidRPr="00BE495A" w:rsidRDefault="005F6650" w:rsidP="00BE495A">
      <w:pPr>
        <w:spacing w:before="0" w:after="0" w:line="360" w:lineRule="auto"/>
        <w:ind w:firstLine="709"/>
        <w:jc w:val="both"/>
        <w:rPr>
          <w:sz w:val="28"/>
          <w:szCs w:val="28"/>
        </w:rPr>
      </w:pPr>
      <w:r w:rsidRPr="00BE495A">
        <w:rPr>
          <w:sz w:val="28"/>
          <w:szCs w:val="28"/>
        </w:rPr>
        <w:t>Приведем список наиболее распространенных драйверов и технологий доступа к СУБД:</w:t>
      </w:r>
    </w:p>
    <w:p w:rsidR="005F6650" w:rsidRPr="00BE495A" w:rsidRDefault="005F6650" w:rsidP="00BE495A">
      <w:pPr>
        <w:spacing w:before="0" w:after="0" w:line="360" w:lineRule="auto"/>
        <w:ind w:firstLine="709"/>
        <w:jc w:val="both"/>
        <w:rPr>
          <w:sz w:val="28"/>
          <w:szCs w:val="28"/>
          <w:lang w:val="en-US"/>
        </w:rPr>
      </w:pPr>
      <w:r w:rsidRPr="00BE495A">
        <w:rPr>
          <w:sz w:val="28"/>
          <w:szCs w:val="28"/>
          <w:lang w:val="en-US"/>
        </w:rPr>
        <w:t>ODBC;</w:t>
      </w:r>
    </w:p>
    <w:p w:rsidR="005F6650" w:rsidRPr="00BE495A" w:rsidRDefault="005F6650" w:rsidP="00BE495A">
      <w:pPr>
        <w:spacing w:before="0" w:after="0" w:line="360" w:lineRule="auto"/>
        <w:ind w:firstLine="709"/>
        <w:jc w:val="both"/>
        <w:rPr>
          <w:sz w:val="28"/>
          <w:szCs w:val="28"/>
          <w:lang w:val="en-US"/>
        </w:rPr>
      </w:pPr>
      <w:r w:rsidRPr="00BE495A">
        <w:rPr>
          <w:sz w:val="28"/>
          <w:szCs w:val="28"/>
          <w:lang w:val="en-US"/>
        </w:rPr>
        <w:t>JDBC;</w:t>
      </w:r>
    </w:p>
    <w:p w:rsidR="005F6650" w:rsidRPr="00BE495A" w:rsidRDefault="005F6650" w:rsidP="00BE495A">
      <w:pPr>
        <w:spacing w:before="0" w:after="0" w:line="360" w:lineRule="auto"/>
        <w:ind w:firstLine="709"/>
        <w:jc w:val="both"/>
        <w:rPr>
          <w:sz w:val="28"/>
          <w:szCs w:val="28"/>
          <w:lang w:val="en-US"/>
        </w:rPr>
      </w:pPr>
      <w:r w:rsidRPr="00BE495A">
        <w:rPr>
          <w:sz w:val="28"/>
          <w:szCs w:val="28"/>
          <w:lang w:val="en-US"/>
        </w:rPr>
        <w:t>BDE;</w:t>
      </w:r>
    </w:p>
    <w:p w:rsidR="005F6650" w:rsidRPr="00BE495A" w:rsidRDefault="005F6650" w:rsidP="00BE495A">
      <w:pPr>
        <w:spacing w:before="0" w:after="0" w:line="360" w:lineRule="auto"/>
        <w:ind w:firstLine="709"/>
        <w:jc w:val="both"/>
        <w:rPr>
          <w:sz w:val="28"/>
          <w:szCs w:val="28"/>
          <w:lang w:val="en-US"/>
        </w:rPr>
      </w:pPr>
      <w:r w:rsidRPr="00BE495A">
        <w:rPr>
          <w:sz w:val="28"/>
          <w:szCs w:val="28"/>
          <w:lang w:val="en-US"/>
        </w:rPr>
        <w:t>TCP/IP;</w:t>
      </w:r>
    </w:p>
    <w:p w:rsidR="005F6650" w:rsidRPr="00BE495A" w:rsidRDefault="005F6650" w:rsidP="00BE495A">
      <w:pPr>
        <w:spacing w:before="0" w:after="0" w:line="360" w:lineRule="auto"/>
        <w:ind w:firstLine="709"/>
        <w:jc w:val="both"/>
        <w:rPr>
          <w:sz w:val="28"/>
          <w:szCs w:val="28"/>
          <w:lang w:val="en-US"/>
        </w:rPr>
      </w:pPr>
      <w:r w:rsidRPr="00BE495A">
        <w:rPr>
          <w:sz w:val="28"/>
          <w:szCs w:val="28"/>
          <w:lang w:val="en-US"/>
        </w:rPr>
        <w:t>UNIX Sockets.</w:t>
      </w:r>
    </w:p>
    <w:p w:rsidR="005F6650" w:rsidRPr="00BE495A" w:rsidRDefault="005F6650" w:rsidP="00BE495A">
      <w:pPr>
        <w:spacing w:before="0" w:after="0" w:line="360" w:lineRule="auto"/>
        <w:ind w:firstLine="709"/>
        <w:jc w:val="both"/>
        <w:rPr>
          <w:sz w:val="28"/>
          <w:szCs w:val="28"/>
          <w:lang w:val="en-US"/>
        </w:rPr>
      </w:pPr>
      <w:r w:rsidRPr="00BE495A">
        <w:rPr>
          <w:sz w:val="28"/>
          <w:szCs w:val="28"/>
          <w:lang w:val="en-US"/>
        </w:rPr>
        <w:t>ODBC</w:t>
      </w:r>
    </w:p>
    <w:p w:rsidR="005F6650" w:rsidRPr="00BE495A" w:rsidRDefault="005F6650" w:rsidP="00BE495A">
      <w:pPr>
        <w:spacing w:before="0" w:after="0" w:line="360" w:lineRule="auto"/>
        <w:ind w:firstLine="709"/>
        <w:jc w:val="both"/>
        <w:rPr>
          <w:sz w:val="28"/>
          <w:szCs w:val="28"/>
        </w:rPr>
      </w:pPr>
      <w:r w:rsidRPr="00BE495A">
        <w:rPr>
          <w:sz w:val="28"/>
          <w:szCs w:val="28"/>
          <w:lang w:val="en-US"/>
        </w:rPr>
        <w:t>ODBC</w:t>
      </w:r>
      <w:r w:rsidRPr="00BE495A">
        <w:rPr>
          <w:sz w:val="28"/>
          <w:szCs w:val="28"/>
        </w:rPr>
        <w:t xml:space="preserve"> – это спецификация на </w:t>
      </w:r>
      <w:r w:rsidRPr="00BE495A">
        <w:rPr>
          <w:sz w:val="28"/>
          <w:szCs w:val="28"/>
          <w:lang w:val="en-US"/>
        </w:rPr>
        <w:t>API</w:t>
      </w:r>
      <w:r w:rsidRPr="00BE495A">
        <w:rPr>
          <w:sz w:val="28"/>
          <w:szCs w:val="28"/>
        </w:rPr>
        <w:t xml:space="preserve"> базы данных. Данный </w:t>
      </w:r>
      <w:r w:rsidRPr="00BE495A">
        <w:rPr>
          <w:sz w:val="28"/>
          <w:szCs w:val="28"/>
          <w:lang w:val="en-US"/>
        </w:rPr>
        <w:t>API</w:t>
      </w:r>
      <w:r w:rsidRPr="00BE495A">
        <w:rPr>
          <w:sz w:val="28"/>
          <w:szCs w:val="28"/>
        </w:rPr>
        <w:t xml:space="preserve"> является независимым как от СУБД так и от операционной системы на которой работает СУБД.</w:t>
      </w:r>
      <w:r w:rsidR="00DD7357">
        <w:rPr>
          <w:sz w:val="28"/>
          <w:szCs w:val="28"/>
        </w:rPr>
        <w:t xml:space="preserve"> </w:t>
      </w:r>
      <w:r w:rsidRPr="00BE495A">
        <w:rPr>
          <w:sz w:val="28"/>
          <w:szCs w:val="28"/>
          <w:lang w:val="en-US"/>
        </w:rPr>
        <w:t>ODBC</w:t>
      </w:r>
      <w:r w:rsidRPr="00BE495A">
        <w:rPr>
          <w:sz w:val="28"/>
          <w:szCs w:val="28"/>
        </w:rPr>
        <w:t xml:space="preserve"> </w:t>
      </w:r>
      <w:r w:rsidRPr="00BE495A">
        <w:rPr>
          <w:sz w:val="28"/>
          <w:szCs w:val="28"/>
          <w:lang w:val="en-US"/>
        </w:rPr>
        <w:t>API</w:t>
      </w:r>
      <w:r w:rsidRPr="00BE495A">
        <w:rPr>
          <w:sz w:val="28"/>
          <w:szCs w:val="28"/>
        </w:rPr>
        <w:t xml:space="preserve"> основан на </w:t>
      </w:r>
      <w:r w:rsidRPr="00BE495A">
        <w:rPr>
          <w:sz w:val="28"/>
          <w:szCs w:val="28"/>
          <w:lang w:val="en-US"/>
        </w:rPr>
        <w:t>CLI</w:t>
      </w:r>
      <w:r w:rsidRPr="00BE495A">
        <w:rPr>
          <w:sz w:val="28"/>
          <w:szCs w:val="28"/>
        </w:rPr>
        <w:t xml:space="preserve"> спецификации от X/Open и ISO/IEC. </w:t>
      </w:r>
      <w:r w:rsidRPr="00BE495A">
        <w:rPr>
          <w:sz w:val="28"/>
          <w:szCs w:val="28"/>
          <w:lang w:val="en-US"/>
        </w:rPr>
        <w:t>ODBC</w:t>
      </w:r>
      <w:r w:rsidRPr="00BE495A">
        <w:rPr>
          <w:sz w:val="28"/>
          <w:szCs w:val="28"/>
        </w:rPr>
        <w:t xml:space="preserve"> версии 3.х реализует полностью все функции, более ранние версии, реализовывали их лишь частично. Одна из главных функций реализованных в 3-й версии, это перемещаемые курсоры, которые очень эффективно используются в современных приложениях.</w:t>
      </w:r>
    </w:p>
    <w:p w:rsidR="005F6650" w:rsidRPr="00BE495A" w:rsidRDefault="005F6650" w:rsidP="00BE495A">
      <w:pPr>
        <w:spacing w:before="0" w:after="0" w:line="360" w:lineRule="auto"/>
        <w:ind w:firstLine="709"/>
        <w:jc w:val="both"/>
        <w:rPr>
          <w:sz w:val="28"/>
          <w:szCs w:val="28"/>
        </w:rPr>
      </w:pPr>
      <w:r w:rsidRPr="00BE495A">
        <w:rPr>
          <w:sz w:val="28"/>
          <w:szCs w:val="28"/>
        </w:rPr>
        <w:t xml:space="preserve">Все функции </w:t>
      </w:r>
      <w:r w:rsidRPr="00BE495A">
        <w:rPr>
          <w:sz w:val="28"/>
          <w:szCs w:val="28"/>
          <w:lang w:val="en-US"/>
        </w:rPr>
        <w:t>ODBC</w:t>
      </w:r>
      <w:r w:rsidRPr="00BE495A">
        <w:rPr>
          <w:sz w:val="28"/>
          <w:szCs w:val="28"/>
        </w:rPr>
        <w:t xml:space="preserve"> реализуются разработчиками конкретной СУБД, посредством написания специальных драйверов.</w:t>
      </w:r>
    </w:p>
    <w:p w:rsidR="005F6650" w:rsidRPr="00BE495A" w:rsidRDefault="005F6650" w:rsidP="00BE495A">
      <w:pPr>
        <w:spacing w:before="0" w:after="0" w:line="360" w:lineRule="auto"/>
        <w:ind w:firstLine="709"/>
        <w:jc w:val="both"/>
        <w:rPr>
          <w:sz w:val="28"/>
          <w:szCs w:val="28"/>
        </w:rPr>
      </w:pPr>
      <w:r w:rsidRPr="00BE495A">
        <w:rPr>
          <w:sz w:val="28"/>
          <w:szCs w:val="28"/>
        </w:rPr>
        <w:t xml:space="preserve">Важно понимать, что </w:t>
      </w:r>
      <w:r w:rsidRPr="00BE495A">
        <w:rPr>
          <w:sz w:val="28"/>
          <w:szCs w:val="28"/>
          <w:lang w:val="en-US"/>
        </w:rPr>
        <w:t>ODBC</w:t>
      </w:r>
      <w:r w:rsidRPr="00BE495A">
        <w:rPr>
          <w:sz w:val="28"/>
          <w:szCs w:val="28"/>
        </w:rPr>
        <w:t xml:space="preserve"> разработан для повышения совместимости различных СУБД, а не для расширения их функциональности.</w:t>
      </w:r>
    </w:p>
    <w:p w:rsidR="005F6650" w:rsidRPr="00BE495A" w:rsidRDefault="005F6650" w:rsidP="00BE495A">
      <w:pPr>
        <w:spacing w:before="0" w:after="0" w:line="360" w:lineRule="auto"/>
        <w:ind w:firstLine="709"/>
        <w:jc w:val="both"/>
        <w:rPr>
          <w:sz w:val="28"/>
          <w:szCs w:val="28"/>
        </w:rPr>
      </w:pPr>
      <w:r w:rsidRPr="00BE495A">
        <w:rPr>
          <w:sz w:val="28"/>
          <w:szCs w:val="28"/>
          <w:lang w:val="en-US"/>
        </w:rPr>
        <w:t>JDBC</w:t>
      </w:r>
      <w:r w:rsidRPr="00BE495A">
        <w:rPr>
          <w:sz w:val="28"/>
          <w:szCs w:val="28"/>
        </w:rPr>
        <w:t xml:space="preserve"> </w:t>
      </w:r>
    </w:p>
    <w:p w:rsidR="005F6650" w:rsidRPr="00BE495A" w:rsidRDefault="005F6650" w:rsidP="00BE495A">
      <w:pPr>
        <w:spacing w:before="0" w:after="0" w:line="360" w:lineRule="auto"/>
        <w:ind w:firstLine="709"/>
        <w:jc w:val="both"/>
        <w:rPr>
          <w:sz w:val="28"/>
          <w:szCs w:val="28"/>
        </w:rPr>
      </w:pPr>
      <w:r w:rsidRPr="00BE495A">
        <w:rPr>
          <w:sz w:val="28"/>
          <w:szCs w:val="28"/>
          <w:lang w:val="en-US"/>
        </w:rPr>
        <w:lastRenderedPageBreak/>
        <w:t>JDBC</w:t>
      </w:r>
      <w:r w:rsidRPr="00BE495A">
        <w:rPr>
          <w:sz w:val="28"/>
          <w:szCs w:val="28"/>
        </w:rPr>
        <w:t xml:space="preserve"> </w:t>
      </w:r>
      <w:r w:rsidRPr="00BE495A">
        <w:rPr>
          <w:sz w:val="28"/>
          <w:szCs w:val="28"/>
          <w:lang w:val="en-US"/>
        </w:rPr>
        <w:t>API</w:t>
      </w:r>
      <w:r w:rsidRPr="00BE495A">
        <w:rPr>
          <w:sz w:val="28"/>
          <w:szCs w:val="28"/>
        </w:rPr>
        <w:t xml:space="preserve"> обеспечивает универсальный способ доступа к данным, с использованием языка программирования </w:t>
      </w:r>
      <w:r w:rsidRPr="00BE495A">
        <w:rPr>
          <w:sz w:val="28"/>
          <w:szCs w:val="28"/>
          <w:lang w:val="en-US"/>
        </w:rPr>
        <w:t>Java</w:t>
      </w:r>
      <w:r w:rsidRPr="00BE495A">
        <w:rPr>
          <w:sz w:val="28"/>
          <w:szCs w:val="28"/>
        </w:rPr>
        <w:t xml:space="preserve">. Используя </w:t>
      </w:r>
      <w:r w:rsidRPr="00BE495A">
        <w:rPr>
          <w:sz w:val="28"/>
          <w:szCs w:val="28"/>
          <w:lang w:val="en-US"/>
        </w:rPr>
        <w:t>JDBC</w:t>
      </w:r>
      <w:r w:rsidRPr="00BE495A">
        <w:rPr>
          <w:sz w:val="28"/>
          <w:szCs w:val="28"/>
        </w:rPr>
        <w:t xml:space="preserve"> 3.0 вы можете получить доступ практически к любому источнику данных, начиная от реляционных баз данных и заканчивая электронными таблицами и обычными файлами. Технология </w:t>
      </w:r>
      <w:r w:rsidRPr="00BE495A">
        <w:rPr>
          <w:sz w:val="28"/>
          <w:szCs w:val="28"/>
          <w:lang w:val="en-US"/>
        </w:rPr>
        <w:t>JDBC</w:t>
      </w:r>
      <w:r w:rsidRPr="00BE495A">
        <w:rPr>
          <w:sz w:val="28"/>
          <w:szCs w:val="28"/>
        </w:rPr>
        <w:t xml:space="preserve"> также обеспечивает мощную базу для создания своих собственных интерфейсов и средств доступа к данным.</w:t>
      </w:r>
    </w:p>
    <w:p w:rsidR="005F6650" w:rsidRPr="00BE495A" w:rsidRDefault="005F6650" w:rsidP="00BE495A">
      <w:pPr>
        <w:spacing w:before="0" w:after="0" w:line="360" w:lineRule="auto"/>
        <w:ind w:firstLine="709"/>
        <w:jc w:val="both"/>
        <w:rPr>
          <w:sz w:val="28"/>
          <w:szCs w:val="28"/>
        </w:rPr>
      </w:pPr>
      <w:r w:rsidRPr="00BE495A">
        <w:rPr>
          <w:sz w:val="28"/>
          <w:szCs w:val="28"/>
          <w:lang w:val="en-US"/>
        </w:rPr>
        <w:t>BDE</w:t>
      </w:r>
    </w:p>
    <w:p w:rsidR="005F6650" w:rsidRPr="00BE495A" w:rsidRDefault="005F6650" w:rsidP="00BE495A">
      <w:pPr>
        <w:spacing w:before="0" w:after="0" w:line="360" w:lineRule="auto"/>
        <w:ind w:firstLine="709"/>
        <w:jc w:val="both"/>
        <w:rPr>
          <w:sz w:val="28"/>
          <w:szCs w:val="28"/>
        </w:rPr>
      </w:pPr>
      <w:r w:rsidRPr="00BE495A">
        <w:rPr>
          <w:sz w:val="28"/>
          <w:szCs w:val="28"/>
          <w:lang w:val="en-US"/>
        </w:rPr>
        <w:t>Borland</w:t>
      </w:r>
      <w:r w:rsidRPr="00BE495A">
        <w:rPr>
          <w:sz w:val="28"/>
          <w:szCs w:val="28"/>
        </w:rPr>
        <w:t xml:space="preserve"> </w:t>
      </w:r>
      <w:r w:rsidRPr="00BE495A">
        <w:rPr>
          <w:sz w:val="28"/>
          <w:szCs w:val="28"/>
          <w:lang w:val="en-US"/>
        </w:rPr>
        <w:t>Database</w:t>
      </w:r>
      <w:r w:rsidRPr="00BE495A">
        <w:rPr>
          <w:sz w:val="28"/>
          <w:szCs w:val="28"/>
        </w:rPr>
        <w:t xml:space="preserve"> </w:t>
      </w:r>
      <w:r w:rsidRPr="00BE495A">
        <w:rPr>
          <w:sz w:val="28"/>
          <w:szCs w:val="28"/>
          <w:lang w:val="en-US"/>
        </w:rPr>
        <w:t>Engine</w:t>
      </w:r>
      <w:r w:rsidRPr="00BE495A">
        <w:rPr>
          <w:sz w:val="28"/>
          <w:szCs w:val="28"/>
        </w:rPr>
        <w:t xml:space="preserve"> (</w:t>
      </w:r>
      <w:r w:rsidRPr="00BE495A">
        <w:rPr>
          <w:sz w:val="28"/>
          <w:szCs w:val="28"/>
          <w:lang w:val="en-US"/>
        </w:rPr>
        <w:t>BDE</w:t>
      </w:r>
      <w:r w:rsidRPr="00BE495A">
        <w:rPr>
          <w:sz w:val="28"/>
          <w:szCs w:val="28"/>
        </w:rPr>
        <w:t xml:space="preserve">) – это 32-х битное ядро разработки баз данных для </w:t>
      </w:r>
      <w:r w:rsidRPr="00BE495A">
        <w:rPr>
          <w:sz w:val="28"/>
          <w:szCs w:val="28"/>
          <w:lang w:val="en-US"/>
        </w:rPr>
        <w:t>Windows</w:t>
      </w:r>
      <w:r w:rsidRPr="00BE495A">
        <w:rPr>
          <w:sz w:val="28"/>
          <w:szCs w:val="28"/>
        </w:rPr>
        <w:t xml:space="preserve">, связанное с такими средами разработки приложений как </w:t>
      </w:r>
      <w:r w:rsidRPr="00BE495A">
        <w:rPr>
          <w:sz w:val="28"/>
          <w:szCs w:val="28"/>
          <w:lang w:val="en-US"/>
        </w:rPr>
        <w:t>Delphi</w:t>
      </w:r>
      <w:r w:rsidRPr="00BE495A">
        <w:rPr>
          <w:sz w:val="28"/>
          <w:szCs w:val="28"/>
        </w:rPr>
        <w:t xml:space="preserve">, </w:t>
      </w:r>
      <w:r w:rsidRPr="00BE495A">
        <w:rPr>
          <w:sz w:val="28"/>
          <w:szCs w:val="28"/>
          <w:lang w:val="en-US"/>
        </w:rPr>
        <w:t>C</w:t>
      </w:r>
      <w:r w:rsidRPr="00BE495A">
        <w:rPr>
          <w:sz w:val="28"/>
          <w:szCs w:val="28"/>
        </w:rPr>
        <w:t>++</w:t>
      </w:r>
      <w:r w:rsidRPr="00BE495A">
        <w:rPr>
          <w:sz w:val="28"/>
          <w:szCs w:val="28"/>
          <w:lang w:val="en-US"/>
        </w:rPr>
        <w:t>Builder</w:t>
      </w:r>
      <w:r w:rsidRPr="00BE495A">
        <w:rPr>
          <w:sz w:val="28"/>
          <w:szCs w:val="28"/>
        </w:rPr>
        <w:t xml:space="preserve">, </w:t>
      </w:r>
      <w:r w:rsidRPr="00BE495A">
        <w:rPr>
          <w:sz w:val="28"/>
          <w:szCs w:val="28"/>
          <w:lang w:val="en-US"/>
        </w:rPr>
        <w:t>IntraBuilder</w:t>
      </w:r>
      <w:r w:rsidRPr="00BE495A">
        <w:rPr>
          <w:sz w:val="28"/>
          <w:szCs w:val="28"/>
        </w:rPr>
        <w:t xml:space="preserve">, </w:t>
      </w:r>
      <w:r w:rsidRPr="00BE495A">
        <w:rPr>
          <w:sz w:val="28"/>
          <w:szCs w:val="28"/>
          <w:lang w:val="en-US"/>
        </w:rPr>
        <w:t>Paradox</w:t>
      </w:r>
      <w:r w:rsidRPr="00BE495A">
        <w:rPr>
          <w:sz w:val="28"/>
          <w:szCs w:val="28"/>
        </w:rPr>
        <w:t xml:space="preserve"> и </w:t>
      </w:r>
      <w:r w:rsidRPr="00BE495A">
        <w:rPr>
          <w:sz w:val="28"/>
          <w:szCs w:val="28"/>
          <w:lang w:val="en-US"/>
        </w:rPr>
        <w:t>Visual</w:t>
      </w:r>
      <w:r w:rsidRPr="00BE495A">
        <w:rPr>
          <w:sz w:val="28"/>
          <w:szCs w:val="28"/>
        </w:rPr>
        <w:t xml:space="preserve"> </w:t>
      </w:r>
      <w:r w:rsidRPr="00BE495A">
        <w:rPr>
          <w:sz w:val="28"/>
          <w:szCs w:val="28"/>
          <w:lang w:val="en-US"/>
        </w:rPr>
        <w:t>dBASE</w:t>
      </w:r>
      <w:r w:rsidRPr="00BE495A">
        <w:rPr>
          <w:sz w:val="28"/>
          <w:szCs w:val="28"/>
        </w:rPr>
        <w:t xml:space="preserve"> для </w:t>
      </w:r>
      <w:r w:rsidRPr="00BE495A">
        <w:rPr>
          <w:sz w:val="28"/>
          <w:szCs w:val="28"/>
          <w:lang w:val="en-US"/>
        </w:rPr>
        <w:t>Windows</w:t>
      </w:r>
      <w:r w:rsidRPr="00BE495A">
        <w:rPr>
          <w:sz w:val="28"/>
          <w:szCs w:val="28"/>
        </w:rPr>
        <w:t xml:space="preserve">. </w:t>
      </w:r>
      <w:r w:rsidRPr="00BE495A">
        <w:rPr>
          <w:sz w:val="28"/>
          <w:szCs w:val="28"/>
          <w:lang w:val="en-US"/>
        </w:rPr>
        <w:t>BDE</w:t>
      </w:r>
      <w:r w:rsidRPr="00BE495A">
        <w:rPr>
          <w:sz w:val="28"/>
          <w:szCs w:val="28"/>
        </w:rPr>
        <w:t xml:space="preserve"> – это мощное средство для разработки клиент-серверных приложений.</w:t>
      </w:r>
    </w:p>
    <w:p w:rsidR="005F6650" w:rsidRPr="00BE495A" w:rsidRDefault="005F6650" w:rsidP="00BE495A">
      <w:pPr>
        <w:spacing w:before="0" w:after="0" w:line="360" w:lineRule="auto"/>
        <w:ind w:firstLine="709"/>
        <w:jc w:val="both"/>
        <w:rPr>
          <w:sz w:val="28"/>
          <w:szCs w:val="28"/>
        </w:rPr>
      </w:pPr>
      <w:r w:rsidRPr="00BE495A">
        <w:rPr>
          <w:sz w:val="28"/>
          <w:szCs w:val="28"/>
        </w:rPr>
        <w:t xml:space="preserve">Архитектура </w:t>
      </w:r>
      <w:r w:rsidRPr="00BE495A">
        <w:rPr>
          <w:sz w:val="28"/>
          <w:szCs w:val="28"/>
          <w:lang w:val="en-US"/>
        </w:rPr>
        <w:t>BDE</w:t>
      </w:r>
      <w:r w:rsidRPr="00BE495A">
        <w:rPr>
          <w:sz w:val="28"/>
          <w:szCs w:val="28"/>
        </w:rPr>
        <w:t xml:space="preserve"> включает в себя многочисленные сервисы, используемые драйверами доступа к базам данных. Включает набор драйверов предоставляющих доступ к таким источникам данных как: </w:t>
      </w:r>
      <w:r w:rsidRPr="00BE495A">
        <w:rPr>
          <w:sz w:val="28"/>
          <w:szCs w:val="28"/>
          <w:lang w:val="en-US"/>
        </w:rPr>
        <w:t>Paradox</w:t>
      </w:r>
      <w:r w:rsidRPr="00BE495A">
        <w:rPr>
          <w:sz w:val="28"/>
          <w:szCs w:val="28"/>
        </w:rPr>
        <w:t xml:space="preserve">, </w:t>
      </w:r>
      <w:r w:rsidRPr="00BE495A">
        <w:rPr>
          <w:sz w:val="28"/>
          <w:szCs w:val="28"/>
          <w:lang w:val="en-US"/>
        </w:rPr>
        <w:t>dBASE</w:t>
      </w:r>
      <w:r w:rsidRPr="00BE495A">
        <w:rPr>
          <w:sz w:val="28"/>
          <w:szCs w:val="28"/>
        </w:rPr>
        <w:t xml:space="preserve">, </w:t>
      </w:r>
      <w:r w:rsidRPr="00BE495A">
        <w:rPr>
          <w:sz w:val="28"/>
          <w:szCs w:val="28"/>
          <w:lang w:val="en-US"/>
        </w:rPr>
        <w:t>FoxPro</w:t>
      </w:r>
      <w:r w:rsidRPr="00BE495A">
        <w:rPr>
          <w:sz w:val="28"/>
          <w:szCs w:val="28"/>
        </w:rPr>
        <w:t xml:space="preserve">, </w:t>
      </w:r>
      <w:r w:rsidRPr="00BE495A">
        <w:rPr>
          <w:sz w:val="28"/>
          <w:szCs w:val="28"/>
          <w:lang w:val="en-US"/>
        </w:rPr>
        <w:t>Access</w:t>
      </w:r>
      <w:r w:rsidRPr="00BE495A">
        <w:rPr>
          <w:sz w:val="28"/>
          <w:szCs w:val="28"/>
        </w:rPr>
        <w:t xml:space="preserve">, и текстовые файлы. При необходимости можно добавить </w:t>
      </w:r>
      <w:r w:rsidRPr="00BE495A">
        <w:rPr>
          <w:sz w:val="28"/>
          <w:szCs w:val="28"/>
          <w:lang w:val="en-US"/>
        </w:rPr>
        <w:t>Microsoft</w:t>
      </w:r>
      <w:r w:rsidRPr="00BE495A">
        <w:rPr>
          <w:sz w:val="28"/>
          <w:szCs w:val="28"/>
        </w:rPr>
        <w:t xml:space="preserve"> </w:t>
      </w:r>
      <w:r w:rsidRPr="00BE495A">
        <w:rPr>
          <w:sz w:val="28"/>
          <w:szCs w:val="28"/>
          <w:lang w:val="en-US"/>
        </w:rPr>
        <w:t>ODBC</w:t>
      </w:r>
      <w:r w:rsidRPr="00BE495A">
        <w:rPr>
          <w:sz w:val="28"/>
          <w:szCs w:val="28"/>
        </w:rPr>
        <w:t xml:space="preserve"> драйвер во встроенный </w:t>
      </w:r>
      <w:r w:rsidRPr="00BE495A">
        <w:rPr>
          <w:sz w:val="28"/>
          <w:szCs w:val="28"/>
          <w:lang w:val="en-US"/>
        </w:rPr>
        <w:t>ODBC</w:t>
      </w:r>
      <w:r w:rsidRPr="00BE495A">
        <w:rPr>
          <w:sz w:val="28"/>
          <w:szCs w:val="28"/>
        </w:rPr>
        <w:t xml:space="preserve"> </w:t>
      </w:r>
      <w:r w:rsidRPr="00BE495A">
        <w:rPr>
          <w:sz w:val="28"/>
          <w:szCs w:val="28"/>
          <w:lang w:val="en-US"/>
        </w:rPr>
        <w:t>socket</w:t>
      </w:r>
      <w:r w:rsidRPr="00BE495A">
        <w:rPr>
          <w:sz w:val="28"/>
          <w:szCs w:val="28"/>
        </w:rPr>
        <w:t xml:space="preserve">. Также существует возможность подключения и работы с такими </w:t>
      </w:r>
      <w:r w:rsidRPr="00BE495A">
        <w:rPr>
          <w:sz w:val="28"/>
          <w:szCs w:val="28"/>
          <w:lang w:val="en-US"/>
        </w:rPr>
        <w:t>SQL</w:t>
      </w:r>
      <w:r w:rsidRPr="00BE495A">
        <w:rPr>
          <w:sz w:val="28"/>
          <w:szCs w:val="28"/>
        </w:rPr>
        <w:t xml:space="preserve"> серверами как </w:t>
      </w:r>
      <w:r w:rsidRPr="00BE495A">
        <w:rPr>
          <w:sz w:val="28"/>
          <w:szCs w:val="28"/>
          <w:lang w:val="en-US"/>
        </w:rPr>
        <w:t>Informix</w:t>
      </w:r>
      <w:r w:rsidRPr="00BE495A">
        <w:rPr>
          <w:sz w:val="28"/>
          <w:szCs w:val="28"/>
        </w:rPr>
        <w:t xml:space="preserve">, </w:t>
      </w:r>
      <w:r w:rsidRPr="00BE495A">
        <w:rPr>
          <w:sz w:val="28"/>
          <w:szCs w:val="28"/>
          <w:lang w:val="en-US"/>
        </w:rPr>
        <w:t>DB</w:t>
      </w:r>
      <w:r w:rsidRPr="00BE495A">
        <w:rPr>
          <w:sz w:val="28"/>
          <w:szCs w:val="28"/>
        </w:rPr>
        <w:t xml:space="preserve">2, </w:t>
      </w:r>
      <w:r w:rsidRPr="00BE495A">
        <w:rPr>
          <w:sz w:val="28"/>
          <w:szCs w:val="28"/>
          <w:lang w:val="en-US"/>
        </w:rPr>
        <w:t>InterBase</w:t>
      </w:r>
      <w:r w:rsidRPr="00BE495A">
        <w:rPr>
          <w:sz w:val="28"/>
          <w:szCs w:val="28"/>
        </w:rPr>
        <w:t xml:space="preserve">, </w:t>
      </w:r>
      <w:r w:rsidRPr="00BE495A">
        <w:rPr>
          <w:sz w:val="28"/>
          <w:szCs w:val="28"/>
          <w:lang w:val="en-US"/>
        </w:rPr>
        <w:t>Oracle</w:t>
      </w:r>
      <w:r w:rsidRPr="00BE495A">
        <w:rPr>
          <w:sz w:val="28"/>
          <w:szCs w:val="28"/>
        </w:rPr>
        <w:t xml:space="preserve">, и </w:t>
      </w:r>
      <w:r w:rsidRPr="00BE495A">
        <w:rPr>
          <w:sz w:val="28"/>
          <w:szCs w:val="28"/>
          <w:lang w:val="en-US"/>
        </w:rPr>
        <w:t>Sybase</w:t>
      </w:r>
      <w:r w:rsidRPr="00BE495A">
        <w:rPr>
          <w:sz w:val="28"/>
          <w:szCs w:val="28"/>
        </w:rPr>
        <w:t>.</w:t>
      </w:r>
    </w:p>
    <w:p w:rsidR="005F6650" w:rsidRPr="00BE495A" w:rsidRDefault="005F6650" w:rsidP="00BE495A">
      <w:pPr>
        <w:spacing w:before="0" w:after="0" w:line="360" w:lineRule="auto"/>
        <w:ind w:firstLine="709"/>
        <w:jc w:val="both"/>
        <w:rPr>
          <w:sz w:val="28"/>
          <w:szCs w:val="28"/>
        </w:rPr>
      </w:pPr>
      <w:r w:rsidRPr="00BE495A">
        <w:rPr>
          <w:sz w:val="28"/>
          <w:szCs w:val="28"/>
        </w:rPr>
        <w:t xml:space="preserve">Исходя из вышеприведенного анализа средств доступа к СУБД, было принято решение использовать технологию прямого доступа к базе данных средствами </w:t>
      </w:r>
      <w:r w:rsidRPr="00BE495A">
        <w:rPr>
          <w:sz w:val="28"/>
          <w:szCs w:val="28"/>
          <w:lang w:val="en-US"/>
        </w:rPr>
        <w:t>PHP</w:t>
      </w:r>
      <w:r w:rsidRPr="00BE495A">
        <w:rPr>
          <w:sz w:val="28"/>
          <w:szCs w:val="28"/>
        </w:rPr>
        <w:t>.</w:t>
      </w:r>
    </w:p>
    <w:p w:rsidR="005F6650" w:rsidRPr="00BE495A" w:rsidRDefault="005F6650" w:rsidP="00BE495A">
      <w:pPr>
        <w:spacing w:before="0" w:after="0" w:line="360" w:lineRule="auto"/>
        <w:ind w:firstLine="709"/>
        <w:jc w:val="both"/>
        <w:rPr>
          <w:sz w:val="28"/>
          <w:szCs w:val="28"/>
        </w:rPr>
      </w:pPr>
      <w:r w:rsidRPr="00BE495A">
        <w:rPr>
          <w:sz w:val="28"/>
          <w:szCs w:val="28"/>
        </w:rPr>
        <w:t>Язык php является свободно распространяемым, имеет очень много встроенных функция для работы с базами данных, также он обладает достаточной безопасностью для написания подобных клиентских приложений.</w:t>
      </w:r>
    </w:p>
    <w:p w:rsidR="005F6650" w:rsidRPr="00BE495A" w:rsidRDefault="005F6650" w:rsidP="00BE495A">
      <w:pPr>
        <w:spacing w:before="0" w:after="0" w:line="360" w:lineRule="auto"/>
        <w:ind w:firstLine="709"/>
        <w:jc w:val="both"/>
        <w:rPr>
          <w:sz w:val="28"/>
          <w:szCs w:val="28"/>
        </w:rPr>
      </w:pPr>
      <w:r w:rsidRPr="00BE495A">
        <w:rPr>
          <w:sz w:val="28"/>
          <w:szCs w:val="28"/>
        </w:rPr>
        <w:t xml:space="preserve">Поставляется с операционной системой и настраивается на конкретную СУБД пересборкой с сетевыми библиотеками базы. Сейчас существуют несколько сред для разработки программ на PHP. С одной стороны язык интерпретатор подобен sh csh ksh. Синтаксис подобен С++. Язык PHP очень простой, рабочий код появляется почти сразу. </w:t>
      </w:r>
    </w:p>
    <w:p w:rsidR="005F6650" w:rsidRPr="00BE495A" w:rsidRDefault="005F6650" w:rsidP="00BE495A">
      <w:pPr>
        <w:spacing w:before="0" w:after="0" w:line="360" w:lineRule="auto"/>
        <w:ind w:firstLine="709"/>
        <w:jc w:val="both"/>
        <w:rPr>
          <w:sz w:val="28"/>
          <w:szCs w:val="28"/>
        </w:rPr>
      </w:pPr>
      <w:r w:rsidRPr="00BE495A">
        <w:rPr>
          <w:sz w:val="28"/>
          <w:szCs w:val="28"/>
        </w:rPr>
        <w:lastRenderedPageBreak/>
        <w:t>Доступ к базам через библиотеки самих баз не накладывает никаких ограничений на доступ к данным. Используя ускоритель фирмы Zend производительность кода увеличивается на 40-60%. Легкая интеграция дополнительных модулей написанных на С/C++ через разделяемые библиотеки, при этом не требуется перенастройка APACHE и PHP. В последнее время появилась возможность выполнения кода на клиенте (plug-in).</w:t>
      </w:r>
    </w:p>
    <w:p w:rsidR="005F6650" w:rsidRPr="00BE495A" w:rsidRDefault="005F6650" w:rsidP="00BE495A">
      <w:pPr>
        <w:spacing w:before="0" w:after="0" w:line="360" w:lineRule="auto"/>
        <w:ind w:firstLine="709"/>
        <w:jc w:val="both"/>
        <w:rPr>
          <w:sz w:val="28"/>
          <w:szCs w:val="28"/>
        </w:rPr>
      </w:pPr>
      <w:r w:rsidRPr="00BE495A">
        <w:rPr>
          <w:sz w:val="28"/>
          <w:szCs w:val="28"/>
        </w:rPr>
        <w:t xml:space="preserve">Как и СУБД </w:t>
      </w:r>
      <w:r w:rsidRPr="00BE495A">
        <w:rPr>
          <w:sz w:val="28"/>
          <w:szCs w:val="28"/>
          <w:lang w:val="en-US"/>
        </w:rPr>
        <w:t>Mysql</w:t>
      </w:r>
      <w:r w:rsidRPr="00BE495A">
        <w:rPr>
          <w:sz w:val="28"/>
          <w:szCs w:val="28"/>
        </w:rPr>
        <w:t xml:space="preserve"> язык </w:t>
      </w:r>
      <w:r w:rsidRPr="00BE495A">
        <w:rPr>
          <w:sz w:val="28"/>
          <w:szCs w:val="28"/>
          <w:lang w:val="en-US"/>
        </w:rPr>
        <w:t>Php</w:t>
      </w:r>
      <w:r w:rsidRPr="00BE495A">
        <w:rPr>
          <w:sz w:val="28"/>
          <w:szCs w:val="28"/>
        </w:rPr>
        <w:t xml:space="preserve"> входит в большинство хостинг пакетов, предлагаемых отечественными и иностранными провайдерами. Этот фактор в связке с вышеперечисленными определил наш выбор в пользу данного языка программирования веб приложений. </w:t>
      </w:r>
    </w:p>
    <w:p w:rsidR="005F6650" w:rsidRPr="00BE495A" w:rsidRDefault="005F6650" w:rsidP="00BE495A">
      <w:pPr>
        <w:spacing w:before="0" w:after="0" w:line="360" w:lineRule="auto"/>
        <w:ind w:firstLine="709"/>
        <w:jc w:val="both"/>
        <w:rPr>
          <w:sz w:val="28"/>
          <w:szCs w:val="28"/>
        </w:rPr>
      </w:pPr>
    </w:p>
    <w:p w:rsidR="005F6650" w:rsidRPr="00BE495A" w:rsidRDefault="005F6650" w:rsidP="00BE495A">
      <w:pPr>
        <w:spacing w:before="0" w:after="0" w:line="360" w:lineRule="auto"/>
        <w:ind w:firstLine="709"/>
        <w:jc w:val="center"/>
        <w:rPr>
          <w:b/>
          <w:sz w:val="28"/>
          <w:szCs w:val="28"/>
        </w:rPr>
      </w:pPr>
      <w:bookmarkStart w:id="20" w:name="_Toc134262448"/>
      <w:r w:rsidRPr="00BE495A">
        <w:rPr>
          <w:b/>
          <w:sz w:val="28"/>
          <w:szCs w:val="28"/>
        </w:rPr>
        <w:t>2.3.3 Проектирование информационной базы</w:t>
      </w:r>
      <w:bookmarkEnd w:id="20"/>
    </w:p>
    <w:p w:rsidR="005F6650" w:rsidRPr="00BE495A" w:rsidRDefault="005F6650" w:rsidP="00BE495A">
      <w:pPr>
        <w:spacing w:before="0" w:after="0" w:line="360" w:lineRule="auto"/>
        <w:ind w:firstLine="709"/>
        <w:jc w:val="both"/>
        <w:rPr>
          <w:sz w:val="28"/>
          <w:szCs w:val="28"/>
        </w:rPr>
      </w:pPr>
      <w:r w:rsidRPr="00BE495A">
        <w:rPr>
          <w:sz w:val="28"/>
          <w:szCs w:val="28"/>
        </w:rPr>
        <w:t>При</w:t>
      </w:r>
      <w:r w:rsidR="00DD7357">
        <w:rPr>
          <w:sz w:val="28"/>
          <w:szCs w:val="28"/>
        </w:rPr>
        <w:t xml:space="preserve"> </w:t>
      </w:r>
      <w:r w:rsidRPr="00BE495A">
        <w:rPr>
          <w:sz w:val="28"/>
          <w:szCs w:val="28"/>
        </w:rPr>
        <w:t xml:space="preserve">разработке базы данных выделяются основные информационные сущности предметной области, выявляются связи между ними. Логическая структура базы данных определяется информационными потребностями проекта. При ее разработке выделяются основные информационные сущности предметной области, выявляются связи между ними. Затем, логическая структура оптимизируется в соответствии с реализуемыми целевыми функциями проекта. </w:t>
      </w:r>
    </w:p>
    <w:p w:rsidR="005F6650" w:rsidRPr="00BE495A" w:rsidRDefault="005F6650" w:rsidP="00BE495A">
      <w:pPr>
        <w:spacing w:before="0" w:after="0" w:line="360" w:lineRule="auto"/>
        <w:ind w:firstLine="709"/>
        <w:jc w:val="both"/>
        <w:rPr>
          <w:sz w:val="28"/>
          <w:szCs w:val="28"/>
        </w:rPr>
      </w:pPr>
      <w:r w:rsidRPr="00BE495A">
        <w:rPr>
          <w:sz w:val="28"/>
          <w:szCs w:val="28"/>
        </w:rPr>
        <w:t>Структура базы данных выглядит следующим образом:</w:t>
      </w:r>
    </w:p>
    <w:p w:rsidR="005F6650" w:rsidRPr="00BE495A" w:rsidRDefault="00387BFB" w:rsidP="00BE495A">
      <w:pPr>
        <w:spacing w:before="0" w:after="0" w:line="360" w:lineRule="auto"/>
        <w:ind w:firstLine="709"/>
        <w:jc w:val="both"/>
        <w:rPr>
          <w:sz w:val="28"/>
          <w:szCs w:val="28"/>
        </w:rPr>
      </w:pPr>
      <w:r>
        <w:rPr>
          <w:sz w:val="28"/>
          <w:szCs w:val="28"/>
        </w:rPr>
        <w:br w:type="page"/>
      </w:r>
      <w:r w:rsidR="00BE495A" w:rsidRPr="00BE495A">
        <w:rPr>
          <w:sz w:val="28"/>
          <w:szCs w:val="28"/>
        </w:rPr>
        <w:object w:dxaOrig="9926" w:dyaOrig="11413">
          <v:shape id="_x0000_i1030" type="#_x0000_t75" style="width:198.75pt;height:234pt" o:ole="">
            <v:imagedata r:id="rId15" o:title=""/>
          </v:shape>
          <o:OLEObject Type="Embed" ProgID="Visio.Drawing.11" ShapeID="_x0000_i1030" DrawAspect="Content" ObjectID="_1469449854" r:id="rId16"/>
        </w:object>
      </w:r>
    </w:p>
    <w:p w:rsidR="005F6650" w:rsidRPr="00BE495A" w:rsidRDefault="005F6650" w:rsidP="00BE495A">
      <w:pPr>
        <w:spacing w:before="0" w:after="0" w:line="360" w:lineRule="auto"/>
        <w:ind w:firstLine="709"/>
        <w:jc w:val="both"/>
        <w:rPr>
          <w:sz w:val="28"/>
          <w:szCs w:val="28"/>
        </w:rPr>
      </w:pPr>
      <w:r w:rsidRPr="00BE495A">
        <w:rPr>
          <w:sz w:val="28"/>
          <w:szCs w:val="28"/>
        </w:rPr>
        <w:t>Рис.2.6. Структура базы данных</w:t>
      </w:r>
    </w:p>
    <w:p w:rsidR="005F6650" w:rsidRPr="00BE495A" w:rsidRDefault="005F6650" w:rsidP="00BE495A">
      <w:pPr>
        <w:spacing w:before="0" w:after="0" w:line="360" w:lineRule="auto"/>
        <w:ind w:firstLine="709"/>
        <w:jc w:val="both"/>
        <w:rPr>
          <w:sz w:val="28"/>
          <w:szCs w:val="28"/>
        </w:rPr>
      </w:pPr>
    </w:p>
    <w:p w:rsidR="005F6650" w:rsidRPr="00BE495A" w:rsidRDefault="005F6650" w:rsidP="00BE495A">
      <w:pPr>
        <w:spacing w:before="0" w:after="0" w:line="360" w:lineRule="auto"/>
        <w:ind w:firstLine="709"/>
        <w:jc w:val="both"/>
        <w:rPr>
          <w:sz w:val="28"/>
          <w:szCs w:val="28"/>
        </w:rPr>
      </w:pPr>
    </w:p>
    <w:p w:rsidR="005F6650" w:rsidRPr="00BE495A" w:rsidRDefault="005F6650" w:rsidP="00BE495A">
      <w:pPr>
        <w:spacing w:before="0" w:after="0" w:line="360" w:lineRule="auto"/>
        <w:ind w:firstLine="709"/>
        <w:jc w:val="both"/>
        <w:rPr>
          <w:sz w:val="28"/>
          <w:szCs w:val="28"/>
        </w:rPr>
      </w:pPr>
      <w:r w:rsidRPr="00BE495A">
        <w:rPr>
          <w:sz w:val="28"/>
          <w:szCs w:val="28"/>
        </w:rPr>
        <w:t xml:space="preserve">Таблица 1. </w:t>
      </w:r>
      <w:r w:rsidRPr="00BE495A">
        <w:rPr>
          <w:color w:val="000000"/>
          <w:sz w:val="28"/>
          <w:szCs w:val="28"/>
        </w:rPr>
        <w:t>Поля таблицы категорий (Categories)</w:t>
      </w:r>
      <w:r w:rsidRPr="00BE495A">
        <w:rPr>
          <w:sz w:val="28"/>
          <w:szCs w:val="28"/>
        </w:rPr>
        <w:t xml:space="preserve"> </w:t>
      </w:r>
    </w:p>
    <w:tbl>
      <w:tblPr>
        <w:tblStyle w:val="affb"/>
        <w:tblW w:w="0" w:type="auto"/>
        <w:tblLook w:val="0000" w:firstRow="0" w:lastRow="0" w:firstColumn="0" w:lastColumn="0" w:noHBand="0" w:noVBand="0"/>
      </w:tblPr>
      <w:tblGrid>
        <w:gridCol w:w="1461"/>
        <w:gridCol w:w="1528"/>
        <w:gridCol w:w="6191"/>
      </w:tblGrid>
      <w:tr w:rsidR="005F6650" w:rsidRPr="00BE495A" w:rsidTr="00BE495A">
        <w:tc>
          <w:tcPr>
            <w:tcW w:w="0" w:type="auto"/>
          </w:tcPr>
          <w:p w:rsidR="005F6650" w:rsidRPr="00BE495A" w:rsidRDefault="005F6650" w:rsidP="00BE495A">
            <w:pPr>
              <w:spacing w:before="0" w:after="0" w:line="360" w:lineRule="auto"/>
              <w:jc w:val="both"/>
              <w:rPr>
                <w:sz w:val="20"/>
              </w:rPr>
            </w:pPr>
            <w:r w:rsidRPr="00BE495A">
              <w:rPr>
                <w:sz w:val="20"/>
              </w:rPr>
              <w:t>Поле таблицы</w:t>
            </w:r>
          </w:p>
        </w:tc>
        <w:tc>
          <w:tcPr>
            <w:tcW w:w="0" w:type="auto"/>
          </w:tcPr>
          <w:p w:rsidR="005F6650" w:rsidRPr="00BE495A" w:rsidRDefault="005F6650" w:rsidP="00BE495A">
            <w:pPr>
              <w:spacing w:before="0" w:after="0" w:line="360" w:lineRule="auto"/>
              <w:jc w:val="both"/>
              <w:rPr>
                <w:sz w:val="20"/>
              </w:rPr>
            </w:pPr>
            <w:r w:rsidRPr="00BE495A">
              <w:rPr>
                <w:sz w:val="20"/>
              </w:rPr>
              <w:t>Тип данных</w:t>
            </w:r>
          </w:p>
        </w:tc>
        <w:tc>
          <w:tcPr>
            <w:tcW w:w="0" w:type="auto"/>
          </w:tcPr>
          <w:p w:rsidR="005F6650" w:rsidRPr="00BE495A" w:rsidRDefault="005F6650" w:rsidP="00BE495A">
            <w:pPr>
              <w:spacing w:before="0" w:after="0" w:line="360" w:lineRule="auto"/>
              <w:jc w:val="both"/>
              <w:rPr>
                <w:sz w:val="20"/>
              </w:rPr>
            </w:pPr>
            <w:r w:rsidRPr="00BE495A">
              <w:rPr>
                <w:sz w:val="20"/>
              </w:rPr>
              <w:t>Описание</w:t>
            </w:r>
          </w:p>
        </w:tc>
      </w:tr>
      <w:tr w:rsidR="005F6650" w:rsidRPr="00BE495A" w:rsidTr="00BE495A">
        <w:tc>
          <w:tcPr>
            <w:tcW w:w="0" w:type="auto"/>
          </w:tcPr>
          <w:p w:rsidR="005F6650" w:rsidRPr="00BE495A" w:rsidRDefault="005F6650" w:rsidP="00BE495A">
            <w:pPr>
              <w:spacing w:before="0" w:after="0" w:line="360" w:lineRule="auto"/>
              <w:jc w:val="both"/>
              <w:rPr>
                <w:sz w:val="20"/>
              </w:rPr>
            </w:pPr>
            <w:r w:rsidRPr="00BE495A">
              <w:rPr>
                <w:sz w:val="20"/>
              </w:rPr>
              <w:t>Id</w:t>
            </w:r>
          </w:p>
        </w:tc>
        <w:tc>
          <w:tcPr>
            <w:tcW w:w="0" w:type="auto"/>
          </w:tcPr>
          <w:p w:rsidR="005F6650" w:rsidRPr="00BE495A" w:rsidRDefault="005F6650" w:rsidP="00BE495A">
            <w:pPr>
              <w:spacing w:before="0" w:after="0" w:line="360" w:lineRule="auto"/>
              <w:jc w:val="both"/>
              <w:rPr>
                <w:sz w:val="20"/>
              </w:rPr>
            </w:pPr>
            <w:r w:rsidRPr="00BE495A">
              <w:rPr>
                <w:sz w:val="20"/>
              </w:rPr>
              <w:t xml:space="preserve">SMALLINT </w:t>
            </w:r>
          </w:p>
        </w:tc>
        <w:tc>
          <w:tcPr>
            <w:tcW w:w="0" w:type="auto"/>
          </w:tcPr>
          <w:p w:rsidR="005F6650" w:rsidRPr="00BE495A" w:rsidRDefault="005F6650" w:rsidP="00BE495A">
            <w:pPr>
              <w:spacing w:before="0" w:after="0" w:line="360" w:lineRule="auto"/>
              <w:jc w:val="both"/>
              <w:rPr>
                <w:sz w:val="20"/>
              </w:rPr>
            </w:pPr>
            <w:r w:rsidRPr="00BE495A">
              <w:rPr>
                <w:sz w:val="20"/>
              </w:rPr>
              <w:t>Уникальный идентификатор категории</w:t>
            </w:r>
          </w:p>
        </w:tc>
      </w:tr>
      <w:tr w:rsidR="005F6650" w:rsidRPr="00BE495A" w:rsidTr="00BE495A">
        <w:tc>
          <w:tcPr>
            <w:tcW w:w="0" w:type="auto"/>
          </w:tcPr>
          <w:p w:rsidR="005F6650" w:rsidRPr="00BE495A" w:rsidRDefault="005F6650" w:rsidP="00BE495A">
            <w:pPr>
              <w:spacing w:before="0" w:after="0" w:line="360" w:lineRule="auto"/>
              <w:jc w:val="both"/>
              <w:rPr>
                <w:sz w:val="20"/>
              </w:rPr>
            </w:pPr>
            <w:r w:rsidRPr="00BE495A">
              <w:rPr>
                <w:sz w:val="20"/>
              </w:rPr>
              <w:t>ParentCategory</w:t>
            </w:r>
          </w:p>
        </w:tc>
        <w:tc>
          <w:tcPr>
            <w:tcW w:w="0" w:type="auto"/>
          </w:tcPr>
          <w:p w:rsidR="005F6650" w:rsidRPr="00BE495A" w:rsidRDefault="005F6650" w:rsidP="00BE495A">
            <w:pPr>
              <w:spacing w:before="0" w:after="0" w:line="360" w:lineRule="auto"/>
              <w:jc w:val="both"/>
              <w:rPr>
                <w:sz w:val="20"/>
              </w:rPr>
            </w:pPr>
            <w:r w:rsidRPr="00BE495A">
              <w:rPr>
                <w:sz w:val="20"/>
              </w:rPr>
              <w:t xml:space="preserve">SMALLINT </w:t>
            </w:r>
          </w:p>
        </w:tc>
        <w:tc>
          <w:tcPr>
            <w:tcW w:w="0" w:type="auto"/>
          </w:tcPr>
          <w:p w:rsidR="005F6650" w:rsidRPr="00BE495A" w:rsidRDefault="005F6650" w:rsidP="00BE495A">
            <w:pPr>
              <w:spacing w:before="0" w:after="0" w:line="360" w:lineRule="auto"/>
              <w:jc w:val="both"/>
              <w:rPr>
                <w:sz w:val="20"/>
              </w:rPr>
            </w:pPr>
            <w:r w:rsidRPr="00BE495A">
              <w:rPr>
                <w:sz w:val="20"/>
              </w:rPr>
              <w:t>Категория, по отношению к которой текущая является подкатегорией</w:t>
            </w:r>
          </w:p>
        </w:tc>
      </w:tr>
      <w:tr w:rsidR="005F6650" w:rsidRPr="00BE495A" w:rsidTr="00BE495A">
        <w:tc>
          <w:tcPr>
            <w:tcW w:w="0" w:type="auto"/>
          </w:tcPr>
          <w:p w:rsidR="005F6650" w:rsidRPr="00BE495A" w:rsidRDefault="005F6650" w:rsidP="00BE495A">
            <w:pPr>
              <w:spacing w:before="0" w:after="0" w:line="360" w:lineRule="auto"/>
              <w:jc w:val="both"/>
              <w:rPr>
                <w:sz w:val="20"/>
              </w:rPr>
            </w:pPr>
            <w:r w:rsidRPr="00BE495A">
              <w:rPr>
                <w:sz w:val="20"/>
              </w:rPr>
              <w:t>Name</w:t>
            </w:r>
          </w:p>
        </w:tc>
        <w:tc>
          <w:tcPr>
            <w:tcW w:w="0" w:type="auto"/>
          </w:tcPr>
          <w:p w:rsidR="005F6650" w:rsidRPr="00BE495A" w:rsidRDefault="005F6650" w:rsidP="00BE495A">
            <w:pPr>
              <w:spacing w:before="0" w:after="0" w:line="360" w:lineRule="auto"/>
              <w:jc w:val="both"/>
              <w:rPr>
                <w:sz w:val="20"/>
              </w:rPr>
            </w:pPr>
            <w:r w:rsidRPr="00BE495A">
              <w:rPr>
                <w:sz w:val="20"/>
              </w:rPr>
              <w:t>VARCHAR(32)</w:t>
            </w:r>
          </w:p>
        </w:tc>
        <w:tc>
          <w:tcPr>
            <w:tcW w:w="0" w:type="auto"/>
          </w:tcPr>
          <w:p w:rsidR="005F6650" w:rsidRPr="00BE495A" w:rsidRDefault="005F6650" w:rsidP="00BE495A">
            <w:pPr>
              <w:spacing w:before="0" w:after="0" w:line="360" w:lineRule="auto"/>
              <w:jc w:val="both"/>
              <w:rPr>
                <w:sz w:val="20"/>
              </w:rPr>
            </w:pPr>
            <w:r w:rsidRPr="00BE495A">
              <w:rPr>
                <w:sz w:val="20"/>
              </w:rPr>
              <w:t>Название категории</w:t>
            </w:r>
          </w:p>
        </w:tc>
      </w:tr>
    </w:tbl>
    <w:p w:rsidR="005F6650" w:rsidRPr="00BE495A" w:rsidRDefault="005F6650" w:rsidP="00BE495A">
      <w:pPr>
        <w:spacing w:before="0" w:after="0" w:line="360" w:lineRule="auto"/>
        <w:ind w:firstLine="709"/>
        <w:jc w:val="both"/>
        <w:rPr>
          <w:sz w:val="28"/>
          <w:szCs w:val="28"/>
        </w:rPr>
      </w:pPr>
      <w:r w:rsidRPr="00BE495A">
        <w:rPr>
          <w:sz w:val="28"/>
          <w:szCs w:val="28"/>
        </w:rPr>
        <w:t xml:space="preserve"> </w:t>
      </w:r>
    </w:p>
    <w:p w:rsidR="005F6650" w:rsidRPr="00BE495A" w:rsidRDefault="005F6650" w:rsidP="00BE495A">
      <w:pPr>
        <w:spacing w:before="0" w:after="0" w:line="360" w:lineRule="auto"/>
        <w:ind w:firstLine="709"/>
        <w:jc w:val="both"/>
        <w:rPr>
          <w:sz w:val="28"/>
          <w:szCs w:val="28"/>
        </w:rPr>
      </w:pPr>
      <w:r w:rsidRPr="00BE495A">
        <w:rPr>
          <w:sz w:val="28"/>
          <w:szCs w:val="28"/>
        </w:rPr>
        <w:t xml:space="preserve">Таблица 2. Поля таблицы книг (Books) </w:t>
      </w:r>
    </w:p>
    <w:tbl>
      <w:tblPr>
        <w:tblStyle w:val="affb"/>
        <w:tblW w:w="0" w:type="auto"/>
        <w:tblLook w:val="0000" w:firstRow="0" w:lastRow="0" w:firstColumn="0" w:lastColumn="0" w:noHBand="0" w:noVBand="0"/>
      </w:tblPr>
      <w:tblGrid>
        <w:gridCol w:w="1505"/>
        <w:gridCol w:w="2455"/>
        <w:gridCol w:w="4110"/>
      </w:tblGrid>
      <w:tr w:rsidR="005F6650" w:rsidRPr="00BE495A" w:rsidTr="00BE495A">
        <w:tc>
          <w:tcPr>
            <w:tcW w:w="0" w:type="auto"/>
          </w:tcPr>
          <w:p w:rsidR="005F6650" w:rsidRPr="00BE495A" w:rsidRDefault="005F6650" w:rsidP="00BE495A">
            <w:pPr>
              <w:spacing w:before="0" w:after="0" w:line="360" w:lineRule="auto"/>
              <w:jc w:val="both"/>
              <w:rPr>
                <w:bCs/>
                <w:color w:val="000000"/>
                <w:sz w:val="20"/>
              </w:rPr>
            </w:pPr>
            <w:r w:rsidRPr="00BE495A">
              <w:rPr>
                <w:bCs/>
                <w:color w:val="000000"/>
                <w:sz w:val="20"/>
              </w:rPr>
              <w:t>Поле таблицы</w:t>
            </w:r>
          </w:p>
        </w:tc>
        <w:tc>
          <w:tcPr>
            <w:tcW w:w="0" w:type="auto"/>
          </w:tcPr>
          <w:p w:rsidR="005F6650" w:rsidRPr="00BE495A" w:rsidRDefault="005F6650" w:rsidP="00BE495A">
            <w:pPr>
              <w:spacing w:before="0" w:after="0" w:line="360" w:lineRule="auto"/>
              <w:jc w:val="both"/>
              <w:rPr>
                <w:bCs/>
                <w:color w:val="000000"/>
                <w:sz w:val="20"/>
              </w:rPr>
            </w:pPr>
            <w:r w:rsidRPr="00BE495A">
              <w:rPr>
                <w:bCs/>
                <w:color w:val="000000"/>
                <w:sz w:val="20"/>
              </w:rPr>
              <w:t>Тип данных</w:t>
            </w:r>
          </w:p>
        </w:tc>
        <w:tc>
          <w:tcPr>
            <w:tcW w:w="0" w:type="auto"/>
          </w:tcPr>
          <w:p w:rsidR="005F6650" w:rsidRPr="00BE495A" w:rsidRDefault="005F6650" w:rsidP="00BE495A">
            <w:pPr>
              <w:spacing w:before="0" w:after="0" w:line="360" w:lineRule="auto"/>
              <w:jc w:val="both"/>
              <w:rPr>
                <w:bCs/>
                <w:color w:val="000000"/>
                <w:sz w:val="20"/>
              </w:rPr>
            </w:pPr>
            <w:r w:rsidRPr="00BE495A">
              <w:rPr>
                <w:bCs/>
                <w:color w:val="000000"/>
                <w:sz w:val="20"/>
              </w:rPr>
              <w:t>Описание</w:t>
            </w:r>
          </w:p>
        </w:tc>
      </w:tr>
      <w:tr w:rsidR="005F6650" w:rsidRPr="00BE495A" w:rsidTr="00BE495A">
        <w:tc>
          <w:tcPr>
            <w:tcW w:w="0" w:type="auto"/>
          </w:tcPr>
          <w:p w:rsidR="005F6650" w:rsidRPr="00BE495A" w:rsidRDefault="005F6650" w:rsidP="00BE495A">
            <w:pPr>
              <w:spacing w:before="0" w:after="0" w:line="360" w:lineRule="auto"/>
              <w:jc w:val="both"/>
              <w:rPr>
                <w:color w:val="000000"/>
                <w:sz w:val="20"/>
              </w:rPr>
            </w:pPr>
            <w:r w:rsidRPr="00BE495A">
              <w:rPr>
                <w:bCs/>
                <w:color w:val="000000"/>
                <w:sz w:val="20"/>
              </w:rPr>
              <w:t>Id</w:t>
            </w:r>
          </w:p>
        </w:tc>
        <w:tc>
          <w:tcPr>
            <w:tcW w:w="0" w:type="auto"/>
          </w:tcPr>
          <w:p w:rsidR="005F6650" w:rsidRPr="00BE495A" w:rsidRDefault="005F6650" w:rsidP="00BE495A">
            <w:pPr>
              <w:spacing w:before="0" w:after="0" w:line="360" w:lineRule="auto"/>
              <w:jc w:val="both"/>
              <w:rPr>
                <w:color w:val="000000"/>
                <w:sz w:val="20"/>
              </w:rPr>
            </w:pPr>
            <w:r w:rsidRPr="00BE495A">
              <w:rPr>
                <w:bCs/>
                <w:color w:val="000000"/>
                <w:sz w:val="20"/>
              </w:rPr>
              <w:t>MEDIUMINT UNSIGNED</w:t>
            </w:r>
          </w:p>
        </w:tc>
        <w:tc>
          <w:tcPr>
            <w:tcW w:w="0" w:type="auto"/>
          </w:tcPr>
          <w:p w:rsidR="005F6650" w:rsidRPr="00BE495A" w:rsidRDefault="005F6650" w:rsidP="00BE495A">
            <w:pPr>
              <w:spacing w:before="0" w:after="0" w:line="360" w:lineRule="auto"/>
              <w:jc w:val="both"/>
              <w:rPr>
                <w:color w:val="000000"/>
                <w:sz w:val="20"/>
              </w:rPr>
            </w:pPr>
            <w:r w:rsidRPr="00BE495A">
              <w:rPr>
                <w:color w:val="000000"/>
                <w:sz w:val="20"/>
              </w:rPr>
              <w:t>Уникальный идентификатор товара</w:t>
            </w:r>
          </w:p>
        </w:tc>
      </w:tr>
      <w:tr w:rsidR="005F6650" w:rsidRPr="00BE495A" w:rsidTr="00BE495A">
        <w:tc>
          <w:tcPr>
            <w:tcW w:w="0" w:type="auto"/>
          </w:tcPr>
          <w:p w:rsidR="005F6650" w:rsidRPr="00BE495A" w:rsidRDefault="005F6650" w:rsidP="00BE495A">
            <w:pPr>
              <w:spacing w:before="0" w:after="0" w:line="360" w:lineRule="auto"/>
              <w:jc w:val="both"/>
              <w:rPr>
                <w:color w:val="000000"/>
                <w:sz w:val="20"/>
                <w:lang w:val="en-US"/>
              </w:rPr>
            </w:pPr>
            <w:r w:rsidRPr="00BE495A">
              <w:rPr>
                <w:bCs/>
                <w:color w:val="000000"/>
                <w:sz w:val="20"/>
              </w:rPr>
              <w:t>Category</w:t>
            </w:r>
            <w:r w:rsidRPr="00BE495A">
              <w:rPr>
                <w:bCs/>
                <w:color w:val="000000"/>
                <w:sz w:val="20"/>
                <w:lang w:val="en-US"/>
              </w:rPr>
              <w:t>ID</w:t>
            </w:r>
          </w:p>
        </w:tc>
        <w:tc>
          <w:tcPr>
            <w:tcW w:w="0" w:type="auto"/>
          </w:tcPr>
          <w:p w:rsidR="005F6650" w:rsidRPr="00BE495A" w:rsidRDefault="005F6650" w:rsidP="00BE495A">
            <w:pPr>
              <w:spacing w:before="0" w:after="0" w:line="360" w:lineRule="auto"/>
              <w:jc w:val="both"/>
              <w:rPr>
                <w:color w:val="000000"/>
                <w:sz w:val="20"/>
              </w:rPr>
            </w:pPr>
            <w:r w:rsidRPr="00BE495A">
              <w:rPr>
                <w:bCs/>
                <w:color w:val="000000"/>
                <w:sz w:val="20"/>
              </w:rPr>
              <w:t>SMALLINT UNSIGNED</w:t>
            </w:r>
          </w:p>
        </w:tc>
        <w:tc>
          <w:tcPr>
            <w:tcW w:w="0" w:type="auto"/>
          </w:tcPr>
          <w:p w:rsidR="005F6650" w:rsidRPr="00BE495A" w:rsidRDefault="005F6650" w:rsidP="00BE495A">
            <w:pPr>
              <w:spacing w:before="0" w:after="0" w:line="360" w:lineRule="auto"/>
              <w:jc w:val="both"/>
              <w:rPr>
                <w:color w:val="000000"/>
                <w:sz w:val="20"/>
              </w:rPr>
            </w:pPr>
            <w:r w:rsidRPr="00BE495A">
              <w:rPr>
                <w:color w:val="000000"/>
                <w:sz w:val="20"/>
              </w:rPr>
              <w:t>Категория, к которой относится данная книга</w:t>
            </w:r>
          </w:p>
        </w:tc>
      </w:tr>
      <w:tr w:rsidR="005F6650" w:rsidRPr="00BE495A" w:rsidTr="00BE495A">
        <w:tc>
          <w:tcPr>
            <w:tcW w:w="0" w:type="auto"/>
          </w:tcPr>
          <w:p w:rsidR="005F6650" w:rsidRPr="00BE495A" w:rsidRDefault="005F6650" w:rsidP="00BE495A">
            <w:pPr>
              <w:spacing w:before="0" w:after="0" w:line="360" w:lineRule="auto"/>
              <w:jc w:val="both"/>
              <w:rPr>
                <w:color w:val="000000"/>
                <w:sz w:val="20"/>
              </w:rPr>
            </w:pPr>
            <w:r w:rsidRPr="00BE495A">
              <w:rPr>
                <w:bCs/>
                <w:color w:val="000000"/>
                <w:sz w:val="20"/>
              </w:rPr>
              <w:t>Name</w:t>
            </w:r>
          </w:p>
        </w:tc>
        <w:tc>
          <w:tcPr>
            <w:tcW w:w="0" w:type="auto"/>
          </w:tcPr>
          <w:p w:rsidR="005F6650" w:rsidRPr="00BE495A" w:rsidRDefault="005F6650" w:rsidP="00BE495A">
            <w:pPr>
              <w:spacing w:before="0" w:after="0" w:line="360" w:lineRule="auto"/>
              <w:jc w:val="both"/>
              <w:rPr>
                <w:color w:val="000000"/>
                <w:sz w:val="20"/>
              </w:rPr>
            </w:pPr>
            <w:r w:rsidRPr="00BE495A">
              <w:rPr>
                <w:bCs/>
                <w:color w:val="000000"/>
                <w:sz w:val="20"/>
              </w:rPr>
              <w:t>VARCHAR(255)</w:t>
            </w:r>
          </w:p>
        </w:tc>
        <w:tc>
          <w:tcPr>
            <w:tcW w:w="0" w:type="auto"/>
          </w:tcPr>
          <w:p w:rsidR="005F6650" w:rsidRPr="00BE495A" w:rsidRDefault="005F6650" w:rsidP="00BE495A">
            <w:pPr>
              <w:spacing w:before="0" w:after="0" w:line="360" w:lineRule="auto"/>
              <w:jc w:val="both"/>
              <w:rPr>
                <w:color w:val="000000"/>
                <w:sz w:val="20"/>
              </w:rPr>
            </w:pPr>
            <w:r w:rsidRPr="00BE495A">
              <w:rPr>
                <w:color w:val="000000"/>
                <w:sz w:val="20"/>
              </w:rPr>
              <w:t>Название книги</w:t>
            </w:r>
          </w:p>
        </w:tc>
      </w:tr>
      <w:tr w:rsidR="005F6650" w:rsidRPr="00BE495A" w:rsidTr="00BE495A">
        <w:tc>
          <w:tcPr>
            <w:tcW w:w="0" w:type="auto"/>
          </w:tcPr>
          <w:p w:rsidR="005F6650" w:rsidRPr="00BE495A" w:rsidRDefault="005F6650" w:rsidP="00BE495A">
            <w:pPr>
              <w:spacing w:before="0" w:after="0" w:line="360" w:lineRule="auto"/>
              <w:jc w:val="both"/>
              <w:rPr>
                <w:color w:val="000000"/>
                <w:sz w:val="20"/>
                <w:lang w:val="en-US"/>
              </w:rPr>
            </w:pPr>
            <w:r w:rsidRPr="00BE495A">
              <w:rPr>
                <w:bCs/>
                <w:color w:val="000000"/>
                <w:sz w:val="20"/>
              </w:rPr>
              <w:t>Author</w:t>
            </w:r>
            <w:r w:rsidRPr="00BE495A">
              <w:rPr>
                <w:bCs/>
                <w:color w:val="000000"/>
                <w:sz w:val="20"/>
                <w:lang w:val="en-US"/>
              </w:rPr>
              <w:t>ID</w:t>
            </w:r>
          </w:p>
        </w:tc>
        <w:tc>
          <w:tcPr>
            <w:tcW w:w="0" w:type="auto"/>
          </w:tcPr>
          <w:p w:rsidR="005F6650" w:rsidRPr="00BE495A" w:rsidRDefault="005F6650" w:rsidP="00BE495A">
            <w:pPr>
              <w:spacing w:before="0" w:after="0" w:line="360" w:lineRule="auto"/>
              <w:jc w:val="both"/>
              <w:rPr>
                <w:color w:val="000000"/>
                <w:sz w:val="20"/>
              </w:rPr>
            </w:pPr>
            <w:r w:rsidRPr="00BE495A">
              <w:rPr>
                <w:bCs/>
                <w:color w:val="000000"/>
                <w:sz w:val="20"/>
              </w:rPr>
              <w:t>SMALLINT UNSIGNED</w:t>
            </w:r>
          </w:p>
        </w:tc>
        <w:tc>
          <w:tcPr>
            <w:tcW w:w="0" w:type="auto"/>
          </w:tcPr>
          <w:p w:rsidR="005F6650" w:rsidRPr="00BE495A" w:rsidRDefault="005F6650" w:rsidP="00BE495A">
            <w:pPr>
              <w:spacing w:before="0" w:after="0" w:line="360" w:lineRule="auto"/>
              <w:jc w:val="both"/>
              <w:rPr>
                <w:color w:val="000000"/>
                <w:sz w:val="20"/>
              </w:rPr>
            </w:pPr>
            <w:r w:rsidRPr="00BE495A">
              <w:rPr>
                <w:color w:val="000000"/>
                <w:sz w:val="20"/>
              </w:rPr>
              <w:t>Автор книги</w:t>
            </w:r>
          </w:p>
        </w:tc>
      </w:tr>
      <w:tr w:rsidR="005F6650" w:rsidRPr="00BE495A" w:rsidTr="00BE495A">
        <w:tc>
          <w:tcPr>
            <w:tcW w:w="0" w:type="auto"/>
          </w:tcPr>
          <w:p w:rsidR="005F6650" w:rsidRPr="00BE495A" w:rsidRDefault="005F6650" w:rsidP="00BE495A">
            <w:pPr>
              <w:spacing w:before="0" w:after="0" w:line="360" w:lineRule="auto"/>
              <w:jc w:val="both"/>
              <w:rPr>
                <w:color w:val="000000"/>
                <w:sz w:val="20"/>
                <w:lang w:val="en-US"/>
              </w:rPr>
            </w:pPr>
            <w:r w:rsidRPr="00BE495A">
              <w:rPr>
                <w:bCs/>
                <w:color w:val="000000"/>
                <w:sz w:val="20"/>
              </w:rPr>
              <w:t>Publisher</w:t>
            </w:r>
            <w:r w:rsidRPr="00BE495A">
              <w:rPr>
                <w:bCs/>
                <w:color w:val="000000"/>
                <w:sz w:val="20"/>
                <w:lang w:val="en-US"/>
              </w:rPr>
              <w:t>ID</w:t>
            </w:r>
          </w:p>
        </w:tc>
        <w:tc>
          <w:tcPr>
            <w:tcW w:w="0" w:type="auto"/>
          </w:tcPr>
          <w:p w:rsidR="005F6650" w:rsidRPr="00BE495A" w:rsidRDefault="005F6650" w:rsidP="00BE495A">
            <w:pPr>
              <w:spacing w:before="0" w:after="0" w:line="360" w:lineRule="auto"/>
              <w:jc w:val="both"/>
              <w:rPr>
                <w:color w:val="000000"/>
                <w:sz w:val="20"/>
              </w:rPr>
            </w:pPr>
            <w:r w:rsidRPr="00BE495A">
              <w:rPr>
                <w:bCs/>
                <w:color w:val="000000"/>
                <w:sz w:val="20"/>
              </w:rPr>
              <w:t>SMALLINT UNSIGNED</w:t>
            </w:r>
          </w:p>
        </w:tc>
        <w:tc>
          <w:tcPr>
            <w:tcW w:w="0" w:type="auto"/>
          </w:tcPr>
          <w:p w:rsidR="005F6650" w:rsidRPr="00BE495A" w:rsidRDefault="005F6650" w:rsidP="00BE495A">
            <w:pPr>
              <w:spacing w:before="0" w:after="0" w:line="360" w:lineRule="auto"/>
              <w:jc w:val="both"/>
              <w:rPr>
                <w:color w:val="000000"/>
                <w:sz w:val="20"/>
              </w:rPr>
            </w:pPr>
            <w:r w:rsidRPr="00BE495A">
              <w:rPr>
                <w:color w:val="000000"/>
                <w:sz w:val="20"/>
              </w:rPr>
              <w:t>Издательство</w:t>
            </w:r>
          </w:p>
        </w:tc>
      </w:tr>
      <w:tr w:rsidR="005F6650" w:rsidRPr="00BE495A" w:rsidTr="00BE495A">
        <w:tc>
          <w:tcPr>
            <w:tcW w:w="0" w:type="auto"/>
          </w:tcPr>
          <w:p w:rsidR="005F6650" w:rsidRPr="00BE495A" w:rsidRDefault="005F6650" w:rsidP="00BE495A">
            <w:pPr>
              <w:spacing w:before="0" w:after="0" w:line="360" w:lineRule="auto"/>
              <w:jc w:val="both"/>
              <w:rPr>
                <w:color w:val="000000"/>
                <w:sz w:val="20"/>
              </w:rPr>
            </w:pPr>
            <w:r w:rsidRPr="00BE495A">
              <w:rPr>
                <w:bCs/>
                <w:color w:val="000000"/>
                <w:sz w:val="20"/>
              </w:rPr>
              <w:t>ISBN</w:t>
            </w:r>
          </w:p>
        </w:tc>
        <w:tc>
          <w:tcPr>
            <w:tcW w:w="0" w:type="auto"/>
          </w:tcPr>
          <w:p w:rsidR="005F6650" w:rsidRPr="00BE495A" w:rsidRDefault="005F6650" w:rsidP="00BE495A">
            <w:pPr>
              <w:spacing w:before="0" w:after="0" w:line="360" w:lineRule="auto"/>
              <w:jc w:val="both"/>
              <w:rPr>
                <w:color w:val="000000"/>
                <w:sz w:val="20"/>
              </w:rPr>
            </w:pPr>
            <w:r w:rsidRPr="00BE495A">
              <w:rPr>
                <w:bCs/>
                <w:color w:val="000000"/>
                <w:sz w:val="20"/>
              </w:rPr>
              <w:t>CHAR(13)</w:t>
            </w:r>
          </w:p>
        </w:tc>
        <w:tc>
          <w:tcPr>
            <w:tcW w:w="0" w:type="auto"/>
          </w:tcPr>
          <w:p w:rsidR="005F6650" w:rsidRPr="00BE495A" w:rsidRDefault="005F6650" w:rsidP="00BE495A">
            <w:pPr>
              <w:spacing w:before="0" w:after="0" w:line="360" w:lineRule="auto"/>
              <w:jc w:val="both"/>
              <w:rPr>
                <w:color w:val="000000"/>
                <w:sz w:val="20"/>
              </w:rPr>
            </w:pPr>
            <w:r w:rsidRPr="00BE495A">
              <w:rPr>
                <w:color w:val="000000"/>
                <w:sz w:val="20"/>
              </w:rPr>
              <w:t>Уникальный номер книги ISBN</w:t>
            </w:r>
          </w:p>
        </w:tc>
      </w:tr>
      <w:tr w:rsidR="005F6650" w:rsidRPr="00BE495A" w:rsidTr="00BE495A">
        <w:tc>
          <w:tcPr>
            <w:tcW w:w="0" w:type="auto"/>
          </w:tcPr>
          <w:p w:rsidR="005F6650" w:rsidRPr="00BE495A" w:rsidRDefault="005F6650" w:rsidP="00BE495A">
            <w:pPr>
              <w:spacing w:before="0" w:after="0" w:line="360" w:lineRule="auto"/>
              <w:jc w:val="both"/>
              <w:rPr>
                <w:color w:val="000000"/>
                <w:sz w:val="20"/>
              </w:rPr>
            </w:pPr>
            <w:r w:rsidRPr="00BE495A">
              <w:rPr>
                <w:bCs/>
                <w:color w:val="000000"/>
                <w:sz w:val="20"/>
              </w:rPr>
              <w:t>ImageHREF</w:t>
            </w:r>
          </w:p>
        </w:tc>
        <w:tc>
          <w:tcPr>
            <w:tcW w:w="0" w:type="auto"/>
          </w:tcPr>
          <w:p w:rsidR="005F6650" w:rsidRPr="00BE495A" w:rsidRDefault="005F6650" w:rsidP="00BE495A">
            <w:pPr>
              <w:spacing w:before="0" w:after="0" w:line="360" w:lineRule="auto"/>
              <w:jc w:val="both"/>
              <w:rPr>
                <w:color w:val="000000"/>
                <w:sz w:val="20"/>
              </w:rPr>
            </w:pPr>
            <w:r w:rsidRPr="00BE495A">
              <w:rPr>
                <w:bCs/>
                <w:color w:val="000000"/>
                <w:sz w:val="20"/>
              </w:rPr>
              <w:t>VARCHAR(255)</w:t>
            </w:r>
          </w:p>
        </w:tc>
        <w:tc>
          <w:tcPr>
            <w:tcW w:w="0" w:type="auto"/>
          </w:tcPr>
          <w:p w:rsidR="005F6650" w:rsidRPr="00BE495A" w:rsidRDefault="005F6650" w:rsidP="00BE495A">
            <w:pPr>
              <w:spacing w:before="0" w:after="0" w:line="360" w:lineRule="auto"/>
              <w:jc w:val="both"/>
              <w:rPr>
                <w:color w:val="000000"/>
                <w:sz w:val="20"/>
              </w:rPr>
            </w:pPr>
            <w:r w:rsidRPr="00BE495A">
              <w:rPr>
                <w:color w:val="000000"/>
                <w:sz w:val="20"/>
              </w:rPr>
              <w:t>Путь к файлу изображения обложки книги</w:t>
            </w:r>
          </w:p>
        </w:tc>
      </w:tr>
      <w:tr w:rsidR="005F6650" w:rsidRPr="00BE495A" w:rsidTr="00BE495A">
        <w:tc>
          <w:tcPr>
            <w:tcW w:w="0" w:type="auto"/>
          </w:tcPr>
          <w:p w:rsidR="005F6650" w:rsidRPr="00BE495A" w:rsidRDefault="005F6650" w:rsidP="00BE495A">
            <w:pPr>
              <w:spacing w:before="0" w:after="0" w:line="360" w:lineRule="auto"/>
              <w:jc w:val="both"/>
              <w:rPr>
                <w:color w:val="000000"/>
                <w:sz w:val="20"/>
              </w:rPr>
            </w:pPr>
            <w:r w:rsidRPr="00BE495A">
              <w:rPr>
                <w:bCs/>
                <w:color w:val="000000"/>
                <w:sz w:val="20"/>
              </w:rPr>
              <w:t>Synopsis</w:t>
            </w:r>
          </w:p>
        </w:tc>
        <w:tc>
          <w:tcPr>
            <w:tcW w:w="0" w:type="auto"/>
          </w:tcPr>
          <w:p w:rsidR="005F6650" w:rsidRPr="00BE495A" w:rsidRDefault="005F6650" w:rsidP="00BE495A">
            <w:pPr>
              <w:spacing w:before="0" w:after="0" w:line="360" w:lineRule="auto"/>
              <w:jc w:val="both"/>
              <w:rPr>
                <w:color w:val="000000"/>
                <w:sz w:val="20"/>
              </w:rPr>
            </w:pPr>
            <w:r w:rsidRPr="00BE495A">
              <w:rPr>
                <w:bCs/>
                <w:color w:val="000000"/>
                <w:sz w:val="20"/>
              </w:rPr>
              <w:t>TEXT</w:t>
            </w:r>
          </w:p>
        </w:tc>
        <w:tc>
          <w:tcPr>
            <w:tcW w:w="0" w:type="auto"/>
          </w:tcPr>
          <w:p w:rsidR="005F6650" w:rsidRPr="00BE495A" w:rsidRDefault="005F6650" w:rsidP="00BE495A">
            <w:pPr>
              <w:spacing w:before="0" w:after="0" w:line="360" w:lineRule="auto"/>
              <w:jc w:val="both"/>
              <w:rPr>
                <w:color w:val="000000"/>
                <w:sz w:val="20"/>
              </w:rPr>
            </w:pPr>
            <w:r w:rsidRPr="00BE495A">
              <w:rPr>
                <w:color w:val="000000"/>
                <w:sz w:val="20"/>
              </w:rPr>
              <w:t>Краткое описание</w:t>
            </w:r>
          </w:p>
        </w:tc>
      </w:tr>
      <w:tr w:rsidR="005F6650" w:rsidRPr="00BE495A" w:rsidTr="00BE495A">
        <w:tc>
          <w:tcPr>
            <w:tcW w:w="0" w:type="auto"/>
          </w:tcPr>
          <w:p w:rsidR="005F6650" w:rsidRPr="00BE495A" w:rsidRDefault="005F6650" w:rsidP="00BE495A">
            <w:pPr>
              <w:spacing w:before="0" w:after="0" w:line="360" w:lineRule="auto"/>
              <w:jc w:val="both"/>
              <w:rPr>
                <w:color w:val="000000"/>
                <w:sz w:val="20"/>
              </w:rPr>
            </w:pPr>
            <w:r w:rsidRPr="00BE495A">
              <w:rPr>
                <w:bCs/>
                <w:color w:val="000000"/>
                <w:sz w:val="20"/>
              </w:rPr>
              <w:t>PagesCount</w:t>
            </w:r>
          </w:p>
        </w:tc>
        <w:tc>
          <w:tcPr>
            <w:tcW w:w="0" w:type="auto"/>
          </w:tcPr>
          <w:p w:rsidR="005F6650" w:rsidRPr="00BE495A" w:rsidRDefault="005F6650" w:rsidP="00BE495A">
            <w:pPr>
              <w:spacing w:before="0" w:after="0" w:line="360" w:lineRule="auto"/>
              <w:jc w:val="both"/>
              <w:rPr>
                <w:color w:val="000000"/>
                <w:sz w:val="20"/>
              </w:rPr>
            </w:pPr>
            <w:r w:rsidRPr="00BE495A">
              <w:rPr>
                <w:bCs/>
                <w:color w:val="000000"/>
                <w:sz w:val="20"/>
              </w:rPr>
              <w:t>SMALLINT</w:t>
            </w:r>
          </w:p>
        </w:tc>
        <w:tc>
          <w:tcPr>
            <w:tcW w:w="0" w:type="auto"/>
          </w:tcPr>
          <w:p w:rsidR="005F6650" w:rsidRPr="00BE495A" w:rsidRDefault="005F6650" w:rsidP="00BE495A">
            <w:pPr>
              <w:spacing w:before="0" w:after="0" w:line="360" w:lineRule="auto"/>
              <w:jc w:val="both"/>
              <w:rPr>
                <w:color w:val="000000"/>
                <w:sz w:val="20"/>
              </w:rPr>
            </w:pPr>
            <w:r w:rsidRPr="00BE495A">
              <w:rPr>
                <w:color w:val="000000"/>
                <w:sz w:val="20"/>
              </w:rPr>
              <w:t>Число страниц</w:t>
            </w:r>
          </w:p>
        </w:tc>
      </w:tr>
      <w:tr w:rsidR="005F6650" w:rsidRPr="00BE495A" w:rsidTr="00BE495A">
        <w:tc>
          <w:tcPr>
            <w:tcW w:w="0" w:type="auto"/>
          </w:tcPr>
          <w:p w:rsidR="005F6650" w:rsidRPr="00BE495A" w:rsidRDefault="005F6650" w:rsidP="00BE495A">
            <w:pPr>
              <w:spacing w:before="0" w:after="0" w:line="360" w:lineRule="auto"/>
              <w:jc w:val="both"/>
              <w:rPr>
                <w:color w:val="000000"/>
                <w:sz w:val="20"/>
              </w:rPr>
            </w:pPr>
            <w:r w:rsidRPr="00BE495A">
              <w:rPr>
                <w:bCs/>
                <w:color w:val="000000"/>
                <w:sz w:val="20"/>
              </w:rPr>
              <w:t>PublicationDate</w:t>
            </w:r>
          </w:p>
        </w:tc>
        <w:tc>
          <w:tcPr>
            <w:tcW w:w="0" w:type="auto"/>
          </w:tcPr>
          <w:p w:rsidR="005F6650" w:rsidRPr="00BE495A" w:rsidRDefault="005F6650" w:rsidP="00BE495A">
            <w:pPr>
              <w:spacing w:before="0" w:after="0" w:line="360" w:lineRule="auto"/>
              <w:jc w:val="both"/>
              <w:rPr>
                <w:color w:val="000000"/>
                <w:sz w:val="20"/>
              </w:rPr>
            </w:pPr>
            <w:r w:rsidRPr="00BE495A">
              <w:rPr>
                <w:bCs/>
                <w:color w:val="000000"/>
                <w:sz w:val="20"/>
              </w:rPr>
              <w:t>YEAR</w:t>
            </w:r>
          </w:p>
        </w:tc>
        <w:tc>
          <w:tcPr>
            <w:tcW w:w="0" w:type="auto"/>
          </w:tcPr>
          <w:p w:rsidR="005F6650" w:rsidRPr="00BE495A" w:rsidRDefault="005F6650" w:rsidP="00BE495A">
            <w:pPr>
              <w:spacing w:before="0" w:after="0" w:line="360" w:lineRule="auto"/>
              <w:jc w:val="both"/>
              <w:rPr>
                <w:color w:val="000000"/>
                <w:sz w:val="20"/>
              </w:rPr>
            </w:pPr>
            <w:r w:rsidRPr="00BE495A">
              <w:rPr>
                <w:color w:val="000000"/>
                <w:sz w:val="20"/>
              </w:rPr>
              <w:t>Дата публикации</w:t>
            </w:r>
          </w:p>
        </w:tc>
      </w:tr>
      <w:tr w:rsidR="005F6650" w:rsidRPr="00BE495A" w:rsidTr="00BE495A">
        <w:tc>
          <w:tcPr>
            <w:tcW w:w="0" w:type="auto"/>
          </w:tcPr>
          <w:p w:rsidR="005F6650" w:rsidRPr="00BE495A" w:rsidRDefault="005F6650" w:rsidP="00BE495A">
            <w:pPr>
              <w:spacing w:before="0" w:after="0" w:line="360" w:lineRule="auto"/>
              <w:jc w:val="both"/>
              <w:rPr>
                <w:color w:val="000000"/>
                <w:sz w:val="20"/>
              </w:rPr>
            </w:pPr>
            <w:r w:rsidRPr="00BE495A">
              <w:rPr>
                <w:bCs/>
                <w:color w:val="000000"/>
                <w:sz w:val="20"/>
              </w:rPr>
              <w:t>AppearDate</w:t>
            </w:r>
          </w:p>
        </w:tc>
        <w:tc>
          <w:tcPr>
            <w:tcW w:w="0" w:type="auto"/>
          </w:tcPr>
          <w:p w:rsidR="005F6650" w:rsidRPr="00BE495A" w:rsidRDefault="005F6650" w:rsidP="00BE495A">
            <w:pPr>
              <w:spacing w:before="0" w:after="0" w:line="360" w:lineRule="auto"/>
              <w:jc w:val="both"/>
              <w:rPr>
                <w:color w:val="000000"/>
                <w:sz w:val="20"/>
              </w:rPr>
            </w:pPr>
            <w:r w:rsidRPr="00BE495A">
              <w:rPr>
                <w:bCs/>
                <w:color w:val="000000"/>
                <w:sz w:val="20"/>
              </w:rPr>
              <w:t>DATE</w:t>
            </w:r>
          </w:p>
        </w:tc>
        <w:tc>
          <w:tcPr>
            <w:tcW w:w="0" w:type="auto"/>
          </w:tcPr>
          <w:p w:rsidR="005F6650" w:rsidRPr="00BE495A" w:rsidRDefault="005F6650" w:rsidP="00BE495A">
            <w:pPr>
              <w:spacing w:before="0" w:after="0" w:line="360" w:lineRule="auto"/>
              <w:jc w:val="both"/>
              <w:rPr>
                <w:color w:val="000000"/>
                <w:sz w:val="20"/>
              </w:rPr>
            </w:pPr>
            <w:r w:rsidRPr="00BE495A">
              <w:rPr>
                <w:color w:val="000000"/>
                <w:sz w:val="20"/>
              </w:rPr>
              <w:t>Время поступления книги в магазин</w:t>
            </w:r>
          </w:p>
        </w:tc>
      </w:tr>
      <w:tr w:rsidR="005F6650" w:rsidRPr="00BE495A" w:rsidTr="00BE495A">
        <w:tc>
          <w:tcPr>
            <w:tcW w:w="0" w:type="auto"/>
          </w:tcPr>
          <w:p w:rsidR="005F6650" w:rsidRPr="00BE495A" w:rsidRDefault="005F6650" w:rsidP="00BE495A">
            <w:pPr>
              <w:spacing w:before="0" w:after="0" w:line="360" w:lineRule="auto"/>
              <w:jc w:val="both"/>
              <w:rPr>
                <w:bCs/>
                <w:color w:val="000000"/>
                <w:sz w:val="20"/>
                <w:lang w:val="en-US"/>
              </w:rPr>
            </w:pPr>
            <w:r w:rsidRPr="00BE495A">
              <w:rPr>
                <w:bCs/>
                <w:color w:val="000000"/>
                <w:sz w:val="20"/>
                <w:lang w:val="en-US"/>
              </w:rPr>
              <w:t>Count</w:t>
            </w:r>
          </w:p>
        </w:tc>
        <w:tc>
          <w:tcPr>
            <w:tcW w:w="0" w:type="auto"/>
          </w:tcPr>
          <w:p w:rsidR="005F6650" w:rsidRPr="00BE495A" w:rsidRDefault="005F6650" w:rsidP="00BE495A">
            <w:pPr>
              <w:spacing w:before="0" w:after="0" w:line="360" w:lineRule="auto"/>
              <w:jc w:val="both"/>
              <w:rPr>
                <w:bCs/>
                <w:color w:val="000000"/>
                <w:sz w:val="20"/>
              </w:rPr>
            </w:pPr>
            <w:r w:rsidRPr="00BE495A">
              <w:rPr>
                <w:bCs/>
                <w:color w:val="000000"/>
                <w:sz w:val="20"/>
              </w:rPr>
              <w:t>INTEGER</w:t>
            </w:r>
          </w:p>
        </w:tc>
        <w:tc>
          <w:tcPr>
            <w:tcW w:w="0" w:type="auto"/>
          </w:tcPr>
          <w:p w:rsidR="005F6650" w:rsidRPr="00BE495A" w:rsidRDefault="005F6650" w:rsidP="00BE495A">
            <w:pPr>
              <w:spacing w:before="0" w:after="0" w:line="360" w:lineRule="auto"/>
              <w:jc w:val="both"/>
              <w:rPr>
                <w:color w:val="000000"/>
                <w:sz w:val="20"/>
              </w:rPr>
            </w:pPr>
            <w:r w:rsidRPr="00BE495A">
              <w:rPr>
                <w:color w:val="000000"/>
                <w:sz w:val="20"/>
              </w:rPr>
              <w:t>Количество на складе</w:t>
            </w:r>
          </w:p>
        </w:tc>
      </w:tr>
      <w:tr w:rsidR="005F6650" w:rsidRPr="00BE495A" w:rsidTr="00BE495A">
        <w:tc>
          <w:tcPr>
            <w:tcW w:w="0" w:type="auto"/>
          </w:tcPr>
          <w:p w:rsidR="005F6650" w:rsidRPr="00BE495A" w:rsidRDefault="005F6650" w:rsidP="00BE495A">
            <w:pPr>
              <w:spacing w:before="0" w:after="0" w:line="360" w:lineRule="auto"/>
              <w:jc w:val="both"/>
              <w:rPr>
                <w:color w:val="000000"/>
                <w:sz w:val="20"/>
              </w:rPr>
            </w:pPr>
            <w:r w:rsidRPr="00BE495A">
              <w:rPr>
                <w:bCs/>
                <w:color w:val="000000"/>
                <w:sz w:val="20"/>
              </w:rPr>
              <w:t>Price</w:t>
            </w:r>
          </w:p>
        </w:tc>
        <w:tc>
          <w:tcPr>
            <w:tcW w:w="0" w:type="auto"/>
          </w:tcPr>
          <w:p w:rsidR="005F6650" w:rsidRPr="00BE495A" w:rsidRDefault="005F6650" w:rsidP="00BE495A">
            <w:pPr>
              <w:spacing w:before="0" w:after="0" w:line="360" w:lineRule="auto"/>
              <w:jc w:val="both"/>
              <w:rPr>
                <w:color w:val="000000"/>
                <w:sz w:val="20"/>
              </w:rPr>
            </w:pPr>
            <w:r w:rsidRPr="00BE495A">
              <w:rPr>
                <w:bCs/>
                <w:color w:val="000000"/>
                <w:sz w:val="20"/>
              </w:rPr>
              <w:t>DECIMAL(6,2)</w:t>
            </w:r>
          </w:p>
        </w:tc>
        <w:tc>
          <w:tcPr>
            <w:tcW w:w="0" w:type="auto"/>
          </w:tcPr>
          <w:p w:rsidR="005F6650" w:rsidRPr="00BE495A" w:rsidRDefault="005F6650" w:rsidP="00BE495A">
            <w:pPr>
              <w:spacing w:before="0" w:after="0" w:line="360" w:lineRule="auto"/>
              <w:jc w:val="both"/>
              <w:rPr>
                <w:color w:val="000000"/>
                <w:sz w:val="20"/>
              </w:rPr>
            </w:pPr>
            <w:r w:rsidRPr="00BE495A">
              <w:rPr>
                <w:color w:val="000000"/>
                <w:sz w:val="20"/>
              </w:rPr>
              <w:t>Цена книги</w:t>
            </w:r>
          </w:p>
        </w:tc>
      </w:tr>
    </w:tbl>
    <w:p w:rsidR="005F6650" w:rsidRPr="00BE495A" w:rsidRDefault="00387BFB" w:rsidP="00BE495A">
      <w:pPr>
        <w:spacing w:before="0" w:after="0" w:line="360" w:lineRule="auto"/>
        <w:ind w:firstLine="709"/>
        <w:jc w:val="both"/>
        <w:rPr>
          <w:color w:val="000000"/>
          <w:sz w:val="28"/>
          <w:szCs w:val="28"/>
        </w:rPr>
      </w:pPr>
      <w:r>
        <w:rPr>
          <w:sz w:val="28"/>
          <w:szCs w:val="28"/>
        </w:rPr>
        <w:br w:type="page"/>
      </w:r>
      <w:r w:rsidR="005F6650" w:rsidRPr="00BE495A">
        <w:rPr>
          <w:bCs/>
          <w:color w:val="000000"/>
          <w:sz w:val="28"/>
          <w:szCs w:val="28"/>
        </w:rPr>
        <w:lastRenderedPageBreak/>
        <w:t>Таблица 3.</w:t>
      </w:r>
      <w:r w:rsidR="005F6650" w:rsidRPr="00BE495A">
        <w:rPr>
          <w:color w:val="000000"/>
          <w:sz w:val="28"/>
          <w:szCs w:val="28"/>
        </w:rPr>
        <w:t xml:space="preserve"> Поля таблицы авторов (Authors) </w:t>
      </w:r>
    </w:p>
    <w:tbl>
      <w:tblPr>
        <w:tblStyle w:val="affb"/>
        <w:tblW w:w="0" w:type="auto"/>
        <w:tblLook w:val="0000" w:firstRow="0" w:lastRow="0" w:firstColumn="0" w:lastColumn="0" w:noHBand="0" w:noVBand="0"/>
      </w:tblPr>
      <w:tblGrid>
        <w:gridCol w:w="1426"/>
        <w:gridCol w:w="2300"/>
        <w:gridCol w:w="3266"/>
      </w:tblGrid>
      <w:tr w:rsidR="005F6650" w:rsidRPr="00BE495A" w:rsidTr="00BE495A">
        <w:tc>
          <w:tcPr>
            <w:tcW w:w="0" w:type="auto"/>
          </w:tcPr>
          <w:p w:rsidR="005F6650" w:rsidRPr="00BE495A" w:rsidRDefault="005F6650" w:rsidP="00BE495A">
            <w:pPr>
              <w:spacing w:before="0" w:after="0" w:line="360" w:lineRule="auto"/>
              <w:jc w:val="both"/>
              <w:rPr>
                <w:bCs/>
                <w:color w:val="000000"/>
                <w:sz w:val="20"/>
              </w:rPr>
            </w:pPr>
            <w:r w:rsidRPr="00BE495A">
              <w:rPr>
                <w:bCs/>
                <w:color w:val="000000"/>
                <w:sz w:val="20"/>
              </w:rPr>
              <w:t>Поле таблицы</w:t>
            </w:r>
          </w:p>
        </w:tc>
        <w:tc>
          <w:tcPr>
            <w:tcW w:w="0" w:type="auto"/>
          </w:tcPr>
          <w:p w:rsidR="005F6650" w:rsidRPr="00BE495A" w:rsidRDefault="005F6650" w:rsidP="00BE495A">
            <w:pPr>
              <w:spacing w:before="0" w:after="0" w:line="360" w:lineRule="auto"/>
              <w:jc w:val="both"/>
              <w:rPr>
                <w:bCs/>
                <w:color w:val="000000"/>
                <w:sz w:val="20"/>
              </w:rPr>
            </w:pPr>
            <w:r w:rsidRPr="00BE495A">
              <w:rPr>
                <w:bCs/>
                <w:color w:val="000000"/>
                <w:sz w:val="20"/>
              </w:rPr>
              <w:t>Тип данных</w:t>
            </w:r>
          </w:p>
        </w:tc>
        <w:tc>
          <w:tcPr>
            <w:tcW w:w="0" w:type="auto"/>
          </w:tcPr>
          <w:p w:rsidR="005F6650" w:rsidRPr="00BE495A" w:rsidRDefault="005F6650" w:rsidP="00BE495A">
            <w:pPr>
              <w:spacing w:before="0" w:after="0" w:line="360" w:lineRule="auto"/>
              <w:jc w:val="both"/>
              <w:rPr>
                <w:bCs/>
                <w:color w:val="000000"/>
                <w:sz w:val="20"/>
              </w:rPr>
            </w:pPr>
            <w:r w:rsidRPr="00BE495A">
              <w:rPr>
                <w:bCs/>
                <w:color w:val="000000"/>
                <w:sz w:val="20"/>
              </w:rPr>
              <w:t>Описание</w:t>
            </w:r>
          </w:p>
        </w:tc>
      </w:tr>
      <w:tr w:rsidR="005F6650" w:rsidRPr="00BE495A" w:rsidTr="00BE495A">
        <w:tc>
          <w:tcPr>
            <w:tcW w:w="0" w:type="auto"/>
          </w:tcPr>
          <w:p w:rsidR="005F6650" w:rsidRPr="00BE495A" w:rsidRDefault="005F6650" w:rsidP="00BE495A">
            <w:pPr>
              <w:spacing w:before="0" w:after="0" w:line="360" w:lineRule="auto"/>
              <w:jc w:val="both"/>
              <w:rPr>
                <w:color w:val="000000"/>
                <w:sz w:val="20"/>
              </w:rPr>
            </w:pPr>
            <w:r w:rsidRPr="00BE495A">
              <w:rPr>
                <w:bCs/>
                <w:color w:val="000000"/>
                <w:sz w:val="20"/>
              </w:rPr>
              <w:t>Id</w:t>
            </w:r>
          </w:p>
        </w:tc>
        <w:tc>
          <w:tcPr>
            <w:tcW w:w="0" w:type="auto"/>
          </w:tcPr>
          <w:p w:rsidR="005F6650" w:rsidRPr="00BE495A" w:rsidRDefault="005F6650" w:rsidP="00BE495A">
            <w:pPr>
              <w:spacing w:before="0" w:after="0" w:line="360" w:lineRule="auto"/>
              <w:jc w:val="both"/>
              <w:rPr>
                <w:color w:val="000000"/>
                <w:sz w:val="20"/>
              </w:rPr>
            </w:pPr>
            <w:r w:rsidRPr="00BE495A">
              <w:rPr>
                <w:bCs/>
                <w:color w:val="000000"/>
                <w:sz w:val="20"/>
              </w:rPr>
              <w:t>SMALLINT UNSIGNED</w:t>
            </w:r>
          </w:p>
        </w:tc>
        <w:tc>
          <w:tcPr>
            <w:tcW w:w="0" w:type="auto"/>
          </w:tcPr>
          <w:p w:rsidR="005F6650" w:rsidRPr="00BE495A" w:rsidRDefault="005F6650" w:rsidP="00BE495A">
            <w:pPr>
              <w:spacing w:before="0" w:after="0" w:line="360" w:lineRule="auto"/>
              <w:jc w:val="both"/>
              <w:rPr>
                <w:color w:val="000000"/>
                <w:sz w:val="20"/>
              </w:rPr>
            </w:pPr>
            <w:r w:rsidRPr="00BE495A">
              <w:rPr>
                <w:color w:val="000000"/>
                <w:sz w:val="20"/>
              </w:rPr>
              <w:t>Уникальный идентификатор автора</w:t>
            </w:r>
          </w:p>
        </w:tc>
      </w:tr>
      <w:tr w:rsidR="005F6650" w:rsidRPr="00BE495A" w:rsidTr="00BE495A">
        <w:tc>
          <w:tcPr>
            <w:tcW w:w="0" w:type="auto"/>
          </w:tcPr>
          <w:p w:rsidR="005F6650" w:rsidRPr="00BE495A" w:rsidRDefault="005F6650" w:rsidP="00BE495A">
            <w:pPr>
              <w:spacing w:before="0" w:after="0" w:line="360" w:lineRule="auto"/>
              <w:jc w:val="both"/>
              <w:rPr>
                <w:color w:val="000000"/>
                <w:sz w:val="20"/>
              </w:rPr>
            </w:pPr>
            <w:r w:rsidRPr="00BE495A">
              <w:rPr>
                <w:bCs/>
                <w:color w:val="000000"/>
                <w:sz w:val="20"/>
              </w:rPr>
              <w:t>Name</w:t>
            </w:r>
          </w:p>
        </w:tc>
        <w:tc>
          <w:tcPr>
            <w:tcW w:w="0" w:type="auto"/>
          </w:tcPr>
          <w:p w:rsidR="005F6650" w:rsidRPr="00BE495A" w:rsidRDefault="005F6650" w:rsidP="00BE495A">
            <w:pPr>
              <w:spacing w:before="0" w:after="0" w:line="360" w:lineRule="auto"/>
              <w:jc w:val="both"/>
              <w:rPr>
                <w:color w:val="000000"/>
                <w:sz w:val="20"/>
              </w:rPr>
            </w:pPr>
            <w:r w:rsidRPr="00BE495A">
              <w:rPr>
                <w:bCs/>
                <w:color w:val="000000"/>
                <w:sz w:val="20"/>
              </w:rPr>
              <w:t>VARCHAR(255)</w:t>
            </w:r>
          </w:p>
        </w:tc>
        <w:tc>
          <w:tcPr>
            <w:tcW w:w="0" w:type="auto"/>
          </w:tcPr>
          <w:p w:rsidR="005F6650" w:rsidRPr="00BE495A" w:rsidRDefault="005F6650" w:rsidP="00BE495A">
            <w:pPr>
              <w:spacing w:before="0" w:after="0" w:line="360" w:lineRule="auto"/>
              <w:jc w:val="both"/>
              <w:rPr>
                <w:color w:val="000000"/>
                <w:sz w:val="20"/>
              </w:rPr>
            </w:pPr>
            <w:r w:rsidRPr="00BE495A">
              <w:rPr>
                <w:color w:val="000000"/>
                <w:sz w:val="20"/>
              </w:rPr>
              <w:t xml:space="preserve">Имя автора </w:t>
            </w:r>
          </w:p>
        </w:tc>
      </w:tr>
      <w:tr w:rsidR="005F6650" w:rsidRPr="00BE495A" w:rsidTr="00BE495A">
        <w:tc>
          <w:tcPr>
            <w:tcW w:w="0" w:type="auto"/>
          </w:tcPr>
          <w:p w:rsidR="005F6650" w:rsidRPr="00BE495A" w:rsidRDefault="005F6650" w:rsidP="00BE495A">
            <w:pPr>
              <w:spacing w:before="0" w:after="0" w:line="360" w:lineRule="auto"/>
              <w:jc w:val="both"/>
              <w:rPr>
                <w:color w:val="000000"/>
                <w:sz w:val="20"/>
              </w:rPr>
            </w:pPr>
            <w:r w:rsidRPr="00BE495A">
              <w:rPr>
                <w:bCs/>
                <w:color w:val="000000"/>
                <w:sz w:val="20"/>
              </w:rPr>
              <w:t>Biography</w:t>
            </w:r>
          </w:p>
        </w:tc>
        <w:tc>
          <w:tcPr>
            <w:tcW w:w="0" w:type="auto"/>
          </w:tcPr>
          <w:p w:rsidR="005F6650" w:rsidRPr="00BE495A" w:rsidRDefault="005F6650" w:rsidP="00BE495A">
            <w:pPr>
              <w:spacing w:before="0" w:after="0" w:line="360" w:lineRule="auto"/>
              <w:jc w:val="both"/>
              <w:rPr>
                <w:color w:val="000000"/>
                <w:sz w:val="20"/>
              </w:rPr>
            </w:pPr>
            <w:r w:rsidRPr="00BE495A">
              <w:rPr>
                <w:bCs/>
                <w:color w:val="000000"/>
                <w:sz w:val="20"/>
              </w:rPr>
              <w:t>TEXT</w:t>
            </w:r>
          </w:p>
        </w:tc>
        <w:tc>
          <w:tcPr>
            <w:tcW w:w="0" w:type="auto"/>
          </w:tcPr>
          <w:p w:rsidR="005F6650" w:rsidRPr="00BE495A" w:rsidRDefault="005F6650" w:rsidP="00BE495A">
            <w:pPr>
              <w:spacing w:before="0" w:after="0" w:line="360" w:lineRule="auto"/>
              <w:jc w:val="both"/>
              <w:rPr>
                <w:color w:val="000000"/>
                <w:sz w:val="20"/>
              </w:rPr>
            </w:pPr>
            <w:r w:rsidRPr="00BE495A">
              <w:rPr>
                <w:color w:val="000000"/>
                <w:sz w:val="20"/>
              </w:rPr>
              <w:t xml:space="preserve">Краткая биографическая справка </w:t>
            </w:r>
          </w:p>
        </w:tc>
      </w:tr>
    </w:tbl>
    <w:p w:rsidR="005F6650" w:rsidRPr="00BE495A" w:rsidRDefault="005F6650" w:rsidP="00BE495A">
      <w:pPr>
        <w:spacing w:before="0" w:after="0" w:line="360" w:lineRule="auto"/>
        <w:ind w:firstLine="709"/>
        <w:jc w:val="both"/>
        <w:rPr>
          <w:sz w:val="28"/>
          <w:szCs w:val="28"/>
        </w:rPr>
      </w:pPr>
    </w:p>
    <w:p w:rsidR="005F6650" w:rsidRPr="00BE495A" w:rsidRDefault="005F6650" w:rsidP="00BE495A">
      <w:pPr>
        <w:spacing w:before="0" w:after="0" w:line="360" w:lineRule="auto"/>
        <w:ind w:firstLine="709"/>
        <w:jc w:val="both"/>
        <w:rPr>
          <w:color w:val="000000"/>
          <w:sz w:val="28"/>
          <w:szCs w:val="28"/>
        </w:rPr>
      </w:pPr>
      <w:r w:rsidRPr="00BE495A">
        <w:rPr>
          <w:bCs/>
          <w:color w:val="000000"/>
          <w:sz w:val="28"/>
          <w:szCs w:val="28"/>
        </w:rPr>
        <w:t>Таблица 4.</w:t>
      </w:r>
      <w:r w:rsidRPr="00BE495A">
        <w:rPr>
          <w:color w:val="000000"/>
          <w:sz w:val="28"/>
          <w:szCs w:val="28"/>
        </w:rPr>
        <w:t xml:space="preserve"> Поля таблицы издательств (Publishers) </w:t>
      </w:r>
    </w:p>
    <w:tbl>
      <w:tblPr>
        <w:tblStyle w:val="affb"/>
        <w:tblW w:w="0" w:type="auto"/>
        <w:tblLook w:val="0000" w:firstRow="0" w:lastRow="0" w:firstColumn="0" w:lastColumn="0" w:noHBand="0" w:noVBand="0"/>
      </w:tblPr>
      <w:tblGrid>
        <w:gridCol w:w="1426"/>
        <w:gridCol w:w="2300"/>
        <w:gridCol w:w="3810"/>
      </w:tblGrid>
      <w:tr w:rsidR="005F6650" w:rsidRPr="00BE495A" w:rsidTr="00BE495A">
        <w:tc>
          <w:tcPr>
            <w:tcW w:w="0" w:type="auto"/>
          </w:tcPr>
          <w:p w:rsidR="005F6650" w:rsidRPr="00BE495A" w:rsidRDefault="005F6650" w:rsidP="00BE495A">
            <w:pPr>
              <w:spacing w:before="0" w:after="0" w:line="360" w:lineRule="auto"/>
              <w:jc w:val="both"/>
              <w:rPr>
                <w:bCs/>
                <w:color w:val="000000"/>
                <w:sz w:val="20"/>
              </w:rPr>
            </w:pPr>
            <w:r w:rsidRPr="00BE495A">
              <w:rPr>
                <w:bCs/>
                <w:color w:val="000000"/>
                <w:sz w:val="20"/>
              </w:rPr>
              <w:t>Поле таблицы</w:t>
            </w:r>
          </w:p>
        </w:tc>
        <w:tc>
          <w:tcPr>
            <w:tcW w:w="0" w:type="auto"/>
          </w:tcPr>
          <w:p w:rsidR="005F6650" w:rsidRPr="00BE495A" w:rsidRDefault="005F6650" w:rsidP="00BE495A">
            <w:pPr>
              <w:spacing w:before="0" w:after="0" w:line="360" w:lineRule="auto"/>
              <w:jc w:val="both"/>
              <w:rPr>
                <w:bCs/>
                <w:color w:val="000000"/>
                <w:sz w:val="20"/>
              </w:rPr>
            </w:pPr>
            <w:r w:rsidRPr="00BE495A">
              <w:rPr>
                <w:bCs/>
                <w:color w:val="000000"/>
                <w:sz w:val="20"/>
              </w:rPr>
              <w:t>Тип данных</w:t>
            </w:r>
          </w:p>
        </w:tc>
        <w:tc>
          <w:tcPr>
            <w:tcW w:w="0" w:type="auto"/>
          </w:tcPr>
          <w:p w:rsidR="005F6650" w:rsidRPr="00BE495A" w:rsidRDefault="005F6650" w:rsidP="00BE495A">
            <w:pPr>
              <w:spacing w:before="0" w:after="0" w:line="360" w:lineRule="auto"/>
              <w:jc w:val="both"/>
              <w:rPr>
                <w:bCs/>
                <w:color w:val="000000"/>
                <w:sz w:val="20"/>
              </w:rPr>
            </w:pPr>
            <w:r w:rsidRPr="00BE495A">
              <w:rPr>
                <w:bCs/>
                <w:color w:val="000000"/>
                <w:sz w:val="20"/>
              </w:rPr>
              <w:t>Описание</w:t>
            </w:r>
          </w:p>
        </w:tc>
      </w:tr>
      <w:tr w:rsidR="005F6650" w:rsidRPr="00BE495A" w:rsidTr="00BE495A">
        <w:tc>
          <w:tcPr>
            <w:tcW w:w="0" w:type="auto"/>
          </w:tcPr>
          <w:p w:rsidR="005F6650" w:rsidRPr="00BE495A" w:rsidRDefault="005F6650" w:rsidP="00BE495A">
            <w:pPr>
              <w:spacing w:before="0" w:after="0" w:line="360" w:lineRule="auto"/>
              <w:jc w:val="both"/>
              <w:rPr>
                <w:color w:val="000000"/>
                <w:sz w:val="20"/>
              </w:rPr>
            </w:pPr>
            <w:r w:rsidRPr="00BE495A">
              <w:rPr>
                <w:bCs/>
                <w:color w:val="000000"/>
                <w:sz w:val="20"/>
              </w:rPr>
              <w:t>Id</w:t>
            </w:r>
          </w:p>
        </w:tc>
        <w:tc>
          <w:tcPr>
            <w:tcW w:w="0" w:type="auto"/>
          </w:tcPr>
          <w:p w:rsidR="005F6650" w:rsidRPr="00BE495A" w:rsidRDefault="005F6650" w:rsidP="00BE495A">
            <w:pPr>
              <w:spacing w:before="0" w:after="0" w:line="360" w:lineRule="auto"/>
              <w:jc w:val="both"/>
              <w:rPr>
                <w:color w:val="000000"/>
                <w:sz w:val="20"/>
              </w:rPr>
            </w:pPr>
            <w:r w:rsidRPr="00BE495A">
              <w:rPr>
                <w:bCs/>
                <w:color w:val="000000"/>
                <w:sz w:val="20"/>
              </w:rPr>
              <w:t>SMALLINT UNSIGNED</w:t>
            </w:r>
          </w:p>
        </w:tc>
        <w:tc>
          <w:tcPr>
            <w:tcW w:w="0" w:type="auto"/>
          </w:tcPr>
          <w:p w:rsidR="005F6650" w:rsidRPr="00BE495A" w:rsidRDefault="005F6650" w:rsidP="00BE495A">
            <w:pPr>
              <w:spacing w:before="0" w:after="0" w:line="360" w:lineRule="auto"/>
              <w:jc w:val="both"/>
              <w:rPr>
                <w:color w:val="000000"/>
                <w:sz w:val="20"/>
              </w:rPr>
            </w:pPr>
            <w:r w:rsidRPr="00BE495A">
              <w:rPr>
                <w:color w:val="000000"/>
                <w:sz w:val="20"/>
              </w:rPr>
              <w:t>Уникальный идентификатор издательства</w:t>
            </w:r>
          </w:p>
        </w:tc>
      </w:tr>
      <w:tr w:rsidR="005F6650" w:rsidRPr="00BE495A" w:rsidTr="00BE495A">
        <w:tc>
          <w:tcPr>
            <w:tcW w:w="0" w:type="auto"/>
          </w:tcPr>
          <w:p w:rsidR="005F6650" w:rsidRPr="00BE495A" w:rsidRDefault="005F6650" w:rsidP="00BE495A">
            <w:pPr>
              <w:spacing w:before="0" w:after="0" w:line="360" w:lineRule="auto"/>
              <w:jc w:val="both"/>
              <w:rPr>
                <w:color w:val="000000"/>
                <w:sz w:val="20"/>
              </w:rPr>
            </w:pPr>
            <w:r w:rsidRPr="00BE495A">
              <w:rPr>
                <w:bCs/>
                <w:color w:val="000000"/>
                <w:sz w:val="20"/>
              </w:rPr>
              <w:t>Name</w:t>
            </w:r>
          </w:p>
        </w:tc>
        <w:tc>
          <w:tcPr>
            <w:tcW w:w="0" w:type="auto"/>
          </w:tcPr>
          <w:p w:rsidR="005F6650" w:rsidRPr="00BE495A" w:rsidRDefault="005F6650" w:rsidP="00BE495A">
            <w:pPr>
              <w:spacing w:before="0" w:after="0" w:line="360" w:lineRule="auto"/>
              <w:jc w:val="both"/>
              <w:rPr>
                <w:color w:val="000000"/>
                <w:sz w:val="20"/>
              </w:rPr>
            </w:pPr>
            <w:r w:rsidRPr="00BE495A">
              <w:rPr>
                <w:bCs/>
                <w:color w:val="000000"/>
                <w:sz w:val="20"/>
              </w:rPr>
              <w:t>VARCHAR(255)</w:t>
            </w:r>
          </w:p>
        </w:tc>
        <w:tc>
          <w:tcPr>
            <w:tcW w:w="0" w:type="auto"/>
          </w:tcPr>
          <w:p w:rsidR="005F6650" w:rsidRPr="00BE495A" w:rsidRDefault="005F6650" w:rsidP="00BE495A">
            <w:pPr>
              <w:spacing w:before="0" w:after="0" w:line="360" w:lineRule="auto"/>
              <w:jc w:val="both"/>
              <w:rPr>
                <w:color w:val="000000"/>
                <w:sz w:val="20"/>
              </w:rPr>
            </w:pPr>
            <w:r w:rsidRPr="00BE495A">
              <w:rPr>
                <w:color w:val="000000"/>
                <w:sz w:val="20"/>
              </w:rPr>
              <w:t>Название издательства</w:t>
            </w:r>
          </w:p>
        </w:tc>
      </w:tr>
      <w:tr w:rsidR="005F6650" w:rsidRPr="00BE495A" w:rsidTr="00BE495A">
        <w:tc>
          <w:tcPr>
            <w:tcW w:w="0" w:type="auto"/>
          </w:tcPr>
          <w:p w:rsidR="005F6650" w:rsidRPr="00BE495A" w:rsidRDefault="005F6650" w:rsidP="00BE495A">
            <w:pPr>
              <w:spacing w:before="0" w:after="0" w:line="360" w:lineRule="auto"/>
              <w:jc w:val="both"/>
              <w:rPr>
                <w:color w:val="000000"/>
                <w:sz w:val="20"/>
              </w:rPr>
            </w:pPr>
            <w:r w:rsidRPr="00BE495A">
              <w:rPr>
                <w:bCs/>
                <w:color w:val="000000"/>
                <w:sz w:val="20"/>
              </w:rPr>
              <w:t>Description</w:t>
            </w:r>
          </w:p>
        </w:tc>
        <w:tc>
          <w:tcPr>
            <w:tcW w:w="0" w:type="auto"/>
          </w:tcPr>
          <w:p w:rsidR="005F6650" w:rsidRPr="00BE495A" w:rsidRDefault="005F6650" w:rsidP="00BE495A">
            <w:pPr>
              <w:spacing w:before="0" w:after="0" w:line="360" w:lineRule="auto"/>
              <w:jc w:val="both"/>
              <w:rPr>
                <w:color w:val="000000"/>
                <w:sz w:val="20"/>
              </w:rPr>
            </w:pPr>
            <w:r w:rsidRPr="00BE495A">
              <w:rPr>
                <w:bCs/>
                <w:color w:val="000000"/>
                <w:sz w:val="20"/>
              </w:rPr>
              <w:t>TEXT</w:t>
            </w:r>
          </w:p>
        </w:tc>
        <w:tc>
          <w:tcPr>
            <w:tcW w:w="0" w:type="auto"/>
          </w:tcPr>
          <w:p w:rsidR="005F6650" w:rsidRPr="00BE495A" w:rsidRDefault="005F6650" w:rsidP="00BE495A">
            <w:pPr>
              <w:spacing w:before="0" w:after="0" w:line="360" w:lineRule="auto"/>
              <w:jc w:val="both"/>
              <w:rPr>
                <w:color w:val="000000"/>
                <w:sz w:val="20"/>
              </w:rPr>
            </w:pPr>
            <w:r w:rsidRPr="00BE495A">
              <w:rPr>
                <w:color w:val="000000"/>
                <w:sz w:val="20"/>
              </w:rPr>
              <w:t>Краткое описание издательства</w:t>
            </w:r>
          </w:p>
        </w:tc>
      </w:tr>
    </w:tbl>
    <w:p w:rsidR="005F6650" w:rsidRPr="00BE495A" w:rsidRDefault="005F6650" w:rsidP="00BE495A">
      <w:pPr>
        <w:spacing w:before="0" w:after="0" w:line="360" w:lineRule="auto"/>
        <w:ind w:firstLine="709"/>
        <w:jc w:val="both"/>
        <w:rPr>
          <w:sz w:val="28"/>
          <w:szCs w:val="28"/>
        </w:rPr>
      </w:pPr>
    </w:p>
    <w:p w:rsidR="005F6650" w:rsidRPr="00BE495A" w:rsidRDefault="005F6650" w:rsidP="00BE495A">
      <w:pPr>
        <w:spacing w:before="0" w:after="0" w:line="360" w:lineRule="auto"/>
        <w:ind w:firstLine="709"/>
        <w:jc w:val="both"/>
        <w:rPr>
          <w:color w:val="000000"/>
          <w:sz w:val="28"/>
          <w:szCs w:val="28"/>
        </w:rPr>
      </w:pPr>
      <w:r w:rsidRPr="00BE495A">
        <w:rPr>
          <w:bCs/>
          <w:color w:val="000000"/>
          <w:sz w:val="28"/>
          <w:szCs w:val="28"/>
        </w:rPr>
        <w:t>Таблица 5.</w:t>
      </w:r>
      <w:r w:rsidRPr="00BE495A">
        <w:rPr>
          <w:color w:val="000000"/>
          <w:sz w:val="28"/>
          <w:szCs w:val="28"/>
        </w:rPr>
        <w:t xml:space="preserve"> Поля таблицы пользователей (Users) </w:t>
      </w:r>
    </w:p>
    <w:tbl>
      <w:tblPr>
        <w:tblStyle w:val="affb"/>
        <w:tblW w:w="0" w:type="auto"/>
        <w:tblLook w:val="0000" w:firstRow="0" w:lastRow="0" w:firstColumn="0" w:lastColumn="0" w:noHBand="0" w:noVBand="0"/>
      </w:tblPr>
      <w:tblGrid>
        <w:gridCol w:w="1426"/>
        <w:gridCol w:w="2455"/>
        <w:gridCol w:w="3675"/>
      </w:tblGrid>
      <w:tr w:rsidR="005F6650" w:rsidRPr="00BE495A" w:rsidTr="00BE495A">
        <w:tc>
          <w:tcPr>
            <w:tcW w:w="0" w:type="auto"/>
          </w:tcPr>
          <w:p w:rsidR="005F6650" w:rsidRPr="00BE495A" w:rsidRDefault="005F6650" w:rsidP="00BE495A">
            <w:pPr>
              <w:spacing w:before="0" w:after="0" w:line="360" w:lineRule="auto"/>
              <w:jc w:val="both"/>
              <w:rPr>
                <w:bCs/>
                <w:color w:val="000000"/>
                <w:sz w:val="20"/>
              </w:rPr>
            </w:pPr>
            <w:r w:rsidRPr="00BE495A">
              <w:rPr>
                <w:bCs/>
                <w:color w:val="000000"/>
                <w:sz w:val="20"/>
              </w:rPr>
              <w:t>Поле таблицы</w:t>
            </w:r>
          </w:p>
        </w:tc>
        <w:tc>
          <w:tcPr>
            <w:tcW w:w="0" w:type="auto"/>
          </w:tcPr>
          <w:p w:rsidR="005F6650" w:rsidRPr="00BE495A" w:rsidRDefault="005F6650" w:rsidP="00BE495A">
            <w:pPr>
              <w:spacing w:before="0" w:after="0" w:line="360" w:lineRule="auto"/>
              <w:jc w:val="both"/>
              <w:rPr>
                <w:bCs/>
                <w:color w:val="000000"/>
                <w:sz w:val="20"/>
              </w:rPr>
            </w:pPr>
            <w:r w:rsidRPr="00BE495A">
              <w:rPr>
                <w:bCs/>
                <w:color w:val="000000"/>
                <w:sz w:val="20"/>
              </w:rPr>
              <w:t>Тип данных</w:t>
            </w:r>
          </w:p>
        </w:tc>
        <w:tc>
          <w:tcPr>
            <w:tcW w:w="0" w:type="auto"/>
          </w:tcPr>
          <w:p w:rsidR="005F6650" w:rsidRPr="00BE495A" w:rsidRDefault="005F6650" w:rsidP="00BE495A">
            <w:pPr>
              <w:spacing w:before="0" w:after="0" w:line="360" w:lineRule="auto"/>
              <w:jc w:val="both"/>
              <w:rPr>
                <w:bCs/>
                <w:color w:val="000000"/>
                <w:sz w:val="20"/>
              </w:rPr>
            </w:pPr>
            <w:r w:rsidRPr="00BE495A">
              <w:rPr>
                <w:bCs/>
                <w:color w:val="000000"/>
                <w:sz w:val="20"/>
              </w:rPr>
              <w:t>Описание</w:t>
            </w:r>
          </w:p>
        </w:tc>
      </w:tr>
      <w:tr w:rsidR="005F6650" w:rsidRPr="00BE495A" w:rsidTr="00BE495A">
        <w:tc>
          <w:tcPr>
            <w:tcW w:w="0" w:type="auto"/>
          </w:tcPr>
          <w:p w:rsidR="005F6650" w:rsidRPr="00BE495A" w:rsidRDefault="005F6650" w:rsidP="00BE495A">
            <w:pPr>
              <w:spacing w:before="0" w:after="0" w:line="360" w:lineRule="auto"/>
              <w:jc w:val="both"/>
              <w:rPr>
                <w:color w:val="000000"/>
                <w:sz w:val="20"/>
              </w:rPr>
            </w:pPr>
            <w:r w:rsidRPr="00BE495A">
              <w:rPr>
                <w:bCs/>
                <w:color w:val="000000"/>
                <w:sz w:val="20"/>
              </w:rPr>
              <w:t>Id</w:t>
            </w:r>
          </w:p>
        </w:tc>
        <w:tc>
          <w:tcPr>
            <w:tcW w:w="0" w:type="auto"/>
          </w:tcPr>
          <w:p w:rsidR="005F6650" w:rsidRPr="00BE495A" w:rsidRDefault="005F6650" w:rsidP="00BE495A">
            <w:pPr>
              <w:spacing w:before="0" w:after="0" w:line="360" w:lineRule="auto"/>
              <w:jc w:val="both"/>
              <w:rPr>
                <w:color w:val="000000"/>
                <w:sz w:val="20"/>
              </w:rPr>
            </w:pPr>
            <w:r w:rsidRPr="00BE495A">
              <w:rPr>
                <w:bCs/>
                <w:color w:val="000000"/>
                <w:sz w:val="20"/>
              </w:rPr>
              <w:t>MEDIUMINT UNSIGNED</w:t>
            </w:r>
          </w:p>
        </w:tc>
        <w:tc>
          <w:tcPr>
            <w:tcW w:w="0" w:type="auto"/>
          </w:tcPr>
          <w:p w:rsidR="005F6650" w:rsidRPr="00BE495A" w:rsidRDefault="005F6650" w:rsidP="00BE495A">
            <w:pPr>
              <w:spacing w:before="0" w:after="0" w:line="360" w:lineRule="auto"/>
              <w:jc w:val="both"/>
              <w:rPr>
                <w:color w:val="000000"/>
                <w:sz w:val="20"/>
              </w:rPr>
            </w:pPr>
            <w:r w:rsidRPr="00BE495A">
              <w:rPr>
                <w:color w:val="000000"/>
                <w:sz w:val="20"/>
              </w:rPr>
              <w:t>Уникальный идентификатор покупателя</w:t>
            </w:r>
          </w:p>
        </w:tc>
      </w:tr>
      <w:tr w:rsidR="005F6650" w:rsidRPr="00BE495A" w:rsidTr="00BE495A">
        <w:tc>
          <w:tcPr>
            <w:tcW w:w="0" w:type="auto"/>
          </w:tcPr>
          <w:p w:rsidR="005F6650" w:rsidRPr="00BE495A" w:rsidRDefault="005F6650" w:rsidP="00BE495A">
            <w:pPr>
              <w:spacing w:before="0" w:after="0" w:line="360" w:lineRule="auto"/>
              <w:jc w:val="both"/>
              <w:rPr>
                <w:color w:val="000000"/>
                <w:sz w:val="20"/>
              </w:rPr>
            </w:pPr>
            <w:r w:rsidRPr="00BE495A">
              <w:rPr>
                <w:bCs/>
                <w:color w:val="000000"/>
                <w:sz w:val="20"/>
              </w:rPr>
              <w:t>Name</w:t>
            </w:r>
          </w:p>
        </w:tc>
        <w:tc>
          <w:tcPr>
            <w:tcW w:w="0" w:type="auto"/>
          </w:tcPr>
          <w:p w:rsidR="005F6650" w:rsidRPr="00BE495A" w:rsidRDefault="005F6650" w:rsidP="00BE495A">
            <w:pPr>
              <w:spacing w:before="0" w:after="0" w:line="360" w:lineRule="auto"/>
              <w:jc w:val="both"/>
              <w:rPr>
                <w:color w:val="000000"/>
                <w:sz w:val="20"/>
              </w:rPr>
            </w:pPr>
            <w:r w:rsidRPr="00BE495A">
              <w:rPr>
                <w:bCs/>
                <w:color w:val="000000"/>
                <w:sz w:val="20"/>
              </w:rPr>
              <w:t>CHAR (127)</w:t>
            </w:r>
          </w:p>
        </w:tc>
        <w:tc>
          <w:tcPr>
            <w:tcW w:w="0" w:type="auto"/>
          </w:tcPr>
          <w:p w:rsidR="005F6650" w:rsidRPr="00BE495A" w:rsidRDefault="005F6650" w:rsidP="00BE495A">
            <w:pPr>
              <w:spacing w:before="0" w:after="0" w:line="360" w:lineRule="auto"/>
              <w:jc w:val="both"/>
              <w:rPr>
                <w:color w:val="000000"/>
                <w:sz w:val="20"/>
              </w:rPr>
            </w:pPr>
            <w:r w:rsidRPr="00BE495A">
              <w:rPr>
                <w:color w:val="000000"/>
                <w:sz w:val="20"/>
              </w:rPr>
              <w:t>Имя покупателя</w:t>
            </w:r>
          </w:p>
        </w:tc>
      </w:tr>
      <w:tr w:rsidR="005F6650" w:rsidRPr="00BE495A" w:rsidTr="00BE495A">
        <w:tc>
          <w:tcPr>
            <w:tcW w:w="0" w:type="auto"/>
          </w:tcPr>
          <w:p w:rsidR="005F6650" w:rsidRPr="00BE495A" w:rsidRDefault="005F6650" w:rsidP="00BE495A">
            <w:pPr>
              <w:spacing w:before="0" w:after="0" w:line="360" w:lineRule="auto"/>
              <w:jc w:val="both"/>
              <w:rPr>
                <w:color w:val="000000"/>
                <w:sz w:val="20"/>
              </w:rPr>
            </w:pPr>
            <w:r w:rsidRPr="00BE495A">
              <w:rPr>
                <w:bCs/>
                <w:color w:val="000000"/>
                <w:sz w:val="20"/>
              </w:rPr>
              <w:t>Surname</w:t>
            </w:r>
          </w:p>
        </w:tc>
        <w:tc>
          <w:tcPr>
            <w:tcW w:w="0" w:type="auto"/>
          </w:tcPr>
          <w:p w:rsidR="005F6650" w:rsidRPr="00BE495A" w:rsidRDefault="005F6650" w:rsidP="00BE495A">
            <w:pPr>
              <w:spacing w:before="0" w:after="0" w:line="360" w:lineRule="auto"/>
              <w:jc w:val="both"/>
              <w:rPr>
                <w:color w:val="000000"/>
                <w:sz w:val="20"/>
              </w:rPr>
            </w:pPr>
            <w:r w:rsidRPr="00BE495A">
              <w:rPr>
                <w:bCs/>
                <w:color w:val="000000"/>
                <w:sz w:val="20"/>
              </w:rPr>
              <w:t>CHAR (127)</w:t>
            </w:r>
          </w:p>
        </w:tc>
        <w:tc>
          <w:tcPr>
            <w:tcW w:w="0" w:type="auto"/>
          </w:tcPr>
          <w:p w:rsidR="005F6650" w:rsidRPr="00BE495A" w:rsidRDefault="005F6650" w:rsidP="00BE495A">
            <w:pPr>
              <w:spacing w:before="0" w:after="0" w:line="360" w:lineRule="auto"/>
              <w:jc w:val="both"/>
              <w:rPr>
                <w:color w:val="000000"/>
                <w:sz w:val="20"/>
              </w:rPr>
            </w:pPr>
            <w:r w:rsidRPr="00BE495A">
              <w:rPr>
                <w:color w:val="000000"/>
                <w:sz w:val="20"/>
              </w:rPr>
              <w:t>Фамилия покупателя</w:t>
            </w:r>
          </w:p>
        </w:tc>
      </w:tr>
      <w:tr w:rsidR="005F6650" w:rsidRPr="00BE495A" w:rsidTr="00BE495A">
        <w:tc>
          <w:tcPr>
            <w:tcW w:w="0" w:type="auto"/>
          </w:tcPr>
          <w:p w:rsidR="005F6650" w:rsidRPr="00BE495A" w:rsidRDefault="005F6650" w:rsidP="00BE495A">
            <w:pPr>
              <w:spacing w:before="0" w:after="0" w:line="360" w:lineRule="auto"/>
              <w:jc w:val="both"/>
              <w:rPr>
                <w:color w:val="000000"/>
                <w:sz w:val="20"/>
              </w:rPr>
            </w:pPr>
            <w:r w:rsidRPr="00BE495A">
              <w:rPr>
                <w:bCs/>
                <w:color w:val="000000"/>
                <w:sz w:val="20"/>
              </w:rPr>
              <w:t>Email</w:t>
            </w:r>
          </w:p>
        </w:tc>
        <w:tc>
          <w:tcPr>
            <w:tcW w:w="0" w:type="auto"/>
          </w:tcPr>
          <w:p w:rsidR="005F6650" w:rsidRPr="00BE495A" w:rsidRDefault="005F6650" w:rsidP="00BE495A">
            <w:pPr>
              <w:spacing w:before="0" w:after="0" w:line="360" w:lineRule="auto"/>
              <w:jc w:val="both"/>
              <w:rPr>
                <w:color w:val="000000"/>
                <w:sz w:val="20"/>
              </w:rPr>
            </w:pPr>
            <w:r w:rsidRPr="00BE495A">
              <w:rPr>
                <w:bCs/>
                <w:color w:val="000000"/>
                <w:sz w:val="20"/>
              </w:rPr>
              <w:t>VARCHAR(64)</w:t>
            </w:r>
          </w:p>
        </w:tc>
        <w:tc>
          <w:tcPr>
            <w:tcW w:w="0" w:type="auto"/>
          </w:tcPr>
          <w:p w:rsidR="005F6650" w:rsidRPr="00BE495A" w:rsidRDefault="005F6650" w:rsidP="00BE495A">
            <w:pPr>
              <w:spacing w:before="0" w:after="0" w:line="360" w:lineRule="auto"/>
              <w:jc w:val="both"/>
              <w:rPr>
                <w:color w:val="000000"/>
                <w:sz w:val="20"/>
              </w:rPr>
            </w:pPr>
            <w:r w:rsidRPr="00BE495A">
              <w:rPr>
                <w:color w:val="000000"/>
                <w:sz w:val="20"/>
              </w:rPr>
              <w:t>E-Mail покупателя</w:t>
            </w:r>
          </w:p>
        </w:tc>
      </w:tr>
      <w:tr w:rsidR="005F6650" w:rsidRPr="00BE495A" w:rsidTr="00BE495A">
        <w:tc>
          <w:tcPr>
            <w:tcW w:w="0" w:type="auto"/>
          </w:tcPr>
          <w:p w:rsidR="005F6650" w:rsidRPr="00BE495A" w:rsidRDefault="005F6650" w:rsidP="00BE495A">
            <w:pPr>
              <w:spacing w:before="0" w:after="0" w:line="360" w:lineRule="auto"/>
              <w:jc w:val="both"/>
              <w:rPr>
                <w:color w:val="000000"/>
                <w:sz w:val="20"/>
              </w:rPr>
            </w:pPr>
            <w:r w:rsidRPr="00BE495A">
              <w:rPr>
                <w:bCs/>
                <w:color w:val="000000"/>
                <w:sz w:val="20"/>
              </w:rPr>
              <w:t>Phone</w:t>
            </w:r>
          </w:p>
        </w:tc>
        <w:tc>
          <w:tcPr>
            <w:tcW w:w="0" w:type="auto"/>
          </w:tcPr>
          <w:p w:rsidR="005F6650" w:rsidRPr="00BE495A" w:rsidRDefault="005F6650" w:rsidP="00BE495A">
            <w:pPr>
              <w:spacing w:before="0" w:after="0" w:line="360" w:lineRule="auto"/>
              <w:jc w:val="both"/>
              <w:rPr>
                <w:color w:val="000000"/>
                <w:sz w:val="20"/>
              </w:rPr>
            </w:pPr>
            <w:r w:rsidRPr="00BE495A">
              <w:rPr>
                <w:bCs/>
                <w:color w:val="000000"/>
                <w:sz w:val="20"/>
              </w:rPr>
              <w:t>VARCHAR(20)</w:t>
            </w:r>
          </w:p>
        </w:tc>
        <w:tc>
          <w:tcPr>
            <w:tcW w:w="0" w:type="auto"/>
          </w:tcPr>
          <w:p w:rsidR="005F6650" w:rsidRPr="00BE495A" w:rsidRDefault="005F6650" w:rsidP="00BE495A">
            <w:pPr>
              <w:spacing w:before="0" w:after="0" w:line="360" w:lineRule="auto"/>
              <w:jc w:val="both"/>
              <w:rPr>
                <w:color w:val="000000"/>
                <w:sz w:val="20"/>
              </w:rPr>
            </w:pPr>
            <w:r w:rsidRPr="00BE495A">
              <w:rPr>
                <w:color w:val="000000"/>
                <w:sz w:val="20"/>
              </w:rPr>
              <w:t>Телефон для подтверждения заказа</w:t>
            </w:r>
          </w:p>
        </w:tc>
      </w:tr>
      <w:tr w:rsidR="005F6650" w:rsidRPr="00BE495A" w:rsidTr="00BE495A">
        <w:tc>
          <w:tcPr>
            <w:tcW w:w="0" w:type="auto"/>
          </w:tcPr>
          <w:p w:rsidR="005F6650" w:rsidRPr="00BE495A" w:rsidRDefault="005F6650" w:rsidP="00BE495A">
            <w:pPr>
              <w:spacing w:before="0" w:after="0" w:line="360" w:lineRule="auto"/>
              <w:jc w:val="both"/>
              <w:rPr>
                <w:color w:val="000000"/>
                <w:sz w:val="20"/>
              </w:rPr>
            </w:pPr>
            <w:r w:rsidRPr="00BE495A">
              <w:rPr>
                <w:bCs/>
                <w:color w:val="000000"/>
                <w:sz w:val="20"/>
              </w:rPr>
              <w:t>Address</w:t>
            </w:r>
          </w:p>
        </w:tc>
        <w:tc>
          <w:tcPr>
            <w:tcW w:w="0" w:type="auto"/>
          </w:tcPr>
          <w:p w:rsidR="005F6650" w:rsidRPr="00BE495A" w:rsidRDefault="005F6650" w:rsidP="00BE495A">
            <w:pPr>
              <w:spacing w:before="0" w:after="0" w:line="360" w:lineRule="auto"/>
              <w:jc w:val="both"/>
              <w:rPr>
                <w:color w:val="000000"/>
                <w:sz w:val="20"/>
              </w:rPr>
            </w:pPr>
            <w:r w:rsidRPr="00BE495A">
              <w:rPr>
                <w:bCs/>
                <w:color w:val="000000"/>
                <w:sz w:val="20"/>
              </w:rPr>
              <w:t>VARCHAR(255)</w:t>
            </w:r>
          </w:p>
        </w:tc>
        <w:tc>
          <w:tcPr>
            <w:tcW w:w="0" w:type="auto"/>
          </w:tcPr>
          <w:p w:rsidR="005F6650" w:rsidRPr="00BE495A" w:rsidRDefault="005F6650" w:rsidP="00BE495A">
            <w:pPr>
              <w:spacing w:before="0" w:after="0" w:line="360" w:lineRule="auto"/>
              <w:jc w:val="both"/>
              <w:rPr>
                <w:color w:val="000000"/>
                <w:sz w:val="20"/>
              </w:rPr>
            </w:pPr>
            <w:r w:rsidRPr="00BE495A">
              <w:rPr>
                <w:color w:val="000000"/>
                <w:sz w:val="20"/>
              </w:rPr>
              <w:t>Адрес доставки</w:t>
            </w:r>
          </w:p>
        </w:tc>
      </w:tr>
      <w:tr w:rsidR="005F6650" w:rsidRPr="00BE495A" w:rsidTr="00BE495A">
        <w:tc>
          <w:tcPr>
            <w:tcW w:w="0" w:type="auto"/>
          </w:tcPr>
          <w:p w:rsidR="005F6650" w:rsidRPr="00BE495A" w:rsidRDefault="005F6650" w:rsidP="00BE495A">
            <w:pPr>
              <w:spacing w:before="0" w:after="0" w:line="360" w:lineRule="auto"/>
              <w:jc w:val="both"/>
              <w:rPr>
                <w:color w:val="000000"/>
                <w:sz w:val="20"/>
              </w:rPr>
            </w:pPr>
            <w:r w:rsidRPr="00BE495A">
              <w:rPr>
                <w:bCs/>
                <w:color w:val="000000"/>
                <w:sz w:val="20"/>
              </w:rPr>
              <w:t>IP</w:t>
            </w:r>
          </w:p>
        </w:tc>
        <w:tc>
          <w:tcPr>
            <w:tcW w:w="0" w:type="auto"/>
          </w:tcPr>
          <w:p w:rsidR="005F6650" w:rsidRPr="00BE495A" w:rsidRDefault="005F6650" w:rsidP="00BE495A">
            <w:pPr>
              <w:spacing w:before="0" w:after="0" w:line="360" w:lineRule="auto"/>
              <w:jc w:val="both"/>
              <w:rPr>
                <w:color w:val="000000"/>
                <w:sz w:val="20"/>
              </w:rPr>
            </w:pPr>
            <w:r w:rsidRPr="00BE495A">
              <w:rPr>
                <w:bCs/>
                <w:color w:val="000000"/>
                <w:sz w:val="20"/>
              </w:rPr>
              <w:t>CHAR(14)</w:t>
            </w:r>
          </w:p>
        </w:tc>
        <w:tc>
          <w:tcPr>
            <w:tcW w:w="0" w:type="auto"/>
          </w:tcPr>
          <w:p w:rsidR="005F6650" w:rsidRPr="00BE495A" w:rsidRDefault="005F6650" w:rsidP="00BE495A">
            <w:pPr>
              <w:spacing w:before="0" w:after="0" w:line="360" w:lineRule="auto"/>
              <w:jc w:val="both"/>
              <w:rPr>
                <w:color w:val="000000"/>
                <w:sz w:val="20"/>
              </w:rPr>
            </w:pPr>
            <w:r w:rsidRPr="00BE495A">
              <w:rPr>
                <w:color w:val="000000"/>
                <w:sz w:val="20"/>
              </w:rPr>
              <w:t>Текущий IP покупателя</w:t>
            </w:r>
          </w:p>
        </w:tc>
      </w:tr>
      <w:tr w:rsidR="005F6650" w:rsidRPr="00BE495A" w:rsidTr="00BE495A">
        <w:tc>
          <w:tcPr>
            <w:tcW w:w="0" w:type="auto"/>
          </w:tcPr>
          <w:p w:rsidR="005F6650" w:rsidRPr="00BE495A" w:rsidRDefault="005F6650" w:rsidP="00BE495A">
            <w:pPr>
              <w:spacing w:before="0" w:after="0" w:line="360" w:lineRule="auto"/>
              <w:jc w:val="both"/>
              <w:rPr>
                <w:color w:val="000000"/>
                <w:sz w:val="20"/>
              </w:rPr>
            </w:pPr>
            <w:r w:rsidRPr="00BE495A">
              <w:rPr>
                <w:bCs/>
                <w:color w:val="000000"/>
                <w:sz w:val="20"/>
              </w:rPr>
              <w:t>SessionKey</w:t>
            </w:r>
          </w:p>
        </w:tc>
        <w:tc>
          <w:tcPr>
            <w:tcW w:w="0" w:type="auto"/>
          </w:tcPr>
          <w:p w:rsidR="005F6650" w:rsidRPr="00BE495A" w:rsidRDefault="005F6650" w:rsidP="00BE495A">
            <w:pPr>
              <w:spacing w:before="0" w:after="0" w:line="360" w:lineRule="auto"/>
              <w:jc w:val="both"/>
              <w:rPr>
                <w:color w:val="000000"/>
                <w:sz w:val="20"/>
              </w:rPr>
            </w:pPr>
            <w:r w:rsidRPr="00BE495A">
              <w:rPr>
                <w:bCs/>
                <w:color w:val="000000"/>
                <w:sz w:val="20"/>
              </w:rPr>
              <w:t>INT UNSIGNED</w:t>
            </w:r>
          </w:p>
        </w:tc>
        <w:tc>
          <w:tcPr>
            <w:tcW w:w="0" w:type="auto"/>
          </w:tcPr>
          <w:p w:rsidR="005F6650" w:rsidRPr="00BE495A" w:rsidRDefault="005F6650" w:rsidP="00BE495A">
            <w:pPr>
              <w:spacing w:before="0" w:after="0" w:line="360" w:lineRule="auto"/>
              <w:jc w:val="both"/>
              <w:rPr>
                <w:color w:val="000000"/>
                <w:sz w:val="20"/>
              </w:rPr>
            </w:pPr>
            <w:r w:rsidRPr="00BE495A">
              <w:rPr>
                <w:color w:val="000000"/>
                <w:sz w:val="20"/>
              </w:rPr>
              <w:t>Уникальный код для авторизации</w:t>
            </w:r>
          </w:p>
        </w:tc>
      </w:tr>
    </w:tbl>
    <w:p w:rsidR="005F6650" w:rsidRPr="00BE495A" w:rsidRDefault="005F6650" w:rsidP="00BE495A">
      <w:pPr>
        <w:spacing w:before="0" w:after="0" w:line="360" w:lineRule="auto"/>
        <w:ind w:firstLine="709"/>
        <w:jc w:val="both"/>
        <w:rPr>
          <w:sz w:val="28"/>
          <w:szCs w:val="28"/>
          <w:lang w:val="en-US"/>
        </w:rPr>
      </w:pPr>
      <w:r w:rsidRPr="00BE495A">
        <w:rPr>
          <w:sz w:val="28"/>
          <w:szCs w:val="28"/>
        </w:rPr>
        <w:t xml:space="preserve"> </w:t>
      </w:r>
    </w:p>
    <w:p w:rsidR="005F6650" w:rsidRPr="00BE495A" w:rsidRDefault="005F6650" w:rsidP="00BE495A">
      <w:pPr>
        <w:spacing w:before="0" w:after="0" w:line="360" w:lineRule="auto"/>
        <w:ind w:firstLine="709"/>
        <w:jc w:val="both"/>
        <w:rPr>
          <w:color w:val="000000"/>
          <w:sz w:val="28"/>
          <w:szCs w:val="28"/>
        </w:rPr>
      </w:pPr>
      <w:r w:rsidRPr="00BE495A">
        <w:rPr>
          <w:bCs/>
          <w:color w:val="000000"/>
          <w:sz w:val="28"/>
          <w:szCs w:val="28"/>
        </w:rPr>
        <w:t>Таблица 1.6.</w:t>
      </w:r>
      <w:r w:rsidRPr="00BE495A">
        <w:rPr>
          <w:color w:val="000000"/>
          <w:sz w:val="28"/>
          <w:szCs w:val="28"/>
        </w:rPr>
        <w:t xml:space="preserve"> Поля таблицы пользовательской корзинки (Orders)</w:t>
      </w:r>
    </w:p>
    <w:tbl>
      <w:tblPr>
        <w:tblStyle w:val="affb"/>
        <w:tblW w:w="0" w:type="auto"/>
        <w:tblLook w:val="0000" w:firstRow="0" w:lastRow="0" w:firstColumn="0" w:lastColumn="0" w:noHBand="0" w:noVBand="0"/>
      </w:tblPr>
      <w:tblGrid>
        <w:gridCol w:w="1426"/>
        <w:gridCol w:w="1622"/>
        <w:gridCol w:w="5115"/>
      </w:tblGrid>
      <w:tr w:rsidR="005F6650" w:rsidRPr="00BE495A" w:rsidTr="00BE495A">
        <w:tc>
          <w:tcPr>
            <w:tcW w:w="0" w:type="auto"/>
          </w:tcPr>
          <w:p w:rsidR="005F6650" w:rsidRPr="00BE495A" w:rsidRDefault="005F6650" w:rsidP="00BE495A">
            <w:pPr>
              <w:spacing w:before="0" w:after="0" w:line="360" w:lineRule="auto"/>
              <w:jc w:val="both"/>
              <w:rPr>
                <w:bCs/>
                <w:color w:val="000000"/>
                <w:sz w:val="20"/>
              </w:rPr>
            </w:pPr>
            <w:r w:rsidRPr="00BE495A">
              <w:rPr>
                <w:bCs/>
                <w:color w:val="000000"/>
                <w:sz w:val="20"/>
              </w:rPr>
              <w:t>Поле таблицы</w:t>
            </w:r>
          </w:p>
        </w:tc>
        <w:tc>
          <w:tcPr>
            <w:tcW w:w="0" w:type="auto"/>
          </w:tcPr>
          <w:p w:rsidR="005F6650" w:rsidRPr="00BE495A" w:rsidRDefault="005F6650" w:rsidP="00BE495A">
            <w:pPr>
              <w:spacing w:before="0" w:after="0" w:line="360" w:lineRule="auto"/>
              <w:jc w:val="both"/>
              <w:rPr>
                <w:bCs/>
                <w:color w:val="000000"/>
                <w:sz w:val="20"/>
              </w:rPr>
            </w:pPr>
            <w:r w:rsidRPr="00BE495A">
              <w:rPr>
                <w:bCs/>
                <w:color w:val="000000"/>
                <w:sz w:val="20"/>
              </w:rPr>
              <w:t>Тип данных</w:t>
            </w:r>
          </w:p>
        </w:tc>
        <w:tc>
          <w:tcPr>
            <w:tcW w:w="0" w:type="auto"/>
          </w:tcPr>
          <w:p w:rsidR="005F6650" w:rsidRPr="00BE495A" w:rsidRDefault="005F6650" w:rsidP="00BE495A">
            <w:pPr>
              <w:spacing w:before="0" w:after="0" w:line="360" w:lineRule="auto"/>
              <w:jc w:val="both"/>
              <w:rPr>
                <w:bCs/>
                <w:color w:val="000000"/>
                <w:sz w:val="20"/>
              </w:rPr>
            </w:pPr>
            <w:r w:rsidRPr="00BE495A">
              <w:rPr>
                <w:bCs/>
                <w:color w:val="000000"/>
                <w:sz w:val="20"/>
              </w:rPr>
              <w:t>Описание</w:t>
            </w:r>
          </w:p>
        </w:tc>
      </w:tr>
      <w:tr w:rsidR="005F6650" w:rsidRPr="00BE495A" w:rsidTr="00BE495A">
        <w:tc>
          <w:tcPr>
            <w:tcW w:w="0" w:type="auto"/>
          </w:tcPr>
          <w:p w:rsidR="005F6650" w:rsidRPr="00BE495A" w:rsidRDefault="005F6650" w:rsidP="00BE495A">
            <w:pPr>
              <w:spacing w:before="0" w:after="0" w:line="360" w:lineRule="auto"/>
              <w:jc w:val="both"/>
              <w:rPr>
                <w:color w:val="000000"/>
                <w:sz w:val="20"/>
              </w:rPr>
            </w:pPr>
            <w:r w:rsidRPr="00BE495A">
              <w:rPr>
                <w:bCs/>
                <w:color w:val="000000"/>
                <w:sz w:val="20"/>
              </w:rPr>
              <w:t>Id</w:t>
            </w:r>
          </w:p>
        </w:tc>
        <w:tc>
          <w:tcPr>
            <w:tcW w:w="0" w:type="auto"/>
          </w:tcPr>
          <w:p w:rsidR="005F6650" w:rsidRPr="00BE495A" w:rsidRDefault="005F6650" w:rsidP="00BE495A">
            <w:pPr>
              <w:spacing w:before="0" w:after="0" w:line="360" w:lineRule="auto"/>
              <w:jc w:val="both"/>
              <w:rPr>
                <w:color w:val="000000"/>
                <w:sz w:val="20"/>
              </w:rPr>
            </w:pPr>
            <w:r w:rsidRPr="00BE495A">
              <w:rPr>
                <w:bCs/>
                <w:color w:val="000000"/>
                <w:sz w:val="20"/>
              </w:rPr>
              <w:t>INT UNSIGNED</w:t>
            </w:r>
          </w:p>
        </w:tc>
        <w:tc>
          <w:tcPr>
            <w:tcW w:w="0" w:type="auto"/>
          </w:tcPr>
          <w:p w:rsidR="005F6650" w:rsidRPr="00BE495A" w:rsidRDefault="005F6650" w:rsidP="00BE495A">
            <w:pPr>
              <w:spacing w:before="0" w:after="0" w:line="360" w:lineRule="auto"/>
              <w:jc w:val="both"/>
              <w:rPr>
                <w:color w:val="000000"/>
                <w:sz w:val="20"/>
              </w:rPr>
            </w:pPr>
            <w:r w:rsidRPr="00BE495A">
              <w:rPr>
                <w:color w:val="000000"/>
                <w:sz w:val="20"/>
              </w:rPr>
              <w:t>Номер заказа</w:t>
            </w:r>
          </w:p>
        </w:tc>
      </w:tr>
      <w:tr w:rsidR="005F6650" w:rsidRPr="00BE495A" w:rsidTr="00BE495A">
        <w:tc>
          <w:tcPr>
            <w:tcW w:w="0" w:type="auto"/>
          </w:tcPr>
          <w:p w:rsidR="005F6650" w:rsidRPr="00BE495A" w:rsidRDefault="005F6650" w:rsidP="00BE495A">
            <w:pPr>
              <w:spacing w:before="0" w:after="0" w:line="360" w:lineRule="auto"/>
              <w:jc w:val="both"/>
              <w:rPr>
                <w:color w:val="000000"/>
                <w:sz w:val="20"/>
              </w:rPr>
            </w:pPr>
            <w:r w:rsidRPr="00BE495A">
              <w:rPr>
                <w:bCs/>
                <w:color w:val="000000"/>
                <w:sz w:val="20"/>
              </w:rPr>
              <w:t>Amount</w:t>
            </w:r>
          </w:p>
        </w:tc>
        <w:tc>
          <w:tcPr>
            <w:tcW w:w="0" w:type="auto"/>
          </w:tcPr>
          <w:p w:rsidR="005F6650" w:rsidRPr="00BE495A" w:rsidRDefault="005F6650" w:rsidP="00BE495A">
            <w:pPr>
              <w:spacing w:before="0" w:after="0" w:line="360" w:lineRule="auto"/>
              <w:jc w:val="both"/>
              <w:rPr>
                <w:color w:val="000000"/>
                <w:sz w:val="20"/>
              </w:rPr>
            </w:pPr>
            <w:r w:rsidRPr="00BE495A">
              <w:rPr>
                <w:bCs/>
                <w:color w:val="000000"/>
                <w:sz w:val="20"/>
              </w:rPr>
              <w:t>TINYINT</w:t>
            </w:r>
          </w:p>
        </w:tc>
        <w:tc>
          <w:tcPr>
            <w:tcW w:w="0" w:type="auto"/>
          </w:tcPr>
          <w:p w:rsidR="005F6650" w:rsidRPr="00BE495A" w:rsidRDefault="005F6650" w:rsidP="00BE495A">
            <w:pPr>
              <w:spacing w:before="0" w:after="0" w:line="360" w:lineRule="auto"/>
              <w:jc w:val="both"/>
              <w:rPr>
                <w:color w:val="000000"/>
                <w:sz w:val="20"/>
              </w:rPr>
            </w:pPr>
            <w:r w:rsidRPr="00BE495A">
              <w:rPr>
                <w:color w:val="000000"/>
                <w:sz w:val="20"/>
              </w:rPr>
              <w:t>Число товаров, добавленных в покупательскую корзинку</w:t>
            </w:r>
          </w:p>
        </w:tc>
      </w:tr>
      <w:tr w:rsidR="005F6650" w:rsidRPr="00BE495A" w:rsidTr="00BE495A">
        <w:tc>
          <w:tcPr>
            <w:tcW w:w="0" w:type="auto"/>
          </w:tcPr>
          <w:p w:rsidR="005F6650" w:rsidRPr="00BE495A" w:rsidRDefault="005F6650" w:rsidP="00BE495A">
            <w:pPr>
              <w:spacing w:before="0" w:after="0" w:line="360" w:lineRule="auto"/>
              <w:jc w:val="both"/>
              <w:rPr>
                <w:bCs/>
                <w:color w:val="000000"/>
                <w:sz w:val="20"/>
              </w:rPr>
            </w:pPr>
            <w:r w:rsidRPr="00BE495A">
              <w:rPr>
                <w:bCs/>
                <w:color w:val="000000"/>
                <w:sz w:val="20"/>
              </w:rPr>
              <w:t>OrderStatusID</w:t>
            </w:r>
          </w:p>
        </w:tc>
        <w:tc>
          <w:tcPr>
            <w:tcW w:w="0" w:type="auto"/>
          </w:tcPr>
          <w:p w:rsidR="005F6650" w:rsidRPr="00BE495A" w:rsidRDefault="005F6650" w:rsidP="00BE495A">
            <w:pPr>
              <w:spacing w:before="0" w:after="0" w:line="360" w:lineRule="auto"/>
              <w:jc w:val="both"/>
              <w:rPr>
                <w:bCs/>
                <w:color w:val="000000"/>
                <w:sz w:val="20"/>
              </w:rPr>
            </w:pPr>
            <w:r w:rsidRPr="00BE495A">
              <w:rPr>
                <w:bCs/>
                <w:color w:val="000000"/>
                <w:sz w:val="20"/>
              </w:rPr>
              <w:t>INTEGER</w:t>
            </w:r>
          </w:p>
        </w:tc>
        <w:tc>
          <w:tcPr>
            <w:tcW w:w="0" w:type="auto"/>
          </w:tcPr>
          <w:p w:rsidR="005F6650" w:rsidRPr="00BE495A" w:rsidRDefault="005F6650" w:rsidP="00BE495A">
            <w:pPr>
              <w:spacing w:before="0" w:after="0" w:line="360" w:lineRule="auto"/>
              <w:jc w:val="both"/>
              <w:rPr>
                <w:color w:val="000000"/>
                <w:sz w:val="20"/>
              </w:rPr>
            </w:pPr>
            <w:r w:rsidRPr="00BE495A">
              <w:rPr>
                <w:color w:val="000000"/>
                <w:sz w:val="20"/>
              </w:rPr>
              <w:t>Состояние заказа</w:t>
            </w:r>
          </w:p>
        </w:tc>
      </w:tr>
      <w:tr w:rsidR="005F6650" w:rsidRPr="00BE495A" w:rsidTr="00BE495A">
        <w:tc>
          <w:tcPr>
            <w:tcW w:w="0" w:type="auto"/>
          </w:tcPr>
          <w:p w:rsidR="005F6650" w:rsidRPr="00BE495A" w:rsidRDefault="005F6650" w:rsidP="00BE495A">
            <w:pPr>
              <w:spacing w:before="0" w:after="0" w:line="360" w:lineRule="auto"/>
              <w:jc w:val="both"/>
              <w:rPr>
                <w:color w:val="000000"/>
                <w:sz w:val="20"/>
              </w:rPr>
            </w:pPr>
            <w:r w:rsidRPr="00BE495A">
              <w:rPr>
                <w:color w:val="000000"/>
                <w:sz w:val="20"/>
              </w:rPr>
              <w:t>Date</w:t>
            </w:r>
          </w:p>
        </w:tc>
        <w:tc>
          <w:tcPr>
            <w:tcW w:w="0" w:type="auto"/>
          </w:tcPr>
          <w:p w:rsidR="005F6650" w:rsidRPr="00BE495A" w:rsidRDefault="005F6650" w:rsidP="00BE495A">
            <w:pPr>
              <w:spacing w:before="0" w:after="0" w:line="360" w:lineRule="auto"/>
              <w:jc w:val="both"/>
              <w:rPr>
                <w:color w:val="000000"/>
                <w:sz w:val="20"/>
              </w:rPr>
            </w:pPr>
            <w:r w:rsidRPr="00BE495A">
              <w:rPr>
                <w:color w:val="000000"/>
                <w:sz w:val="20"/>
              </w:rPr>
              <w:t>DATETIME</w:t>
            </w:r>
          </w:p>
        </w:tc>
        <w:tc>
          <w:tcPr>
            <w:tcW w:w="0" w:type="auto"/>
          </w:tcPr>
          <w:p w:rsidR="005F6650" w:rsidRPr="00BE495A" w:rsidRDefault="005F6650" w:rsidP="00BE495A">
            <w:pPr>
              <w:spacing w:before="0" w:after="0" w:line="360" w:lineRule="auto"/>
              <w:jc w:val="both"/>
              <w:rPr>
                <w:color w:val="000000"/>
                <w:sz w:val="20"/>
              </w:rPr>
            </w:pPr>
            <w:r w:rsidRPr="00BE495A">
              <w:rPr>
                <w:color w:val="000000"/>
                <w:sz w:val="20"/>
              </w:rPr>
              <w:t>Дата заказа</w:t>
            </w:r>
          </w:p>
        </w:tc>
      </w:tr>
      <w:tr w:rsidR="005F6650" w:rsidRPr="00BE495A" w:rsidTr="00BE495A">
        <w:tc>
          <w:tcPr>
            <w:tcW w:w="0" w:type="auto"/>
          </w:tcPr>
          <w:p w:rsidR="005F6650" w:rsidRPr="00BE495A" w:rsidRDefault="005F6650" w:rsidP="00BE495A">
            <w:pPr>
              <w:spacing w:before="0" w:after="0" w:line="360" w:lineRule="auto"/>
              <w:jc w:val="both"/>
              <w:rPr>
                <w:color w:val="000000"/>
                <w:sz w:val="20"/>
              </w:rPr>
            </w:pPr>
            <w:r w:rsidRPr="00BE495A">
              <w:rPr>
                <w:color w:val="000000"/>
                <w:sz w:val="20"/>
              </w:rPr>
              <w:t>UserID</w:t>
            </w:r>
          </w:p>
        </w:tc>
        <w:tc>
          <w:tcPr>
            <w:tcW w:w="0" w:type="auto"/>
          </w:tcPr>
          <w:p w:rsidR="005F6650" w:rsidRPr="00BE495A" w:rsidRDefault="005F6650" w:rsidP="00BE495A">
            <w:pPr>
              <w:spacing w:before="0" w:after="0" w:line="360" w:lineRule="auto"/>
              <w:jc w:val="both"/>
              <w:rPr>
                <w:color w:val="000000"/>
                <w:sz w:val="20"/>
              </w:rPr>
            </w:pPr>
            <w:r w:rsidRPr="00BE495A">
              <w:rPr>
                <w:bCs/>
                <w:color w:val="000000"/>
                <w:sz w:val="20"/>
              </w:rPr>
              <w:t>INTEGER</w:t>
            </w:r>
          </w:p>
        </w:tc>
        <w:tc>
          <w:tcPr>
            <w:tcW w:w="0" w:type="auto"/>
          </w:tcPr>
          <w:p w:rsidR="005F6650" w:rsidRPr="00BE495A" w:rsidRDefault="005F6650" w:rsidP="00BE495A">
            <w:pPr>
              <w:spacing w:before="0" w:after="0" w:line="360" w:lineRule="auto"/>
              <w:jc w:val="both"/>
              <w:rPr>
                <w:color w:val="000000"/>
                <w:sz w:val="20"/>
              </w:rPr>
            </w:pPr>
            <w:r w:rsidRPr="00BE495A">
              <w:rPr>
                <w:color w:val="000000"/>
                <w:sz w:val="20"/>
              </w:rPr>
              <w:t>Покупатель</w:t>
            </w:r>
          </w:p>
        </w:tc>
      </w:tr>
      <w:tr w:rsidR="005F6650" w:rsidRPr="00BE495A" w:rsidTr="00BE495A">
        <w:tc>
          <w:tcPr>
            <w:tcW w:w="0" w:type="auto"/>
          </w:tcPr>
          <w:p w:rsidR="005F6650" w:rsidRPr="00BE495A" w:rsidRDefault="005F6650" w:rsidP="00BE495A">
            <w:pPr>
              <w:spacing w:before="0" w:after="0" w:line="360" w:lineRule="auto"/>
              <w:jc w:val="both"/>
              <w:rPr>
                <w:color w:val="000000"/>
                <w:sz w:val="20"/>
              </w:rPr>
            </w:pPr>
            <w:r w:rsidRPr="00BE495A">
              <w:rPr>
                <w:color w:val="000000"/>
                <w:sz w:val="20"/>
              </w:rPr>
              <w:t>Payment</w:t>
            </w:r>
          </w:p>
        </w:tc>
        <w:tc>
          <w:tcPr>
            <w:tcW w:w="0" w:type="auto"/>
          </w:tcPr>
          <w:p w:rsidR="005F6650" w:rsidRPr="00BE495A" w:rsidRDefault="005F6650" w:rsidP="00BE495A">
            <w:pPr>
              <w:spacing w:before="0" w:after="0" w:line="360" w:lineRule="auto"/>
              <w:jc w:val="both"/>
              <w:rPr>
                <w:color w:val="000000"/>
                <w:sz w:val="20"/>
              </w:rPr>
            </w:pPr>
            <w:r w:rsidRPr="00BE495A">
              <w:rPr>
                <w:color w:val="000000"/>
                <w:sz w:val="20"/>
              </w:rPr>
              <w:t>BYTE</w:t>
            </w:r>
          </w:p>
        </w:tc>
        <w:tc>
          <w:tcPr>
            <w:tcW w:w="0" w:type="auto"/>
          </w:tcPr>
          <w:p w:rsidR="005F6650" w:rsidRPr="00BE495A" w:rsidRDefault="005F6650" w:rsidP="00BE495A">
            <w:pPr>
              <w:spacing w:before="0" w:after="0" w:line="360" w:lineRule="auto"/>
              <w:jc w:val="both"/>
              <w:rPr>
                <w:color w:val="000000"/>
                <w:sz w:val="20"/>
              </w:rPr>
            </w:pPr>
            <w:r w:rsidRPr="00BE495A">
              <w:rPr>
                <w:color w:val="000000"/>
                <w:sz w:val="20"/>
              </w:rPr>
              <w:t>Вид оплаты</w:t>
            </w:r>
          </w:p>
        </w:tc>
      </w:tr>
      <w:tr w:rsidR="005F6650" w:rsidRPr="00BE495A" w:rsidTr="00BE495A">
        <w:tc>
          <w:tcPr>
            <w:tcW w:w="0" w:type="auto"/>
          </w:tcPr>
          <w:p w:rsidR="005F6650" w:rsidRPr="00BE495A" w:rsidRDefault="005F6650" w:rsidP="00BE495A">
            <w:pPr>
              <w:spacing w:before="0" w:after="0" w:line="360" w:lineRule="auto"/>
              <w:jc w:val="both"/>
              <w:rPr>
                <w:color w:val="000000"/>
                <w:sz w:val="20"/>
              </w:rPr>
            </w:pPr>
            <w:r w:rsidRPr="00BE495A">
              <w:rPr>
                <w:color w:val="000000"/>
                <w:sz w:val="20"/>
              </w:rPr>
              <w:t>Amount</w:t>
            </w:r>
          </w:p>
        </w:tc>
        <w:tc>
          <w:tcPr>
            <w:tcW w:w="0" w:type="auto"/>
          </w:tcPr>
          <w:p w:rsidR="005F6650" w:rsidRPr="00BE495A" w:rsidRDefault="005F6650" w:rsidP="00BE495A">
            <w:pPr>
              <w:spacing w:before="0" w:after="0" w:line="360" w:lineRule="auto"/>
              <w:jc w:val="both"/>
              <w:rPr>
                <w:color w:val="000000"/>
                <w:sz w:val="20"/>
              </w:rPr>
            </w:pPr>
            <w:r w:rsidRPr="00BE495A">
              <w:rPr>
                <w:color w:val="000000"/>
                <w:sz w:val="20"/>
              </w:rPr>
              <w:t>CHAR(10)</w:t>
            </w:r>
          </w:p>
        </w:tc>
        <w:tc>
          <w:tcPr>
            <w:tcW w:w="0" w:type="auto"/>
          </w:tcPr>
          <w:p w:rsidR="005F6650" w:rsidRPr="00BE495A" w:rsidRDefault="005F6650" w:rsidP="00BE495A">
            <w:pPr>
              <w:spacing w:before="0" w:after="0" w:line="360" w:lineRule="auto"/>
              <w:jc w:val="both"/>
              <w:rPr>
                <w:color w:val="000000"/>
                <w:sz w:val="20"/>
              </w:rPr>
            </w:pPr>
            <w:r w:rsidRPr="00BE495A">
              <w:rPr>
                <w:color w:val="000000"/>
                <w:sz w:val="20"/>
              </w:rPr>
              <w:t>Сумма заказа</w:t>
            </w:r>
          </w:p>
        </w:tc>
      </w:tr>
    </w:tbl>
    <w:p w:rsidR="005F6650" w:rsidRPr="00BE495A" w:rsidRDefault="005F6650" w:rsidP="00BE495A">
      <w:pPr>
        <w:spacing w:before="0" w:after="0" w:line="360" w:lineRule="auto"/>
        <w:ind w:firstLine="709"/>
        <w:jc w:val="both"/>
        <w:rPr>
          <w:sz w:val="28"/>
          <w:szCs w:val="28"/>
        </w:rPr>
      </w:pPr>
    </w:p>
    <w:p w:rsidR="005F6650" w:rsidRPr="00BE495A" w:rsidRDefault="00387BFB" w:rsidP="00BE495A">
      <w:pPr>
        <w:spacing w:before="0" w:after="0" w:line="360" w:lineRule="auto"/>
        <w:ind w:firstLine="709"/>
        <w:jc w:val="both"/>
        <w:rPr>
          <w:color w:val="000000"/>
          <w:sz w:val="28"/>
          <w:szCs w:val="28"/>
        </w:rPr>
      </w:pPr>
      <w:r>
        <w:rPr>
          <w:bCs/>
          <w:color w:val="000000"/>
          <w:sz w:val="28"/>
          <w:szCs w:val="28"/>
        </w:rPr>
        <w:br w:type="page"/>
      </w:r>
      <w:r w:rsidR="005F6650" w:rsidRPr="00BE495A">
        <w:rPr>
          <w:bCs/>
          <w:color w:val="000000"/>
          <w:sz w:val="28"/>
          <w:szCs w:val="28"/>
        </w:rPr>
        <w:lastRenderedPageBreak/>
        <w:t>Таблица 1.7.</w:t>
      </w:r>
      <w:r w:rsidR="005F6650" w:rsidRPr="00BE495A">
        <w:rPr>
          <w:color w:val="000000"/>
          <w:sz w:val="28"/>
          <w:szCs w:val="28"/>
        </w:rPr>
        <w:t xml:space="preserve"> Поля таблицы детализации пользовательской корзинки (Order</w:t>
      </w:r>
      <w:r w:rsidR="005F6650" w:rsidRPr="00BE495A">
        <w:rPr>
          <w:color w:val="000000"/>
          <w:sz w:val="28"/>
          <w:szCs w:val="28"/>
          <w:lang w:val="en-US"/>
        </w:rPr>
        <w:t>Detail</w:t>
      </w:r>
      <w:r w:rsidR="005F6650" w:rsidRPr="00BE495A">
        <w:rPr>
          <w:color w:val="000000"/>
          <w:sz w:val="28"/>
          <w:szCs w:val="28"/>
        </w:rPr>
        <w:t>)</w:t>
      </w:r>
    </w:p>
    <w:tbl>
      <w:tblPr>
        <w:tblStyle w:val="affb"/>
        <w:tblW w:w="0" w:type="auto"/>
        <w:tblLook w:val="0000" w:firstRow="0" w:lastRow="0" w:firstColumn="0" w:lastColumn="0" w:noHBand="0" w:noVBand="0"/>
      </w:tblPr>
      <w:tblGrid>
        <w:gridCol w:w="1426"/>
        <w:gridCol w:w="1622"/>
        <w:gridCol w:w="2075"/>
      </w:tblGrid>
      <w:tr w:rsidR="005F6650" w:rsidRPr="00BE495A" w:rsidTr="00BE495A">
        <w:tc>
          <w:tcPr>
            <w:tcW w:w="0" w:type="auto"/>
          </w:tcPr>
          <w:p w:rsidR="005F6650" w:rsidRPr="00BE495A" w:rsidRDefault="005F6650" w:rsidP="00BE495A">
            <w:pPr>
              <w:spacing w:before="0" w:after="0" w:line="360" w:lineRule="auto"/>
              <w:jc w:val="both"/>
              <w:rPr>
                <w:bCs/>
                <w:color w:val="000000"/>
                <w:sz w:val="20"/>
              </w:rPr>
            </w:pPr>
            <w:r w:rsidRPr="00BE495A">
              <w:rPr>
                <w:bCs/>
                <w:color w:val="000000"/>
                <w:sz w:val="20"/>
              </w:rPr>
              <w:t>Поле таблицы</w:t>
            </w:r>
          </w:p>
        </w:tc>
        <w:tc>
          <w:tcPr>
            <w:tcW w:w="0" w:type="auto"/>
          </w:tcPr>
          <w:p w:rsidR="005F6650" w:rsidRPr="00BE495A" w:rsidRDefault="005F6650" w:rsidP="00BE495A">
            <w:pPr>
              <w:spacing w:before="0" w:after="0" w:line="360" w:lineRule="auto"/>
              <w:jc w:val="both"/>
              <w:rPr>
                <w:bCs/>
                <w:color w:val="000000"/>
                <w:sz w:val="20"/>
              </w:rPr>
            </w:pPr>
            <w:r w:rsidRPr="00BE495A">
              <w:rPr>
                <w:bCs/>
                <w:color w:val="000000"/>
                <w:sz w:val="20"/>
              </w:rPr>
              <w:t>Тип данных</w:t>
            </w:r>
          </w:p>
        </w:tc>
        <w:tc>
          <w:tcPr>
            <w:tcW w:w="0" w:type="auto"/>
          </w:tcPr>
          <w:p w:rsidR="005F6650" w:rsidRPr="00BE495A" w:rsidRDefault="005F6650" w:rsidP="00BE495A">
            <w:pPr>
              <w:spacing w:before="0" w:after="0" w:line="360" w:lineRule="auto"/>
              <w:jc w:val="both"/>
              <w:rPr>
                <w:bCs/>
                <w:color w:val="000000"/>
                <w:sz w:val="20"/>
              </w:rPr>
            </w:pPr>
            <w:r w:rsidRPr="00BE495A">
              <w:rPr>
                <w:bCs/>
                <w:color w:val="000000"/>
                <w:sz w:val="20"/>
              </w:rPr>
              <w:t>Описание</w:t>
            </w:r>
          </w:p>
        </w:tc>
      </w:tr>
      <w:tr w:rsidR="005F6650" w:rsidRPr="00BE495A" w:rsidTr="00BE495A">
        <w:tc>
          <w:tcPr>
            <w:tcW w:w="0" w:type="auto"/>
          </w:tcPr>
          <w:p w:rsidR="005F6650" w:rsidRPr="00BE495A" w:rsidRDefault="005F6650" w:rsidP="00BE495A">
            <w:pPr>
              <w:spacing w:before="0" w:after="0" w:line="360" w:lineRule="auto"/>
              <w:jc w:val="both"/>
              <w:rPr>
                <w:color w:val="000000"/>
                <w:sz w:val="20"/>
              </w:rPr>
            </w:pPr>
            <w:r w:rsidRPr="00BE495A">
              <w:rPr>
                <w:bCs/>
                <w:color w:val="000000"/>
                <w:sz w:val="20"/>
              </w:rPr>
              <w:t>Id</w:t>
            </w:r>
          </w:p>
        </w:tc>
        <w:tc>
          <w:tcPr>
            <w:tcW w:w="0" w:type="auto"/>
          </w:tcPr>
          <w:p w:rsidR="005F6650" w:rsidRPr="00BE495A" w:rsidRDefault="005F6650" w:rsidP="00BE495A">
            <w:pPr>
              <w:spacing w:before="0" w:after="0" w:line="360" w:lineRule="auto"/>
              <w:jc w:val="both"/>
              <w:rPr>
                <w:color w:val="000000"/>
                <w:sz w:val="20"/>
              </w:rPr>
            </w:pPr>
            <w:r w:rsidRPr="00BE495A">
              <w:rPr>
                <w:bCs/>
                <w:color w:val="000000"/>
                <w:sz w:val="20"/>
              </w:rPr>
              <w:t>INT UNSIGNED</w:t>
            </w:r>
          </w:p>
        </w:tc>
        <w:tc>
          <w:tcPr>
            <w:tcW w:w="0" w:type="auto"/>
          </w:tcPr>
          <w:p w:rsidR="005F6650" w:rsidRPr="00BE495A" w:rsidRDefault="005F6650" w:rsidP="00BE495A">
            <w:pPr>
              <w:spacing w:before="0" w:after="0" w:line="360" w:lineRule="auto"/>
              <w:jc w:val="both"/>
              <w:rPr>
                <w:color w:val="000000"/>
                <w:sz w:val="20"/>
              </w:rPr>
            </w:pPr>
            <w:r w:rsidRPr="00BE495A">
              <w:rPr>
                <w:color w:val="000000"/>
                <w:sz w:val="20"/>
              </w:rPr>
              <w:t>Номер по порядку</w:t>
            </w:r>
          </w:p>
        </w:tc>
      </w:tr>
      <w:tr w:rsidR="005F6650" w:rsidRPr="00BE495A" w:rsidTr="00BE495A">
        <w:tc>
          <w:tcPr>
            <w:tcW w:w="0" w:type="auto"/>
          </w:tcPr>
          <w:p w:rsidR="005F6650" w:rsidRPr="00BE495A" w:rsidRDefault="005F6650" w:rsidP="00BE495A">
            <w:pPr>
              <w:spacing w:before="0" w:after="0" w:line="360" w:lineRule="auto"/>
              <w:jc w:val="both"/>
              <w:rPr>
                <w:bCs/>
                <w:color w:val="000000"/>
                <w:sz w:val="20"/>
              </w:rPr>
            </w:pPr>
            <w:r w:rsidRPr="00BE495A">
              <w:rPr>
                <w:bCs/>
                <w:color w:val="000000"/>
                <w:sz w:val="20"/>
              </w:rPr>
              <w:t>OrderID</w:t>
            </w:r>
          </w:p>
        </w:tc>
        <w:tc>
          <w:tcPr>
            <w:tcW w:w="0" w:type="auto"/>
          </w:tcPr>
          <w:p w:rsidR="005F6650" w:rsidRPr="00BE495A" w:rsidRDefault="005F6650" w:rsidP="00BE495A">
            <w:pPr>
              <w:spacing w:before="0" w:after="0" w:line="360" w:lineRule="auto"/>
              <w:jc w:val="both"/>
              <w:rPr>
                <w:bCs/>
                <w:color w:val="000000"/>
                <w:sz w:val="20"/>
              </w:rPr>
            </w:pPr>
            <w:r w:rsidRPr="00BE495A">
              <w:rPr>
                <w:bCs/>
                <w:color w:val="000000"/>
                <w:sz w:val="20"/>
              </w:rPr>
              <w:t>INTEGER</w:t>
            </w:r>
          </w:p>
        </w:tc>
        <w:tc>
          <w:tcPr>
            <w:tcW w:w="0" w:type="auto"/>
          </w:tcPr>
          <w:p w:rsidR="005F6650" w:rsidRPr="00BE495A" w:rsidRDefault="005F6650" w:rsidP="00BE495A">
            <w:pPr>
              <w:spacing w:before="0" w:after="0" w:line="360" w:lineRule="auto"/>
              <w:jc w:val="both"/>
              <w:rPr>
                <w:color w:val="000000"/>
                <w:sz w:val="20"/>
              </w:rPr>
            </w:pPr>
            <w:r w:rsidRPr="00BE495A">
              <w:rPr>
                <w:color w:val="000000"/>
                <w:sz w:val="20"/>
              </w:rPr>
              <w:t>Номер заказа</w:t>
            </w:r>
          </w:p>
        </w:tc>
      </w:tr>
      <w:tr w:rsidR="005F6650" w:rsidRPr="00BE495A" w:rsidTr="00BE495A">
        <w:tc>
          <w:tcPr>
            <w:tcW w:w="0" w:type="auto"/>
          </w:tcPr>
          <w:p w:rsidR="005F6650" w:rsidRPr="00BE495A" w:rsidRDefault="005F6650" w:rsidP="00BE495A">
            <w:pPr>
              <w:spacing w:before="0" w:after="0" w:line="360" w:lineRule="auto"/>
              <w:jc w:val="both"/>
              <w:rPr>
                <w:bCs/>
                <w:color w:val="000000"/>
                <w:sz w:val="20"/>
              </w:rPr>
            </w:pPr>
            <w:r w:rsidRPr="00BE495A">
              <w:rPr>
                <w:bCs/>
                <w:color w:val="000000"/>
                <w:sz w:val="20"/>
              </w:rPr>
              <w:t>OrderStatusID</w:t>
            </w:r>
          </w:p>
        </w:tc>
        <w:tc>
          <w:tcPr>
            <w:tcW w:w="0" w:type="auto"/>
          </w:tcPr>
          <w:p w:rsidR="005F6650" w:rsidRPr="00BE495A" w:rsidRDefault="005F6650" w:rsidP="00BE495A">
            <w:pPr>
              <w:spacing w:before="0" w:after="0" w:line="360" w:lineRule="auto"/>
              <w:jc w:val="both"/>
              <w:rPr>
                <w:bCs/>
                <w:color w:val="000000"/>
                <w:sz w:val="20"/>
              </w:rPr>
            </w:pPr>
            <w:r w:rsidRPr="00BE495A">
              <w:rPr>
                <w:bCs/>
                <w:color w:val="000000"/>
                <w:sz w:val="20"/>
              </w:rPr>
              <w:t>INTEGER</w:t>
            </w:r>
          </w:p>
        </w:tc>
        <w:tc>
          <w:tcPr>
            <w:tcW w:w="0" w:type="auto"/>
          </w:tcPr>
          <w:p w:rsidR="005F6650" w:rsidRPr="00BE495A" w:rsidRDefault="005F6650" w:rsidP="00BE495A">
            <w:pPr>
              <w:spacing w:before="0" w:after="0" w:line="360" w:lineRule="auto"/>
              <w:jc w:val="both"/>
              <w:rPr>
                <w:color w:val="000000"/>
                <w:sz w:val="20"/>
              </w:rPr>
            </w:pPr>
            <w:r w:rsidRPr="00BE495A">
              <w:rPr>
                <w:color w:val="000000"/>
                <w:sz w:val="20"/>
              </w:rPr>
              <w:t>Состояние заказа</w:t>
            </w:r>
          </w:p>
        </w:tc>
      </w:tr>
      <w:tr w:rsidR="005F6650" w:rsidRPr="00BE495A" w:rsidTr="00BE495A">
        <w:tc>
          <w:tcPr>
            <w:tcW w:w="0" w:type="auto"/>
          </w:tcPr>
          <w:p w:rsidR="005F6650" w:rsidRPr="00BE495A" w:rsidRDefault="005F6650" w:rsidP="00BE495A">
            <w:pPr>
              <w:spacing w:before="0" w:after="0" w:line="360" w:lineRule="auto"/>
              <w:jc w:val="both"/>
              <w:rPr>
                <w:color w:val="000000"/>
                <w:sz w:val="20"/>
              </w:rPr>
            </w:pPr>
            <w:r w:rsidRPr="00BE495A">
              <w:rPr>
                <w:color w:val="000000"/>
                <w:sz w:val="20"/>
              </w:rPr>
              <w:t>Quantity</w:t>
            </w:r>
          </w:p>
        </w:tc>
        <w:tc>
          <w:tcPr>
            <w:tcW w:w="0" w:type="auto"/>
          </w:tcPr>
          <w:p w:rsidR="005F6650" w:rsidRPr="00BE495A" w:rsidRDefault="005F6650" w:rsidP="00BE495A">
            <w:pPr>
              <w:spacing w:before="0" w:after="0" w:line="360" w:lineRule="auto"/>
              <w:jc w:val="both"/>
              <w:rPr>
                <w:color w:val="000000"/>
                <w:sz w:val="20"/>
              </w:rPr>
            </w:pPr>
            <w:r w:rsidRPr="00BE495A">
              <w:rPr>
                <w:color w:val="000000"/>
                <w:sz w:val="20"/>
              </w:rPr>
              <w:t>DATETIME</w:t>
            </w:r>
          </w:p>
        </w:tc>
        <w:tc>
          <w:tcPr>
            <w:tcW w:w="0" w:type="auto"/>
          </w:tcPr>
          <w:p w:rsidR="005F6650" w:rsidRPr="00BE495A" w:rsidRDefault="005F6650" w:rsidP="00BE495A">
            <w:pPr>
              <w:spacing w:before="0" w:after="0" w:line="360" w:lineRule="auto"/>
              <w:jc w:val="both"/>
              <w:rPr>
                <w:color w:val="000000"/>
                <w:sz w:val="20"/>
              </w:rPr>
            </w:pPr>
            <w:r w:rsidRPr="00BE495A">
              <w:rPr>
                <w:color w:val="000000"/>
                <w:sz w:val="20"/>
              </w:rPr>
              <w:t>Количество</w:t>
            </w:r>
          </w:p>
        </w:tc>
      </w:tr>
      <w:tr w:rsidR="005F6650" w:rsidRPr="00BE495A" w:rsidTr="00BE495A">
        <w:tc>
          <w:tcPr>
            <w:tcW w:w="0" w:type="auto"/>
          </w:tcPr>
          <w:p w:rsidR="005F6650" w:rsidRPr="00BE495A" w:rsidRDefault="005F6650" w:rsidP="00BE495A">
            <w:pPr>
              <w:spacing w:before="0" w:after="0" w:line="360" w:lineRule="auto"/>
              <w:jc w:val="both"/>
              <w:rPr>
                <w:color w:val="000000"/>
                <w:sz w:val="20"/>
              </w:rPr>
            </w:pPr>
            <w:r w:rsidRPr="00BE495A">
              <w:rPr>
                <w:color w:val="000000"/>
                <w:sz w:val="20"/>
              </w:rPr>
              <w:t>UserID</w:t>
            </w:r>
          </w:p>
        </w:tc>
        <w:tc>
          <w:tcPr>
            <w:tcW w:w="0" w:type="auto"/>
          </w:tcPr>
          <w:p w:rsidR="005F6650" w:rsidRPr="00BE495A" w:rsidRDefault="005F6650" w:rsidP="00BE495A">
            <w:pPr>
              <w:spacing w:before="0" w:after="0" w:line="360" w:lineRule="auto"/>
              <w:jc w:val="both"/>
              <w:rPr>
                <w:color w:val="000000"/>
                <w:sz w:val="20"/>
              </w:rPr>
            </w:pPr>
            <w:r w:rsidRPr="00BE495A">
              <w:rPr>
                <w:bCs/>
                <w:color w:val="000000"/>
                <w:sz w:val="20"/>
              </w:rPr>
              <w:t>INTEGER</w:t>
            </w:r>
          </w:p>
        </w:tc>
        <w:tc>
          <w:tcPr>
            <w:tcW w:w="0" w:type="auto"/>
          </w:tcPr>
          <w:p w:rsidR="005F6650" w:rsidRPr="00BE495A" w:rsidRDefault="005F6650" w:rsidP="00BE495A">
            <w:pPr>
              <w:spacing w:before="0" w:after="0" w:line="360" w:lineRule="auto"/>
              <w:jc w:val="both"/>
              <w:rPr>
                <w:color w:val="000000"/>
                <w:sz w:val="20"/>
              </w:rPr>
            </w:pPr>
            <w:r w:rsidRPr="00BE495A">
              <w:rPr>
                <w:color w:val="000000"/>
                <w:sz w:val="20"/>
              </w:rPr>
              <w:t>Покупатель</w:t>
            </w:r>
          </w:p>
        </w:tc>
      </w:tr>
      <w:tr w:rsidR="005F6650" w:rsidRPr="00BE495A" w:rsidTr="00BE495A">
        <w:tc>
          <w:tcPr>
            <w:tcW w:w="0" w:type="auto"/>
          </w:tcPr>
          <w:p w:rsidR="005F6650" w:rsidRPr="00BE495A" w:rsidRDefault="005F6650" w:rsidP="00BE495A">
            <w:pPr>
              <w:spacing w:before="0" w:after="0" w:line="360" w:lineRule="auto"/>
              <w:jc w:val="both"/>
              <w:rPr>
                <w:color w:val="000000"/>
                <w:sz w:val="20"/>
              </w:rPr>
            </w:pPr>
            <w:r w:rsidRPr="00BE495A">
              <w:rPr>
                <w:color w:val="000000"/>
                <w:sz w:val="20"/>
              </w:rPr>
              <w:t>Payment</w:t>
            </w:r>
          </w:p>
        </w:tc>
        <w:tc>
          <w:tcPr>
            <w:tcW w:w="0" w:type="auto"/>
          </w:tcPr>
          <w:p w:rsidR="005F6650" w:rsidRPr="00BE495A" w:rsidRDefault="005F6650" w:rsidP="00BE495A">
            <w:pPr>
              <w:spacing w:before="0" w:after="0" w:line="360" w:lineRule="auto"/>
              <w:jc w:val="both"/>
              <w:rPr>
                <w:color w:val="000000"/>
                <w:sz w:val="20"/>
              </w:rPr>
            </w:pPr>
            <w:r w:rsidRPr="00BE495A">
              <w:rPr>
                <w:color w:val="000000"/>
                <w:sz w:val="20"/>
              </w:rPr>
              <w:t>BYTE</w:t>
            </w:r>
          </w:p>
        </w:tc>
        <w:tc>
          <w:tcPr>
            <w:tcW w:w="0" w:type="auto"/>
          </w:tcPr>
          <w:p w:rsidR="005F6650" w:rsidRPr="00BE495A" w:rsidRDefault="005F6650" w:rsidP="00BE495A">
            <w:pPr>
              <w:spacing w:before="0" w:after="0" w:line="360" w:lineRule="auto"/>
              <w:jc w:val="both"/>
              <w:rPr>
                <w:color w:val="000000"/>
                <w:sz w:val="20"/>
              </w:rPr>
            </w:pPr>
            <w:r w:rsidRPr="00BE495A">
              <w:rPr>
                <w:color w:val="000000"/>
                <w:sz w:val="20"/>
              </w:rPr>
              <w:t>Вид оплаты</w:t>
            </w:r>
          </w:p>
        </w:tc>
      </w:tr>
      <w:tr w:rsidR="005F6650" w:rsidRPr="00BE495A" w:rsidTr="00BE495A">
        <w:tc>
          <w:tcPr>
            <w:tcW w:w="0" w:type="auto"/>
          </w:tcPr>
          <w:p w:rsidR="005F6650" w:rsidRPr="00BE495A" w:rsidRDefault="005F6650" w:rsidP="00BE495A">
            <w:pPr>
              <w:spacing w:before="0" w:after="0" w:line="360" w:lineRule="auto"/>
              <w:jc w:val="both"/>
              <w:rPr>
                <w:color w:val="000000"/>
                <w:sz w:val="20"/>
              </w:rPr>
            </w:pPr>
            <w:r w:rsidRPr="00BE495A">
              <w:rPr>
                <w:color w:val="000000"/>
                <w:sz w:val="20"/>
              </w:rPr>
              <w:t>BookID</w:t>
            </w:r>
          </w:p>
        </w:tc>
        <w:tc>
          <w:tcPr>
            <w:tcW w:w="0" w:type="auto"/>
          </w:tcPr>
          <w:p w:rsidR="005F6650" w:rsidRPr="00BE495A" w:rsidRDefault="005F6650" w:rsidP="00BE495A">
            <w:pPr>
              <w:spacing w:before="0" w:after="0" w:line="360" w:lineRule="auto"/>
              <w:jc w:val="both"/>
              <w:rPr>
                <w:color w:val="000000"/>
                <w:sz w:val="20"/>
              </w:rPr>
            </w:pPr>
            <w:r w:rsidRPr="00BE495A">
              <w:rPr>
                <w:color w:val="000000"/>
                <w:sz w:val="20"/>
              </w:rPr>
              <w:t>CHAR(10)</w:t>
            </w:r>
          </w:p>
        </w:tc>
        <w:tc>
          <w:tcPr>
            <w:tcW w:w="0" w:type="auto"/>
          </w:tcPr>
          <w:p w:rsidR="005F6650" w:rsidRPr="00BE495A" w:rsidRDefault="005F6650" w:rsidP="00BE495A">
            <w:pPr>
              <w:spacing w:before="0" w:after="0" w:line="360" w:lineRule="auto"/>
              <w:jc w:val="both"/>
              <w:rPr>
                <w:color w:val="000000"/>
                <w:sz w:val="20"/>
              </w:rPr>
            </w:pPr>
            <w:r w:rsidRPr="00BE495A">
              <w:rPr>
                <w:color w:val="000000"/>
                <w:sz w:val="20"/>
              </w:rPr>
              <w:t>Наименование товара</w:t>
            </w:r>
          </w:p>
        </w:tc>
      </w:tr>
    </w:tbl>
    <w:p w:rsidR="005F6650" w:rsidRPr="00BE495A" w:rsidRDefault="005F6650" w:rsidP="00BE495A">
      <w:pPr>
        <w:spacing w:before="0" w:after="0" w:line="360" w:lineRule="auto"/>
        <w:ind w:firstLine="709"/>
        <w:jc w:val="both"/>
        <w:rPr>
          <w:sz w:val="28"/>
          <w:szCs w:val="28"/>
        </w:rPr>
      </w:pPr>
    </w:p>
    <w:p w:rsidR="005F6650" w:rsidRPr="00BE495A" w:rsidRDefault="005F6650" w:rsidP="00BE495A">
      <w:pPr>
        <w:spacing w:before="0" w:after="0" w:line="360" w:lineRule="auto"/>
        <w:ind w:firstLine="709"/>
        <w:jc w:val="both"/>
        <w:rPr>
          <w:color w:val="000000"/>
          <w:sz w:val="28"/>
          <w:szCs w:val="28"/>
        </w:rPr>
      </w:pPr>
      <w:r w:rsidRPr="00BE495A">
        <w:rPr>
          <w:bCs/>
          <w:color w:val="000000"/>
          <w:sz w:val="28"/>
          <w:szCs w:val="28"/>
        </w:rPr>
        <w:t>Таблица 1.8.</w:t>
      </w:r>
      <w:r w:rsidRPr="00BE495A">
        <w:rPr>
          <w:color w:val="000000"/>
          <w:sz w:val="28"/>
          <w:szCs w:val="28"/>
        </w:rPr>
        <w:t xml:space="preserve"> Поля таблицы статус заказа (Order</w:t>
      </w:r>
      <w:r w:rsidRPr="00BE495A">
        <w:rPr>
          <w:color w:val="000000"/>
          <w:sz w:val="28"/>
          <w:szCs w:val="28"/>
          <w:lang w:val="en-US"/>
        </w:rPr>
        <w:t>Status</w:t>
      </w:r>
      <w:r w:rsidRPr="00BE495A">
        <w:rPr>
          <w:color w:val="000000"/>
          <w:sz w:val="28"/>
          <w:szCs w:val="28"/>
        </w:rPr>
        <w:t>)</w:t>
      </w:r>
    </w:p>
    <w:tbl>
      <w:tblPr>
        <w:tblStyle w:val="affb"/>
        <w:tblW w:w="0" w:type="auto"/>
        <w:tblLook w:val="0000" w:firstRow="0" w:lastRow="0" w:firstColumn="0" w:lastColumn="0" w:noHBand="0" w:noVBand="0"/>
      </w:tblPr>
      <w:tblGrid>
        <w:gridCol w:w="1426"/>
        <w:gridCol w:w="1622"/>
        <w:gridCol w:w="2499"/>
      </w:tblGrid>
      <w:tr w:rsidR="005F6650" w:rsidRPr="00BE495A" w:rsidTr="00BE495A">
        <w:tc>
          <w:tcPr>
            <w:tcW w:w="0" w:type="auto"/>
          </w:tcPr>
          <w:p w:rsidR="005F6650" w:rsidRPr="00BE495A" w:rsidRDefault="005F6650" w:rsidP="00BE495A">
            <w:pPr>
              <w:spacing w:before="0" w:after="0" w:line="360" w:lineRule="auto"/>
              <w:jc w:val="both"/>
              <w:rPr>
                <w:bCs/>
                <w:color w:val="000000"/>
                <w:sz w:val="20"/>
              </w:rPr>
            </w:pPr>
            <w:r w:rsidRPr="00BE495A">
              <w:rPr>
                <w:bCs/>
                <w:color w:val="000000"/>
                <w:sz w:val="20"/>
              </w:rPr>
              <w:t>Поле таблицы</w:t>
            </w:r>
          </w:p>
        </w:tc>
        <w:tc>
          <w:tcPr>
            <w:tcW w:w="0" w:type="auto"/>
          </w:tcPr>
          <w:p w:rsidR="005F6650" w:rsidRPr="00BE495A" w:rsidRDefault="005F6650" w:rsidP="00BE495A">
            <w:pPr>
              <w:spacing w:before="0" w:after="0" w:line="360" w:lineRule="auto"/>
              <w:jc w:val="both"/>
              <w:rPr>
                <w:bCs/>
                <w:color w:val="000000"/>
                <w:sz w:val="20"/>
              </w:rPr>
            </w:pPr>
            <w:r w:rsidRPr="00BE495A">
              <w:rPr>
                <w:bCs/>
                <w:color w:val="000000"/>
                <w:sz w:val="20"/>
              </w:rPr>
              <w:t>Тип данных</w:t>
            </w:r>
          </w:p>
        </w:tc>
        <w:tc>
          <w:tcPr>
            <w:tcW w:w="0" w:type="auto"/>
          </w:tcPr>
          <w:p w:rsidR="005F6650" w:rsidRPr="00BE495A" w:rsidRDefault="005F6650" w:rsidP="00BE495A">
            <w:pPr>
              <w:spacing w:before="0" w:after="0" w:line="360" w:lineRule="auto"/>
              <w:jc w:val="both"/>
              <w:rPr>
                <w:bCs/>
                <w:color w:val="000000"/>
                <w:sz w:val="20"/>
              </w:rPr>
            </w:pPr>
            <w:r w:rsidRPr="00BE495A">
              <w:rPr>
                <w:bCs/>
                <w:color w:val="000000"/>
                <w:sz w:val="20"/>
              </w:rPr>
              <w:t>Описание</w:t>
            </w:r>
          </w:p>
        </w:tc>
      </w:tr>
      <w:tr w:rsidR="005F6650" w:rsidRPr="00BE495A" w:rsidTr="00BE495A">
        <w:tc>
          <w:tcPr>
            <w:tcW w:w="0" w:type="auto"/>
          </w:tcPr>
          <w:p w:rsidR="005F6650" w:rsidRPr="00BE495A" w:rsidRDefault="005F6650" w:rsidP="00BE495A">
            <w:pPr>
              <w:spacing w:before="0" w:after="0" w:line="360" w:lineRule="auto"/>
              <w:jc w:val="both"/>
              <w:rPr>
                <w:color w:val="000000"/>
                <w:sz w:val="20"/>
              </w:rPr>
            </w:pPr>
            <w:r w:rsidRPr="00BE495A">
              <w:rPr>
                <w:bCs/>
                <w:color w:val="000000"/>
                <w:sz w:val="20"/>
              </w:rPr>
              <w:t>Id</w:t>
            </w:r>
          </w:p>
        </w:tc>
        <w:tc>
          <w:tcPr>
            <w:tcW w:w="0" w:type="auto"/>
          </w:tcPr>
          <w:p w:rsidR="005F6650" w:rsidRPr="00BE495A" w:rsidRDefault="005F6650" w:rsidP="00BE495A">
            <w:pPr>
              <w:spacing w:before="0" w:after="0" w:line="360" w:lineRule="auto"/>
              <w:jc w:val="both"/>
              <w:rPr>
                <w:color w:val="000000"/>
                <w:sz w:val="20"/>
              </w:rPr>
            </w:pPr>
            <w:r w:rsidRPr="00BE495A">
              <w:rPr>
                <w:bCs/>
                <w:color w:val="000000"/>
                <w:sz w:val="20"/>
              </w:rPr>
              <w:t>INT UNSIGNED</w:t>
            </w:r>
          </w:p>
        </w:tc>
        <w:tc>
          <w:tcPr>
            <w:tcW w:w="0" w:type="auto"/>
          </w:tcPr>
          <w:p w:rsidR="005F6650" w:rsidRPr="00BE495A" w:rsidRDefault="005F6650" w:rsidP="00BE495A">
            <w:pPr>
              <w:spacing w:before="0" w:after="0" w:line="360" w:lineRule="auto"/>
              <w:jc w:val="both"/>
              <w:rPr>
                <w:color w:val="000000"/>
                <w:sz w:val="20"/>
              </w:rPr>
            </w:pPr>
            <w:r w:rsidRPr="00BE495A">
              <w:rPr>
                <w:color w:val="000000"/>
                <w:sz w:val="20"/>
              </w:rPr>
              <w:t>Код состояния заказа</w:t>
            </w:r>
          </w:p>
        </w:tc>
      </w:tr>
      <w:tr w:rsidR="005F6650" w:rsidRPr="00BE495A" w:rsidTr="00BE495A">
        <w:tc>
          <w:tcPr>
            <w:tcW w:w="0" w:type="auto"/>
          </w:tcPr>
          <w:p w:rsidR="005F6650" w:rsidRPr="00BE495A" w:rsidRDefault="005F6650" w:rsidP="00BE495A">
            <w:pPr>
              <w:spacing w:before="0" w:after="0" w:line="360" w:lineRule="auto"/>
              <w:jc w:val="both"/>
              <w:rPr>
                <w:bCs/>
                <w:color w:val="000000"/>
                <w:sz w:val="20"/>
              </w:rPr>
            </w:pPr>
            <w:r w:rsidRPr="00BE495A">
              <w:rPr>
                <w:bCs/>
                <w:color w:val="000000"/>
                <w:sz w:val="20"/>
              </w:rPr>
              <w:t>Stutus</w:t>
            </w:r>
          </w:p>
        </w:tc>
        <w:tc>
          <w:tcPr>
            <w:tcW w:w="0" w:type="auto"/>
          </w:tcPr>
          <w:p w:rsidR="005F6650" w:rsidRPr="00BE495A" w:rsidRDefault="005F6650" w:rsidP="00BE495A">
            <w:pPr>
              <w:spacing w:before="0" w:after="0" w:line="360" w:lineRule="auto"/>
              <w:jc w:val="both"/>
              <w:rPr>
                <w:bCs/>
                <w:color w:val="000000"/>
                <w:sz w:val="20"/>
              </w:rPr>
            </w:pPr>
            <w:r w:rsidRPr="00BE495A">
              <w:rPr>
                <w:bCs/>
                <w:color w:val="000000"/>
                <w:sz w:val="20"/>
              </w:rPr>
              <w:t>INTEGER</w:t>
            </w:r>
          </w:p>
        </w:tc>
        <w:tc>
          <w:tcPr>
            <w:tcW w:w="0" w:type="auto"/>
          </w:tcPr>
          <w:p w:rsidR="005F6650" w:rsidRPr="00BE495A" w:rsidRDefault="005F6650" w:rsidP="00BE495A">
            <w:pPr>
              <w:spacing w:before="0" w:after="0" w:line="360" w:lineRule="auto"/>
              <w:jc w:val="both"/>
              <w:rPr>
                <w:color w:val="000000"/>
                <w:sz w:val="20"/>
              </w:rPr>
            </w:pPr>
            <w:r w:rsidRPr="00BE495A">
              <w:rPr>
                <w:color w:val="000000"/>
                <w:sz w:val="20"/>
              </w:rPr>
              <w:t>Название состояния заказа</w:t>
            </w:r>
          </w:p>
        </w:tc>
      </w:tr>
    </w:tbl>
    <w:p w:rsidR="005F6650" w:rsidRPr="00BE495A" w:rsidRDefault="005F6650" w:rsidP="00BE495A">
      <w:pPr>
        <w:spacing w:before="0" w:after="0" w:line="360" w:lineRule="auto"/>
        <w:ind w:firstLine="709"/>
        <w:jc w:val="both"/>
        <w:rPr>
          <w:sz w:val="28"/>
          <w:szCs w:val="28"/>
        </w:rPr>
      </w:pPr>
    </w:p>
    <w:p w:rsidR="005F6650" w:rsidRPr="00BE495A" w:rsidRDefault="005F6650" w:rsidP="00BE495A">
      <w:pPr>
        <w:spacing w:before="0" w:after="0" w:line="360" w:lineRule="auto"/>
        <w:ind w:firstLine="709"/>
        <w:jc w:val="center"/>
        <w:rPr>
          <w:b/>
          <w:sz w:val="28"/>
          <w:szCs w:val="28"/>
        </w:rPr>
      </w:pPr>
      <w:bookmarkStart w:id="21" w:name="_Toc134262449"/>
      <w:r w:rsidRPr="00BE495A">
        <w:rPr>
          <w:b/>
          <w:sz w:val="28"/>
          <w:szCs w:val="28"/>
        </w:rPr>
        <w:t>2.4 Архитектура электронного магазина</w:t>
      </w:r>
      <w:bookmarkEnd w:id="21"/>
    </w:p>
    <w:p w:rsidR="00BE495A" w:rsidRDefault="00BE495A" w:rsidP="00BE495A">
      <w:pPr>
        <w:spacing w:before="0" w:after="0" w:line="360" w:lineRule="auto"/>
        <w:ind w:firstLine="709"/>
        <w:jc w:val="both"/>
        <w:rPr>
          <w:sz w:val="28"/>
          <w:szCs w:val="28"/>
        </w:rPr>
      </w:pPr>
    </w:p>
    <w:p w:rsidR="005F6650" w:rsidRPr="00BE495A" w:rsidRDefault="005F6650" w:rsidP="00BE495A">
      <w:pPr>
        <w:spacing w:before="0" w:after="0" w:line="360" w:lineRule="auto"/>
        <w:ind w:firstLine="709"/>
        <w:jc w:val="both"/>
        <w:rPr>
          <w:sz w:val="28"/>
          <w:szCs w:val="28"/>
        </w:rPr>
      </w:pPr>
      <w:r w:rsidRPr="00BE495A">
        <w:rPr>
          <w:sz w:val="28"/>
          <w:szCs w:val="28"/>
        </w:rPr>
        <w:t>Архитектура сайта - систематизация информации и навигации по ней с целью помочь посетителям более успешно находить нужные им данные. Хорошо продуманная грамотная архитектура сайта гарантирует, что пользователи потратят меньше времени на поиск нужной информации.</w:t>
      </w:r>
    </w:p>
    <w:p w:rsidR="005F6650" w:rsidRPr="00BE495A" w:rsidRDefault="005F6650" w:rsidP="00BE495A">
      <w:pPr>
        <w:spacing w:before="0" w:after="0" w:line="360" w:lineRule="auto"/>
        <w:ind w:firstLine="709"/>
        <w:jc w:val="both"/>
        <w:rPr>
          <w:sz w:val="28"/>
          <w:szCs w:val="28"/>
        </w:rPr>
      </w:pPr>
      <w:r w:rsidRPr="00BE495A">
        <w:rPr>
          <w:sz w:val="28"/>
          <w:szCs w:val="28"/>
        </w:rPr>
        <w:t>Разработка архитектуры сайта должна вестись с учётом наиболее важной информации с точки зрения продвижения товаров/услуг на интернет-рынке. В процессе создания структуры нового сайта, либо оптимизации структуры уже существующего, необходимо концентрировать внимание потребителей именно на этой информации и управлять посещаемостью сайта потенциальными клиентами именно в наиболее важных разделах сайта в соответствии с позиционированием на рынке, продвигаемых товаров/услуг.</w:t>
      </w:r>
    </w:p>
    <w:p w:rsidR="005F6650" w:rsidRPr="00BE495A" w:rsidRDefault="005F6650" w:rsidP="00BE495A">
      <w:pPr>
        <w:spacing w:before="0" w:after="0" w:line="360" w:lineRule="auto"/>
        <w:ind w:firstLine="709"/>
        <w:jc w:val="both"/>
        <w:rPr>
          <w:sz w:val="28"/>
          <w:szCs w:val="28"/>
        </w:rPr>
      </w:pPr>
      <w:r w:rsidRPr="00BE495A">
        <w:rPr>
          <w:sz w:val="28"/>
          <w:szCs w:val="28"/>
        </w:rPr>
        <w:t>Грамотное распределение приоритетов между разделами и страницами</w:t>
      </w:r>
      <w:r w:rsidR="00DD7357">
        <w:rPr>
          <w:sz w:val="28"/>
          <w:szCs w:val="28"/>
        </w:rPr>
        <w:t xml:space="preserve"> </w:t>
      </w:r>
      <w:r w:rsidRPr="00BE495A">
        <w:rPr>
          <w:sz w:val="28"/>
          <w:szCs w:val="28"/>
        </w:rPr>
        <w:t>сайта, сделает их основными точками входа на сайт, что позволит потенциальному потребителю быстро найти необходимую ему информацию об искомых товарах/услугах и повысит успешность бизнеса в интернете.</w:t>
      </w:r>
    </w:p>
    <w:p w:rsidR="005F6650" w:rsidRDefault="005F6650" w:rsidP="00BE495A">
      <w:pPr>
        <w:spacing w:before="0" w:after="0" w:line="360" w:lineRule="auto"/>
        <w:ind w:firstLine="709"/>
        <w:jc w:val="both"/>
        <w:rPr>
          <w:sz w:val="28"/>
          <w:szCs w:val="28"/>
        </w:rPr>
      </w:pPr>
      <w:r w:rsidRPr="00BE495A">
        <w:rPr>
          <w:sz w:val="28"/>
          <w:szCs w:val="28"/>
        </w:rPr>
        <w:lastRenderedPageBreak/>
        <w:t>Структура комплекса управления Интернет-магазином или торговой частью системы реализуется в виде трехзвенной архитектуры клиент/сервер:</w:t>
      </w:r>
    </w:p>
    <w:p w:rsidR="00BE495A" w:rsidRPr="00BE495A" w:rsidRDefault="00BE495A" w:rsidP="00BE495A">
      <w:pPr>
        <w:spacing w:before="0" w:after="0" w:line="360" w:lineRule="auto"/>
        <w:ind w:firstLine="709"/>
        <w:jc w:val="both"/>
        <w:rPr>
          <w:sz w:val="28"/>
          <w:szCs w:val="28"/>
        </w:rPr>
      </w:pPr>
    </w:p>
    <w:p w:rsidR="005F6650" w:rsidRPr="00BE495A" w:rsidRDefault="00285AA3" w:rsidP="00BE495A">
      <w:pPr>
        <w:spacing w:before="0" w:after="0" w:line="360" w:lineRule="auto"/>
        <w:ind w:firstLine="709"/>
        <w:jc w:val="both"/>
        <w:rPr>
          <w:sz w:val="28"/>
          <w:szCs w:val="28"/>
        </w:rPr>
      </w:pPr>
      <w:r>
        <w:rPr>
          <w:sz w:val="28"/>
          <w:szCs w:val="28"/>
        </w:rPr>
        <w:pict>
          <v:shape id="_x0000_i1031" type="#_x0000_t75" style="width:178.5pt;height:129pt">
            <v:imagedata r:id="rId17" o:title=""/>
          </v:shape>
        </w:pict>
      </w:r>
    </w:p>
    <w:p w:rsidR="005F6650" w:rsidRPr="00BE495A" w:rsidRDefault="005F6650" w:rsidP="00BE495A">
      <w:pPr>
        <w:spacing w:before="0" w:after="0" w:line="360" w:lineRule="auto"/>
        <w:ind w:firstLine="709"/>
        <w:jc w:val="both"/>
        <w:rPr>
          <w:sz w:val="28"/>
          <w:szCs w:val="28"/>
        </w:rPr>
      </w:pPr>
      <w:r w:rsidRPr="00BE495A">
        <w:rPr>
          <w:sz w:val="28"/>
          <w:szCs w:val="28"/>
        </w:rPr>
        <w:t>Рис. 2.7. Архитектура Интернет магазина</w:t>
      </w:r>
    </w:p>
    <w:p w:rsidR="00BE495A" w:rsidRDefault="00BE495A" w:rsidP="00BE495A">
      <w:pPr>
        <w:spacing w:before="0" w:after="0" w:line="360" w:lineRule="auto"/>
        <w:ind w:firstLine="709"/>
        <w:jc w:val="both"/>
        <w:rPr>
          <w:sz w:val="28"/>
          <w:szCs w:val="28"/>
        </w:rPr>
      </w:pPr>
    </w:p>
    <w:p w:rsidR="005F6650" w:rsidRPr="00BE495A" w:rsidRDefault="005F6650" w:rsidP="00BE495A">
      <w:pPr>
        <w:spacing w:before="0" w:after="0" w:line="360" w:lineRule="auto"/>
        <w:ind w:firstLine="709"/>
        <w:jc w:val="both"/>
        <w:rPr>
          <w:sz w:val="28"/>
          <w:szCs w:val="28"/>
        </w:rPr>
      </w:pPr>
      <w:r w:rsidRPr="00BE495A">
        <w:rPr>
          <w:sz w:val="28"/>
          <w:szCs w:val="28"/>
        </w:rPr>
        <w:t>Процесс обработки данных происходит по схеме "клиент - сервер приложений - база данных". Поступивший запрос обрабатывается сервером приложений, который в свою очередь связывается с хранилищем данных и платежной системой, а при наличии подключения к бизнес процессу организации, производит обмен данными с соответствующими системами.</w:t>
      </w:r>
    </w:p>
    <w:p w:rsidR="005F6650" w:rsidRPr="00BE495A" w:rsidRDefault="005F6650" w:rsidP="00BE495A">
      <w:pPr>
        <w:spacing w:before="0" w:after="0" w:line="360" w:lineRule="auto"/>
        <w:ind w:firstLine="709"/>
        <w:jc w:val="both"/>
        <w:rPr>
          <w:sz w:val="28"/>
          <w:szCs w:val="28"/>
        </w:rPr>
      </w:pPr>
      <w:r w:rsidRPr="00BE495A">
        <w:rPr>
          <w:sz w:val="28"/>
          <w:szCs w:val="28"/>
        </w:rPr>
        <w:t>В общем случае минимум компонентов необходимых для функционирования Интернет-магазина включает в себя:</w:t>
      </w:r>
    </w:p>
    <w:p w:rsidR="005F6650" w:rsidRPr="00BE495A" w:rsidRDefault="005F6650" w:rsidP="00BE495A">
      <w:pPr>
        <w:spacing w:before="0" w:after="0" w:line="360" w:lineRule="auto"/>
        <w:ind w:firstLine="709"/>
        <w:jc w:val="both"/>
        <w:rPr>
          <w:sz w:val="28"/>
          <w:szCs w:val="28"/>
        </w:rPr>
      </w:pPr>
      <w:r w:rsidRPr="00BE495A">
        <w:rPr>
          <w:bCs/>
          <w:sz w:val="28"/>
          <w:szCs w:val="28"/>
        </w:rPr>
        <w:t>Web-сервер</w:t>
      </w:r>
      <w:r w:rsidRPr="00BE495A">
        <w:rPr>
          <w:sz w:val="28"/>
          <w:szCs w:val="28"/>
        </w:rPr>
        <w:t xml:space="preserve"> - распределяет поступающие запросы, производит разграничение доступа; </w:t>
      </w:r>
    </w:p>
    <w:p w:rsidR="005F6650" w:rsidRPr="00BE495A" w:rsidRDefault="005F6650" w:rsidP="00BE495A">
      <w:pPr>
        <w:spacing w:before="0" w:after="0" w:line="360" w:lineRule="auto"/>
        <w:ind w:firstLine="709"/>
        <w:jc w:val="both"/>
        <w:rPr>
          <w:sz w:val="28"/>
          <w:szCs w:val="28"/>
        </w:rPr>
      </w:pPr>
      <w:r w:rsidRPr="00BE495A">
        <w:rPr>
          <w:bCs/>
          <w:sz w:val="28"/>
          <w:szCs w:val="28"/>
        </w:rPr>
        <w:t>Сервер приложений</w:t>
      </w:r>
      <w:r w:rsidRPr="00BE495A">
        <w:rPr>
          <w:sz w:val="28"/>
          <w:szCs w:val="28"/>
        </w:rPr>
        <w:t xml:space="preserve"> - управляет работой всей системы, в частности бизнес-логикой Интернет-магазина ; </w:t>
      </w:r>
    </w:p>
    <w:p w:rsidR="005F6650" w:rsidRPr="00BE495A" w:rsidRDefault="005F6650" w:rsidP="00BE495A">
      <w:pPr>
        <w:spacing w:before="0" w:after="0" w:line="360" w:lineRule="auto"/>
        <w:ind w:firstLine="709"/>
        <w:jc w:val="both"/>
        <w:rPr>
          <w:sz w:val="28"/>
          <w:szCs w:val="28"/>
        </w:rPr>
      </w:pPr>
      <w:r w:rsidRPr="00BE495A">
        <w:rPr>
          <w:bCs/>
          <w:sz w:val="28"/>
          <w:szCs w:val="28"/>
        </w:rPr>
        <w:t>СУБД</w:t>
      </w:r>
      <w:r w:rsidRPr="00BE495A">
        <w:rPr>
          <w:sz w:val="28"/>
          <w:szCs w:val="28"/>
        </w:rPr>
        <w:t xml:space="preserve"> - осуществляет хранение и обработку данных о товарах, клиентах, счетах и т.п. </w:t>
      </w:r>
    </w:p>
    <w:p w:rsidR="005F6650" w:rsidRDefault="005F6650" w:rsidP="00BE495A">
      <w:pPr>
        <w:spacing w:before="0" w:after="0" w:line="360" w:lineRule="auto"/>
        <w:ind w:firstLine="709"/>
        <w:jc w:val="both"/>
        <w:rPr>
          <w:sz w:val="28"/>
          <w:szCs w:val="28"/>
        </w:rPr>
      </w:pPr>
      <w:r w:rsidRPr="00BE495A">
        <w:rPr>
          <w:sz w:val="28"/>
          <w:szCs w:val="28"/>
        </w:rPr>
        <w:t>Архитектура интернет – магазина должна быть проста и интуитивно удобна. И состоит из Клиентской части,</w:t>
      </w:r>
      <w:r w:rsidR="00DD7357">
        <w:rPr>
          <w:sz w:val="28"/>
          <w:szCs w:val="28"/>
        </w:rPr>
        <w:t xml:space="preserve"> </w:t>
      </w:r>
      <w:r w:rsidRPr="00BE495A">
        <w:rPr>
          <w:sz w:val="28"/>
          <w:szCs w:val="28"/>
        </w:rPr>
        <w:t>Программной части, и Администрирования как показано на рисунке 2.1.</w:t>
      </w:r>
    </w:p>
    <w:p w:rsidR="005F6650" w:rsidRPr="00BE495A" w:rsidRDefault="00387BFB" w:rsidP="00BE495A">
      <w:pPr>
        <w:spacing w:before="0" w:after="0" w:line="360" w:lineRule="auto"/>
        <w:ind w:firstLine="709"/>
        <w:jc w:val="both"/>
        <w:rPr>
          <w:sz w:val="28"/>
          <w:szCs w:val="28"/>
        </w:rPr>
      </w:pPr>
      <w:r>
        <w:rPr>
          <w:sz w:val="28"/>
          <w:szCs w:val="28"/>
        </w:rPr>
        <w:br w:type="page"/>
      </w:r>
      <w:r w:rsidR="00285AA3">
        <w:rPr>
          <w:sz w:val="28"/>
          <w:szCs w:val="28"/>
        </w:rPr>
      </w:r>
      <w:r w:rsidR="00285AA3">
        <w:rPr>
          <w:sz w:val="28"/>
          <w:szCs w:val="28"/>
        </w:rPr>
        <w:pict>
          <v:group id="_x0000_s1026" editas="canvas" style="width:387.2pt;height:145.8pt;mso-position-horizontal-relative:char;mso-position-vertical-relative:line" coordorigin="2281,10358" coordsize="6074,2257">
            <o:lock v:ext="edit" aspectratio="t"/>
            <v:shape id="_x0000_s1027" type="#_x0000_t75" style="position:absolute;left:2281;top:10358;width:6074;height:2257" o:preferrelative="f">
              <v:fill o:detectmouseclick="t"/>
              <v:path o:extrusionok="t" o:connecttype="none"/>
              <o:lock v:ext="edit" text="t"/>
            </v:shape>
            <v:group id="_x0000_s1028" style="position:absolute;left:2422;top:10358;width:5933;height:2257" coordorigin="2422,10497" coordsize="6918,2787">
              <v:group id="_x0000_s1029" style="position:absolute;left:2422;top:10497;width:6918;height:2787" coordorigin="2422,10497" coordsize="6918,2787">
                <v:shapetype id="_x0000_t202" coordsize="21600,21600" o:spt="202" path="m,l,21600r21600,l21600,xe">
                  <v:stroke joinstyle="miter"/>
                  <v:path gradientshapeok="t" o:connecttype="rect"/>
                </v:shapetype>
                <v:shape id="_x0000_s1030" type="#_x0000_t202" style="position:absolute;left:7363;top:11473;width:1977;height:418">
                  <v:textbox style="mso-next-textbox:#_x0000_s1030">
                    <w:txbxContent>
                      <w:p w:rsidR="00845464" w:rsidRDefault="00845464">
                        <w:pPr>
                          <w:spacing w:before="0" w:after="0"/>
                          <w:jc w:val="center"/>
                          <w:rPr>
                            <w:szCs w:val="24"/>
                          </w:rPr>
                        </w:pPr>
                        <w:r>
                          <w:rPr>
                            <w:szCs w:val="24"/>
                          </w:rPr>
                          <w:t>Клиентская часть</w:t>
                        </w:r>
                      </w:p>
                    </w:txbxContent>
                  </v:textbox>
                </v:shape>
                <v:shape id="_x0000_s1031" type="#_x0000_t202" style="position:absolute;left:2422;top:11473;width:2260;height:418">
                  <v:textbox style="mso-next-textbox:#_x0000_s1031">
                    <w:txbxContent>
                      <w:p w:rsidR="00845464" w:rsidRDefault="00845464">
                        <w:pPr>
                          <w:spacing w:before="0" w:after="0"/>
                          <w:jc w:val="center"/>
                          <w:rPr>
                            <w:szCs w:val="24"/>
                          </w:rPr>
                        </w:pPr>
                        <w:r>
                          <w:rPr>
                            <w:szCs w:val="24"/>
                          </w:rPr>
                          <w:t>Программная часть</w:t>
                        </w:r>
                      </w:p>
                    </w:txbxContent>
                  </v:textbox>
                </v:shape>
                <v:shape id="_x0000_s1032" type="#_x0000_t202" style="position:absolute;left:5105;top:11473;width:1976;height:418">
                  <v:textbox style="mso-next-textbox:#_x0000_s1032">
                    <w:txbxContent>
                      <w:p w:rsidR="00845464" w:rsidRDefault="00845464">
                        <w:pPr>
                          <w:spacing w:before="0" w:after="0"/>
                          <w:rPr>
                            <w:szCs w:val="24"/>
                          </w:rPr>
                        </w:pPr>
                        <w:r>
                          <w:rPr>
                            <w:szCs w:val="24"/>
                          </w:rPr>
                          <w:t>Администрирование</w:t>
                        </w:r>
                      </w:p>
                    </w:txbxContent>
                  </v:textbox>
                </v:shape>
                <v:shape id="_x0000_s1033" type="#_x0000_t202" style="position:absolute;left:5246;top:10497;width:1694;height:418">
                  <v:textbox style="mso-next-textbox:#_x0000_s1033">
                    <w:txbxContent>
                      <w:p w:rsidR="00845464" w:rsidRDefault="00845464">
                        <w:pPr>
                          <w:spacing w:before="0" w:after="0"/>
                          <w:rPr>
                            <w:szCs w:val="24"/>
                          </w:rPr>
                        </w:pPr>
                        <w:r>
                          <w:rPr>
                            <w:szCs w:val="24"/>
                          </w:rPr>
                          <w:t>Интернет магазин</w:t>
                        </w:r>
                      </w:p>
                    </w:txbxContent>
                  </v:textbox>
                </v:shape>
                <v:line id="_x0000_s1034" style="position:absolute;flip:x" from="4116,10915" to="5669,11473"/>
                <v:line id="_x0000_s1035" style="position:absolute" from="6093,10915" to="6093,11473"/>
                <v:line id="_x0000_s1036" style="position:absolute" from="6516,10915" to="8069,11473"/>
                <v:shape id="_x0000_s1037" type="#_x0000_t202" style="position:absolute;left:2422;top:12169;width:2118;height:418">
                  <v:textbox style="mso-next-textbox:#_x0000_s1037">
                    <w:txbxContent>
                      <w:p w:rsidR="00845464" w:rsidRDefault="00845464">
                        <w:pPr>
                          <w:spacing w:before="0" w:after="0"/>
                          <w:jc w:val="center"/>
                          <w:rPr>
                            <w:szCs w:val="24"/>
                          </w:rPr>
                        </w:pPr>
                        <w:r>
                          <w:rPr>
                            <w:szCs w:val="24"/>
                          </w:rPr>
                          <w:t>Операционная часть</w:t>
                        </w:r>
                      </w:p>
                    </w:txbxContent>
                  </v:textbox>
                </v:shape>
                <v:shape id="_x0000_s1038" type="#_x0000_t202" style="position:absolute;left:2422;top:12866;width:2118;height:418">
                  <v:textbox style="mso-next-textbox:#_x0000_s1038">
                    <w:txbxContent>
                      <w:p w:rsidR="00845464" w:rsidRDefault="00845464">
                        <w:pPr>
                          <w:spacing w:before="0" w:after="0"/>
                          <w:jc w:val="center"/>
                          <w:rPr>
                            <w:szCs w:val="24"/>
                          </w:rPr>
                        </w:pPr>
                        <w:r>
                          <w:rPr>
                            <w:szCs w:val="24"/>
                          </w:rPr>
                          <w:t>Серверная часть</w:t>
                        </w:r>
                      </w:p>
                    </w:txbxContent>
                  </v:textbox>
                </v:shape>
                <v:line id="_x0000_s1039" style="position:absolute" from="4681,11891" to="4681,13005"/>
                <v:line id="_x0000_s1040" style="position:absolute;flip:x" from="4540,13005" to="4681,13005"/>
                <v:line id="_x0000_s1041" style="position:absolute;flip:x" from="4540,12448" to="4681,12448"/>
              </v:group>
              <v:shape id="_x0000_s1042" type="#_x0000_t202" style="position:absolute;left:5105;top:12309;width:1976;height:696">
                <v:textbox style="mso-next-textbox:#_x0000_s1042">
                  <w:txbxContent>
                    <w:p w:rsidR="00845464" w:rsidRDefault="00845464">
                      <w:pPr>
                        <w:spacing w:before="0" w:after="0"/>
                        <w:jc w:val="center"/>
                        <w:rPr>
                          <w:szCs w:val="24"/>
                        </w:rPr>
                      </w:pPr>
                      <w:r>
                        <w:rPr>
                          <w:szCs w:val="24"/>
                        </w:rPr>
                        <w:t>Инструменты управления</w:t>
                      </w:r>
                    </w:p>
                  </w:txbxContent>
                </v:textbox>
              </v:shape>
              <v:shape id="_x0000_s1043" type="#_x0000_t202" style="position:absolute;left:7363;top:12169;width:1977;height:697">
                <v:textbox style="mso-next-textbox:#_x0000_s1043">
                  <w:txbxContent>
                    <w:p w:rsidR="00845464" w:rsidRDefault="00845464">
                      <w:pPr>
                        <w:spacing w:before="0" w:after="0"/>
                        <w:jc w:val="center"/>
                        <w:rPr>
                          <w:sz w:val="12"/>
                          <w:szCs w:val="12"/>
                        </w:rPr>
                      </w:pPr>
                    </w:p>
                    <w:p w:rsidR="00845464" w:rsidRDefault="00845464">
                      <w:pPr>
                        <w:spacing w:before="0" w:after="0"/>
                        <w:jc w:val="center"/>
                        <w:rPr>
                          <w:szCs w:val="24"/>
                        </w:rPr>
                      </w:pPr>
                      <w:r>
                        <w:rPr>
                          <w:szCs w:val="24"/>
                        </w:rPr>
                        <w:t>Интерфейс магазина, диалоговые окна</w:t>
                      </w:r>
                    </w:p>
                  </w:txbxContent>
                </v:textbox>
              </v:shape>
              <v:line id="_x0000_s1044" style="position:absolute" from="6093,11891" to="6093,12309"/>
              <v:line id="_x0000_s1045" style="position:absolute" from="8210,11891" to="8210,12169"/>
            </v:group>
            <w10:wrap type="none"/>
            <w10:anchorlock/>
          </v:group>
        </w:pict>
      </w:r>
    </w:p>
    <w:p w:rsidR="005F6650" w:rsidRPr="00BE495A" w:rsidRDefault="005F6650" w:rsidP="00BE495A">
      <w:pPr>
        <w:spacing w:before="0" w:after="0" w:line="360" w:lineRule="auto"/>
        <w:ind w:firstLine="709"/>
        <w:jc w:val="both"/>
        <w:rPr>
          <w:sz w:val="28"/>
          <w:szCs w:val="28"/>
        </w:rPr>
      </w:pPr>
      <w:r w:rsidRPr="00BE495A">
        <w:rPr>
          <w:sz w:val="28"/>
          <w:szCs w:val="28"/>
        </w:rPr>
        <w:t>Рис. 2.8</w:t>
      </w:r>
      <w:r w:rsidR="00DD7357">
        <w:rPr>
          <w:sz w:val="28"/>
          <w:szCs w:val="28"/>
        </w:rPr>
        <w:t xml:space="preserve"> </w:t>
      </w:r>
      <w:r w:rsidRPr="00BE495A">
        <w:rPr>
          <w:sz w:val="28"/>
          <w:szCs w:val="28"/>
        </w:rPr>
        <w:t>Архитектура интернет – магазина</w:t>
      </w:r>
    </w:p>
    <w:p w:rsidR="005F6650" w:rsidRPr="00BE495A" w:rsidRDefault="005F6650" w:rsidP="00BE495A">
      <w:pPr>
        <w:spacing w:before="0" w:after="0" w:line="360" w:lineRule="auto"/>
        <w:ind w:firstLine="709"/>
        <w:jc w:val="both"/>
        <w:rPr>
          <w:sz w:val="28"/>
          <w:szCs w:val="28"/>
        </w:rPr>
      </w:pPr>
    </w:p>
    <w:p w:rsidR="005F6650" w:rsidRPr="00BE495A" w:rsidRDefault="005F6650" w:rsidP="00BE495A">
      <w:pPr>
        <w:spacing w:before="0" w:after="0" w:line="360" w:lineRule="auto"/>
        <w:ind w:firstLine="709"/>
        <w:jc w:val="both"/>
        <w:rPr>
          <w:sz w:val="28"/>
          <w:szCs w:val="28"/>
        </w:rPr>
      </w:pPr>
      <w:r w:rsidRPr="00BE495A">
        <w:rPr>
          <w:sz w:val="28"/>
          <w:szCs w:val="28"/>
        </w:rPr>
        <w:t xml:space="preserve">Программная часть архитектуры интернет – магазина рассматривается как взаимосвязь операционной и серверной части. </w:t>
      </w:r>
    </w:p>
    <w:p w:rsidR="005F6650" w:rsidRPr="00BE495A" w:rsidRDefault="005F6650" w:rsidP="00BE495A">
      <w:pPr>
        <w:spacing w:before="0" w:after="0" w:line="360" w:lineRule="auto"/>
        <w:ind w:firstLine="709"/>
        <w:jc w:val="both"/>
        <w:rPr>
          <w:sz w:val="28"/>
          <w:szCs w:val="28"/>
        </w:rPr>
      </w:pPr>
      <w:r w:rsidRPr="00BE495A">
        <w:rPr>
          <w:sz w:val="28"/>
          <w:szCs w:val="28"/>
        </w:rPr>
        <w:t>В операционной части рассматривается среда разработки интернет магазина.</w:t>
      </w:r>
    </w:p>
    <w:p w:rsidR="005F6650" w:rsidRPr="00BE495A" w:rsidRDefault="005F6650" w:rsidP="00BE495A">
      <w:pPr>
        <w:spacing w:before="0" w:after="0" w:line="360" w:lineRule="auto"/>
        <w:ind w:firstLine="709"/>
        <w:jc w:val="both"/>
        <w:rPr>
          <w:sz w:val="28"/>
          <w:szCs w:val="28"/>
        </w:rPr>
      </w:pPr>
      <w:r w:rsidRPr="00BE495A">
        <w:rPr>
          <w:sz w:val="28"/>
          <w:szCs w:val="28"/>
        </w:rPr>
        <w:t xml:space="preserve">Серверная часть содержит в себе размещение интернет магазина на сайте провайдера, поддерживающие технологии, используемые при создании интернет – магазина. </w:t>
      </w:r>
    </w:p>
    <w:p w:rsidR="005F6650" w:rsidRPr="00BE495A" w:rsidRDefault="005F6650" w:rsidP="00BE495A">
      <w:pPr>
        <w:spacing w:before="0" w:after="0" w:line="360" w:lineRule="auto"/>
        <w:ind w:firstLine="709"/>
        <w:jc w:val="both"/>
        <w:rPr>
          <w:sz w:val="28"/>
          <w:szCs w:val="28"/>
        </w:rPr>
      </w:pPr>
      <w:r w:rsidRPr="00BE495A">
        <w:rPr>
          <w:sz w:val="28"/>
          <w:szCs w:val="28"/>
        </w:rPr>
        <w:t>Разработка операционной части.</w:t>
      </w:r>
    </w:p>
    <w:p w:rsidR="005F6650" w:rsidRPr="00BE495A" w:rsidRDefault="005F6650" w:rsidP="00BE495A">
      <w:pPr>
        <w:spacing w:before="0" w:after="0" w:line="360" w:lineRule="auto"/>
        <w:ind w:firstLine="709"/>
        <w:jc w:val="both"/>
        <w:rPr>
          <w:sz w:val="28"/>
          <w:szCs w:val="28"/>
        </w:rPr>
      </w:pPr>
      <w:r w:rsidRPr="00BE495A">
        <w:rPr>
          <w:sz w:val="28"/>
          <w:szCs w:val="28"/>
        </w:rPr>
        <w:t xml:space="preserve">Предположительно интернет магазин разрабатывается в среде </w:t>
      </w:r>
      <w:r w:rsidRPr="00BE495A">
        <w:rPr>
          <w:sz w:val="28"/>
          <w:szCs w:val="28"/>
          <w:lang w:val="en-US"/>
        </w:rPr>
        <w:t>php</w:t>
      </w:r>
      <w:r w:rsidRPr="00BE495A">
        <w:rPr>
          <w:sz w:val="28"/>
          <w:szCs w:val="28"/>
        </w:rPr>
        <w:t>. Для ответа обоснования выбора было произведено сравнение РНР с другими языками программирования Web-приложений. Это его основные конкуренты — Perl, ASP.NET, ColdFusion и Java.</w:t>
      </w:r>
    </w:p>
    <w:p w:rsidR="005F6650" w:rsidRPr="00BE495A" w:rsidRDefault="005F6650" w:rsidP="00BE495A">
      <w:pPr>
        <w:spacing w:before="0" w:after="0" w:line="360" w:lineRule="auto"/>
        <w:ind w:firstLine="709"/>
        <w:jc w:val="both"/>
        <w:rPr>
          <w:sz w:val="28"/>
          <w:szCs w:val="28"/>
        </w:rPr>
      </w:pPr>
      <w:r w:rsidRPr="00BE495A">
        <w:rPr>
          <w:sz w:val="28"/>
          <w:szCs w:val="28"/>
        </w:rPr>
        <w:t xml:space="preserve">Разработка администраторской части </w:t>
      </w:r>
    </w:p>
    <w:p w:rsidR="005F6650" w:rsidRPr="00BE495A" w:rsidRDefault="005F6650" w:rsidP="00BE495A">
      <w:pPr>
        <w:spacing w:before="0" w:after="0" w:line="360" w:lineRule="auto"/>
        <w:ind w:firstLine="709"/>
        <w:jc w:val="both"/>
        <w:rPr>
          <w:sz w:val="28"/>
          <w:szCs w:val="28"/>
        </w:rPr>
      </w:pPr>
      <w:r w:rsidRPr="00BE495A">
        <w:rPr>
          <w:sz w:val="28"/>
          <w:szCs w:val="28"/>
        </w:rPr>
        <w:t xml:space="preserve">Администрирование содержит инструменты управления интернет – магазином и включает в себя как общие настройки магазина, так и специальные настройки. </w:t>
      </w:r>
    </w:p>
    <w:p w:rsidR="005F6650" w:rsidRPr="00BE495A" w:rsidRDefault="005F6650" w:rsidP="00BE495A">
      <w:pPr>
        <w:spacing w:before="0" w:after="0" w:line="360" w:lineRule="auto"/>
        <w:ind w:firstLine="709"/>
        <w:jc w:val="both"/>
        <w:rPr>
          <w:sz w:val="28"/>
          <w:szCs w:val="28"/>
        </w:rPr>
      </w:pPr>
      <w:r w:rsidRPr="00BE495A">
        <w:rPr>
          <w:sz w:val="28"/>
          <w:szCs w:val="28"/>
        </w:rPr>
        <w:t>В администрировании будут содержаться основные настройки интернет-магазина:</w:t>
      </w:r>
    </w:p>
    <w:p w:rsidR="005F6650" w:rsidRPr="00BE495A" w:rsidRDefault="005F6650" w:rsidP="00BE495A">
      <w:pPr>
        <w:spacing w:before="0" w:after="0" w:line="360" w:lineRule="auto"/>
        <w:ind w:firstLine="709"/>
        <w:jc w:val="both"/>
        <w:rPr>
          <w:sz w:val="28"/>
          <w:szCs w:val="28"/>
        </w:rPr>
      </w:pPr>
      <w:r w:rsidRPr="00BE495A">
        <w:rPr>
          <w:sz w:val="28"/>
          <w:szCs w:val="28"/>
        </w:rPr>
        <w:t>- общие настройки магазина: название магазина, адрес, телефон, e-mail адрес магазина и т.д;</w:t>
      </w:r>
    </w:p>
    <w:p w:rsidR="005F6650" w:rsidRPr="00BE495A" w:rsidRDefault="005F6650" w:rsidP="00BE495A">
      <w:pPr>
        <w:spacing w:before="0" w:after="0" w:line="360" w:lineRule="auto"/>
        <w:ind w:firstLine="709"/>
        <w:jc w:val="both"/>
        <w:rPr>
          <w:sz w:val="28"/>
          <w:szCs w:val="28"/>
        </w:rPr>
      </w:pPr>
      <w:r w:rsidRPr="00BE495A">
        <w:rPr>
          <w:sz w:val="28"/>
          <w:szCs w:val="28"/>
        </w:rPr>
        <w:t>- настройки формы регистрации клиента в интернет-магазине;</w:t>
      </w:r>
    </w:p>
    <w:p w:rsidR="005F6650" w:rsidRPr="00BE495A" w:rsidRDefault="005F6650" w:rsidP="00BE495A">
      <w:pPr>
        <w:spacing w:before="0" w:after="0" w:line="360" w:lineRule="auto"/>
        <w:ind w:firstLine="709"/>
        <w:jc w:val="both"/>
        <w:rPr>
          <w:sz w:val="28"/>
          <w:szCs w:val="28"/>
        </w:rPr>
      </w:pPr>
      <w:r w:rsidRPr="00BE495A">
        <w:rPr>
          <w:sz w:val="28"/>
          <w:szCs w:val="28"/>
        </w:rPr>
        <w:t>-</w:t>
      </w:r>
      <w:r w:rsidR="00DD7357">
        <w:rPr>
          <w:sz w:val="28"/>
          <w:szCs w:val="28"/>
        </w:rPr>
        <w:t xml:space="preserve"> </w:t>
      </w:r>
      <w:r w:rsidRPr="00BE495A">
        <w:rPr>
          <w:sz w:val="28"/>
          <w:szCs w:val="28"/>
        </w:rPr>
        <w:t>общие настройки доставки и упаковки товара;</w:t>
      </w:r>
    </w:p>
    <w:p w:rsidR="005F6650" w:rsidRPr="00BE495A" w:rsidRDefault="005F6650" w:rsidP="00BE495A">
      <w:pPr>
        <w:spacing w:before="0" w:after="0" w:line="360" w:lineRule="auto"/>
        <w:ind w:firstLine="709"/>
        <w:jc w:val="both"/>
        <w:rPr>
          <w:sz w:val="28"/>
          <w:szCs w:val="28"/>
        </w:rPr>
      </w:pPr>
      <w:r w:rsidRPr="00BE495A">
        <w:rPr>
          <w:sz w:val="28"/>
          <w:szCs w:val="28"/>
        </w:rPr>
        <w:lastRenderedPageBreak/>
        <w:t>- настройки склада;</w:t>
      </w:r>
    </w:p>
    <w:p w:rsidR="005F6650" w:rsidRPr="00BE495A" w:rsidRDefault="005F6650" w:rsidP="00BE495A">
      <w:pPr>
        <w:spacing w:before="0" w:after="0" w:line="360" w:lineRule="auto"/>
        <w:ind w:firstLine="709"/>
        <w:jc w:val="both"/>
        <w:rPr>
          <w:sz w:val="28"/>
          <w:szCs w:val="28"/>
        </w:rPr>
      </w:pPr>
      <w:r w:rsidRPr="00BE495A">
        <w:rPr>
          <w:sz w:val="28"/>
          <w:szCs w:val="28"/>
        </w:rPr>
        <w:t>- всевозможные настройки каталога т.е. добавление, удаление, редактирование товара и категорий;</w:t>
      </w:r>
    </w:p>
    <w:p w:rsidR="005F6650" w:rsidRPr="00BE495A" w:rsidRDefault="005F6650" w:rsidP="00BE495A">
      <w:pPr>
        <w:spacing w:before="0" w:after="0" w:line="360" w:lineRule="auto"/>
        <w:ind w:firstLine="709"/>
        <w:jc w:val="both"/>
        <w:rPr>
          <w:sz w:val="28"/>
          <w:szCs w:val="28"/>
        </w:rPr>
      </w:pPr>
      <w:r w:rsidRPr="00BE495A">
        <w:rPr>
          <w:sz w:val="28"/>
          <w:szCs w:val="28"/>
        </w:rPr>
        <w:t>- управление оформленными заказами, управление зарегистрированными клиентами;</w:t>
      </w:r>
    </w:p>
    <w:p w:rsidR="005F6650" w:rsidRPr="00BE495A" w:rsidRDefault="005F6650" w:rsidP="00BE495A">
      <w:pPr>
        <w:spacing w:before="0" w:after="0" w:line="360" w:lineRule="auto"/>
        <w:ind w:firstLine="709"/>
        <w:jc w:val="both"/>
        <w:rPr>
          <w:sz w:val="28"/>
          <w:szCs w:val="28"/>
        </w:rPr>
      </w:pPr>
      <w:r w:rsidRPr="00BE495A">
        <w:rPr>
          <w:sz w:val="28"/>
          <w:szCs w:val="28"/>
        </w:rPr>
        <w:t>- добавление, удаление, изменений курсов валют;</w:t>
      </w:r>
    </w:p>
    <w:p w:rsidR="005F6650" w:rsidRPr="00BE495A" w:rsidRDefault="005F6650" w:rsidP="00BE495A">
      <w:pPr>
        <w:spacing w:before="0" w:after="0" w:line="360" w:lineRule="auto"/>
        <w:ind w:firstLine="709"/>
        <w:jc w:val="both"/>
        <w:rPr>
          <w:sz w:val="28"/>
          <w:szCs w:val="28"/>
        </w:rPr>
      </w:pPr>
      <w:r w:rsidRPr="00BE495A">
        <w:rPr>
          <w:sz w:val="28"/>
          <w:szCs w:val="28"/>
        </w:rPr>
        <w:t>- статистические отчёты о работе</w:t>
      </w:r>
      <w:r w:rsidR="00DD7357">
        <w:rPr>
          <w:sz w:val="28"/>
          <w:szCs w:val="28"/>
        </w:rPr>
        <w:t xml:space="preserve"> </w:t>
      </w:r>
      <w:r w:rsidRPr="00BE495A">
        <w:rPr>
          <w:sz w:val="28"/>
          <w:szCs w:val="28"/>
        </w:rPr>
        <w:t xml:space="preserve">интернет-магазина; </w:t>
      </w:r>
    </w:p>
    <w:p w:rsidR="005F6650" w:rsidRPr="00BE495A" w:rsidRDefault="005F6650" w:rsidP="00BE495A">
      <w:pPr>
        <w:spacing w:before="0" w:after="0" w:line="360" w:lineRule="auto"/>
        <w:ind w:firstLine="709"/>
        <w:jc w:val="both"/>
        <w:rPr>
          <w:sz w:val="28"/>
          <w:szCs w:val="28"/>
        </w:rPr>
      </w:pPr>
      <w:r w:rsidRPr="00BE495A">
        <w:rPr>
          <w:sz w:val="28"/>
          <w:szCs w:val="28"/>
        </w:rPr>
        <w:t>Разработка клиентской части</w:t>
      </w:r>
    </w:p>
    <w:p w:rsidR="005F6650" w:rsidRPr="00BE495A" w:rsidRDefault="005F6650" w:rsidP="00BE495A">
      <w:pPr>
        <w:spacing w:before="0" w:after="0" w:line="360" w:lineRule="auto"/>
        <w:ind w:firstLine="709"/>
        <w:jc w:val="both"/>
        <w:rPr>
          <w:sz w:val="28"/>
          <w:szCs w:val="28"/>
        </w:rPr>
      </w:pPr>
      <w:r w:rsidRPr="00BE495A">
        <w:rPr>
          <w:sz w:val="28"/>
          <w:szCs w:val="28"/>
        </w:rPr>
        <w:t>В клиентской части архитектуры разрабатывается максимально удобная и доступная работа потенциального клиента на страницах интернет – магазина. Разработка интерфейса, доступные и понятные диалоговые окна, удобные системы оплаты и доставки товаров. Немаловажным фактором является</w:t>
      </w:r>
      <w:r w:rsidR="00DD7357">
        <w:rPr>
          <w:sz w:val="28"/>
          <w:szCs w:val="28"/>
        </w:rPr>
        <w:t xml:space="preserve"> </w:t>
      </w:r>
      <w:r w:rsidRPr="00BE495A">
        <w:rPr>
          <w:sz w:val="28"/>
          <w:szCs w:val="28"/>
        </w:rPr>
        <w:t xml:space="preserve">обратная связь, позволяющая высказать клиенту свое мнение о том или ином товаре/услуге, о качестве обслуживания и магазина в целом. </w:t>
      </w:r>
    </w:p>
    <w:p w:rsidR="005F6650" w:rsidRPr="00BE495A" w:rsidRDefault="005F6650" w:rsidP="00BE495A">
      <w:pPr>
        <w:spacing w:before="0" w:after="0" w:line="360" w:lineRule="auto"/>
        <w:ind w:firstLine="709"/>
        <w:jc w:val="both"/>
        <w:rPr>
          <w:sz w:val="28"/>
          <w:szCs w:val="28"/>
        </w:rPr>
      </w:pPr>
      <w:r w:rsidRPr="00BE495A">
        <w:rPr>
          <w:sz w:val="28"/>
          <w:szCs w:val="28"/>
        </w:rPr>
        <w:t xml:space="preserve">Проанализировав работу уже работающих интернет – магазинов, был сделан вывод о том, что обязательно будет реализовано в проекте. </w:t>
      </w:r>
    </w:p>
    <w:p w:rsidR="005F6650" w:rsidRPr="00BE495A" w:rsidRDefault="005F6650" w:rsidP="00BE495A">
      <w:pPr>
        <w:spacing w:before="0" w:after="0" w:line="360" w:lineRule="auto"/>
        <w:ind w:firstLine="709"/>
        <w:jc w:val="both"/>
        <w:rPr>
          <w:sz w:val="28"/>
          <w:szCs w:val="28"/>
        </w:rPr>
      </w:pPr>
      <w:r w:rsidRPr="00BE495A">
        <w:rPr>
          <w:sz w:val="28"/>
          <w:szCs w:val="28"/>
        </w:rPr>
        <w:t xml:space="preserve">Витрина магазина будет оформлена так, чтобы покупатель без труда мог находить интересующий его товар и иметь возможность полечить о нём исчерпывающую информацию (описание в виде текста плюс несколько фотографий). </w:t>
      </w:r>
    </w:p>
    <w:p w:rsidR="005F6650" w:rsidRPr="00BE495A" w:rsidRDefault="005F6650" w:rsidP="00BE495A">
      <w:pPr>
        <w:spacing w:before="0" w:after="0" w:line="360" w:lineRule="auto"/>
        <w:ind w:firstLine="709"/>
        <w:jc w:val="both"/>
        <w:rPr>
          <w:sz w:val="28"/>
          <w:szCs w:val="28"/>
        </w:rPr>
      </w:pPr>
      <w:r w:rsidRPr="00BE495A">
        <w:rPr>
          <w:sz w:val="28"/>
          <w:szCs w:val="28"/>
        </w:rPr>
        <w:t xml:space="preserve">Товары будут разделены по группам, обеспечится возможность поиска товаров по части названия и описания. Для каждого товара будет предусмотрено краткое и полное описание, плюс несколько фотографий. </w:t>
      </w:r>
    </w:p>
    <w:p w:rsidR="005F6650" w:rsidRPr="00BE495A" w:rsidRDefault="005F6650" w:rsidP="00BE495A">
      <w:pPr>
        <w:spacing w:before="0" w:after="0" w:line="360" w:lineRule="auto"/>
        <w:ind w:firstLine="709"/>
        <w:jc w:val="both"/>
        <w:rPr>
          <w:sz w:val="28"/>
          <w:szCs w:val="28"/>
        </w:rPr>
      </w:pPr>
      <w:r w:rsidRPr="00BE495A">
        <w:rPr>
          <w:sz w:val="28"/>
          <w:szCs w:val="28"/>
        </w:rPr>
        <w:t>Для наглядности будут добавлены</w:t>
      </w:r>
      <w:r w:rsidR="00DD7357">
        <w:rPr>
          <w:sz w:val="28"/>
          <w:szCs w:val="28"/>
        </w:rPr>
        <w:t xml:space="preserve"> </w:t>
      </w:r>
      <w:r w:rsidRPr="00BE495A">
        <w:rPr>
          <w:sz w:val="28"/>
          <w:szCs w:val="28"/>
        </w:rPr>
        <w:t xml:space="preserve">специальные разделы, содержащие товары, сгруппированные по маркетинговым признакам. Допустим: </w:t>
      </w:r>
    </w:p>
    <w:p w:rsidR="005F6650" w:rsidRPr="00BE495A" w:rsidRDefault="005F6650" w:rsidP="00BE495A">
      <w:pPr>
        <w:spacing w:before="0" w:after="0" w:line="360" w:lineRule="auto"/>
        <w:ind w:firstLine="709"/>
        <w:jc w:val="both"/>
        <w:rPr>
          <w:sz w:val="28"/>
          <w:szCs w:val="28"/>
        </w:rPr>
      </w:pPr>
      <w:r w:rsidRPr="00BE495A">
        <w:rPr>
          <w:sz w:val="28"/>
          <w:szCs w:val="28"/>
        </w:rPr>
        <w:t xml:space="preserve">- «Новинки» (товары, недавно поступившие в продажу); </w:t>
      </w:r>
    </w:p>
    <w:p w:rsidR="005F6650" w:rsidRPr="00BE495A" w:rsidRDefault="005F6650" w:rsidP="00BE495A">
      <w:pPr>
        <w:spacing w:before="0" w:after="0" w:line="360" w:lineRule="auto"/>
        <w:ind w:firstLine="709"/>
        <w:jc w:val="both"/>
        <w:rPr>
          <w:sz w:val="28"/>
          <w:szCs w:val="28"/>
        </w:rPr>
      </w:pPr>
      <w:r w:rsidRPr="00BE495A">
        <w:rPr>
          <w:sz w:val="28"/>
          <w:szCs w:val="28"/>
        </w:rPr>
        <w:t xml:space="preserve">- «Специальные предложения» (товары, на которые по каким-либо причинам снижены цены); </w:t>
      </w:r>
    </w:p>
    <w:p w:rsidR="005F6650" w:rsidRPr="00BE495A" w:rsidRDefault="005F6650" w:rsidP="00BE495A">
      <w:pPr>
        <w:spacing w:before="0" w:after="0" w:line="360" w:lineRule="auto"/>
        <w:ind w:firstLine="709"/>
        <w:jc w:val="both"/>
        <w:rPr>
          <w:sz w:val="28"/>
          <w:szCs w:val="28"/>
        </w:rPr>
      </w:pPr>
      <w:r w:rsidRPr="00BE495A">
        <w:rPr>
          <w:sz w:val="28"/>
          <w:szCs w:val="28"/>
        </w:rPr>
        <w:t xml:space="preserve">- «Товары дня» (самые модные товары); </w:t>
      </w:r>
    </w:p>
    <w:p w:rsidR="005F6650" w:rsidRPr="00BE495A" w:rsidRDefault="005F6650" w:rsidP="00BE495A">
      <w:pPr>
        <w:spacing w:before="0" w:after="0" w:line="360" w:lineRule="auto"/>
        <w:ind w:firstLine="709"/>
        <w:jc w:val="both"/>
        <w:rPr>
          <w:sz w:val="28"/>
          <w:szCs w:val="28"/>
        </w:rPr>
      </w:pPr>
      <w:r w:rsidRPr="00BE495A">
        <w:rPr>
          <w:sz w:val="28"/>
          <w:szCs w:val="28"/>
        </w:rPr>
        <w:t xml:space="preserve">- «Лидеры продаж» (наиболее покупаемые товары). </w:t>
      </w:r>
    </w:p>
    <w:p w:rsidR="005F6650" w:rsidRPr="00BE495A" w:rsidRDefault="005F6650" w:rsidP="00BE495A">
      <w:pPr>
        <w:spacing w:before="0" w:after="0" w:line="360" w:lineRule="auto"/>
        <w:ind w:firstLine="709"/>
        <w:jc w:val="both"/>
        <w:rPr>
          <w:sz w:val="28"/>
          <w:szCs w:val="28"/>
        </w:rPr>
      </w:pPr>
      <w:r w:rsidRPr="00BE495A">
        <w:rPr>
          <w:sz w:val="28"/>
          <w:szCs w:val="28"/>
        </w:rPr>
        <w:t xml:space="preserve">При оформлении заказа покупатель вносит контактную информацию: логин, пароль, адрес доставки, телефон и т.д. После регистрации покупателю будет отправляется по электронной почте письмо с сохраненными данными. </w:t>
      </w:r>
    </w:p>
    <w:p w:rsidR="005F6650" w:rsidRPr="00BE495A" w:rsidRDefault="005F6650" w:rsidP="00BE495A">
      <w:pPr>
        <w:spacing w:before="0" w:after="0" w:line="360" w:lineRule="auto"/>
        <w:ind w:firstLine="709"/>
        <w:jc w:val="both"/>
        <w:rPr>
          <w:sz w:val="28"/>
          <w:szCs w:val="28"/>
        </w:rPr>
      </w:pPr>
      <w:r w:rsidRPr="00BE495A">
        <w:rPr>
          <w:sz w:val="28"/>
          <w:szCs w:val="28"/>
        </w:rPr>
        <w:t>В электронном магазине будут предусмотрены</w:t>
      </w:r>
      <w:r w:rsidR="00DD7357">
        <w:rPr>
          <w:sz w:val="28"/>
          <w:szCs w:val="28"/>
        </w:rPr>
        <w:t xml:space="preserve"> </w:t>
      </w:r>
      <w:r w:rsidRPr="00BE495A">
        <w:rPr>
          <w:sz w:val="28"/>
          <w:szCs w:val="28"/>
        </w:rPr>
        <w:t xml:space="preserve">и информационные разделы: </w:t>
      </w:r>
    </w:p>
    <w:p w:rsidR="005F6650" w:rsidRPr="00BE495A" w:rsidRDefault="005F6650" w:rsidP="00BE495A">
      <w:pPr>
        <w:spacing w:before="0" w:after="0" w:line="360" w:lineRule="auto"/>
        <w:ind w:firstLine="709"/>
        <w:jc w:val="both"/>
        <w:rPr>
          <w:sz w:val="28"/>
          <w:szCs w:val="28"/>
        </w:rPr>
      </w:pPr>
      <w:r w:rsidRPr="00BE495A">
        <w:rPr>
          <w:sz w:val="28"/>
          <w:szCs w:val="28"/>
        </w:rPr>
        <w:t xml:space="preserve">- с данными о магазине (сфера деятельности, адрес, контактные телефоны и т.д.); </w:t>
      </w:r>
    </w:p>
    <w:p w:rsidR="005F6650" w:rsidRPr="00BE495A" w:rsidRDefault="005F6650" w:rsidP="00BE495A">
      <w:pPr>
        <w:spacing w:before="0" w:after="0" w:line="360" w:lineRule="auto"/>
        <w:ind w:firstLine="709"/>
        <w:jc w:val="both"/>
        <w:rPr>
          <w:sz w:val="28"/>
          <w:szCs w:val="28"/>
        </w:rPr>
      </w:pPr>
      <w:r w:rsidRPr="00BE495A">
        <w:rPr>
          <w:sz w:val="28"/>
          <w:szCs w:val="28"/>
        </w:rPr>
        <w:t xml:space="preserve">- с информацией по доставке товара; </w:t>
      </w:r>
    </w:p>
    <w:p w:rsidR="005F6650" w:rsidRPr="00BE495A" w:rsidRDefault="005F6650" w:rsidP="00BE495A">
      <w:pPr>
        <w:spacing w:before="0" w:after="0" w:line="360" w:lineRule="auto"/>
        <w:ind w:firstLine="709"/>
        <w:jc w:val="both"/>
        <w:rPr>
          <w:sz w:val="28"/>
          <w:szCs w:val="28"/>
        </w:rPr>
      </w:pPr>
      <w:r w:rsidRPr="00BE495A">
        <w:rPr>
          <w:sz w:val="28"/>
          <w:szCs w:val="28"/>
        </w:rPr>
        <w:t xml:space="preserve">- с информацией по скидкам; </w:t>
      </w:r>
    </w:p>
    <w:p w:rsidR="005F6650" w:rsidRPr="00CE54C5" w:rsidRDefault="005F6650" w:rsidP="00CE54C5">
      <w:pPr>
        <w:spacing w:before="0" w:after="0" w:line="360" w:lineRule="auto"/>
        <w:ind w:firstLine="709"/>
        <w:jc w:val="center"/>
        <w:rPr>
          <w:b/>
          <w:spacing w:val="60"/>
          <w:sz w:val="28"/>
          <w:szCs w:val="28"/>
        </w:rPr>
      </w:pPr>
      <w:r w:rsidRPr="00BE495A">
        <w:rPr>
          <w:spacing w:val="60"/>
          <w:sz w:val="28"/>
          <w:szCs w:val="28"/>
        </w:rPr>
        <w:br w:type="page"/>
      </w:r>
      <w:bookmarkStart w:id="22" w:name="_Toc134262450"/>
      <w:r w:rsidRPr="00CE54C5">
        <w:rPr>
          <w:b/>
          <w:sz w:val="28"/>
          <w:szCs w:val="28"/>
        </w:rPr>
        <w:t>Глава 3. Проектирование экранных форм. Руководство пользователя</w:t>
      </w:r>
      <w:bookmarkEnd w:id="22"/>
    </w:p>
    <w:p w:rsidR="00CE54C5" w:rsidRDefault="00CE54C5" w:rsidP="00CE54C5">
      <w:pPr>
        <w:spacing w:before="0" w:after="0" w:line="360" w:lineRule="auto"/>
        <w:ind w:firstLine="709"/>
        <w:jc w:val="center"/>
        <w:rPr>
          <w:b/>
          <w:sz w:val="28"/>
          <w:szCs w:val="28"/>
        </w:rPr>
      </w:pPr>
      <w:bookmarkStart w:id="23" w:name="_Toc134262451"/>
    </w:p>
    <w:p w:rsidR="005F6650" w:rsidRPr="00CE54C5" w:rsidRDefault="005F6650" w:rsidP="00CE54C5">
      <w:pPr>
        <w:spacing w:before="0" w:after="0" w:line="360" w:lineRule="auto"/>
        <w:ind w:firstLine="709"/>
        <w:jc w:val="center"/>
        <w:rPr>
          <w:b/>
          <w:sz w:val="28"/>
          <w:szCs w:val="28"/>
        </w:rPr>
      </w:pPr>
      <w:r w:rsidRPr="00CE54C5">
        <w:rPr>
          <w:b/>
          <w:sz w:val="28"/>
          <w:szCs w:val="28"/>
        </w:rPr>
        <w:t>3.1 Проектирование экранных форм пользовательской части</w:t>
      </w:r>
      <w:bookmarkEnd w:id="23"/>
    </w:p>
    <w:p w:rsidR="005F6650" w:rsidRPr="00BE495A" w:rsidRDefault="005F6650" w:rsidP="00BE495A">
      <w:pPr>
        <w:spacing w:before="0" w:after="0" w:line="360" w:lineRule="auto"/>
        <w:ind w:firstLine="709"/>
        <w:jc w:val="both"/>
        <w:rPr>
          <w:sz w:val="28"/>
          <w:szCs w:val="28"/>
        </w:rPr>
      </w:pPr>
    </w:p>
    <w:p w:rsidR="005F6650" w:rsidRDefault="005F6650" w:rsidP="00BE495A">
      <w:pPr>
        <w:spacing w:before="0" w:after="0" w:line="360" w:lineRule="auto"/>
        <w:ind w:firstLine="709"/>
        <w:jc w:val="both"/>
        <w:rPr>
          <w:sz w:val="28"/>
          <w:szCs w:val="28"/>
        </w:rPr>
      </w:pPr>
      <w:r w:rsidRPr="00BE495A">
        <w:rPr>
          <w:sz w:val="28"/>
          <w:szCs w:val="28"/>
        </w:rPr>
        <w:t xml:space="preserve">Ниже представлен интерфейс главной страницы </w:t>
      </w:r>
    </w:p>
    <w:p w:rsidR="00CE54C5" w:rsidRPr="00BE495A" w:rsidRDefault="00CE54C5" w:rsidP="00BE495A">
      <w:pPr>
        <w:spacing w:before="0" w:after="0" w:line="360" w:lineRule="auto"/>
        <w:ind w:firstLine="709"/>
        <w:jc w:val="both"/>
        <w:rPr>
          <w:sz w:val="28"/>
          <w:szCs w:val="28"/>
        </w:rPr>
      </w:pPr>
    </w:p>
    <w:p w:rsidR="005F6650" w:rsidRPr="00BE495A" w:rsidRDefault="00285AA3" w:rsidP="00BE495A">
      <w:pPr>
        <w:spacing w:before="0" w:after="0" w:line="360" w:lineRule="auto"/>
        <w:ind w:firstLine="709"/>
        <w:jc w:val="both"/>
        <w:rPr>
          <w:sz w:val="28"/>
          <w:szCs w:val="28"/>
        </w:rPr>
      </w:pPr>
      <w:r>
        <w:rPr>
          <w:sz w:val="28"/>
          <w:szCs w:val="28"/>
          <w:lang w:val="en-US"/>
        </w:rPr>
        <w:pict>
          <v:shape id="_x0000_i1033" type="#_x0000_t75" style="width:322.5pt;height:242.25pt">
            <v:imagedata r:id="rId18" o:title=""/>
          </v:shape>
        </w:pict>
      </w:r>
    </w:p>
    <w:p w:rsidR="009719AD" w:rsidRPr="00BE495A" w:rsidRDefault="009719AD" w:rsidP="00BE495A">
      <w:pPr>
        <w:spacing w:before="0" w:after="0" w:line="360" w:lineRule="auto"/>
        <w:ind w:firstLine="709"/>
        <w:jc w:val="both"/>
        <w:rPr>
          <w:sz w:val="28"/>
          <w:szCs w:val="28"/>
        </w:rPr>
      </w:pPr>
      <w:r w:rsidRPr="00BE495A">
        <w:rPr>
          <w:sz w:val="28"/>
          <w:szCs w:val="28"/>
        </w:rPr>
        <w:t>Рис 3.1 Главный интерфейс</w:t>
      </w:r>
    </w:p>
    <w:p w:rsidR="00CE54C5" w:rsidRDefault="00CE54C5" w:rsidP="00BE495A">
      <w:pPr>
        <w:spacing w:before="0" w:after="0" w:line="360" w:lineRule="auto"/>
        <w:ind w:firstLine="709"/>
        <w:jc w:val="both"/>
        <w:rPr>
          <w:sz w:val="28"/>
          <w:szCs w:val="28"/>
        </w:rPr>
      </w:pPr>
    </w:p>
    <w:p w:rsidR="005F6650" w:rsidRPr="00BE495A" w:rsidRDefault="005F6650" w:rsidP="00BE495A">
      <w:pPr>
        <w:spacing w:before="0" w:after="0" w:line="360" w:lineRule="auto"/>
        <w:ind w:firstLine="709"/>
        <w:jc w:val="both"/>
        <w:rPr>
          <w:sz w:val="28"/>
          <w:szCs w:val="28"/>
        </w:rPr>
      </w:pPr>
      <w:r w:rsidRPr="00BE495A">
        <w:rPr>
          <w:sz w:val="28"/>
          <w:szCs w:val="28"/>
        </w:rPr>
        <w:t xml:space="preserve">В пользовательской части магазина представлен каталог товаров магазина. Пользовательская часть позволяет клиентам перемещаться по сайту и оформлять заказы. </w:t>
      </w:r>
    </w:p>
    <w:p w:rsidR="005F6650" w:rsidRPr="00BE495A" w:rsidRDefault="005F6650" w:rsidP="00BE495A">
      <w:pPr>
        <w:spacing w:before="0" w:after="0" w:line="360" w:lineRule="auto"/>
        <w:ind w:firstLine="709"/>
        <w:jc w:val="both"/>
        <w:rPr>
          <w:sz w:val="28"/>
          <w:szCs w:val="28"/>
        </w:rPr>
      </w:pPr>
      <w:r w:rsidRPr="00BE495A">
        <w:rPr>
          <w:sz w:val="28"/>
          <w:szCs w:val="28"/>
        </w:rPr>
        <w:t xml:space="preserve">Товары в программе группируются по категориям. </w:t>
      </w:r>
    </w:p>
    <w:p w:rsidR="005F6650" w:rsidRPr="00BE495A" w:rsidRDefault="005F6650" w:rsidP="00BE495A">
      <w:pPr>
        <w:spacing w:before="0" w:after="0" w:line="360" w:lineRule="auto"/>
        <w:ind w:firstLine="709"/>
        <w:jc w:val="both"/>
        <w:rPr>
          <w:sz w:val="28"/>
          <w:szCs w:val="28"/>
        </w:rPr>
      </w:pPr>
      <w:r w:rsidRPr="00BE495A">
        <w:rPr>
          <w:sz w:val="28"/>
          <w:szCs w:val="28"/>
        </w:rPr>
        <w:t xml:space="preserve">Доступ к категориям осуществляется двумя способами: </w:t>
      </w:r>
    </w:p>
    <w:p w:rsidR="005F6650" w:rsidRPr="00BE495A" w:rsidRDefault="005F6650" w:rsidP="00BE495A">
      <w:pPr>
        <w:spacing w:before="0" w:after="0" w:line="360" w:lineRule="auto"/>
        <w:ind w:firstLine="709"/>
        <w:jc w:val="both"/>
        <w:rPr>
          <w:sz w:val="28"/>
          <w:szCs w:val="28"/>
        </w:rPr>
      </w:pPr>
      <w:r w:rsidRPr="00BE495A">
        <w:rPr>
          <w:sz w:val="28"/>
          <w:szCs w:val="28"/>
        </w:rPr>
        <w:t xml:space="preserve">- переходом по ссылкам в центре главной страницы; </w:t>
      </w:r>
    </w:p>
    <w:p w:rsidR="005F6650" w:rsidRPr="00BE495A" w:rsidRDefault="005F6650" w:rsidP="00BE495A">
      <w:pPr>
        <w:spacing w:before="0" w:after="0" w:line="360" w:lineRule="auto"/>
        <w:ind w:firstLine="709"/>
        <w:jc w:val="both"/>
        <w:rPr>
          <w:sz w:val="28"/>
          <w:szCs w:val="28"/>
        </w:rPr>
      </w:pPr>
      <w:r w:rsidRPr="00BE495A">
        <w:rPr>
          <w:sz w:val="28"/>
          <w:szCs w:val="28"/>
        </w:rPr>
        <w:t xml:space="preserve">- через список категорий. </w:t>
      </w:r>
    </w:p>
    <w:p w:rsidR="005F6650" w:rsidRPr="00BE495A" w:rsidRDefault="005F6650" w:rsidP="00BE495A">
      <w:pPr>
        <w:spacing w:before="0" w:after="0" w:line="360" w:lineRule="auto"/>
        <w:ind w:firstLine="709"/>
        <w:jc w:val="both"/>
        <w:rPr>
          <w:sz w:val="28"/>
          <w:szCs w:val="28"/>
          <w:lang w:val="en-US"/>
        </w:rPr>
      </w:pPr>
      <w:r w:rsidRPr="00BE495A">
        <w:rPr>
          <w:sz w:val="28"/>
          <w:szCs w:val="28"/>
        </w:rPr>
        <w:t>Формирование вложений в категориях не ограничено, т.е. категории могут быть разбиты на подкатегории, а последние, в свою очередь, также могут быть разбиты на подкатегории и т.д.</w:t>
      </w:r>
    </w:p>
    <w:p w:rsidR="005F6650" w:rsidRPr="00BE495A" w:rsidRDefault="005F6650" w:rsidP="00BE495A">
      <w:pPr>
        <w:spacing w:before="0" w:after="0" w:line="360" w:lineRule="auto"/>
        <w:ind w:firstLine="709"/>
        <w:jc w:val="both"/>
        <w:rPr>
          <w:sz w:val="28"/>
          <w:szCs w:val="28"/>
        </w:rPr>
      </w:pPr>
      <w:r w:rsidRPr="00BE495A">
        <w:rPr>
          <w:sz w:val="28"/>
          <w:szCs w:val="28"/>
        </w:rPr>
        <w:t>Выбрав название категории (кликнув по названию), посетитель вашего магазина увидит список товаров, содержащихся в выбранной категории. Список категорий в левой части страницы всегда отображает текущее местонахождение клиента (помечается звездочкой) в дереве категорий.</w:t>
      </w:r>
    </w:p>
    <w:p w:rsidR="005F6650" w:rsidRPr="00BE495A" w:rsidRDefault="005F6650" w:rsidP="00BE495A">
      <w:pPr>
        <w:spacing w:before="0" w:after="0" w:line="360" w:lineRule="auto"/>
        <w:ind w:firstLine="709"/>
        <w:jc w:val="both"/>
        <w:rPr>
          <w:color w:val="000000"/>
          <w:sz w:val="28"/>
          <w:szCs w:val="28"/>
        </w:rPr>
      </w:pPr>
      <w:r w:rsidRPr="00BE495A">
        <w:rPr>
          <w:color w:val="000000"/>
          <w:sz w:val="28"/>
          <w:szCs w:val="28"/>
        </w:rPr>
        <w:t xml:space="preserve">Когда посетитель магазина заходит в какую-либо товарную категорию, ему будет показан список товаров данной категории, разбитый по страницам. </w:t>
      </w:r>
    </w:p>
    <w:p w:rsidR="005F6650" w:rsidRPr="00BE495A" w:rsidRDefault="005F6650" w:rsidP="00BE495A">
      <w:pPr>
        <w:spacing w:before="0" w:after="0" w:line="360" w:lineRule="auto"/>
        <w:ind w:firstLine="709"/>
        <w:jc w:val="both"/>
        <w:rPr>
          <w:color w:val="000000"/>
          <w:sz w:val="28"/>
          <w:szCs w:val="28"/>
          <w:lang w:val="en-US"/>
        </w:rPr>
      </w:pPr>
      <w:r w:rsidRPr="00BE495A">
        <w:rPr>
          <w:color w:val="000000"/>
          <w:sz w:val="28"/>
          <w:szCs w:val="28"/>
        </w:rPr>
        <w:t>Просматривая список товаров (в категории и т.д.), кликнув на название товара, посетитель перейдет на страницу с полным описанием товара. Детализированная страница товара позволяет клиенту не только добавить товар в корзину, но и увидеть изображение товара, проголосовать и обсудить товар с другими пользователями.</w:t>
      </w:r>
    </w:p>
    <w:p w:rsidR="005F6650" w:rsidRPr="00BE495A" w:rsidRDefault="005F6650" w:rsidP="00BE495A">
      <w:pPr>
        <w:spacing w:before="0" w:after="0" w:line="360" w:lineRule="auto"/>
        <w:ind w:firstLine="709"/>
        <w:jc w:val="both"/>
        <w:rPr>
          <w:sz w:val="28"/>
          <w:szCs w:val="28"/>
        </w:rPr>
      </w:pPr>
      <w:r w:rsidRPr="00BE495A">
        <w:rPr>
          <w:sz w:val="28"/>
          <w:szCs w:val="28"/>
        </w:rPr>
        <w:t>Корзина</w:t>
      </w:r>
    </w:p>
    <w:p w:rsidR="005F6650" w:rsidRPr="00BE495A" w:rsidRDefault="005F6650" w:rsidP="00BE495A">
      <w:pPr>
        <w:spacing w:before="0" w:after="0" w:line="360" w:lineRule="auto"/>
        <w:ind w:firstLine="709"/>
        <w:jc w:val="both"/>
        <w:rPr>
          <w:sz w:val="28"/>
          <w:szCs w:val="28"/>
        </w:rPr>
      </w:pPr>
      <w:r w:rsidRPr="00BE495A">
        <w:rPr>
          <w:sz w:val="28"/>
          <w:szCs w:val="28"/>
        </w:rPr>
        <w:t>Добавление товаров в корзину происходит очень просто – одним нажатием на кнопку «Добавить в корзину». Эта кнопка находится напротив каждого товара в списке (при просмотре товаров внутри категории, результатов поиска, на странице с подробной инфорамцией о клиенте). После нажатия кнопки «Добавить в корзину», пользователю открывается страница корзины.</w:t>
      </w:r>
    </w:p>
    <w:p w:rsidR="005F6650" w:rsidRPr="00BE495A" w:rsidRDefault="005F6650" w:rsidP="00BE495A">
      <w:pPr>
        <w:spacing w:before="0" w:after="0" w:line="360" w:lineRule="auto"/>
        <w:ind w:firstLine="709"/>
        <w:jc w:val="both"/>
        <w:rPr>
          <w:color w:val="000000"/>
          <w:sz w:val="28"/>
          <w:szCs w:val="28"/>
        </w:rPr>
      </w:pPr>
    </w:p>
    <w:p w:rsidR="005F6650" w:rsidRPr="00BE495A" w:rsidRDefault="00285AA3" w:rsidP="00BE495A">
      <w:pPr>
        <w:spacing w:before="0" w:after="0" w:line="360" w:lineRule="auto"/>
        <w:ind w:firstLine="709"/>
        <w:jc w:val="both"/>
        <w:rPr>
          <w:color w:val="000000"/>
          <w:sz w:val="28"/>
          <w:szCs w:val="28"/>
        </w:rPr>
      </w:pPr>
      <w:r>
        <w:rPr>
          <w:color w:val="000000"/>
          <w:sz w:val="28"/>
          <w:szCs w:val="28"/>
        </w:rPr>
        <w:pict>
          <v:shape id="_x0000_i1034" type="#_x0000_t75" style="width:284.25pt;height:213pt">
            <v:imagedata r:id="rId19" o:title=""/>
          </v:shape>
        </w:pict>
      </w:r>
    </w:p>
    <w:p w:rsidR="009719AD" w:rsidRPr="00BE495A" w:rsidRDefault="009719AD" w:rsidP="00BE495A">
      <w:pPr>
        <w:spacing w:before="0" w:after="0" w:line="360" w:lineRule="auto"/>
        <w:ind w:firstLine="709"/>
        <w:jc w:val="both"/>
        <w:rPr>
          <w:sz w:val="28"/>
          <w:szCs w:val="28"/>
        </w:rPr>
      </w:pPr>
      <w:r w:rsidRPr="00BE495A">
        <w:rPr>
          <w:sz w:val="28"/>
          <w:szCs w:val="28"/>
        </w:rPr>
        <w:t>Рис 3.2 Корзина покупателя</w:t>
      </w:r>
    </w:p>
    <w:p w:rsidR="005F6650" w:rsidRPr="00BE495A" w:rsidRDefault="00387BFB" w:rsidP="00BE495A">
      <w:pPr>
        <w:spacing w:before="0" w:after="0" w:line="360" w:lineRule="auto"/>
        <w:ind w:firstLine="709"/>
        <w:jc w:val="both"/>
        <w:rPr>
          <w:sz w:val="28"/>
          <w:szCs w:val="28"/>
        </w:rPr>
      </w:pPr>
      <w:r>
        <w:rPr>
          <w:sz w:val="28"/>
          <w:szCs w:val="28"/>
        </w:rPr>
        <w:br w:type="page"/>
      </w:r>
      <w:r w:rsidR="005F6650" w:rsidRPr="00BE495A">
        <w:rPr>
          <w:sz w:val="28"/>
          <w:szCs w:val="28"/>
        </w:rPr>
        <w:t>На странице корзины клиент видит заказанные товары, может выбрать и удалить товары, которые он передумал покупать, или очистить корзину. Состояние корзины отображается каждый раз, когда клиент добавляет товар в корзину. С этой страницы клиент может либо перейти на страницу оформления заказа, либо вернуться обратно к списку товаров. По умолчанию выбор опции «Вернуться к списку товаров» отправляет клиента на главную страницу магазина.</w:t>
      </w:r>
    </w:p>
    <w:p w:rsidR="005F6650" w:rsidRPr="00BE495A" w:rsidRDefault="005F6650" w:rsidP="00BE495A">
      <w:pPr>
        <w:spacing w:before="0" w:after="0" w:line="360" w:lineRule="auto"/>
        <w:ind w:firstLine="709"/>
        <w:jc w:val="both"/>
        <w:rPr>
          <w:sz w:val="28"/>
          <w:szCs w:val="28"/>
        </w:rPr>
      </w:pPr>
      <w:r w:rsidRPr="00BE495A">
        <w:rPr>
          <w:sz w:val="28"/>
          <w:szCs w:val="28"/>
        </w:rPr>
        <w:t>Оформление заказа</w:t>
      </w:r>
    </w:p>
    <w:p w:rsidR="005F6650" w:rsidRPr="00BE495A" w:rsidRDefault="005F6650" w:rsidP="00BE495A">
      <w:pPr>
        <w:spacing w:before="0" w:after="0" w:line="360" w:lineRule="auto"/>
        <w:ind w:firstLine="709"/>
        <w:jc w:val="both"/>
        <w:rPr>
          <w:sz w:val="28"/>
          <w:szCs w:val="28"/>
          <w:lang w:val="en-US"/>
        </w:rPr>
      </w:pPr>
      <w:r w:rsidRPr="00BE495A">
        <w:rPr>
          <w:sz w:val="28"/>
          <w:szCs w:val="28"/>
        </w:rPr>
        <w:t>Клиенту предлагается предоставить необходимую контакную информацию (имя, фамилия, адрес доставки). При нажатии на кнопку «Разместить заказ» система сохраняет заказ в базе данных и отправляет два электронных письма-уведомления: • клиенту - сообщение с информацией о заказе; • администратору магазина - уведомление о размещении заказа. Это сообщение отправляется на адрес, указанный в настройках магазина (раздел «Настройки» в административной части). Когда заказ сохранен в базе данных и уведомления отправлены, перед клиентом открывается страница «Спасибо за ваш заказ».</w:t>
      </w:r>
    </w:p>
    <w:p w:rsidR="005F6650" w:rsidRPr="00BE495A" w:rsidRDefault="005F6650" w:rsidP="00BE495A">
      <w:pPr>
        <w:spacing w:before="0" w:after="0" w:line="360" w:lineRule="auto"/>
        <w:ind w:firstLine="709"/>
        <w:jc w:val="both"/>
        <w:rPr>
          <w:sz w:val="28"/>
          <w:szCs w:val="28"/>
          <w:lang w:val="en-US"/>
        </w:rPr>
      </w:pPr>
    </w:p>
    <w:p w:rsidR="005F6650" w:rsidRPr="00BE495A" w:rsidRDefault="00285AA3" w:rsidP="00BE495A">
      <w:pPr>
        <w:spacing w:before="0" w:after="0" w:line="360" w:lineRule="auto"/>
        <w:ind w:firstLine="709"/>
        <w:jc w:val="both"/>
        <w:rPr>
          <w:color w:val="000000"/>
          <w:sz w:val="28"/>
          <w:szCs w:val="28"/>
        </w:rPr>
      </w:pPr>
      <w:r>
        <w:rPr>
          <w:color w:val="000000"/>
          <w:sz w:val="28"/>
          <w:szCs w:val="28"/>
        </w:rPr>
        <w:pict>
          <v:shape id="_x0000_i1035" type="#_x0000_t75" style="width:284.25pt;height:213pt">
            <v:imagedata r:id="rId20" o:title=""/>
          </v:shape>
        </w:pict>
      </w:r>
    </w:p>
    <w:p w:rsidR="009719AD" w:rsidRPr="00BE495A" w:rsidRDefault="009719AD" w:rsidP="00BE495A">
      <w:pPr>
        <w:spacing w:before="0" w:after="0" w:line="360" w:lineRule="auto"/>
        <w:ind w:firstLine="709"/>
        <w:jc w:val="both"/>
        <w:rPr>
          <w:sz w:val="28"/>
          <w:szCs w:val="28"/>
        </w:rPr>
      </w:pPr>
      <w:r w:rsidRPr="00BE495A">
        <w:rPr>
          <w:sz w:val="28"/>
          <w:szCs w:val="28"/>
        </w:rPr>
        <w:t>Рис 3.3 Оформление заказа</w:t>
      </w:r>
    </w:p>
    <w:p w:rsidR="005F6650" w:rsidRPr="00BE495A" w:rsidRDefault="005F6650" w:rsidP="00BE495A">
      <w:pPr>
        <w:spacing w:before="0" w:after="0" w:line="360" w:lineRule="auto"/>
        <w:ind w:firstLine="709"/>
        <w:jc w:val="both"/>
        <w:rPr>
          <w:sz w:val="28"/>
          <w:szCs w:val="28"/>
        </w:rPr>
      </w:pPr>
    </w:p>
    <w:p w:rsidR="005F6650" w:rsidRPr="00CE54C5" w:rsidRDefault="00387BFB" w:rsidP="00CE54C5">
      <w:pPr>
        <w:spacing w:before="0" w:after="0" w:line="360" w:lineRule="auto"/>
        <w:ind w:firstLine="709"/>
        <w:jc w:val="center"/>
        <w:rPr>
          <w:b/>
          <w:sz w:val="28"/>
          <w:szCs w:val="28"/>
        </w:rPr>
      </w:pPr>
      <w:bookmarkStart w:id="24" w:name="_Toc134262452"/>
      <w:r>
        <w:rPr>
          <w:b/>
          <w:sz w:val="28"/>
          <w:szCs w:val="28"/>
        </w:rPr>
        <w:br w:type="page"/>
      </w:r>
      <w:r w:rsidR="005F6650" w:rsidRPr="00CE54C5">
        <w:rPr>
          <w:b/>
          <w:sz w:val="28"/>
          <w:szCs w:val="28"/>
        </w:rPr>
        <w:t>3.</w:t>
      </w:r>
      <w:r w:rsidR="00CF598A" w:rsidRPr="00CE54C5">
        <w:rPr>
          <w:b/>
          <w:sz w:val="28"/>
          <w:szCs w:val="28"/>
        </w:rPr>
        <w:t>2</w:t>
      </w:r>
      <w:r w:rsidR="005F6650" w:rsidRPr="00CE54C5">
        <w:rPr>
          <w:b/>
          <w:sz w:val="28"/>
          <w:szCs w:val="28"/>
        </w:rPr>
        <w:t xml:space="preserve"> Проектирование экранных форм административной части</w:t>
      </w:r>
      <w:bookmarkEnd w:id="24"/>
    </w:p>
    <w:p w:rsidR="005F6650" w:rsidRPr="00BE495A" w:rsidRDefault="005F6650" w:rsidP="00BE495A">
      <w:pPr>
        <w:spacing w:before="0" w:after="0" w:line="360" w:lineRule="auto"/>
        <w:ind w:firstLine="709"/>
        <w:jc w:val="both"/>
        <w:rPr>
          <w:sz w:val="28"/>
          <w:szCs w:val="28"/>
        </w:rPr>
      </w:pPr>
    </w:p>
    <w:p w:rsidR="005F6650" w:rsidRPr="00BE495A" w:rsidRDefault="005F6650" w:rsidP="00BE495A">
      <w:pPr>
        <w:spacing w:before="0" w:after="0" w:line="360" w:lineRule="auto"/>
        <w:ind w:firstLine="709"/>
        <w:jc w:val="both"/>
        <w:rPr>
          <w:sz w:val="28"/>
          <w:szCs w:val="28"/>
        </w:rPr>
      </w:pPr>
      <w:r w:rsidRPr="00BE495A">
        <w:rPr>
          <w:sz w:val="28"/>
          <w:szCs w:val="28"/>
        </w:rPr>
        <w:t>Добавление новых категорий/подкатегорий</w:t>
      </w:r>
    </w:p>
    <w:p w:rsidR="005F6650" w:rsidRDefault="005F6650" w:rsidP="00BE495A">
      <w:pPr>
        <w:spacing w:before="0" w:after="0" w:line="360" w:lineRule="auto"/>
        <w:ind w:firstLine="709"/>
        <w:jc w:val="both"/>
        <w:rPr>
          <w:sz w:val="28"/>
          <w:szCs w:val="28"/>
        </w:rPr>
      </w:pPr>
      <w:r w:rsidRPr="00BE495A">
        <w:rPr>
          <w:sz w:val="28"/>
          <w:szCs w:val="28"/>
        </w:rPr>
        <w:t xml:space="preserve">Для того, чтобы добавить новую категорию/подкатегорию в список, необходимо нажать на кнопку «Добавить» в нижней части столбца Категории. Появится окно с выбором опций для категории/подкатегории, которую вы хотите создать. </w:t>
      </w:r>
      <w:r w:rsidRPr="00BE495A">
        <w:rPr>
          <w:i/>
          <w:iCs/>
          <w:sz w:val="28"/>
          <w:szCs w:val="28"/>
        </w:rPr>
        <w:t>Родительская категория</w:t>
      </w:r>
      <w:r w:rsidRPr="00BE495A">
        <w:rPr>
          <w:sz w:val="28"/>
          <w:szCs w:val="28"/>
        </w:rPr>
        <w:t>: определяет родительскую категорию, куда будет помещена новая категория. Если вы выберите в качестве родительской не корневую, а уже существующую категорию, то вы создадите подкатегорию.</w:t>
      </w:r>
    </w:p>
    <w:p w:rsidR="00CE54C5" w:rsidRPr="00BE495A" w:rsidRDefault="00CE54C5" w:rsidP="00BE495A">
      <w:pPr>
        <w:spacing w:before="0" w:after="0" w:line="360" w:lineRule="auto"/>
        <w:ind w:firstLine="709"/>
        <w:jc w:val="both"/>
        <w:rPr>
          <w:sz w:val="28"/>
          <w:szCs w:val="28"/>
        </w:rPr>
      </w:pPr>
    </w:p>
    <w:p w:rsidR="005F6650" w:rsidRPr="00BE495A" w:rsidRDefault="00285AA3" w:rsidP="00BE495A">
      <w:pPr>
        <w:spacing w:before="0" w:after="0" w:line="360" w:lineRule="auto"/>
        <w:ind w:firstLine="709"/>
        <w:jc w:val="both"/>
        <w:rPr>
          <w:sz w:val="28"/>
          <w:szCs w:val="28"/>
        </w:rPr>
      </w:pPr>
      <w:r>
        <w:rPr>
          <w:sz w:val="28"/>
          <w:szCs w:val="28"/>
        </w:rPr>
        <w:pict>
          <v:shape id="_x0000_i1036" type="#_x0000_t75" style="width:226.5pt;height:252.75pt">
            <v:imagedata r:id="rId21" o:title=""/>
          </v:shape>
        </w:pict>
      </w:r>
    </w:p>
    <w:p w:rsidR="00264EF8" w:rsidRPr="00BE495A" w:rsidRDefault="00264EF8" w:rsidP="00BE495A">
      <w:pPr>
        <w:spacing w:before="0" w:after="0" w:line="360" w:lineRule="auto"/>
        <w:ind w:firstLine="709"/>
        <w:jc w:val="both"/>
        <w:rPr>
          <w:sz w:val="28"/>
          <w:szCs w:val="28"/>
        </w:rPr>
      </w:pPr>
      <w:r w:rsidRPr="00BE495A">
        <w:rPr>
          <w:sz w:val="28"/>
          <w:szCs w:val="28"/>
        </w:rPr>
        <w:t>Рис 3.4 Создание новой категории</w:t>
      </w:r>
    </w:p>
    <w:p w:rsidR="005F6650" w:rsidRPr="00BE495A" w:rsidRDefault="005F6650" w:rsidP="00BE495A">
      <w:pPr>
        <w:spacing w:before="0" w:after="0" w:line="360" w:lineRule="auto"/>
        <w:ind w:firstLine="709"/>
        <w:jc w:val="both"/>
        <w:rPr>
          <w:sz w:val="28"/>
          <w:szCs w:val="28"/>
        </w:rPr>
      </w:pPr>
    </w:p>
    <w:p w:rsidR="005F6650" w:rsidRPr="00BE495A" w:rsidRDefault="005F6650" w:rsidP="00BE495A">
      <w:pPr>
        <w:spacing w:before="0" w:after="0" w:line="360" w:lineRule="auto"/>
        <w:ind w:firstLine="709"/>
        <w:jc w:val="both"/>
        <w:rPr>
          <w:sz w:val="28"/>
          <w:szCs w:val="28"/>
        </w:rPr>
      </w:pPr>
      <w:r w:rsidRPr="00BE495A">
        <w:rPr>
          <w:sz w:val="28"/>
          <w:szCs w:val="28"/>
        </w:rPr>
        <w:t xml:space="preserve">Добавление новых товаров </w:t>
      </w:r>
    </w:p>
    <w:p w:rsidR="005F6650" w:rsidRPr="00BE495A" w:rsidRDefault="005F6650" w:rsidP="00BE495A">
      <w:pPr>
        <w:spacing w:before="0" w:after="0" w:line="360" w:lineRule="auto"/>
        <w:ind w:firstLine="709"/>
        <w:jc w:val="both"/>
        <w:rPr>
          <w:sz w:val="28"/>
          <w:szCs w:val="28"/>
        </w:rPr>
      </w:pPr>
      <w:r w:rsidRPr="00BE495A">
        <w:rPr>
          <w:sz w:val="28"/>
          <w:szCs w:val="28"/>
        </w:rPr>
        <w:t xml:space="preserve">Для того, чтобы добавить новый товар, нажмите на кнопку «Добавить» в нижней части столбца Товары. </w:t>
      </w:r>
    </w:p>
    <w:p w:rsidR="005F6650" w:rsidRPr="00BE495A" w:rsidRDefault="005F6650" w:rsidP="00BE495A">
      <w:pPr>
        <w:spacing w:before="0" w:after="0" w:line="360" w:lineRule="auto"/>
        <w:ind w:firstLine="709"/>
        <w:jc w:val="both"/>
        <w:rPr>
          <w:sz w:val="28"/>
          <w:szCs w:val="28"/>
        </w:rPr>
      </w:pPr>
      <w:r w:rsidRPr="00BE495A">
        <w:rPr>
          <w:sz w:val="28"/>
          <w:szCs w:val="28"/>
        </w:rPr>
        <w:t xml:space="preserve">Появится окно с выбором опций для товара: </w:t>
      </w:r>
    </w:p>
    <w:p w:rsidR="005F6650" w:rsidRPr="00BE495A" w:rsidRDefault="005F6650" w:rsidP="00BE495A">
      <w:pPr>
        <w:spacing w:before="0" w:after="0" w:line="360" w:lineRule="auto"/>
        <w:ind w:firstLine="709"/>
        <w:jc w:val="both"/>
        <w:rPr>
          <w:sz w:val="28"/>
          <w:szCs w:val="28"/>
        </w:rPr>
      </w:pPr>
      <w:r w:rsidRPr="00BE495A">
        <w:rPr>
          <w:i/>
          <w:iCs/>
          <w:sz w:val="28"/>
          <w:szCs w:val="28"/>
        </w:rPr>
        <w:t xml:space="preserve">Родитель: </w:t>
      </w:r>
      <w:r w:rsidRPr="00BE495A">
        <w:rPr>
          <w:sz w:val="28"/>
          <w:szCs w:val="28"/>
        </w:rPr>
        <w:t xml:space="preserve">определяет категорию/подкатегорию, в которую будет помещен товар. Корневая папка может работать как запоминающий буфер: содержание папки не отражается в пользовательской части, и посетители его не видят. </w:t>
      </w:r>
    </w:p>
    <w:p w:rsidR="005F6650" w:rsidRDefault="005F6650" w:rsidP="00BE495A">
      <w:pPr>
        <w:spacing w:before="0" w:after="0" w:line="360" w:lineRule="auto"/>
        <w:ind w:firstLine="709"/>
        <w:jc w:val="both"/>
        <w:rPr>
          <w:sz w:val="28"/>
          <w:szCs w:val="28"/>
        </w:rPr>
      </w:pPr>
      <w:r w:rsidRPr="00BE495A">
        <w:rPr>
          <w:i/>
          <w:iCs/>
          <w:sz w:val="28"/>
          <w:szCs w:val="28"/>
        </w:rPr>
        <w:t xml:space="preserve">Наименование: </w:t>
      </w:r>
      <w:r w:rsidRPr="00BE495A">
        <w:rPr>
          <w:sz w:val="28"/>
          <w:szCs w:val="28"/>
        </w:rPr>
        <w:t>укажите название товара, который вы хотите добавить.</w:t>
      </w:r>
    </w:p>
    <w:p w:rsidR="00CE54C5" w:rsidRPr="00BE495A" w:rsidRDefault="00CE54C5" w:rsidP="00BE495A">
      <w:pPr>
        <w:spacing w:before="0" w:after="0" w:line="360" w:lineRule="auto"/>
        <w:ind w:firstLine="709"/>
        <w:jc w:val="both"/>
        <w:rPr>
          <w:sz w:val="28"/>
          <w:szCs w:val="28"/>
          <w:lang w:val="en-US"/>
        </w:rPr>
      </w:pPr>
    </w:p>
    <w:p w:rsidR="005F6650" w:rsidRPr="00BE495A" w:rsidRDefault="00285AA3" w:rsidP="00BE495A">
      <w:pPr>
        <w:spacing w:before="0" w:after="0" w:line="360" w:lineRule="auto"/>
        <w:ind w:firstLine="709"/>
        <w:jc w:val="both"/>
        <w:rPr>
          <w:sz w:val="28"/>
          <w:szCs w:val="28"/>
        </w:rPr>
      </w:pPr>
      <w:r>
        <w:rPr>
          <w:sz w:val="28"/>
          <w:szCs w:val="28"/>
          <w:lang w:val="en-US"/>
        </w:rPr>
        <w:pict>
          <v:shape id="_x0000_i1037" type="#_x0000_t75" style="width:165.75pt;height:243.75pt">
            <v:imagedata r:id="rId22" o:title=""/>
          </v:shape>
        </w:pict>
      </w:r>
    </w:p>
    <w:p w:rsidR="00264EF8" w:rsidRPr="00BE495A" w:rsidRDefault="00264EF8" w:rsidP="00BE495A">
      <w:pPr>
        <w:spacing w:before="0" w:after="0" w:line="360" w:lineRule="auto"/>
        <w:ind w:firstLine="709"/>
        <w:jc w:val="both"/>
        <w:rPr>
          <w:sz w:val="28"/>
          <w:szCs w:val="28"/>
        </w:rPr>
      </w:pPr>
      <w:r w:rsidRPr="00BE495A">
        <w:rPr>
          <w:sz w:val="28"/>
          <w:szCs w:val="28"/>
        </w:rPr>
        <w:t>Рис 3.5 Добавление нового товара</w:t>
      </w:r>
    </w:p>
    <w:p w:rsidR="00264EF8" w:rsidRPr="00BE495A" w:rsidRDefault="00264EF8" w:rsidP="00BE495A">
      <w:pPr>
        <w:spacing w:before="0" w:after="0" w:line="360" w:lineRule="auto"/>
        <w:ind w:firstLine="709"/>
        <w:jc w:val="both"/>
        <w:rPr>
          <w:sz w:val="28"/>
          <w:szCs w:val="28"/>
        </w:rPr>
      </w:pPr>
    </w:p>
    <w:p w:rsidR="005F6650" w:rsidRPr="00BE495A" w:rsidRDefault="005F6650" w:rsidP="00BE495A">
      <w:pPr>
        <w:spacing w:before="0" w:after="0" w:line="360" w:lineRule="auto"/>
        <w:ind w:firstLine="709"/>
        <w:jc w:val="both"/>
        <w:rPr>
          <w:sz w:val="28"/>
          <w:szCs w:val="28"/>
        </w:rPr>
      </w:pPr>
      <w:r w:rsidRPr="00BE495A">
        <w:rPr>
          <w:i/>
          <w:iCs/>
          <w:sz w:val="28"/>
          <w:szCs w:val="28"/>
        </w:rPr>
        <w:t xml:space="preserve">Внутренний код (артикул): </w:t>
      </w:r>
      <w:r w:rsidRPr="00BE495A">
        <w:rPr>
          <w:sz w:val="28"/>
          <w:szCs w:val="28"/>
        </w:rPr>
        <w:t xml:space="preserve">если вы маркируете товар, то здесь необходимо указать его код. Это поможет идентифицировать его при заказе товара клиентами. </w:t>
      </w:r>
    </w:p>
    <w:p w:rsidR="005F6650" w:rsidRPr="00BE495A" w:rsidRDefault="005F6650" w:rsidP="00BE495A">
      <w:pPr>
        <w:spacing w:before="0" w:after="0" w:line="360" w:lineRule="auto"/>
        <w:ind w:firstLine="709"/>
        <w:jc w:val="both"/>
        <w:rPr>
          <w:sz w:val="28"/>
          <w:szCs w:val="28"/>
          <w:lang w:val="en-US"/>
        </w:rPr>
      </w:pPr>
      <w:r w:rsidRPr="00BE495A">
        <w:rPr>
          <w:sz w:val="28"/>
          <w:szCs w:val="28"/>
        </w:rPr>
        <w:t>Информация, которую вы введете здесь, используется только для внутреннего использования: показывается только администратору, но не клиенту.</w:t>
      </w:r>
    </w:p>
    <w:p w:rsidR="005F6650" w:rsidRPr="00BE495A" w:rsidRDefault="005F6650" w:rsidP="00BE495A">
      <w:pPr>
        <w:spacing w:before="0" w:after="0" w:line="360" w:lineRule="auto"/>
        <w:ind w:firstLine="709"/>
        <w:jc w:val="both"/>
        <w:rPr>
          <w:sz w:val="28"/>
          <w:szCs w:val="28"/>
        </w:rPr>
      </w:pPr>
      <w:r w:rsidRPr="00BE495A">
        <w:rPr>
          <w:i/>
          <w:iCs/>
          <w:sz w:val="28"/>
          <w:szCs w:val="28"/>
        </w:rPr>
        <w:t xml:space="preserve">Цена (только число): </w:t>
      </w:r>
      <w:r w:rsidRPr="00BE495A">
        <w:rPr>
          <w:sz w:val="28"/>
          <w:szCs w:val="28"/>
        </w:rPr>
        <w:t>здесь вы можете указать стоимость товара в валюте, которую Вы определили в разделе «Настройки» администрирования. Если вы укажете цену как отрицательное значение или ноль, то кнопка «Добавить в корзину» будет заблокирована и клиент не сможет заказать этот продукт.</w:t>
      </w:r>
    </w:p>
    <w:p w:rsidR="005F6650" w:rsidRPr="00BE495A" w:rsidRDefault="005F6650" w:rsidP="00BE495A">
      <w:pPr>
        <w:spacing w:before="0" w:after="0" w:line="360" w:lineRule="auto"/>
        <w:ind w:firstLine="709"/>
        <w:jc w:val="both"/>
        <w:rPr>
          <w:sz w:val="28"/>
          <w:szCs w:val="28"/>
          <w:lang w:val="en-US"/>
        </w:rPr>
      </w:pPr>
      <w:r w:rsidRPr="00BE495A">
        <w:rPr>
          <w:i/>
          <w:iCs/>
          <w:sz w:val="28"/>
          <w:szCs w:val="28"/>
        </w:rPr>
        <w:t xml:space="preserve">Старая цена (только число): </w:t>
      </w:r>
      <w:r w:rsidRPr="00BE495A">
        <w:rPr>
          <w:sz w:val="28"/>
          <w:szCs w:val="28"/>
        </w:rPr>
        <w:t>заявленная здесь цена указывается для того, чтобы показать клиенту, что товар в вашем магазине продается дешевле, чем в других магазинах. Например, вы можете указать в этом поле цену на данный товар в других магазинах, а затем в поле Цена указать более низкую стоимость. Таким образом внимание покупателя акцентируется на предлагаемой скидке. Система автоматически подсчитает, сколько экономит покупатель.</w:t>
      </w:r>
    </w:p>
    <w:p w:rsidR="005F6650" w:rsidRPr="00BE495A" w:rsidRDefault="005F6650" w:rsidP="00BE495A">
      <w:pPr>
        <w:spacing w:before="0" w:after="0" w:line="360" w:lineRule="auto"/>
        <w:ind w:firstLine="709"/>
        <w:jc w:val="both"/>
        <w:rPr>
          <w:sz w:val="28"/>
          <w:szCs w:val="28"/>
        </w:rPr>
      </w:pPr>
      <w:r w:rsidRPr="00BE495A">
        <w:rPr>
          <w:i/>
          <w:iCs/>
          <w:sz w:val="28"/>
          <w:szCs w:val="28"/>
        </w:rPr>
        <w:t xml:space="preserve">На складе: </w:t>
      </w:r>
      <w:r w:rsidRPr="00BE495A">
        <w:rPr>
          <w:sz w:val="28"/>
          <w:szCs w:val="28"/>
        </w:rPr>
        <w:t>включите, если товар «есть на слкаде», т.е. доступен для заказа. Если вы вы</w:t>
      </w:r>
      <w:r w:rsidR="00387BFB">
        <w:rPr>
          <w:sz w:val="28"/>
          <w:szCs w:val="28"/>
        </w:rPr>
        <w:t>к</w:t>
      </w:r>
      <w:r w:rsidRPr="00BE495A">
        <w:rPr>
          <w:sz w:val="28"/>
          <w:szCs w:val="28"/>
        </w:rPr>
        <w:t>лю</w:t>
      </w:r>
      <w:r w:rsidR="00387BFB">
        <w:rPr>
          <w:sz w:val="28"/>
          <w:szCs w:val="28"/>
        </w:rPr>
        <w:t>ч</w:t>
      </w:r>
      <w:r w:rsidRPr="00BE495A">
        <w:rPr>
          <w:sz w:val="28"/>
          <w:szCs w:val="28"/>
        </w:rPr>
        <w:t>ите данную опцию, пользователь не сможет заказать этот товар.</w:t>
      </w:r>
    </w:p>
    <w:p w:rsidR="005F6650" w:rsidRPr="00BE495A" w:rsidRDefault="005F6650" w:rsidP="00BE495A">
      <w:pPr>
        <w:spacing w:before="0" w:after="0" w:line="360" w:lineRule="auto"/>
        <w:ind w:firstLine="709"/>
        <w:jc w:val="both"/>
        <w:rPr>
          <w:bCs/>
          <w:sz w:val="28"/>
          <w:szCs w:val="28"/>
          <w:lang w:val="en-US"/>
        </w:rPr>
      </w:pPr>
      <w:r w:rsidRPr="00BE495A">
        <w:rPr>
          <w:bCs/>
          <w:sz w:val="28"/>
          <w:szCs w:val="28"/>
        </w:rPr>
        <w:t xml:space="preserve">Таблица товаров </w:t>
      </w:r>
    </w:p>
    <w:p w:rsidR="005F6650" w:rsidRPr="00BE495A" w:rsidRDefault="005F6650" w:rsidP="00BE495A">
      <w:pPr>
        <w:spacing w:before="0" w:after="0" w:line="360" w:lineRule="auto"/>
        <w:ind w:firstLine="709"/>
        <w:jc w:val="both"/>
        <w:rPr>
          <w:sz w:val="28"/>
          <w:szCs w:val="28"/>
          <w:lang w:val="en-US"/>
        </w:rPr>
      </w:pPr>
      <w:r w:rsidRPr="00BE495A">
        <w:rPr>
          <w:sz w:val="28"/>
          <w:szCs w:val="28"/>
        </w:rPr>
        <w:t>Таблица товаров отображается в основном окне администрирования магазина. Нажав на название категории, вы увидите таблицу товаров, содержащихся в данной категории:</w:t>
      </w:r>
    </w:p>
    <w:p w:rsidR="005F6650" w:rsidRPr="00BE495A" w:rsidRDefault="005F6650" w:rsidP="00BE495A">
      <w:pPr>
        <w:spacing w:before="0" w:after="0" w:line="360" w:lineRule="auto"/>
        <w:ind w:firstLine="709"/>
        <w:jc w:val="both"/>
        <w:rPr>
          <w:sz w:val="28"/>
          <w:szCs w:val="28"/>
          <w:lang w:val="en-US"/>
        </w:rPr>
      </w:pPr>
    </w:p>
    <w:p w:rsidR="005F6650" w:rsidRPr="00BE495A" w:rsidRDefault="00285AA3" w:rsidP="00BE495A">
      <w:pPr>
        <w:spacing w:before="0" w:after="0" w:line="360" w:lineRule="auto"/>
        <w:ind w:firstLine="709"/>
        <w:jc w:val="both"/>
        <w:rPr>
          <w:sz w:val="28"/>
          <w:szCs w:val="28"/>
        </w:rPr>
      </w:pPr>
      <w:r>
        <w:rPr>
          <w:sz w:val="28"/>
          <w:szCs w:val="28"/>
        </w:rPr>
        <w:pict>
          <v:shape id="_x0000_i1038" type="#_x0000_t75" style="width:284.25pt;height:213pt">
            <v:imagedata r:id="rId23" o:title=""/>
          </v:shape>
        </w:pict>
      </w:r>
    </w:p>
    <w:p w:rsidR="00C630C0" w:rsidRPr="00BE495A" w:rsidRDefault="00C630C0" w:rsidP="00BE495A">
      <w:pPr>
        <w:spacing w:before="0" w:after="0" w:line="360" w:lineRule="auto"/>
        <w:ind w:firstLine="709"/>
        <w:jc w:val="both"/>
        <w:rPr>
          <w:sz w:val="28"/>
          <w:szCs w:val="28"/>
        </w:rPr>
      </w:pPr>
      <w:r w:rsidRPr="00BE495A">
        <w:rPr>
          <w:sz w:val="28"/>
          <w:szCs w:val="28"/>
        </w:rPr>
        <w:t>Рис 3.6 Таблица товаров</w:t>
      </w:r>
    </w:p>
    <w:p w:rsidR="00C630C0" w:rsidRPr="00BE495A" w:rsidRDefault="00C630C0" w:rsidP="00BE495A">
      <w:pPr>
        <w:spacing w:before="0" w:after="0" w:line="360" w:lineRule="auto"/>
        <w:ind w:firstLine="709"/>
        <w:jc w:val="both"/>
        <w:rPr>
          <w:sz w:val="28"/>
          <w:szCs w:val="28"/>
        </w:rPr>
      </w:pPr>
    </w:p>
    <w:p w:rsidR="005F6650" w:rsidRPr="00CE54C5" w:rsidRDefault="005F6650" w:rsidP="00CE54C5">
      <w:pPr>
        <w:spacing w:before="0" w:after="0" w:line="360" w:lineRule="auto"/>
        <w:ind w:firstLine="709"/>
        <w:jc w:val="center"/>
        <w:rPr>
          <w:b/>
          <w:sz w:val="28"/>
          <w:szCs w:val="28"/>
        </w:rPr>
      </w:pPr>
      <w:r w:rsidRPr="00BE495A">
        <w:rPr>
          <w:sz w:val="28"/>
          <w:szCs w:val="28"/>
        </w:rPr>
        <w:br w:type="page"/>
      </w:r>
      <w:bookmarkStart w:id="25" w:name="_Toc100838459"/>
      <w:bookmarkStart w:id="26" w:name="_Toc103655838"/>
      <w:bookmarkStart w:id="27" w:name="_Toc134262453"/>
      <w:r w:rsidRPr="00CE54C5">
        <w:rPr>
          <w:b/>
          <w:sz w:val="28"/>
          <w:szCs w:val="28"/>
        </w:rPr>
        <w:t>Глава 4. Расчет экономической эффективности проекта</w:t>
      </w:r>
      <w:bookmarkEnd w:id="25"/>
      <w:bookmarkEnd w:id="26"/>
      <w:bookmarkEnd w:id="27"/>
    </w:p>
    <w:p w:rsidR="00CE54C5" w:rsidRDefault="00CE54C5" w:rsidP="00BE495A">
      <w:pPr>
        <w:spacing w:before="0" w:after="0" w:line="360" w:lineRule="auto"/>
        <w:ind w:firstLine="709"/>
        <w:jc w:val="both"/>
        <w:rPr>
          <w:sz w:val="28"/>
          <w:szCs w:val="28"/>
        </w:rPr>
      </w:pPr>
    </w:p>
    <w:p w:rsidR="005F6650" w:rsidRPr="00BE495A" w:rsidRDefault="005F6650" w:rsidP="00BE495A">
      <w:pPr>
        <w:spacing w:before="0" w:after="0" w:line="360" w:lineRule="auto"/>
        <w:ind w:firstLine="709"/>
        <w:jc w:val="both"/>
        <w:rPr>
          <w:sz w:val="28"/>
          <w:szCs w:val="28"/>
        </w:rPr>
      </w:pPr>
      <w:r w:rsidRPr="00BE495A">
        <w:rPr>
          <w:sz w:val="28"/>
          <w:szCs w:val="28"/>
        </w:rPr>
        <w:t>Любой разрабатываемый для промышленного использования программный продукт должен способствовать увеличению дохода фирмы или экономия средств в результате внедрения системы должна превышать затраты на разработку. Разработанная система рассматривается как коммерческий продукт, предназначенный для тиражирования на рынке. Внедрение и использование информационной системы позволит добиться более высоких показателей в деятельности кредитной организации при расчете обязательных экономических нормативов или базельских коэффициентов и избежать необоснованных затрат.</w:t>
      </w:r>
    </w:p>
    <w:p w:rsidR="005F6650" w:rsidRPr="00BE495A" w:rsidRDefault="005F6650" w:rsidP="00BE495A">
      <w:pPr>
        <w:spacing w:before="0" w:after="0" w:line="360" w:lineRule="auto"/>
        <w:ind w:firstLine="709"/>
        <w:jc w:val="both"/>
        <w:rPr>
          <w:sz w:val="28"/>
          <w:szCs w:val="28"/>
        </w:rPr>
      </w:pPr>
      <w:r w:rsidRPr="00BE495A">
        <w:rPr>
          <w:sz w:val="28"/>
          <w:szCs w:val="28"/>
        </w:rPr>
        <w:t>Расчет единовременных затрат разработчика</w:t>
      </w:r>
    </w:p>
    <w:p w:rsidR="005F6650" w:rsidRPr="00BE495A" w:rsidRDefault="005F6650" w:rsidP="00BE495A">
      <w:pPr>
        <w:spacing w:before="0" w:after="0" w:line="360" w:lineRule="auto"/>
        <w:ind w:firstLine="709"/>
        <w:jc w:val="both"/>
        <w:rPr>
          <w:sz w:val="28"/>
          <w:szCs w:val="28"/>
        </w:rPr>
      </w:pPr>
      <w:r w:rsidRPr="00BE495A">
        <w:rPr>
          <w:sz w:val="28"/>
          <w:szCs w:val="28"/>
        </w:rPr>
        <w:t xml:space="preserve">К единовременным затратам разработчика относятся: </w:t>
      </w:r>
    </w:p>
    <w:p w:rsidR="005F6650" w:rsidRPr="00BE495A" w:rsidRDefault="005F6650" w:rsidP="00BE495A">
      <w:pPr>
        <w:spacing w:before="0" w:after="0" w:line="360" w:lineRule="auto"/>
        <w:ind w:firstLine="709"/>
        <w:jc w:val="both"/>
        <w:rPr>
          <w:sz w:val="28"/>
          <w:szCs w:val="28"/>
        </w:rPr>
      </w:pPr>
      <w:r w:rsidRPr="00BE495A">
        <w:rPr>
          <w:sz w:val="28"/>
          <w:szCs w:val="28"/>
        </w:rPr>
        <w:t>теоретические исследования;</w:t>
      </w:r>
    </w:p>
    <w:p w:rsidR="005F6650" w:rsidRPr="00BE495A" w:rsidRDefault="005F6650" w:rsidP="00BE495A">
      <w:pPr>
        <w:spacing w:before="0" w:after="0" w:line="360" w:lineRule="auto"/>
        <w:ind w:firstLine="709"/>
        <w:jc w:val="both"/>
        <w:rPr>
          <w:sz w:val="28"/>
          <w:szCs w:val="28"/>
        </w:rPr>
      </w:pPr>
      <w:r w:rsidRPr="00BE495A">
        <w:rPr>
          <w:sz w:val="28"/>
          <w:szCs w:val="28"/>
        </w:rPr>
        <w:t>разработка алгоритмов и программ;</w:t>
      </w:r>
    </w:p>
    <w:p w:rsidR="005F6650" w:rsidRPr="00BE495A" w:rsidRDefault="005F6650" w:rsidP="00BE495A">
      <w:pPr>
        <w:spacing w:before="0" w:after="0" w:line="360" w:lineRule="auto"/>
        <w:ind w:firstLine="709"/>
        <w:jc w:val="both"/>
        <w:rPr>
          <w:sz w:val="28"/>
          <w:szCs w:val="28"/>
        </w:rPr>
      </w:pPr>
      <w:r w:rsidRPr="00BE495A">
        <w:rPr>
          <w:sz w:val="28"/>
          <w:szCs w:val="28"/>
        </w:rPr>
        <w:t>отладка;</w:t>
      </w:r>
    </w:p>
    <w:p w:rsidR="005F6650" w:rsidRPr="00BE495A" w:rsidRDefault="005F6650" w:rsidP="00BE495A">
      <w:pPr>
        <w:spacing w:before="0" w:after="0" w:line="360" w:lineRule="auto"/>
        <w:ind w:firstLine="709"/>
        <w:jc w:val="both"/>
        <w:rPr>
          <w:sz w:val="28"/>
          <w:szCs w:val="28"/>
        </w:rPr>
      </w:pPr>
      <w:r w:rsidRPr="00BE495A">
        <w:rPr>
          <w:sz w:val="28"/>
          <w:szCs w:val="28"/>
        </w:rPr>
        <w:t>опытная эксплуатация;</w:t>
      </w:r>
    </w:p>
    <w:p w:rsidR="005F6650" w:rsidRPr="00BE495A" w:rsidRDefault="005F6650" w:rsidP="00BE495A">
      <w:pPr>
        <w:spacing w:before="0" w:after="0" w:line="360" w:lineRule="auto"/>
        <w:ind w:firstLine="709"/>
        <w:jc w:val="both"/>
        <w:rPr>
          <w:sz w:val="28"/>
          <w:szCs w:val="28"/>
        </w:rPr>
      </w:pPr>
      <w:r w:rsidRPr="00BE495A">
        <w:rPr>
          <w:sz w:val="28"/>
          <w:szCs w:val="28"/>
        </w:rPr>
        <w:t>исследование рынка;</w:t>
      </w:r>
    </w:p>
    <w:p w:rsidR="005F6650" w:rsidRPr="00BE495A" w:rsidRDefault="005F6650" w:rsidP="00BE495A">
      <w:pPr>
        <w:spacing w:before="0" w:after="0" w:line="360" w:lineRule="auto"/>
        <w:ind w:firstLine="709"/>
        <w:jc w:val="both"/>
        <w:rPr>
          <w:sz w:val="28"/>
          <w:szCs w:val="28"/>
        </w:rPr>
      </w:pPr>
      <w:r w:rsidRPr="00BE495A">
        <w:rPr>
          <w:sz w:val="28"/>
          <w:szCs w:val="28"/>
        </w:rPr>
        <w:t>реклама.</w:t>
      </w:r>
    </w:p>
    <w:p w:rsidR="005F6650" w:rsidRPr="00BE495A" w:rsidRDefault="005F6650" w:rsidP="00BE495A">
      <w:pPr>
        <w:spacing w:before="0" w:after="0" w:line="360" w:lineRule="auto"/>
        <w:ind w:firstLine="709"/>
        <w:jc w:val="both"/>
        <w:rPr>
          <w:sz w:val="28"/>
          <w:szCs w:val="28"/>
        </w:rPr>
      </w:pPr>
      <w:r w:rsidRPr="00BE495A">
        <w:rPr>
          <w:sz w:val="28"/>
          <w:szCs w:val="28"/>
        </w:rPr>
        <w:t>Таблица 2 представляет фактическую трудоемкость работ по стадиям проектирования.</w:t>
      </w:r>
    </w:p>
    <w:p w:rsidR="00CE54C5" w:rsidRDefault="00CE54C5" w:rsidP="00BE495A">
      <w:pPr>
        <w:spacing w:before="0" w:after="0" w:line="360" w:lineRule="auto"/>
        <w:ind w:firstLine="709"/>
        <w:jc w:val="both"/>
        <w:rPr>
          <w:sz w:val="28"/>
          <w:szCs w:val="28"/>
        </w:rPr>
      </w:pPr>
    </w:p>
    <w:p w:rsidR="005F6650" w:rsidRPr="00BE495A" w:rsidRDefault="005F6650" w:rsidP="00BE495A">
      <w:pPr>
        <w:spacing w:before="0" w:after="0" w:line="360" w:lineRule="auto"/>
        <w:ind w:firstLine="709"/>
        <w:jc w:val="both"/>
        <w:rPr>
          <w:sz w:val="28"/>
          <w:szCs w:val="28"/>
        </w:rPr>
      </w:pPr>
      <w:r w:rsidRPr="00BE495A">
        <w:rPr>
          <w:sz w:val="28"/>
          <w:szCs w:val="28"/>
        </w:rPr>
        <w:t>Таблица 2</w:t>
      </w:r>
    </w:p>
    <w:p w:rsidR="005F6650" w:rsidRPr="00BE495A" w:rsidRDefault="005F6650" w:rsidP="00BE495A">
      <w:pPr>
        <w:spacing w:before="0" w:after="0" w:line="360" w:lineRule="auto"/>
        <w:ind w:firstLine="709"/>
        <w:jc w:val="both"/>
        <w:rPr>
          <w:sz w:val="28"/>
          <w:szCs w:val="28"/>
        </w:rPr>
      </w:pPr>
      <w:r w:rsidRPr="00BE495A">
        <w:rPr>
          <w:sz w:val="28"/>
          <w:szCs w:val="28"/>
        </w:rPr>
        <w:t>Содержание стадий</w:t>
      </w:r>
      <w:r w:rsidR="00DD7357">
        <w:rPr>
          <w:sz w:val="28"/>
          <w:szCs w:val="28"/>
        </w:rPr>
        <w:t xml:space="preserve"> </w:t>
      </w:r>
      <w:r w:rsidRPr="00BE495A">
        <w:rPr>
          <w:sz w:val="28"/>
          <w:szCs w:val="28"/>
        </w:rPr>
        <w:t>научно-исследовательской работы</w:t>
      </w:r>
    </w:p>
    <w:tbl>
      <w:tblPr>
        <w:tblW w:w="0" w:type="auto"/>
        <w:tblLook w:val="0000" w:firstRow="0" w:lastRow="0" w:firstColumn="0" w:lastColumn="0" w:noHBand="0" w:noVBand="0"/>
      </w:tblPr>
      <w:tblGrid>
        <w:gridCol w:w="2009"/>
        <w:gridCol w:w="1771"/>
        <w:gridCol w:w="1679"/>
      </w:tblGrid>
      <w:tr w:rsidR="005F6650" w:rsidRPr="00BE495A" w:rsidTr="00CE54C5">
        <w:trPr>
          <w:trHeight w:val="255"/>
        </w:trPr>
        <w:tc>
          <w:tcPr>
            <w:tcW w:w="0" w:type="auto"/>
            <w:tcBorders>
              <w:top w:val="single" w:sz="4" w:space="0" w:color="auto"/>
              <w:left w:val="single" w:sz="4" w:space="0" w:color="auto"/>
              <w:bottom w:val="single" w:sz="4" w:space="0" w:color="auto"/>
              <w:right w:val="single" w:sz="4" w:space="0" w:color="auto"/>
            </w:tcBorders>
            <w:vAlign w:val="center"/>
          </w:tcPr>
          <w:p w:rsidR="005F6650" w:rsidRPr="00CE54C5" w:rsidRDefault="005F6650" w:rsidP="00CE54C5">
            <w:pPr>
              <w:spacing w:before="0" w:after="0" w:line="360" w:lineRule="auto"/>
              <w:ind w:hanging="8"/>
              <w:jc w:val="both"/>
              <w:rPr>
                <w:bCs/>
                <w:sz w:val="20"/>
              </w:rPr>
            </w:pPr>
            <w:r w:rsidRPr="00CE54C5">
              <w:rPr>
                <w:bCs/>
                <w:sz w:val="20"/>
              </w:rPr>
              <w:t>Стадия</w:t>
            </w:r>
          </w:p>
        </w:tc>
        <w:tc>
          <w:tcPr>
            <w:tcW w:w="0" w:type="auto"/>
            <w:tcBorders>
              <w:top w:val="single" w:sz="4" w:space="0" w:color="auto"/>
              <w:left w:val="nil"/>
              <w:bottom w:val="single" w:sz="4" w:space="0" w:color="auto"/>
              <w:right w:val="single" w:sz="4" w:space="0" w:color="auto"/>
            </w:tcBorders>
            <w:noWrap/>
            <w:vAlign w:val="center"/>
          </w:tcPr>
          <w:p w:rsidR="005F6650" w:rsidRPr="00CE54C5" w:rsidRDefault="005F6650" w:rsidP="00CE54C5">
            <w:pPr>
              <w:spacing w:before="0" w:after="0" w:line="360" w:lineRule="auto"/>
              <w:ind w:hanging="8"/>
              <w:jc w:val="both"/>
              <w:rPr>
                <w:bCs/>
                <w:sz w:val="20"/>
              </w:rPr>
            </w:pPr>
            <w:r w:rsidRPr="00CE54C5">
              <w:rPr>
                <w:bCs/>
                <w:sz w:val="20"/>
              </w:rPr>
              <w:t>Трудоемкость, дн.</w:t>
            </w:r>
          </w:p>
        </w:tc>
        <w:tc>
          <w:tcPr>
            <w:tcW w:w="0" w:type="auto"/>
            <w:tcBorders>
              <w:top w:val="single" w:sz="4" w:space="0" w:color="auto"/>
              <w:left w:val="nil"/>
              <w:bottom w:val="single" w:sz="4" w:space="0" w:color="auto"/>
              <w:right w:val="single" w:sz="4" w:space="0" w:color="auto"/>
            </w:tcBorders>
            <w:noWrap/>
            <w:vAlign w:val="center"/>
          </w:tcPr>
          <w:p w:rsidR="005F6650" w:rsidRPr="00CE54C5" w:rsidRDefault="005F6650" w:rsidP="00CE54C5">
            <w:pPr>
              <w:spacing w:before="0" w:after="0" w:line="360" w:lineRule="auto"/>
              <w:ind w:hanging="8"/>
              <w:jc w:val="both"/>
              <w:rPr>
                <w:bCs/>
                <w:sz w:val="20"/>
              </w:rPr>
            </w:pPr>
            <w:r w:rsidRPr="00CE54C5">
              <w:rPr>
                <w:bCs/>
                <w:sz w:val="20"/>
              </w:rPr>
              <w:t>Трудоемкость, %</w:t>
            </w:r>
          </w:p>
        </w:tc>
      </w:tr>
      <w:tr w:rsidR="005F6650" w:rsidRPr="00BE495A" w:rsidTr="00CE54C5">
        <w:trPr>
          <w:trHeight w:val="255"/>
        </w:trPr>
        <w:tc>
          <w:tcPr>
            <w:tcW w:w="0" w:type="auto"/>
            <w:tcBorders>
              <w:top w:val="nil"/>
              <w:left w:val="single" w:sz="4" w:space="0" w:color="auto"/>
              <w:bottom w:val="single" w:sz="4" w:space="0" w:color="auto"/>
              <w:right w:val="single" w:sz="4" w:space="0" w:color="auto"/>
            </w:tcBorders>
            <w:vAlign w:val="bottom"/>
          </w:tcPr>
          <w:p w:rsidR="005F6650" w:rsidRPr="00CE54C5" w:rsidRDefault="005F6650" w:rsidP="00CE54C5">
            <w:pPr>
              <w:spacing w:before="0" w:after="0" w:line="360" w:lineRule="auto"/>
              <w:ind w:hanging="8"/>
              <w:jc w:val="both"/>
              <w:rPr>
                <w:sz w:val="20"/>
              </w:rPr>
            </w:pPr>
            <w:r w:rsidRPr="00CE54C5">
              <w:rPr>
                <w:sz w:val="20"/>
              </w:rPr>
              <w:t>Техническое задание</w:t>
            </w:r>
          </w:p>
        </w:tc>
        <w:tc>
          <w:tcPr>
            <w:tcW w:w="0" w:type="auto"/>
            <w:tcBorders>
              <w:top w:val="nil"/>
              <w:left w:val="nil"/>
              <w:bottom w:val="single" w:sz="4" w:space="0" w:color="auto"/>
              <w:right w:val="single" w:sz="4" w:space="0" w:color="auto"/>
            </w:tcBorders>
            <w:noWrap/>
            <w:vAlign w:val="bottom"/>
          </w:tcPr>
          <w:p w:rsidR="005F6650" w:rsidRPr="00CE54C5" w:rsidRDefault="005F6650" w:rsidP="00CE54C5">
            <w:pPr>
              <w:spacing w:before="0" w:after="0" w:line="360" w:lineRule="auto"/>
              <w:ind w:hanging="8"/>
              <w:jc w:val="both"/>
              <w:rPr>
                <w:sz w:val="20"/>
              </w:rPr>
            </w:pPr>
            <w:r w:rsidRPr="00CE54C5">
              <w:rPr>
                <w:sz w:val="20"/>
              </w:rPr>
              <w:t>11</w:t>
            </w:r>
          </w:p>
        </w:tc>
        <w:tc>
          <w:tcPr>
            <w:tcW w:w="0" w:type="auto"/>
            <w:tcBorders>
              <w:top w:val="nil"/>
              <w:left w:val="nil"/>
              <w:bottom w:val="single" w:sz="4" w:space="0" w:color="auto"/>
              <w:right w:val="single" w:sz="4" w:space="0" w:color="auto"/>
            </w:tcBorders>
            <w:noWrap/>
            <w:vAlign w:val="bottom"/>
          </w:tcPr>
          <w:p w:rsidR="005F6650" w:rsidRPr="00CE54C5" w:rsidRDefault="005F6650" w:rsidP="00CE54C5">
            <w:pPr>
              <w:spacing w:before="0" w:after="0" w:line="360" w:lineRule="auto"/>
              <w:ind w:hanging="8"/>
              <w:jc w:val="both"/>
              <w:rPr>
                <w:sz w:val="20"/>
              </w:rPr>
            </w:pPr>
            <w:r w:rsidRPr="00CE54C5">
              <w:rPr>
                <w:sz w:val="20"/>
              </w:rPr>
              <w:t>5,4</w:t>
            </w:r>
          </w:p>
        </w:tc>
      </w:tr>
      <w:tr w:rsidR="005F6650" w:rsidRPr="00BE495A" w:rsidTr="00CE54C5">
        <w:trPr>
          <w:trHeight w:val="255"/>
        </w:trPr>
        <w:tc>
          <w:tcPr>
            <w:tcW w:w="0" w:type="auto"/>
            <w:tcBorders>
              <w:top w:val="nil"/>
              <w:left w:val="single" w:sz="4" w:space="0" w:color="auto"/>
              <w:bottom w:val="single" w:sz="4" w:space="0" w:color="auto"/>
              <w:right w:val="single" w:sz="4" w:space="0" w:color="auto"/>
            </w:tcBorders>
            <w:vAlign w:val="bottom"/>
          </w:tcPr>
          <w:p w:rsidR="005F6650" w:rsidRPr="00CE54C5" w:rsidRDefault="005F6650" w:rsidP="00CE54C5">
            <w:pPr>
              <w:spacing w:before="0" w:after="0" w:line="360" w:lineRule="auto"/>
              <w:ind w:hanging="8"/>
              <w:jc w:val="both"/>
              <w:rPr>
                <w:sz w:val="20"/>
              </w:rPr>
            </w:pPr>
            <w:r w:rsidRPr="00CE54C5">
              <w:rPr>
                <w:sz w:val="20"/>
              </w:rPr>
              <w:t xml:space="preserve">эскизный проект </w:t>
            </w:r>
          </w:p>
        </w:tc>
        <w:tc>
          <w:tcPr>
            <w:tcW w:w="0" w:type="auto"/>
            <w:tcBorders>
              <w:top w:val="nil"/>
              <w:left w:val="nil"/>
              <w:bottom w:val="single" w:sz="4" w:space="0" w:color="auto"/>
              <w:right w:val="single" w:sz="4" w:space="0" w:color="auto"/>
            </w:tcBorders>
            <w:noWrap/>
            <w:vAlign w:val="bottom"/>
          </w:tcPr>
          <w:p w:rsidR="005F6650" w:rsidRPr="00CE54C5" w:rsidRDefault="005F6650" w:rsidP="00CE54C5">
            <w:pPr>
              <w:spacing w:before="0" w:after="0" w:line="360" w:lineRule="auto"/>
              <w:ind w:hanging="8"/>
              <w:jc w:val="both"/>
              <w:rPr>
                <w:sz w:val="20"/>
              </w:rPr>
            </w:pPr>
            <w:r w:rsidRPr="00CE54C5">
              <w:rPr>
                <w:sz w:val="20"/>
              </w:rPr>
              <w:t>28</w:t>
            </w:r>
          </w:p>
        </w:tc>
        <w:tc>
          <w:tcPr>
            <w:tcW w:w="0" w:type="auto"/>
            <w:tcBorders>
              <w:top w:val="nil"/>
              <w:left w:val="nil"/>
              <w:bottom w:val="single" w:sz="4" w:space="0" w:color="auto"/>
              <w:right w:val="single" w:sz="4" w:space="0" w:color="auto"/>
            </w:tcBorders>
            <w:noWrap/>
            <w:vAlign w:val="bottom"/>
          </w:tcPr>
          <w:p w:rsidR="005F6650" w:rsidRPr="00CE54C5" w:rsidRDefault="005F6650" w:rsidP="00CE54C5">
            <w:pPr>
              <w:spacing w:before="0" w:after="0" w:line="360" w:lineRule="auto"/>
              <w:ind w:hanging="8"/>
              <w:jc w:val="both"/>
              <w:rPr>
                <w:sz w:val="20"/>
              </w:rPr>
            </w:pPr>
            <w:r w:rsidRPr="00CE54C5">
              <w:rPr>
                <w:sz w:val="20"/>
              </w:rPr>
              <w:t>13,7</w:t>
            </w:r>
          </w:p>
        </w:tc>
      </w:tr>
      <w:tr w:rsidR="005F6650" w:rsidRPr="00BE495A" w:rsidTr="00CE54C5">
        <w:trPr>
          <w:trHeight w:val="255"/>
        </w:trPr>
        <w:tc>
          <w:tcPr>
            <w:tcW w:w="0" w:type="auto"/>
            <w:tcBorders>
              <w:top w:val="nil"/>
              <w:left w:val="single" w:sz="4" w:space="0" w:color="auto"/>
              <w:bottom w:val="single" w:sz="4" w:space="0" w:color="auto"/>
              <w:right w:val="single" w:sz="4" w:space="0" w:color="auto"/>
            </w:tcBorders>
            <w:vAlign w:val="bottom"/>
          </w:tcPr>
          <w:p w:rsidR="005F6650" w:rsidRPr="00CE54C5" w:rsidRDefault="005F6650" w:rsidP="00CE54C5">
            <w:pPr>
              <w:spacing w:before="0" w:after="0" w:line="360" w:lineRule="auto"/>
              <w:ind w:hanging="8"/>
              <w:jc w:val="both"/>
              <w:rPr>
                <w:sz w:val="20"/>
              </w:rPr>
            </w:pPr>
            <w:r w:rsidRPr="00CE54C5">
              <w:rPr>
                <w:sz w:val="20"/>
              </w:rPr>
              <w:t>технический проект</w:t>
            </w:r>
          </w:p>
        </w:tc>
        <w:tc>
          <w:tcPr>
            <w:tcW w:w="0" w:type="auto"/>
            <w:tcBorders>
              <w:top w:val="nil"/>
              <w:left w:val="nil"/>
              <w:bottom w:val="single" w:sz="4" w:space="0" w:color="auto"/>
              <w:right w:val="single" w:sz="4" w:space="0" w:color="auto"/>
            </w:tcBorders>
            <w:noWrap/>
            <w:vAlign w:val="bottom"/>
          </w:tcPr>
          <w:p w:rsidR="005F6650" w:rsidRPr="00CE54C5" w:rsidRDefault="005F6650" w:rsidP="00CE54C5">
            <w:pPr>
              <w:spacing w:before="0" w:after="0" w:line="360" w:lineRule="auto"/>
              <w:ind w:hanging="8"/>
              <w:jc w:val="both"/>
              <w:rPr>
                <w:sz w:val="20"/>
              </w:rPr>
            </w:pPr>
            <w:r w:rsidRPr="00CE54C5">
              <w:rPr>
                <w:sz w:val="20"/>
              </w:rPr>
              <w:t>54</w:t>
            </w:r>
          </w:p>
        </w:tc>
        <w:tc>
          <w:tcPr>
            <w:tcW w:w="0" w:type="auto"/>
            <w:tcBorders>
              <w:top w:val="nil"/>
              <w:left w:val="nil"/>
              <w:bottom w:val="single" w:sz="4" w:space="0" w:color="auto"/>
              <w:right w:val="single" w:sz="4" w:space="0" w:color="auto"/>
            </w:tcBorders>
            <w:noWrap/>
            <w:vAlign w:val="bottom"/>
          </w:tcPr>
          <w:p w:rsidR="005F6650" w:rsidRPr="00CE54C5" w:rsidRDefault="005F6650" w:rsidP="00CE54C5">
            <w:pPr>
              <w:spacing w:before="0" w:after="0" w:line="360" w:lineRule="auto"/>
              <w:ind w:hanging="8"/>
              <w:jc w:val="both"/>
              <w:rPr>
                <w:sz w:val="20"/>
              </w:rPr>
            </w:pPr>
            <w:r w:rsidRPr="00CE54C5">
              <w:rPr>
                <w:sz w:val="20"/>
              </w:rPr>
              <w:t>26,3</w:t>
            </w:r>
          </w:p>
        </w:tc>
      </w:tr>
      <w:tr w:rsidR="005F6650" w:rsidRPr="00BE495A" w:rsidTr="00CE54C5">
        <w:trPr>
          <w:trHeight w:val="255"/>
        </w:trPr>
        <w:tc>
          <w:tcPr>
            <w:tcW w:w="0" w:type="auto"/>
            <w:tcBorders>
              <w:top w:val="nil"/>
              <w:left w:val="single" w:sz="4" w:space="0" w:color="auto"/>
              <w:bottom w:val="single" w:sz="4" w:space="0" w:color="auto"/>
              <w:right w:val="single" w:sz="4" w:space="0" w:color="auto"/>
            </w:tcBorders>
            <w:vAlign w:val="bottom"/>
          </w:tcPr>
          <w:p w:rsidR="005F6650" w:rsidRPr="00CE54C5" w:rsidRDefault="005F6650" w:rsidP="00CE54C5">
            <w:pPr>
              <w:spacing w:before="0" w:after="0" w:line="360" w:lineRule="auto"/>
              <w:ind w:hanging="8"/>
              <w:jc w:val="both"/>
              <w:rPr>
                <w:sz w:val="20"/>
              </w:rPr>
            </w:pPr>
            <w:r w:rsidRPr="00CE54C5">
              <w:rPr>
                <w:sz w:val="20"/>
              </w:rPr>
              <w:t>рабочий проект</w:t>
            </w:r>
          </w:p>
        </w:tc>
        <w:tc>
          <w:tcPr>
            <w:tcW w:w="0" w:type="auto"/>
            <w:tcBorders>
              <w:top w:val="nil"/>
              <w:left w:val="nil"/>
              <w:bottom w:val="single" w:sz="4" w:space="0" w:color="auto"/>
              <w:right w:val="single" w:sz="4" w:space="0" w:color="auto"/>
            </w:tcBorders>
            <w:noWrap/>
            <w:vAlign w:val="bottom"/>
          </w:tcPr>
          <w:p w:rsidR="005F6650" w:rsidRPr="00CE54C5" w:rsidRDefault="005F6650" w:rsidP="00CE54C5">
            <w:pPr>
              <w:spacing w:before="0" w:after="0" w:line="360" w:lineRule="auto"/>
              <w:ind w:hanging="8"/>
              <w:jc w:val="both"/>
              <w:rPr>
                <w:sz w:val="20"/>
              </w:rPr>
            </w:pPr>
            <w:r w:rsidRPr="00CE54C5">
              <w:rPr>
                <w:sz w:val="20"/>
              </w:rPr>
              <w:t>106</w:t>
            </w:r>
          </w:p>
        </w:tc>
        <w:tc>
          <w:tcPr>
            <w:tcW w:w="0" w:type="auto"/>
            <w:tcBorders>
              <w:top w:val="nil"/>
              <w:left w:val="nil"/>
              <w:bottom w:val="single" w:sz="4" w:space="0" w:color="auto"/>
              <w:right w:val="single" w:sz="4" w:space="0" w:color="auto"/>
            </w:tcBorders>
            <w:noWrap/>
            <w:vAlign w:val="bottom"/>
          </w:tcPr>
          <w:p w:rsidR="005F6650" w:rsidRPr="00CE54C5" w:rsidRDefault="005F6650" w:rsidP="00CE54C5">
            <w:pPr>
              <w:spacing w:before="0" w:after="0" w:line="360" w:lineRule="auto"/>
              <w:ind w:hanging="8"/>
              <w:jc w:val="both"/>
              <w:rPr>
                <w:sz w:val="20"/>
              </w:rPr>
            </w:pPr>
            <w:r w:rsidRPr="00CE54C5">
              <w:rPr>
                <w:sz w:val="20"/>
              </w:rPr>
              <w:t>51,7</w:t>
            </w:r>
          </w:p>
        </w:tc>
      </w:tr>
      <w:tr w:rsidR="005F6650" w:rsidRPr="00BE495A" w:rsidTr="00CE54C5">
        <w:trPr>
          <w:trHeight w:val="255"/>
        </w:trPr>
        <w:tc>
          <w:tcPr>
            <w:tcW w:w="0" w:type="auto"/>
            <w:tcBorders>
              <w:top w:val="nil"/>
              <w:left w:val="single" w:sz="4" w:space="0" w:color="auto"/>
              <w:bottom w:val="single" w:sz="4" w:space="0" w:color="auto"/>
              <w:right w:val="single" w:sz="4" w:space="0" w:color="auto"/>
            </w:tcBorders>
            <w:vAlign w:val="bottom"/>
          </w:tcPr>
          <w:p w:rsidR="005F6650" w:rsidRPr="00CE54C5" w:rsidRDefault="005F6650" w:rsidP="00CE54C5">
            <w:pPr>
              <w:spacing w:before="0" w:after="0" w:line="360" w:lineRule="auto"/>
              <w:ind w:hanging="8"/>
              <w:jc w:val="both"/>
              <w:rPr>
                <w:sz w:val="20"/>
              </w:rPr>
            </w:pPr>
            <w:r w:rsidRPr="00CE54C5">
              <w:rPr>
                <w:sz w:val="20"/>
              </w:rPr>
              <w:t>внедрение</w:t>
            </w:r>
          </w:p>
        </w:tc>
        <w:tc>
          <w:tcPr>
            <w:tcW w:w="0" w:type="auto"/>
            <w:tcBorders>
              <w:top w:val="nil"/>
              <w:left w:val="nil"/>
              <w:bottom w:val="single" w:sz="4" w:space="0" w:color="auto"/>
              <w:right w:val="single" w:sz="4" w:space="0" w:color="auto"/>
            </w:tcBorders>
            <w:noWrap/>
            <w:vAlign w:val="bottom"/>
          </w:tcPr>
          <w:p w:rsidR="005F6650" w:rsidRPr="00CE54C5" w:rsidRDefault="005F6650" w:rsidP="00CE54C5">
            <w:pPr>
              <w:spacing w:before="0" w:after="0" w:line="360" w:lineRule="auto"/>
              <w:ind w:hanging="8"/>
              <w:jc w:val="both"/>
              <w:rPr>
                <w:sz w:val="20"/>
              </w:rPr>
            </w:pPr>
            <w:r w:rsidRPr="00CE54C5">
              <w:rPr>
                <w:sz w:val="20"/>
              </w:rPr>
              <w:t>6</w:t>
            </w:r>
          </w:p>
        </w:tc>
        <w:tc>
          <w:tcPr>
            <w:tcW w:w="0" w:type="auto"/>
            <w:tcBorders>
              <w:top w:val="nil"/>
              <w:left w:val="nil"/>
              <w:bottom w:val="single" w:sz="4" w:space="0" w:color="auto"/>
              <w:right w:val="single" w:sz="4" w:space="0" w:color="auto"/>
            </w:tcBorders>
            <w:noWrap/>
            <w:vAlign w:val="bottom"/>
          </w:tcPr>
          <w:p w:rsidR="005F6650" w:rsidRPr="00CE54C5" w:rsidRDefault="005F6650" w:rsidP="00CE54C5">
            <w:pPr>
              <w:spacing w:before="0" w:after="0" w:line="360" w:lineRule="auto"/>
              <w:ind w:hanging="8"/>
              <w:jc w:val="both"/>
              <w:rPr>
                <w:sz w:val="20"/>
              </w:rPr>
            </w:pPr>
            <w:r w:rsidRPr="00CE54C5">
              <w:rPr>
                <w:sz w:val="20"/>
              </w:rPr>
              <w:t>2,9</w:t>
            </w:r>
          </w:p>
        </w:tc>
      </w:tr>
      <w:tr w:rsidR="005F6650" w:rsidRPr="00BE495A" w:rsidTr="00CE54C5">
        <w:trPr>
          <w:trHeight w:val="255"/>
        </w:trPr>
        <w:tc>
          <w:tcPr>
            <w:tcW w:w="0" w:type="auto"/>
            <w:tcBorders>
              <w:top w:val="nil"/>
              <w:left w:val="single" w:sz="4" w:space="0" w:color="auto"/>
              <w:bottom w:val="single" w:sz="4" w:space="0" w:color="auto"/>
              <w:right w:val="single" w:sz="4" w:space="0" w:color="auto"/>
            </w:tcBorders>
            <w:noWrap/>
            <w:vAlign w:val="bottom"/>
          </w:tcPr>
          <w:p w:rsidR="005F6650" w:rsidRPr="00CE54C5" w:rsidRDefault="005F6650" w:rsidP="00CE54C5">
            <w:pPr>
              <w:spacing w:before="0" w:after="0" w:line="360" w:lineRule="auto"/>
              <w:ind w:hanging="8"/>
              <w:jc w:val="both"/>
              <w:rPr>
                <w:sz w:val="20"/>
              </w:rPr>
            </w:pPr>
            <w:r w:rsidRPr="00CE54C5">
              <w:rPr>
                <w:sz w:val="20"/>
              </w:rPr>
              <w:t>Итого</w:t>
            </w:r>
          </w:p>
        </w:tc>
        <w:tc>
          <w:tcPr>
            <w:tcW w:w="0" w:type="auto"/>
            <w:tcBorders>
              <w:top w:val="nil"/>
              <w:left w:val="nil"/>
              <w:bottom w:val="single" w:sz="4" w:space="0" w:color="auto"/>
              <w:right w:val="single" w:sz="4" w:space="0" w:color="auto"/>
            </w:tcBorders>
            <w:noWrap/>
            <w:vAlign w:val="bottom"/>
          </w:tcPr>
          <w:p w:rsidR="005F6650" w:rsidRPr="00CE54C5" w:rsidRDefault="005F6650" w:rsidP="00CE54C5">
            <w:pPr>
              <w:spacing w:before="0" w:after="0" w:line="360" w:lineRule="auto"/>
              <w:ind w:hanging="8"/>
              <w:jc w:val="both"/>
              <w:rPr>
                <w:sz w:val="20"/>
              </w:rPr>
            </w:pPr>
            <w:r w:rsidRPr="00CE54C5">
              <w:rPr>
                <w:sz w:val="20"/>
              </w:rPr>
              <w:t>205</w:t>
            </w:r>
          </w:p>
        </w:tc>
        <w:tc>
          <w:tcPr>
            <w:tcW w:w="0" w:type="auto"/>
            <w:tcBorders>
              <w:top w:val="nil"/>
              <w:left w:val="nil"/>
              <w:bottom w:val="single" w:sz="4" w:space="0" w:color="auto"/>
              <w:right w:val="single" w:sz="4" w:space="0" w:color="auto"/>
            </w:tcBorders>
            <w:noWrap/>
            <w:vAlign w:val="bottom"/>
          </w:tcPr>
          <w:p w:rsidR="005F6650" w:rsidRPr="00CE54C5" w:rsidRDefault="005F6650" w:rsidP="00CE54C5">
            <w:pPr>
              <w:spacing w:before="0" w:after="0" w:line="360" w:lineRule="auto"/>
              <w:ind w:hanging="8"/>
              <w:jc w:val="both"/>
              <w:rPr>
                <w:sz w:val="20"/>
              </w:rPr>
            </w:pPr>
            <w:r w:rsidRPr="00CE54C5">
              <w:rPr>
                <w:sz w:val="20"/>
              </w:rPr>
              <w:t>100,0</w:t>
            </w:r>
          </w:p>
        </w:tc>
      </w:tr>
    </w:tbl>
    <w:p w:rsidR="005F6650" w:rsidRPr="00BE495A" w:rsidRDefault="00387BFB" w:rsidP="00BE495A">
      <w:pPr>
        <w:spacing w:before="0" w:after="0" w:line="360" w:lineRule="auto"/>
        <w:ind w:firstLine="709"/>
        <w:jc w:val="both"/>
        <w:rPr>
          <w:sz w:val="28"/>
          <w:szCs w:val="28"/>
        </w:rPr>
      </w:pPr>
      <w:r>
        <w:rPr>
          <w:sz w:val="28"/>
          <w:szCs w:val="28"/>
        </w:rPr>
        <w:br w:type="page"/>
      </w:r>
      <w:r w:rsidR="005F6650" w:rsidRPr="00BE495A">
        <w:rPr>
          <w:sz w:val="28"/>
          <w:szCs w:val="28"/>
        </w:rPr>
        <w:t>К затратам на научно-исследовательские работы относятся:</w:t>
      </w:r>
    </w:p>
    <w:p w:rsidR="005F6650" w:rsidRPr="00BE495A" w:rsidRDefault="005F6650" w:rsidP="00BE495A">
      <w:pPr>
        <w:spacing w:before="0" w:after="0" w:line="360" w:lineRule="auto"/>
        <w:ind w:firstLine="709"/>
        <w:jc w:val="both"/>
        <w:rPr>
          <w:sz w:val="28"/>
          <w:szCs w:val="28"/>
        </w:rPr>
      </w:pPr>
      <w:r w:rsidRPr="00BE495A">
        <w:rPr>
          <w:sz w:val="28"/>
          <w:szCs w:val="28"/>
        </w:rPr>
        <w:t>материальные затраты;</w:t>
      </w:r>
    </w:p>
    <w:p w:rsidR="005F6650" w:rsidRPr="00BE495A" w:rsidRDefault="005F6650" w:rsidP="00BE495A">
      <w:pPr>
        <w:spacing w:before="0" w:after="0" w:line="360" w:lineRule="auto"/>
        <w:ind w:firstLine="709"/>
        <w:jc w:val="both"/>
        <w:rPr>
          <w:sz w:val="28"/>
          <w:szCs w:val="28"/>
        </w:rPr>
      </w:pPr>
      <w:r w:rsidRPr="00BE495A">
        <w:rPr>
          <w:sz w:val="28"/>
          <w:szCs w:val="28"/>
        </w:rPr>
        <w:t>основная и дополнительная заработная плата;</w:t>
      </w:r>
    </w:p>
    <w:p w:rsidR="005F6650" w:rsidRPr="00BE495A" w:rsidRDefault="005F6650" w:rsidP="00BE495A">
      <w:pPr>
        <w:spacing w:before="0" w:after="0" w:line="360" w:lineRule="auto"/>
        <w:ind w:firstLine="709"/>
        <w:jc w:val="both"/>
        <w:rPr>
          <w:sz w:val="28"/>
          <w:szCs w:val="28"/>
        </w:rPr>
      </w:pPr>
      <w:r w:rsidRPr="00BE495A">
        <w:rPr>
          <w:sz w:val="28"/>
          <w:szCs w:val="28"/>
        </w:rPr>
        <w:t>отчисления на социальные нужды;</w:t>
      </w:r>
    </w:p>
    <w:p w:rsidR="005F6650" w:rsidRPr="00BE495A" w:rsidRDefault="005F6650" w:rsidP="00BE495A">
      <w:pPr>
        <w:spacing w:before="0" w:after="0" w:line="360" w:lineRule="auto"/>
        <w:ind w:firstLine="709"/>
        <w:jc w:val="both"/>
        <w:rPr>
          <w:sz w:val="28"/>
          <w:szCs w:val="28"/>
        </w:rPr>
      </w:pPr>
      <w:r w:rsidRPr="00BE495A">
        <w:rPr>
          <w:sz w:val="28"/>
          <w:szCs w:val="28"/>
        </w:rPr>
        <w:t>стоимость машинного времени на подготовку и отладку программ;</w:t>
      </w:r>
    </w:p>
    <w:p w:rsidR="005F6650" w:rsidRPr="00BE495A" w:rsidRDefault="005F6650" w:rsidP="00BE495A">
      <w:pPr>
        <w:spacing w:before="0" w:after="0" w:line="360" w:lineRule="auto"/>
        <w:ind w:firstLine="709"/>
        <w:jc w:val="both"/>
        <w:rPr>
          <w:sz w:val="28"/>
          <w:szCs w:val="28"/>
        </w:rPr>
      </w:pPr>
      <w:r w:rsidRPr="00BE495A">
        <w:rPr>
          <w:sz w:val="28"/>
          <w:szCs w:val="28"/>
        </w:rPr>
        <w:t>стоимость инструментальных средств;</w:t>
      </w:r>
    </w:p>
    <w:p w:rsidR="005F6650" w:rsidRPr="00BE495A" w:rsidRDefault="005F6650" w:rsidP="00BE495A">
      <w:pPr>
        <w:spacing w:before="0" w:after="0" w:line="360" w:lineRule="auto"/>
        <w:ind w:firstLine="709"/>
        <w:jc w:val="both"/>
        <w:rPr>
          <w:sz w:val="28"/>
          <w:szCs w:val="28"/>
        </w:rPr>
      </w:pPr>
      <w:r w:rsidRPr="00BE495A">
        <w:rPr>
          <w:sz w:val="28"/>
          <w:szCs w:val="28"/>
        </w:rPr>
        <w:t>накладные расходы.</w:t>
      </w:r>
    </w:p>
    <w:p w:rsidR="005F6650" w:rsidRPr="00BE495A" w:rsidRDefault="005F6650" w:rsidP="00BE495A">
      <w:pPr>
        <w:spacing w:before="0" w:after="0" w:line="360" w:lineRule="auto"/>
        <w:ind w:firstLine="709"/>
        <w:jc w:val="both"/>
        <w:rPr>
          <w:sz w:val="28"/>
          <w:szCs w:val="28"/>
        </w:rPr>
      </w:pPr>
      <w:r w:rsidRPr="00BE495A">
        <w:rPr>
          <w:sz w:val="28"/>
          <w:szCs w:val="28"/>
        </w:rPr>
        <w:t>Материальные затраты</w:t>
      </w:r>
    </w:p>
    <w:p w:rsidR="005F6650" w:rsidRPr="00BE495A" w:rsidRDefault="005F6650" w:rsidP="00BE495A">
      <w:pPr>
        <w:spacing w:before="0" w:after="0" w:line="360" w:lineRule="auto"/>
        <w:ind w:firstLine="709"/>
        <w:jc w:val="both"/>
        <w:rPr>
          <w:sz w:val="28"/>
          <w:szCs w:val="28"/>
        </w:rPr>
      </w:pPr>
      <w:r w:rsidRPr="00BE495A">
        <w:rPr>
          <w:sz w:val="28"/>
          <w:szCs w:val="28"/>
        </w:rPr>
        <w:t>Под материальными затратами понимают отчисления на материалы, использующиеся в процессе разработки и внедрении программного продукта (в т.ч. стоимость бумаги, картриджей для принтера, дискет, дисков и т.д.) по действующим ценам.</w:t>
      </w:r>
      <w:r w:rsidR="00387BFB">
        <w:rPr>
          <w:sz w:val="28"/>
          <w:szCs w:val="28"/>
        </w:rPr>
        <w:t xml:space="preserve"> </w:t>
      </w:r>
      <w:r w:rsidRPr="00BE495A">
        <w:rPr>
          <w:sz w:val="28"/>
          <w:szCs w:val="28"/>
        </w:rPr>
        <w:t>В процессе работы использовались материалы и принадлежности, представленные в табл. 3.</w:t>
      </w:r>
    </w:p>
    <w:p w:rsidR="00DD7357" w:rsidRDefault="00DD7357" w:rsidP="00BE495A">
      <w:pPr>
        <w:spacing w:before="0" w:after="0" w:line="360" w:lineRule="auto"/>
        <w:ind w:firstLine="709"/>
        <w:jc w:val="both"/>
        <w:rPr>
          <w:sz w:val="28"/>
          <w:szCs w:val="28"/>
        </w:rPr>
      </w:pPr>
    </w:p>
    <w:p w:rsidR="005F6650" w:rsidRPr="00BE495A" w:rsidRDefault="005F6650" w:rsidP="00BE495A">
      <w:pPr>
        <w:spacing w:before="0" w:after="0" w:line="360" w:lineRule="auto"/>
        <w:ind w:firstLine="709"/>
        <w:jc w:val="both"/>
        <w:rPr>
          <w:sz w:val="28"/>
          <w:szCs w:val="28"/>
        </w:rPr>
      </w:pPr>
      <w:r w:rsidRPr="00BE495A">
        <w:rPr>
          <w:sz w:val="28"/>
          <w:szCs w:val="28"/>
        </w:rPr>
        <w:t>Таблица 3</w:t>
      </w:r>
    </w:p>
    <w:p w:rsidR="005F6650" w:rsidRPr="00BE495A" w:rsidRDefault="005F6650" w:rsidP="00BE495A">
      <w:pPr>
        <w:spacing w:before="0" w:after="0" w:line="360" w:lineRule="auto"/>
        <w:ind w:firstLine="709"/>
        <w:jc w:val="both"/>
        <w:rPr>
          <w:sz w:val="28"/>
          <w:szCs w:val="28"/>
        </w:rPr>
      </w:pPr>
      <w:r w:rsidRPr="00BE495A">
        <w:rPr>
          <w:sz w:val="28"/>
          <w:szCs w:val="28"/>
        </w:rPr>
        <w:t>Использованные материалы и принадлежности</w:t>
      </w:r>
    </w:p>
    <w:tbl>
      <w:tblPr>
        <w:tblW w:w="0" w:type="auto"/>
        <w:tblLook w:val="0000" w:firstRow="0" w:lastRow="0" w:firstColumn="0" w:lastColumn="0" w:noHBand="0" w:noVBand="0"/>
      </w:tblPr>
      <w:tblGrid>
        <w:gridCol w:w="2253"/>
        <w:gridCol w:w="646"/>
        <w:gridCol w:w="1217"/>
        <w:gridCol w:w="1138"/>
      </w:tblGrid>
      <w:tr w:rsidR="005F6650" w:rsidRPr="00DD7357" w:rsidTr="00DD7357">
        <w:trPr>
          <w:trHeight w:val="255"/>
        </w:trPr>
        <w:tc>
          <w:tcPr>
            <w:tcW w:w="0" w:type="auto"/>
            <w:tcBorders>
              <w:top w:val="single" w:sz="4" w:space="0" w:color="auto"/>
              <w:left w:val="single" w:sz="4" w:space="0" w:color="auto"/>
              <w:bottom w:val="single" w:sz="4" w:space="0" w:color="auto"/>
              <w:right w:val="single" w:sz="4" w:space="0" w:color="auto"/>
            </w:tcBorders>
            <w:noWrap/>
            <w:vAlign w:val="bottom"/>
          </w:tcPr>
          <w:p w:rsidR="005F6650" w:rsidRPr="00DD7357" w:rsidRDefault="005F6650" w:rsidP="00DD7357">
            <w:pPr>
              <w:spacing w:before="0" w:after="0" w:line="360" w:lineRule="auto"/>
              <w:jc w:val="both"/>
              <w:rPr>
                <w:sz w:val="20"/>
              </w:rPr>
            </w:pPr>
            <w:r w:rsidRPr="00DD7357">
              <w:rPr>
                <w:sz w:val="20"/>
              </w:rPr>
              <w:t>Наименование</w:t>
            </w:r>
          </w:p>
        </w:tc>
        <w:tc>
          <w:tcPr>
            <w:tcW w:w="0" w:type="auto"/>
            <w:tcBorders>
              <w:top w:val="single" w:sz="4" w:space="0" w:color="auto"/>
              <w:left w:val="nil"/>
              <w:bottom w:val="single" w:sz="4" w:space="0" w:color="auto"/>
              <w:right w:val="single" w:sz="4" w:space="0" w:color="auto"/>
            </w:tcBorders>
            <w:noWrap/>
            <w:vAlign w:val="bottom"/>
          </w:tcPr>
          <w:p w:rsidR="005F6650" w:rsidRPr="00DD7357" w:rsidRDefault="005F6650" w:rsidP="00DD7357">
            <w:pPr>
              <w:spacing w:before="0" w:after="0" w:line="360" w:lineRule="auto"/>
              <w:jc w:val="both"/>
              <w:rPr>
                <w:sz w:val="20"/>
              </w:rPr>
            </w:pPr>
            <w:r w:rsidRPr="00DD7357">
              <w:rPr>
                <w:sz w:val="20"/>
              </w:rPr>
              <w:t>Цена</w:t>
            </w:r>
          </w:p>
        </w:tc>
        <w:tc>
          <w:tcPr>
            <w:tcW w:w="0" w:type="auto"/>
            <w:tcBorders>
              <w:top w:val="single" w:sz="4" w:space="0" w:color="auto"/>
              <w:left w:val="nil"/>
              <w:bottom w:val="single" w:sz="4" w:space="0" w:color="auto"/>
              <w:right w:val="single" w:sz="4" w:space="0" w:color="auto"/>
            </w:tcBorders>
            <w:noWrap/>
            <w:vAlign w:val="bottom"/>
          </w:tcPr>
          <w:p w:rsidR="005F6650" w:rsidRPr="00DD7357" w:rsidRDefault="005F6650" w:rsidP="00DD7357">
            <w:pPr>
              <w:spacing w:before="0" w:after="0" w:line="360" w:lineRule="auto"/>
              <w:jc w:val="both"/>
              <w:rPr>
                <w:sz w:val="20"/>
              </w:rPr>
            </w:pPr>
            <w:r w:rsidRPr="00DD7357">
              <w:rPr>
                <w:sz w:val="20"/>
              </w:rPr>
              <w:t>Количество</w:t>
            </w:r>
          </w:p>
        </w:tc>
        <w:tc>
          <w:tcPr>
            <w:tcW w:w="0" w:type="auto"/>
            <w:tcBorders>
              <w:top w:val="single" w:sz="4" w:space="0" w:color="auto"/>
              <w:left w:val="nil"/>
              <w:bottom w:val="single" w:sz="4" w:space="0" w:color="auto"/>
              <w:right w:val="single" w:sz="4" w:space="0" w:color="auto"/>
            </w:tcBorders>
            <w:noWrap/>
            <w:vAlign w:val="bottom"/>
          </w:tcPr>
          <w:p w:rsidR="005F6650" w:rsidRPr="00DD7357" w:rsidRDefault="005F6650" w:rsidP="00DD7357">
            <w:pPr>
              <w:spacing w:before="0" w:after="0" w:line="360" w:lineRule="auto"/>
              <w:jc w:val="both"/>
              <w:rPr>
                <w:sz w:val="20"/>
              </w:rPr>
            </w:pPr>
            <w:r w:rsidRPr="00DD7357">
              <w:rPr>
                <w:sz w:val="20"/>
              </w:rPr>
              <w:t>Стоимость</w:t>
            </w:r>
          </w:p>
        </w:tc>
      </w:tr>
      <w:tr w:rsidR="005F6650" w:rsidRPr="00DD7357" w:rsidTr="00DD7357">
        <w:trPr>
          <w:trHeight w:val="255"/>
        </w:trPr>
        <w:tc>
          <w:tcPr>
            <w:tcW w:w="0" w:type="auto"/>
            <w:tcBorders>
              <w:top w:val="nil"/>
              <w:left w:val="single" w:sz="4" w:space="0" w:color="auto"/>
              <w:bottom w:val="single" w:sz="4" w:space="0" w:color="auto"/>
              <w:right w:val="single" w:sz="4" w:space="0" w:color="auto"/>
            </w:tcBorders>
            <w:noWrap/>
            <w:vAlign w:val="bottom"/>
          </w:tcPr>
          <w:p w:rsidR="005F6650" w:rsidRPr="00DD7357" w:rsidRDefault="005F6650" w:rsidP="00DD7357">
            <w:pPr>
              <w:spacing w:before="0" w:after="0" w:line="360" w:lineRule="auto"/>
              <w:jc w:val="both"/>
              <w:rPr>
                <w:sz w:val="20"/>
              </w:rPr>
            </w:pPr>
            <w:r w:rsidRPr="00DD7357">
              <w:rPr>
                <w:sz w:val="20"/>
              </w:rPr>
              <w:t>Дискеты</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jc w:val="both"/>
              <w:rPr>
                <w:sz w:val="20"/>
                <w:lang w:val="en-US"/>
              </w:rPr>
            </w:pPr>
            <w:r w:rsidRPr="00DD7357">
              <w:rPr>
                <w:sz w:val="20"/>
                <w:lang w:val="en-US"/>
              </w:rPr>
              <w:t>14</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jc w:val="both"/>
              <w:rPr>
                <w:sz w:val="20"/>
                <w:lang w:val="en-US"/>
              </w:rPr>
            </w:pPr>
            <w:r w:rsidRPr="00DD7357">
              <w:rPr>
                <w:sz w:val="20"/>
                <w:lang w:val="en-US"/>
              </w:rPr>
              <w:t>3</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jc w:val="both"/>
              <w:rPr>
                <w:sz w:val="20"/>
                <w:lang w:val="en-US"/>
              </w:rPr>
            </w:pPr>
            <w:r w:rsidRPr="00DD7357">
              <w:rPr>
                <w:sz w:val="20"/>
                <w:lang w:val="en-US"/>
              </w:rPr>
              <w:t>42</w:t>
            </w:r>
          </w:p>
        </w:tc>
      </w:tr>
      <w:tr w:rsidR="005F6650" w:rsidRPr="00DD7357" w:rsidTr="00DD7357">
        <w:trPr>
          <w:trHeight w:val="255"/>
        </w:trPr>
        <w:tc>
          <w:tcPr>
            <w:tcW w:w="0" w:type="auto"/>
            <w:tcBorders>
              <w:top w:val="nil"/>
              <w:left w:val="single" w:sz="4" w:space="0" w:color="auto"/>
              <w:bottom w:val="single" w:sz="4" w:space="0" w:color="auto"/>
              <w:right w:val="single" w:sz="4" w:space="0" w:color="auto"/>
            </w:tcBorders>
            <w:noWrap/>
            <w:vAlign w:val="bottom"/>
          </w:tcPr>
          <w:p w:rsidR="005F6650" w:rsidRPr="00DD7357" w:rsidRDefault="005F6650" w:rsidP="00DD7357">
            <w:pPr>
              <w:spacing w:before="0" w:after="0" w:line="360" w:lineRule="auto"/>
              <w:jc w:val="both"/>
              <w:rPr>
                <w:sz w:val="20"/>
              </w:rPr>
            </w:pPr>
            <w:r w:rsidRPr="00DD7357">
              <w:rPr>
                <w:sz w:val="20"/>
              </w:rPr>
              <w:t>Бумага</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jc w:val="both"/>
              <w:rPr>
                <w:sz w:val="20"/>
                <w:lang w:val="en-US"/>
              </w:rPr>
            </w:pPr>
            <w:r w:rsidRPr="00DD7357">
              <w:rPr>
                <w:sz w:val="20"/>
                <w:lang w:val="en-US"/>
              </w:rPr>
              <w:t>120</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jc w:val="both"/>
              <w:rPr>
                <w:sz w:val="20"/>
              </w:rPr>
            </w:pPr>
            <w:r w:rsidRPr="00DD7357">
              <w:rPr>
                <w:sz w:val="20"/>
              </w:rPr>
              <w:t>1</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jc w:val="both"/>
              <w:rPr>
                <w:sz w:val="20"/>
                <w:lang w:val="en-US"/>
              </w:rPr>
            </w:pPr>
            <w:r w:rsidRPr="00DD7357">
              <w:rPr>
                <w:sz w:val="20"/>
                <w:lang w:val="en-US"/>
              </w:rPr>
              <w:t>120</w:t>
            </w:r>
          </w:p>
        </w:tc>
      </w:tr>
      <w:tr w:rsidR="005F6650" w:rsidRPr="00DD7357" w:rsidTr="00DD7357">
        <w:trPr>
          <w:trHeight w:val="255"/>
        </w:trPr>
        <w:tc>
          <w:tcPr>
            <w:tcW w:w="0" w:type="auto"/>
            <w:tcBorders>
              <w:top w:val="nil"/>
              <w:left w:val="single" w:sz="4" w:space="0" w:color="auto"/>
              <w:bottom w:val="single" w:sz="4" w:space="0" w:color="auto"/>
              <w:right w:val="single" w:sz="4" w:space="0" w:color="auto"/>
            </w:tcBorders>
            <w:noWrap/>
            <w:vAlign w:val="bottom"/>
          </w:tcPr>
          <w:p w:rsidR="005F6650" w:rsidRPr="00DD7357" w:rsidRDefault="005F6650" w:rsidP="00DD7357">
            <w:pPr>
              <w:spacing w:before="0" w:after="0" w:line="360" w:lineRule="auto"/>
              <w:jc w:val="both"/>
              <w:rPr>
                <w:sz w:val="20"/>
              </w:rPr>
            </w:pPr>
            <w:r w:rsidRPr="00DD7357">
              <w:rPr>
                <w:sz w:val="20"/>
              </w:rPr>
              <w:t>Диски CD-RW</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jc w:val="both"/>
              <w:rPr>
                <w:sz w:val="20"/>
                <w:lang w:val="en-US"/>
              </w:rPr>
            </w:pPr>
            <w:r w:rsidRPr="00DD7357">
              <w:rPr>
                <w:sz w:val="20"/>
                <w:lang w:val="en-US"/>
              </w:rPr>
              <w:t>35</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jc w:val="both"/>
              <w:rPr>
                <w:sz w:val="20"/>
                <w:lang w:val="en-US"/>
              </w:rPr>
            </w:pPr>
            <w:r w:rsidRPr="00DD7357">
              <w:rPr>
                <w:sz w:val="20"/>
                <w:lang w:val="en-US"/>
              </w:rPr>
              <w:t>2</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jc w:val="both"/>
              <w:rPr>
                <w:sz w:val="20"/>
                <w:lang w:val="en-US"/>
              </w:rPr>
            </w:pPr>
            <w:r w:rsidRPr="00DD7357">
              <w:rPr>
                <w:sz w:val="20"/>
                <w:lang w:val="en-US"/>
              </w:rPr>
              <w:t>70</w:t>
            </w:r>
          </w:p>
        </w:tc>
      </w:tr>
      <w:tr w:rsidR="005F6650" w:rsidRPr="00DD7357" w:rsidTr="00DD7357">
        <w:trPr>
          <w:trHeight w:val="255"/>
        </w:trPr>
        <w:tc>
          <w:tcPr>
            <w:tcW w:w="0" w:type="auto"/>
            <w:tcBorders>
              <w:top w:val="nil"/>
              <w:left w:val="single" w:sz="4" w:space="0" w:color="auto"/>
              <w:bottom w:val="single" w:sz="4" w:space="0" w:color="auto"/>
              <w:right w:val="single" w:sz="4" w:space="0" w:color="auto"/>
            </w:tcBorders>
            <w:noWrap/>
            <w:vAlign w:val="bottom"/>
          </w:tcPr>
          <w:p w:rsidR="005F6650" w:rsidRPr="00DD7357" w:rsidRDefault="005F6650" w:rsidP="00DD7357">
            <w:pPr>
              <w:spacing w:before="0" w:after="0" w:line="360" w:lineRule="auto"/>
              <w:jc w:val="both"/>
              <w:rPr>
                <w:sz w:val="20"/>
              </w:rPr>
            </w:pPr>
            <w:r w:rsidRPr="00DD7357">
              <w:rPr>
                <w:sz w:val="20"/>
              </w:rPr>
              <w:t>Картридж для принтера</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jc w:val="both"/>
              <w:rPr>
                <w:sz w:val="20"/>
                <w:lang w:val="en-US"/>
              </w:rPr>
            </w:pPr>
            <w:r w:rsidRPr="00DD7357">
              <w:rPr>
                <w:sz w:val="20"/>
                <w:lang w:val="en-US"/>
              </w:rPr>
              <w:t>1200</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jc w:val="both"/>
              <w:rPr>
                <w:sz w:val="20"/>
              </w:rPr>
            </w:pPr>
            <w:r w:rsidRPr="00DD7357">
              <w:rPr>
                <w:sz w:val="20"/>
              </w:rPr>
              <w:t>1</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jc w:val="both"/>
              <w:rPr>
                <w:sz w:val="20"/>
                <w:lang w:val="en-US"/>
              </w:rPr>
            </w:pPr>
            <w:r w:rsidRPr="00DD7357">
              <w:rPr>
                <w:sz w:val="20"/>
                <w:lang w:val="en-US"/>
              </w:rPr>
              <w:t>1200</w:t>
            </w:r>
          </w:p>
        </w:tc>
      </w:tr>
      <w:tr w:rsidR="005F6650" w:rsidRPr="00DD7357" w:rsidTr="00DD7357">
        <w:trPr>
          <w:trHeight w:val="255"/>
        </w:trPr>
        <w:tc>
          <w:tcPr>
            <w:tcW w:w="0" w:type="auto"/>
            <w:gridSpan w:val="3"/>
            <w:tcBorders>
              <w:top w:val="single" w:sz="4" w:space="0" w:color="auto"/>
              <w:left w:val="single" w:sz="4" w:space="0" w:color="auto"/>
              <w:bottom w:val="single" w:sz="4" w:space="0" w:color="auto"/>
              <w:right w:val="single" w:sz="4" w:space="0" w:color="auto"/>
            </w:tcBorders>
            <w:noWrap/>
            <w:vAlign w:val="bottom"/>
          </w:tcPr>
          <w:p w:rsidR="005F6650" w:rsidRPr="00DD7357" w:rsidRDefault="005F6650" w:rsidP="00DD7357">
            <w:pPr>
              <w:spacing w:before="0" w:after="0" w:line="360" w:lineRule="auto"/>
              <w:jc w:val="both"/>
              <w:rPr>
                <w:sz w:val="20"/>
              </w:rPr>
            </w:pPr>
            <w:r w:rsidRPr="00DD7357">
              <w:rPr>
                <w:sz w:val="20"/>
              </w:rPr>
              <w:t>Итого</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jc w:val="both"/>
              <w:rPr>
                <w:sz w:val="20"/>
                <w:lang w:val="en-US"/>
              </w:rPr>
            </w:pPr>
            <w:r w:rsidRPr="00DD7357">
              <w:rPr>
                <w:sz w:val="20"/>
                <w:lang w:val="en-US"/>
              </w:rPr>
              <w:t>1432</w:t>
            </w:r>
          </w:p>
        </w:tc>
      </w:tr>
    </w:tbl>
    <w:p w:rsidR="00DD7357" w:rsidRDefault="00DD7357" w:rsidP="00BE495A">
      <w:pPr>
        <w:spacing w:before="0" w:after="0" w:line="360" w:lineRule="auto"/>
        <w:ind w:firstLine="709"/>
        <w:jc w:val="both"/>
        <w:rPr>
          <w:sz w:val="28"/>
          <w:szCs w:val="28"/>
        </w:rPr>
      </w:pPr>
    </w:p>
    <w:p w:rsidR="005F6650" w:rsidRPr="00BE495A" w:rsidRDefault="005F6650" w:rsidP="00BE495A">
      <w:pPr>
        <w:spacing w:before="0" w:after="0" w:line="360" w:lineRule="auto"/>
        <w:ind w:firstLine="709"/>
        <w:jc w:val="both"/>
        <w:rPr>
          <w:sz w:val="28"/>
          <w:szCs w:val="28"/>
        </w:rPr>
      </w:pPr>
      <w:r w:rsidRPr="00BE495A">
        <w:rPr>
          <w:sz w:val="28"/>
          <w:szCs w:val="28"/>
        </w:rPr>
        <w:t>Основная и дополнительная заработная плата</w:t>
      </w:r>
    </w:p>
    <w:p w:rsidR="005F6650" w:rsidRPr="00BE495A" w:rsidRDefault="005F6650" w:rsidP="00BE495A">
      <w:pPr>
        <w:spacing w:before="0" w:after="0" w:line="360" w:lineRule="auto"/>
        <w:ind w:firstLine="709"/>
        <w:jc w:val="both"/>
        <w:rPr>
          <w:sz w:val="28"/>
          <w:szCs w:val="28"/>
        </w:rPr>
      </w:pPr>
      <w:r w:rsidRPr="00BE495A">
        <w:rPr>
          <w:sz w:val="28"/>
          <w:szCs w:val="28"/>
        </w:rPr>
        <w:t xml:space="preserve">Основная заработная плата при выполнении научно-исследовательских работ включает зарплату всех сотрудников, принимающих непосредственное участие в разработке программного обеспечения. В данном случае необходимо учитывать основную заработную плату разработчика (студента), дипломного руководителя и консультанта по экономике. </w:t>
      </w:r>
    </w:p>
    <w:p w:rsidR="005F6650" w:rsidRDefault="005F6650" w:rsidP="00BE495A">
      <w:pPr>
        <w:spacing w:before="0" w:after="0" w:line="360" w:lineRule="auto"/>
        <w:ind w:firstLine="709"/>
        <w:jc w:val="both"/>
        <w:rPr>
          <w:sz w:val="28"/>
          <w:szCs w:val="28"/>
        </w:rPr>
      </w:pPr>
      <w:r w:rsidRPr="00BE495A">
        <w:rPr>
          <w:sz w:val="28"/>
          <w:szCs w:val="28"/>
        </w:rPr>
        <w:t>Основная заработная плата (З</w:t>
      </w:r>
      <w:r w:rsidRPr="00BE495A">
        <w:rPr>
          <w:sz w:val="28"/>
          <w:szCs w:val="28"/>
          <w:vertAlign w:val="subscript"/>
        </w:rPr>
        <w:t>осн</w:t>
      </w:r>
      <w:r w:rsidRPr="00BE495A">
        <w:rPr>
          <w:sz w:val="28"/>
          <w:szCs w:val="28"/>
        </w:rPr>
        <w:t>) при выполнении научно-исследовательских работ рассчитывается по формуле:</w:t>
      </w:r>
    </w:p>
    <w:p w:rsidR="00DD7357" w:rsidRPr="00BE495A" w:rsidRDefault="00DD7357" w:rsidP="00BE495A">
      <w:pPr>
        <w:spacing w:before="0" w:after="0" w:line="360" w:lineRule="auto"/>
        <w:ind w:firstLine="709"/>
        <w:jc w:val="both"/>
        <w:rPr>
          <w:sz w:val="28"/>
          <w:szCs w:val="28"/>
        </w:rPr>
      </w:pPr>
    </w:p>
    <w:p w:rsidR="005F6650" w:rsidRPr="00BE495A" w:rsidRDefault="005F6650" w:rsidP="00BE495A">
      <w:pPr>
        <w:spacing w:before="0" w:after="0" w:line="360" w:lineRule="auto"/>
        <w:ind w:firstLine="709"/>
        <w:jc w:val="both"/>
        <w:rPr>
          <w:sz w:val="28"/>
          <w:szCs w:val="28"/>
        </w:rPr>
      </w:pPr>
      <w:r w:rsidRPr="00BE495A">
        <w:rPr>
          <w:position w:val="-30"/>
          <w:sz w:val="28"/>
          <w:szCs w:val="28"/>
        </w:rPr>
        <w:object w:dxaOrig="1500" w:dyaOrig="700">
          <v:shape id="_x0000_i1039" type="#_x0000_t75" style="width:75pt;height:35.25pt" o:ole="">
            <v:imagedata r:id="rId24" o:title=""/>
          </v:shape>
          <o:OLEObject Type="Embed" ProgID="Equation.3" ShapeID="_x0000_i1039" DrawAspect="Content" ObjectID="_1469449855" r:id="rId25"/>
        </w:object>
      </w:r>
      <w:r w:rsidRPr="00BE495A">
        <w:rPr>
          <w:sz w:val="28"/>
          <w:szCs w:val="28"/>
        </w:rPr>
        <w:t>,</w:t>
      </w:r>
    </w:p>
    <w:p w:rsidR="00DD7357" w:rsidRDefault="00DD7357" w:rsidP="00BE495A">
      <w:pPr>
        <w:spacing w:before="0" w:after="0" w:line="360" w:lineRule="auto"/>
        <w:ind w:firstLine="709"/>
        <w:jc w:val="both"/>
        <w:rPr>
          <w:sz w:val="28"/>
          <w:szCs w:val="28"/>
        </w:rPr>
      </w:pPr>
    </w:p>
    <w:p w:rsidR="005F6650" w:rsidRPr="00BE495A" w:rsidRDefault="00DD7357" w:rsidP="00BE495A">
      <w:pPr>
        <w:spacing w:before="0" w:after="0" w:line="360" w:lineRule="auto"/>
        <w:ind w:firstLine="709"/>
        <w:jc w:val="both"/>
        <w:rPr>
          <w:sz w:val="28"/>
          <w:szCs w:val="28"/>
        </w:rPr>
      </w:pPr>
      <w:r w:rsidRPr="00BE495A">
        <w:rPr>
          <w:sz w:val="28"/>
          <w:szCs w:val="28"/>
        </w:rPr>
        <w:t>Г</w:t>
      </w:r>
      <w:r w:rsidR="005F6650" w:rsidRPr="00BE495A">
        <w:rPr>
          <w:sz w:val="28"/>
          <w:szCs w:val="28"/>
        </w:rPr>
        <w:t>де</w:t>
      </w:r>
      <w:r>
        <w:rPr>
          <w:sz w:val="28"/>
          <w:szCs w:val="28"/>
        </w:rPr>
        <w:t xml:space="preserve"> </w:t>
      </w:r>
      <w:r w:rsidR="005F6650" w:rsidRPr="00BE495A">
        <w:rPr>
          <w:sz w:val="28"/>
          <w:szCs w:val="28"/>
        </w:rPr>
        <w:t>З</w:t>
      </w:r>
      <w:r w:rsidR="005F6650" w:rsidRPr="00BE495A">
        <w:rPr>
          <w:sz w:val="28"/>
          <w:szCs w:val="28"/>
          <w:vertAlign w:val="subscript"/>
        </w:rPr>
        <w:t>срдн</w:t>
      </w:r>
      <w:r w:rsidR="005F6650" w:rsidRPr="00BE495A">
        <w:rPr>
          <w:sz w:val="28"/>
          <w:szCs w:val="28"/>
          <w:vertAlign w:val="subscript"/>
          <w:lang w:val="en-US"/>
        </w:rPr>
        <w:t>j</w:t>
      </w:r>
      <w:r w:rsidR="005F6650" w:rsidRPr="00BE495A">
        <w:rPr>
          <w:sz w:val="28"/>
          <w:szCs w:val="28"/>
        </w:rPr>
        <w:t xml:space="preserve"> – зарплата </w:t>
      </w:r>
      <w:r w:rsidR="005F6650" w:rsidRPr="00BE495A">
        <w:rPr>
          <w:sz w:val="28"/>
          <w:szCs w:val="28"/>
          <w:lang w:val="en-US"/>
        </w:rPr>
        <w:t>j</w:t>
      </w:r>
      <w:r w:rsidR="005F6650" w:rsidRPr="00BE495A">
        <w:rPr>
          <w:sz w:val="28"/>
          <w:szCs w:val="28"/>
        </w:rPr>
        <w:t>-го сотрудника, руб.;</w:t>
      </w:r>
    </w:p>
    <w:p w:rsidR="005F6650" w:rsidRPr="00BE495A" w:rsidRDefault="005F6650" w:rsidP="00BE495A">
      <w:pPr>
        <w:spacing w:before="0" w:after="0" w:line="360" w:lineRule="auto"/>
        <w:ind w:firstLine="709"/>
        <w:jc w:val="both"/>
        <w:rPr>
          <w:sz w:val="28"/>
          <w:szCs w:val="28"/>
        </w:rPr>
      </w:pPr>
      <w:r w:rsidRPr="00BE495A">
        <w:rPr>
          <w:sz w:val="28"/>
          <w:szCs w:val="28"/>
          <w:lang w:val="en-US"/>
        </w:rPr>
        <w:t>n</w:t>
      </w:r>
      <w:r w:rsidRPr="00BE495A">
        <w:rPr>
          <w:sz w:val="28"/>
          <w:szCs w:val="28"/>
        </w:rPr>
        <w:t xml:space="preserve"> – количество сотрудников, принимающих непосредственное участие в разработке программного продукта.</w:t>
      </w:r>
    </w:p>
    <w:p w:rsidR="00387BFB" w:rsidRDefault="005F6650" w:rsidP="00BE495A">
      <w:pPr>
        <w:spacing w:before="0" w:after="0" w:line="360" w:lineRule="auto"/>
        <w:ind w:firstLine="709"/>
        <w:jc w:val="both"/>
        <w:rPr>
          <w:sz w:val="28"/>
          <w:szCs w:val="28"/>
        </w:rPr>
      </w:pPr>
      <w:r w:rsidRPr="00BE495A">
        <w:rPr>
          <w:sz w:val="28"/>
          <w:szCs w:val="28"/>
        </w:rPr>
        <w:t>Для расчета заработной платы разработчика (З</w:t>
      </w:r>
      <w:r w:rsidRPr="00BE495A">
        <w:rPr>
          <w:sz w:val="28"/>
          <w:szCs w:val="28"/>
          <w:vertAlign w:val="subscript"/>
        </w:rPr>
        <w:t>раз</w:t>
      </w:r>
      <w:r w:rsidRPr="00BE495A">
        <w:rPr>
          <w:sz w:val="28"/>
          <w:szCs w:val="28"/>
        </w:rPr>
        <w:t xml:space="preserve">) необходимо сразу указать, что всего научно-исследовательские работы производились в течение 205 дней. </w:t>
      </w:r>
    </w:p>
    <w:p w:rsidR="005F6650" w:rsidRPr="00BE495A" w:rsidRDefault="005F6650" w:rsidP="00BE495A">
      <w:pPr>
        <w:spacing w:before="0" w:after="0" w:line="360" w:lineRule="auto"/>
        <w:ind w:firstLine="709"/>
        <w:jc w:val="both"/>
        <w:rPr>
          <w:sz w:val="28"/>
          <w:szCs w:val="28"/>
        </w:rPr>
      </w:pPr>
      <w:r w:rsidRPr="00BE495A">
        <w:rPr>
          <w:sz w:val="28"/>
          <w:szCs w:val="28"/>
        </w:rPr>
        <w:t>Среднедневная зарплата разработчика определена из расчета 7000 руб. в месяц и равна:</w:t>
      </w:r>
    </w:p>
    <w:p w:rsidR="00DD7357" w:rsidRDefault="00DD7357" w:rsidP="00BE495A">
      <w:pPr>
        <w:spacing w:before="0" w:after="0" w:line="360" w:lineRule="auto"/>
        <w:ind w:firstLine="709"/>
        <w:jc w:val="both"/>
        <w:rPr>
          <w:sz w:val="28"/>
          <w:szCs w:val="28"/>
        </w:rPr>
      </w:pPr>
    </w:p>
    <w:p w:rsidR="005F6650" w:rsidRPr="00BE495A" w:rsidRDefault="005F6650" w:rsidP="00BE495A">
      <w:pPr>
        <w:spacing w:before="0" w:after="0" w:line="360" w:lineRule="auto"/>
        <w:ind w:firstLine="709"/>
        <w:jc w:val="both"/>
        <w:rPr>
          <w:sz w:val="28"/>
          <w:szCs w:val="28"/>
        </w:rPr>
      </w:pPr>
      <w:r w:rsidRPr="00BE495A">
        <w:rPr>
          <w:position w:val="-24"/>
          <w:sz w:val="28"/>
          <w:szCs w:val="28"/>
        </w:rPr>
        <w:object w:dxaOrig="3040" w:dyaOrig="620">
          <v:shape id="_x0000_i1040" type="#_x0000_t75" style="width:152.25pt;height:30.75pt" o:ole="">
            <v:imagedata r:id="rId26" o:title=""/>
          </v:shape>
          <o:OLEObject Type="Embed" ProgID="Equation.3" ShapeID="_x0000_i1040" DrawAspect="Content" ObjectID="_1469449856" r:id="rId27"/>
        </w:object>
      </w:r>
    </w:p>
    <w:p w:rsidR="00DD7357" w:rsidRPr="00BE495A" w:rsidRDefault="00DD7357" w:rsidP="00DD7357">
      <w:pPr>
        <w:spacing w:before="0" w:after="0" w:line="360" w:lineRule="auto"/>
        <w:ind w:firstLine="709"/>
        <w:jc w:val="both"/>
        <w:rPr>
          <w:sz w:val="28"/>
          <w:szCs w:val="28"/>
        </w:rPr>
      </w:pPr>
      <w:r w:rsidRPr="00BE495A">
        <w:rPr>
          <w:sz w:val="28"/>
          <w:szCs w:val="28"/>
        </w:rPr>
        <w:t>З</w:t>
      </w:r>
      <w:r w:rsidRPr="00BE495A">
        <w:rPr>
          <w:sz w:val="28"/>
          <w:szCs w:val="28"/>
          <w:vertAlign w:val="subscript"/>
        </w:rPr>
        <w:t>раз</w:t>
      </w:r>
      <w:r w:rsidRPr="00BE495A">
        <w:rPr>
          <w:sz w:val="28"/>
          <w:szCs w:val="28"/>
        </w:rPr>
        <w:t>=205 дн.*350 руб./день=71750 руб.</w:t>
      </w:r>
    </w:p>
    <w:p w:rsidR="00DD7357" w:rsidRDefault="00DD7357" w:rsidP="00BE495A">
      <w:pPr>
        <w:spacing w:before="0" w:after="0" w:line="360" w:lineRule="auto"/>
        <w:ind w:firstLine="709"/>
        <w:jc w:val="both"/>
        <w:rPr>
          <w:sz w:val="28"/>
          <w:szCs w:val="28"/>
        </w:rPr>
      </w:pPr>
    </w:p>
    <w:p w:rsidR="005F6650" w:rsidRPr="00BE495A" w:rsidRDefault="005F6650" w:rsidP="00BE495A">
      <w:pPr>
        <w:spacing w:before="0" w:after="0" w:line="360" w:lineRule="auto"/>
        <w:ind w:firstLine="709"/>
        <w:jc w:val="both"/>
        <w:rPr>
          <w:sz w:val="28"/>
          <w:szCs w:val="28"/>
        </w:rPr>
      </w:pPr>
      <w:r w:rsidRPr="00BE495A">
        <w:rPr>
          <w:sz w:val="28"/>
          <w:szCs w:val="28"/>
        </w:rPr>
        <w:t>Заработная плата исполнителя в целом составляет:</w:t>
      </w:r>
    </w:p>
    <w:p w:rsidR="005F6650" w:rsidRPr="00BE495A" w:rsidRDefault="005F6650" w:rsidP="00BE495A">
      <w:pPr>
        <w:spacing w:before="0" w:after="0" w:line="360" w:lineRule="auto"/>
        <w:ind w:firstLine="709"/>
        <w:jc w:val="both"/>
        <w:rPr>
          <w:sz w:val="28"/>
          <w:szCs w:val="28"/>
        </w:rPr>
      </w:pPr>
      <w:r w:rsidRPr="00BE495A">
        <w:rPr>
          <w:sz w:val="28"/>
          <w:szCs w:val="28"/>
        </w:rPr>
        <w:t>На консультации запланировано: 23 часов – дипломный руководитель и 3 часа – консультант по экономике.</w:t>
      </w:r>
    </w:p>
    <w:p w:rsidR="005F6650" w:rsidRPr="00BE495A" w:rsidRDefault="005F6650" w:rsidP="00BE495A">
      <w:pPr>
        <w:spacing w:before="0" w:after="0" w:line="360" w:lineRule="auto"/>
        <w:ind w:firstLine="709"/>
        <w:jc w:val="both"/>
        <w:rPr>
          <w:sz w:val="28"/>
          <w:szCs w:val="28"/>
        </w:rPr>
      </w:pPr>
      <w:r w:rsidRPr="00BE495A">
        <w:rPr>
          <w:sz w:val="28"/>
          <w:szCs w:val="28"/>
        </w:rPr>
        <w:t>Заработная плата дипломного руководителя составляет 45 руб./час. Следовательно, среднедневная зарплата дипломного руководителя равна:</w:t>
      </w:r>
    </w:p>
    <w:p w:rsidR="00DD7357" w:rsidRDefault="00DD7357" w:rsidP="00BE495A">
      <w:pPr>
        <w:spacing w:before="0" w:after="0" w:line="360" w:lineRule="auto"/>
        <w:ind w:firstLine="709"/>
        <w:jc w:val="both"/>
        <w:rPr>
          <w:sz w:val="28"/>
          <w:szCs w:val="28"/>
        </w:rPr>
      </w:pPr>
    </w:p>
    <w:p w:rsidR="005F6650" w:rsidRPr="00BE495A" w:rsidRDefault="005F6650" w:rsidP="00BE495A">
      <w:pPr>
        <w:spacing w:before="0" w:after="0" w:line="360" w:lineRule="auto"/>
        <w:ind w:firstLine="709"/>
        <w:jc w:val="both"/>
        <w:rPr>
          <w:sz w:val="28"/>
          <w:szCs w:val="28"/>
        </w:rPr>
      </w:pPr>
      <w:r w:rsidRPr="00BE495A">
        <w:rPr>
          <w:sz w:val="28"/>
          <w:szCs w:val="28"/>
        </w:rPr>
        <w:t>З</w:t>
      </w:r>
      <w:r w:rsidRPr="00BE495A">
        <w:rPr>
          <w:sz w:val="28"/>
          <w:szCs w:val="28"/>
          <w:vertAlign w:val="subscript"/>
        </w:rPr>
        <w:t>рук</w:t>
      </w:r>
      <w:r w:rsidRPr="00BE495A">
        <w:rPr>
          <w:sz w:val="28"/>
          <w:szCs w:val="28"/>
        </w:rPr>
        <w:t>=23*45=1035 руб.</w:t>
      </w:r>
    </w:p>
    <w:p w:rsidR="00DD7357" w:rsidRDefault="00DD7357" w:rsidP="00BE495A">
      <w:pPr>
        <w:spacing w:before="0" w:after="0" w:line="360" w:lineRule="auto"/>
        <w:ind w:firstLine="709"/>
        <w:jc w:val="both"/>
        <w:rPr>
          <w:sz w:val="28"/>
          <w:szCs w:val="28"/>
        </w:rPr>
      </w:pPr>
    </w:p>
    <w:p w:rsidR="005F6650" w:rsidRPr="00BE495A" w:rsidRDefault="005F6650" w:rsidP="00BE495A">
      <w:pPr>
        <w:spacing w:before="0" w:after="0" w:line="360" w:lineRule="auto"/>
        <w:ind w:firstLine="709"/>
        <w:jc w:val="both"/>
        <w:rPr>
          <w:sz w:val="28"/>
          <w:szCs w:val="28"/>
        </w:rPr>
      </w:pPr>
      <w:r w:rsidRPr="00BE495A">
        <w:rPr>
          <w:sz w:val="28"/>
          <w:szCs w:val="28"/>
        </w:rPr>
        <w:t>Заработная плата консультанта по экономике составляет 40 руб./час. Следовательно, среднедневная зарплата равна:</w:t>
      </w:r>
    </w:p>
    <w:p w:rsidR="00DD7357" w:rsidRDefault="00DD7357" w:rsidP="00BE495A">
      <w:pPr>
        <w:spacing w:before="0" w:after="0" w:line="360" w:lineRule="auto"/>
        <w:ind w:firstLine="709"/>
        <w:jc w:val="both"/>
        <w:rPr>
          <w:sz w:val="28"/>
          <w:szCs w:val="28"/>
        </w:rPr>
      </w:pPr>
    </w:p>
    <w:p w:rsidR="005F6650" w:rsidRPr="00BE495A" w:rsidRDefault="005F6650" w:rsidP="00BE495A">
      <w:pPr>
        <w:spacing w:before="0" w:after="0" w:line="360" w:lineRule="auto"/>
        <w:ind w:firstLine="709"/>
        <w:jc w:val="both"/>
        <w:rPr>
          <w:sz w:val="28"/>
          <w:szCs w:val="28"/>
        </w:rPr>
      </w:pPr>
      <w:r w:rsidRPr="00BE495A">
        <w:rPr>
          <w:sz w:val="28"/>
          <w:szCs w:val="28"/>
        </w:rPr>
        <w:t>З</w:t>
      </w:r>
      <w:r w:rsidRPr="00BE495A">
        <w:rPr>
          <w:sz w:val="28"/>
          <w:szCs w:val="28"/>
          <w:vertAlign w:val="subscript"/>
        </w:rPr>
        <w:t>конс</w:t>
      </w:r>
      <w:r w:rsidRPr="00BE495A">
        <w:rPr>
          <w:sz w:val="28"/>
          <w:szCs w:val="28"/>
        </w:rPr>
        <w:t>=3*40=120 руб.</w:t>
      </w:r>
    </w:p>
    <w:p w:rsidR="00DD7357" w:rsidRDefault="00DD7357" w:rsidP="00BE495A">
      <w:pPr>
        <w:spacing w:before="0" w:after="0" w:line="360" w:lineRule="auto"/>
        <w:ind w:firstLine="709"/>
        <w:jc w:val="both"/>
        <w:rPr>
          <w:sz w:val="28"/>
          <w:szCs w:val="28"/>
        </w:rPr>
      </w:pPr>
    </w:p>
    <w:p w:rsidR="005F6650" w:rsidRPr="00BE495A" w:rsidRDefault="005F6650" w:rsidP="00BE495A">
      <w:pPr>
        <w:spacing w:before="0" w:after="0" w:line="360" w:lineRule="auto"/>
        <w:ind w:firstLine="709"/>
        <w:jc w:val="both"/>
        <w:rPr>
          <w:sz w:val="28"/>
          <w:szCs w:val="28"/>
        </w:rPr>
      </w:pPr>
      <w:r w:rsidRPr="00BE495A">
        <w:rPr>
          <w:sz w:val="28"/>
          <w:szCs w:val="28"/>
        </w:rPr>
        <w:t>Получаем, что основная заработная плата при выполнении научно-исследовательских работ равна сумме заработных плат разработчика (студента), дипломного руководителя и консультанта по экономике:</w:t>
      </w:r>
    </w:p>
    <w:p w:rsidR="00DD7357" w:rsidRDefault="00DD7357" w:rsidP="00BE495A">
      <w:pPr>
        <w:spacing w:before="0" w:after="0" w:line="360" w:lineRule="auto"/>
        <w:ind w:firstLine="709"/>
        <w:jc w:val="both"/>
        <w:rPr>
          <w:sz w:val="28"/>
          <w:szCs w:val="28"/>
        </w:rPr>
      </w:pPr>
    </w:p>
    <w:p w:rsidR="005F6650" w:rsidRPr="00BE495A" w:rsidRDefault="005F6650" w:rsidP="00BE495A">
      <w:pPr>
        <w:spacing w:before="0" w:after="0" w:line="360" w:lineRule="auto"/>
        <w:ind w:firstLine="709"/>
        <w:jc w:val="both"/>
        <w:rPr>
          <w:sz w:val="28"/>
          <w:szCs w:val="28"/>
        </w:rPr>
      </w:pPr>
      <w:r w:rsidRPr="00BE495A">
        <w:rPr>
          <w:sz w:val="28"/>
          <w:szCs w:val="28"/>
        </w:rPr>
        <w:t>З</w:t>
      </w:r>
      <w:r w:rsidRPr="00BE495A">
        <w:rPr>
          <w:sz w:val="28"/>
          <w:szCs w:val="28"/>
          <w:vertAlign w:val="subscript"/>
        </w:rPr>
        <w:t>осн</w:t>
      </w:r>
      <w:r w:rsidRPr="00BE495A">
        <w:rPr>
          <w:sz w:val="28"/>
          <w:szCs w:val="28"/>
        </w:rPr>
        <w:t>=З</w:t>
      </w:r>
      <w:r w:rsidRPr="00BE495A">
        <w:rPr>
          <w:sz w:val="28"/>
          <w:szCs w:val="28"/>
          <w:vertAlign w:val="subscript"/>
        </w:rPr>
        <w:t>раз</w:t>
      </w:r>
      <w:r w:rsidRPr="00BE495A">
        <w:rPr>
          <w:sz w:val="28"/>
          <w:szCs w:val="28"/>
        </w:rPr>
        <w:t>+З</w:t>
      </w:r>
      <w:r w:rsidRPr="00BE495A">
        <w:rPr>
          <w:sz w:val="28"/>
          <w:szCs w:val="28"/>
          <w:vertAlign w:val="subscript"/>
        </w:rPr>
        <w:t>рук</w:t>
      </w:r>
      <w:r w:rsidRPr="00BE495A">
        <w:rPr>
          <w:sz w:val="28"/>
          <w:szCs w:val="28"/>
        </w:rPr>
        <w:t>+З</w:t>
      </w:r>
      <w:r w:rsidRPr="00BE495A">
        <w:rPr>
          <w:sz w:val="28"/>
          <w:szCs w:val="28"/>
          <w:vertAlign w:val="subscript"/>
        </w:rPr>
        <w:t>конс</w:t>
      </w:r>
      <w:r w:rsidRPr="00BE495A">
        <w:rPr>
          <w:sz w:val="28"/>
          <w:szCs w:val="28"/>
        </w:rPr>
        <w:t>=71750+1035+120=72905 руб.</w:t>
      </w:r>
    </w:p>
    <w:p w:rsidR="00DD7357" w:rsidRDefault="00DD7357" w:rsidP="00BE495A">
      <w:pPr>
        <w:spacing w:before="0" w:after="0" w:line="360" w:lineRule="auto"/>
        <w:ind w:firstLine="709"/>
        <w:jc w:val="both"/>
        <w:rPr>
          <w:sz w:val="28"/>
          <w:szCs w:val="28"/>
        </w:rPr>
      </w:pPr>
    </w:p>
    <w:p w:rsidR="005F6650" w:rsidRPr="00BE495A" w:rsidRDefault="005F6650" w:rsidP="00BE495A">
      <w:pPr>
        <w:spacing w:before="0" w:after="0" w:line="360" w:lineRule="auto"/>
        <w:ind w:firstLine="709"/>
        <w:jc w:val="both"/>
        <w:rPr>
          <w:sz w:val="28"/>
          <w:szCs w:val="28"/>
        </w:rPr>
      </w:pPr>
      <w:r w:rsidRPr="00BE495A">
        <w:rPr>
          <w:sz w:val="28"/>
          <w:szCs w:val="28"/>
        </w:rPr>
        <w:t>Дополнительная заработная плата составляет 10 % от основной:</w:t>
      </w:r>
    </w:p>
    <w:p w:rsidR="00DD7357" w:rsidRDefault="00DD7357" w:rsidP="00BE495A">
      <w:pPr>
        <w:spacing w:before="0" w:after="0" w:line="360" w:lineRule="auto"/>
        <w:ind w:firstLine="709"/>
        <w:jc w:val="both"/>
        <w:rPr>
          <w:sz w:val="28"/>
          <w:szCs w:val="28"/>
        </w:rPr>
      </w:pPr>
    </w:p>
    <w:p w:rsidR="005F6650" w:rsidRPr="00BE495A" w:rsidRDefault="005F6650" w:rsidP="00BE495A">
      <w:pPr>
        <w:spacing w:before="0" w:after="0" w:line="360" w:lineRule="auto"/>
        <w:ind w:firstLine="709"/>
        <w:jc w:val="both"/>
        <w:rPr>
          <w:sz w:val="28"/>
          <w:szCs w:val="28"/>
        </w:rPr>
      </w:pPr>
      <w:r w:rsidRPr="00BE495A">
        <w:rPr>
          <w:sz w:val="28"/>
          <w:szCs w:val="28"/>
        </w:rPr>
        <w:t>З</w:t>
      </w:r>
      <w:r w:rsidRPr="00BE495A">
        <w:rPr>
          <w:sz w:val="28"/>
          <w:szCs w:val="28"/>
          <w:vertAlign w:val="subscript"/>
        </w:rPr>
        <w:t>доп</w:t>
      </w:r>
      <w:r w:rsidRPr="00BE495A">
        <w:rPr>
          <w:sz w:val="28"/>
          <w:szCs w:val="28"/>
        </w:rPr>
        <w:t>=0,1*З</w:t>
      </w:r>
      <w:r w:rsidRPr="00BE495A">
        <w:rPr>
          <w:sz w:val="28"/>
          <w:szCs w:val="28"/>
          <w:vertAlign w:val="subscript"/>
        </w:rPr>
        <w:t>осн</w:t>
      </w:r>
      <w:r w:rsidRPr="00BE495A">
        <w:rPr>
          <w:sz w:val="28"/>
          <w:szCs w:val="28"/>
        </w:rPr>
        <w:t>=0,1*72905=7290,5 руб.</w:t>
      </w:r>
    </w:p>
    <w:p w:rsidR="00DD7357" w:rsidRDefault="00DD7357" w:rsidP="00BE495A">
      <w:pPr>
        <w:spacing w:before="0" w:after="0" w:line="360" w:lineRule="auto"/>
        <w:ind w:firstLine="709"/>
        <w:jc w:val="both"/>
        <w:rPr>
          <w:sz w:val="28"/>
          <w:szCs w:val="28"/>
        </w:rPr>
      </w:pPr>
    </w:p>
    <w:p w:rsidR="005F6650" w:rsidRPr="00BE495A" w:rsidRDefault="005F6650" w:rsidP="00BE495A">
      <w:pPr>
        <w:spacing w:before="0" w:after="0" w:line="360" w:lineRule="auto"/>
        <w:ind w:firstLine="709"/>
        <w:jc w:val="both"/>
        <w:rPr>
          <w:sz w:val="28"/>
          <w:szCs w:val="28"/>
        </w:rPr>
      </w:pPr>
      <w:r w:rsidRPr="00BE495A">
        <w:rPr>
          <w:sz w:val="28"/>
          <w:szCs w:val="28"/>
        </w:rPr>
        <w:t>Итого основная и дополнительная заработная плата составляют:</w:t>
      </w:r>
    </w:p>
    <w:p w:rsidR="00DD7357" w:rsidRDefault="00DD7357" w:rsidP="00BE495A">
      <w:pPr>
        <w:spacing w:before="0" w:after="0" w:line="360" w:lineRule="auto"/>
        <w:ind w:firstLine="709"/>
        <w:jc w:val="both"/>
        <w:rPr>
          <w:sz w:val="28"/>
          <w:szCs w:val="28"/>
        </w:rPr>
      </w:pPr>
    </w:p>
    <w:p w:rsidR="005F6650" w:rsidRPr="00BE495A" w:rsidRDefault="005F6650" w:rsidP="00BE495A">
      <w:pPr>
        <w:spacing w:before="0" w:after="0" w:line="360" w:lineRule="auto"/>
        <w:ind w:firstLine="709"/>
        <w:jc w:val="both"/>
        <w:rPr>
          <w:sz w:val="28"/>
          <w:szCs w:val="28"/>
        </w:rPr>
      </w:pPr>
      <w:r w:rsidRPr="00BE495A">
        <w:rPr>
          <w:sz w:val="28"/>
          <w:szCs w:val="28"/>
        </w:rPr>
        <w:t>З</w:t>
      </w:r>
      <w:r w:rsidRPr="00BE495A">
        <w:rPr>
          <w:sz w:val="28"/>
          <w:szCs w:val="28"/>
          <w:vertAlign w:val="subscript"/>
        </w:rPr>
        <w:t>общ</w:t>
      </w:r>
      <w:r w:rsidRPr="00BE495A">
        <w:rPr>
          <w:sz w:val="28"/>
          <w:szCs w:val="28"/>
        </w:rPr>
        <w:t>=З</w:t>
      </w:r>
      <w:r w:rsidRPr="00BE495A">
        <w:rPr>
          <w:sz w:val="28"/>
          <w:szCs w:val="28"/>
          <w:vertAlign w:val="subscript"/>
        </w:rPr>
        <w:t>осн</w:t>
      </w:r>
      <w:r w:rsidRPr="00BE495A">
        <w:rPr>
          <w:sz w:val="28"/>
          <w:szCs w:val="28"/>
        </w:rPr>
        <w:t>+З</w:t>
      </w:r>
      <w:r w:rsidRPr="00BE495A">
        <w:rPr>
          <w:sz w:val="28"/>
          <w:szCs w:val="28"/>
          <w:vertAlign w:val="subscript"/>
        </w:rPr>
        <w:t>доп</w:t>
      </w:r>
      <w:r w:rsidRPr="00BE495A">
        <w:rPr>
          <w:sz w:val="28"/>
          <w:szCs w:val="28"/>
        </w:rPr>
        <w:t>=72905+7290,5=80195,5 руб.</w:t>
      </w:r>
    </w:p>
    <w:p w:rsidR="00DD7357" w:rsidRDefault="00DD7357" w:rsidP="00BE495A">
      <w:pPr>
        <w:spacing w:before="0" w:after="0" w:line="360" w:lineRule="auto"/>
        <w:ind w:firstLine="709"/>
        <w:jc w:val="both"/>
        <w:rPr>
          <w:sz w:val="28"/>
          <w:szCs w:val="28"/>
        </w:rPr>
      </w:pPr>
    </w:p>
    <w:p w:rsidR="005F6650" w:rsidRPr="00BE495A" w:rsidRDefault="005F6650" w:rsidP="00BE495A">
      <w:pPr>
        <w:spacing w:before="0" w:after="0" w:line="360" w:lineRule="auto"/>
        <w:ind w:firstLine="709"/>
        <w:jc w:val="both"/>
        <w:rPr>
          <w:sz w:val="28"/>
          <w:szCs w:val="28"/>
        </w:rPr>
      </w:pPr>
      <w:r w:rsidRPr="00BE495A">
        <w:rPr>
          <w:sz w:val="28"/>
          <w:szCs w:val="28"/>
        </w:rPr>
        <w:t>Отчисления на социальные нужды</w:t>
      </w:r>
    </w:p>
    <w:p w:rsidR="005F6650" w:rsidRPr="00BE495A" w:rsidRDefault="005F6650" w:rsidP="00BE495A">
      <w:pPr>
        <w:spacing w:before="0" w:after="0" w:line="360" w:lineRule="auto"/>
        <w:ind w:firstLine="709"/>
        <w:jc w:val="both"/>
        <w:rPr>
          <w:sz w:val="28"/>
          <w:szCs w:val="28"/>
        </w:rPr>
      </w:pPr>
      <w:r w:rsidRPr="00BE495A">
        <w:rPr>
          <w:sz w:val="28"/>
          <w:szCs w:val="28"/>
        </w:rPr>
        <w:t>Отчисления на социальные нужды составляют 26% от общего фонда заработной платы всех работников, получим:</w:t>
      </w:r>
    </w:p>
    <w:p w:rsidR="00DD7357" w:rsidRDefault="00DD7357" w:rsidP="00BE495A">
      <w:pPr>
        <w:spacing w:before="0" w:after="0" w:line="360" w:lineRule="auto"/>
        <w:ind w:firstLine="709"/>
        <w:jc w:val="both"/>
        <w:rPr>
          <w:sz w:val="28"/>
          <w:szCs w:val="28"/>
        </w:rPr>
      </w:pPr>
    </w:p>
    <w:p w:rsidR="005F6650" w:rsidRPr="00BE495A" w:rsidRDefault="005F6650" w:rsidP="00BE495A">
      <w:pPr>
        <w:spacing w:before="0" w:after="0" w:line="360" w:lineRule="auto"/>
        <w:ind w:firstLine="709"/>
        <w:jc w:val="both"/>
        <w:rPr>
          <w:sz w:val="28"/>
          <w:szCs w:val="28"/>
        </w:rPr>
      </w:pPr>
      <w:r w:rsidRPr="00BE495A">
        <w:rPr>
          <w:sz w:val="28"/>
          <w:szCs w:val="28"/>
        </w:rPr>
        <w:t>О</w:t>
      </w:r>
      <w:r w:rsidRPr="00BE495A">
        <w:rPr>
          <w:sz w:val="28"/>
          <w:szCs w:val="28"/>
          <w:vertAlign w:val="subscript"/>
        </w:rPr>
        <w:t>соц</w:t>
      </w:r>
      <w:r w:rsidRPr="00BE495A">
        <w:rPr>
          <w:sz w:val="28"/>
          <w:szCs w:val="28"/>
        </w:rPr>
        <w:t>=0,26*З</w:t>
      </w:r>
      <w:r w:rsidRPr="00BE495A">
        <w:rPr>
          <w:sz w:val="28"/>
          <w:szCs w:val="28"/>
          <w:vertAlign w:val="subscript"/>
        </w:rPr>
        <w:t>общ</w:t>
      </w:r>
      <w:r w:rsidRPr="00BE495A">
        <w:rPr>
          <w:sz w:val="28"/>
          <w:szCs w:val="28"/>
        </w:rPr>
        <w:t>=80195,5*0,26=20850,83 руб.</w:t>
      </w:r>
    </w:p>
    <w:p w:rsidR="00DD7357" w:rsidRDefault="00DD7357" w:rsidP="00BE495A">
      <w:pPr>
        <w:spacing w:before="0" w:after="0" w:line="360" w:lineRule="auto"/>
        <w:ind w:firstLine="709"/>
        <w:jc w:val="both"/>
        <w:rPr>
          <w:sz w:val="28"/>
          <w:szCs w:val="28"/>
        </w:rPr>
      </w:pPr>
    </w:p>
    <w:p w:rsidR="005F6650" w:rsidRPr="00BE495A" w:rsidRDefault="005F6650" w:rsidP="00BE495A">
      <w:pPr>
        <w:spacing w:before="0" w:after="0" w:line="360" w:lineRule="auto"/>
        <w:ind w:firstLine="709"/>
        <w:jc w:val="both"/>
        <w:rPr>
          <w:sz w:val="28"/>
          <w:szCs w:val="28"/>
        </w:rPr>
      </w:pPr>
      <w:r w:rsidRPr="00BE495A">
        <w:rPr>
          <w:sz w:val="28"/>
          <w:szCs w:val="28"/>
        </w:rPr>
        <w:t>Затраты на оплату машинного времени</w:t>
      </w:r>
    </w:p>
    <w:p w:rsidR="005F6650" w:rsidRPr="00BE495A" w:rsidRDefault="005F6650" w:rsidP="00BE495A">
      <w:pPr>
        <w:spacing w:before="0" w:after="0" w:line="360" w:lineRule="auto"/>
        <w:ind w:firstLine="709"/>
        <w:jc w:val="both"/>
        <w:rPr>
          <w:sz w:val="28"/>
          <w:szCs w:val="28"/>
        </w:rPr>
      </w:pPr>
      <w:r w:rsidRPr="00BE495A">
        <w:rPr>
          <w:sz w:val="28"/>
          <w:szCs w:val="28"/>
        </w:rPr>
        <w:t>Затраты на оплату машинного времени (З</w:t>
      </w:r>
      <w:r w:rsidRPr="00BE495A">
        <w:rPr>
          <w:sz w:val="28"/>
          <w:szCs w:val="28"/>
          <w:vertAlign w:val="subscript"/>
        </w:rPr>
        <w:t>омв</w:t>
      </w:r>
      <w:r w:rsidRPr="00BE495A">
        <w:rPr>
          <w:sz w:val="28"/>
          <w:szCs w:val="28"/>
        </w:rPr>
        <w:t>) зависят от времени работы на ЭВМ (Т</w:t>
      </w:r>
      <w:r w:rsidRPr="00BE495A">
        <w:rPr>
          <w:sz w:val="28"/>
          <w:szCs w:val="28"/>
          <w:vertAlign w:val="subscript"/>
        </w:rPr>
        <w:t>эвм</w:t>
      </w:r>
      <w:r w:rsidRPr="00BE495A">
        <w:rPr>
          <w:sz w:val="28"/>
          <w:szCs w:val="28"/>
        </w:rPr>
        <w:t>), себестоимости машино-часа работы ЭВМ (С</w:t>
      </w:r>
      <w:r w:rsidRPr="00BE495A">
        <w:rPr>
          <w:sz w:val="28"/>
          <w:szCs w:val="28"/>
          <w:vertAlign w:val="subscript"/>
        </w:rPr>
        <w:t>мч</w:t>
      </w:r>
      <w:r w:rsidRPr="00BE495A">
        <w:rPr>
          <w:sz w:val="28"/>
          <w:szCs w:val="28"/>
        </w:rPr>
        <w:t>) и включают в себя амортизацию ЭВМ и оборудования, затраты на электроэнергию. Стоимость одного машинного часа работы равна:</w:t>
      </w:r>
    </w:p>
    <w:p w:rsidR="00DD7357" w:rsidRDefault="00DD7357" w:rsidP="00BE495A">
      <w:pPr>
        <w:spacing w:before="0" w:after="0" w:line="360" w:lineRule="auto"/>
        <w:ind w:firstLine="709"/>
        <w:jc w:val="both"/>
        <w:rPr>
          <w:sz w:val="28"/>
          <w:szCs w:val="28"/>
        </w:rPr>
      </w:pPr>
    </w:p>
    <w:p w:rsidR="005F6650" w:rsidRPr="00BE495A" w:rsidRDefault="005F6650" w:rsidP="00BE495A">
      <w:pPr>
        <w:spacing w:before="0" w:after="0" w:line="360" w:lineRule="auto"/>
        <w:ind w:firstLine="709"/>
        <w:jc w:val="both"/>
        <w:rPr>
          <w:sz w:val="28"/>
          <w:szCs w:val="28"/>
        </w:rPr>
      </w:pPr>
      <w:r w:rsidRPr="00BE495A">
        <w:rPr>
          <w:sz w:val="28"/>
          <w:szCs w:val="28"/>
        </w:rPr>
        <w:t>С</w:t>
      </w:r>
      <w:r w:rsidRPr="00BE495A">
        <w:rPr>
          <w:sz w:val="28"/>
          <w:szCs w:val="28"/>
          <w:vertAlign w:val="subscript"/>
        </w:rPr>
        <w:t>мч</w:t>
      </w:r>
      <w:r w:rsidRPr="00BE495A">
        <w:rPr>
          <w:sz w:val="28"/>
          <w:szCs w:val="28"/>
        </w:rPr>
        <w:t>=0,24 кВт/час*1,16 руб./кВт=0,28 руб./час</w:t>
      </w:r>
    </w:p>
    <w:p w:rsidR="00387BFB" w:rsidRDefault="00387BFB" w:rsidP="00BE495A">
      <w:pPr>
        <w:spacing w:before="0" w:after="0" w:line="360" w:lineRule="auto"/>
        <w:ind w:firstLine="709"/>
        <w:jc w:val="both"/>
        <w:rPr>
          <w:sz w:val="28"/>
          <w:szCs w:val="28"/>
        </w:rPr>
      </w:pPr>
    </w:p>
    <w:p w:rsidR="005F6650" w:rsidRPr="00BE495A" w:rsidRDefault="005F6650" w:rsidP="00BE495A">
      <w:pPr>
        <w:spacing w:before="0" w:after="0" w:line="360" w:lineRule="auto"/>
        <w:ind w:firstLine="709"/>
        <w:jc w:val="both"/>
        <w:rPr>
          <w:sz w:val="28"/>
          <w:szCs w:val="28"/>
        </w:rPr>
      </w:pPr>
      <w:r w:rsidRPr="00BE495A">
        <w:rPr>
          <w:sz w:val="28"/>
          <w:szCs w:val="28"/>
        </w:rPr>
        <w:t>Время работы ЭВМ:</w:t>
      </w:r>
    </w:p>
    <w:p w:rsidR="00DD7357" w:rsidRDefault="00DD7357" w:rsidP="00BE495A">
      <w:pPr>
        <w:spacing w:before="0" w:after="0" w:line="360" w:lineRule="auto"/>
        <w:ind w:firstLine="709"/>
        <w:jc w:val="both"/>
        <w:rPr>
          <w:sz w:val="28"/>
          <w:szCs w:val="28"/>
        </w:rPr>
      </w:pPr>
    </w:p>
    <w:p w:rsidR="005F6650" w:rsidRPr="00BE495A" w:rsidRDefault="005F6650" w:rsidP="00BE495A">
      <w:pPr>
        <w:spacing w:before="0" w:after="0" w:line="360" w:lineRule="auto"/>
        <w:ind w:firstLine="709"/>
        <w:jc w:val="both"/>
        <w:rPr>
          <w:sz w:val="28"/>
          <w:szCs w:val="28"/>
        </w:rPr>
      </w:pPr>
      <w:r w:rsidRPr="00BE495A">
        <w:rPr>
          <w:sz w:val="28"/>
          <w:szCs w:val="28"/>
        </w:rPr>
        <w:t>Т</w:t>
      </w:r>
      <w:r w:rsidRPr="00BE495A">
        <w:rPr>
          <w:sz w:val="28"/>
          <w:szCs w:val="28"/>
          <w:vertAlign w:val="subscript"/>
        </w:rPr>
        <w:t>эвм</w:t>
      </w:r>
      <w:r w:rsidRPr="00BE495A">
        <w:rPr>
          <w:sz w:val="28"/>
          <w:szCs w:val="28"/>
        </w:rPr>
        <w:t>=0,35*Т</w:t>
      </w:r>
      <w:r w:rsidRPr="00BE495A">
        <w:rPr>
          <w:sz w:val="28"/>
          <w:szCs w:val="28"/>
          <w:vertAlign w:val="subscript"/>
        </w:rPr>
        <w:t>эск</w:t>
      </w:r>
      <w:r w:rsidRPr="00BE495A">
        <w:rPr>
          <w:sz w:val="28"/>
          <w:szCs w:val="28"/>
        </w:rPr>
        <w:t>+0,6*Т</w:t>
      </w:r>
      <w:r w:rsidRPr="00BE495A">
        <w:rPr>
          <w:sz w:val="28"/>
          <w:szCs w:val="28"/>
          <w:vertAlign w:val="subscript"/>
        </w:rPr>
        <w:t>тех пр</w:t>
      </w:r>
      <w:r w:rsidRPr="00BE495A">
        <w:rPr>
          <w:sz w:val="28"/>
          <w:szCs w:val="28"/>
        </w:rPr>
        <w:t>+0,8*Т</w:t>
      </w:r>
      <w:r w:rsidRPr="00BE495A">
        <w:rPr>
          <w:sz w:val="28"/>
          <w:szCs w:val="28"/>
          <w:vertAlign w:val="subscript"/>
        </w:rPr>
        <w:t>раб пр</w:t>
      </w:r>
      <w:r w:rsidRPr="00BE495A">
        <w:rPr>
          <w:sz w:val="28"/>
          <w:szCs w:val="28"/>
        </w:rPr>
        <w:t>+</w:t>
      </w:r>
    </w:p>
    <w:p w:rsidR="005F6650" w:rsidRPr="00BE495A" w:rsidRDefault="005F6650" w:rsidP="00BE495A">
      <w:pPr>
        <w:spacing w:before="0" w:after="0" w:line="360" w:lineRule="auto"/>
        <w:ind w:firstLine="709"/>
        <w:jc w:val="both"/>
        <w:rPr>
          <w:sz w:val="28"/>
          <w:szCs w:val="28"/>
        </w:rPr>
      </w:pPr>
      <w:r w:rsidRPr="00BE495A">
        <w:rPr>
          <w:sz w:val="28"/>
          <w:szCs w:val="28"/>
        </w:rPr>
        <w:t>+0,6*Т</w:t>
      </w:r>
      <w:r w:rsidRPr="00BE495A">
        <w:rPr>
          <w:sz w:val="28"/>
          <w:szCs w:val="28"/>
          <w:vertAlign w:val="subscript"/>
        </w:rPr>
        <w:t>вн</w:t>
      </w:r>
      <w:r w:rsidRPr="00BE495A">
        <w:rPr>
          <w:sz w:val="28"/>
          <w:szCs w:val="28"/>
        </w:rPr>
        <w:t>=0,35*25+0,6*30+0,8*39+0,6*10=131 день,</w:t>
      </w:r>
    </w:p>
    <w:p w:rsidR="00DD7357" w:rsidRDefault="00DD7357" w:rsidP="00BE495A">
      <w:pPr>
        <w:spacing w:before="0" w:after="0" w:line="360" w:lineRule="auto"/>
        <w:ind w:firstLine="709"/>
        <w:jc w:val="both"/>
        <w:rPr>
          <w:sz w:val="28"/>
          <w:szCs w:val="28"/>
        </w:rPr>
      </w:pPr>
    </w:p>
    <w:p w:rsidR="005F6650" w:rsidRPr="00BE495A" w:rsidRDefault="005F6650" w:rsidP="00BE495A">
      <w:pPr>
        <w:spacing w:before="0" w:after="0" w:line="360" w:lineRule="auto"/>
        <w:ind w:firstLine="709"/>
        <w:jc w:val="both"/>
        <w:rPr>
          <w:sz w:val="28"/>
          <w:szCs w:val="28"/>
        </w:rPr>
      </w:pPr>
      <w:r w:rsidRPr="00BE495A">
        <w:rPr>
          <w:sz w:val="28"/>
          <w:szCs w:val="28"/>
        </w:rPr>
        <w:t>где Т</w:t>
      </w:r>
      <w:r w:rsidRPr="00BE495A">
        <w:rPr>
          <w:sz w:val="28"/>
          <w:szCs w:val="28"/>
          <w:vertAlign w:val="subscript"/>
        </w:rPr>
        <w:t>эск</w:t>
      </w:r>
      <w:r w:rsidRPr="00BE495A">
        <w:rPr>
          <w:sz w:val="28"/>
          <w:szCs w:val="28"/>
        </w:rPr>
        <w:t>, Т</w:t>
      </w:r>
      <w:r w:rsidRPr="00BE495A">
        <w:rPr>
          <w:sz w:val="28"/>
          <w:szCs w:val="28"/>
          <w:vertAlign w:val="subscript"/>
        </w:rPr>
        <w:t>тех пр</w:t>
      </w:r>
      <w:r w:rsidRPr="00BE495A">
        <w:rPr>
          <w:sz w:val="28"/>
          <w:szCs w:val="28"/>
        </w:rPr>
        <w:t>, Т</w:t>
      </w:r>
      <w:r w:rsidRPr="00BE495A">
        <w:rPr>
          <w:sz w:val="28"/>
          <w:szCs w:val="28"/>
          <w:vertAlign w:val="subscript"/>
        </w:rPr>
        <w:t>раб пр</w:t>
      </w:r>
      <w:r w:rsidRPr="00BE495A">
        <w:rPr>
          <w:sz w:val="28"/>
          <w:szCs w:val="28"/>
        </w:rPr>
        <w:t>, Т</w:t>
      </w:r>
      <w:r w:rsidRPr="00BE495A">
        <w:rPr>
          <w:sz w:val="28"/>
          <w:szCs w:val="28"/>
          <w:vertAlign w:val="subscript"/>
        </w:rPr>
        <w:t>вн</w:t>
      </w:r>
      <w:r w:rsidRPr="00BE495A">
        <w:rPr>
          <w:sz w:val="28"/>
          <w:szCs w:val="28"/>
        </w:rPr>
        <w:t xml:space="preserve"> – фактические затраты времени на разработку эскизного, технического, рабочего проектов и внедрения соответственно, с учетом поправочных коэффициентов, дни.</w:t>
      </w:r>
    </w:p>
    <w:p w:rsidR="005F6650" w:rsidRPr="00BE495A" w:rsidRDefault="005F6650" w:rsidP="00BE495A">
      <w:pPr>
        <w:spacing w:before="0" w:after="0" w:line="360" w:lineRule="auto"/>
        <w:ind w:firstLine="709"/>
        <w:jc w:val="both"/>
        <w:rPr>
          <w:sz w:val="28"/>
          <w:szCs w:val="28"/>
        </w:rPr>
      </w:pPr>
      <w:r w:rsidRPr="00BE495A">
        <w:rPr>
          <w:sz w:val="28"/>
          <w:szCs w:val="28"/>
        </w:rPr>
        <w:t>С учетом того, что ЭВМ работала по восемь часов в сутки получаем:</w:t>
      </w:r>
    </w:p>
    <w:p w:rsidR="00DD7357" w:rsidRDefault="00DD7357" w:rsidP="00BE495A">
      <w:pPr>
        <w:spacing w:before="0" w:after="0" w:line="360" w:lineRule="auto"/>
        <w:ind w:firstLine="709"/>
        <w:jc w:val="both"/>
        <w:rPr>
          <w:sz w:val="28"/>
          <w:szCs w:val="28"/>
        </w:rPr>
      </w:pPr>
    </w:p>
    <w:p w:rsidR="005F6650" w:rsidRPr="00BE495A" w:rsidRDefault="005F6650" w:rsidP="00BE495A">
      <w:pPr>
        <w:spacing w:before="0" w:after="0" w:line="360" w:lineRule="auto"/>
        <w:ind w:firstLine="709"/>
        <w:jc w:val="both"/>
        <w:rPr>
          <w:sz w:val="28"/>
          <w:szCs w:val="28"/>
        </w:rPr>
      </w:pPr>
      <w:r w:rsidRPr="00BE495A">
        <w:rPr>
          <w:sz w:val="28"/>
          <w:szCs w:val="28"/>
        </w:rPr>
        <w:t>Т</w:t>
      </w:r>
      <w:r w:rsidRPr="00BE495A">
        <w:rPr>
          <w:sz w:val="28"/>
          <w:szCs w:val="28"/>
          <w:vertAlign w:val="subscript"/>
        </w:rPr>
        <w:t>эвм</w:t>
      </w:r>
      <w:r w:rsidRPr="00BE495A">
        <w:rPr>
          <w:sz w:val="28"/>
          <w:szCs w:val="28"/>
        </w:rPr>
        <w:t>=131 дн*8ч=1048 ч</w:t>
      </w:r>
    </w:p>
    <w:p w:rsidR="00DD7357" w:rsidRDefault="00DD7357" w:rsidP="00BE495A">
      <w:pPr>
        <w:spacing w:before="0" w:after="0" w:line="360" w:lineRule="auto"/>
        <w:ind w:firstLine="709"/>
        <w:jc w:val="both"/>
        <w:rPr>
          <w:sz w:val="28"/>
          <w:szCs w:val="28"/>
        </w:rPr>
      </w:pPr>
    </w:p>
    <w:p w:rsidR="005F6650" w:rsidRPr="00BE495A" w:rsidRDefault="005F6650" w:rsidP="00BE495A">
      <w:pPr>
        <w:spacing w:before="0" w:after="0" w:line="360" w:lineRule="auto"/>
        <w:ind w:firstLine="709"/>
        <w:jc w:val="both"/>
        <w:rPr>
          <w:sz w:val="28"/>
          <w:szCs w:val="28"/>
        </w:rPr>
      </w:pPr>
      <w:r w:rsidRPr="00BE495A">
        <w:rPr>
          <w:sz w:val="28"/>
          <w:szCs w:val="28"/>
        </w:rPr>
        <w:t>Себестоимость электроэнергии рассчитывается следующим образом:</w:t>
      </w:r>
    </w:p>
    <w:p w:rsidR="00DD7357" w:rsidRDefault="00DD7357" w:rsidP="00BE495A">
      <w:pPr>
        <w:spacing w:before="0" w:after="0" w:line="360" w:lineRule="auto"/>
        <w:ind w:firstLine="709"/>
        <w:jc w:val="both"/>
        <w:rPr>
          <w:sz w:val="28"/>
          <w:szCs w:val="28"/>
        </w:rPr>
      </w:pPr>
    </w:p>
    <w:p w:rsidR="005F6650" w:rsidRPr="00BE495A" w:rsidRDefault="005F6650" w:rsidP="00BE495A">
      <w:pPr>
        <w:spacing w:before="0" w:after="0" w:line="360" w:lineRule="auto"/>
        <w:ind w:firstLine="709"/>
        <w:jc w:val="both"/>
        <w:rPr>
          <w:sz w:val="28"/>
          <w:szCs w:val="28"/>
        </w:rPr>
      </w:pPr>
      <w:r w:rsidRPr="00BE495A">
        <w:rPr>
          <w:sz w:val="28"/>
          <w:szCs w:val="28"/>
        </w:rPr>
        <w:t>С</w:t>
      </w:r>
      <w:r w:rsidRPr="00BE495A">
        <w:rPr>
          <w:sz w:val="28"/>
          <w:szCs w:val="28"/>
          <w:vertAlign w:val="subscript"/>
        </w:rPr>
        <w:t>эл</w:t>
      </w:r>
      <w:r w:rsidRPr="00BE495A">
        <w:rPr>
          <w:sz w:val="28"/>
          <w:szCs w:val="28"/>
        </w:rPr>
        <w:t>= Т</w:t>
      </w:r>
      <w:r w:rsidRPr="00BE495A">
        <w:rPr>
          <w:sz w:val="28"/>
          <w:szCs w:val="28"/>
          <w:vertAlign w:val="subscript"/>
        </w:rPr>
        <w:t>эвм</w:t>
      </w:r>
      <w:r w:rsidRPr="00BE495A">
        <w:rPr>
          <w:sz w:val="28"/>
          <w:szCs w:val="28"/>
        </w:rPr>
        <w:t>*С</w:t>
      </w:r>
      <w:r w:rsidRPr="00BE495A">
        <w:rPr>
          <w:sz w:val="28"/>
          <w:szCs w:val="28"/>
          <w:vertAlign w:val="subscript"/>
        </w:rPr>
        <w:t>мч</w:t>
      </w:r>
      <w:r w:rsidRPr="00BE495A">
        <w:rPr>
          <w:sz w:val="28"/>
          <w:szCs w:val="28"/>
        </w:rPr>
        <w:t>=1048*0,28=293,44 руб.</w:t>
      </w:r>
    </w:p>
    <w:p w:rsidR="00DD7357" w:rsidRDefault="00DD7357" w:rsidP="00BE495A">
      <w:pPr>
        <w:spacing w:before="0" w:after="0" w:line="360" w:lineRule="auto"/>
        <w:ind w:firstLine="709"/>
        <w:jc w:val="both"/>
        <w:rPr>
          <w:sz w:val="28"/>
          <w:szCs w:val="28"/>
        </w:rPr>
      </w:pPr>
    </w:p>
    <w:p w:rsidR="005F6650" w:rsidRPr="00BE495A" w:rsidRDefault="005F6650" w:rsidP="00BE495A">
      <w:pPr>
        <w:spacing w:before="0" w:after="0" w:line="360" w:lineRule="auto"/>
        <w:ind w:firstLine="709"/>
        <w:jc w:val="both"/>
        <w:rPr>
          <w:sz w:val="28"/>
          <w:szCs w:val="28"/>
        </w:rPr>
      </w:pPr>
      <w:r w:rsidRPr="00BE495A">
        <w:rPr>
          <w:sz w:val="28"/>
          <w:szCs w:val="28"/>
        </w:rPr>
        <w:t>Затраты на амортизацию (А</w:t>
      </w:r>
      <w:r w:rsidRPr="00BE495A">
        <w:rPr>
          <w:sz w:val="28"/>
          <w:szCs w:val="28"/>
          <w:vertAlign w:val="subscript"/>
        </w:rPr>
        <w:t>м</w:t>
      </w:r>
      <w:r w:rsidRPr="00BE495A">
        <w:rPr>
          <w:sz w:val="28"/>
          <w:szCs w:val="28"/>
        </w:rPr>
        <w:t>) ЭВМ и оборудование – это затраты на приобретение оборудования и его эксплуатацию, причем в статью расходов включают только амортизацию, начисленную за время работы над проектом. Имеем формулу:</w:t>
      </w:r>
    </w:p>
    <w:p w:rsidR="00DD7357" w:rsidRDefault="00DD7357" w:rsidP="00BE495A">
      <w:pPr>
        <w:spacing w:before="0" w:after="0" w:line="360" w:lineRule="auto"/>
        <w:ind w:firstLine="709"/>
        <w:jc w:val="both"/>
        <w:rPr>
          <w:sz w:val="28"/>
          <w:szCs w:val="28"/>
        </w:rPr>
      </w:pPr>
    </w:p>
    <w:p w:rsidR="005F6650" w:rsidRPr="00BE495A" w:rsidRDefault="005F6650" w:rsidP="00BE495A">
      <w:pPr>
        <w:spacing w:before="0" w:after="0" w:line="360" w:lineRule="auto"/>
        <w:ind w:firstLine="709"/>
        <w:jc w:val="both"/>
        <w:rPr>
          <w:sz w:val="28"/>
          <w:szCs w:val="28"/>
        </w:rPr>
      </w:pPr>
      <w:r w:rsidRPr="00BE495A">
        <w:rPr>
          <w:sz w:val="28"/>
          <w:szCs w:val="28"/>
        </w:rPr>
        <w:t>А</w:t>
      </w:r>
      <w:r w:rsidRPr="00BE495A">
        <w:rPr>
          <w:sz w:val="28"/>
          <w:szCs w:val="28"/>
          <w:vertAlign w:val="subscript"/>
        </w:rPr>
        <w:t>м</w:t>
      </w:r>
      <w:r w:rsidRPr="00BE495A">
        <w:rPr>
          <w:sz w:val="28"/>
          <w:szCs w:val="28"/>
        </w:rPr>
        <w:t>=(О</w:t>
      </w:r>
      <w:r w:rsidRPr="00BE495A">
        <w:rPr>
          <w:sz w:val="28"/>
          <w:szCs w:val="28"/>
          <w:vertAlign w:val="subscript"/>
        </w:rPr>
        <w:t>ф</w:t>
      </w:r>
      <w:r w:rsidRPr="00BE495A">
        <w:rPr>
          <w:sz w:val="28"/>
          <w:szCs w:val="28"/>
        </w:rPr>
        <w:t>*Н</w:t>
      </w:r>
      <w:r w:rsidRPr="00BE495A">
        <w:rPr>
          <w:sz w:val="28"/>
          <w:szCs w:val="28"/>
          <w:vertAlign w:val="subscript"/>
        </w:rPr>
        <w:t>ам</w:t>
      </w:r>
      <w:r w:rsidRPr="00BE495A">
        <w:rPr>
          <w:sz w:val="28"/>
          <w:szCs w:val="28"/>
        </w:rPr>
        <w:t>*Т</w:t>
      </w:r>
      <w:r w:rsidRPr="00BE495A">
        <w:rPr>
          <w:sz w:val="28"/>
          <w:szCs w:val="28"/>
          <w:vertAlign w:val="subscript"/>
        </w:rPr>
        <w:t>эвм</w:t>
      </w:r>
      <w:r w:rsidRPr="00BE495A">
        <w:rPr>
          <w:sz w:val="28"/>
          <w:szCs w:val="28"/>
        </w:rPr>
        <w:t>)/(365*100),</w:t>
      </w:r>
    </w:p>
    <w:p w:rsidR="00DD7357" w:rsidRDefault="00DD7357" w:rsidP="00BE495A">
      <w:pPr>
        <w:spacing w:before="0" w:after="0" w:line="360" w:lineRule="auto"/>
        <w:ind w:firstLine="709"/>
        <w:jc w:val="both"/>
        <w:rPr>
          <w:sz w:val="28"/>
          <w:szCs w:val="28"/>
        </w:rPr>
      </w:pPr>
    </w:p>
    <w:p w:rsidR="005F6650" w:rsidRPr="00BE495A" w:rsidRDefault="00DD7357" w:rsidP="00BE495A">
      <w:pPr>
        <w:spacing w:before="0" w:after="0" w:line="360" w:lineRule="auto"/>
        <w:ind w:firstLine="709"/>
        <w:jc w:val="both"/>
        <w:rPr>
          <w:sz w:val="28"/>
          <w:szCs w:val="28"/>
        </w:rPr>
      </w:pPr>
      <w:r w:rsidRPr="00BE495A">
        <w:rPr>
          <w:sz w:val="28"/>
          <w:szCs w:val="28"/>
        </w:rPr>
        <w:t>Г</w:t>
      </w:r>
      <w:r w:rsidR="005F6650" w:rsidRPr="00BE495A">
        <w:rPr>
          <w:sz w:val="28"/>
          <w:szCs w:val="28"/>
        </w:rPr>
        <w:t>де</w:t>
      </w:r>
      <w:r>
        <w:rPr>
          <w:sz w:val="28"/>
          <w:szCs w:val="28"/>
        </w:rPr>
        <w:t xml:space="preserve"> </w:t>
      </w:r>
      <w:r w:rsidR="005F6650" w:rsidRPr="00BE495A">
        <w:rPr>
          <w:sz w:val="28"/>
          <w:szCs w:val="28"/>
        </w:rPr>
        <w:t>О</w:t>
      </w:r>
      <w:r w:rsidR="005F6650" w:rsidRPr="00BE495A">
        <w:rPr>
          <w:sz w:val="28"/>
          <w:szCs w:val="28"/>
          <w:vertAlign w:val="subscript"/>
        </w:rPr>
        <w:t>ф</w:t>
      </w:r>
      <w:r w:rsidR="005F6650" w:rsidRPr="00BE495A">
        <w:rPr>
          <w:sz w:val="28"/>
          <w:szCs w:val="28"/>
        </w:rPr>
        <w:t xml:space="preserve"> – персональная стоимость оборудования, руб.;</w:t>
      </w:r>
    </w:p>
    <w:p w:rsidR="005F6650" w:rsidRPr="00BE495A" w:rsidRDefault="005F6650" w:rsidP="00BE495A">
      <w:pPr>
        <w:spacing w:before="0" w:after="0" w:line="360" w:lineRule="auto"/>
        <w:ind w:firstLine="709"/>
        <w:jc w:val="both"/>
        <w:rPr>
          <w:sz w:val="28"/>
          <w:szCs w:val="28"/>
        </w:rPr>
      </w:pPr>
      <w:r w:rsidRPr="00BE495A">
        <w:rPr>
          <w:sz w:val="28"/>
          <w:szCs w:val="28"/>
        </w:rPr>
        <w:t>Н</w:t>
      </w:r>
      <w:r w:rsidRPr="00BE495A">
        <w:rPr>
          <w:sz w:val="28"/>
          <w:szCs w:val="28"/>
          <w:vertAlign w:val="subscript"/>
        </w:rPr>
        <w:t>ам</w:t>
      </w:r>
      <w:r w:rsidRPr="00BE495A">
        <w:rPr>
          <w:sz w:val="28"/>
          <w:szCs w:val="28"/>
        </w:rPr>
        <w:t xml:space="preserve"> – норма амортизации, % (принято 20%);</w:t>
      </w:r>
    </w:p>
    <w:p w:rsidR="005F6650" w:rsidRPr="00BE495A" w:rsidRDefault="005F6650" w:rsidP="00BE495A">
      <w:pPr>
        <w:spacing w:before="0" w:after="0" w:line="360" w:lineRule="auto"/>
        <w:ind w:firstLine="709"/>
        <w:jc w:val="both"/>
        <w:rPr>
          <w:sz w:val="28"/>
          <w:szCs w:val="28"/>
        </w:rPr>
      </w:pPr>
      <w:r w:rsidRPr="00BE495A">
        <w:rPr>
          <w:sz w:val="28"/>
          <w:szCs w:val="28"/>
        </w:rPr>
        <w:t>Т</w:t>
      </w:r>
      <w:r w:rsidRPr="00BE495A">
        <w:rPr>
          <w:sz w:val="28"/>
          <w:szCs w:val="28"/>
          <w:vertAlign w:val="subscript"/>
        </w:rPr>
        <w:t>эвм</w:t>
      </w:r>
      <w:r w:rsidRPr="00BE495A">
        <w:rPr>
          <w:sz w:val="28"/>
          <w:szCs w:val="28"/>
        </w:rPr>
        <w:t xml:space="preserve"> – время использования оборудования, дн.</w:t>
      </w:r>
    </w:p>
    <w:p w:rsidR="00DD7357" w:rsidRDefault="00DD7357" w:rsidP="00BE495A">
      <w:pPr>
        <w:spacing w:before="0" w:after="0" w:line="360" w:lineRule="auto"/>
        <w:ind w:firstLine="709"/>
        <w:jc w:val="both"/>
        <w:rPr>
          <w:sz w:val="28"/>
          <w:szCs w:val="28"/>
        </w:rPr>
      </w:pPr>
    </w:p>
    <w:p w:rsidR="005F6650" w:rsidRPr="00BE495A" w:rsidRDefault="005F6650" w:rsidP="00BE495A">
      <w:pPr>
        <w:spacing w:before="0" w:after="0" w:line="360" w:lineRule="auto"/>
        <w:ind w:firstLine="709"/>
        <w:jc w:val="both"/>
        <w:rPr>
          <w:sz w:val="28"/>
          <w:szCs w:val="28"/>
        </w:rPr>
      </w:pPr>
      <w:r w:rsidRPr="00BE495A">
        <w:rPr>
          <w:sz w:val="28"/>
          <w:szCs w:val="28"/>
        </w:rPr>
        <w:t>Таблица 4</w:t>
      </w:r>
    </w:p>
    <w:p w:rsidR="005F6650" w:rsidRPr="00BE495A" w:rsidRDefault="005F6650" w:rsidP="00BE495A">
      <w:pPr>
        <w:spacing w:before="0" w:after="0" w:line="360" w:lineRule="auto"/>
        <w:ind w:firstLine="709"/>
        <w:jc w:val="both"/>
        <w:rPr>
          <w:sz w:val="28"/>
          <w:szCs w:val="28"/>
        </w:rPr>
      </w:pPr>
      <w:r w:rsidRPr="00BE495A">
        <w:rPr>
          <w:sz w:val="28"/>
          <w:szCs w:val="28"/>
        </w:rPr>
        <w:t>Себестоимость оборудования и амортизационные отчисления</w:t>
      </w:r>
    </w:p>
    <w:tbl>
      <w:tblPr>
        <w:tblW w:w="0" w:type="auto"/>
        <w:tblLook w:val="0000" w:firstRow="0" w:lastRow="0" w:firstColumn="0" w:lastColumn="0" w:noHBand="0" w:noVBand="0"/>
      </w:tblPr>
      <w:tblGrid>
        <w:gridCol w:w="2694"/>
        <w:gridCol w:w="1594"/>
        <w:gridCol w:w="2973"/>
        <w:gridCol w:w="2162"/>
      </w:tblGrid>
      <w:tr w:rsidR="005F6650" w:rsidRPr="00BE495A" w:rsidTr="00DD7357">
        <w:trPr>
          <w:trHeight w:val="70"/>
        </w:trPr>
        <w:tc>
          <w:tcPr>
            <w:tcW w:w="0" w:type="auto"/>
            <w:tcBorders>
              <w:top w:val="single" w:sz="4" w:space="0" w:color="auto"/>
              <w:left w:val="single" w:sz="4" w:space="0" w:color="auto"/>
              <w:bottom w:val="single" w:sz="4" w:space="0" w:color="auto"/>
              <w:right w:val="single" w:sz="4" w:space="0" w:color="auto"/>
            </w:tcBorders>
            <w:noWrap/>
            <w:vAlign w:val="center"/>
          </w:tcPr>
          <w:p w:rsidR="005F6650" w:rsidRPr="00DD7357" w:rsidRDefault="005F6650" w:rsidP="00DD7357">
            <w:pPr>
              <w:spacing w:before="0" w:after="0" w:line="360" w:lineRule="auto"/>
              <w:ind w:hanging="14"/>
              <w:jc w:val="both"/>
              <w:rPr>
                <w:sz w:val="20"/>
              </w:rPr>
            </w:pPr>
            <w:r w:rsidRPr="00DD7357">
              <w:rPr>
                <w:sz w:val="20"/>
              </w:rPr>
              <w:t>Наименование оборудования</w:t>
            </w:r>
          </w:p>
        </w:tc>
        <w:tc>
          <w:tcPr>
            <w:tcW w:w="0" w:type="auto"/>
            <w:tcBorders>
              <w:top w:val="single" w:sz="4" w:space="0" w:color="auto"/>
              <w:left w:val="nil"/>
              <w:bottom w:val="single" w:sz="4" w:space="0" w:color="auto"/>
              <w:right w:val="single" w:sz="4" w:space="0" w:color="auto"/>
            </w:tcBorders>
            <w:noWrap/>
            <w:vAlign w:val="center"/>
          </w:tcPr>
          <w:p w:rsidR="005F6650" w:rsidRPr="00DD7357" w:rsidRDefault="005F6650" w:rsidP="00DD7357">
            <w:pPr>
              <w:spacing w:before="0" w:after="0" w:line="360" w:lineRule="auto"/>
              <w:ind w:hanging="14"/>
              <w:jc w:val="both"/>
              <w:rPr>
                <w:sz w:val="20"/>
              </w:rPr>
            </w:pPr>
            <w:r w:rsidRPr="00DD7357">
              <w:rPr>
                <w:sz w:val="20"/>
              </w:rPr>
              <w:t>Количество, шт.</w:t>
            </w:r>
          </w:p>
        </w:tc>
        <w:tc>
          <w:tcPr>
            <w:tcW w:w="0" w:type="auto"/>
            <w:tcBorders>
              <w:top w:val="single" w:sz="4" w:space="0" w:color="auto"/>
              <w:left w:val="nil"/>
              <w:bottom w:val="single" w:sz="4" w:space="0" w:color="auto"/>
              <w:right w:val="single" w:sz="4" w:space="0" w:color="auto"/>
            </w:tcBorders>
            <w:vAlign w:val="center"/>
          </w:tcPr>
          <w:p w:rsidR="005F6650" w:rsidRPr="00DD7357" w:rsidRDefault="005F6650" w:rsidP="00DD7357">
            <w:pPr>
              <w:spacing w:before="0" w:after="0" w:line="360" w:lineRule="auto"/>
              <w:ind w:hanging="14"/>
              <w:jc w:val="both"/>
              <w:rPr>
                <w:sz w:val="20"/>
              </w:rPr>
            </w:pPr>
            <w:r w:rsidRPr="00DD7357">
              <w:rPr>
                <w:sz w:val="20"/>
              </w:rPr>
              <w:t>Первоначальная стоимость, руб.</w:t>
            </w:r>
          </w:p>
        </w:tc>
        <w:tc>
          <w:tcPr>
            <w:tcW w:w="0" w:type="auto"/>
            <w:tcBorders>
              <w:top w:val="single" w:sz="4" w:space="0" w:color="auto"/>
              <w:left w:val="nil"/>
              <w:bottom w:val="single" w:sz="4" w:space="0" w:color="auto"/>
              <w:right w:val="single" w:sz="4" w:space="0" w:color="auto"/>
            </w:tcBorders>
            <w:vAlign w:val="center"/>
          </w:tcPr>
          <w:p w:rsidR="005F6650" w:rsidRPr="00DD7357" w:rsidRDefault="005F6650" w:rsidP="00DD7357">
            <w:pPr>
              <w:spacing w:before="0" w:after="0" w:line="360" w:lineRule="auto"/>
              <w:ind w:hanging="14"/>
              <w:jc w:val="both"/>
              <w:rPr>
                <w:sz w:val="20"/>
              </w:rPr>
            </w:pPr>
            <w:r w:rsidRPr="00DD7357">
              <w:rPr>
                <w:sz w:val="20"/>
              </w:rPr>
              <w:t>Общая стоимость, руб.</w:t>
            </w:r>
          </w:p>
        </w:tc>
      </w:tr>
      <w:tr w:rsidR="005F6650" w:rsidRPr="00BE495A" w:rsidTr="00DD7357">
        <w:trPr>
          <w:trHeight w:val="255"/>
        </w:trPr>
        <w:tc>
          <w:tcPr>
            <w:tcW w:w="0" w:type="auto"/>
            <w:tcBorders>
              <w:top w:val="nil"/>
              <w:left w:val="single" w:sz="4" w:space="0" w:color="auto"/>
              <w:bottom w:val="single" w:sz="4" w:space="0" w:color="auto"/>
              <w:right w:val="single" w:sz="4" w:space="0" w:color="auto"/>
            </w:tcBorders>
            <w:noWrap/>
            <w:vAlign w:val="center"/>
          </w:tcPr>
          <w:p w:rsidR="005F6650" w:rsidRPr="00DD7357" w:rsidRDefault="005F6650" w:rsidP="00DD7357">
            <w:pPr>
              <w:spacing w:before="0" w:after="0" w:line="360" w:lineRule="auto"/>
              <w:ind w:hanging="14"/>
              <w:jc w:val="both"/>
              <w:rPr>
                <w:sz w:val="20"/>
              </w:rPr>
            </w:pPr>
            <w:r w:rsidRPr="00DD7357">
              <w:rPr>
                <w:sz w:val="20"/>
              </w:rPr>
              <w:t xml:space="preserve">Компьютер </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ind w:hanging="14"/>
              <w:jc w:val="both"/>
              <w:rPr>
                <w:sz w:val="20"/>
              </w:rPr>
            </w:pPr>
            <w:r w:rsidRPr="00DD7357">
              <w:rPr>
                <w:sz w:val="20"/>
              </w:rPr>
              <w:t>1</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ind w:hanging="14"/>
              <w:jc w:val="both"/>
              <w:rPr>
                <w:sz w:val="20"/>
              </w:rPr>
            </w:pPr>
            <w:r w:rsidRPr="00DD7357">
              <w:rPr>
                <w:sz w:val="20"/>
              </w:rPr>
              <w:t>23000</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ind w:hanging="14"/>
              <w:jc w:val="both"/>
              <w:rPr>
                <w:sz w:val="20"/>
              </w:rPr>
            </w:pPr>
            <w:r w:rsidRPr="00DD7357">
              <w:rPr>
                <w:sz w:val="20"/>
              </w:rPr>
              <w:t>23000</w:t>
            </w:r>
          </w:p>
        </w:tc>
      </w:tr>
      <w:tr w:rsidR="005F6650" w:rsidRPr="00BE495A" w:rsidTr="00DD7357">
        <w:trPr>
          <w:trHeight w:val="255"/>
        </w:trPr>
        <w:tc>
          <w:tcPr>
            <w:tcW w:w="0" w:type="auto"/>
            <w:tcBorders>
              <w:top w:val="nil"/>
              <w:left w:val="single" w:sz="4" w:space="0" w:color="auto"/>
              <w:bottom w:val="single" w:sz="4" w:space="0" w:color="auto"/>
              <w:right w:val="single" w:sz="4" w:space="0" w:color="auto"/>
            </w:tcBorders>
            <w:noWrap/>
            <w:vAlign w:val="center"/>
          </w:tcPr>
          <w:p w:rsidR="005F6650" w:rsidRPr="00DD7357" w:rsidRDefault="005F6650" w:rsidP="00DD7357">
            <w:pPr>
              <w:spacing w:before="0" w:after="0" w:line="360" w:lineRule="auto"/>
              <w:ind w:hanging="14"/>
              <w:jc w:val="both"/>
              <w:rPr>
                <w:sz w:val="20"/>
              </w:rPr>
            </w:pPr>
            <w:r w:rsidRPr="00DD7357">
              <w:rPr>
                <w:sz w:val="20"/>
              </w:rPr>
              <w:t>Принтер HP</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ind w:hanging="14"/>
              <w:jc w:val="both"/>
              <w:rPr>
                <w:sz w:val="20"/>
              </w:rPr>
            </w:pPr>
            <w:r w:rsidRPr="00DD7357">
              <w:rPr>
                <w:sz w:val="20"/>
              </w:rPr>
              <w:t>1</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ind w:hanging="14"/>
              <w:jc w:val="both"/>
              <w:rPr>
                <w:sz w:val="20"/>
              </w:rPr>
            </w:pPr>
            <w:r w:rsidRPr="00DD7357">
              <w:rPr>
                <w:sz w:val="20"/>
              </w:rPr>
              <w:t>6840</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ind w:hanging="14"/>
              <w:jc w:val="both"/>
              <w:rPr>
                <w:sz w:val="20"/>
              </w:rPr>
            </w:pPr>
            <w:r w:rsidRPr="00DD7357">
              <w:rPr>
                <w:sz w:val="20"/>
              </w:rPr>
              <w:t>6840</w:t>
            </w:r>
          </w:p>
        </w:tc>
      </w:tr>
      <w:tr w:rsidR="005F6650" w:rsidRPr="00BE495A" w:rsidTr="00DD7357">
        <w:trPr>
          <w:trHeight w:val="255"/>
        </w:trPr>
        <w:tc>
          <w:tcPr>
            <w:tcW w:w="0" w:type="auto"/>
            <w:gridSpan w:val="3"/>
            <w:tcBorders>
              <w:top w:val="single" w:sz="4" w:space="0" w:color="auto"/>
              <w:left w:val="single" w:sz="4" w:space="0" w:color="auto"/>
              <w:bottom w:val="single" w:sz="4" w:space="0" w:color="auto"/>
              <w:right w:val="single" w:sz="4" w:space="0" w:color="auto"/>
            </w:tcBorders>
            <w:noWrap/>
            <w:vAlign w:val="center"/>
          </w:tcPr>
          <w:p w:rsidR="005F6650" w:rsidRPr="00DD7357" w:rsidRDefault="005F6650" w:rsidP="00DD7357">
            <w:pPr>
              <w:spacing w:before="0" w:after="0" w:line="360" w:lineRule="auto"/>
              <w:ind w:hanging="14"/>
              <w:jc w:val="both"/>
              <w:rPr>
                <w:sz w:val="20"/>
              </w:rPr>
            </w:pPr>
            <w:r w:rsidRPr="00DD7357">
              <w:rPr>
                <w:sz w:val="20"/>
              </w:rPr>
              <w:t>Итого</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ind w:hanging="14"/>
              <w:jc w:val="both"/>
              <w:rPr>
                <w:sz w:val="20"/>
              </w:rPr>
            </w:pPr>
            <w:r w:rsidRPr="00DD7357">
              <w:rPr>
                <w:sz w:val="20"/>
              </w:rPr>
              <w:t>29840</w:t>
            </w:r>
          </w:p>
        </w:tc>
      </w:tr>
    </w:tbl>
    <w:p w:rsidR="005F6650" w:rsidRPr="00BE495A" w:rsidRDefault="00387BFB" w:rsidP="00BE495A">
      <w:pPr>
        <w:spacing w:before="0" w:after="0" w:line="360" w:lineRule="auto"/>
        <w:ind w:firstLine="709"/>
        <w:jc w:val="both"/>
        <w:rPr>
          <w:sz w:val="28"/>
          <w:szCs w:val="28"/>
        </w:rPr>
      </w:pPr>
      <w:r>
        <w:rPr>
          <w:sz w:val="28"/>
          <w:szCs w:val="28"/>
        </w:rPr>
        <w:br w:type="page"/>
      </w:r>
      <w:r w:rsidR="005F6650" w:rsidRPr="00BE495A">
        <w:rPr>
          <w:sz w:val="28"/>
          <w:szCs w:val="28"/>
        </w:rPr>
        <w:t>Согласно таблице 4 первоначальная стоимость оборудования составила 29840 руб. Произведем расчет затрат на амортизацию:</w:t>
      </w:r>
    </w:p>
    <w:p w:rsidR="00DD7357" w:rsidRDefault="00DD7357" w:rsidP="00BE495A">
      <w:pPr>
        <w:spacing w:before="0" w:after="0" w:line="360" w:lineRule="auto"/>
        <w:ind w:firstLine="709"/>
        <w:jc w:val="both"/>
        <w:rPr>
          <w:sz w:val="28"/>
          <w:szCs w:val="28"/>
        </w:rPr>
      </w:pPr>
    </w:p>
    <w:p w:rsidR="005F6650" w:rsidRPr="00BE495A" w:rsidRDefault="005F6650" w:rsidP="00BE495A">
      <w:pPr>
        <w:spacing w:before="0" w:after="0" w:line="360" w:lineRule="auto"/>
        <w:ind w:firstLine="709"/>
        <w:jc w:val="both"/>
        <w:rPr>
          <w:sz w:val="28"/>
          <w:szCs w:val="28"/>
        </w:rPr>
      </w:pPr>
      <w:r w:rsidRPr="00BE495A">
        <w:rPr>
          <w:sz w:val="28"/>
          <w:szCs w:val="28"/>
        </w:rPr>
        <w:t>А</w:t>
      </w:r>
      <w:r w:rsidRPr="00BE495A">
        <w:rPr>
          <w:sz w:val="28"/>
          <w:szCs w:val="28"/>
          <w:vertAlign w:val="subscript"/>
        </w:rPr>
        <w:t>м</w:t>
      </w:r>
      <w:r w:rsidRPr="00BE495A">
        <w:rPr>
          <w:sz w:val="28"/>
          <w:szCs w:val="28"/>
        </w:rPr>
        <w:t>=(29840*20*131)/(365*100)=2135,40 руб.</w:t>
      </w:r>
    </w:p>
    <w:p w:rsidR="00DD7357" w:rsidRDefault="00DD7357" w:rsidP="00BE495A">
      <w:pPr>
        <w:spacing w:before="0" w:after="0" w:line="360" w:lineRule="auto"/>
        <w:ind w:firstLine="709"/>
        <w:jc w:val="both"/>
        <w:rPr>
          <w:sz w:val="28"/>
          <w:szCs w:val="28"/>
        </w:rPr>
      </w:pPr>
    </w:p>
    <w:p w:rsidR="005F6650" w:rsidRPr="00BE495A" w:rsidRDefault="005F6650" w:rsidP="00BE495A">
      <w:pPr>
        <w:spacing w:before="0" w:after="0" w:line="360" w:lineRule="auto"/>
        <w:ind w:firstLine="709"/>
        <w:jc w:val="both"/>
        <w:rPr>
          <w:sz w:val="28"/>
          <w:szCs w:val="28"/>
        </w:rPr>
      </w:pPr>
      <w:r w:rsidRPr="00BE495A">
        <w:rPr>
          <w:sz w:val="28"/>
          <w:szCs w:val="28"/>
        </w:rPr>
        <w:t>Затраты на оплату машинного времени (З</w:t>
      </w:r>
      <w:r w:rsidRPr="00BE495A">
        <w:rPr>
          <w:sz w:val="28"/>
          <w:szCs w:val="28"/>
          <w:vertAlign w:val="subscript"/>
        </w:rPr>
        <w:t>овм</w:t>
      </w:r>
      <w:r w:rsidRPr="00BE495A">
        <w:rPr>
          <w:sz w:val="28"/>
          <w:szCs w:val="28"/>
        </w:rPr>
        <w:t>) включают:</w:t>
      </w:r>
    </w:p>
    <w:p w:rsidR="005F6650" w:rsidRPr="00BE495A" w:rsidRDefault="005F6650" w:rsidP="00BE495A">
      <w:pPr>
        <w:spacing w:before="0" w:after="0" w:line="360" w:lineRule="auto"/>
        <w:ind w:firstLine="709"/>
        <w:jc w:val="both"/>
        <w:rPr>
          <w:sz w:val="28"/>
          <w:szCs w:val="28"/>
        </w:rPr>
      </w:pPr>
      <w:r w:rsidRPr="00BE495A">
        <w:rPr>
          <w:sz w:val="28"/>
          <w:szCs w:val="28"/>
        </w:rPr>
        <w:t>Затраты на оборудование в размере 2135,40 руб.</w:t>
      </w:r>
    </w:p>
    <w:p w:rsidR="005F6650" w:rsidRPr="00BE495A" w:rsidRDefault="005F6650" w:rsidP="00BE495A">
      <w:pPr>
        <w:spacing w:before="0" w:after="0" w:line="360" w:lineRule="auto"/>
        <w:ind w:firstLine="709"/>
        <w:jc w:val="both"/>
        <w:rPr>
          <w:sz w:val="28"/>
          <w:szCs w:val="28"/>
        </w:rPr>
      </w:pPr>
      <w:r w:rsidRPr="00BE495A">
        <w:rPr>
          <w:sz w:val="28"/>
          <w:szCs w:val="28"/>
        </w:rPr>
        <w:t>Затраты на электроэнергию в размере 290,87 руб.</w:t>
      </w:r>
    </w:p>
    <w:p w:rsidR="005F6650" w:rsidRPr="00BE495A" w:rsidRDefault="005F6650" w:rsidP="00BE495A">
      <w:pPr>
        <w:spacing w:before="0" w:after="0" w:line="360" w:lineRule="auto"/>
        <w:ind w:firstLine="709"/>
        <w:jc w:val="both"/>
        <w:rPr>
          <w:sz w:val="28"/>
          <w:szCs w:val="28"/>
        </w:rPr>
      </w:pPr>
      <w:r w:rsidRPr="00BE495A">
        <w:rPr>
          <w:sz w:val="28"/>
          <w:szCs w:val="28"/>
        </w:rPr>
        <w:t>Получаем, что стоимость машинного времени составляет:</w:t>
      </w:r>
    </w:p>
    <w:p w:rsidR="00DD7357" w:rsidRDefault="00DD7357" w:rsidP="00BE495A">
      <w:pPr>
        <w:spacing w:before="0" w:after="0" w:line="360" w:lineRule="auto"/>
        <w:ind w:firstLine="709"/>
        <w:jc w:val="both"/>
        <w:rPr>
          <w:sz w:val="28"/>
          <w:szCs w:val="28"/>
        </w:rPr>
      </w:pPr>
    </w:p>
    <w:p w:rsidR="005F6650" w:rsidRPr="00BE495A" w:rsidRDefault="005F6650" w:rsidP="00BE495A">
      <w:pPr>
        <w:spacing w:before="0" w:after="0" w:line="360" w:lineRule="auto"/>
        <w:ind w:firstLine="709"/>
        <w:jc w:val="both"/>
        <w:rPr>
          <w:sz w:val="28"/>
          <w:szCs w:val="28"/>
        </w:rPr>
      </w:pPr>
      <w:r w:rsidRPr="00BE495A">
        <w:rPr>
          <w:sz w:val="28"/>
          <w:szCs w:val="28"/>
        </w:rPr>
        <w:t>З</w:t>
      </w:r>
      <w:r w:rsidRPr="00BE495A">
        <w:rPr>
          <w:sz w:val="28"/>
          <w:szCs w:val="28"/>
          <w:vertAlign w:val="subscript"/>
        </w:rPr>
        <w:t>овм</w:t>
      </w:r>
      <w:r w:rsidRPr="00BE495A">
        <w:rPr>
          <w:sz w:val="28"/>
          <w:szCs w:val="28"/>
        </w:rPr>
        <w:t>=2135,40+290,87=2426,27 руб.</w:t>
      </w:r>
    </w:p>
    <w:p w:rsidR="00DD7357" w:rsidRDefault="00DD7357" w:rsidP="00BE495A">
      <w:pPr>
        <w:spacing w:before="0" w:after="0" w:line="360" w:lineRule="auto"/>
        <w:ind w:firstLine="709"/>
        <w:jc w:val="both"/>
        <w:rPr>
          <w:sz w:val="28"/>
          <w:szCs w:val="28"/>
        </w:rPr>
      </w:pPr>
    </w:p>
    <w:p w:rsidR="005F6650" w:rsidRPr="00BE495A" w:rsidRDefault="005F6650" w:rsidP="00BE495A">
      <w:pPr>
        <w:spacing w:before="0" w:after="0" w:line="360" w:lineRule="auto"/>
        <w:ind w:firstLine="709"/>
        <w:jc w:val="both"/>
        <w:rPr>
          <w:sz w:val="28"/>
          <w:szCs w:val="28"/>
        </w:rPr>
      </w:pPr>
      <w:r w:rsidRPr="00BE495A">
        <w:rPr>
          <w:sz w:val="28"/>
          <w:szCs w:val="28"/>
        </w:rPr>
        <w:t>Стоимость инструментальных средств</w:t>
      </w:r>
    </w:p>
    <w:p w:rsidR="005F6650" w:rsidRPr="00BE495A" w:rsidRDefault="005F6650" w:rsidP="00BE495A">
      <w:pPr>
        <w:spacing w:before="0" w:after="0" w:line="360" w:lineRule="auto"/>
        <w:ind w:firstLine="709"/>
        <w:jc w:val="both"/>
        <w:rPr>
          <w:sz w:val="28"/>
          <w:szCs w:val="28"/>
        </w:rPr>
      </w:pPr>
      <w:r w:rsidRPr="00BE495A">
        <w:rPr>
          <w:sz w:val="28"/>
          <w:szCs w:val="28"/>
        </w:rPr>
        <w:t>Стоимость инструментальных средств включает стоимость системного программного обеспечения, использованного при разработке программного продукта в размере износа за этот период. Норма амортизации для системного программного обеспечения – 30%, а время использования 131 день.</w:t>
      </w:r>
    </w:p>
    <w:p w:rsidR="00DD7357" w:rsidRDefault="00DD7357" w:rsidP="00BE495A">
      <w:pPr>
        <w:spacing w:before="0" w:after="0" w:line="360" w:lineRule="auto"/>
        <w:ind w:firstLine="709"/>
        <w:jc w:val="both"/>
        <w:rPr>
          <w:sz w:val="28"/>
          <w:szCs w:val="28"/>
        </w:rPr>
      </w:pPr>
    </w:p>
    <w:p w:rsidR="005F6650" w:rsidRPr="00BE495A" w:rsidRDefault="005F6650" w:rsidP="00BE495A">
      <w:pPr>
        <w:spacing w:before="0" w:after="0" w:line="360" w:lineRule="auto"/>
        <w:ind w:firstLine="709"/>
        <w:jc w:val="both"/>
        <w:rPr>
          <w:sz w:val="28"/>
          <w:szCs w:val="28"/>
        </w:rPr>
      </w:pPr>
      <w:r w:rsidRPr="00BE495A">
        <w:rPr>
          <w:sz w:val="28"/>
          <w:szCs w:val="28"/>
        </w:rPr>
        <w:t>Таблица 5</w:t>
      </w:r>
    </w:p>
    <w:p w:rsidR="005F6650" w:rsidRPr="00BE495A" w:rsidRDefault="005F6650" w:rsidP="00BE495A">
      <w:pPr>
        <w:spacing w:before="0" w:after="0" w:line="360" w:lineRule="auto"/>
        <w:ind w:firstLine="709"/>
        <w:jc w:val="both"/>
        <w:rPr>
          <w:sz w:val="28"/>
          <w:szCs w:val="28"/>
        </w:rPr>
      </w:pPr>
      <w:r w:rsidRPr="00BE495A">
        <w:rPr>
          <w:sz w:val="28"/>
          <w:szCs w:val="28"/>
        </w:rPr>
        <w:t>Стоимость системного программного обеспечения</w:t>
      </w:r>
    </w:p>
    <w:tbl>
      <w:tblPr>
        <w:tblW w:w="0" w:type="auto"/>
        <w:tblLook w:val="0000" w:firstRow="0" w:lastRow="0" w:firstColumn="0" w:lastColumn="0" w:noHBand="0" w:noVBand="0"/>
      </w:tblPr>
      <w:tblGrid>
        <w:gridCol w:w="2399"/>
        <w:gridCol w:w="2987"/>
      </w:tblGrid>
      <w:tr w:rsidR="005F6650" w:rsidRPr="00BE495A" w:rsidTr="00DD7357">
        <w:trPr>
          <w:trHeight w:val="510"/>
        </w:trPr>
        <w:tc>
          <w:tcPr>
            <w:tcW w:w="0" w:type="auto"/>
            <w:tcBorders>
              <w:top w:val="single" w:sz="4" w:space="0" w:color="auto"/>
              <w:left w:val="single" w:sz="4" w:space="0" w:color="auto"/>
              <w:bottom w:val="single" w:sz="4" w:space="0" w:color="auto"/>
              <w:right w:val="single" w:sz="4" w:space="0" w:color="auto"/>
            </w:tcBorders>
            <w:noWrap/>
            <w:vAlign w:val="center"/>
          </w:tcPr>
          <w:p w:rsidR="005F6650" w:rsidRPr="00DD7357" w:rsidRDefault="005F6650" w:rsidP="00DD7357">
            <w:pPr>
              <w:spacing w:before="0" w:after="0" w:line="360" w:lineRule="auto"/>
              <w:jc w:val="both"/>
              <w:rPr>
                <w:sz w:val="20"/>
              </w:rPr>
            </w:pPr>
            <w:r w:rsidRPr="00DD7357">
              <w:rPr>
                <w:sz w:val="20"/>
              </w:rPr>
              <w:t>Наименование продукта</w:t>
            </w:r>
          </w:p>
        </w:tc>
        <w:tc>
          <w:tcPr>
            <w:tcW w:w="0" w:type="auto"/>
            <w:tcBorders>
              <w:top w:val="single" w:sz="4" w:space="0" w:color="auto"/>
              <w:left w:val="nil"/>
              <w:bottom w:val="single" w:sz="4" w:space="0" w:color="auto"/>
              <w:right w:val="single" w:sz="4" w:space="0" w:color="auto"/>
            </w:tcBorders>
            <w:vAlign w:val="center"/>
          </w:tcPr>
          <w:p w:rsidR="005F6650" w:rsidRPr="00DD7357" w:rsidRDefault="005F6650" w:rsidP="00DD7357">
            <w:pPr>
              <w:spacing w:before="0" w:after="0" w:line="360" w:lineRule="auto"/>
              <w:jc w:val="both"/>
              <w:rPr>
                <w:sz w:val="20"/>
              </w:rPr>
            </w:pPr>
            <w:r w:rsidRPr="00DD7357">
              <w:rPr>
                <w:sz w:val="20"/>
              </w:rPr>
              <w:t>Первоначальная стоимость, руб.</w:t>
            </w:r>
          </w:p>
        </w:tc>
      </w:tr>
      <w:tr w:rsidR="005F6650" w:rsidRPr="00BE495A" w:rsidTr="00DD7357">
        <w:trPr>
          <w:trHeight w:val="255"/>
        </w:trPr>
        <w:tc>
          <w:tcPr>
            <w:tcW w:w="0" w:type="auto"/>
            <w:tcBorders>
              <w:top w:val="nil"/>
              <w:left w:val="single" w:sz="4" w:space="0" w:color="auto"/>
              <w:bottom w:val="single" w:sz="4" w:space="0" w:color="auto"/>
              <w:right w:val="single" w:sz="4" w:space="0" w:color="auto"/>
            </w:tcBorders>
            <w:noWrap/>
            <w:vAlign w:val="bottom"/>
          </w:tcPr>
          <w:p w:rsidR="005F6650" w:rsidRPr="00DD7357" w:rsidRDefault="005F6650" w:rsidP="00DD7357">
            <w:pPr>
              <w:spacing w:before="0" w:after="0" w:line="360" w:lineRule="auto"/>
              <w:jc w:val="both"/>
              <w:rPr>
                <w:sz w:val="20"/>
              </w:rPr>
            </w:pPr>
            <w:r w:rsidRPr="00DD7357">
              <w:rPr>
                <w:sz w:val="20"/>
                <w:lang w:val="en-US"/>
              </w:rPr>
              <w:t>Microsoft Visio</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jc w:val="both"/>
              <w:rPr>
                <w:sz w:val="20"/>
              </w:rPr>
            </w:pPr>
            <w:r w:rsidRPr="00DD7357">
              <w:rPr>
                <w:sz w:val="20"/>
              </w:rPr>
              <w:t>19500</w:t>
            </w:r>
          </w:p>
        </w:tc>
      </w:tr>
      <w:tr w:rsidR="005F6650" w:rsidRPr="00BE495A" w:rsidTr="00DD7357">
        <w:trPr>
          <w:trHeight w:val="255"/>
        </w:trPr>
        <w:tc>
          <w:tcPr>
            <w:tcW w:w="0" w:type="auto"/>
            <w:tcBorders>
              <w:top w:val="nil"/>
              <w:left w:val="single" w:sz="4" w:space="0" w:color="auto"/>
              <w:bottom w:val="single" w:sz="4" w:space="0" w:color="auto"/>
              <w:right w:val="single" w:sz="4" w:space="0" w:color="auto"/>
            </w:tcBorders>
            <w:noWrap/>
            <w:vAlign w:val="bottom"/>
          </w:tcPr>
          <w:p w:rsidR="005F6650" w:rsidRPr="00DD7357" w:rsidRDefault="005F6650" w:rsidP="00DD7357">
            <w:pPr>
              <w:spacing w:before="0" w:after="0" w:line="360" w:lineRule="auto"/>
              <w:jc w:val="both"/>
              <w:rPr>
                <w:sz w:val="20"/>
              </w:rPr>
            </w:pPr>
            <w:r w:rsidRPr="00DD7357">
              <w:rPr>
                <w:sz w:val="20"/>
                <w:lang w:val="en-US"/>
              </w:rPr>
              <w:t>Windows</w:t>
            </w:r>
            <w:r w:rsidRPr="00DD7357">
              <w:rPr>
                <w:sz w:val="20"/>
              </w:rPr>
              <w:t xml:space="preserve"> XP</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jc w:val="both"/>
              <w:rPr>
                <w:sz w:val="20"/>
              </w:rPr>
            </w:pPr>
            <w:r w:rsidRPr="00DD7357">
              <w:rPr>
                <w:sz w:val="20"/>
              </w:rPr>
              <w:t>3525</w:t>
            </w:r>
          </w:p>
        </w:tc>
      </w:tr>
      <w:tr w:rsidR="005F6650" w:rsidRPr="00BE495A" w:rsidTr="00DD7357">
        <w:trPr>
          <w:trHeight w:val="255"/>
        </w:trPr>
        <w:tc>
          <w:tcPr>
            <w:tcW w:w="0" w:type="auto"/>
            <w:tcBorders>
              <w:top w:val="nil"/>
              <w:left w:val="single" w:sz="4" w:space="0" w:color="auto"/>
              <w:bottom w:val="single" w:sz="4" w:space="0" w:color="auto"/>
              <w:right w:val="single" w:sz="4" w:space="0" w:color="auto"/>
            </w:tcBorders>
            <w:noWrap/>
            <w:vAlign w:val="bottom"/>
          </w:tcPr>
          <w:p w:rsidR="005F6650" w:rsidRPr="00DD7357" w:rsidRDefault="005F6650" w:rsidP="00DD7357">
            <w:pPr>
              <w:spacing w:before="0" w:after="0" w:line="360" w:lineRule="auto"/>
              <w:jc w:val="both"/>
              <w:rPr>
                <w:sz w:val="20"/>
              </w:rPr>
            </w:pPr>
            <w:r w:rsidRPr="00DD7357">
              <w:rPr>
                <w:sz w:val="20"/>
                <w:lang w:val="en-US"/>
              </w:rPr>
              <w:t>Microsoft Office</w:t>
            </w:r>
            <w:r w:rsidRPr="00DD7357">
              <w:rPr>
                <w:sz w:val="20"/>
              </w:rPr>
              <w:t xml:space="preserve"> XP</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jc w:val="both"/>
              <w:rPr>
                <w:sz w:val="20"/>
              </w:rPr>
            </w:pPr>
            <w:r w:rsidRPr="00DD7357">
              <w:rPr>
                <w:sz w:val="20"/>
              </w:rPr>
              <w:t>6400</w:t>
            </w:r>
          </w:p>
        </w:tc>
      </w:tr>
      <w:tr w:rsidR="005F6650" w:rsidRPr="00BE495A" w:rsidTr="00DD7357">
        <w:trPr>
          <w:trHeight w:val="255"/>
        </w:trPr>
        <w:tc>
          <w:tcPr>
            <w:tcW w:w="0" w:type="auto"/>
            <w:tcBorders>
              <w:top w:val="nil"/>
              <w:left w:val="single" w:sz="4" w:space="0" w:color="auto"/>
              <w:bottom w:val="single" w:sz="4" w:space="0" w:color="auto"/>
              <w:right w:val="single" w:sz="4" w:space="0" w:color="auto"/>
            </w:tcBorders>
            <w:noWrap/>
            <w:vAlign w:val="bottom"/>
          </w:tcPr>
          <w:p w:rsidR="005F6650" w:rsidRPr="00DD7357" w:rsidRDefault="005F6650" w:rsidP="00DD7357">
            <w:pPr>
              <w:spacing w:before="0" w:after="0" w:line="360" w:lineRule="auto"/>
              <w:jc w:val="both"/>
              <w:rPr>
                <w:sz w:val="20"/>
              </w:rPr>
            </w:pPr>
            <w:r w:rsidRPr="00DD7357">
              <w:rPr>
                <w:sz w:val="20"/>
                <w:lang w:val="en-US"/>
              </w:rPr>
              <w:t>Macromedia.Dreamweaver</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jc w:val="both"/>
              <w:rPr>
                <w:sz w:val="20"/>
              </w:rPr>
            </w:pPr>
            <w:r w:rsidRPr="00DD7357">
              <w:rPr>
                <w:sz w:val="20"/>
              </w:rPr>
              <w:t>1500</w:t>
            </w:r>
          </w:p>
        </w:tc>
      </w:tr>
      <w:tr w:rsidR="005F6650" w:rsidRPr="00BE495A" w:rsidTr="00DD7357">
        <w:trPr>
          <w:trHeight w:val="255"/>
        </w:trPr>
        <w:tc>
          <w:tcPr>
            <w:tcW w:w="0" w:type="auto"/>
            <w:tcBorders>
              <w:top w:val="nil"/>
              <w:left w:val="single" w:sz="4" w:space="0" w:color="auto"/>
              <w:bottom w:val="single" w:sz="4" w:space="0" w:color="auto"/>
              <w:right w:val="single" w:sz="4" w:space="0" w:color="auto"/>
            </w:tcBorders>
            <w:noWrap/>
            <w:vAlign w:val="bottom"/>
          </w:tcPr>
          <w:p w:rsidR="005F6650" w:rsidRPr="00DD7357" w:rsidRDefault="005F6650" w:rsidP="00DD7357">
            <w:pPr>
              <w:spacing w:before="0" w:after="0" w:line="360" w:lineRule="auto"/>
              <w:jc w:val="both"/>
              <w:rPr>
                <w:sz w:val="20"/>
              </w:rPr>
            </w:pPr>
            <w:r w:rsidRPr="00DD7357">
              <w:rPr>
                <w:sz w:val="20"/>
              </w:rPr>
              <w:t>Итого</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jc w:val="both"/>
              <w:rPr>
                <w:sz w:val="20"/>
              </w:rPr>
            </w:pPr>
            <w:r w:rsidRPr="00DD7357">
              <w:rPr>
                <w:sz w:val="20"/>
              </w:rPr>
              <w:t>30925</w:t>
            </w:r>
          </w:p>
        </w:tc>
      </w:tr>
    </w:tbl>
    <w:p w:rsidR="005F6650" w:rsidRPr="00BE495A" w:rsidRDefault="005F6650" w:rsidP="00BE495A">
      <w:pPr>
        <w:spacing w:before="0" w:after="0" w:line="360" w:lineRule="auto"/>
        <w:ind w:firstLine="709"/>
        <w:jc w:val="both"/>
        <w:rPr>
          <w:sz w:val="28"/>
          <w:szCs w:val="28"/>
          <w:lang w:val="en-US"/>
        </w:rPr>
      </w:pPr>
    </w:p>
    <w:p w:rsidR="005F6650" w:rsidRDefault="005F6650" w:rsidP="00BE495A">
      <w:pPr>
        <w:spacing w:before="0" w:after="0" w:line="360" w:lineRule="auto"/>
        <w:ind w:firstLine="709"/>
        <w:jc w:val="both"/>
        <w:rPr>
          <w:sz w:val="28"/>
          <w:szCs w:val="28"/>
        </w:rPr>
      </w:pPr>
      <w:r w:rsidRPr="00BE495A">
        <w:rPr>
          <w:sz w:val="28"/>
          <w:szCs w:val="28"/>
        </w:rPr>
        <w:t>Амортизационные отчисления, входящие в стоимость разрабатываемого программного обеспечения, рассчитываются по формуле:</w:t>
      </w:r>
    </w:p>
    <w:p w:rsidR="00DD7357" w:rsidRPr="00BE495A" w:rsidRDefault="00DD7357" w:rsidP="00BE495A">
      <w:pPr>
        <w:spacing w:before="0" w:after="0" w:line="360" w:lineRule="auto"/>
        <w:ind w:firstLine="709"/>
        <w:jc w:val="both"/>
        <w:rPr>
          <w:sz w:val="28"/>
          <w:szCs w:val="28"/>
        </w:rPr>
      </w:pPr>
    </w:p>
    <w:p w:rsidR="005F6650" w:rsidRPr="00BE495A" w:rsidRDefault="005F6650" w:rsidP="00BE495A">
      <w:pPr>
        <w:spacing w:before="0" w:after="0" w:line="360" w:lineRule="auto"/>
        <w:ind w:firstLine="709"/>
        <w:jc w:val="both"/>
        <w:rPr>
          <w:sz w:val="28"/>
          <w:szCs w:val="28"/>
        </w:rPr>
      </w:pPr>
      <w:r w:rsidRPr="00BE495A">
        <w:rPr>
          <w:sz w:val="28"/>
          <w:szCs w:val="28"/>
        </w:rPr>
        <w:t>А</w:t>
      </w:r>
      <w:r w:rsidRPr="00BE495A">
        <w:rPr>
          <w:sz w:val="28"/>
          <w:szCs w:val="28"/>
          <w:vertAlign w:val="subscript"/>
        </w:rPr>
        <w:t>ис</w:t>
      </w:r>
      <w:r w:rsidRPr="00BE495A">
        <w:rPr>
          <w:sz w:val="28"/>
          <w:szCs w:val="28"/>
        </w:rPr>
        <w:t>=(О</w:t>
      </w:r>
      <w:r w:rsidRPr="00BE495A">
        <w:rPr>
          <w:sz w:val="28"/>
          <w:szCs w:val="28"/>
          <w:vertAlign w:val="subscript"/>
        </w:rPr>
        <w:t>ф</w:t>
      </w:r>
      <w:r w:rsidRPr="00BE495A">
        <w:rPr>
          <w:sz w:val="28"/>
          <w:szCs w:val="28"/>
        </w:rPr>
        <w:t>*Н</w:t>
      </w:r>
      <w:r w:rsidRPr="00BE495A">
        <w:rPr>
          <w:sz w:val="28"/>
          <w:szCs w:val="28"/>
          <w:vertAlign w:val="subscript"/>
        </w:rPr>
        <w:t>ам</w:t>
      </w:r>
      <w:r w:rsidRPr="00BE495A">
        <w:rPr>
          <w:sz w:val="28"/>
          <w:szCs w:val="28"/>
        </w:rPr>
        <w:t>*Т</w:t>
      </w:r>
      <w:r w:rsidRPr="00BE495A">
        <w:rPr>
          <w:sz w:val="28"/>
          <w:szCs w:val="28"/>
          <w:vertAlign w:val="subscript"/>
        </w:rPr>
        <w:t>эвм</w:t>
      </w:r>
      <w:r w:rsidRPr="00BE495A">
        <w:rPr>
          <w:sz w:val="28"/>
          <w:szCs w:val="28"/>
        </w:rPr>
        <w:t>)/(365*100),</w:t>
      </w:r>
    </w:p>
    <w:p w:rsidR="00DD7357" w:rsidRDefault="00DD7357" w:rsidP="00BE495A">
      <w:pPr>
        <w:spacing w:before="0" w:after="0" w:line="360" w:lineRule="auto"/>
        <w:ind w:firstLine="709"/>
        <w:jc w:val="both"/>
        <w:rPr>
          <w:sz w:val="28"/>
          <w:szCs w:val="28"/>
        </w:rPr>
      </w:pPr>
    </w:p>
    <w:p w:rsidR="005F6650" w:rsidRPr="00BE495A" w:rsidRDefault="00DD7357" w:rsidP="00BE495A">
      <w:pPr>
        <w:spacing w:before="0" w:after="0" w:line="360" w:lineRule="auto"/>
        <w:ind w:firstLine="709"/>
        <w:jc w:val="both"/>
        <w:rPr>
          <w:sz w:val="28"/>
          <w:szCs w:val="28"/>
        </w:rPr>
      </w:pPr>
      <w:r w:rsidRPr="00BE495A">
        <w:rPr>
          <w:sz w:val="28"/>
          <w:szCs w:val="28"/>
        </w:rPr>
        <w:t>Г</w:t>
      </w:r>
      <w:r w:rsidR="005F6650" w:rsidRPr="00BE495A">
        <w:rPr>
          <w:sz w:val="28"/>
          <w:szCs w:val="28"/>
        </w:rPr>
        <w:t>де</w:t>
      </w:r>
      <w:r>
        <w:rPr>
          <w:sz w:val="28"/>
          <w:szCs w:val="28"/>
        </w:rPr>
        <w:t xml:space="preserve"> </w:t>
      </w:r>
      <w:r w:rsidR="005F6650" w:rsidRPr="00BE495A">
        <w:rPr>
          <w:sz w:val="28"/>
          <w:szCs w:val="28"/>
        </w:rPr>
        <w:t>О</w:t>
      </w:r>
      <w:r w:rsidR="005F6650" w:rsidRPr="00BE495A">
        <w:rPr>
          <w:sz w:val="28"/>
          <w:szCs w:val="28"/>
          <w:vertAlign w:val="subscript"/>
        </w:rPr>
        <w:t>ф</w:t>
      </w:r>
      <w:r w:rsidR="005F6650" w:rsidRPr="00BE495A">
        <w:rPr>
          <w:sz w:val="28"/>
          <w:szCs w:val="28"/>
        </w:rPr>
        <w:t xml:space="preserve"> – первоначальная стоимость инструментальных средств, руб.;</w:t>
      </w:r>
    </w:p>
    <w:p w:rsidR="005F6650" w:rsidRPr="00BE495A" w:rsidRDefault="005F6650" w:rsidP="00BE495A">
      <w:pPr>
        <w:spacing w:before="0" w:after="0" w:line="360" w:lineRule="auto"/>
        <w:ind w:firstLine="709"/>
        <w:jc w:val="both"/>
        <w:rPr>
          <w:sz w:val="28"/>
          <w:szCs w:val="28"/>
        </w:rPr>
      </w:pPr>
      <w:r w:rsidRPr="00BE495A">
        <w:rPr>
          <w:sz w:val="28"/>
          <w:szCs w:val="28"/>
        </w:rPr>
        <w:t>Н</w:t>
      </w:r>
      <w:r w:rsidRPr="00BE495A">
        <w:rPr>
          <w:sz w:val="28"/>
          <w:szCs w:val="28"/>
          <w:vertAlign w:val="subscript"/>
        </w:rPr>
        <w:t>ам</w:t>
      </w:r>
      <w:r w:rsidRPr="00BE495A">
        <w:rPr>
          <w:sz w:val="28"/>
          <w:szCs w:val="28"/>
        </w:rPr>
        <w:t xml:space="preserve"> – норма амортизации, % (принято 30%);</w:t>
      </w:r>
    </w:p>
    <w:p w:rsidR="005F6650" w:rsidRPr="00BE495A" w:rsidRDefault="005F6650" w:rsidP="00BE495A">
      <w:pPr>
        <w:spacing w:before="0" w:after="0" w:line="360" w:lineRule="auto"/>
        <w:ind w:firstLine="709"/>
        <w:jc w:val="both"/>
        <w:rPr>
          <w:sz w:val="28"/>
          <w:szCs w:val="28"/>
        </w:rPr>
      </w:pPr>
      <w:r w:rsidRPr="00BE495A">
        <w:rPr>
          <w:sz w:val="28"/>
          <w:szCs w:val="28"/>
        </w:rPr>
        <w:t>Т</w:t>
      </w:r>
      <w:r w:rsidRPr="00BE495A">
        <w:rPr>
          <w:sz w:val="28"/>
          <w:szCs w:val="28"/>
          <w:vertAlign w:val="subscript"/>
        </w:rPr>
        <w:t>эвм</w:t>
      </w:r>
      <w:r w:rsidRPr="00BE495A">
        <w:rPr>
          <w:sz w:val="28"/>
          <w:szCs w:val="28"/>
        </w:rPr>
        <w:t xml:space="preserve"> – время использования оборудования, дней.</w:t>
      </w:r>
    </w:p>
    <w:p w:rsidR="00DD7357" w:rsidRDefault="00DD7357" w:rsidP="00BE495A">
      <w:pPr>
        <w:spacing w:before="0" w:after="0" w:line="360" w:lineRule="auto"/>
        <w:ind w:firstLine="709"/>
        <w:jc w:val="both"/>
        <w:rPr>
          <w:sz w:val="28"/>
          <w:szCs w:val="28"/>
        </w:rPr>
      </w:pPr>
    </w:p>
    <w:p w:rsidR="005F6650" w:rsidRPr="00BE495A" w:rsidRDefault="005F6650" w:rsidP="00BE495A">
      <w:pPr>
        <w:spacing w:before="0" w:after="0" w:line="360" w:lineRule="auto"/>
        <w:ind w:firstLine="709"/>
        <w:jc w:val="both"/>
        <w:rPr>
          <w:sz w:val="28"/>
          <w:szCs w:val="28"/>
        </w:rPr>
      </w:pPr>
      <w:r w:rsidRPr="00BE495A">
        <w:rPr>
          <w:sz w:val="28"/>
          <w:szCs w:val="28"/>
        </w:rPr>
        <w:t>А</w:t>
      </w:r>
      <w:r w:rsidRPr="00BE495A">
        <w:rPr>
          <w:sz w:val="28"/>
          <w:szCs w:val="28"/>
          <w:vertAlign w:val="subscript"/>
        </w:rPr>
        <w:t>ис</w:t>
      </w:r>
      <w:r w:rsidRPr="00BE495A">
        <w:rPr>
          <w:sz w:val="28"/>
          <w:szCs w:val="28"/>
        </w:rPr>
        <w:t>=(30925*30*131)/( 365*100)= 3319,57 руб.</w:t>
      </w:r>
    </w:p>
    <w:p w:rsidR="00DD7357" w:rsidRDefault="00DD7357" w:rsidP="00BE495A">
      <w:pPr>
        <w:spacing w:before="0" w:after="0" w:line="360" w:lineRule="auto"/>
        <w:ind w:firstLine="709"/>
        <w:jc w:val="both"/>
        <w:rPr>
          <w:sz w:val="28"/>
          <w:szCs w:val="28"/>
        </w:rPr>
      </w:pPr>
    </w:p>
    <w:p w:rsidR="005F6650" w:rsidRPr="00BE495A" w:rsidRDefault="005F6650" w:rsidP="00BE495A">
      <w:pPr>
        <w:spacing w:before="0" w:after="0" w:line="360" w:lineRule="auto"/>
        <w:ind w:firstLine="709"/>
        <w:jc w:val="both"/>
        <w:rPr>
          <w:sz w:val="28"/>
          <w:szCs w:val="28"/>
        </w:rPr>
      </w:pPr>
      <w:r w:rsidRPr="00BE495A">
        <w:rPr>
          <w:sz w:val="28"/>
          <w:szCs w:val="28"/>
        </w:rPr>
        <w:t>Накладные расходы</w:t>
      </w:r>
    </w:p>
    <w:p w:rsidR="005F6650" w:rsidRPr="00BE495A" w:rsidRDefault="005F6650" w:rsidP="00BE495A">
      <w:pPr>
        <w:spacing w:before="0" w:after="0" w:line="360" w:lineRule="auto"/>
        <w:ind w:firstLine="709"/>
        <w:jc w:val="both"/>
        <w:rPr>
          <w:sz w:val="28"/>
          <w:szCs w:val="28"/>
        </w:rPr>
      </w:pPr>
      <w:r w:rsidRPr="00BE495A">
        <w:rPr>
          <w:sz w:val="28"/>
          <w:szCs w:val="28"/>
        </w:rPr>
        <w:t>Накладные расходы составляют 30 % от суммы основной заработной платы:</w:t>
      </w:r>
    </w:p>
    <w:p w:rsidR="00DD7357" w:rsidRDefault="00DD7357" w:rsidP="00BE495A">
      <w:pPr>
        <w:spacing w:before="0" w:after="0" w:line="360" w:lineRule="auto"/>
        <w:ind w:firstLine="709"/>
        <w:jc w:val="both"/>
        <w:rPr>
          <w:sz w:val="28"/>
          <w:szCs w:val="28"/>
        </w:rPr>
      </w:pPr>
    </w:p>
    <w:p w:rsidR="005F6650" w:rsidRPr="00BE495A" w:rsidRDefault="005F6650" w:rsidP="00BE495A">
      <w:pPr>
        <w:spacing w:before="0" w:after="0" w:line="360" w:lineRule="auto"/>
        <w:ind w:firstLine="709"/>
        <w:jc w:val="both"/>
        <w:rPr>
          <w:sz w:val="28"/>
          <w:szCs w:val="28"/>
        </w:rPr>
      </w:pPr>
      <w:r w:rsidRPr="00BE495A">
        <w:rPr>
          <w:sz w:val="28"/>
          <w:szCs w:val="28"/>
        </w:rPr>
        <w:t>Р</w:t>
      </w:r>
      <w:r w:rsidRPr="00BE495A">
        <w:rPr>
          <w:sz w:val="28"/>
          <w:szCs w:val="28"/>
          <w:vertAlign w:val="subscript"/>
        </w:rPr>
        <w:t>н</w:t>
      </w:r>
      <w:r w:rsidRPr="00BE495A">
        <w:rPr>
          <w:sz w:val="28"/>
          <w:szCs w:val="28"/>
        </w:rPr>
        <w:t>=З</w:t>
      </w:r>
      <w:r w:rsidRPr="00BE495A">
        <w:rPr>
          <w:sz w:val="28"/>
          <w:szCs w:val="28"/>
          <w:vertAlign w:val="subscript"/>
        </w:rPr>
        <w:t>осн</w:t>
      </w:r>
      <w:r w:rsidRPr="00BE495A">
        <w:rPr>
          <w:sz w:val="28"/>
          <w:szCs w:val="28"/>
        </w:rPr>
        <w:t>*0,3=72905*0,3=21871,5 руб.</w:t>
      </w:r>
    </w:p>
    <w:p w:rsidR="00DD7357" w:rsidRDefault="00DD7357" w:rsidP="00BE495A">
      <w:pPr>
        <w:spacing w:before="0" w:after="0" w:line="360" w:lineRule="auto"/>
        <w:ind w:firstLine="709"/>
        <w:jc w:val="both"/>
        <w:rPr>
          <w:sz w:val="28"/>
          <w:szCs w:val="28"/>
        </w:rPr>
      </w:pPr>
    </w:p>
    <w:p w:rsidR="005F6650" w:rsidRPr="00BE495A" w:rsidRDefault="005F6650" w:rsidP="00BE495A">
      <w:pPr>
        <w:spacing w:before="0" w:after="0" w:line="360" w:lineRule="auto"/>
        <w:ind w:firstLine="709"/>
        <w:jc w:val="both"/>
        <w:rPr>
          <w:sz w:val="28"/>
          <w:szCs w:val="28"/>
        </w:rPr>
      </w:pPr>
      <w:r w:rsidRPr="00BE495A">
        <w:rPr>
          <w:sz w:val="28"/>
          <w:szCs w:val="28"/>
        </w:rPr>
        <w:t>Далее в таблицу 6 заносится смета затрат на программное обеспечение.</w:t>
      </w:r>
    </w:p>
    <w:p w:rsidR="00DD7357" w:rsidRDefault="00DD7357" w:rsidP="00BE495A">
      <w:pPr>
        <w:spacing w:before="0" w:after="0" w:line="360" w:lineRule="auto"/>
        <w:ind w:firstLine="709"/>
        <w:jc w:val="both"/>
        <w:rPr>
          <w:sz w:val="28"/>
          <w:szCs w:val="28"/>
        </w:rPr>
      </w:pPr>
    </w:p>
    <w:p w:rsidR="005F6650" w:rsidRPr="00BE495A" w:rsidRDefault="005F6650" w:rsidP="00BE495A">
      <w:pPr>
        <w:spacing w:before="0" w:after="0" w:line="360" w:lineRule="auto"/>
        <w:ind w:firstLine="709"/>
        <w:jc w:val="both"/>
        <w:rPr>
          <w:sz w:val="28"/>
          <w:szCs w:val="28"/>
        </w:rPr>
      </w:pPr>
      <w:r w:rsidRPr="00BE495A">
        <w:rPr>
          <w:sz w:val="28"/>
          <w:szCs w:val="28"/>
        </w:rPr>
        <w:t>Таблица 6</w:t>
      </w:r>
    </w:p>
    <w:p w:rsidR="005F6650" w:rsidRPr="00BE495A" w:rsidRDefault="005F6650" w:rsidP="00BE495A">
      <w:pPr>
        <w:spacing w:before="0" w:after="0" w:line="360" w:lineRule="auto"/>
        <w:ind w:firstLine="709"/>
        <w:jc w:val="both"/>
        <w:rPr>
          <w:sz w:val="28"/>
          <w:szCs w:val="28"/>
        </w:rPr>
      </w:pPr>
      <w:r w:rsidRPr="00BE495A">
        <w:rPr>
          <w:sz w:val="28"/>
          <w:szCs w:val="28"/>
        </w:rPr>
        <w:t>Смета затрат на программное обеспечение</w:t>
      </w:r>
    </w:p>
    <w:tbl>
      <w:tblPr>
        <w:tblW w:w="0" w:type="auto"/>
        <w:tblLook w:val="0000" w:firstRow="0" w:lastRow="0" w:firstColumn="0" w:lastColumn="0" w:noHBand="0" w:noVBand="0"/>
      </w:tblPr>
      <w:tblGrid>
        <w:gridCol w:w="4670"/>
        <w:gridCol w:w="2319"/>
      </w:tblGrid>
      <w:tr w:rsidR="005F6650" w:rsidRPr="00BE495A" w:rsidTr="00DD7357">
        <w:trPr>
          <w:trHeight w:val="70"/>
        </w:trPr>
        <w:tc>
          <w:tcPr>
            <w:tcW w:w="0" w:type="auto"/>
            <w:tcBorders>
              <w:top w:val="single" w:sz="4" w:space="0" w:color="auto"/>
              <w:left w:val="single" w:sz="4" w:space="0" w:color="auto"/>
              <w:bottom w:val="single" w:sz="4" w:space="0" w:color="auto"/>
              <w:right w:val="single" w:sz="4" w:space="0" w:color="auto"/>
            </w:tcBorders>
            <w:vAlign w:val="center"/>
          </w:tcPr>
          <w:p w:rsidR="005F6650" w:rsidRPr="00DD7357" w:rsidRDefault="005F6650" w:rsidP="00DD7357">
            <w:pPr>
              <w:spacing w:before="0" w:after="0" w:line="360" w:lineRule="auto"/>
              <w:jc w:val="both"/>
              <w:rPr>
                <w:sz w:val="20"/>
              </w:rPr>
            </w:pPr>
            <w:r w:rsidRPr="00DD7357">
              <w:rPr>
                <w:sz w:val="20"/>
              </w:rPr>
              <w:t>Элемент затрат</w:t>
            </w:r>
          </w:p>
        </w:tc>
        <w:tc>
          <w:tcPr>
            <w:tcW w:w="0" w:type="auto"/>
            <w:tcBorders>
              <w:top w:val="single" w:sz="4" w:space="0" w:color="auto"/>
              <w:left w:val="nil"/>
              <w:bottom w:val="single" w:sz="4" w:space="0" w:color="auto"/>
              <w:right w:val="single" w:sz="4" w:space="0" w:color="auto"/>
            </w:tcBorders>
            <w:vAlign w:val="center"/>
          </w:tcPr>
          <w:p w:rsidR="005F6650" w:rsidRPr="00DD7357" w:rsidRDefault="005F6650" w:rsidP="00DD7357">
            <w:pPr>
              <w:spacing w:before="0" w:after="0" w:line="360" w:lineRule="auto"/>
              <w:jc w:val="both"/>
              <w:rPr>
                <w:sz w:val="20"/>
              </w:rPr>
            </w:pPr>
            <w:r w:rsidRPr="00DD7357">
              <w:rPr>
                <w:sz w:val="20"/>
              </w:rPr>
              <w:t>Сметная стоимость, руб.</w:t>
            </w:r>
          </w:p>
        </w:tc>
      </w:tr>
      <w:tr w:rsidR="005F6650" w:rsidRPr="00BE495A" w:rsidTr="00DD7357">
        <w:trPr>
          <w:trHeight w:val="255"/>
        </w:trPr>
        <w:tc>
          <w:tcPr>
            <w:tcW w:w="0" w:type="auto"/>
            <w:tcBorders>
              <w:top w:val="nil"/>
              <w:left w:val="single" w:sz="4" w:space="0" w:color="auto"/>
              <w:bottom w:val="single" w:sz="4" w:space="0" w:color="auto"/>
              <w:right w:val="single" w:sz="4" w:space="0" w:color="auto"/>
            </w:tcBorders>
            <w:vAlign w:val="bottom"/>
          </w:tcPr>
          <w:p w:rsidR="005F6650" w:rsidRPr="00DD7357" w:rsidRDefault="005F6650" w:rsidP="00DD7357">
            <w:pPr>
              <w:spacing w:before="0" w:after="0" w:line="360" w:lineRule="auto"/>
              <w:jc w:val="both"/>
              <w:rPr>
                <w:sz w:val="20"/>
              </w:rPr>
            </w:pPr>
            <w:r w:rsidRPr="00DD7357">
              <w:rPr>
                <w:sz w:val="20"/>
              </w:rPr>
              <w:t>Материальные затраты</w:t>
            </w:r>
          </w:p>
        </w:tc>
        <w:tc>
          <w:tcPr>
            <w:tcW w:w="0" w:type="auto"/>
            <w:tcBorders>
              <w:top w:val="nil"/>
              <w:left w:val="nil"/>
              <w:bottom w:val="single" w:sz="4" w:space="0" w:color="auto"/>
              <w:right w:val="single" w:sz="4" w:space="0" w:color="auto"/>
            </w:tcBorders>
            <w:vAlign w:val="bottom"/>
          </w:tcPr>
          <w:p w:rsidR="005F6650" w:rsidRPr="00DD7357" w:rsidRDefault="005F6650" w:rsidP="00DD7357">
            <w:pPr>
              <w:spacing w:before="0" w:after="0" w:line="360" w:lineRule="auto"/>
              <w:jc w:val="both"/>
              <w:rPr>
                <w:sz w:val="20"/>
              </w:rPr>
            </w:pPr>
            <w:r w:rsidRPr="00DD7357">
              <w:rPr>
                <w:sz w:val="20"/>
              </w:rPr>
              <w:t>1432</w:t>
            </w:r>
          </w:p>
        </w:tc>
      </w:tr>
      <w:tr w:rsidR="005F6650" w:rsidRPr="00BE495A" w:rsidTr="00DD7357">
        <w:trPr>
          <w:trHeight w:val="255"/>
        </w:trPr>
        <w:tc>
          <w:tcPr>
            <w:tcW w:w="0" w:type="auto"/>
            <w:tcBorders>
              <w:top w:val="nil"/>
              <w:left w:val="single" w:sz="4" w:space="0" w:color="auto"/>
              <w:bottom w:val="single" w:sz="4" w:space="0" w:color="auto"/>
              <w:right w:val="single" w:sz="4" w:space="0" w:color="auto"/>
            </w:tcBorders>
            <w:vAlign w:val="bottom"/>
          </w:tcPr>
          <w:p w:rsidR="005F6650" w:rsidRPr="00DD7357" w:rsidRDefault="005F6650" w:rsidP="00DD7357">
            <w:pPr>
              <w:spacing w:before="0" w:after="0" w:line="360" w:lineRule="auto"/>
              <w:jc w:val="both"/>
              <w:rPr>
                <w:sz w:val="20"/>
              </w:rPr>
            </w:pPr>
            <w:r w:rsidRPr="00DD7357">
              <w:rPr>
                <w:sz w:val="20"/>
              </w:rPr>
              <w:t>Основная и доп. з/п</w:t>
            </w:r>
          </w:p>
        </w:tc>
        <w:tc>
          <w:tcPr>
            <w:tcW w:w="0" w:type="auto"/>
            <w:tcBorders>
              <w:top w:val="nil"/>
              <w:left w:val="nil"/>
              <w:bottom w:val="single" w:sz="4" w:space="0" w:color="auto"/>
              <w:right w:val="single" w:sz="4" w:space="0" w:color="auto"/>
            </w:tcBorders>
            <w:vAlign w:val="bottom"/>
          </w:tcPr>
          <w:p w:rsidR="005F6650" w:rsidRPr="00DD7357" w:rsidRDefault="005F6650" w:rsidP="00DD7357">
            <w:pPr>
              <w:spacing w:before="0" w:after="0" w:line="360" w:lineRule="auto"/>
              <w:jc w:val="both"/>
              <w:rPr>
                <w:sz w:val="20"/>
              </w:rPr>
            </w:pPr>
            <w:r w:rsidRPr="00DD7357">
              <w:rPr>
                <w:sz w:val="20"/>
              </w:rPr>
              <w:t>80195,5</w:t>
            </w:r>
          </w:p>
        </w:tc>
      </w:tr>
      <w:tr w:rsidR="005F6650" w:rsidRPr="00BE495A" w:rsidTr="00DD7357">
        <w:trPr>
          <w:trHeight w:val="255"/>
        </w:trPr>
        <w:tc>
          <w:tcPr>
            <w:tcW w:w="0" w:type="auto"/>
            <w:tcBorders>
              <w:top w:val="nil"/>
              <w:left w:val="single" w:sz="4" w:space="0" w:color="auto"/>
              <w:bottom w:val="single" w:sz="4" w:space="0" w:color="auto"/>
              <w:right w:val="single" w:sz="4" w:space="0" w:color="auto"/>
            </w:tcBorders>
            <w:vAlign w:val="bottom"/>
          </w:tcPr>
          <w:p w:rsidR="005F6650" w:rsidRPr="00DD7357" w:rsidRDefault="005F6650" w:rsidP="00DD7357">
            <w:pPr>
              <w:spacing w:before="0" w:after="0" w:line="360" w:lineRule="auto"/>
              <w:jc w:val="both"/>
              <w:rPr>
                <w:sz w:val="20"/>
              </w:rPr>
            </w:pPr>
            <w:r w:rsidRPr="00DD7357">
              <w:rPr>
                <w:sz w:val="20"/>
              </w:rPr>
              <w:t>Отчисления на соц. нужды</w:t>
            </w:r>
          </w:p>
        </w:tc>
        <w:tc>
          <w:tcPr>
            <w:tcW w:w="0" w:type="auto"/>
            <w:tcBorders>
              <w:top w:val="nil"/>
              <w:left w:val="nil"/>
              <w:bottom w:val="single" w:sz="4" w:space="0" w:color="auto"/>
              <w:right w:val="single" w:sz="4" w:space="0" w:color="auto"/>
            </w:tcBorders>
            <w:vAlign w:val="bottom"/>
          </w:tcPr>
          <w:p w:rsidR="005F6650" w:rsidRPr="00DD7357" w:rsidRDefault="005F6650" w:rsidP="00DD7357">
            <w:pPr>
              <w:spacing w:before="0" w:after="0" w:line="360" w:lineRule="auto"/>
              <w:jc w:val="both"/>
              <w:rPr>
                <w:sz w:val="20"/>
              </w:rPr>
            </w:pPr>
            <w:r w:rsidRPr="00DD7357">
              <w:rPr>
                <w:sz w:val="20"/>
              </w:rPr>
              <w:t>20850,83</w:t>
            </w:r>
          </w:p>
        </w:tc>
      </w:tr>
      <w:tr w:rsidR="005F6650" w:rsidRPr="00BE495A" w:rsidTr="00DD7357">
        <w:trPr>
          <w:trHeight w:val="70"/>
        </w:trPr>
        <w:tc>
          <w:tcPr>
            <w:tcW w:w="0" w:type="auto"/>
            <w:tcBorders>
              <w:top w:val="nil"/>
              <w:left w:val="single" w:sz="4" w:space="0" w:color="auto"/>
              <w:bottom w:val="single" w:sz="4" w:space="0" w:color="auto"/>
              <w:right w:val="single" w:sz="4" w:space="0" w:color="auto"/>
            </w:tcBorders>
            <w:vAlign w:val="bottom"/>
          </w:tcPr>
          <w:p w:rsidR="005F6650" w:rsidRPr="00DD7357" w:rsidRDefault="005F6650" w:rsidP="00DD7357">
            <w:pPr>
              <w:spacing w:before="0" w:after="0" w:line="360" w:lineRule="auto"/>
              <w:jc w:val="both"/>
              <w:rPr>
                <w:sz w:val="20"/>
              </w:rPr>
            </w:pPr>
            <w:r w:rsidRPr="00DD7357">
              <w:rPr>
                <w:sz w:val="20"/>
              </w:rPr>
              <w:t>Затраты на оплату машинного времени</w:t>
            </w:r>
          </w:p>
        </w:tc>
        <w:tc>
          <w:tcPr>
            <w:tcW w:w="0" w:type="auto"/>
            <w:tcBorders>
              <w:top w:val="nil"/>
              <w:left w:val="nil"/>
              <w:bottom w:val="single" w:sz="4" w:space="0" w:color="auto"/>
              <w:right w:val="single" w:sz="4" w:space="0" w:color="auto"/>
            </w:tcBorders>
            <w:vAlign w:val="bottom"/>
          </w:tcPr>
          <w:p w:rsidR="005F6650" w:rsidRPr="00DD7357" w:rsidRDefault="005F6650" w:rsidP="00DD7357">
            <w:pPr>
              <w:spacing w:before="0" w:after="0" w:line="360" w:lineRule="auto"/>
              <w:jc w:val="both"/>
              <w:rPr>
                <w:sz w:val="20"/>
              </w:rPr>
            </w:pPr>
            <w:r w:rsidRPr="00DD7357">
              <w:rPr>
                <w:sz w:val="20"/>
              </w:rPr>
              <w:t>2426,27</w:t>
            </w:r>
          </w:p>
        </w:tc>
      </w:tr>
      <w:tr w:rsidR="005F6650" w:rsidRPr="00BE495A" w:rsidTr="00DD7357">
        <w:trPr>
          <w:trHeight w:val="70"/>
        </w:trPr>
        <w:tc>
          <w:tcPr>
            <w:tcW w:w="0" w:type="auto"/>
            <w:tcBorders>
              <w:top w:val="nil"/>
              <w:left w:val="single" w:sz="4" w:space="0" w:color="auto"/>
              <w:bottom w:val="single" w:sz="4" w:space="0" w:color="auto"/>
              <w:right w:val="single" w:sz="4" w:space="0" w:color="auto"/>
            </w:tcBorders>
            <w:vAlign w:val="bottom"/>
          </w:tcPr>
          <w:p w:rsidR="005F6650" w:rsidRPr="00DD7357" w:rsidRDefault="005F6650" w:rsidP="00DD7357">
            <w:pPr>
              <w:spacing w:before="0" w:after="0" w:line="360" w:lineRule="auto"/>
              <w:jc w:val="both"/>
              <w:rPr>
                <w:sz w:val="20"/>
              </w:rPr>
            </w:pPr>
            <w:r w:rsidRPr="00DD7357">
              <w:rPr>
                <w:sz w:val="20"/>
              </w:rPr>
              <w:t>Амортизация стоимости инструментальных средств</w:t>
            </w:r>
          </w:p>
        </w:tc>
        <w:tc>
          <w:tcPr>
            <w:tcW w:w="0" w:type="auto"/>
            <w:tcBorders>
              <w:top w:val="nil"/>
              <w:left w:val="nil"/>
              <w:bottom w:val="single" w:sz="4" w:space="0" w:color="auto"/>
              <w:right w:val="single" w:sz="4" w:space="0" w:color="auto"/>
            </w:tcBorders>
            <w:vAlign w:val="bottom"/>
          </w:tcPr>
          <w:p w:rsidR="005F6650" w:rsidRPr="00DD7357" w:rsidRDefault="005F6650" w:rsidP="00DD7357">
            <w:pPr>
              <w:spacing w:before="0" w:after="0" w:line="360" w:lineRule="auto"/>
              <w:jc w:val="both"/>
              <w:rPr>
                <w:sz w:val="20"/>
              </w:rPr>
            </w:pPr>
            <w:r w:rsidRPr="00DD7357">
              <w:rPr>
                <w:sz w:val="20"/>
              </w:rPr>
              <w:t>3319,57</w:t>
            </w:r>
          </w:p>
        </w:tc>
      </w:tr>
      <w:tr w:rsidR="005F6650" w:rsidRPr="00BE495A" w:rsidTr="00DD7357">
        <w:trPr>
          <w:trHeight w:val="255"/>
        </w:trPr>
        <w:tc>
          <w:tcPr>
            <w:tcW w:w="0" w:type="auto"/>
            <w:tcBorders>
              <w:top w:val="nil"/>
              <w:left w:val="single" w:sz="4" w:space="0" w:color="auto"/>
              <w:bottom w:val="single" w:sz="4" w:space="0" w:color="auto"/>
              <w:right w:val="single" w:sz="4" w:space="0" w:color="auto"/>
            </w:tcBorders>
            <w:vAlign w:val="bottom"/>
          </w:tcPr>
          <w:p w:rsidR="005F6650" w:rsidRPr="00DD7357" w:rsidRDefault="005F6650" w:rsidP="00DD7357">
            <w:pPr>
              <w:spacing w:before="0" w:after="0" w:line="360" w:lineRule="auto"/>
              <w:jc w:val="both"/>
              <w:rPr>
                <w:sz w:val="20"/>
              </w:rPr>
            </w:pPr>
            <w:r w:rsidRPr="00DD7357">
              <w:rPr>
                <w:sz w:val="20"/>
              </w:rPr>
              <w:t>Накладные расходы</w:t>
            </w:r>
          </w:p>
        </w:tc>
        <w:tc>
          <w:tcPr>
            <w:tcW w:w="0" w:type="auto"/>
            <w:tcBorders>
              <w:top w:val="nil"/>
              <w:left w:val="nil"/>
              <w:bottom w:val="single" w:sz="4" w:space="0" w:color="auto"/>
              <w:right w:val="single" w:sz="4" w:space="0" w:color="auto"/>
            </w:tcBorders>
            <w:vAlign w:val="bottom"/>
          </w:tcPr>
          <w:p w:rsidR="005F6650" w:rsidRPr="00DD7357" w:rsidRDefault="005F6650" w:rsidP="00DD7357">
            <w:pPr>
              <w:spacing w:before="0" w:after="0" w:line="360" w:lineRule="auto"/>
              <w:jc w:val="both"/>
              <w:rPr>
                <w:sz w:val="20"/>
              </w:rPr>
            </w:pPr>
            <w:r w:rsidRPr="00DD7357">
              <w:rPr>
                <w:sz w:val="20"/>
              </w:rPr>
              <w:t>21871,5</w:t>
            </w:r>
          </w:p>
        </w:tc>
      </w:tr>
      <w:tr w:rsidR="005F6650" w:rsidRPr="00BE495A" w:rsidTr="00DD7357">
        <w:trPr>
          <w:trHeight w:val="255"/>
        </w:trPr>
        <w:tc>
          <w:tcPr>
            <w:tcW w:w="0" w:type="auto"/>
            <w:tcBorders>
              <w:top w:val="nil"/>
              <w:left w:val="single" w:sz="4" w:space="0" w:color="auto"/>
              <w:bottom w:val="single" w:sz="4" w:space="0" w:color="auto"/>
              <w:right w:val="single" w:sz="4" w:space="0" w:color="auto"/>
            </w:tcBorders>
            <w:vAlign w:val="bottom"/>
          </w:tcPr>
          <w:p w:rsidR="005F6650" w:rsidRPr="00DD7357" w:rsidRDefault="005F6650" w:rsidP="00DD7357">
            <w:pPr>
              <w:spacing w:before="0" w:after="0" w:line="360" w:lineRule="auto"/>
              <w:jc w:val="both"/>
              <w:rPr>
                <w:sz w:val="20"/>
              </w:rPr>
            </w:pPr>
            <w:r w:rsidRPr="00DD7357">
              <w:rPr>
                <w:sz w:val="20"/>
              </w:rPr>
              <w:t>Итого затраты:</w:t>
            </w:r>
          </w:p>
        </w:tc>
        <w:tc>
          <w:tcPr>
            <w:tcW w:w="0" w:type="auto"/>
            <w:tcBorders>
              <w:top w:val="nil"/>
              <w:left w:val="nil"/>
              <w:bottom w:val="single" w:sz="4" w:space="0" w:color="auto"/>
              <w:right w:val="single" w:sz="4" w:space="0" w:color="auto"/>
            </w:tcBorders>
            <w:vAlign w:val="bottom"/>
          </w:tcPr>
          <w:p w:rsidR="005F6650" w:rsidRPr="00DD7357" w:rsidRDefault="005F6650" w:rsidP="00DD7357">
            <w:pPr>
              <w:spacing w:before="0" w:after="0" w:line="360" w:lineRule="auto"/>
              <w:jc w:val="both"/>
              <w:rPr>
                <w:sz w:val="20"/>
              </w:rPr>
            </w:pPr>
            <w:r w:rsidRPr="00DD7357">
              <w:rPr>
                <w:sz w:val="20"/>
              </w:rPr>
              <w:t>130095,67</w:t>
            </w:r>
          </w:p>
        </w:tc>
      </w:tr>
    </w:tbl>
    <w:p w:rsidR="00DD7357" w:rsidRDefault="00DD7357" w:rsidP="00BE495A">
      <w:pPr>
        <w:spacing w:before="0" w:after="0" w:line="360" w:lineRule="auto"/>
        <w:ind w:firstLine="709"/>
        <w:jc w:val="both"/>
        <w:rPr>
          <w:sz w:val="28"/>
          <w:szCs w:val="28"/>
        </w:rPr>
      </w:pPr>
    </w:p>
    <w:p w:rsidR="005F6650" w:rsidRPr="00BE495A" w:rsidRDefault="005F6650" w:rsidP="00BE495A">
      <w:pPr>
        <w:spacing w:before="0" w:after="0" w:line="360" w:lineRule="auto"/>
        <w:ind w:firstLine="709"/>
        <w:jc w:val="both"/>
        <w:rPr>
          <w:sz w:val="28"/>
          <w:szCs w:val="28"/>
        </w:rPr>
      </w:pPr>
      <w:r w:rsidRPr="00BE495A">
        <w:rPr>
          <w:sz w:val="28"/>
          <w:szCs w:val="28"/>
        </w:rPr>
        <w:t>Сумма затрат на разработку распределяется по этапам проектирования пропорционально трудоемкости. В результате составляется инвестиционный план, отраженный в таблице 7.</w:t>
      </w:r>
    </w:p>
    <w:p w:rsidR="00DD7357" w:rsidRDefault="00DD7357" w:rsidP="00BE495A">
      <w:pPr>
        <w:spacing w:before="0" w:after="0" w:line="360" w:lineRule="auto"/>
        <w:ind w:firstLine="709"/>
        <w:jc w:val="both"/>
        <w:rPr>
          <w:sz w:val="28"/>
          <w:szCs w:val="28"/>
        </w:rPr>
      </w:pPr>
    </w:p>
    <w:p w:rsidR="005F6650" w:rsidRPr="00BE495A" w:rsidRDefault="00387BFB" w:rsidP="00BE495A">
      <w:pPr>
        <w:spacing w:before="0" w:after="0" w:line="360" w:lineRule="auto"/>
        <w:ind w:firstLine="709"/>
        <w:jc w:val="both"/>
        <w:rPr>
          <w:sz w:val="28"/>
          <w:szCs w:val="28"/>
        </w:rPr>
      </w:pPr>
      <w:r>
        <w:rPr>
          <w:sz w:val="28"/>
          <w:szCs w:val="28"/>
        </w:rPr>
        <w:br w:type="page"/>
      </w:r>
      <w:r w:rsidR="005F6650" w:rsidRPr="00BE495A">
        <w:rPr>
          <w:sz w:val="28"/>
          <w:szCs w:val="28"/>
        </w:rPr>
        <w:t>Таблица 7</w:t>
      </w:r>
    </w:p>
    <w:p w:rsidR="005F6650" w:rsidRPr="00BE495A" w:rsidRDefault="005F6650" w:rsidP="00BE495A">
      <w:pPr>
        <w:spacing w:before="0" w:after="0" w:line="360" w:lineRule="auto"/>
        <w:ind w:firstLine="709"/>
        <w:jc w:val="both"/>
        <w:rPr>
          <w:sz w:val="28"/>
          <w:szCs w:val="28"/>
        </w:rPr>
      </w:pPr>
      <w:r w:rsidRPr="00BE495A">
        <w:rPr>
          <w:sz w:val="28"/>
          <w:szCs w:val="28"/>
        </w:rPr>
        <w:t>План инвестиций</w:t>
      </w:r>
    </w:p>
    <w:tbl>
      <w:tblPr>
        <w:tblW w:w="0" w:type="auto"/>
        <w:tblLook w:val="0000" w:firstRow="0" w:lastRow="0" w:firstColumn="0" w:lastColumn="0" w:noHBand="0" w:noVBand="0"/>
      </w:tblPr>
      <w:tblGrid>
        <w:gridCol w:w="2508"/>
        <w:gridCol w:w="1703"/>
        <w:gridCol w:w="1703"/>
      </w:tblGrid>
      <w:tr w:rsidR="005F6650" w:rsidRPr="00BE495A" w:rsidTr="00DD7357">
        <w:trPr>
          <w:cantSplit/>
          <w:trHeight w:val="255"/>
        </w:trPr>
        <w:tc>
          <w:tcPr>
            <w:tcW w:w="0" w:type="auto"/>
            <w:vMerge w:val="restart"/>
            <w:tcBorders>
              <w:top w:val="single" w:sz="4" w:space="0" w:color="auto"/>
              <w:left w:val="single" w:sz="4" w:space="0" w:color="auto"/>
              <w:bottom w:val="single" w:sz="4" w:space="0" w:color="auto"/>
              <w:right w:val="single" w:sz="4" w:space="0" w:color="auto"/>
            </w:tcBorders>
            <w:vAlign w:val="center"/>
          </w:tcPr>
          <w:p w:rsidR="005F6650" w:rsidRPr="00DD7357" w:rsidRDefault="005F6650" w:rsidP="00DD7357">
            <w:pPr>
              <w:spacing w:before="0" w:after="0" w:line="360" w:lineRule="auto"/>
              <w:jc w:val="both"/>
              <w:rPr>
                <w:bCs/>
                <w:sz w:val="20"/>
              </w:rPr>
            </w:pPr>
            <w:r w:rsidRPr="00DD7357">
              <w:rPr>
                <w:bCs/>
                <w:sz w:val="20"/>
              </w:rPr>
              <w:t>Этапы реализации проекта</w:t>
            </w:r>
          </w:p>
        </w:tc>
        <w:tc>
          <w:tcPr>
            <w:tcW w:w="0" w:type="auto"/>
            <w:gridSpan w:val="2"/>
            <w:tcBorders>
              <w:top w:val="single" w:sz="4" w:space="0" w:color="auto"/>
              <w:left w:val="nil"/>
              <w:bottom w:val="single" w:sz="4" w:space="0" w:color="auto"/>
              <w:right w:val="single" w:sz="4" w:space="0" w:color="auto"/>
            </w:tcBorders>
            <w:noWrap/>
            <w:vAlign w:val="center"/>
          </w:tcPr>
          <w:p w:rsidR="005F6650" w:rsidRPr="00DD7357" w:rsidRDefault="005F6650" w:rsidP="00DD7357">
            <w:pPr>
              <w:spacing w:before="0" w:after="0" w:line="360" w:lineRule="auto"/>
              <w:jc w:val="both"/>
              <w:rPr>
                <w:bCs/>
                <w:sz w:val="20"/>
              </w:rPr>
            </w:pPr>
            <w:r w:rsidRPr="00DD7357">
              <w:rPr>
                <w:bCs/>
                <w:sz w:val="20"/>
              </w:rPr>
              <w:t>Полугодия</w:t>
            </w:r>
          </w:p>
        </w:tc>
      </w:tr>
      <w:tr w:rsidR="005F6650" w:rsidRPr="00BE495A" w:rsidTr="00DD7357">
        <w:trPr>
          <w:cantSplit/>
          <w:trHeight w:val="255"/>
        </w:trPr>
        <w:tc>
          <w:tcPr>
            <w:tcW w:w="0" w:type="auto"/>
            <w:vMerge/>
            <w:tcBorders>
              <w:top w:val="single" w:sz="4" w:space="0" w:color="auto"/>
              <w:left w:val="single" w:sz="4" w:space="0" w:color="auto"/>
              <w:bottom w:val="single" w:sz="4" w:space="0" w:color="auto"/>
              <w:right w:val="single" w:sz="4" w:space="0" w:color="auto"/>
            </w:tcBorders>
            <w:vAlign w:val="center"/>
          </w:tcPr>
          <w:p w:rsidR="005F6650" w:rsidRPr="00DD7357" w:rsidRDefault="005F6650" w:rsidP="00DD7357">
            <w:pPr>
              <w:spacing w:before="0" w:after="0" w:line="360" w:lineRule="auto"/>
              <w:jc w:val="both"/>
              <w:rPr>
                <w:bCs/>
                <w:sz w:val="20"/>
              </w:rPr>
            </w:pPr>
          </w:p>
        </w:tc>
        <w:tc>
          <w:tcPr>
            <w:tcW w:w="0" w:type="auto"/>
            <w:tcBorders>
              <w:top w:val="single" w:sz="4" w:space="0" w:color="auto"/>
              <w:left w:val="nil"/>
              <w:bottom w:val="single" w:sz="4" w:space="0" w:color="auto"/>
              <w:right w:val="single" w:sz="4" w:space="0" w:color="000000"/>
            </w:tcBorders>
            <w:noWrap/>
            <w:vAlign w:val="center"/>
          </w:tcPr>
          <w:p w:rsidR="005F6650" w:rsidRPr="00DD7357" w:rsidRDefault="005F6650" w:rsidP="00DD7357">
            <w:pPr>
              <w:spacing w:before="0" w:after="0" w:line="360" w:lineRule="auto"/>
              <w:jc w:val="both"/>
              <w:rPr>
                <w:bCs/>
                <w:sz w:val="20"/>
                <w:lang w:val="en-US"/>
              </w:rPr>
            </w:pPr>
            <w:r w:rsidRPr="00DD7357">
              <w:rPr>
                <w:bCs/>
                <w:sz w:val="20"/>
              </w:rPr>
              <w:t>2 полугодие 200</w:t>
            </w:r>
            <w:r w:rsidRPr="00DD7357">
              <w:rPr>
                <w:bCs/>
                <w:sz w:val="20"/>
                <w:lang w:val="en-US"/>
              </w:rPr>
              <w:t>5</w:t>
            </w:r>
          </w:p>
        </w:tc>
        <w:tc>
          <w:tcPr>
            <w:tcW w:w="0" w:type="auto"/>
            <w:tcBorders>
              <w:top w:val="single" w:sz="4" w:space="0" w:color="auto"/>
              <w:left w:val="nil"/>
              <w:bottom w:val="single" w:sz="4" w:space="0" w:color="auto"/>
              <w:right w:val="single" w:sz="4" w:space="0" w:color="000000"/>
            </w:tcBorders>
            <w:noWrap/>
            <w:vAlign w:val="center"/>
          </w:tcPr>
          <w:p w:rsidR="005F6650" w:rsidRPr="00DD7357" w:rsidRDefault="005F6650" w:rsidP="00DD7357">
            <w:pPr>
              <w:spacing w:before="0" w:after="0" w:line="360" w:lineRule="auto"/>
              <w:jc w:val="both"/>
              <w:rPr>
                <w:bCs/>
                <w:sz w:val="20"/>
                <w:lang w:val="en-US"/>
              </w:rPr>
            </w:pPr>
            <w:r w:rsidRPr="00DD7357">
              <w:rPr>
                <w:bCs/>
                <w:sz w:val="20"/>
              </w:rPr>
              <w:t>1 полугодие 200</w:t>
            </w:r>
            <w:r w:rsidRPr="00DD7357">
              <w:rPr>
                <w:bCs/>
                <w:sz w:val="20"/>
                <w:lang w:val="en-US"/>
              </w:rPr>
              <w:t>6</w:t>
            </w:r>
          </w:p>
        </w:tc>
      </w:tr>
      <w:tr w:rsidR="005F6650" w:rsidRPr="00BE495A" w:rsidTr="00DD7357">
        <w:trPr>
          <w:trHeight w:val="255"/>
        </w:trPr>
        <w:tc>
          <w:tcPr>
            <w:tcW w:w="0" w:type="auto"/>
            <w:tcBorders>
              <w:top w:val="nil"/>
              <w:left w:val="single" w:sz="4" w:space="0" w:color="auto"/>
              <w:bottom w:val="single" w:sz="4" w:space="0" w:color="auto"/>
              <w:right w:val="single" w:sz="4" w:space="0" w:color="auto"/>
            </w:tcBorders>
            <w:vAlign w:val="bottom"/>
          </w:tcPr>
          <w:p w:rsidR="005F6650" w:rsidRPr="00DD7357" w:rsidRDefault="005F6650" w:rsidP="00DD7357">
            <w:pPr>
              <w:spacing w:before="0" w:after="0" w:line="360" w:lineRule="auto"/>
              <w:jc w:val="both"/>
              <w:rPr>
                <w:sz w:val="20"/>
              </w:rPr>
            </w:pPr>
            <w:r w:rsidRPr="00DD7357">
              <w:rPr>
                <w:sz w:val="20"/>
              </w:rPr>
              <w:t>Техническое задание</w:t>
            </w:r>
          </w:p>
        </w:tc>
        <w:tc>
          <w:tcPr>
            <w:tcW w:w="0" w:type="auto"/>
            <w:tcBorders>
              <w:top w:val="single" w:sz="4" w:space="0" w:color="auto"/>
              <w:left w:val="nil"/>
              <w:bottom w:val="single" w:sz="4" w:space="0" w:color="auto"/>
              <w:right w:val="single" w:sz="4" w:space="0" w:color="000000"/>
            </w:tcBorders>
            <w:noWrap/>
            <w:vAlign w:val="bottom"/>
          </w:tcPr>
          <w:p w:rsidR="005F6650" w:rsidRPr="00DD7357" w:rsidRDefault="005F6650" w:rsidP="00DD7357">
            <w:pPr>
              <w:spacing w:before="0" w:after="0" w:line="360" w:lineRule="auto"/>
              <w:jc w:val="both"/>
              <w:rPr>
                <w:sz w:val="20"/>
              </w:rPr>
            </w:pPr>
            <w:r w:rsidRPr="00DD7357">
              <w:rPr>
                <w:sz w:val="20"/>
              </w:rPr>
              <w:t>6980,74</w:t>
            </w:r>
          </w:p>
        </w:tc>
        <w:tc>
          <w:tcPr>
            <w:tcW w:w="0" w:type="auto"/>
            <w:tcBorders>
              <w:top w:val="single" w:sz="4" w:space="0" w:color="auto"/>
              <w:left w:val="nil"/>
              <w:bottom w:val="single" w:sz="4" w:space="0" w:color="auto"/>
              <w:right w:val="single" w:sz="4" w:space="0" w:color="000000"/>
            </w:tcBorders>
            <w:noWrap/>
            <w:vAlign w:val="bottom"/>
          </w:tcPr>
          <w:p w:rsidR="005F6650" w:rsidRPr="00DD7357" w:rsidRDefault="005F6650" w:rsidP="00DD7357">
            <w:pPr>
              <w:spacing w:before="0" w:after="0" w:line="360" w:lineRule="auto"/>
              <w:jc w:val="both"/>
              <w:rPr>
                <w:sz w:val="20"/>
              </w:rPr>
            </w:pPr>
            <w:r w:rsidRPr="00DD7357">
              <w:rPr>
                <w:sz w:val="20"/>
              </w:rPr>
              <w:t> </w:t>
            </w:r>
          </w:p>
        </w:tc>
      </w:tr>
      <w:tr w:rsidR="005F6650" w:rsidRPr="00BE495A" w:rsidTr="00DD7357">
        <w:trPr>
          <w:trHeight w:val="255"/>
        </w:trPr>
        <w:tc>
          <w:tcPr>
            <w:tcW w:w="0" w:type="auto"/>
            <w:tcBorders>
              <w:top w:val="nil"/>
              <w:left w:val="single" w:sz="4" w:space="0" w:color="auto"/>
              <w:bottom w:val="single" w:sz="4" w:space="0" w:color="auto"/>
              <w:right w:val="single" w:sz="4" w:space="0" w:color="auto"/>
            </w:tcBorders>
            <w:vAlign w:val="bottom"/>
          </w:tcPr>
          <w:p w:rsidR="005F6650" w:rsidRPr="00DD7357" w:rsidRDefault="005F6650" w:rsidP="00DD7357">
            <w:pPr>
              <w:spacing w:before="0" w:after="0" w:line="360" w:lineRule="auto"/>
              <w:jc w:val="both"/>
              <w:rPr>
                <w:sz w:val="20"/>
              </w:rPr>
            </w:pPr>
            <w:r w:rsidRPr="00DD7357">
              <w:rPr>
                <w:sz w:val="20"/>
              </w:rPr>
              <w:t xml:space="preserve">эскизный проект </w:t>
            </w:r>
          </w:p>
        </w:tc>
        <w:tc>
          <w:tcPr>
            <w:tcW w:w="0" w:type="auto"/>
            <w:tcBorders>
              <w:top w:val="single" w:sz="4" w:space="0" w:color="auto"/>
              <w:left w:val="nil"/>
              <w:bottom w:val="single" w:sz="4" w:space="0" w:color="auto"/>
              <w:right w:val="single" w:sz="4" w:space="0" w:color="000000"/>
            </w:tcBorders>
            <w:noWrap/>
            <w:vAlign w:val="bottom"/>
          </w:tcPr>
          <w:p w:rsidR="005F6650" w:rsidRPr="00DD7357" w:rsidRDefault="005F6650" w:rsidP="00DD7357">
            <w:pPr>
              <w:spacing w:before="0" w:after="0" w:line="360" w:lineRule="auto"/>
              <w:jc w:val="both"/>
              <w:rPr>
                <w:sz w:val="20"/>
              </w:rPr>
            </w:pPr>
            <w:r w:rsidRPr="00DD7357">
              <w:rPr>
                <w:sz w:val="20"/>
              </w:rPr>
              <w:t>17769,16</w:t>
            </w:r>
          </w:p>
        </w:tc>
        <w:tc>
          <w:tcPr>
            <w:tcW w:w="0" w:type="auto"/>
            <w:tcBorders>
              <w:top w:val="single" w:sz="4" w:space="0" w:color="auto"/>
              <w:left w:val="nil"/>
              <w:bottom w:val="single" w:sz="4" w:space="0" w:color="auto"/>
              <w:right w:val="single" w:sz="4" w:space="0" w:color="000000"/>
            </w:tcBorders>
            <w:noWrap/>
            <w:vAlign w:val="bottom"/>
          </w:tcPr>
          <w:p w:rsidR="005F6650" w:rsidRPr="00DD7357" w:rsidRDefault="005F6650" w:rsidP="00DD7357">
            <w:pPr>
              <w:spacing w:before="0" w:after="0" w:line="360" w:lineRule="auto"/>
              <w:jc w:val="both"/>
              <w:rPr>
                <w:sz w:val="20"/>
              </w:rPr>
            </w:pPr>
            <w:r w:rsidRPr="00DD7357">
              <w:rPr>
                <w:sz w:val="20"/>
              </w:rPr>
              <w:t> </w:t>
            </w:r>
          </w:p>
        </w:tc>
      </w:tr>
      <w:tr w:rsidR="005F6650" w:rsidRPr="00BE495A" w:rsidTr="00DD7357">
        <w:trPr>
          <w:trHeight w:val="255"/>
        </w:trPr>
        <w:tc>
          <w:tcPr>
            <w:tcW w:w="0" w:type="auto"/>
            <w:tcBorders>
              <w:top w:val="nil"/>
              <w:left w:val="single" w:sz="4" w:space="0" w:color="auto"/>
              <w:bottom w:val="single" w:sz="4" w:space="0" w:color="auto"/>
              <w:right w:val="single" w:sz="4" w:space="0" w:color="auto"/>
            </w:tcBorders>
            <w:vAlign w:val="bottom"/>
          </w:tcPr>
          <w:p w:rsidR="005F6650" w:rsidRPr="00DD7357" w:rsidRDefault="005F6650" w:rsidP="00DD7357">
            <w:pPr>
              <w:spacing w:before="0" w:after="0" w:line="360" w:lineRule="auto"/>
              <w:jc w:val="both"/>
              <w:rPr>
                <w:sz w:val="20"/>
              </w:rPr>
            </w:pPr>
            <w:r w:rsidRPr="00DD7357">
              <w:rPr>
                <w:sz w:val="20"/>
              </w:rPr>
              <w:t>технический проект</w:t>
            </w:r>
          </w:p>
        </w:tc>
        <w:tc>
          <w:tcPr>
            <w:tcW w:w="0" w:type="auto"/>
            <w:tcBorders>
              <w:top w:val="single" w:sz="4" w:space="0" w:color="auto"/>
              <w:left w:val="nil"/>
              <w:bottom w:val="single" w:sz="4" w:space="0" w:color="auto"/>
              <w:right w:val="single" w:sz="4" w:space="0" w:color="000000"/>
            </w:tcBorders>
            <w:noWrap/>
            <w:vAlign w:val="bottom"/>
          </w:tcPr>
          <w:p w:rsidR="005F6650" w:rsidRPr="00DD7357" w:rsidRDefault="005F6650" w:rsidP="00DD7357">
            <w:pPr>
              <w:spacing w:before="0" w:after="0" w:line="360" w:lineRule="auto"/>
              <w:jc w:val="both"/>
              <w:rPr>
                <w:sz w:val="20"/>
              </w:rPr>
            </w:pPr>
            <w:r w:rsidRPr="00DD7357">
              <w:rPr>
                <w:sz w:val="20"/>
              </w:rPr>
              <w:t>34269,10</w:t>
            </w:r>
          </w:p>
        </w:tc>
        <w:tc>
          <w:tcPr>
            <w:tcW w:w="0" w:type="auto"/>
            <w:tcBorders>
              <w:top w:val="single" w:sz="4" w:space="0" w:color="auto"/>
              <w:left w:val="nil"/>
              <w:bottom w:val="single" w:sz="4" w:space="0" w:color="auto"/>
              <w:right w:val="single" w:sz="4" w:space="0" w:color="000000"/>
            </w:tcBorders>
            <w:noWrap/>
            <w:vAlign w:val="bottom"/>
          </w:tcPr>
          <w:p w:rsidR="005F6650" w:rsidRPr="00DD7357" w:rsidRDefault="005F6650" w:rsidP="00DD7357">
            <w:pPr>
              <w:spacing w:before="0" w:after="0" w:line="360" w:lineRule="auto"/>
              <w:jc w:val="both"/>
              <w:rPr>
                <w:sz w:val="20"/>
              </w:rPr>
            </w:pPr>
            <w:r w:rsidRPr="00DD7357">
              <w:rPr>
                <w:sz w:val="20"/>
              </w:rPr>
              <w:t> </w:t>
            </w:r>
          </w:p>
        </w:tc>
      </w:tr>
      <w:tr w:rsidR="005F6650" w:rsidRPr="00BE495A" w:rsidTr="00DD7357">
        <w:trPr>
          <w:trHeight w:val="255"/>
        </w:trPr>
        <w:tc>
          <w:tcPr>
            <w:tcW w:w="0" w:type="auto"/>
            <w:tcBorders>
              <w:top w:val="nil"/>
              <w:left w:val="single" w:sz="4" w:space="0" w:color="auto"/>
              <w:bottom w:val="single" w:sz="4" w:space="0" w:color="auto"/>
              <w:right w:val="single" w:sz="4" w:space="0" w:color="auto"/>
            </w:tcBorders>
            <w:vAlign w:val="bottom"/>
          </w:tcPr>
          <w:p w:rsidR="005F6650" w:rsidRPr="00DD7357" w:rsidRDefault="005F6650" w:rsidP="00DD7357">
            <w:pPr>
              <w:spacing w:before="0" w:after="0" w:line="360" w:lineRule="auto"/>
              <w:jc w:val="both"/>
              <w:rPr>
                <w:sz w:val="20"/>
              </w:rPr>
            </w:pPr>
            <w:r w:rsidRPr="00DD7357">
              <w:rPr>
                <w:sz w:val="20"/>
              </w:rPr>
              <w:t>рабочий проект</w:t>
            </w:r>
          </w:p>
        </w:tc>
        <w:tc>
          <w:tcPr>
            <w:tcW w:w="0" w:type="auto"/>
            <w:tcBorders>
              <w:top w:val="single" w:sz="4" w:space="0" w:color="auto"/>
              <w:left w:val="nil"/>
              <w:bottom w:val="single" w:sz="4" w:space="0" w:color="auto"/>
              <w:right w:val="single" w:sz="4" w:space="0" w:color="000000"/>
            </w:tcBorders>
            <w:noWrap/>
            <w:vAlign w:val="bottom"/>
          </w:tcPr>
          <w:p w:rsidR="005F6650" w:rsidRPr="00DD7357" w:rsidRDefault="005F6650" w:rsidP="00DD7357">
            <w:pPr>
              <w:spacing w:before="0" w:after="0" w:line="360" w:lineRule="auto"/>
              <w:jc w:val="both"/>
              <w:rPr>
                <w:sz w:val="20"/>
              </w:rPr>
            </w:pPr>
            <w:r w:rsidRPr="00DD7357">
              <w:rPr>
                <w:sz w:val="20"/>
              </w:rPr>
              <w:t>36807,55</w:t>
            </w:r>
          </w:p>
        </w:tc>
        <w:tc>
          <w:tcPr>
            <w:tcW w:w="0" w:type="auto"/>
            <w:tcBorders>
              <w:top w:val="single" w:sz="4" w:space="0" w:color="auto"/>
              <w:left w:val="nil"/>
              <w:bottom w:val="single" w:sz="4" w:space="0" w:color="auto"/>
              <w:right w:val="single" w:sz="4" w:space="0" w:color="000000"/>
            </w:tcBorders>
            <w:noWrap/>
            <w:vAlign w:val="bottom"/>
          </w:tcPr>
          <w:p w:rsidR="005F6650" w:rsidRPr="00DD7357" w:rsidRDefault="005F6650" w:rsidP="00DD7357">
            <w:pPr>
              <w:spacing w:before="0" w:after="0" w:line="360" w:lineRule="auto"/>
              <w:jc w:val="both"/>
              <w:rPr>
                <w:sz w:val="20"/>
              </w:rPr>
            </w:pPr>
            <w:r w:rsidRPr="00DD7357">
              <w:rPr>
                <w:sz w:val="20"/>
              </w:rPr>
              <w:t>30461,42</w:t>
            </w:r>
          </w:p>
        </w:tc>
      </w:tr>
      <w:tr w:rsidR="005F6650" w:rsidRPr="00BE495A" w:rsidTr="00DD7357">
        <w:trPr>
          <w:trHeight w:val="270"/>
        </w:trPr>
        <w:tc>
          <w:tcPr>
            <w:tcW w:w="0" w:type="auto"/>
            <w:tcBorders>
              <w:top w:val="nil"/>
              <w:left w:val="single" w:sz="4" w:space="0" w:color="auto"/>
              <w:bottom w:val="single" w:sz="4" w:space="0" w:color="auto"/>
              <w:right w:val="single" w:sz="4" w:space="0" w:color="auto"/>
            </w:tcBorders>
            <w:vAlign w:val="bottom"/>
          </w:tcPr>
          <w:p w:rsidR="005F6650" w:rsidRPr="00DD7357" w:rsidRDefault="005F6650" w:rsidP="00DD7357">
            <w:pPr>
              <w:spacing w:before="0" w:after="0" w:line="360" w:lineRule="auto"/>
              <w:jc w:val="both"/>
              <w:rPr>
                <w:sz w:val="20"/>
              </w:rPr>
            </w:pPr>
            <w:r w:rsidRPr="00DD7357">
              <w:rPr>
                <w:sz w:val="20"/>
              </w:rPr>
              <w:t>внедрение</w:t>
            </w:r>
          </w:p>
        </w:tc>
        <w:tc>
          <w:tcPr>
            <w:tcW w:w="0" w:type="auto"/>
            <w:tcBorders>
              <w:top w:val="single" w:sz="4" w:space="0" w:color="auto"/>
              <w:left w:val="nil"/>
              <w:bottom w:val="single" w:sz="4" w:space="0" w:color="auto"/>
              <w:right w:val="single" w:sz="4" w:space="0" w:color="000000"/>
            </w:tcBorders>
            <w:noWrap/>
            <w:vAlign w:val="bottom"/>
          </w:tcPr>
          <w:p w:rsidR="005F6650" w:rsidRPr="00DD7357" w:rsidRDefault="005F6650" w:rsidP="00DD7357">
            <w:pPr>
              <w:spacing w:before="0" w:after="0" w:line="360" w:lineRule="auto"/>
              <w:jc w:val="both"/>
              <w:rPr>
                <w:sz w:val="20"/>
              </w:rPr>
            </w:pPr>
            <w:r w:rsidRPr="00DD7357">
              <w:rPr>
                <w:sz w:val="20"/>
              </w:rPr>
              <w:t> </w:t>
            </w:r>
          </w:p>
        </w:tc>
        <w:tc>
          <w:tcPr>
            <w:tcW w:w="0" w:type="auto"/>
            <w:tcBorders>
              <w:top w:val="single" w:sz="4" w:space="0" w:color="auto"/>
              <w:left w:val="nil"/>
              <w:bottom w:val="single" w:sz="4" w:space="0" w:color="auto"/>
              <w:right w:val="single" w:sz="4" w:space="0" w:color="000000"/>
            </w:tcBorders>
            <w:noWrap/>
            <w:vAlign w:val="bottom"/>
          </w:tcPr>
          <w:p w:rsidR="005F6650" w:rsidRPr="00DD7357" w:rsidRDefault="005F6650" w:rsidP="00DD7357">
            <w:pPr>
              <w:spacing w:before="0" w:after="0" w:line="360" w:lineRule="auto"/>
              <w:jc w:val="both"/>
              <w:rPr>
                <w:sz w:val="20"/>
              </w:rPr>
            </w:pPr>
            <w:r w:rsidRPr="00DD7357">
              <w:rPr>
                <w:sz w:val="20"/>
              </w:rPr>
              <w:t>3807,68</w:t>
            </w:r>
          </w:p>
        </w:tc>
      </w:tr>
      <w:tr w:rsidR="005F6650" w:rsidRPr="00BE495A" w:rsidTr="00DD7357">
        <w:trPr>
          <w:trHeight w:val="255"/>
        </w:trPr>
        <w:tc>
          <w:tcPr>
            <w:tcW w:w="0" w:type="auto"/>
            <w:tcBorders>
              <w:top w:val="single" w:sz="4" w:space="0" w:color="auto"/>
              <w:left w:val="single" w:sz="4" w:space="0" w:color="auto"/>
              <w:bottom w:val="single" w:sz="4" w:space="0" w:color="auto"/>
              <w:right w:val="single" w:sz="4" w:space="0" w:color="auto"/>
            </w:tcBorders>
            <w:vAlign w:val="bottom"/>
          </w:tcPr>
          <w:p w:rsidR="005F6650" w:rsidRPr="00DD7357" w:rsidRDefault="005F6650" w:rsidP="00DD7357">
            <w:pPr>
              <w:spacing w:before="0" w:after="0" w:line="360" w:lineRule="auto"/>
              <w:jc w:val="both"/>
              <w:rPr>
                <w:bCs/>
                <w:sz w:val="20"/>
              </w:rPr>
            </w:pPr>
            <w:r w:rsidRPr="00DD7357">
              <w:rPr>
                <w:bCs/>
                <w:sz w:val="20"/>
              </w:rPr>
              <w:t>Итого:</w:t>
            </w:r>
          </w:p>
        </w:tc>
        <w:tc>
          <w:tcPr>
            <w:tcW w:w="0" w:type="auto"/>
            <w:tcBorders>
              <w:top w:val="single" w:sz="4" w:space="0" w:color="auto"/>
              <w:left w:val="nil"/>
              <w:bottom w:val="single" w:sz="4" w:space="0" w:color="auto"/>
              <w:right w:val="single" w:sz="4" w:space="0" w:color="000000"/>
            </w:tcBorders>
            <w:noWrap/>
            <w:vAlign w:val="bottom"/>
          </w:tcPr>
          <w:p w:rsidR="005F6650" w:rsidRPr="00DD7357" w:rsidRDefault="005F6650" w:rsidP="00DD7357">
            <w:pPr>
              <w:spacing w:before="0" w:after="0" w:line="360" w:lineRule="auto"/>
              <w:jc w:val="both"/>
              <w:rPr>
                <w:bCs/>
                <w:sz w:val="20"/>
              </w:rPr>
            </w:pPr>
            <w:r w:rsidRPr="00DD7357">
              <w:rPr>
                <w:bCs/>
                <w:sz w:val="20"/>
              </w:rPr>
              <w:t>95826,56</w:t>
            </w:r>
          </w:p>
        </w:tc>
        <w:tc>
          <w:tcPr>
            <w:tcW w:w="0" w:type="auto"/>
            <w:tcBorders>
              <w:top w:val="single" w:sz="4" w:space="0" w:color="auto"/>
              <w:left w:val="nil"/>
              <w:bottom w:val="single" w:sz="4" w:space="0" w:color="auto"/>
              <w:right w:val="single" w:sz="4" w:space="0" w:color="000000"/>
            </w:tcBorders>
            <w:noWrap/>
            <w:vAlign w:val="bottom"/>
          </w:tcPr>
          <w:p w:rsidR="005F6650" w:rsidRPr="00DD7357" w:rsidRDefault="005F6650" w:rsidP="00DD7357">
            <w:pPr>
              <w:spacing w:before="0" w:after="0" w:line="360" w:lineRule="auto"/>
              <w:jc w:val="both"/>
              <w:rPr>
                <w:bCs/>
                <w:sz w:val="20"/>
              </w:rPr>
            </w:pPr>
            <w:r w:rsidRPr="00DD7357">
              <w:rPr>
                <w:bCs/>
                <w:sz w:val="20"/>
              </w:rPr>
              <w:t>34269,10</w:t>
            </w:r>
          </w:p>
        </w:tc>
      </w:tr>
    </w:tbl>
    <w:p w:rsidR="00DD7357" w:rsidRDefault="00DD7357" w:rsidP="00BE495A">
      <w:pPr>
        <w:spacing w:before="0" w:after="0" w:line="360" w:lineRule="auto"/>
        <w:ind w:firstLine="709"/>
        <w:jc w:val="both"/>
        <w:rPr>
          <w:sz w:val="28"/>
          <w:szCs w:val="28"/>
        </w:rPr>
      </w:pPr>
    </w:p>
    <w:p w:rsidR="005F6650" w:rsidRPr="00BE495A" w:rsidRDefault="005F6650" w:rsidP="00BE495A">
      <w:pPr>
        <w:spacing w:before="0" w:after="0" w:line="360" w:lineRule="auto"/>
        <w:ind w:firstLine="709"/>
        <w:jc w:val="both"/>
        <w:rPr>
          <w:sz w:val="28"/>
          <w:szCs w:val="28"/>
        </w:rPr>
      </w:pPr>
      <w:r w:rsidRPr="00BE495A">
        <w:rPr>
          <w:sz w:val="28"/>
          <w:szCs w:val="28"/>
        </w:rPr>
        <w:t>Тиражирование и реализация программного обеспечения</w:t>
      </w:r>
    </w:p>
    <w:p w:rsidR="005F6650" w:rsidRPr="00BE495A" w:rsidRDefault="005F6650" w:rsidP="00BE495A">
      <w:pPr>
        <w:spacing w:before="0" w:after="0" w:line="360" w:lineRule="auto"/>
        <w:ind w:firstLine="709"/>
        <w:jc w:val="both"/>
        <w:rPr>
          <w:sz w:val="28"/>
          <w:szCs w:val="28"/>
        </w:rPr>
      </w:pPr>
      <w:r w:rsidRPr="00BE495A">
        <w:rPr>
          <w:sz w:val="28"/>
          <w:szCs w:val="28"/>
        </w:rPr>
        <w:t>Перед построением плана реализации программного обеспечения был произведен анализ его рыночных возможностей. В процессе анализа было выявлено наличие двух сегментов рынка, на которых может быть реализован данный программный продукт: кредитные организации и обучающие организации. Так же было обнаружено, что существуют крупные системы, в которых реализованы подобные функции. При этом качество реализации данных подфункций находится на низком уровне. Ни одна из представленных на рынке систем не является настраиваемой. Поэтому можно говорить об отсутствии конкурентных товаров на рынке.</w:t>
      </w:r>
      <w:r w:rsidR="00DD7357">
        <w:rPr>
          <w:sz w:val="28"/>
          <w:szCs w:val="28"/>
        </w:rPr>
        <w:t xml:space="preserve"> </w:t>
      </w:r>
      <w:r w:rsidRPr="00BE495A">
        <w:rPr>
          <w:sz w:val="28"/>
          <w:szCs w:val="28"/>
        </w:rPr>
        <w:t xml:space="preserve">План по реализации программного обеспечения (приложение 12) показывает объем тиражирования, цену, выручку от реализации и доходы от сопровождения на соответствующий период по каждому из сегментов. </w:t>
      </w:r>
    </w:p>
    <w:p w:rsidR="005F6650" w:rsidRPr="00BE495A" w:rsidRDefault="005F6650" w:rsidP="00BE495A">
      <w:pPr>
        <w:spacing w:before="0" w:after="0" w:line="360" w:lineRule="auto"/>
        <w:ind w:firstLine="709"/>
        <w:jc w:val="both"/>
        <w:rPr>
          <w:sz w:val="28"/>
          <w:szCs w:val="28"/>
        </w:rPr>
      </w:pPr>
      <w:r w:rsidRPr="00BE495A">
        <w:rPr>
          <w:sz w:val="28"/>
          <w:szCs w:val="28"/>
        </w:rPr>
        <w:t>Смета затрат на тиражирование, рекламу и сопровождение программного обеспечения составляется на основании плана по реализации программного обеспечения. Затраты на рекламу планируются на основании того, что она будет осуществляться путем рассылки буклетов потенциальным покупателям системы и помещения объявлений в специализированных журналах. Затраты на сопровождение планируются из расчета 5% от выручки от реализации за этот период. Итоги расчетов по затратам тиражирование, рекламу и сопровождение представлены в таблице 8.</w:t>
      </w:r>
    </w:p>
    <w:p w:rsidR="005F6650" w:rsidRPr="00BE495A" w:rsidRDefault="00387BFB" w:rsidP="00BE495A">
      <w:pPr>
        <w:spacing w:before="0" w:after="0" w:line="360" w:lineRule="auto"/>
        <w:ind w:firstLine="709"/>
        <w:jc w:val="both"/>
        <w:rPr>
          <w:sz w:val="28"/>
          <w:szCs w:val="28"/>
        </w:rPr>
      </w:pPr>
      <w:r>
        <w:rPr>
          <w:sz w:val="28"/>
          <w:szCs w:val="28"/>
        </w:rPr>
        <w:br w:type="page"/>
      </w:r>
      <w:r w:rsidR="005F6650" w:rsidRPr="00BE495A">
        <w:rPr>
          <w:sz w:val="28"/>
          <w:szCs w:val="28"/>
        </w:rPr>
        <w:t>Таблица 8</w:t>
      </w:r>
    </w:p>
    <w:p w:rsidR="005F6650" w:rsidRPr="00BE495A" w:rsidRDefault="005F6650" w:rsidP="00BE495A">
      <w:pPr>
        <w:spacing w:before="0" w:after="0" w:line="360" w:lineRule="auto"/>
        <w:ind w:firstLine="709"/>
        <w:jc w:val="both"/>
        <w:rPr>
          <w:sz w:val="28"/>
          <w:szCs w:val="28"/>
        </w:rPr>
      </w:pPr>
      <w:r w:rsidRPr="00BE495A">
        <w:rPr>
          <w:sz w:val="28"/>
          <w:szCs w:val="28"/>
        </w:rPr>
        <w:t>Смета затрат</w:t>
      </w:r>
    </w:p>
    <w:tbl>
      <w:tblPr>
        <w:tblW w:w="0" w:type="auto"/>
        <w:tblLook w:val="0000" w:firstRow="0" w:lastRow="0" w:firstColumn="0" w:lastColumn="0" w:noHBand="0" w:noVBand="0"/>
      </w:tblPr>
      <w:tblGrid>
        <w:gridCol w:w="1551"/>
        <w:gridCol w:w="1002"/>
        <w:gridCol w:w="1002"/>
        <w:gridCol w:w="1002"/>
        <w:gridCol w:w="1002"/>
        <w:gridCol w:w="1002"/>
        <w:gridCol w:w="1002"/>
        <w:gridCol w:w="1002"/>
        <w:gridCol w:w="1005"/>
      </w:tblGrid>
      <w:tr w:rsidR="005F6650" w:rsidRPr="00BE495A" w:rsidTr="00DD7357">
        <w:trPr>
          <w:cantSplit/>
          <w:trHeight w:val="255"/>
        </w:trPr>
        <w:tc>
          <w:tcPr>
            <w:tcW w:w="0" w:type="auto"/>
            <w:vMerge w:val="restart"/>
            <w:tcBorders>
              <w:top w:val="single" w:sz="4" w:space="0" w:color="auto"/>
              <w:left w:val="single" w:sz="4" w:space="0" w:color="auto"/>
              <w:bottom w:val="single" w:sz="4" w:space="0" w:color="auto"/>
              <w:right w:val="single" w:sz="4" w:space="0" w:color="auto"/>
            </w:tcBorders>
            <w:noWrap/>
            <w:vAlign w:val="center"/>
          </w:tcPr>
          <w:p w:rsidR="005F6650" w:rsidRPr="00DD7357" w:rsidRDefault="005F6650" w:rsidP="00DD7357">
            <w:pPr>
              <w:spacing w:before="0" w:after="0" w:line="360" w:lineRule="auto"/>
              <w:ind w:right="-113"/>
              <w:rPr>
                <w:bCs/>
                <w:sz w:val="20"/>
              </w:rPr>
            </w:pPr>
            <w:r w:rsidRPr="00DD7357">
              <w:rPr>
                <w:bCs/>
                <w:sz w:val="20"/>
              </w:rPr>
              <w:t>Показатели</w:t>
            </w:r>
          </w:p>
        </w:tc>
        <w:tc>
          <w:tcPr>
            <w:tcW w:w="0" w:type="auto"/>
            <w:gridSpan w:val="8"/>
            <w:tcBorders>
              <w:top w:val="single" w:sz="4" w:space="0" w:color="auto"/>
              <w:left w:val="nil"/>
              <w:bottom w:val="single" w:sz="4" w:space="0" w:color="auto"/>
              <w:right w:val="single" w:sz="4" w:space="0" w:color="auto"/>
            </w:tcBorders>
            <w:noWrap/>
            <w:vAlign w:val="center"/>
          </w:tcPr>
          <w:p w:rsidR="005F6650" w:rsidRPr="00DD7357" w:rsidRDefault="005F6650" w:rsidP="00DD7357">
            <w:pPr>
              <w:spacing w:before="0" w:after="0" w:line="360" w:lineRule="auto"/>
              <w:ind w:right="-113"/>
              <w:rPr>
                <w:bCs/>
                <w:sz w:val="20"/>
              </w:rPr>
            </w:pPr>
            <w:r w:rsidRPr="00DD7357">
              <w:rPr>
                <w:bCs/>
                <w:sz w:val="20"/>
              </w:rPr>
              <w:t>Период</w:t>
            </w:r>
          </w:p>
        </w:tc>
      </w:tr>
      <w:tr w:rsidR="005F6650" w:rsidRPr="00BE495A" w:rsidTr="00DD7357">
        <w:trPr>
          <w:cantSplit/>
          <w:trHeight w:val="765"/>
        </w:trPr>
        <w:tc>
          <w:tcPr>
            <w:tcW w:w="0" w:type="auto"/>
            <w:vMerge/>
            <w:tcBorders>
              <w:top w:val="single" w:sz="4" w:space="0" w:color="auto"/>
              <w:left w:val="single" w:sz="4" w:space="0" w:color="auto"/>
              <w:bottom w:val="single" w:sz="4" w:space="0" w:color="auto"/>
              <w:right w:val="single" w:sz="4" w:space="0" w:color="auto"/>
            </w:tcBorders>
            <w:vAlign w:val="center"/>
          </w:tcPr>
          <w:p w:rsidR="005F6650" w:rsidRPr="00DD7357" w:rsidRDefault="005F6650" w:rsidP="00DD7357">
            <w:pPr>
              <w:spacing w:before="0" w:after="0" w:line="360" w:lineRule="auto"/>
              <w:ind w:right="-113"/>
              <w:rPr>
                <w:bCs/>
                <w:sz w:val="20"/>
              </w:rPr>
            </w:pPr>
          </w:p>
        </w:tc>
        <w:tc>
          <w:tcPr>
            <w:tcW w:w="0" w:type="auto"/>
            <w:tcBorders>
              <w:top w:val="nil"/>
              <w:left w:val="nil"/>
              <w:bottom w:val="single" w:sz="4" w:space="0" w:color="auto"/>
              <w:right w:val="single" w:sz="4" w:space="0" w:color="auto"/>
            </w:tcBorders>
            <w:vAlign w:val="bottom"/>
          </w:tcPr>
          <w:p w:rsidR="005F6650" w:rsidRPr="00DD7357" w:rsidRDefault="005F6650" w:rsidP="00DD7357">
            <w:pPr>
              <w:spacing w:before="0" w:after="0" w:line="360" w:lineRule="auto"/>
              <w:ind w:right="-113"/>
              <w:rPr>
                <w:sz w:val="20"/>
                <w:lang w:val="en-US"/>
              </w:rPr>
            </w:pPr>
            <w:r w:rsidRPr="00DD7357">
              <w:rPr>
                <w:sz w:val="20"/>
              </w:rPr>
              <w:t>2 полугодие 200</w:t>
            </w:r>
            <w:r w:rsidRPr="00DD7357">
              <w:rPr>
                <w:sz w:val="20"/>
                <w:lang w:val="en-US"/>
              </w:rPr>
              <w:t>5</w:t>
            </w:r>
          </w:p>
        </w:tc>
        <w:tc>
          <w:tcPr>
            <w:tcW w:w="0" w:type="auto"/>
            <w:tcBorders>
              <w:top w:val="nil"/>
              <w:left w:val="nil"/>
              <w:bottom w:val="single" w:sz="4" w:space="0" w:color="auto"/>
              <w:right w:val="single" w:sz="4" w:space="0" w:color="auto"/>
            </w:tcBorders>
            <w:vAlign w:val="bottom"/>
          </w:tcPr>
          <w:p w:rsidR="005F6650" w:rsidRPr="00DD7357" w:rsidRDefault="005F6650" w:rsidP="00DD7357">
            <w:pPr>
              <w:spacing w:before="0" w:after="0" w:line="360" w:lineRule="auto"/>
              <w:ind w:right="-113"/>
              <w:rPr>
                <w:sz w:val="20"/>
                <w:lang w:val="en-US"/>
              </w:rPr>
            </w:pPr>
            <w:r w:rsidRPr="00DD7357">
              <w:rPr>
                <w:sz w:val="20"/>
              </w:rPr>
              <w:t>1 полугодие 200</w:t>
            </w:r>
            <w:r w:rsidRPr="00DD7357">
              <w:rPr>
                <w:sz w:val="20"/>
                <w:lang w:val="en-US"/>
              </w:rPr>
              <w:t>6</w:t>
            </w:r>
          </w:p>
        </w:tc>
        <w:tc>
          <w:tcPr>
            <w:tcW w:w="0" w:type="auto"/>
            <w:tcBorders>
              <w:top w:val="nil"/>
              <w:left w:val="nil"/>
              <w:bottom w:val="single" w:sz="4" w:space="0" w:color="auto"/>
              <w:right w:val="single" w:sz="4" w:space="0" w:color="auto"/>
            </w:tcBorders>
            <w:vAlign w:val="bottom"/>
          </w:tcPr>
          <w:p w:rsidR="005F6650" w:rsidRPr="00DD7357" w:rsidRDefault="005F6650" w:rsidP="00DD7357">
            <w:pPr>
              <w:spacing w:before="0" w:after="0" w:line="360" w:lineRule="auto"/>
              <w:ind w:right="-113"/>
              <w:rPr>
                <w:sz w:val="20"/>
                <w:lang w:val="en-US"/>
              </w:rPr>
            </w:pPr>
            <w:r w:rsidRPr="00DD7357">
              <w:rPr>
                <w:sz w:val="20"/>
              </w:rPr>
              <w:t>2 полугодие 200</w:t>
            </w:r>
            <w:r w:rsidRPr="00DD7357">
              <w:rPr>
                <w:sz w:val="20"/>
                <w:lang w:val="en-US"/>
              </w:rPr>
              <w:t>6</w:t>
            </w:r>
          </w:p>
        </w:tc>
        <w:tc>
          <w:tcPr>
            <w:tcW w:w="0" w:type="auto"/>
            <w:tcBorders>
              <w:top w:val="nil"/>
              <w:left w:val="nil"/>
              <w:bottom w:val="single" w:sz="4" w:space="0" w:color="auto"/>
              <w:right w:val="single" w:sz="4" w:space="0" w:color="auto"/>
            </w:tcBorders>
            <w:vAlign w:val="bottom"/>
          </w:tcPr>
          <w:p w:rsidR="005F6650" w:rsidRPr="00DD7357" w:rsidRDefault="005F6650" w:rsidP="00DD7357">
            <w:pPr>
              <w:spacing w:before="0" w:after="0" w:line="360" w:lineRule="auto"/>
              <w:ind w:right="-113"/>
              <w:rPr>
                <w:sz w:val="20"/>
                <w:lang w:val="en-US"/>
              </w:rPr>
            </w:pPr>
            <w:r w:rsidRPr="00DD7357">
              <w:rPr>
                <w:sz w:val="20"/>
              </w:rPr>
              <w:t>1 полугодие 200</w:t>
            </w:r>
            <w:r w:rsidRPr="00DD7357">
              <w:rPr>
                <w:sz w:val="20"/>
                <w:lang w:val="en-US"/>
              </w:rPr>
              <w:t>7</w:t>
            </w:r>
          </w:p>
        </w:tc>
        <w:tc>
          <w:tcPr>
            <w:tcW w:w="0" w:type="auto"/>
            <w:tcBorders>
              <w:top w:val="nil"/>
              <w:left w:val="nil"/>
              <w:bottom w:val="single" w:sz="4" w:space="0" w:color="auto"/>
              <w:right w:val="single" w:sz="4" w:space="0" w:color="auto"/>
            </w:tcBorders>
            <w:vAlign w:val="bottom"/>
          </w:tcPr>
          <w:p w:rsidR="005F6650" w:rsidRPr="00DD7357" w:rsidRDefault="005F6650" w:rsidP="00DD7357">
            <w:pPr>
              <w:spacing w:before="0" w:after="0" w:line="360" w:lineRule="auto"/>
              <w:ind w:right="-113"/>
              <w:rPr>
                <w:sz w:val="20"/>
                <w:lang w:val="en-US"/>
              </w:rPr>
            </w:pPr>
            <w:r w:rsidRPr="00DD7357">
              <w:rPr>
                <w:sz w:val="20"/>
              </w:rPr>
              <w:t>2 полугодие 200</w:t>
            </w:r>
            <w:r w:rsidRPr="00DD7357">
              <w:rPr>
                <w:sz w:val="20"/>
                <w:lang w:val="en-US"/>
              </w:rPr>
              <w:t>7</w:t>
            </w:r>
          </w:p>
        </w:tc>
        <w:tc>
          <w:tcPr>
            <w:tcW w:w="0" w:type="auto"/>
            <w:tcBorders>
              <w:top w:val="nil"/>
              <w:left w:val="nil"/>
              <w:bottom w:val="single" w:sz="4" w:space="0" w:color="auto"/>
              <w:right w:val="single" w:sz="4" w:space="0" w:color="auto"/>
            </w:tcBorders>
            <w:vAlign w:val="bottom"/>
          </w:tcPr>
          <w:p w:rsidR="005F6650" w:rsidRPr="00DD7357" w:rsidRDefault="005F6650" w:rsidP="00DD7357">
            <w:pPr>
              <w:spacing w:before="0" w:after="0" w:line="360" w:lineRule="auto"/>
              <w:ind w:right="-113"/>
              <w:rPr>
                <w:sz w:val="20"/>
                <w:lang w:val="en-US"/>
              </w:rPr>
            </w:pPr>
            <w:r w:rsidRPr="00DD7357">
              <w:rPr>
                <w:sz w:val="20"/>
              </w:rPr>
              <w:t>1 полугодие 200</w:t>
            </w:r>
            <w:r w:rsidRPr="00DD7357">
              <w:rPr>
                <w:sz w:val="20"/>
                <w:lang w:val="en-US"/>
              </w:rPr>
              <w:t>8</w:t>
            </w:r>
          </w:p>
        </w:tc>
        <w:tc>
          <w:tcPr>
            <w:tcW w:w="0" w:type="auto"/>
            <w:tcBorders>
              <w:top w:val="nil"/>
              <w:left w:val="nil"/>
              <w:bottom w:val="single" w:sz="4" w:space="0" w:color="auto"/>
              <w:right w:val="single" w:sz="4" w:space="0" w:color="auto"/>
            </w:tcBorders>
            <w:vAlign w:val="bottom"/>
          </w:tcPr>
          <w:p w:rsidR="005F6650" w:rsidRPr="00DD7357" w:rsidRDefault="005F6650" w:rsidP="00DD7357">
            <w:pPr>
              <w:spacing w:before="0" w:after="0" w:line="360" w:lineRule="auto"/>
              <w:ind w:right="-113"/>
              <w:rPr>
                <w:sz w:val="20"/>
                <w:lang w:val="en-US"/>
              </w:rPr>
            </w:pPr>
            <w:r w:rsidRPr="00DD7357">
              <w:rPr>
                <w:sz w:val="20"/>
              </w:rPr>
              <w:t>2 полугодие 200</w:t>
            </w:r>
            <w:r w:rsidRPr="00DD7357">
              <w:rPr>
                <w:sz w:val="20"/>
                <w:lang w:val="en-US"/>
              </w:rPr>
              <w:t>8</w:t>
            </w:r>
          </w:p>
        </w:tc>
        <w:tc>
          <w:tcPr>
            <w:tcW w:w="0" w:type="auto"/>
            <w:tcBorders>
              <w:top w:val="nil"/>
              <w:left w:val="nil"/>
              <w:bottom w:val="single" w:sz="4" w:space="0" w:color="auto"/>
              <w:right w:val="single" w:sz="4" w:space="0" w:color="auto"/>
            </w:tcBorders>
            <w:vAlign w:val="bottom"/>
          </w:tcPr>
          <w:p w:rsidR="005F6650" w:rsidRPr="00DD7357" w:rsidRDefault="005F6650" w:rsidP="00DD7357">
            <w:pPr>
              <w:spacing w:before="0" w:after="0" w:line="360" w:lineRule="auto"/>
              <w:ind w:right="-113"/>
              <w:rPr>
                <w:sz w:val="20"/>
                <w:lang w:val="en-US"/>
              </w:rPr>
            </w:pPr>
            <w:r w:rsidRPr="00DD7357">
              <w:rPr>
                <w:sz w:val="20"/>
              </w:rPr>
              <w:t>1-е полугодие 200</w:t>
            </w:r>
            <w:r w:rsidRPr="00DD7357">
              <w:rPr>
                <w:sz w:val="20"/>
                <w:lang w:val="en-US"/>
              </w:rPr>
              <w:t>9</w:t>
            </w:r>
          </w:p>
        </w:tc>
      </w:tr>
      <w:tr w:rsidR="005F6650" w:rsidRPr="00BE495A" w:rsidTr="00DD7357">
        <w:trPr>
          <w:trHeight w:val="255"/>
        </w:trPr>
        <w:tc>
          <w:tcPr>
            <w:tcW w:w="0" w:type="auto"/>
            <w:tcBorders>
              <w:top w:val="nil"/>
              <w:left w:val="single" w:sz="4" w:space="0" w:color="auto"/>
              <w:bottom w:val="nil"/>
              <w:right w:val="nil"/>
            </w:tcBorders>
            <w:vAlign w:val="bottom"/>
          </w:tcPr>
          <w:p w:rsidR="005F6650" w:rsidRPr="00DD7357" w:rsidRDefault="005F6650" w:rsidP="00DD7357">
            <w:pPr>
              <w:spacing w:before="0" w:after="0" w:line="360" w:lineRule="auto"/>
              <w:ind w:right="-113"/>
              <w:rPr>
                <w:bCs/>
                <w:sz w:val="20"/>
              </w:rPr>
            </w:pPr>
            <w:r w:rsidRPr="00DD7357">
              <w:rPr>
                <w:bCs/>
                <w:sz w:val="20"/>
              </w:rPr>
              <w:t>Затраты на тиражирование:</w:t>
            </w:r>
          </w:p>
        </w:tc>
        <w:tc>
          <w:tcPr>
            <w:tcW w:w="0" w:type="auto"/>
            <w:tcBorders>
              <w:top w:val="single" w:sz="4" w:space="0" w:color="auto"/>
              <w:left w:val="single" w:sz="4" w:space="0" w:color="auto"/>
              <w:bottom w:val="nil"/>
              <w:right w:val="single" w:sz="4" w:space="0" w:color="auto"/>
            </w:tcBorders>
            <w:noWrap/>
            <w:vAlign w:val="bottom"/>
          </w:tcPr>
          <w:p w:rsidR="005F6650" w:rsidRPr="00DD7357" w:rsidRDefault="005F6650" w:rsidP="00DD7357">
            <w:pPr>
              <w:spacing w:before="0" w:after="0" w:line="360" w:lineRule="auto"/>
              <w:ind w:right="-113"/>
              <w:rPr>
                <w:sz w:val="20"/>
              </w:rPr>
            </w:pPr>
            <w:r w:rsidRPr="00DD7357">
              <w:rPr>
                <w:sz w:val="20"/>
              </w:rPr>
              <w:t> </w:t>
            </w:r>
          </w:p>
        </w:tc>
        <w:tc>
          <w:tcPr>
            <w:tcW w:w="0" w:type="auto"/>
            <w:tcBorders>
              <w:top w:val="single" w:sz="4" w:space="0" w:color="auto"/>
              <w:left w:val="single" w:sz="4" w:space="0" w:color="auto"/>
              <w:bottom w:val="nil"/>
              <w:right w:val="single" w:sz="4" w:space="0" w:color="auto"/>
            </w:tcBorders>
            <w:noWrap/>
            <w:vAlign w:val="bottom"/>
          </w:tcPr>
          <w:p w:rsidR="005F6650" w:rsidRPr="00DD7357" w:rsidRDefault="005F6650" w:rsidP="00DD7357">
            <w:pPr>
              <w:spacing w:before="0" w:after="0" w:line="360" w:lineRule="auto"/>
              <w:ind w:right="-113"/>
              <w:rPr>
                <w:sz w:val="20"/>
              </w:rPr>
            </w:pPr>
            <w:r w:rsidRPr="00DD7357">
              <w:rPr>
                <w:sz w:val="20"/>
              </w:rPr>
              <w:t> </w:t>
            </w:r>
          </w:p>
        </w:tc>
        <w:tc>
          <w:tcPr>
            <w:tcW w:w="0" w:type="auto"/>
            <w:tcBorders>
              <w:top w:val="nil"/>
              <w:left w:val="single" w:sz="4" w:space="0" w:color="auto"/>
              <w:bottom w:val="nil"/>
              <w:right w:val="single" w:sz="4" w:space="0" w:color="auto"/>
            </w:tcBorders>
            <w:noWrap/>
            <w:vAlign w:val="bottom"/>
          </w:tcPr>
          <w:p w:rsidR="005F6650" w:rsidRPr="00DD7357" w:rsidRDefault="005F6650" w:rsidP="00DD7357">
            <w:pPr>
              <w:spacing w:before="0" w:after="0" w:line="360" w:lineRule="auto"/>
              <w:ind w:right="-113"/>
              <w:rPr>
                <w:sz w:val="20"/>
              </w:rPr>
            </w:pPr>
            <w:r w:rsidRPr="00DD7357">
              <w:rPr>
                <w:sz w:val="20"/>
              </w:rPr>
              <w:t> </w:t>
            </w:r>
          </w:p>
        </w:tc>
        <w:tc>
          <w:tcPr>
            <w:tcW w:w="0" w:type="auto"/>
            <w:tcBorders>
              <w:top w:val="single" w:sz="4" w:space="0" w:color="auto"/>
              <w:left w:val="single" w:sz="4" w:space="0" w:color="auto"/>
              <w:bottom w:val="nil"/>
              <w:right w:val="single" w:sz="4" w:space="0" w:color="auto"/>
            </w:tcBorders>
            <w:noWrap/>
            <w:vAlign w:val="bottom"/>
          </w:tcPr>
          <w:p w:rsidR="005F6650" w:rsidRPr="00DD7357" w:rsidRDefault="005F6650" w:rsidP="00DD7357">
            <w:pPr>
              <w:spacing w:before="0" w:after="0" w:line="360" w:lineRule="auto"/>
              <w:ind w:right="-113"/>
              <w:rPr>
                <w:sz w:val="20"/>
              </w:rPr>
            </w:pPr>
            <w:r w:rsidRPr="00DD7357">
              <w:rPr>
                <w:sz w:val="20"/>
              </w:rPr>
              <w:t> </w:t>
            </w:r>
          </w:p>
        </w:tc>
        <w:tc>
          <w:tcPr>
            <w:tcW w:w="0" w:type="auto"/>
            <w:tcBorders>
              <w:top w:val="nil"/>
              <w:left w:val="single" w:sz="4" w:space="0" w:color="auto"/>
              <w:bottom w:val="nil"/>
              <w:right w:val="single" w:sz="4" w:space="0" w:color="auto"/>
            </w:tcBorders>
            <w:noWrap/>
            <w:vAlign w:val="bottom"/>
          </w:tcPr>
          <w:p w:rsidR="005F6650" w:rsidRPr="00DD7357" w:rsidRDefault="005F6650" w:rsidP="00DD7357">
            <w:pPr>
              <w:spacing w:before="0" w:after="0" w:line="360" w:lineRule="auto"/>
              <w:ind w:right="-113"/>
              <w:rPr>
                <w:sz w:val="20"/>
              </w:rPr>
            </w:pPr>
            <w:r w:rsidRPr="00DD7357">
              <w:rPr>
                <w:sz w:val="20"/>
              </w:rPr>
              <w:t> </w:t>
            </w:r>
          </w:p>
        </w:tc>
        <w:tc>
          <w:tcPr>
            <w:tcW w:w="0" w:type="auto"/>
            <w:tcBorders>
              <w:top w:val="single" w:sz="4" w:space="0" w:color="auto"/>
              <w:left w:val="single" w:sz="4" w:space="0" w:color="auto"/>
              <w:bottom w:val="nil"/>
              <w:right w:val="single" w:sz="4" w:space="0" w:color="auto"/>
            </w:tcBorders>
            <w:noWrap/>
            <w:vAlign w:val="bottom"/>
          </w:tcPr>
          <w:p w:rsidR="005F6650" w:rsidRPr="00DD7357" w:rsidRDefault="005F6650" w:rsidP="00DD7357">
            <w:pPr>
              <w:spacing w:before="0" w:after="0" w:line="360" w:lineRule="auto"/>
              <w:ind w:right="-113"/>
              <w:rPr>
                <w:sz w:val="20"/>
              </w:rPr>
            </w:pPr>
            <w:r w:rsidRPr="00DD7357">
              <w:rPr>
                <w:sz w:val="20"/>
              </w:rPr>
              <w:t> </w:t>
            </w:r>
          </w:p>
        </w:tc>
        <w:tc>
          <w:tcPr>
            <w:tcW w:w="0" w:type="auto"/>
            <w:tcBorders>
              <w:top w:val="nil"/>
              <w:left w:val="single" w:sz="4" w:space="0" w:color="auto"/>
              <w:bottom w:val="nil"/>
              <w:right w:val="single" w:sz="4" w:space="0" w:color="auto"/>
            </w:tcBorders>
            <w:noWrap/>
            <w:vAlign w:val="bottom"/>
          </w:tcPr>
          <w:p w:rsidR="005F6650" w:rsidRPr="00DD7357" w:rsidRDefault="005F6650" w:rsidP="00DD7357">
            <w:pPr>
              <w:spacing w:before="0" w:after="0" w:line="360" w:lineRule="auto"/>
              <w:ind w:right="-113"/>
              <w:rPr>
                <w:sz w:val="20"/>
              </w:rPr>
            </w:pPr>
            <w:r w:rsidRPr="00DD7357">
              <w:rPr>
                <w:sz w:val="20"/>
              </w:rPr>
              <w:t> </w:t>
            </w:r>
          </w:p>
        </w:tc>
        <w:tc>
          <w:tcPr>
            <w:tcW w:w="0" w:type="auto"/>
            <w:tcBorders>
              <w:top w:val="single" w:sz="4" w:space="0" w:color="auto"/>
              <w:left w:val="single" w:sz="4" w:space="0" w:color="auto"/>
              <w:bottom w:val="nil"/>
              <w:right w:val="single" w:sz="4" w:space="0" w:color="auto"/>
            </w:tcBorders>
            <w:noWrap/>
            <w:vAlign w:val="bottom"/>
          </w:tcPr>
          <w:p w:rsidR="005F6650" w:rsidRPr="00DD7357" w:rsidRDefault="005F6650" w:rsidP="00DD7357">
            <w:pPr>
              <w:spacing w:before="0" w:after="0" w:line="360" w:lineRule="auto"/>
              <w:ind w:right="-113"/>
              <w:rPr>
                <w:sz w:val="20"/>
              </w:rPr>
            </w:pPr>
            <w:r w:rsidRPr="00DD7357">
              <w:rPr>
                <w:sz w:val="20"/>
              </w:rPr>
              <w:t> </w:t>
            </w:r>
          </w:p>
        </w:tc>
      </w:tr>
      <w:tr w:rsidR="005F6650" w:rsidRPr="00BE495A" w:rsidTr="00DD7357">
        <w:trPr>
          <w:trHeight w:val="300"/>
        </w:trPr>
        <w:tc>
          <w:tcPr>
            <w:tcW w:w="0" w:type="auto"/>
            <w:tcBorders>
              <w:top w:val="nil"/>
              <w:left w:val="single" w:sz="4" w:space="0" w:color="auto"/>
              <w:bottom w:val="nil"/>
              <w:right w:val="nil"/>
            </w:tcBorders>
            <w:vAlign w:val="bottom"/>
          </w:tcPr>
          <w:p w:rsidR="005F6650" w:rsidRPr="00DD7357" w:rsidRDefault="005F6650" w:rsidP="00DD7357">
            <w:pPr>
              <w:spacing w:before="0" w:after="0" w:line="360" w:lineRule="auto"/>
              <w:ind w:right="-113"/>
              <w:rPr>
                <w:sz w:val="20"/>
              </w:rPr>
            </w:pPr>
            <w:r w:rsidRPr="00DD7357">
              <w:rPr>
                <w:sz w:val="20"/>
              </w:rPr>
              <w:t>-стоимость документации</w:t>
            </w:r>
          </w:p>
        </w:tc>
        <w:tc>
          <w:tcPr>
            <w:tcW w:w="0" w:type="auto"/>
            <w:tcBorders>
              <w:top w:val="nil"/>
              <w:left w:val="single" w:sz="4" w:space="0" w:color="auto"/>
              <w:bottom w:val="nil"/>
              <w:right w:val="single" w:sz="4" w:space="0" w:color="auto"/>
            </w:tcBorders>
            <w:noWrap/>
            <w:vAlign w:val="bottom"/>
          </w:tcPr>
          <w:p w:rsidR="005F6650" w:rsidRPr="00DD7357" w:rsidRDefault="005F6650" w:rsidP="00DD7357">
            <w:pPr>
              <w:spacing w:before="0" w:after="0" w:line="360" w:lineRule="auto"/>
              <w:ind w:right="-113"/>
              <w:rPr>
                <w:sz w:val="20"/>
              </w:rPr>
            </w:pPr>
            <w:r w:rsidRPr="00DD7357">
              <w:rPr>
                <w:sz w:val="20"/>
              </w:rPr>
              <w:t>0</w:t>
            </w:r>
          </w:p>
        </w:tc>
        <w:tc>
          <w:tcPr>
            <w:tcW w:w="0" w:type="auto"/>
            <w:tcBorders>
              <w:top w:val="nil"/>
              <w:left w:val="single" w:sz="4" w:space="0" w:color="auto"/>
              <w:bottom w:val="nil"/>
              <w:right w:val="single" w:sz="4" w:space="0" w:color="auto"/>
            </w:tcBorders>
            <w:noWrap/>
            <w:vAlign w:val="bottom"/>
          </w:tcPr>
          <w:p w:rsidR="005F6650" w:rsidRPr="00DD7357" w:rsidRDefault="005F6650" w:rsidP="00DD7357">
            <w:pPr>
              <w:spacing w:before="0" w:after="0" w:line="360" w:lineRule="auto"/>
              <w:ind w:right="-113"/>
              <w:rPr>
                <w:sz w:val="20"/>
              </w:rPr>
            </w:pPr>
            <w:r w:rsidRPr="00DD7357">
              <w:rPr>
                <w:sz w:val="20"/>
              </w:rPr>
              <w:t>1125</w:t>
            </w:r>
          </w:p>
        </w:tc>
        <w:tc>
          <w:tcPr>
            <w:tcW w:w="0" w:type="auto"/>
            <w:tcBorders>
              <w:top w:val="nil"/>
              <w:left w:val="single" w:sz="4" w:space="0" w:color="auto"/>
              <w:bottom w:val="nil"/>
              <w:right w:val="single" w:sz="4" w:space="0" w:color="auto"/>
            </w:tcBorders>
            <w:noWrap/>
            <w:vAlign w:val="bottom"/>
          </w:tcPr>
          <w:p w:rsidR="005F6650" w:rsidRPr="00DD7357" w:rsidRDefault="005F6650" w:rsidP="00DD7357">
            <w:pPr>
              <w:spacing w:before="0" w:after="0" w:line="360" w:lineRule="auto"/>
              <w:ind w:right="-113"/>
              <w:rPr>
                <w:sz w:val="20"/>
              </w:rPr>
            </w:pPr>
            <w:r w:rsidRPr="00DD7357">
              <w:rPr>
                <w:sz w:val="20"/>
              </w:rPr>
              <w:t>3125</w:t>
            </w:r>
          </w:p>
        </w:tc>
        <w:tc>
          <w:tcPr>
            <w:tcW w:w="0" w:type="auto"/>
            <w:tcBorders>
              <w:top w:val="nil"/>
              <w:left w:val="single" w:sz="4" w:space="0" w:color="auto"/>
              <w:bottom w:val="nil"/>
              <w:right w:val="single" w:sz="4" w:space="0" w:color="auto"/>
            </w:tcBorders>
            <w:noWrap/>
            <w:vAlign w:val="bottom"/>
          </w:tcPr>
          <w:p w:rsidR="005F6650" w:rsidRPr="00DD7357" w:rsidRDefault="005F6650" w:rsidP="00DD7357">
            <w:pPr>
              <w:spacing w:before="0" w:after="0" w:line="360" w:lineRule="auto"/>
              <w:ind w:right="-113"/>
              <w:rPr>
                <w:sz w:val="20"/>
              </w:rPr>
            </w:pPr>
            <w:r w:rsidRPr="00DD7357">
              <w:rPr>
                <w:sz w:val="20"/>
              </w:rPr>
              <w:t>2275</w:t>
            </w:r>
          </w:p>
        </w:tc>
        <w:tc>
          <w:tcPr>
            <w:tcW w:w="0" w:type="auto"/>
            <w:tcBorders>
              <w:top w:val="nil"/>
              <w:left w:val="single" w:sz="4" w:space="0" w:color="auto"/>
              <w:bottom w:val="nil"/>
              <w:right w:val="single" w:sz="4" w:space="0" w:color="auto"/>
            </w:tcBorders>
            <w:noWrap/>
            <w:vAlign w:val="bottom"/>
          </w:tcPr>
          <w:p w:rsidR="005F6650" w:rsidRPr="00DD7357" w:rsidRDefault="005F6650" w:rsidP="00DD7357">
            <w:pPr>
              <w:spacing w:before="0" w:after="0" w:line="360" w:lineRule="auto"/>
              <w:ind w:right="-113"/>
              <w:rPr>
                <w:sz w:val="20"/>
              </w:rPr>
            </w:pPr>
            <w:r w:rsidRPr="00DD7357">
              <w:rPr>
                <w:sz w:val="20"/>
              </w:rPr>
              <w:t>1975</w:t>
            </w:r>
          </w:p>
        </w:tc>
        <w:tc>
          <w:tcPr>
            <w:tcW w:w="0" w:type="auto"/>
            <w:tcBorders>
              <w:top w:val="nil"/>
              <w:left w:val="single" w:sz="4" w:space="0" w:color="auto"/>
              <w:bottom w:val="nil"/>
              <w:right w:val="single" w:sz="4" w:space="0" w:color="auto"/>
            </w:tcBorders>
            <w:noWrap/>
            <w:vAlign w:val="bottom"/>
          </w:tcPr>
          <w:p w:rsidR="005F6650" w:rsidRPr="00DD7357" w:rsidRDefault="005F6650" w:rsidP="00DD7357">
            <w:pPr>
              <w:spacing w:before="0" w:after="0" w:line="360" w:lineRule="auto"/>
              <w:ind w:right="-113"/>
              <w:rPr>
                <w:sz w:val="20"/>
              </w:rPr>
            </w:pPr>
            <w:r w:rsidRPr="00DD7357">
              <w:rPr>
                <w:sz w:val="20"/>
              </w:rPr>
              <w:t>1675</w:t>
            </w:r>
          </w:p>
        </w:tc>
        <w:tc>
          <w:tcPr>
            <w:tcW w:w="0" w:type="auto"/>
            <w:tcBorders>
              <w:top w:val="nil"/>
              <w:left w:val="single" w:sz="4" w:space="0" w:color="auto"/>
              <w:bottom w:val="nil"/>
              <w:right w:val="single" w:sz="4" w:space="0" w:color="auto"/>
            </w:tcBorders>
            <w:noWrap/>
            <w:vAlign w:val="bottom"/>
          </w:tcPr>
          <w:p w:rsidR="005F6650" w:rsidRPr="00DD7357" w:rsidRDefault="005F6650" w:rsidP="00DD7357">
            <w:pPr>
              <w:spacing w:before="0" w:after="0" w:line="360" w:lineRule="auto"/>
              <w:ind w:right="-113"/>
              <w:rPr>
                <w:sz w:val="20"/>
              </w:rPr>
            </w:pPr>
            <w:r w:rsidRPr="00DD7357">
              <w:rPr>
                <w:sz w:val="20"/>
              </w:rPr>
              <w:t>800</w:t>
            </w:r>
          </w:p>
        </w:tc>
        <w:tc>
          <w:tcPr>
            <w:tcW w:w="0" w:type="auto"/>
            <w:tcBorders>
              <w:top w:val="nil"/>
              <w:left w:val="single" w:sz="4" w:space="0" w:color="auto"/>
              <w:bottom w:val="nil"/>
              <w:right w:val="single" w:sz="4" w:space="0" w:color="auto"/>
            </w:tcBorders>
            <w:noWrap/>
            <w:vAlign w:val="bottom"/>
          </w:tcPr>
          <w:p w:rsidR="005F6650" w:rsidRPr="00DD7357" w:rsidRDefault="005F6650" w:rsidP="00DD7357">
            <w:pPr>
              <w:spacing w:before="0" w:after="0" w:line="360" w:lineRule="auto"/>
              <w:ind w:right="-113"/>
              <w:rPr>
                <w:sz w:val="20"/>
              </w:rPr>
            </w:pPr>
            <w:r w:rsidRPr="00DD7357">
              <w:rPr>
                <w:sz w:val="20"/>
              </w:rPr>
              <w:t>625</w:t>
            </w:r>
          </w:p>
        </w:tc>
      </w:tr>
      <w:tr w:rsidR="005F6650" w:rsidRPr="00BE495A" w:rsidTr="00DD7357">
        <w:trPr>
          <w:trHeight w:val="300"/>
        </w:trPr>
        <w:tc>
          <w:tcPr>
            <w:tcW w:w="0" w:type="auto"/>
            <w:tcBorders>
              <w:top w:val="nil"/>
              <w:left w:val="single" w:sz="4" w:space="0" w:color="auto"/>
              <w:bottom w:val="nil"/>
              <w:right w:val="nil"/>
            </w:tcBorders>
            <w:vAlign w:val="bottom"/>
          </w:tcPr>
          <w:p w:rsidR="005F6650" w:rsidRPr="00DD7357" w:rsidRDefault="005F6650" w:rsidP="00DD7357">
            <w:pPr>
              <w:spacing w:before="0" w:after="0" w:line="360" w:lineRule="auto"/>
              <w:ind w:right="-113"/>
              <w:rPr>
                <w:sz w:val="20"/>
              </w:rPr>
            </w:pPr>
            <w:r w:rsidRPr="00DD7357">
              <w:rPr>
                <w:sz w:val="20"/>
              </w:rPr>
              <w:t>-затраты на копирование</w:t>
            </w:r>
          </w:p>
        </w:tc>
        <w:tc>
          <w:tcPr>
            <w:tcW w:w="0" w:type="auto"/>
            <w:tcBorders>
              <w:top w:val="nil"/>
              <w:left w:val="single" w:sz="4" w:space="0" w:color="auto"/>
              <w:bottom w:val="nil"/>
              <w:right w:val="single" w:sz="4" w:space="0" w:color="auto"/>
            </w:tcBorders>
            <w:noWrap/>
            <w:vAlign w:val="bottom"/>
          </w:tcPr>
          <w:p w:rsidR="005F6650" w:rsidRPr="00DD7357" w:rsidRDefault="005F6650" w:rsidP="00DD7357">
            <w:pPr>
              <w:spacing w:before="0" w:after="0" w:line="360" w:lineRule="auto"/>
              <w:ind w:right="-113"/>
              <w:rPr>
                <w:sz w:val="20"/>
              </w:rPr>
            </w:pPr>
            <w:r w:rsidRPr="00DD7357">
              <w:rPr>
                <w:sz w:val="20"/>
              </w:rPr>
              <w:t>0</w:t>
            </w:r>
          </w:p>
        </w:tc>
        <w:tc>
          <w:tcPr>
            <w:tcW w:w="0" w:type="auto"/>
            <w:tcBorders>
              <w:top w:val="nil"/>
              <w:left w:val="single" w:sz="4" w:space="0" w:color="auto"/>
              <w:bottom w:val="nil"/>
              <w:right w:val="single" w:sz="4" w:space="0" w:color="auto"/>
            </w:tcBorders>
            <w:noWrap/>
            <w:vAlign w:val="bottom"/>
          </w:tcPr>
          <w:p w:rsidR="005F6650" w:rsidRPr="00DD7357" w:rsidRDefault="005F6650" w:rsidP="00DD7357">
            <w:pPr>
              <w:spacing w:before="0" w:after="0" w:line="360" w:lineRule="auto"/>
              <w:ind w:right="-113"/>
              <w:rPr>
                <w:sz w:val="20"/>
              </w:rPr>
            </w:pPr>
            <w:r w:rsidRPr="00DD7357">
              <w:rPr>
                <w:sz w:val="20"/>
              </w:rPr>
              <w:t>675</w:t>
            </w:r>
          </w:p>
        </w:tc>
        <w:tc>
          <w:tcPr>
            <w:tcW w:w="0" w:type="auto"/>
            <w:tcBorders>
              <w:top w:val="nil"/>
              <w:left w:val="single" w:sz="4" w:space="0" w:color="auto"/>
              <w:bottom w:val="nil"/>
              <w:right w:val="single" w:sz="4" w:space="0" w:color="auto"/>
            </w:tcBorders>
            <w:noWrap/>
            <w:vAlign w:val="bottom"/>
          </w:tcPr>
          <w:p w:rsidR="005F6650" w:rsidRPr="00DD7357" w:rsidRDefault="005F6650" w:rsidP="00DD7357">
            <w:pPr>
              <w:spacing w:before="0" w:after="0" w:line="360" w:lineRule="auto"/>
              <w:ind w:right="-113"/>
              <w:rPr>
                <w:sz w:val="20"/>
              </w:rPr>
            </w:pPr>
            <w:r w:rsidRPr="00DD7357">
              <w:rPr>
                <w:sz w:val="20"/>
              </w:rPr>
              <w:t>1875</w:t>
            </w:r>
          </w:p>
        </w:tc>
        <w:tc>
          <w:tcPr>
            <w:tcW w:w="0" w:type="auto"/>
            <w:tcBorders>
              <w:top w:val="nil"/>
              <w:left w:val="single" w:sz="4" w:space="0" w:color="auto"/>
              <w:bottom w:val="nil"/>
              <w:right w:val="single" w:sz="4" w:space="0" w:color="auto"/>
            </w:tcBorders>
            <w:noWrap/>
            <w:vAlign w:val="bottom"/>
          </w:tcPr>
          <w:p w:rsidR="005F6650" w:rsidRPr="00DD7357" w:rsidRDefault="005F6650" w:rsidP="00DD7357">
            <w:pPr>
              <w:spacing w:before="0" w:after="0" w:line="360" w:lineRule="auto"/>
              <w:ind w:right="-113"/>
              <w:rPr>
                <w:sz w:val="20"/>
              </w:rPr>
            </w:pPr>
            <w:r w:rsidRPr="00DD7357">
              <w:rPr>
                <w:sz w:val="20"/>
              </w:rPr>
              <w:t>1365</w:t>
            </w:r>
          </w:p>
        </w:tc>
        <w:tc>
          <w:tcPr>
            <w:tcW w:w="0" w:type="auto"/>
            <w:tcBorders>
              <w:top w:val="nil"/>
              <w:left w:val="single" w:sz="4" w:space="0" w:color="auto"/>
              <w:bottom w:val="nil"/>
              <w:right w:val="single" w:sz="4" w:space="0" w:color="auto"/>
            </w:tcBorders>
            <w:noWrap/>
            <w:vAlign w:val="bottom"/>
          </w:tcPr>
          <w:p w:rsidR="005F6650" w:rsidRPr="00DD7357" w:rsidRDefault="005F6650" w:rsidP="00DD7357">
            <w:pPr>
              <w:spacing w:before="0" w:after="0" w:line="360" w:lineRule="auto"/>
              <w:ind w:right="-113"/>
              <w:rPr>
                <w:sz w:val="20"/>
              </w:rPr>
            </w:pPr>
            <w:r w:rsidRPr="00DD7357">
              <w:rPr>
                <w:sz w:val="20"/>
              </w:rPr>
              <w:t>1185</w:t>
            </w:r>
          </w:p>
        </w:tc>
        <w:tc>
          <w:tcPr>
            <w:tcW w:w="0" w:type="auto"/>
            <w:tcBorders>
              <w:top w:val="nil"/>
              <w:left w:val="single" w:sz="4" w:space="0" w:color="auto"/>
              <w:bottom w:val="nil"/>
              <w:right w:val="single" w:sz="4" w:space="0" w:color="auto"/>
            </w:tcBorders>
            <w:noWrap/>
            <w:vAlign w:val="bottom"/>
          </w:tcPr>
          <w:p w:rsidR="005F6650" w:rsidRPr="00DD7357" w:rsidRDefault="005F6650" w:rsidP="00DD7357">
            <w:pPr>
              <w:spacing w:before="0" w:after="0" w:line="360" w:lineRule="auto"/>
              <w:ind w:right="-113"/>
              <w:rPr>
                <w:sz w:val="20"/>
              </w:rPr>
            </w:pPr>
            <w:r w:rsidRPr="00DD7357">
              <w:rPr>
                <w:sz w:val="20"/>
              </w:rPr>
              <w:t>1005</w:t>
            </w:r>
          </w:p>
        </w:tc>
        <w:tc>
          <w:tcPr>
            <w:tcW w:w="0" w:type="auto"/>
            <w:tcBorders>
              <w:top w:val="nil"/>
              <w:left w:val="single" w:sz="4" w:space="0" w:color="auto"/>
              <w:bottom w:val="nil"/>
              <w:right w:val="single" w:sz="4" w:space="0" w:color="auto"/>
            </w:tcBorders>
            <w:noWrap/>
            <w:vAlign w:val="bottom"/>
          </w:tcPr>
          <w:p w:rsidR="005F6650" w:rsidRPr="00DD7357" w:rsidRDefault="005F6650" w:rsidP="00DD7357">
            <w:pPr>
              <w:spacing w:before="0" w:after="0" w:line="360" w:lineRule="auto"/>
              <w:ind w:right="-113"/>
              <w:rPr>
                <w:sz w:val="20"/>
              </w:rPr>
            </w:pPr>
            <w:r w:rsidRPr="00DD7357">
              <w:rPr>
                <w:sz w:val="20"/>
              </w:rPr>
              <w:t>480</w:t>
            </w:r>
          </w:p>
        </w:tc>
        <w:tc>
          <w:tcPr>
            <w:tcW w:w="0" w:type="auto"/>
            <w:tcBorders>
              <w:top w:val="nil"/>
              <w:left w:val="single" w:sz="4" w:space="0" w:color="auto"/>
              <w:bottom w:val="nil"/>
              <w:right w:val="single" w:sz="4" w:space="0" w:color="auto"/>
            </w:tcBorders>
            <w:noWrap/>
            <w:vAlign w:val="bottom"/>
          </w:tcPr>
          <w:p w:rsidR="005F6650" w:rsidRPr="00DD7357" w:rsidRDefault="005F6650" w:rsidP="00DD7357">
            <w:pPr>
              <w:spacing w:before="0" w:after="0" w:line="360" w:lineRule="auto"/>
              <w:ind w:right="-113"/>
              <w:rPr>
                <w:sz w:val="20"/>
              </w:rPr>
            </w:pPr>
            <w:r w:rsidRPr="00DD7357">
              <w:rPr>
                <w:sz w:val="20"/>
              </w:rPr>
              <w:t>375</w:t>
            </w:r>
          </w:p>
        </w:tc>
      </w:tr>
      <w:tr w:rsidR="005F6650" w:rsidRPr="00BE495A" w:rsidTr="00DD7357">
        <w:trPr>
          <w:trHeight w:val="510"/>
        </w:trPr>
        <w:tc>
          <w:tcPr>
            <w:tcW w:w="0" w:type="auto"/>
            <w:tcBorders>
              <w:top w:val="nil"/>
              <w:left w:val="single" w:sz="4" w:space="0" w:color="auto"/>
              <w:bottom w:val="nil"/>
              <w:right w:val="nil"/>
            </w:tcBorders>
            <w:vAlign w:val="bottom"/>
          </w:tcPr>
          <w:p w:rsidR="005F6650" w:rsidRPr="00DD7357" w:rsidRDefault="005F6650" w:rsidP="00DD7357">
            <w:pPr>
              <w:spacing w:before="0" w:after="0" w:line="360" w:lineRule="auto"/>
              <w:ind w:right="-113"/>
              <w:rPr>
                <w:sz w:val="20"/>
              </w:rPr>
            </w:pPr>
            <w:r w:rsidRPr="00DD7357">
              <w:rPr>
                <w:sz w:val="20"/>
              </w:rPr>
              <w:t>-стоимость машинных носителей и упаковочных материалов</w:t>
            </w:r>
          </w:p>
        </w:tc>
        <w:tc>
          <w:tcPr>
            <w:tcW w:w="0" w:type="auto"/>
            <w:tcBorders>
              <w:top w:val="nil"/>
              <w:left w:val="single" w:sz="4" w:space="0" w:color="auto"/>
              <w:bottom w:val="nil"/>
              <w:right w:val="single" w:sz="4" w:space="0" w:color="auto"/>
            </w:tcBorders>
            <w:noWrap/>
            <w:vAlign w:val="bottom"/>
          </w:tcPr>
          <w:p w:rsidR="005F6650" w:rsidRPr="00DD7357" w:rsidRDefault="005F6650" w:rsidP="00DD7357">
            <w:pPr>
              <w:spacing w:before="0" w:after="0" w:line="360" w:lineRule="auto"/>
              <w:ind w:right="-113"/>
              <w:rPr>
                <w:sz w:val="20"/>
              </w:rPr>
            </w:pPr>
            <w:r w:rsidRPr="00DD7357">
              <w:rPr>
                <w:sz w:val="20"/>
              </w:rPr>
              <w:t>0</w:t>
            </w:r>
          </w:p>
        </w:tc>
        <w:tc>
          <w:tcPr>
            <w:tcW w:w="0" w:type="auto"/>
            <w:tcBorders>
              <w:top w:val="nil"/>
              <w:left w:val="single" w:sz="4" w:space="0" w:color="auto"/>
              <w:bottom w:val="nil"/>
              <w:right w:val="single" w:sz="4" w:space="0" w:color="auto"/>
            </w:tcBorders>
            <w:noWrap/>
            <w:vAlign w:val="bottom"/>
          </w:tcPr>
          <w:p w:rsidR="005F6650" w:rsidRPr="00DD7357" w:rsidRDefault="005F6650" w:rsidP="00DD7357">
            <w:pPr>
              <w:spacing w:before="0" w:after="0" w:line="360" w:lineRule="auto"/>
              <w:ind w:right="-113"/>
              <w:rPr>
                <w:sz w:val="20"/>
              </w:rPr>
            </w:pPr>
            <w:r w:rsidRPr="00DD7357">
              <w:rPr>
                <w:sz w:val="20"/>
              </w:rPr>
              <w:t>1800</w:t>
            </w:r>
          </w:p>
        </w:tc>
        <w:tc>
          <w:tcPr>
            <w:tcW w:w="0" w:type="auto"/>
            <w:tcBorders>
              <w:top w:val="nil"/>
              <w:left w:val="single" w:sz="4" w:space="0" w:color="auto"/>
              <w:bottom w:val="nil"/>
              <w:right w:val="single" w:sz="4" w:space="0" w:color="auto"/>
            </w:tcBorders>
            <w:noWrap/>
            <w:vAlign w:val="bottom"/>
          </w:tcPr>
          <w:p w:rsidR="005F6650" w:rsidRPr="00DD7357" w:rsidRDefault="005F6650" w:rsidP="00DD7357">
            <w:pPr>
              <w:spacing w:before="0" w:after="0" w:line="360" w:lineRule="auto"/>
              <w:ind w:right="-113"/>
              <w:rPr>
                <w:sz w:val="20"/>
              </w:rPr>
            </w:pPr>
            <w:r w:rsidRPr="00DD7357">
              <w:rPr>
                <w:sz w:val="20"/>
              </w:rPr>
              <w:t>5000</w:t>
            </w:r>
          </w:p>
        </w:tc>
        <w:tc>
          <w:tcPr>
            <w:tcW w:w="0" w:type="auto"/>
            <w:tcBorders>
              <w:top w:val="nil"/>
              <w:left w:val="single" w:sz="4" w:space="0" w:color="auto"/>
              <w:bottom w:val="nil"/>
              <w:right w:val="single" w:sz="4" w:space="0" w:color="auto"/>
            </w:tcBorders>
            <w:noWrap/>
            <w:vAlign w:val="bottom"/>
          </w:tcPr>
          <w:p w:rsidR="005F6650" w:rsidRPr="00DD7357" w:rsidRDefault="005F6650" w:rsidP="00DD7357">
            <w:pPr>
              <w:spacing w:before="0" w:after="0" w:line="360" w:lineRule="auto"/>
              <w:ind w:right="-113"/>
              <w:rPr>
                <w:sz w:val="20"/>
              </w:rPr>
            </w:pPr>
            <w:r w:rsidRPr="00DD7357">
              <w:rPr>
                <w:sz w:val="20"/>
              </w:rPr>
              <w:t>3640</w:t>
            </w:r>
          </w:p>
        </w:tc>
        <w:tc>
          <w:tcPr>
            <w:tcW w:w="0" w:type="auto"/>
            <w:tcBorders>
              <w:top w:val="nil"/>
              <w:left w:val="single" w:sz="4" w:space="0" w:color="auto"/>
              <w:bottom w:val="nil"/>
              <w:right w:val="single" w:sz="4" w:space="0" w:color="auto"/>
            </w:tcBorders>
            <w:noWrap/>
            <w:vAlign w:val="bottom"/>
          </w:tcPr>
          <w:p w:rsidR="005F6650" w:rsidRPr="00DD7357" w:rsidRDefault="005F6650" w:rsidP="00DD7357">
            <w:pPr>
              <w:spacing w:before="0" w:after="0" w:line="360" w:lineRule="auto"/>
              <w:ind w:right="-113"/>
              <w:rPr>
                <w:sz w:val="20"/>
              </w:rPr>
            </w:pPr>
            <w:r w:rsidRPr="00DD7357">
              <w:rPr>
                <w:sz w:val="20"/>
              </w:rPr>
              <w:t>3160</w:t>
            </w:r>
          </w:p>
        </w:tc>
        <w:tc>
          <w:tcPr>
            <w:tcW w:w="0" w:type="auto"/>
            <w:tcBorders>
              <w:top w:val="nil"/>
              <w:left w:val="single" w:sz="4" w:space="0" w:color="auto"/>
              <w:bottom w:val="nil"/>
              <w:right w:val="single" w:sz="4" w:space="0" w:color="auto"/>
            </w:tcBorders>
            <w:noWrap/>
            <w:vAlign w:val="bottom"/>
          </w:tcPr>
          <w:p w:rsidR="005F6650" w:rsidRPr="00DD7357" w:rsidRDefault="005F6650" w:rsidP="00DD7357">
            <w:pPr>
              <w:spacing w:before="0" w:after="0" w:line="360" w:lineRule="auto"/>
              <w:ind w:right="-113"/>
              <w:rPr>
                <w:sz w:val="20"/>
              </w:rPr>
            </w:pPr>
            <w:r w:rsidRPr="00DD7357">
              <w:rPr>
                <w:sz w:val="20"/>
              </w:rPr>
              <w:t>2680</w:t>
            </w:r>
          </w:p>
        </w:tc>
        <w:tc>
          <w:tcPr>
            <w:tcW w:w="0" w:type="auto"/>
            <w:tcBorders>
              <w:top w:val="nil"/>
              <w:left w:val="single" w:sz="4" w:space="0" w:color="auto"/>
              <w:bottom w:val="nil"/>
              <w:right w:val="single" w:sz="4" w:space="0" w:color="auto"/>
            </w:tcBorders>
            <w:noWrap/>
            <w:vAlign w:val="bottom"/>
          </w:tcPr>
          <w:p w:rsidR="005F6650" w:rsidRPr="00DD7357" w:rsidRDefault="005F6650" w:rsidP="00DD7357">
            <w:pPr>
              <w:spacing w:before="0" w:after="0" w:line="360" w:lineRule="auto"/>
              <w:ind w:right="-113"/>
              <w:rPr>
                <w:sz w:val="20"/>
              </w:rPr>
            </w:pPr>
            <w:r w:rsidRPr="00DD7357">
              <w:rPr>
                <w:sz w:val="20"/>
              </w:rPr>
              <w:t>1280</w:t>
            </w:r>
          </w:p>
        </w:tc>
        <w:tc>
          <w:tcPr>
            <w:tcW w:w="0" w:type="auto"/>
            <w:tcBorders>
              <w:top w:val="nil"/>
              <w:left w:val="single" w:sz="4" w:space="0" w:color="auto"/>
              <w:bottom w:val="nil"/>
              <w:right w:val="single" w:sz="4" w:space="0" w:color="auto"/>
            </w:tcBorders>
            <w:noWrap/>
            <w:vAlign w:val="bottom"/>
          </w:tcPr>
          <w:p w:rsidR="005F6650" w:rsidRPr="00DD7357" w:rsidRDefault="005F6650" w:rsidP="00DD7357">
            <w:pPr>
              <w:spacing w:before="0" w:after="0" w:line="360" w:lineRule="auto"/>
              <w:ind w:right="-113"/>
              <w:rPr>
                <w:sz w:val="20"/>
              </w:rPr>
            </w:pPr>
            <w:r w:rsidRPr="00DD7357">
              <w:rPr>
                <w:sz w:val="20"/>
              </w:rPr>
              <w:t>1000</w:t>
            </w:r>
          </w:p>
        </w:tc>
      </w:tr>
      <w:tr w:rsidR="005F6650" w:rsidRPr="00BE495A" w:rsidTr="00DD7357">
        <w:trPr>
          <w:trHeight w:val="255"/>
        </w:trPr>
        <w:tc>
          <w:tcPr>
            <w:tcW w:w="0" w:type="auto"/>
            <w:tcBorders>
              <w:top w:val="nil"/>
              <w:left w:val="single" w:sz="4" w:space="0" w:color="auto"/>
              <w:bottom w:val="nil"/>
              <w:right w:val="nil"/>
            </w:tcBorders>
            <w:vAlign w:val="bottom"/>
          </w:tcPr>
          <w:p w:rsidR="005F6650" w:rsidRPr="00DD7357" w:rsidRDefault="005F6650" w:rsidP="00DD7357">
            <w:pPr>
              <w:spacing w:before="0" w:after="0" w:line="360" w:lineRule="auto"/>
              <w:ind w:right="-113"/>
              <w:rPr>
                <w:sz w:val="20"/>
              </w:rPr>
            </w:pPr>
            <w:r w:rsidRPr="00DD7357">
              <w:rPr>
                <w:sz w:val="20"/>
              </w:rPr>
              <w:t>-затраты на рассылку</w:t>
            </w:r>
          </w:p>
        </w:tc>
        <w:tc>
          <w:tcPr>
            <w:tcW w:w="0" w:type="auto"/>
            <w:tcBorders>
              <w:top w:val="nil"/>
              <w:left w:val="single" w:sz="4" w:space="0" w:color="auto"/>
              <w:bottom w:val="nil"/>
              <w:right w:val="single" w:sz="4" w:space="0" w:color="auto"/>
            </w:tcBorders>
            <w:noWrap/>
            <w:vAlign w:val="bottom"/>
          </w:tcPr>
          <w:p w:rsidR="005F6650" w:rsidRPr="00DD7357" w:rsidRDefault="005F6650" w:rsidP="00DD7357">
            <w:pPr>
              <w:spacing w:before="0" w:after="0" w:line="360" w:lineRule="auto"/>
              <w:ind w:right="-113"/>
              <w:rPr>
                <w:sz w:val="20"/>
              </w:rPr>
            </w:pPr>
            <w:r w:rsidRPr="00DD7357">
              <w:rPr>
                <w:sz w:val="20"/>
              </w:rPr>
              <w:t>0</w:t>
            </w:r>
          </w:p>
        </w:tc>
        <w:tc>
          <w:tcPr>
            <w:tcW w:w="0" w:type="auto"/>
            <w:tcBorders>
              <w:top w:val="nil"/>
              <w:left w:val="single" w:sz="4" w:space="0" w:color="auto"/>
              <w:bottom w:val="nil"/>
              <w:right w:val="single" w:sz="4" w:space="0" w:color="auto"/>
            </w:tcBorders>
            <w:noWrap/>
            <w:vAlign w:val="bottom"/>
          </w:tcPr>
          <w:p w:rsidR="005F6650" w:rsidRPr="00DD7357" w:rsidRDefault="005F6650" w:rsidP="00DD7357">
            <w:pPr>
              <w:spacing w:before="0" w:after="0" w:line="360" w:lineRule="auto"/>
              <w:ind w:right="-113"/>
              <w:rPr>
                <w:sz w:val="20"/>
              </w:rPr>
            </w:pPr>
            <w:r w:rsidRPr="00DD7357">
              <w:rPr>
                <w:sz w:val="20"/>
              </w:rPr>
              <w:t>1350</w:t>
            </w:r>
          </w:p>
        </w:tc>
        <w:tc>
          <w:tcPr>
            <w:tcW w:w="0" w:type="auto"/>
            <w:tcBorders>
              <w:top w:val="nil"/>
              <w:left w:val="single" w:sz="4" w:space="0" w:color="auto"/>
              <w:bottom w:val="nil"/>
              <w:right w:val="single" w:sz="4" w:space="0" w:color="auto"/>
            </w:tcBorders>
            <w:noWrap/>
            <w:vAlign w:val="bottom"/>
          </w:tcPr>
          <w:p w:rsidR="005F6650" w:rsidRPr="00DD7357" w:rsidRDefault="005F6650" w:rsidP="00DD7357">
            <w:pPr>
              <w:spacing w:before="0" w:after="0" w:line="360" w:lineRule="auto"/>
              <w:ind w:right="-113"/>
              <w:rPr>
                <w:sz w:val="20"/>
              </w:rPr>
            </w:pPr>
            <w:r w:rsidRPr="00DD7357">
              <w:rPr>
                <w:sz w:val="20"/>
              </w:rPr>
              <w:t>3750</w:t>
            </w:r>
          </w:p>
        </w:tc>
        <w:tc>
          <w:tcPr>
            <w:tcW w:w="0" w:type="auto"/>
            <w:tcBorders>
              <w:top w:val="nil"/>
              <w:left w:val="single" w:sz="4" w:space="0" w:color="auto"/>
              <w:bottom w:val="nil"/>
              <w:right w:val="single" w:sz="4" w:space="0" w:color="auto"/>
            </w:tcBorders>
            <w:noWrap/>
            <w:vAlign w:val="bottom"/>
          </w:tcPr>
          <w:p w:rsidR="005F6650" w:rsidRPr="00DD7357" w:rsidRDefault="005F6650" w:rsidP="00DD7357">
            <w:pPr>
              <w:spacing w:before="0" w:after="0" w:line="360" w:lineRule="auto"/>
              <w:ind w:right="-113"/>
              <w:rPr>
                <w:sz w:val="20"/>
              </w:rPr>
            </w:pPr>
            <w:r w:rsidRPr="00DD7357">
              <w:rPr>
                <w:sz w:val="20"/>
              </w:rPr>
              <w:t>2730</w:t>
            </w:r>
          </w:p>
        </w:tc>
        <w:tc>
          <w:tcPr>
            <w:tcW w:w="0" w:type="auto"/>
            <w:tcBorders>
              <w:top w:val="nil"/>
              <w:left w:val="single" w:sz="4" w:space="0" w:color="auto"/>
              <w:bottom w:val="nil"/>
              <w:right w:val="single" w:sz="4" w:space="0" w:color="auto"/>
            </w:tcBorders>
            <w:noWrap/>
            <w:vAlign w:val="bottom"/>
          </w:tcPr>
          <w:p w:rsidR="005F6650" w:rsidRPr="00DD7357" w:rsidRDefault="005F6650" w:rsidP="00DD7357">
            <w:pPr>
              <w:spacing w:before="0" w:after="0" w:line="360" w:lineRule="auto"/>
              <w:ind w:right="-113"/>
              <w:rPr>
                <w:sz w:val="20"/>
              </w:rPr>
            </w:pPr>
            <w:r w:rsidRPr="00DD7357">
              <w:rPr>
                <w:sz w:val="20"/>
              </w:rPr>
              <w:t>2370</w:t>
            </w:r>
          </w:p>
        </w:tc>
        <w:tc>
          <w:tcPr>
            <w:tcW w:w="0" w:type="auto"/>
            <w:tcBorders>
              <w:top w:val="nil"/>
              <w:left w:val="single" w:sz="4" w:space="0" w:color="auto"/>
              <w:bottom w:val="nil"/>
              <w:right w:val="single" w:sz="4" w:space="0" w:color="auto"/>
            </w:tcBorders>
            <w:noWrap/>
            <w:vAlign w:val="bottom"/>
          </w:tcPr>
          <w:p w:rsidR="005F6650" w:rsidRPr="00DD7357" w:rsidRDefault="005F6650" w:rsidP="00DD7357">
            <w:pPr>
              <w:spacing w:before="0" w:after="0" w:line="360" w:lineRule="auto"/>
              <w:ind w:right="-113"/>
              <w:rPr>
                <w:sz w:val="20"/>
              </w:rPr>
            </w:pPr>
            <w:r w:rsidRPr="00DD7357">
              <w:rPr>
                <w:sz w:val="20"/>
              </w:rPr>
              <w:t>2010</w:t>
            </w:r>
          </w:p>
        </w:tc>
        <w:tc>
          <w:tcPr>
            <w:tcW w:w="0" w:type="auto"/>
            <w:tcBorders>
              <w:top w:val="nil"/>
              <w:left w:val="single" w:sz="4" w:space="0" w:color="auto"/>
              <w:bottom w:val="nil"/>
              <w:right w:val="single" w:sz="4" w:space="0" w:color="auto"/>
            </w:tcBorders>
            <w:noWrap/>
            <w:vAlign w:val="bottom"/>
          </w:tcPr>
          <w:p w:rsidR="005F6650" w:rsidRPr="00DD7357" w:rsidRDefault="005F6650" w:rsidP="00DD7357">
            <w:pPr>
              <w:spacing w:before="0" w:after="0" w:line="360" w:lineRule="auto"/>
              <w:ind w:right="-113"/>
              <w:rPr>
                <w:sz w:val="20"/>
              </w:rPr>
            </w:pPr>
            <w:r w:rsidRPr="00DD7357">
              <w:rPr>
                <w:sz w:val="20"/>
              </w:rPr>
              <w:t>960</w:t>
            </w:r>
          </w:p>
        </w:tc>
        <w:tc>
          <w:tcPr>
            <w:tcW w:w="0" w:type="auto"/>
            <w:tcBorders>
              <w:top w:val="nil"/>
              <w:left w:val="single" w:sz="4" w:space="0" w:color="auto"/>
              <w:bottom w:val="nil"/>
              <w:right w:val="single" w:sz="4" w:space="0" w:color="auto"/>
            </w:tcBorders>
            <w:noWrap/>
            <w:vAlign w:val="bottom"/>
          </w:tcPr>
          <w:p w:rsidR="005F6650" w:rsidRPr="00DD7357" w:rsidRDefault="005F6650" w:rsidP="00DD7357">
            <w:pPr>
              <w:spacing w:before="0" w:after="0" w:line="360" w:lineRule="auto"/>
              <w:ind w:right="-113"/>
              <w:rPr>
                <w:sz w:val="20"/>
              </w:rPr>
            </w:pPr>
            <w:r w:rsidRPr="00DD7357">
              <w:rPr>
                <w:sz w:val="20"/>
              </w:rPr>
              <w:t>750</w:t>
            </w:r>
          </w:p>
        </w:tc>
      </w:tr>
      <w:tr w:rsidR="005F6650" w:rsidRPr="00BE495A" w:rsidTr="00DD7357">
        <w:trPr>
          <w:trHeight w:val="675"/>
        </w:trPr>
        <w:tc>
          <w:tcPr>
            <w:tcW w:w="0" w:type="auto"/>
            <w:tcBorders>
              <w:top w:val="nil"/>
              <w:left w:val="single" w:sz="4" w:space="0" w:color="auto"/>
              <w:bottom w:val="nil"/>
              <w:right w:val="nil"/>
            </w:tcBorders>
            <w:vAlign w:val="bottom"/>
          </w:tcPr>
          <w:p w:rsidR="005F6650" w:rsidRPr="00DD7357" w:rsidRDefault="005F6650" w:rsidP="00DD7357">
            <w:pPr>
              <w:spacing w:before="0" w:after="0" w:line="360" w:lineRule="auto"/>
              <w:ind w:right="-113"/>
              <w:rPr>
                <w:sz w:val="20"/>
              </w:rPr>
            </w:pPr>
            <w:r w:rsidRPr="00DD7357">
              <w:rPr>
                <w:sz w:val="20"/>
              </w:rPr>
              <w:t>-амортизация ЭВМ и оборудования</w:t>
            </w:r>
          </w:p>
        </w:tc>
        <w:tc>
          <w:tcPr>
            <w:tcW w:w="0" w:type="auto"/>
            <w:tcBorders>
              <w:top w:val="nil"/>
              <w:left w:val="single" w:sz="4" w:space="0" w:color="auto"/>
              <w:bottom w:val="nil"/>
              <w:right w:val="single" w:sz="4" w:space="0" w:color="auto"/>
            </w:tcBorders>
            <w:noWrap/>
            <w:vAlign w:val="bottom"/>
          </w:tcPr>
          <w:p w:rsidR="005F6650" w:rsidRPr="00DD7357" w:rsidRDefault="005F6650" w:rsidP="00DD7357">
            <w:pPr>
              <w:spacing w:before="0" w:after="0" w:line="360" w:lineRule="auto"/>
              <w:ind w:right="-113"/>
              <w:rPr>
                <w:sz w:val="20"/>
              </w:rPr>
            </w:pPr>
            <w:r w:rsidRPr="00DD7357">
              <w:rPr>
                <w:sz w:val="20"/>
              </w:rPr>
              <w:t>0,00</w:t>
            </w:r>
          </w:p>
        </w:tc>
        <w:tc>
          <w:tcPr>
            <w:tcW w:w="0" w:type="auto"/>
            <w:tcBorders>
              <w:top w:val="nil"/>
              <w:left w:val="single" w:sz="4" w:space="0" w:color="auto"/>
              <w:bottom w:val="nil"/>
              <w:right w:val="single" w:sz="4" w:space="0" w:color="auto"/>
            </w:tcBorders>
            <w:noWrap/>
            <w:vAlign w:val="bottom"/>
          </w:tcPr>
          <w:p w:rsidR="005F6650" w:rsidRPr="00DD7357" w:rsidRDefault="005F6650" w:rsidP="00DD7357">
            <w:pPr>
              <w:spacing w:before="0" w:after="0" w:line="360" w:lineRule="auto"/>
              <w:ind w:right="-113"/>
              <w:rPr>
                <w:sz w:val="20"/>
              </w:rPr>
            </w:pPr>
            <w:r w:rsidRPr="00DD7357">
              <w:rPr>
                <w:sz w:val="20"/>
              </w:rPr>
              <w:t>0,93</w:t>
            </w:r>
          </w:p>
        </w:tc>
        <w:tc>
          <w:tcPr>
            <w:tcW w:w="0" w:type="auto"/>
            <w:tcBorders>
              <w:top w:val="nil"/>
              <w:left w:val="single" w:sz="4" w:space="0" w:color="auto"/>
              <w:bottom w:val="nil"/>
              <w:right w:val="single" w:sz="4" w:space="0" w:color="auto"/>
            </w:tcBorders>
            <w:noWrap/>
            <w:vAlign w:val="bottom"/>
          </w:tcPr>
          <w:p w:rsidR="005F6650" w:rsidRPr="00DD7357" w:rsidRDefault="005F6650" w:rsidP="00DD7357">
            <w:pPr>
              <w:spacing w:before="0" w:after="0" w:line="360" w:lineRule="auto"/>
              <w:ind w:right="-113"/>
              <w:rPr>
                <w:sz w:val="20"/>
              </w:rPr>
            </w:pPr>
            <w:r w:rsidRPr="00DD7357">
              <w:rPr>
                <w:sz w:val="20"/>
              </w:rPr>
              <w:t>2,60</w:t>
            </w:r>
          </w:p>
        </w:tc>
        <w:tc>
          <w:tcPr>
            <w:tcW w:w="0" w:type="auto"/>
            <w:tcBorders>
              <w:top w:val="nil"/>
              <w:left w:val="single" w:sz="4" w:space="0" w:color="auto"/>
              <w:bottom w:val="nil"/>
              <w:right w:val="single" w:sz="4" w:space="0" w:color="auto"/>
            </w:tcBorders>
            <w:noWrap/>
            <w:vAlign w:val="bottom"/>
          </w:tcPr>
          <w:p w:rsidR="005F6650" w:rsidRPr="00DD7357" w:rsidRDefault="005F6650" w:rsidP="00DD7357">
            <w:pPr>
              <w:spacing w:before="0" w:after="0" w:line="360" w:lineRule="auto"/>
              <w:ind w:right="-113"/>
              <w:rPr>
                <w:sz w:val="20"/>
              </w:rPr>
            </w:pPr>
            <w:r w:rsidRPr="00DD7357">
              <w:rPr>
                <w:sz w:val="20"/>
              </w:rPr>
              <w:t>1,89</w:t>
            </w:r>
          </w:p>
        </w:tc>
        <w:tc>
          <w:tcPr>
            <w:tcW w:w="0" w:type="auto"/>
            <w:tcBorders>
              <w:top w:val="nil"/>
              <w:left w:val="single" w:sz="4" w:space="0" w:color="auto"/>
              <w:bottom w:val="nil"/>
              <w:right w:val="single" w:sz="4" w:space="0" w:color="auto"/>
            </w:tcBorders>
            <w:noWrap/>
            <w:vAlign w:val="bottom"/>
          </w:tcPr>
          <w:p w:rsidR="005F6650" w:rsidRPr="00DD7357" w:rsidRDefault="005F6650" w:rsidP="00DD7357">
            <w:pPr>
              <w:spacing w:before="0" w:after="0" w:line="360" w:lineRule="auto"/>
              <w:ind w:right="-113"/>
              <w:rPr>
                <w:sz w:val="20"/>
              </w:rPr>
            </w:pPr>
            <w:r w:rsidRPr="00DD7357">
              <w:rPr>
                <w:sz w:val="20"/>
              </w:rPr>
              <w:t>1,64</w:t>
            </w:r>
          </w:p>
        </w:tc>
        <w:tc>
          <w:tcPr>
            <w:tcW w:w="0" w:type="auto"/>
            <w:tcBorders>
              <w:top w:val="nil"/>
              <w:left w:val="single" w:sz="4" w:space="0" w:color="auto"/>
              <w:bottom w:val="nil"/>
              <w:right w:val="single" w:sz="4" w:space="0" w:color="auto"/>
            </w:tcBorders>
            <w:noWrap/>
            <w:vAlign w:val="bottom"/>
          </w:tcPr>
          <w:p w:rsidR="005F6650" w:rsidRPr="00DD7357" w:rsidRDefault="005F6650" w:rsidP="00DD7357">
            <w:pPr>
              <w:spacing w:before="0" w:after="0" w:line="360" w:lineRule="auto"/>
              <w:ind w:right="-113"/>
              <w:rPr>
                <w:sz w:val="20"/>
              </w:rPr>
            </w:pPr>
            <w:r w:rsidRPr="00DD7357">
              <w:rPr>
                <w:sz w:val="20"/>
              </w:rPr>
              <w:t>1,39</w:t>
            </w:r>
          </w:p>
        </w:tc>
        <w:tc>
          <w:tcPr>
            <w:tcW w:w="0" w:type="auto"/>
            <w:tcBorders>
              <w:top w:val="nil"/>
              <w:left w:val="single" w:sz="4" w:space="0" w:color="auto"/>
              <w:bottom w:val="nil"/>
              <w:right w:val="single" w:sz="4" w:space="0" w:color="auto"/>
            </w:tcBorders>
            <w:noWrap/>
            <w:vAlign w:val="bottom"/>
          </w:tcPr>
          <w:p w:rsidR="005F6650" w:rsidRPr="00DD7357" w:rsidRDefault="005F6650" w:rsidP="00DD7357">
            <w:pPr>
              <w:spacing w:before="0" w:after="0" w:line="360" w:lineRule="auto"/>
              <w:ind w:right="-113"/>
              <w:rPr>
                <w:sz w:val="20"/>
              </w:rPr>
            </w:pPr>
            <w:r w:rsidRPr="00DD7357">
              <w:rPr>
                <w:sz w:val="20"/>
              </w:rPr>
              <w:t>0,66</w:t>
            </w:r>
          </w:p>
        </w:tc>
        <w:tc>
          <w:tcPr>
            <w:tcW w:w="0" w:type="auto"/>
            <w:tcBorders>
              <w:top w:val="nil"/>
              <w:left w:val="single" w:sz="4" w:space="0" w:color="auto"/>
              <w:bottom w:val="nil"/>
              <w:right w:val="single" w:sz="4" w:space="0" w:color="auto"/>
            </w:tcBorders>
            <w:noWrap/>
            <w:vAlign w:val="bottom"/>
          </w:tcPr>
          <w:p w:rsidR="005F6650" w:rsidRPr="00DD7357" w:rsidRDefault="005F6650" w:rsidP="00DD7357">
            <w:pPr>
              <w:spacing w:before="0" w:after="0" w:line="360" w:lineRule="auto"/>
              <w:ind w:right="-113"/>
              <w:rPr>
                <w:sz w:val="20"/>
              </w:rPr>
            </w:pPr>
            <w:r w:rsidRPr="00DD7357">
              <w:rPr>
                <w:sz w:val="20"/>
              </w:rPr>
              <w:t>0,52</w:t>
            </w:r>
          </w:p>
        </w:tc>
      </w:tr>
      <w:tr w:rsidR="005F6650" w:rsidRPr="00BE495A" w:rsidTr="00DD7357">
        <w:trPr>
          <w:trHeight w:val="300"/>
        </w:trPr>
        <w:tc>
          <w:tcPr>
            <w:tcW w:w="0" w:type="auto"/>
            <w:tcBorders>
              <w:top w:val="nil"/>
              <w:left w:val="single" w:sz="4" w:space="0" w:color="auto"/>
              <w:bottom w:val="single" w:sz="4" w:space="0" w:color="auto"/>
              <w:right w:val="nil"/>
            </w:tcBorders>
            <w:noWrap/>
            <w:vAlign w:val="bottom"/>
          </w:tcPr>
          <w:p w:rsidR="005F6650" w:rsidRPr="00DD7357" w:rsidRDefault="005F6650" w:rsidP="00DD7357">
            <w:pPr>
              <w:spacing w:before="0" w:after="0" w:line="360" w:lineRule="auto"/>
              <w:ind w:right="-113"/>
              <w:rPr>
                <w:bCs/>
                <w:sz w:val="20"/>
              </w:rPr>
            </w:pPr>
            <w:r w:rsidRPr="00DD7357">
              <w:rPr>
                <w:bCs/>
                <w:sz w:val="20"/>
              </w:rPr>
              <w:t>Итого:</w:t>
            </w:r>
          </w:p>
        </w:tc>
        <w:tc>
          <w:tcPr>
            <w:tcW w:w="0" w:type="auto"/>
            <w:tcBorders>
              <w:top w:val="nil"/>
              <w:left w:val="single" w:sz="4" w:space="0" w:color="auto"/>
              <w:bottom w:val="single" w:sz="4" w:space="0" w:color="auto"/>
              <w:right w:val="single" w:sz="4" w:space="0" w:color="auto"/>
            </w:tcBorders>
            <w:noWrap/>
            <w:vAlign w:val="bottom"/>
          </w:tcPr>
          <w:p w:rsidR="005F6650" w:rsidRPr="00DD7357" w:rsidRDefault="005F6650" w:rsidP="00DD7357">
            <w:pPr>
              <w:spacing w:before="0" w:after="0" w:line="360" w:lineRule="auto"/>
              <w:ind w:right="-113"/>
              <w:rPr>
                <w:sz w:val="20"/>
              </w:rPr>
            </w:pPr>
            <w:r w:rsidRPr="00DD7357">
              <w:rPr>
                <w:sz w:val="20"/>
              </w:rPr>
              <w:t>0,00</w:t>
            </w:r>
          </w:p>
        </w:tc>
        <w:tc>
          <w:tcPr>
            <w:tcW w:w="0" w:type="auto"/>
            <w:tcBorders>
              <w:top w:val="nil"/>
              <w:left w:val="single" w:sz="4" w:space="0" w:color="auto"/>
              <w:bottom w:val="single" w:sz="4" w:space="0" w:color="auto"/>
              <w:right w:val="single" w:sz="4" w:space="0" w:color="auto"/>
            </w:tcBorders>
            <w:noWrap/>
            <w:vAlign w:val="bottom"/>
          </w:tcPr>
          <w:p w:rsidR="005F6650" w:rsidRPr="00DD7357" w:rsidRDefault="005F6650" w:rsidP="00DD7357">
            <w:pPr>
              <w:spacing w:before="0" w:after="0" w:line="360" w:lineRule="auto"/>
              <w:ind w:right="-113"/>
              <w:rPr>
                <w:sz w:val="20"/>
              </w:rPr>
            </w:pPr>
            <w:r w:rsidRPr="00DD7357">
              <w:rPr>
                <w:sz w:val="20"/>
              </w:rPr>
              <w:t>4950,93</w:t>
            </w:r>
          </w:p>
        </w:tc>
        <w:tc>
          <w:tcPr>
            <w:tcW w:w="0" w:type="auto"/>
            <w:tcBorders>
              <w:top w:val="nil"/>
              <w:left w:val="single" w:sz="4" w:space="0" w:color="auto"/>
              <w:bottom w:val="single" w:sz="4" w:space="0" w:color="auto"/>
              <w:right w:val="single" w:sz="4" w:space="0" w:color="auto"/>
            </w:tcBorders>
            <w:noWrap/>
            <w:vAlign w:val="bottom"/>
          </w:tcPr>
          <w:p w:rsidR="005F6650" w:rsidRPr="00DD7357" w:rsidRDefault="005F6650" w:rsidP="00DD7357">
            <w:pPr>
              <w:spacing w:before="0" w:after="0" w:line="360" w:lineRule="auto"/>
              <w:ind w:right="-113"/>
              <w:rPr>
                <w:sz w:val="20"/>
              </w:rPr>
            </w:pPr>
            <w:r w:rsidRPr="00DD7357">
              <w:rPr>
                <w:sz w:val="20"/>
              </w:rPr>
              <w:t>13752,60</w:t>
            </w:r>
          </w:p>
        </w:tc>
        <w:tc>
          <w:tcPr>
            <w:tcW w:w="0" w:type="auto"/>
            <w:tcBorders>
              <w:top w:val="nil"/>
              <w:left w:val="single" w:sz="4" w:space="0" w:color="auto"/>
              <w:bottom w:val="single" w:sz="4" w:space="0" w:color="auto"/>
              <w:right w:val="single" w:sz="4" w:space="0" w:color="auto"/>
            </w:tcBorders>
            <w:noWrap/>
            <w:vAlign w:val="bottom"/>
          </w:tcPr>
          <w:p w:rsidR="005F6650" w:rsidRPr="00DD7357" w:rsidRDefault="005F6650" w:rsidP="00DD7357">
            <w:pPr>
              <w:spacing w:before="0" w:after="0" w:line="360" w:lineRule="auto"/>
              <w:ind w:right="-113"/>
              <w:rPr>
                <w:sz w:val="20"/>
              </w:rPr>
            </w:pPr>
            <w:r w:rsidRPr="00DD7357">
              <w:rPr>
                <w:sz w:val="20"/>
              </w:rPr>
              <w:t>10011,89</w:t>
            </w:r>
          </w:p>
        </w:tc>
        <w:tc>
          <w:tcPr>
            <w:tcW w:w="0" w:type="auto"/>
            <w:tcBorders>
              <w:top w:val="nil"/>
              <w:left w:val="single" w:sz="4" w:space="0" w:color="auto"/>
              <w:bottom w:val="single" w:sz="4" w:space="0" w:color="auto"/>
              <w:right w:val="single" w:sz="4" w:space="0" w:color="auto"/>
            </w:tcBorders>
            <w:noWrap/>
            <w:vAlign w:val="bottom"/>
          </w:tcPr>
          <w:p w:rsidR="005F6650" w:rsidRPr="00DD7357" w:rsidRDefault="005F6650" w:rsidP="00DD7357">
            <w:pPr>
              <w:spacing w:before="0" w:after="0" w:line="360" w:lineRule="auto"/>
              <w:ind w:right="-113"/>
              <w:rPr>
                <w:sz w:val="20"/>
              </w:rPr>
            </w:pPr>
            <w:r w:rsidRPr="00DD7357">
              <w:rPr>
                <w:sz w:val="20"/>
              </w:rPr>
              <w:t>8691,64</w:t>
            </w:r>
          </w:p>
        </w:tc>
        <w:tc>
          <w:tcPr>
            <w:tcW w:w="0" w:type="auto"/>
            <w:tcBorders>
              <w:top w:val="nil"/>
              <w:left w:val="single" w:sz="4" w:space="0" w:color="auto"/>
              <w:bottom w:val="single" w:sz="4" w:space="0" w:color="auto"/>
              <w:right w:val="single" w:sz="4" w:space="0" w:color="auto"/>
            </w:tcBorders>
            <w:noWrap/>
            <w:vAlign w:val="bottom"/>
          </w:tcPr>
          <w:p w:rsidR="005F6650" w:rsidRPr="00DD7357" w:rsidRDefault="005F6650" w:rsidP="00DD7357">
            <w:pPr>
              <w:spacing w:before="0" w:after="0" w:line="360" w:lineRule="auto"/>
              <w:ind w:right="-113"/>
              <w:rPr>
                <w:sz w:val="20"/>
              </w:rPr>
            </w:pPr>
            <w:r w:rsidRPr="00DD7357">
              <w:rPr>
                <w:sz w:val="20"/>
              </w:rPr>
              <w:t>7371,39</w:t>
            </w:r>
          </w:p>
        </w:tc>
        <w:tc>
          <w:tcPr>
            <w:tcW w:w="0" w:type="auto"/>
            <w:tcBorders>
              <w:top w:val="nil"/>
              <w:left w:val="single" w:sz="4" w:space="0" w:color="auto"/>
              <w:bottom w:val="single" w:sz="4" w:space="0" w:color="auto"/>
              <w:right w:val="single" w:sz="4" w:space="0" w:color="auto"/>
            </w:tcBorders>
            <w:noWrap/>
            <w:vAlign w:val="bottom"/>
          </w:tcPr>
          <w:p w:rsidR="005F6650" w:rsidRPr="00DD7357" w:rsidRDefault="005F6650" w:rsidP="00DD7357">
            <w:pPr>
              <w:spacing w:before="0" w:after="0" w:line="360" w:lineRule="auto"/>
              <w:ind w:right="-113"/>
              <w:rPr>
                <w:sz w:val="20"/>
              </w:rPr>
            </w:pPr>
            <w:r w:rsidRPr="00DD7357">
              <w:rPr>
                <w:sz w:val="20"/>
              </w:rPr>
              <w:t>3520,66</w:t>
            </w:r>
          </w:p>
        </w:tc>
        <w:tc>
          <w:tcPr>
            <w:tcW w:w="0" w:type="auto"/>
            <w:tcBorders>
              <w:top w:val="nil"/>
              <w:left w:val="single" w:sz="4" w:space="0" w:color="auto"/>
              <w:bottom w:val="single" w:sz="4" w:space="0" w:color="auto"/>
              <w:right w:val="single" w:sz="4" w:space="0" w:color="auto"/>
            </w:tcBorders>
            <w:noWrap/>
            <w:vAlign w:val="bottom"/>
          </w:tcPr>
          <w:p w:rsidR="005F6650" w:rsidRPr="00DD7357" w:rsidRDefault="005F6650" w:rsidP="00DD7357">
            <w:pPr>
              <w:spacing w:before="0" w:after="0" w:line="360" w:lineRule="auto"/>
              <w:ind w:right="-113"/>
              <w:rPr>
                <w:sz w:val="20"/>
              </w:rPr>
            </w:pPr>
            <w:r w:rsidRPr="00DD7357">
              <w:rPr>
                <w:sz w:val="20"/>
              </w:rPr>
              <w:t>2750,52</w:t>
            </w:r>
          </w:p>
        </w:tc>
      </w:tr>
      <w:tr w:rsidR="005F6650" w:rsidRPr="00BE495A" w:rsidTr="00DD7357">
        <w:trPr>
          <w:trHeight w:val="300"/>
        </w:trPr>
        <w:tc>
          <w:tcPr>
            <w:tcW w:w="0" w:type="auto"/>
            <w:tcBorders>
              <w:top w:val="nil"/>
              <w:left w:val="single" w:sz="4" w:space="0" w:color="auto"/>
              <w:bottom w:val="single" w:sz="4" w:space="0" w:color="auto"/>
              <w:right w:val="single" w:sz="4" w:space="0" w:color="auto"/>
            </w:tcBorders>
            <w:vAlign w:val="bottom"/>
          </w:tcPr>
          <w:p w:rsidR="005F6650" w:rsidRPr="00DD7357" w:rsidRDefault="005F6650" w:rsidP="00DD7357">
            <w:pPr>
              <w:spacing w:before="0" w:after="0" w:line="360" w:lineRule="auto"/>
              <w:ind w:right="-113"/>
              <w:rPr>
                <w:bCs/>
                <w:sz w:val="20"/>
              </w:rPr>
            </w:pPr>
            <w:r w:rsidRPr="00DD7357">
              <w:rPr>
                <w:bCs/>
                <w:sz w:val="20"/>
              </w:rPr>
              <w:t>Затраты на рекламу</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ind w:right="-113"/>
              <w:rPr>
                <w:sz w:val="20"/>
              </w:rPr>
            </w:pPr>
            <w:r w:rsidRPr="00DD7357">
              <w:rPr>
                <w:sz w:val="20"/>
              </w:rPr>
              <w:t>0,00</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ind w:right="-113"/>
              <w:rPr>
                <w:sz w:val="20"/>
              </w:rPr>
            </w:pPr>
            <w:r w:rsidRPr="00DD7357">
              <w:rPr>
                <w:sz w:val="20"/>
              </w:rPr>
              <w:t>13009,57</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ind w:right="-113"/>
              <w:rPr>
                <w:sz w:val="20"/>
              </w:rPr>
            </w:pPr>
            <w:r w:rsidRPr="00DD7357">
              <w:rPr>
                <w:sz w:val="20"/>
              </w:rPr>
              <w:t>10407,65</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ind w:right="-113"/>
              <w:rPr>
                <w:sz w:val="20"/>
              </w:rPr>
            </w:pPr>
            <w:r w:rsidRPr="00DD7357">
              <w:rPr>
                <w:sz w:val="20"/>
              </w:rPr>
              <w:t>10407,65</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ind w:right="-113"/>
              <w:rPr>
                <w:sz w:val="20"/>
              </w:rPr>
            </w:pPr>
            <w:r w:rsidRPr="00DD7357">
              <w:rPr>
                <w:sz w:val="20"/>
              </w:rPr>
              <w:t>6504,78</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ind w:right="-113"/>
              <w:rPr>
                <w:sz w:val="20"/>
              </w:rPr>
            </w:pPr>
            <w:r w:rsidRPr="00DD7357">
              <w:rPr>
                <w:sz w:val="20"/>
              </w:rPr>
              <w:t>5203,83</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ind w:right="-113"/>
              <w:rPr>
                <w:sz w:val="20"/>
              </w:rPr>
            </w:pPr>
            <w:r w:rsidRPr="00DD7357">
              <w:rPr>
                <w:sz w:val="20"/>
              </w:rPr>
              <w:t>2601,91</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ind w:right="-113"/>
              <w:rPr>
                <w:sz w:val="20"/>
              </w:rPr>
            </w:pPr>
            <w:r w:rsidRPr="00DD7357">
              <w:rPr>
                <w:sz w:val="20"/>
              </w:rPr>
              <w:t>1300,96</w:t>
            </w:r>
          </w:p>
        </w:tc>
      </w:tr>
      <w:tr w:rsidR="005F6650" w:rsidRPr="00BE495A" w:rsidTr="00DD7357">
        <w:trPr>
          <w:trHeight w:val="510"/>
        </w:trPr>
        <w:tc>
          <w:tcPr>
            <w:tcW w:w="0" w:type="auto"/>
            <w:tcBorders>
              <w:top w:val="nil"/>
              <w:left w:val="single" w:sz="4" w:space="0" w:color="auto"/>
              <w:bottom w:val="single" w:sz="4" w:space="0" w:color="auto"/>
              <w:right w:val="single" w:sz="4" w:space="0" w:color="auto"/>
            </w:tcBorders>
            <w:vAlign w:val="bottom"/>
          </w:tcPr>
          <w:p w:rsidR="005F6650" w:rsidRPr="00DD7357" w:rsidRDefault="005F6650" w:rsidP="00DD7357">
            <w:pPr>
              <w:spacing w:before="0" w:after="0" w:line="360" w:lineRule="auto"/>
              <w:ind w:right="-113"/>
              <w:rPr>
                <w:bCs/>
                <w:sz w:val="20"/>
              </w:rPr>
            </w:pPr>
            <w:r w:rsidRPr="00DD7357">
              <w:rPr>
                <w:bCs/>
                <w:sz w:val="20"/>
              </w:rPr>
              <w:t>Затраты на сопровождение ПО</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ind w:right="-113"/>
              <w:rPr>
                <w:sz w:val="20"/>
              </w:rPr>
            </w:pPr>
            <w:r w:rsidRPr="00DD7357">
              <w:rPr>
                <w:sz w:val="20"/>
              </w:rPr>
              <w:t>0</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ind w:right="-113"/>
              <w:rPr>
                <w:sz w:val="20"/>
              </w:rPr>
            </w:pPr>
            <w:r w:rsidRPr="00DD7357">
              <w:rPr>
                <w:sz w:val="20"/>
              </w:rPr>
              <w:t>6300</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ind w:right="-113"/>
              <w:rPr>
                <w:sz w:val="20"/>
              </w:rPr>
            </w:pPr>
            <w:r w:rsidRPr="00DD7357">
              <w:rPr>
                <w:sz w:val="20"/>
              </w:rPr>
              <w:t>15000</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ind w:right="-113"/>
              <w:rPr>
                <w:sz w:val="20"/>
              </w:rPr>
            </w:pPr>
            <w:r w:rsidRPr="00DD7357">
              <w:rPr>
                <w:sz w:val="20"/>
              </w:rPr>
              <w:t>10920</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ind w:right="-113"/>
              <w:rPr>
                <w:sz w:val="20"/>
              </w:rPr>
            </w:pPr>
            <w:r w:rsidRPr="00DD7357">
              <w:rPr>
                <w:sz w:val="20"/>
              </w:rPr>
              <w:t>9480</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ind w:right="-113"/>
              <w:rPr>
                <w:sz w:val="20"/>
              </w:rPr>
            </w:pPr>
            <w:r w:rsidRPr="00DD7357">
              <w:rPr>
                <w:sz w:val="20"/>
              </w:rPr>
              <w:t>7370</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ind w:right="-113"/>
              <w:rPr>
                <w:sz w:val="20"/>
              </w:rPr>
            </w:pPr>
            <w:r w:rsidRPr="00DD7357">
              <w:rPr>
                <w:sz w:val="20"/>
              </w:rPr>
              <w:t>3520</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ind w:right="-113"/>
              <w:rPr>
                <w:sz w:val="20"/>
              </w:rPr>
            </w:pPr>
            <w:r w:rsidRPr="00DD7357">
              <w:rPr>
                <w:sz w:val="20"/>
              </w:rPr>
              <w:t>2500</w:t>
            </w:r>
          </w:p>
        </w:tc>
      </w:tr>
      <w:tr w:rsidR="005F6650" w:rsidRPr="00BE495A" w:rsidTr="00DD7357">
        <w:trPr>
          <w:trHeight w:val="300"/>
        </w:trPr>
        <w:tc>
          <w:tcPr>
            <w:tcW w:w="0" w:type="auto"/>
            <w:tcBorders>
              <w:top w:val="nil"/>
              <w:left w:val="single" w:sz="4" w:space="0" w:color="auto"/>
              <w:bottom w:val="single" w:sz="4" w:space="0" w:color="auto"/>
              <w:right w:val="single" w:sz="4" w:space="0" w:color="auto"/>
            </w:tcBorders>
            <w:vAlign w:val="bottom"/>
          </w:tcPr>
          <w:p w:rsidR="005F6650" w:rsidRPr="00DD7357" w:rsidRDefault="005F6650" w:rsidP="00DD7357">
            <w:pPr>
              <w:spacing w:before="0" w:after="0" w:line="360" w:lineRule="auto"/>
              <w:ind w:right="-113"/>
              <w:rPr>
                <w:bCs/>
                <w:sz w:val="20"/>
              </w:rPr>
            </w:pPr>
            <w:r w:rsidRPr="00DD7357">
              <w:rPr>
                <w:bCs/>
                <w:sz w:val="20"/>
              </w:rPr>
              <w:t>Итого затраты:</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ind w:right="-113"/>
              <w:rPr>
                <w:sz w:val="20"/>
              </w:rPr>
            </w:pPr>
            <w:r w:rsidRPr="00DD7357">
              <w:rPr>
                <w:sz w:val="20"/>
              </w:rPr>
              <w:t>0,00</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ind w:right="-113"/>
              <w:rPr>
                <w:sz w:val="20"/>
              </w:rPr>
            </w:pPr>
            <w:r w:rsidRPr="00DD7357">
              <w:rPr>
                <w:sz w:val="20"/>
              </w:rPr>
              <w:t>24260,50</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ind w:right="-113"/>
              <w:rPr>
                <w:sz w:val="20"/>
              </w:rPr>
            </w:pPr>
            <w:r w:rsidRPr="00DD7357">
              <w:rPr>
                <w:sz w:val="20"/>
              </w:rPr>
              <w:t>39160,25</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ind w:right="-113"/>
              <w:rPr>
                <w:sz w:val="20"/>
              </w:rPr>
            </w:pPr>
            <w:r w:rsidRPr="00DD7357">
              <w:rPr>
                <w:sz w:val="20"/>
              </w:rPr>
              <w:t>31339,54</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ind w:right="-113"/>
              <w:rPr>
                <w:sz w:val="20"/>
              </w:rPr>
            </w:pPr>
            <w:r w:rsidRPr="00DD7357">
              <w:rPr>
                <w:sz w:val="20"/>
              </w:rPr>
              <w:t>24676,42</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ind w:right="-113"/>
              <w:rPr>
                <w:sz w:val="20"/>
              </w:rPr>
            </w:pPr>
            <w:r w:rsidRPr="00DD7357">
              <w:rPr>
                <w:sz w:val="20"/>
              </w:rPr>
              <w:t>19945,22</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ind w:right="-113"/>
              <w:rPr>
                <w:sz w:val="20"/>
              </w:rPr>
            </w:pPr>
            <w:r w:rsidRPr="00DD7357">
              <w:rPr>
                <w:sz w:val="20"/>
              </w:rPr>
              <w:t>9642,58</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ind w:right="-113"/>
              <w:rPr>
                <w:sz w:val="20"/>
              </w:rPr>
            </w:pPr>
            <w:r w:rsidRPr="00DD7357">
              <w:rPr>
                <w:sz w:val="20"/>
              </w:rPr>
              <w:t>6551,48</w:t>
            </w:r>
          </w:p>
        </w:tc>
      </w:tr>
    </w:tbl>
    <w:p w:rsidR="00DD7357" w:rsidRDefault="00DD7357" w:rsidP="00BE495A">
      <w:pPr>
        <w:spacing w:before="0" w:after="0" w:line="360" w:lineRule="auto"/>
        <w:ind w:firstLine="709"/>
        <w:jc w:val="both"/>
        <w:rPr>
          <w:sz w:val="28"/>
          <w:szCs w:val="28"/>
        </w:rPr>
      </w:pPr>
    </w:p>
    <w:p w:rsidR="005F6650" w:rsidRPr="00BE495A" w:rsidRDefault="005F6650" w:rsidP="00BE495A">
      <w:pPr>
        <w:spacing w:before="0" w:after="0" w:line="360" w:lineRule="auto"/>
        <w:ind w:firstLine="709"/>
        <w:jc w:val="both"/>
        <w:rPr>
          <w:sz w:val="28"/>
          <w:szCs w:val="28"/>
        </w:rPr>
      </w:pPr>
      <w:r w:rsidRPr="00BE495A">
        <w:rPr>
          <w:sz w:val="28"/>
          <w:szCs w:val="28"/>
        </w:rPr>
        <w:t>План прибыли от продаж</w:t>
      </w:r>
    </w:p>
    <w:p w:rsidR="005F6650" w:rsidRPr="00BE495A" w:rsidRDefault="005F6650" w:rsidP="00BE495A">
      <w:pPr>
        <w:spacing w:before="0" w:after="0" w:line="360" w:lineRule="auto"/>
        <w:ind w:firstLine="709"/>
        <w:jc w:val="both"/>
        <w:rPr>
          <w:sz w:val="28"/>
          <w:szCs w:val="28"/>
        </w:rPr>
      </w:pPr>
      <w:r w:rsidRPr="00BE495A">
        <w:rPr>
          <w:sz w:val="28"/>
          <w:szCs w:val="28"/>
        </w:rPr>
        <w:t>При составлении плана прибыли от продаж, представленного в таблице 9, учитываются результаты расчета выручки от реализации и доходов от сопровождения программного обеспечения, а так же общих затрат от реализации.</w:t>
      </w:r>
    </w:p>
    <w:p w:rsidR="005F6650" w:rsidRPr="00BE495A" w:rsidRDefault="005F6650" w:rsidP="00BE495A">
      <w:pPr>
        <w:spacing w:before="0" w:after="0" w:line="360" w:lineRule="auto"/>
        <w:ind w:firstLine="709"/>
        <w:jc w:val="both"/>
        <w:rPr>
          <w:sz w:val="28"/>
          <w:szCs w:val="28"/>
        </w:rPr>
      </w:pPr>
      <w:r w:rsidRPr="00BE495A">
        <w:rPr>
          <w:sz w:val="28"/>
          <w:szCs w:val="28"/>
        </w:rPr>
        <w:br w:type="page"/>
        <w:t>Таблица 9</w:t>
      </w:r>
    </w:p>
    <w:p w:rsidR="005F6650" w:rsidRPr="00BE495A" w:rsidRDefault="005F6650" w:rsidP="00BE495A">
      <w:pPr>
        <w:spacing w:before="0" w:after="0" w:line="360" w:lineRule="auto"/>
        <w:ind w:firstLine="709"/>
        <w:jc w:val="both"/>
        <w:rPr>
          <w:sz w:val="28"/>
          <w:szCs w:val="28"/>
        </w:rPr>
      </w:pPr>
      <w:r w:rsidRPr="00BE495A">
        <w:rPr>
          <w:sz w:val="28"/>
          <w:szCs w:val="28"/>
        </w:rPr>
        <w:t>План прибыли</w:t>
      </w:r>
    </w:p>
    <w:tbl>
      <w:tblPr>
        <w:tblW w:w="0" w:type="auto"/>
        <w:tblLook w:val="0000" w:firstRow="0" w:lastRow="0" w:firstColumn="0" w:lastColumn="0" w:noHBand="0" w:noVBand="0"/>
      </w:tblPr>
      <w:tblGrid>
        <w:gridCol w:w="1505"/>
        <w:gridCol w:w="1009"/>
        <w:gridCol w:w="1008"/>
        <w:gridCol w:w="1008"/>
        <w:gridCol w:w="1008"/>
        <w:gridCol w:w="1008"/>
        <w:gridCol w:w="1008"/>
        <w:gridCol w:w="1008"/>
        <w:gridCol w:w="1008"/>
      </w:tblGrid>
      <w:tr w:rsidR="005F6650" w:rsidRPr="00DD7357" w:rsidTr="00DD7357">
        <w:trPr>
          <w:cantSplit/>
          <w:trHeight w:val="255"/>
        </w:trPr>
        <w:tc>
          <w:tcPr>
            <w:tcW w:w="0" w:type="auto"/>
            <w:vMerge w:val="restart"/>
            <w:tcBorders>
              <w:top w:val="single" w:sz="4" w:space="0" w:color="auto"/>
              <w:left w:val="single" w:sz="4" w:space="0" w:color="auto"/>
              <w:bottom w:val="single" w:sz="4" w:space="0" w:color="auto"/>
              <w:right w:val="single" w:sz="4" w:space="0" w:color="auto"/>
            </w:tcBorders>
            <w:noWrap/>
            <w:vAlign w:val="center"/>
          </w:tcPr>
          <w:p w:rsidR="005F6650" w:rsidRPr="00DD7357" w:rsidRDefault="005F6650" w:rsidP="00DD7357">
            <w:pPr>
              <w:spacing w:before="0" w:after="0" w:line="360" w:lineRule="auto"/>
              <w:ind w:right="-113"/>
              <w:jc w:val="both"/>
              <w:rPr>
                <w:bCs/>
                <w:sz w:val="20"/>
              </w:rPr>
            </w:pPr>
            <w:r w:rsidRPr="00DD7357">
              <w:rPr>
                <w:bCs/>
                <w:sz w:val="20"/>
              </w:rPr>
              <w:t>Показатели</w:t>
            </w:r>
          </w:p>
        </w:tc>
        <w:tc>
          <w:tcPr>
            <w:tcW w:w="0" w:type="auto"/>
            <w:gridSpan w:val="8"/>
            <w:tcBorders>
              <w:top w:val="single" w:sz="4" w:space="0" w:color="auto"/>
              <w:left w:val="nil"/>
              <w:bottom w:val="single" w:sz="4" w:space="0" w:color="auto"/>
              <w:right w:val="single" w:sz="4" w:space="0" w:color="auto"/>
            </w:tcBorders>
            <w:noWrap/>
            <w:vAlign w:val="center"/>
          </w:tcPr>
          <w:p w:rsidR="005F6650" w:rsidRPr="00DD7357" w:rsidRDefault="005F6650" w:rsidP="00DD7357">
            <w:pPr>
              <w:spacing w:before="0" w:after="0" w:line="360" w:lineRule="auto"/>
              <w:ind w:right="-113"/>
              <w:jc w:val="both"/>
              <w:rPr>
                <w:bCs/>
                <w:sz w:val="20"/>
              </w:rPr>
            </w:pPr>
            <w:r w:rsidRPr="00DD7357">
              <w:rPr>
                <w:bCs/>
                <w:sz w:val="20"/>
              </w:rPr>
              <w:t>Период</w:t>
            </w:r>
          </w:p>
        </w:tc>
      </w:tr>
      <w:tr w:rsidR="005F6650" w:rsidRPr="00DD7357" w:rsidTr="00DD7357">
        <w:trPr>
          <w:cantSplit/>
          <w:trHeight w:val="765"/>
        </w:trPr>
        <w:tc>
          <w:tcPr>
            <w:tcW w:w="0" w:type="auto"/>
            <w:vMerge/>
            <w:tcBorders>
              <w:top w:val="single" w:sz="4" w:space="0" w:color="auto"/>
              <w:left w:val="single" w:sz="4" w:space="0" w:color="auto"/>
              <w:bottom w:val="single" w:sz="4" w:space="0" w:color="auto"/>
              <w:right w:val="single" w:sz="4" w:space="0" w:color="auto"/>
            </w:tcBorders>
            <w:vAlign w:val="center"/>
          </w:tcPr>
          <w:p w:rsidR="005F6650" w:rsidRPr="00DD7357" w:rsidRDefault="005F6650" w:rsidP="00DD7357">
            <w:pPr>
              <w:spacing w:before="0" w:after="0" w:line="360" w:lineRule="auto"/>
              <w:ind w:right="-113"/>
              <w:jc w:val="both"/>
              <w:rPr>
                <w:bCs/>
                <w:sz w:val="20"/>
              </w:rPr>
            </w:pPr>
          </w:p>
        </w:tc>
        <w:tc>
          <w:tcPr>
            <w:tcW w:w="0" w:type="auto"/>
            <w:tcBorders>
              <w:top w:val="nil"/>
              <w:left w:val="nil"/>
              <w:bottom w:val="single" w:sz="4" w:space="0" w:color="auto"/>
              <w:right w:val="single" w:sz="4" w:space="0" w:color="auto"/>
            </w:tcBorders>
            <w:vAlign w:val="bottom"/>
          </w:tcPr>
          <w:p w:rsidR="005F6650" w:rsidRPr="00DD7357" w:rsidRDefault="005F6650" w:rsidP="00DD7357">
            <w:pPr>
              <w:spacing w:before="0" w:after="0" w:line="360" w:lineRule="auto"/>
              <w:ind w:right="-113"/>
              <w:jc w:val="both"/>
              <w:rPr>
                <w:sz w:val="20"/>
                <w:lang w:val="en-US"/>
              </w:rPr>
            </w:pPr>
            <w:r w:rsidRPr="00DD7357">
              <w:rPr>
                <w:sz w:val="20"/>
              </w:rPr>
              <w:t>2 полугодие 200</w:t>
            </w:r>
            <w:r w:rsidRPr="00DD7357">
              <w:rPr>
                <w:sz w:val="20"/>
                <w:lang w:val="en-US"/>
              </w:rPr>
              <w:t>5</w:t>
            </w:r>
          </w:p>
        </w:tc>
        <w:tc>
          <w:tcPr>
            <w:tcW w:w="0" w:type="auto"/>
            <w:tcBorders>
              <w:top w:val="nil"/>
              <w:left w:val="nil"/>
              <w:bottom w:val="single" w:sz="4" w:space="0" w:color="auto"/>
              <w:right w:val="single" w:sz="4" w:space="0" w:color="auto"/>
            </w:tcBorders>
            <w:vAlign w:val="bottom"/>
          </w:tcPr>
          <w:p w:rsidR="005F6650" w:rsidRPr="00DD7357" w:rsidRDefault="005F6650" w:rsidP="00DD7357">
            <w:pPr>
              <w:spacing w:before="0" w:after="0" w:line="360" w:lineRule="auto"/>
              <w:ind w:right="-113"/>
              <w:jc w:val="both"/>
              <w:rPr>
                <w:sz w:val="20"/>
                <w:lang w:val="en-US"/>
              </w:rPr>
            </w:pPr>
            <w:r w:rsidRPr="00DD7357">
              <w:rPr>
                <w:sz w:val="20"/>
              </w:rPr>
              <w:t>1 полугодие 200</w:t>
            </w:r>
            <w:r w:rsidRPr="00DD7357">
              <w:rPr>
                <w:sz w:val="20"/>
                <w:lang w:val="en-US"/>
              </w:rPr>
              <w:t>6</w:t>
            </w:r>
          </w:p>
        </w:tc>
        <w:tc>
          <w:tcPr>
            <w:tcW w:w="0" w:type="auto"/>
            <w:tcBorders>
              <w:top w:val="nil"/>
              <w:left w:val="nil"/>
              <w:bottom w:val="single" w:sz="4" w:space="0" w:color="auto"/>
              <w:right w:val="single" w:sz="4" w:space="0" w:color="auto"/>
            </w:tcBorders>
            <w:vAlign w:val="bottom"/>
          </w:tcPr>
          <w:p w:rsidR="005F6650" w:rsidRPr="00DD7357" w:rsidRDefault="005F6650" w:rsidP="00DD7357">
            <w:pPr>
              <w:spacing w:before="0" w:after="0" w:line="360" w:lineRule="auto"/>
              <w:ind w:right="-113"/>
              <w:jc w:val="both"/>
              <w:rPr>
                <w:sz w:val="20"/>
                <w:lang w:val="en-US"/>
              </w:rPr>
            </w:pPr>
            <w:r w:rsidRPr="00DD7357">
              <w:rPr>
                <w:sz w:val="20"/>
              </w:rPr>
              <w:t>2 полугодие 200</w:t>
            </w:r>
            <w:r w:rsidRPr="00DD7357">
              <w:rPr>
                <w:sz w:val="20"/>
                <w:lang w:val="en-US"/>
              </w:rPr>
              <w:t>6</w:t>
            </w:r>
          </w:p>
        </w:tc>
        <w:tc>
          <w:tcPr>
            <w:tcW w:w="0" w:type="auto"/>
            <w:tcBorders>
              <w:top w:val="nil"/>
              <w:left w:val="nil"/>
              <w:bottom w:val="single" w:sz="4" w:space="0" w:color="auto"/>
              <w:right w:val="single" w:sz="4" w:space="0" w:color="auto"/>
            </w:tcBorders>
            <w:vAlign w:val="bottom"/>
          </w:tcPr>
          <w:p w:rsidR="005F6650" w:rsidRPr="00DD7357" w:rsidRDefault="005F6650" w:rsidP="00DD7357">
            <w:pPr>
              <w:spacing w:before="0" w:after="0" w:line="360" w:lineRule="auto"/>
              <w:ind w:right="-113"/>
              <w:jc w:val="both"/>
              <w:rPr>
                <w:sz w:val="20"/>
                <w:lang w:val="en-US"/>
              </w:rPr>
            </w:pPr>
            <w:r w:rsidRPr="00DD7357">
              <w:rPr>
                <w:sz w:val="20"/>
              </w:rPr>
              <w:t>1 полугодие 200</w:t>
            </w:r>
            <w:r w:rsidRPr="00DD7357">
              <w:rPr>
                <w:sz w:val="20"/>
                <w:lang w:val="en-US"/>
              </w:rPr>
              <w:t>7</w:t>
            </w:r>
          </w:p>
        </w:tc>
        <w:tc>
          <w:tcPr>
            <w:tcW w:w="0" w:type="auto"/>
            <w:tcBorders>
              <w:top w:val="nil"/>
              <w:left w:val="nil"/>
              <w:bottom w:val="single" w:sz="4" w:space="0" w:color="auto"/>
              <w:right w:val="single" w:sz="4" w:space="0" w:color="auto"/>
            </w:tcBorders>
            <w:vAlign w:val="bottom"/>
          </w:tcPr>
          <w:p w:rsidR="005F6650" w:rsidRPr="00DD7357" w:rsidRDefault="005F6650" w:rsidP="00DD7357">
            <w:pPr>
              <w:spacing w:before="0" w:after="0" w:line="360" w:lineRule="auto"/>
              <w:ind w:right="-113"/>
              <w:jc w:val="both"/>
              <w:rPr>
                <w:sz w:val="20"/>
                <w:lang w:val="en-US"/>
              </w:rPr>
            </w:pPr>
            <w:r w:rsidRPr="00DD7357">
              <w:rPr>
                <w:sz w:val="20"/>
              </w:rPr>
              <w:t>2 полугодие 200</w:t>
            </w:r>
            <w:r w:rsidRPr="00DD7357">
              <w:rPr>
                <w:sz w:val="20"/>
                <w:lang w:val="en-US"/>
              </w:rPr>
              <w:t>7</w:t>
            </w:r>
          </w:p>
        </w:tc>
        <w:tc>
          <w:tcPr>
            <w:tcW w:w="0" w:type="auto"/>
            <w:tcBorders>
              <w:top w:val="nil"/>
              <w:left w:val="nil"/>
              <w:bottom w:val="single" w:sz="4" w:space="0" w:color="auto"/>
              <w:right w:val="single" w:sz="4" w:space="0" w:color="auto"/>
            </w:tcBorders>
            <w:vAlign w:val="bottom"/>
          </w:tcPr>
          <w:p w:rsidR="005F6650" w:rsidRPr="00DD7357" w:rsidRDefault="005F6650" w:rsidP="00DD7357">
            <w:pPr>
              <w:spacing w:before="0" w:after="0" w:line="360" w:lineRule="auto"/>
              <w:ind w:right="-113"/>
              <w:jc w:val="both"/>
              <w:rPr>
                <w:sz w:val="20"/>
                <w:lang w:val="en-US"/>
              </w:rPr>
            </w:pPr>
            <w:r w:rsidRPr="00DD7357">
              <w:rPr>
                <w:sz w:val="20"/>
              </w:rPr>
              <w:t>1 полугодие 200</w:t>
            </w:r>
            <w:r w:rsidRPr="00DD7357">
              <w:rPr>
                <w:sz w:val="20"/>
                <w:lang w:val="en-US"/>
              </w:rPr>
              <w:t>8</w:t>
            </w:r>
          </w:p>
        </w:tc>
        <w:tc>
          <w:tcPr>
            <w:tcW w:w="0" w:type="auto"/>
            <w:tcBorders>
              <w:top w:val="nil"/>
              <w:left w:val="nil"/>
              <w:bottom w:val="single" w:sz="4" w:space="0" w:color="auto"/>
              <w:right w:val="single" w:sz="4" w:space="0" w:color="auto"/>
            </w:tcBorders>
            <w:vAlign w:val="bottom"/>
          </w:tcPr>
          <w:p w:rsidR="005F6650" w:rsidRPr="00DD7357" w:rsidRDefault="005F6650" w:rsidP="00DD7357">
            <w:pPr>
              <w:spacing w:before="0" w:after="0" w:line="360" w:lineRule="auto"/>
              <w:ind w:right="-113"/>
              <w:jc w:val="both"/>
              <w:rPr>
                <w:sz w:val="20"/>
                <w:lang w:val="en-US"/>
              </w:rPr>
            </w:pPr>
            <w:r w:rsidRPr="00DD7357">
              <w:rPr>
                <w:sz w:val="20"/>
              </w:rPr>
              <w:t>2 полугодие 200</w:t>
            </w:r>
            <w:r w:rsidRPr="00DD7357">
              <w:rPr>
                <w:sz w:val="20"/>
                <w:lang w:val="en-US"/>
              </w:rPr>
              <w:t>8</w:t>
            </w:r>
          </w:p>
        </w:tc>
        <w:tc>
          <w:tcPr>
            <w:tcW w:w="0" w:type="auto"/>
            <w:tcBorders>
              <w:top w:val="nil"/>
              <w:left w:val="nil"/>
              <w:bottom w:val="single" w:sz="4" w:space="0" w:color="auto"/>
              <w:right w:val="single" w:sz="4" w:space="0" w:color="auto"/>
            </w:tcBorders>
            <w:vAlign w:val="bottom"/>
          </w:tcPr>
          <w:p w:rsidR="005F6650" w:rsidRPr="00DD7357" w:rsidRDefault="005F6650" w:rsidP="00DD7357">
            <w:pPr>
              <w:spacing w:before="0" w:after="0" w:line="360" w:lineRule="auto"/>
              <w:ind w:right="-113"/>
              <w:jc w:val="both"/>
              <w:rPr>
                <w:sz w:val="20"/>
                <w:lang w:val="en-US"/>
              </w:rPr>
            </w:pPr>
            <w:r w:rsidRPr="00DD7357">
              <w:rPr>
                <w:sz w:val="20"/>
              </w:rPr>
              <w:t>1 полугодие 200</w:t>
            </w:r>
            <w:r w:rsidRPr="00DD7357">
              <w:rPr>
                <w:sz w:val="20"/>
                <w:lang w:val="en-US"/>
              </w:rPr>
              <w:t>9</w:t>
            </w:r>
          </w:p>
        </w:tc>
      </w:tr>
      <w:tr w:rsidR="005F6650" w:rsidRPr="00DD7357" w:rsidTr="00DD7357">
        <w:trPr>
          <w:trHeight w:val="510"/>
        </w:trPr>
        <w:tc>
          <w:tcPr>
            <w:tcW w:w="0" w:type="auto"/>
            <w:tcBorders>
              <w:top w:val="nil"/>
              <w:left w:val="single" w:sz="4" w:space="0" w:color="auto"/>
              <w:bottom w:val="single" w:sz="4" w:space="0" w:color="auto"/>
              <w:right w:val="single" w:sz="4" w:space="0" w:color="auto"/>
            </w:tcBorders>
            <w:vAlign w:val="bottom"/>
          </w:tcPr>
          <w:p w:rsidR="005F6650" w:rsidRPr="00DD7357" w:rsidRDefault="005F6650" w:rsidP="00DD7357">
            <w:pPr>
              <w:spacing w:before="0" w:after="0" w:line="360" w:lineRule="auto"/>
              <w:ind w:right="-113"/>
              <w:jc w:val="both"/>
              <w:rPr>
                <w:sz w:val="20"/>
              </w:rPr>
            </w:pPr>
            <w:r w:rsidRPr="00DD7357">
              <w:rPr>
                <w:sz w:val="20"/>
              </w:rPr>
              <w:t>Выручка от реализации и сопровождения</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ind w:right="-113"/>
              <w:jc w:val="both"/>
              <w:rPr>
                <w:sz w:val="20"/>
              </w:rPr>
            </w:pPr>
            <w:r w:rsidRPr="00DD7357">
              <w:rPr>
                <w:sz w:val="20"/>
              </w:rPr>
              <w:t>0</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ind w:right="-113"/>
              <w:jc w:val="both"/>
              <w:rPr>
                <w:sz w:val="20"/>
              </w:rPr>
            </w:pPr>
            <w:r w:rsidRPr="00DD7357">
              <w:rPr>
                <w:sz w:val="20"/>
              </w:rPr>
              <w:t>141120</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ind w:right="-113"/>
              <w:jc w:val="both"/>
              <w:rPr>
                <w:sz w:val="20"/>
              </w:rPr>
            </w:pPr>
            <w:r w:rsidRPr="00DD7357">
              <w:rPr>
                <w:sz w:val="20"/>
              </w:rPr>
              <w:t>336000</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ind w:right="-113"/>
              <w:jc w:val="both"/>
              <w:rPr>
                <w:sz w:val="20"/>
              </w:rPr>
            </w:pPr>
            <w:r w:rsidRPr="00DD7357">
              <w:rPr>
                <w:sz w:val="20"/>
              </w:rPr>
              <w:t>244608</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ind w:right="-113"/>
              <w:jc w:val="both"/>
              <w:rPr>
                <w:sz w:val="20"/>
              </w:rPr>
            </w:pPr>
            <w:r w:rsidRPr="00DD7357">
              <w:rPr>
                <w:sz w:val="20"/>
              </w:rPr>
              <w:t>212352</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ind w:right="-113"/>
              <w:jc w:val="both"/>
              <w:rPr>
                <w:sz w:val="20"/>
              </w:rPr>
            </w:pPr>
            <w:r w:rsidRPr="00DD7357">
              <w:rPr>
                <w:sz w:val="20"/>
              </w:rPr>
              <w:t>165088</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ind w:right="-113"/>
              <w:jc w:val="both"/>
              <w:rPr>
                <w:sz w:val="20"/>
              </w:rPr>
            </w:pPr>
            <w:r w:rsidRPr="00DD7357">
              <w:rPr>
                <w:sz w:val="20"/>
              </w:rPr>
              <w:t>78848</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ind w:right="-113"/>
              <w:jc w:val="both"/>
              <w:rPr>
                <w:sz w:val="20"/>
              </w:rPr>
            </w:pPr>
            <w:r w:rsidRPr="00DD7357">
              <w:rPr>
                <w:sz w:val="20"/>
              </w:rPr>
              <w:t>56000</w:t>
            </w:r>
          </w:p>
        </w:tc>
      </w:tr>
      <w:tr w:rsidR="005F6650" w:rsidRPr="00DD7357" w:rsidTr="00DD7357">
        <w:trPr>
          <w:trHeight w:val="540"/>
        </w:trPr>
        <w:tc>
          <w:tcPr>
            <w:tcW w:w="0" w:type="auto"/>
            <w:tcBorders>
              <w:top w:val="nil"/>
              <w:left w:val="single" w:sz="4" w:space="0" w:color="auto"/>
              <w:bottom w:val="single" w:sz="4" w:space="0" w:color="auto"/>
              <w:right w:val="single" w:sz="4" w:space="0" w:color="auto"/>
            </w:tcBorders>
            <w:vAlign w:val="bottom"/>
          </w:tcPr>
          <w:p w:rsidR="005F6650" w:rsidRPr="00DD7357" w:rsidRDefault="005F6650" w:rsidP="00DD7357">
            <w:pPr>
              <w:spacing w:before="0" w:after="0" w:line="360" w:lineRule="auto"/>
              <w:ind w:right="-113"/>
              <w:jc w:val="both"/>
              <w:rPr>
                <w:sz w:val="20"/>
              </w:rPr>
            </w:pPr>
            <w:r w:rsidRPr="00DD7357">
              <w:rPr>
                <w:sz w:val="20"/>
              </w:rPr>
              <w:t>Затраты на тиражирование и сопровождение</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ind w:right="-113"/>
              <w:jc w:val="both"/>
              <w:rPr>
                <w:sz w:val="20"/>
              </w:rPr>
            </w:pPr>
            <w:r w:rsidRPr="00DD7357">
              <w:rPr>
                <w:sz w:val="20"/>
              </w:rPr>
              <w:t>0,00</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ind w:right="-113"/>
              <w:jc w:val="both"/>
              <w:rPr>
                <w:sz w:val="20"/>
              </w:rPr>
            </w:pPr>
            <w:r w:rsidRPr="00DD7357">
              <w:rPr>
                <w:sz w:val="20"/>
              </w:rPr>
              <w:t>24260,50</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ind w:right="-113"/>
              <w:jc w:val="both"/>
              <w:rPr>
                <w:sz w:val="20"/>
              </w:rPr>
            </w:pPr>
            <w:r w:rsidRPr="00DD7357">
              <w:rPr>
                <w:sz w:val="20"/>
              </w:rPr>
              <w:t>39160,25</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ind w:right="-113"/>
              <w:jc w:val="both"/>
              <w:rPr>
                <w:sz w:val="20"/>
              </w:rPr>
            </w:pPr>
            <w:r w:rsidRPr="00DD7357">
              <w:rPr>
                <w:sz w:val="20"/>
              </w:rPr>
              <w:t>31339,54</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ind w:right="-113"/>
              <w:jc w:val="both"/>
              <w:rPr>
                <w:sz w:val="20"/>
              </w:rPr>
            </w:pPr>
            <w:r w:rsidRPr="00DD7357">
              <w:rPr>
                <w:sz w:val="20"/>
              </w:rPr>
              <w:t>24676,42</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ind w:right="-113"/>
              <w:jc w:val="both"/>
              <w:rPr>
                <w:sz w:val="20"/>
              </w:rPr>
            </w:pPr>
            <w:r w:rsidRPr="00DD7357">
              <w:rPr>
                <w:sz w:val="20"/>
              </w:rPr>
              <w:t>19945,22</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ind w:right="-113"/>
              <w:jc w:val="both"/>
              <w:rPr>
                <w:sz w:val="20"/>
              </w:rPr>
            </w:pPr>
            <w:r w:rsidRPr="00DD7357">
              <w:rPr>
                <w:sz w:val="20"/>
              </w:rPr>
              <w:t>9642,58</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ind w:right="-113"/>
              <w:jc w:val="both"/>
              <w:rPr>
                <w:sz w:val="20"/>
              </w:rPr>
            </w:pPr>
            <w:r w:rsidRPr="00DD7357">
              <w:rPr>
                <w:sz w:val="20"/>
              </w:rPr>
              <w:t>6551,48</w:t>
            </w:r>
          </w:p>
        </w:tc>
      </w:tr>
      <w:tr w:rsidR="005F6650" w:rsidRPr="00DD7357" w:rsidTr="00DD7357">
        <w:trPr>
          <w:trHeight w:val="255"/>
        </w:trPr>
        <w:tc>
          <w:tcPr>
            <w:tcW w:w="0" w:type="auto"/>
            <w:tcBorders>
              <w:top w:val="nil"/>
              <w:left w:val="single" w:sz="4" w:space="0" w:color="auto"/>
              <w:bottom w:val="single" w:sz="4" w:space="0" w:color="auto"/>
              <w:right w:val="single" w:sz="4" w:space="0" w:color="auto"/>
            </w:tcBorders>
            <w:vAlign w:val="bottom"/>
          </w:tcPr>
          <w:p w:rsidR="005F6650" w:rsidRPr="00DD7357" w:rsidRDefault="005F6650" w:rsidP="00DD7357">
            <w:pPr>
              <w:spacing w:before="0" w:after="0" w:line="360" w:lineRule="auto"/>
              <w:ind w:right="-113"/>
              <w:jc w:val="both"/>
              <w:rPr>
                <w:sz w:val="20"/>
              </w:rPr>
            </w:pPr>
            <w:r w:rsidRPr="00DD7357">
              <w:rPr>
                <w:sz w:val="20"/>
              </w:rPr>
              <w:t>Процентные платежи за кредит</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ind w:right="-113"/>
              <w:jc w:val="both"/>
              <w:rPr>
                <w:sz w:val="20"/>
              </w:rPr>
            </w:pPr>
            <w:r w:rsidRPr="00DD7357">
              <w:rPr>
                <w:sz w:val="20"/>
              </w:rPr>
              <w:t>0</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ind w:right="-113"/>
              <w:jc w:val="both"/>
              <w:rPr>
                <w:sz w:val="20"/>
              </w:rPr>
            </w:pPr>
            <w:r w:rsidRPr="00DD7357">
              <w:rPr>
                <w:sz w:val="20"/>
              </w:rPr>
              <w:t>0</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ind w:right="-113"/>
              <w:jc w:val="both"/>
              <w:rPr>
                <w:sz w:val="20"/>
              </w:rPr>
            </w:pPr>
            <w:r w:rsidRPr="00DD7357">
              <w:rPr>
                <w:sz w:val="20"/>
              </w:rPr>
              <w:t>0</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ind w:right="-113"/>
              <w:jc w:val="both"/>
              <w:rPr>
                <w:sz w:val="20"/>
              </w:rPr>
            </w:pPr>
            <w:r w:rsidRPr="00DD7357">
              <w:rPr>
                <w:sz w:val="20"/>
              </w:rPr>
              <w:t>0</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ind w:right="-113"/>
              <w:jc w:val="both"/>
              <w:rPr>
                <w:sz w:val="20"/>
              </w:rPr>
            </w:pPr>
            <w:r w:rsidRPr="00DD7357">
              <w:rPr>
                <w:sz w:val="20"/>
              </w:rPr>
              <w:t>0</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ind w:right="-113"/>
              <w:jc w:val="both"/>
              <w:rPr>
                <w:sz w:val="20"/>
              </w:rPr>
            </w:pPr>
            <w:r w:rsidRPr="00DD7357">
              <w:rPr>
                <w:sz w:val="20"/>
              </w:rPr>
              <w:t>0</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ind w:right="-113"/>
              <w:jc w:val="both"/>
              <w:rPr>
                <w:sz w:val="20"/>
              </w:rPr>
            </w:pPr>
            <w:r w:rsidRPr="00DD7357">
              <w:rPr>
                <w:sz w:val="20"/>
              </w:rPr>
              <w:t>0</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ind w:right="-113"/>
              <w:jc w:val="both"/>
              <w:rPr>
                <w:sz w:val="20"/>
              </w:rPr>
            </w:pPr>
            <w:r w:rsidRPr="00DD7357">
              <w:rPr>
                <w:sz w:val="20"/>
              </w:rPr>
              <w:t>0</w:t>
            </w:r>
          </w:p>
        </w:tc>
      </w:tr>
      <w:tr w:rsidR="005F6650" w:rsidRPr="00DD7357" w:rsidTr="00DD7357">
        <w:trPr>
          <w:trHeight w:val="255"/>
        </w:trPr>
        <w:tc>
          <w:tcPr>
            <w:tcW w:w="0" w:type="auto"/>
            <w:tcBorders>
              <w:top w:val="nil"/>
              <w:left w:val="single" w:sz="4" w:space="0" w:color="auto"/>
              <w:bottom w:val="single" w:sz="4" w:space="0" w:color="auto"/>
              <w:right w:val="single" w:sz="4" w:space="0" w:color="auto"/>
            </w:tcBorders>
            <w:vAlign w:val="bottom"/>
          </w:tcPr>
          <w:p w:rsidR="005F6650" w:rsidRPr="00DD7357" w:rsidRDefault="005F6650" w:rsidP="00DD7357">
            <w:pPr>
              <w:spacing w:before="0" w:after="0" w:line="360" w:lineRule="auto"/>
              <w:ind w:right="-113"/>
              <w:jc w:val="both"/>
              <w:rPr>
                <w:sz w:val="20"/>
              </w:rPr>
            </w:pPr>
            <w:r w:rsidRPr="00DD7357">
              <w:rPr>
                <w:sz w:val="20"/>
              </w:rPr>
              <w:t>Прибыль валовая</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ind w:right="-113"/>
              <w:jc w:val="both"/>
              <w:rPr>
                <w:sz w:val="20"/>
              </w:rPr>
            </w:pPr>
            <w:r w:rsidRPr="00DD7357">
              <w:rPr>
                <w:sz w:val="20"/>
              </w:rPr>
              <w:t>0,00</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ind w:right="-113"/>
              <w:jc w:val="both"/>
              <w:rPr>
                <w:sz w:val="20"/>
              </w:rPr>
            </w:pPr>
            <w:r w:rsidRPr="00DD7357">
              <w:rPr>
                <w:sz w:val="20"/>
              </w:rPr>
              <w:t>116859,50</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ind w:right="-113"/>
              <w:jc w:val="both"/>
              <w:rPr>
                <w:sz w:val="20"/>
              </w:rPr>
            </w:pPr>
            <w:r w:rsidRPr="00DD7357">
              <w:rPr>
                <w:sz w:val="20"/>
              </w:rPr>
              <w:t>296839,75</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ind w:right="-113"/>
              <w:jc w:val="both"/>
              <w:rPr>
                <w:sz w:val="20"/>
              </w:rPr>
            </w:pPr>
            <w:r w:rsidRPr="00DD7357">
              <w:rPr>
                <w:sz w:val="20"/>
              </w:rPr>
              <w:t>213268,46</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ind w:right="-113"/>
              <w:jc w:val="both"/>
              <w:rPr>
                <w:sz w:val="20"/>
              </w:rPr>
            </w:pPr>
            <w:r w:rsidRPr="00DD7357">
              <w:rPr>
                <w:sz w:val="20"/>
              </w:rPr>
              <w:t>187675,58</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ind w:right="-113"/>
              <w:jc w:val="both"/>
              <w:rPr>
                <w:sz w:val="20"/>
              </w:rPr>
            </w:pPr>
            <w:r w:rsidRPr="00DD7357">
              <w:rPr>
                <w:sz w:val="20"/>
              </w:rPr>
              <w:t>145142,78</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ind w:right="-113"/>
              <w:jc w:val="both"/>
              <w:rPr>
                <w:sz w:val="20"/>
              </w:rPr>
            </w:pPr>
            <w:r w:rsidRPr="00DD7357">
              <w:rPr>
                <w:sz w:val="20"/>
              </w:rPr>
              <w:t>69205,42</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ind w:right="-113"/>
              <w:jc w:val="both"/>
              <w:rPr>
                <w:sz w:val="20"/>
              </w:rPr>
            </w:pPr>
            <w:r w:rsidRPr="00DD7357">
              <w:rPr>
                <w:sz w:val="20"/>
              </w:rPr>
              <w:t>49448,52</w:t>
            </w:r>
          </w:p>
        </w:tc>
      </w:tr>
      <w:tr w:rsidR="005F6650" w:rsidRPr="00DD7357" w:rsidTr="00DD7357">
        <w:trPr>
          <w:trHeight w:val="255"/>
        </w:trPr>
        <w:tc>
          <w:tcPr>
            <w:tcW w:w="0" w:type="auto"/>
            <w:tcBorders>
              <w:top w:val="nil"/>
              <w:left w:val="single" w:sz="4" w:space="0" w:color="auto"/>
              <w:bottom w:val="single" w:sz="4" w:space="0" w:color="auto"/>
              <w:right w:val="single" w:sz="4" w:space="0" w:color="auto"/>
            </w:tcBorders>
            <w:vAlign w:val="bottom"/>
          </w:tcPr>
          <w:p w:rsidR="005F6650" w:rsidRPr="00DD7357" w:rsidRDefault="005F6650" w:rsidP="00DD7357">
            <w:pPr>
              <w:spacing w:before="0" w:after="0" w:line="360" w:lineRule="auto"/>
              <w:ind w:right="-113"/>
              <w:jc w:val="both"/>
              <w:rPr>
                <w:sz w:val="20"/>
              </w:rPr>
            </w:pPr>
            <w:r w:rsidRPr="00DD7357">
              <w:rPr>
                <w:sz w:val="20"/>
              </w:rPr>
              <w:t>Налог (24%)</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ind w:right="-113"/>
              <w:jc w:val="both"/>
              <w:rPr>
                <w:sz w:val="20"/>
              </w:rPr>
            </w:pPr>
            <w:r w:rsidRPr="00DD7357">
              <w:rPr>
                <w:sz w:val="20"/>
              </w:rPr>
              <w:t>0,00</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ind w:right="-113"/>
              <w:jc w:val="both"/>
              <w:rPr>
                <w:sz w:val="20"/>
              </w:rPr>
            </w:pPr>
            <w:r w:rsidRPr="00DD7357">
              <w:rPr>
                <w:sz w:val="20"/>
              </w:rPr>
              <w:t>28046,28</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ind w:right="-113"/>
              <w:jc w:val="both"/>
              <w:rPr>
                <w:sz w:val="20"/>
              </w:rPr>
            </w:pPr>
            <w:r w:rsidRPr="00DD7357">
              <w:rPr>
                <w:sz w:val="20"/>
              </w:rPr>
              <w:t>71241,54</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ind w:right="-113"/>
              <w:jc w:val="both"/>
              <w:rPr>
                <w:sz w:val="20"/>
              </w:rPr>
            </w:pPr>
            <w:r w:rsidRPr="00DD7357">
              <w:rPr>
                <w:sz w:val="20"/>
              </w:rPr>
              <w:t>51184,43</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ind w:right="-113"/>
              <w:jc w:val="both"/>
              <w:rPr>
                <w:sz w:val="20"/>
              </w:rPr>
            </w:pPr>
            <w:r w:rsidRPr="00DD7357">
              <w:rPr>
                <w:sz w:val="20"/>
              </w:rPr>
              <w:t>45042,14</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ind w:right="-113"/>
              <w:jc w:val="both"/>
              <w:rPr>
                <w:sz w:val="20"/>
              </w:rPr>
            </w:pPr>
            <w:r w:rsidRPr="00DD7357">
              <w:rPr>
                <w:sz w:val="20"/>
              </w:rPr>
              <w:t>34834,27</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ind w:right="-113"/>
              <w:jc w:val="both"/>
              <w:rPr>
                <w:sz w:val="20"/>
              </w:rPr>
            </w:pPr>
            <w:r w:rsidRPr="00DD7357">
              <w:rPr>
                <w:sz w:val="20"/>
              </w:rPr>
              <w:t>16609,30</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ind w:right="-113"/>
              <w:jc w:val="both"/>
              <w:rPr>
                <w:sz w:val="20"/>
              </w:rPr>
            </w:pPr>
            <w:r w:rsidRPr="00DD7357">
              <w:rPr>
                <w:sz w:val="20"/>
              </w:rPr>
              <w:t>11867,65</w:t>
            </w:r>
          </w:p>
        </w:tc>
      </w:tr>
      <w:tr w:rsidR="005F6650" w:rsidRPr="00DD7357" w:rsidTr="00DD7357">
        <w:trPr>
          <w:trHeight w:val="255"/>
        </w:trPr>
        <w:tc>
          <w:tcPr>
            <w:tcW w:w="0" w:type="auto"/>
            <w:tcBorders>
              <w:top w:val="nil"/>
              <w:left w:val="single" w:sz="4" w:space="0" w:color="auto"/>
              <w:bottom w:val="single" w:sz="4" w:space="0" w:color="auto"/>
              <w:right w:val="single" w:sz="4" w:space="0" w:color="auto"/>
            </w:tcBorders>
            <w:vAlign w:val="bottom"/>
          </w:tcPr>
          <w:p w:rsidR="005F6650" w:rsidRPr="00DD7357" w:rsidRDefault="005F6650" w:rsidP="00DD7357">
            <w:pPr>
              <w:spacing w:before="0" w:after="0" w:line="360" w:lineRule="auto"/>
              <w:ind w:right="-113"/>
              <w:jc w:val="both"/>
              <w:rPr>
                <w:sz w:val="20"/>
              </w:rPr>
            </w:pPr>
            <w:r w:rsidRPr="00DD7357">
              <w:rPr>
                <w:sz w:val="20"/>
              </w:rPr>
              <w:t>Прибыль чистая</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ind w:right="-113"/>
              <w:jc w:val="both"/>
              <w:rPr>
                <w:sz w:val="20"/>
              </w:rPr>
            </w:pPr>
            <w:r w:rsidRPr="00DD7357">
              <w:rPr>
                <w:sz w:val="20"/>
              </w:rPr>
              <w:t>0,00</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ind w:right="-113"/>
              <w:jc w:val="both"/>
              <w:rPr>
                <w:sz w:val="20"/>
              </w:rPr>
            </w:pPr>
            <w:r w:rsidRPr="00DD7357">
              <w:rPr>
                <w:sz w:val="20"/>
              </w:rPr>
              <w:t>88813,22</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ind w:right="-113"/>
              <w:jc w:val="both"/>
              <w:rPr>
                <w:sz w:val="20"/>
              </w:rPr>
            </w:pPr>
            <w:r w:rsidRPr="00DD7357">
              <w:rPr>
                <w:sz w:val="20"/>
              </w:rPr>
              <w:t>225598,21</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ind w:right="-113"/>
              <w:jc w:val="both"/>
              <w:rPr>
                <w:sz w:val="20"/>
              </w:rPr>
            </w:pPr>
            <w:r w:rsidRPr="00DD7357">
              <w:rPr>
                <w:sz w:val="20"/>
              </w:rPr>
              <w:t>162084,03</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ind w:right="-113"/>
              <w:jc w:val="both"/>
              <w:rPr>
                <w:sz w:val="20"/>
              </w:rPr>
            </w:pPr>
            <w:r w:rsidRPr="00DD7357">
              <w:rPr>
                <w:sz w:val="20"/>
              </w:rPr>
              <w:t>142633,44</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ind w:right="-113"/>
              <w:jc w:val="both"/>
              <w:rPr>
                <w:sz w:val="20"/>
              </w:rPr>
            </w:pPr>
            <w:r w:rsidRPr="00DD7357">
              <w:rPr>
                <w:sz w:val="20"/>
              </w:rPr>
              <w:t>110308,51</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ind w:right="-113"/>
              <w:jc w:val="both"/>
              <w:rPr>
                <w:sz w:val="20"/>
              </w:rPr>
            </w:pPr>
            <w:r w:rsidRPr="00DD7357">
              <w:rPr>
                <w:sz w:val="20"/>
              </w:rPr>
              <w:t>52596,12</w:t>
            </w:r>
          </w:p>
        </w:tc>
        <w:tc>
          <w:tcPr>
            <w:tcW w:w="0" w:type="auto"/>
            <w:tcBorders>
              <w:top w:val="nil"/>
              <w:left w:val="nil"/>
              <w:bottom w:val="single" w:sz="4" w:space="0" w:color="auto"/>
              <w:right w:val="single" w:sz="4" w:space="0" w:color="auto"/>
            </w:tcBorders>
            <w:noWrap/>
            <w:vAlign w:val="bottom"/>
          </w:tcPr>
          <w:p w:rsidR="005F6650" w:rsidRPr="00DD7357" w:rsidRDefault="005F6650" w:rsidP="00DD7357">
            <w:pPr>
              <w:spacing w:before="0" w:after="0" w:line="360" w:lineRule="auto"/>
              <w:ind w:right="-113"/>
              <w:jc w:val="both"/>
              <w:rPr>
                <w:sz w:val="20"/>
              </w:rPr>
            </w:pPr>
            <w:r w:rsidRPr="00DD7357">
              <w:rPr>
                <w:sz w:val="20"/>
              </w:rPr>
              <w:t>37580,88</w:t>
            </w:r>
          </w:p>
        </w:tc>
      </w:tr>
    </w:tbl>
    <w:p w:rsidR="00DD7357" w:rsidRDefault="00DD7357" w:rsidP="00BE495A">
      <w:pPr>
        <w:spacing w:before="0" w:after="0" w:line="360" w:lineRule="auto"/>
        <w:ind w:firstLine="709"/>
        <w:jc w:val="both"/>
        <w:rPr>
          <w:sz w:val="28"/>
          <w:szCs w:val="28"/>
        </w:rPr>
      </w:pPr>
    </w:p>
    <w:p w:rsidR="005F6650" w:rsidRPr="00BE495A" w:rsidRDefault="005F6650" w:rsidP="00BE495A">
      <w:pPr>
        <w:spacing w:before="0" w:after="0" w:line="360" w:lineRule="auto"/>
        <w:ind w:firstLine="709"/>
        <w:jc w:val="both"/>
        <w:rPr>
          <w:sz w:val="28"/>
          <w:szCs w:val="28"/>
        </w:rPr>
      </w:pPr>
      <w:r w:rsidRPr="00BE495A">
        <w:rPr>
          <w:sz w:val="28"/>
          <w:szCs w:val="28"/>
        </w:rPr>
        <w:t>Финансовый план проекта</w:t>
      </w:r>
    </w:p>
    <w:p w:rsidR="005F6650" w:rsidRPr="00BE495A" w:rsidRDefault="005F6650" w:rsidP="00BE495A">
      <w:pPr>
        <w:spacing w:before="0" w:after="0" w:line="360" w:lineRule="auto"/>
        <w:ind w:firstLine="709"/>
        <w:jc w:val="both"/>
        <w:rPr>
          <w:sz w:val="28"/>
          <w:szCs w:val="28"/>
        </w:rPr>
      </w:pPr>
      <w:r w:rsidRPr="00BE495A">
        <w:rPr>
          <w:sz w:val="28"/>
          <w:szCs w:val="28"/>
        </w:rPr>
        <w:t>Для того чтобы оценить финансовую состоятельность проекта формируется соответствующая таблица (приложение 13), позволяющая управлять финансами инвестиционного проекта. Данная таблица содержит информацию о денежных потоках от инвестиционной, операционной и финансовой деятельностей.</w:t>
      </w:r>
      <w:r w:rsidR="00DD7357">
        <w:rPr>
          <w:sz w:val="28"/>
          <w:szCs w:val="28"/>
        </w:rPr>
        <w:t xml:space="preserve"> </w:t>
      </w:r>
    </w:p>
    <w:p w:rsidR="005F6650" w:rsidRPr="00BE495A" w:rsidRDefault="005F6650" w:rsidP="00BE495A">
      <w:pPr>
        <w:spacing w:before="0" w:after="0" w:line="360" w:lineRule="auto"/>
        <w:ind w:firstLine="709"/>
        <w:jc w:val="both"/>
        <w:rPr>
          <w:sz w:val="28"/>
          <w:szCs w:val="28"/>
        </w:rPr>
      </w:pPr>
      <w:r w:rsidRPr="00BE495A">
        <w:rPr>
          <w:sz w:val="28"/>
          <w:szCs w:val="28"/>
        </w:rPr>
        <w:t>Из таблицы видно , что данный проект потребует 95826,56 рублей инвестиций в первое полугодие, так как в этот период продажа программного продукта не осуществляется. Эти средства можно получить вложив собственные средства, как в представленном случае, либо взяв банковский кредит. За второе полугодие планируется осуществить продажу сорока пяти копий программы и прибыль от продажи покроет появившиеся на данном периоде затраты.</w:t>
      </w:r>
    </w:p>
    <w:p w:rsidR="005F6650" w:rsidRPr="00BE495A" w:rsidRDefault="005F6650" w:rsidP="00BE495A">
      <w:pPr>
        <w:spacing w:before="0" w:after="0" w:line="360" w:lineRule="auto"/>
        <w:ind w:firstLine="709"/>
        <w:jc w:val="both"/>
        <w:rPr>
          <w:sz w:val="28"/>
          <w:szCs w:val="28"/>
        </w:rPr>
      </w:pPr>
      <w:r w:rsidRPr="00BE495A">
        <w:rPr>
          <w:sz w:val="28"/>
          <w:szCs w:val="28"/>
        </w:rPr>
        <w:t>Определение экономической эффективности проекта</w:t>
      </w:r>
    </w:p>
    <w:p w:rsidR="005F6650" w:rsidRPr="00BE495A" w:rsidRDefault="005F6650" w:rsidP="00BE495A">
      <w:pPr>
        <w:spacing w:before="0" w:after="0" w:line="360" w:lineRule="auto"/>
        <w:ind w:firstLine="709"/>
        <w:jc w:val="both"/>
        <w:rPr>
          <w:sz w:val="28"/>
          <w:szCs w:val="28"/>
        </w:rPr>
      </w:pPr>
      <w:r w:rsidRPr="00BE495A">
        <w:rPr>
          <w:sz w:val="28"/>
          <w:szCs w:val="28"/>
        </w:rPr>
        <w:t>Таблица 10 отражает денежные потоки за весь период жизненного цикла программного продукта. Здесь определяется чистый денежный поток (ЧДП), дисконтированный денежный поток (ДДП) и чистая текущая стоимость проекта (</w:t>
      </w:r>
      <w:r w:rsidRPr="00BE495A">
        <w:rPr>
          <w:sz w:val="28"/>
          <w:szCs w:val="28"/>
          <w:lang w:val="en-US"/>
        </w:rPr>
        <w:t>NPV</w:t>
      </w:r>
      <w:r w:rsidRPr="00BE495A">
        <w:rPr>
          <w:sz w:val="28"/>
          <w:szCs w:val="28"/>
        </w:rPr>
        <w:t>).</w:t>
      </w:r>
    </w:p>
    <w:p w:rsidR="00DD7357" w:rsidRDefault="00DD7357" w:rsidP="00BE495A">
      <w:pPr>
        <w:spacing w:before="0" w:after="0" w:line="360" w:lineRule="auto"/>
        <w:ind w:firstLine="709"/>
        <w:jc w:val="both"/>
        <w:rPr>
          <w:sz w:val="28"/>
          <w:szCs w:val="28"/>
        </w:rPr>
      </w:pPr>
    </w:p>
    <w:p w:rsidR="005F6650" w:rsidRPr="00BE495A" w:rsidRDefault="005F6650" w:rsidP="00BE495A">
      <w:pPr>
        <w:spacing w:before="0" w:after="0" w:line="360" w:lineRule="auto"/>
        <w:ind w:firstLine="709"/>
        <w:jc w:val="both"/>
        <w:rPr>
          <w:sz w:val="28"/>
          <w:szCs w:val="28"/>
        </w:rPr>
      </w:pPr>
      <w:r w:rsidRPr="00BE495A">
        <w:rPr>
          <w:sz w:val="28"/>
          <w:szCs w:val="28"/>
        </w:rPr>
        <w:t>Таблица 10</w:t>
      </w:r>
    </w:p>
    <w:p w:rsidR="005F6650" w:rsidRPr="00BE495A" w:rsidRDefault="005F6650" w:rsidP="00BE495A">
      <w:pPr>
        <w:spacing w:before="0" w:after="0" w:line="360" w:lineRule="auto"/>
        <w:ind w:firstLine="709"/>
        <w:jc w:val="both"/>
        <w:rPr>
          <w:sz w:val="28"/>
          <w:szCs w:val="28"/>
        </w:rPr>
      </w:pPr>
      <w:r w:rsidRPr="00BE495A">
        <w:rPr>
          <w:sz w:val="28"/>
          <w:szCs w:val="28"/>
        </w:rPr>
        <w:t>Денежные потоки</w:t>
      </w:r>
    </w:p>
    <w:tbl>
      <w:tblPr>
        <w:tblW w:w="0" w:type="auto"/>
        <w:jc w:val="center"/>
        <w:tblCellMar>
          <w:left w:w="0" w:type="dxa"/>
          <w:right w:w="0" w:type="dxa"/>
        </w:tblCellMar>
        <w:tblLook w:val="0000" w:firstRow="0" w:lastRow="0" w:firstColumn="0" w:lastColumn="0" w:noHBand="0" w:noVBand="0"/>
      </w:tblPr>
      <w:tblGrid>
        <w:gridCol w:w="2253"/>
        <w:gridCol w:w="888"/>
        <w:gridCol w:w="889"/>
        <w:gridCol w:w="889"/>
        <w:gridCol w:w="889"/>
        <w:gridCol w:w="889"/>
        <w:gridCol w:w="889"/>
        <w:gridCol w:w="889"/>
        <w:gridCol w:w="889"/>
      </w:tblGrid>
      <w:tr w:rsidR="005F6650" w:rsidRPr="00DD7357" w:rsidTr="00DD7357">
        <w:trPr>
          <w:cantSplit/>
          <w:trHeight w:val="255"/>
          <w:jc w:val="center"/>
        </w:trPr>
        <w:tc>
          <w:tcPr>
            <w:tcW w:w="0" w:type="auto"/>
            <w:vMerge w:val="restart"/>
            <w:tcBorders>
              <w:top w:val="single" w:sz="4" w:space="0" w:color="auto"/>
              <w:left w:val="single" w:sz="4" w:space="0" w:color="auto"/>
              <w:bottom w:val="single" w:sz="4" w:space="0" w:color="auto"/>
              <w:right w:val="single" w:sz="4" w:space="0" w:color="auto"/>
            </w:tcBorders>
            <w:noWrap/>
            <w:vAlign w:val="center"/>
          </w:tcPr>
          <w:p w:rsidR="005F6650" w:rsidRPr="00DD7357" w:rsidRDefault="005F6650" w:rsidP="00387BFB">
            <w:pPr>
              <w:spacing w:before="0" w:after="0" w:line="360" w:lineRule="auto"/>
              <w:ind w:right="-113"/>
              <w:jc w:val="both"/>
              <w:rPr>
                <w:bCs/>
                <w:sz w:val="20"/>
              </w:rPr>
            </w:pPr>
            <w:r w:rsidRPr="00DD7357">
              <w:rPr>
                <w:bCs/>
                <w:sz w:val="20"/>
              </w:rPr>
              <w:t>Показатели</w:t>
            </w:r>
          </w:p>
        </w:tc>
        <w:tc>
          <w:tcPr>
            <w:tcW w:w="0" w:type="auto"/>
            <w:gridSpan w:val="8"/>
            <w:tcBorders>
              <w:top w:val="single" w:sz="4" w:space="0" w:color="auto"/>
              <w:left w:val="nil"/>
              <w:bottom w:val="single" w:sz="4" w:space="0" w:color="auto"/>
              <w:right w:val="single" w:sz="4" w:space="0" w:color="auto"/>
            </w:tcBorders>
            <w:noWrap/>
            <w:vAlign w:val="center"/>
          </w:tcPr>
          <w:p w:rsidR="005F6650" w:rsidRPr="00DD7357" w:rsidRDefault="005F6650" w:rsidP="00387BFB">
            <w:pPr>
              <w:spacing w:before="0" w:after="0" w:line="360" w:lineRule="auto"/>
              <w:ind w:right="-113"/>
              <w:jc w:val="both"/>
              <w:rPr>
                <w:bCs/>
                <w:sz w:val="20"/>
              </w:rPr>
            </w:pPr>
            <w:r w:rsidRPr="00DD7357">
              <w:rPr>
                <w:bCs/>
                <w:sz w:val="20"/>
              </w:rPr>
              <w:t>Период</w:t>
            </w:r>
          </w:p>
        </w:tc>
      </w:tr>
      <w:tr w:rsidR="005F6650" w:rsidRPr="00DD7357" w:rsidTr="00DD7357">
        <w:trPr>
          <w:cantSplit/>
          <w:trHeight w:val="381"/>
          <w:jc w:val="center"/>
        </w:trPr>
        <w:tc>
          <w:tcPr>
            <w:tcW w:w="0" w:type="auto"/>
            <w:vMerge/>
            <w:tcBorders>
              <w:top w:val="single" w:sz="4" w:space="0" w:color="auto"/>
              <w:left w:val="single" w:sz="4" w:space="0" w:color="auto"/>
              <w:bottom w:val="single" w:sz="4" w:space="0" w:color="auto"/>
              <w:right w:val="single" w:sz="4" w:space="0" w:color="auto"/>
            </w:tcBorders>
            <w:vAlign w:val="center"/>
          </w:tcPr>
          <w:p w:rsidR="005F6650" w:rsidRPr="00DD7357" w:rsidRDefault="005F6650" w:rsidP="00387BFB">
            <w:pPr>
              <w:spacing w:before="0" w:after="0" w:line="360" w:lineRule="auto"/>
              <w:ind w:right="-113"/>
              <w:jc w:val="both"/>
              <w:rPr>
                <w:bCs/>
                <w:sz w:val="20"/>
              </w:rPr>
            </w:pPr>
          </w:p>
        </w:tc>
        <w:tc>
          <w:tcPr>
            <w:tcW w:w="0" w:type="auto"/>
            <w:tcBorders>
              <w:top w:val="nil"/>
              <w:left w:val="nil"/>
              <w:bottom w:val="single" w:sz="4" w:space="0" w:color="auto"/>
              <w:right w:val="single" w:sz="4" w:space="0" w:color="auto"/>
            </w:tcBorders>
            <w:vAlign w:val="bottom"/>
          </w:tcPr>
          <w:p w:rsidR="005F6650" w:rsidRPr="00DD7357" w:rsidRDefault="005F6650" w:rsidP="00387BFB">
            <w:pPr>
              <w:spacing w:before="0" w:after="0" w:line="360" w:lineRule="auto"/>
              <w:ind w:right="-113"/>
              <w:jc w:val="both"/>
              <w:rPr>
                <w:sz w:val="20"/>
                <w:lang w:val="en-US"/>
              </w:rPr>
            </w:pPr>
            <w:r w:rsidRPr="00DD7357">
              <w:rPr>
                <w:sz w:val="20"/>
              </w:rPr>
              <w:t>2 полугодие 200</w:t>
            </w:r>
            <w:r w:rsidRPr="00DD7357">
              <w:rPr>
                <w:sz w:val="20"/>
                <w:lang w:val="en-US"/>
              </w:rPr>
              <w:t>5</w:t>
            </w:r>
          </w:p>
        </w:tc>
        <w:tc>
          <w:tcPr>
            <w:tcW w:w="0" w:type="auto"/>
            <w:tcBorders>
              <w:top w:val="nil"/>
              <w:left w:val="nil"/>
              <w:bottom w:val="single" w:sz="4" w:space="0" w:color="auto"/>
              <w:right w:val="single" w:sz="4" w:space="0" w:color="auto"/>
            </w:tcBorders>
            <w:vAlign w:val="bottom"/>
          </w:tcPr>
          <w:p w:rsidR="005F6650" w:rsidRPr="00DD7357" w:rsidRDefault="005F6650" w:rsidP="00387BFB">
            <w:pPr>
              <w:spacing w:before="0" w:after="0" w:line="360" w:lineRule="auto"/>
              <w:ind w:right="-113"/>
              <w:jc w:val="both"/>
              <w:rPr>
                <w:sz w:val="20"/>
                <w:lang w:val="en-US"/>
              </w:rPr>
            </w:pPr>
            <w:r w:rsidRPr="00DD7357">
              <w:rPr>
                <w:sz w:val="20"/>
              </w:rPr>
              <w:t>1 полугодие 200</w:t>
            </w:r>
            <w:r w:rsidRPr="00DD7357">
              <w:rPr>
                <w:sz w:val="20"/>
                <w:lang w:val="en-US"/>
              </w:rPr>
              <w:t>6</w:t>
            </w:r>
          </w:p>
        </w:tc>
        <w:tc>
          <w:tcPr>
            <w:tcW w:w="0" w:type="auto"/>
            <w:tcBorders>
              <w:top w:val="nil"/>
              <w:left w:val="nil"/>
              <w:bottom w:val="single" w:sz="4" w:space="0" w:color="auto"/>
              <w:right w:val="single" w:sz="4" w:space="0" w:color="auto"/>
            </w:tcBorders>
            <w:vAlign w:val="bottom"/>
          </w:tcPr>
          <w:p w:rsidR="005F6650" w:rsidRPr="00DD7357" w:rsidRDefault="005F6650" w:rsidP="00387BFB">
            <w:pPr>
              <w:spacing w:before="0" w:after="0" w:line="360" w:lineRule="auto"/>
              <w:ind w:right="-113"/>
              <w:jc w:val="both"/>
              <w:rPr>
                <w:sz w:val="20"/>
                <w:lang w:val="en-US"/>
              </w:rPr>
            </w:pPr>
            <w:r w:rsidRPr="00DD7357">
              <w:rPr>
                <w:sz w:val="20"/>
              </w:rPr>
              <w:t>2 полугодие 200</w:t>
            </w:r>
            <w:r w:rsidRPr="00DD7357">
              <w:rPr>
                <w:sz w:val="20"/>
                <w:lang w:val="en-US"/>
              </w:rPr>
              <w:t>6</w:t>
            </w:r>
          </w:p>
        </w:tc>
        <w:tc>
          <w:tcPr>
            <w:tcW w:w="0" w:type="auto"/>
            <w:tcBorders>
              <w:top w:val="nil"/>
              <w:left w:val="nil"/>
              <w:bottom w:val="single" w:sz="4" w:space="0" w:color="auto"/>
              <w:right w:val="single" w:sz="4" w:space="0" w:color="auto"/>
            </w:tcBorders>
            <w:vAlign w:val="bottom"/>
          </w:tcPr>
          <w:p w:rsidR="005F6650" w:rsidRPr="00DD7357" w:rsidRDefault="005F6650" w:rsidP="00387BFB">
            <w:pPr>
              <w:spacing w:before="0" w:after="0" w:line="360" w:lineRule="auto"/>
              <w:ind w:right="-113"/>
              <w:jc w:val="both"/>
              <w:rPr>
                <w:sz w:val="20"/>
                <w:lang w:val="en-US"/>
              </w:rPr>
            </w:pPr>
            <w:r w:rsidRPr="00DD7357">
              <w:rPr>
                <w:sz w:val="20"/>
              </w:rPr>
              <w:t>1 полугодие 200</w:t>
            </w:r>
            <w:r w:rsidRPr="00DD7357">
              <w:rPr>
                <w:sz w:val="20"/>
                <w:lang w:val="en-US"/>
              </w:rPr>
              <w:t>7</w:t>
            </w:r>
          </w:p>
        </w:tc>
        <w:tc>
          <w:tcPr>
            <w:tcW w:w="0" w:type="auto"/>
            <w:tcBorders>
              <w:top w:val="nil"/>
              <w:left w:val="nil"/>
              <w:bottom w:val="single" w:sz="4" w:space="0" w:color="auto"/>
              <w:right w:val="single" w:sz="4" w:space="0" w:color="auto"/>
            </w:tcBorders>
            <w:vAlign w:val="bottom"/>
          </w:tcPr>
          <w:p w:rsidR="005F6650" w:rsidRPr="00DD7357" w:rsidRDefault="005F6650" w:rsidP="00387BFB">
            <w:pPr>
              <w:spacing w:before="0" w:after="0" w:line="360" w:lineRule="auto"/>
              <w:ind w:right="-113"/>
              <w:jc w:val="both"/>
              <w:rPr>
                <w:sz w:val="20"/>
                <w:lang w:val="en-US"/>
              </w:rPr>
            </w:pPr>
            <w:r w:rsidRPr="00DD7357">
              <w:rPr>
                <w:sz w:val="20"/>
              </w:rPr>
              <w:t>2 полугодие 200</w:t>
            </w:r>
            <w:r w:rsidRPr="00DD7357">
              <w:rPr>
                <w:sz w:val="20"/>
                <w:lang w:val="en-US"/>
              </w:rPr>
              <w:t>7</w:t>
            </w:r>
          </w:p>
        </w:tc>
        <w:tc>
          <w:tcPr>
            <w:tcW w:w="0" w:type="auto"/>
            <w:tcBorders>
              <w:top w:val="nil"/>
              <w:left w:val="nil"/>
              <w:bottom w:val="single" w:sz="4" w:space="0" w:color="auto"/>
              <w:right w:val="single" w:sz="4" w:space="0" w:color="auto"/>
            </w:tcBorders>
            <w:vAlign w:val="bottom"/>
          </w:tcPr>
          <w:p w:rsidR="005F6650" w:rsidRPr="00DD7357" w:rsidRDefault="005F6650" w:rsidP="00387BFB">
            <w:pPr>
              <w:spacing w:before="0" w:after="0" w:line="360" w:lineRule="auto"/>
              <w:ind w:right="-113"/>
              <w:jc w:val="both"/>
              <w:rPr>
                <w:sz w:val="20"/>
                <w:lang w:val="en-US"/>
              </w:rPr>
            </w:pPr>
            <w:r w:rsidRPr="00DD7357">
              <w:rPr>
                <w:sz w:val="20"/>
              </w:rPr>
              <w:t>1 полугодие 200</w:t>
            </w:r>
            <w:r w:rsidRPr="00DD7357">
              <w:rPr>
                <w:sz w:val="20"/>
                <w:lang w:val="en-US"/>
              </w:rPr>
              <w:t>8</w:t>
            </w:r>
          </w:p>
        </w:tc>
        <w:tc>
          <w:tcPr>
            <w:tcW w:w="0" w:type="auto"/>
            <w:tcBorders>
              <w:top w:val="nil"/>
              <w:left w:val="nil"/>
              <w:bottom w:val="single" w:sz="4" w:space="0" w:color="auto"/>
              <w:right w:val="single" w:sz="4" w:space="0" w:color="auto"/>
            </w:tcBorders>
            <w:vAlign w:val="bottom"/>
          </w:tcPr>
          <w:p w:rsidR="005F6650" w:rsidRPr="00DD7357" w:rsidRDefault="005F6650" w:rsidP="00387BFB">
            <w:pPr>
              <w:spacing w:before="0" w:after="0" w:line="360" w:lineRule="auto"/>
              <w:ind w:right="-113"/>
              <w:jc w:val="both"/>
              <w:rPr>
                <w:sz w:val="20"/>
                <w:lang w:val="en-US"/>
              </w:rPr>
            </w:pPr>
            <w:r w:rsidRPr="00DD7357">
              <w:rPr>
                <w:sz w:val="20"/>
              </w:rPr>
              <w:t>2 полугодие 200</w:t>
            </w:r>
            <w:r w:rsidRPr="00DD7357">
              <w:rPr>
                <w:sz w:val="20"/>
                <w:lang w:val="en-US"/>
              </w:rPr>
              <w:t>8</w:t>
            </w:r>
          </w:p>
        </w:tc>
        <w:tc>
          <w:tcPr>
            <w:tcW w:w="0" w:type="auto"/>
            <w:tcBorders>
              <w:top w:val="nil"/>
              <w:left w:val="nil"/>
              <w:bottom w:val="single" w:sz="4" w:space="0" w:color="auto"/>
              <w:right w:val="single" w:sz="4" w:space="0" w:color="auto"/>
            </w:tcBorders>
            <w:vAlign w:val="bottom"/>
          </w:tcPr>
          <w:p w:rsidR="005F6650" w:rsidRPr="00DD7357" w:rsidRDefault="005F6650" w:rsidP="00387BFB">
            <w:pPr>
              <w:spacing w:before="0" w:after="0" w:line="360" w:lineRule="auto"/>
              <w:ind w:right="-113"/>
              <w:jc w:val="both"/>
              <w:rPr>
                <w:sz w:val="20"/>
                <w:lang w:val="en-US"/>
              </w:rPr>
            </w:pPr>
            <w:r w:rsidRPr="00DD7357">
              <w:rPr>
                <w:sz w:val="20"/>
              </w:rPr>
              <w:t>1 полугодие 200</w:t>
            </w:r>
            <w:r w:rsidRPr="00DD7357">
              <w:rPr>
                <w:sz w:val="20"/>
                <w:lang w:val="en-US"/>
              </w:rPr>
              <w:t>9</w:t>
            </w:r>
          </w:p>
        </w:tc>
      </w:tr>
      <w:tr w:rsidR="005F6650" w:rsidRPr="00DD7357" w:rsidTr="00DD7357">
        <w:trPr>
          <w:trHeight w:val="510"/>
          <w:jc w:val="center"/>
        </w:trPr>
        <w:tc>
          <w:tcPr>
            <w:tcW w:w="0" w:type="auto"/>
            <w:tcBorders>
              <w:top w:val="nil"/>
              <w:left w:val="single" w:sz="4" w:space="0" w:color="auto"/>
              <w:bottom w:val="single" w:sz="4" w:space="0" w:color="auto"/>
              <w:right w:val="single" w:sz="4" w:space="0" w:color="auto"/>
            </w:tcBorders>
            <w:vAlign w:val="bottom"/>
          </w:tcPr>
          <w:p w:rsidR="005F6650" w:rsidRPr="00DD7357" w:rsidRDefault="005F6650" w:rsidP="00387BFB">
            <w:pPr>
              <w:spacing w:before="0" w:after="0" w:line="360" w:lineRule="auto"/>
              <w:ind w:right="-113"/>
              <w:jc w:val="both"/>
              <w:rPr>
                <w:sz w:val="20"/>
              </w:rPr>
            </w:pPr>
            <w:r w:rsidRPr="00DD7357">
              <w:rPr>
                <w:sz w:val="20"/>
              </w:rPr>
              <w:t>Эффект от инвестиционной деятельности</w:t>
            </w:r>
          </w:p>
        </w:tc>
        <w:tc>
          <w:tcPr>
            <w:tcW w:w="0" w:type="auto"/>
            <w:tcBorders>
              <w:top w:val="nil"/>
              <w:left w:val="nil"/>
              <w:bottom w:val="single" w:sz="4" w:space="0" w:color="auto"/>
              <w:right w:val="single" w:sz="4" w:space="0" w:color="auto"/>
            </w:tcBorders>
            <w:noWrap/>
            <w:vAlign w:val="bottom"/>
          </w:tcPr>
          <w:p w:rsidR="005F6650" w:rsidRPr="00DD7357" w:rsidRDefault="005F6650" w:rsidP="00387BFB">
            <w:pPr>
              <w:spacing w:before="0" w:after="0" w:line="360" w:lineRule="auto"/>
              <w:ind w:right="-113"/>
              <w:jc w:val="both"/>
              <w:rPr>
                <w:sz w:val="20"/>
              </w:rPr>
            </w:pPr>
            <w:r w:rsidRPr="00DD7357">
              <w:rPr>
                <w:sz w:val="20"/>
              </w:rPr>
              <w:t>95826,56</w:t>
            </w:r>
          </w:p>
        </w:tc>
        <w:tc>
          <w:tcPr>
            <w:tcW w:w="0" w:type="auto"/>
            <w:tcBorders>
              <w:top w:val="nil"/>
              <w:left w:val="nil"/>
              <w:bottom w:val="single" w:sz="4" w:space="0" w:color="auto"/>
              <w:right w:val="single" w:sz="4" w:space="0" w:color="auto"/>
            </w:tcBorders>
            <w:noWrap/>
            <w:vAlign w:val="bottom"/>
          </w:tcPr>
          <w:p w:rsidR="005F6650" w:rsidRPr="00DD7357" w:rsidRDefault="005F6650" w:rsidP="00387BFB">
            <w:pPr>
              <w:spacing w:before="0" w:after="0" w:line="360" w:lineRule="auto"/>
              <w:ind w:right="-113"/>
              <w:jc w:val="both"/>
              <w:rPr>
                <w:sz w:val="20"/>
              </w:rPr>
            </w:pPr>
            <w:r w:rsidRPr="00DD7357">
              <w:rPr>
                <w:sz w:val="20"/>
              </w:rPr>
              <w:t>34269,10</w:t>
            </w:r>
          </w:p>
        </w:tc>
        <w:tc>
          <w:tcPr>
            <w:tcW w:w="0" w:type="auto"/>
            <w:tcBorders>
              <w:top w:val="nil"/>
              <w:left w:val="nil"/>
              <w:bottom w:val="single" w:sz="4" w:space="0" w:color="auto"/>
              <w:right w:val="single" w:sz="4" w:space="0" w:color="auto"/>
            </w:tcBorders>
            <w:noWrap/>
            <w:vAlign w:val="bottom"/>
          </w:tcPr>
          <w:p w:rsidR="005F6650" w:rsidRPr="00DD7357" w:rsidRDefault="005F6650" w:rsidP="00387BFB">
            <w:pPr>
              <w:spacing w:before="0" w:after="0" w:line="360" w:lineRule="auto"/>
              <w:ind w:right="-113"/>
              <w:jc w:val="both"/>
              <w:rPr>
                <w:sz w:val="20"/>
              </w:rPr>
            </w:pPr>
            <w:r w:rsidRPr="00DD7357">
              <w:rPr>
                <w:sz w:val="20"/>
              </w:rPr>
              <w:t>0,00</w:t>
            </w:r>
          </w:p>
        </w:tc>
        <w:tc>
          <w:tcPr>
            <w:tcW w:w="0" w:type="auto"/>
            <w:tcBorders>
              <w:top w:val="nil"/>
              <w:left w:val="nil"/>
              <w:bottom w:val="single" w:sz="4" w:space="0" w:color="auto"/>
              <w:right w:val="single" w:sz="4" w:space="0" w:color="auto"/>
            </w:tcBorders>
            <w:noWrap/>
            <w:vAlign w:val="bottom"/>
          </w:tcPr>
          <w:p w:rsidR="005F6650" w:rsidRPr="00DD7357" w:rsidRDefault="005F6650" w:rsidP="00387BFB">
            <w:pPr>
              <w:spacing w:before="0" w:after="0" w:line="360" w:lineRule="auto"/>
              <w:ind w:right="-113"/>
              <w:jc w:val="both"/>
              <w:rPr>
                <w:sz w:val="20"/>
              </w:rPr>
            </w:pPr>
            <w:r w:rsidRPr="00DD7357">
              <w:rPr>
                <w:sz w:val="20"/>
              </w:rPr>
              <w:t>0,00</w:t>
            </w:r>
          </w:p>
        </w:tc>
        <w:tc>
          <w:tcPr>
            <w:tcW w:w="0" w:type="auto"/>
            <w:tcBorders>
              <w:top w:val="nil"/>
              <w:left w:val="nil"/>
              <w:bottom w:val="single" w:sz="4" w:space="0" w:color="auto"/>
              <w:right w:val="single" w:sz="4" w:space="0" w:color="auto"/>
            </w:tcBorders>
            <w:noWrap/>
            <w:vAlign w:val="bottom"/>
          </w:tcPr>
          <w:p w:rsidR="005F6650" w:rsidRPr="00DD7357" w:rsidRDefault="005F6650" w:rsidP="00387BFB">
            <w:pPr>
              <w:spacing w:before="0" w:after="0" w:line="360" w:lineRule="auto"/>
              <w:ind w:right="-113"/>
              <w:jc w:val="both"/>
              <w:rPr>
                <w:sz w:val="20"/>
              </w:rPr>
            </w:pPr>
            <w:r w:rsidRPr="00DD7357">
              <w:rPr>
                <w:sz w:val="20"/>
              </w:rPr>
              <w:t>0,00</w:t>
            </w:r>
          </w:p>
        </w:tc>
        <w:tc>
          <w:tcPr>
            <w:tcW w:w="0" w:type="auto"/>
            <w:tcBorders>
              <w:top w:val="nil"/>
              <w:left w:val="nil"/>
              <w:bottom w:val="single" w:sz="4" w:space="0" w:color="auto"/>
              <w:right w:val="single" w:sz="4" w:space="0" w:color="auto"/>
            </w:tcBorders>
            <w:noWrap/>
            <w:vAlign w:val="bottom"/>
          </w:tcPr>
          <w:p w:rsidR="005F6650" w:rsidRPr="00DD7357" w:rsidRDefault="005F6650" w:rsidP="00387BFB">
            <w:pPr>
              <w:spacing w:before="0" w:after="0" w:line="360" w:lineRule="auto"/>
              <w:ind w:right="-113"/>
              <w:jc w:val="both"/>
              <w:rPr>
                <w:sz w:val="20"/>
              </w:rPr>
            </w:pPr>
            <w:r w:rsidRPr="00DD7357">
              <w:rPr>
                <w:sz w:val="20"/>
              </w:rPr>
              <w:t>0,00</w:t>
            </w:r>
          </w:p>
        </w:tc>
        <w:tc>
          <w:tcPr>
            <w:tcW w:w="0" w:type="auto"/>
            <w:tcBorders>
              <w:top w:val="nil"/>
              <w:left w:val="nil"/>
              <w:bottom w:val="single" w:sz="4" w:space="0" w:color="auto"/>
              <w:right w:val="single" w:sz="4" w:space="0" w:color="auto"/>
            </w:tcBorders>
            <w:noWrap/>
            <w:vAlign w:val="bottom"/>
          </w:tcPr>
          <w:p w:rsidR="005F6650" w:rsidRPr="00DD7357" w:rsidRDefault="005F6650" w:rsidP="00387BFB">
            <w:pPr>
              <w:spacing w:before="0" w:after="0" w:line="360" w:lineRule="auto"/>
              <w:ind w:right="-113"/>
              <w:jc w:val="both"/>
              <w:rPr>
                <w:sz w:val="20"/>
              </w:rPr>
            </w:pPr>
            <w:r w:rsidRPr="00DD7357">
              <w:rPr>
                <w:sz w:val="20"/>
              </w:rPr>
              <w:t>0,00</w:t>
            </w:r>
          </w:p>
        </w:tc>
        <w:tc>
          <w:tcPr>
            <w:tcW w:w="0" w:type="auto"/>
            <w:tcBorders>
              <w:top w:val="nil"/>
              <w:left w:val="nil"/>
              <w:bottom w:val="single" w:sz="4" w:space="0" w:color="auto"/>
              <w:right w:val="single" w:sz="4" w:space="0" w:color="auto"/>
            </w:tcBorders>
            <w:noWrap/>
            <w:vAlign w:val="bottom"/>
          </w:tcPr>
          <w:p w:rsidR="005F6650" w:rsidRPr="00DD7357" w:rsidRDefault="005F6650" w:rsidP="00387BFB">
            <w:pPr>
              <w:spacing w:before="0" w:after="0" w:line="360" w:lineRule="auto"/>
              <w:ind w:right="-113"/>
              <w:jc w:val="both"/>
              <w:rPr>
                <w:sz w:val="20"/>
              </w:rPr>
            </w:pPr>
            <w:r w:rsidRPr="00DD7357">
              <w:rPr>
                <w:sz w:val="20"/>
              </w:rPr>
              <w:t>0,00</w:t>
            </w:r>
          </w:p>
        </w:tc>
      </w:tr>
      <w:tr w:rsidR="005F6650" w:rsidRPr="00DD7357" w:rsidTr="00DD7357">
        <w:trPr>
          <w:trHeight w:val="510"/>
          <w:jc w:val="center"/>
        </w:trPr>
        <w:tc>
          <w:tcPr>
            <w:tcW w:w="0" w:type="auto"/>
            <w:tcBorders>
              <w:top w:val="nil"/>
              <w:left w:val="single" w:sz="4" w:space="0" w:color="auto"/>
              <w:bottom w:val="single" w:sz="4" w:space="0" w:color="auto"/>
              <w:right w:val="single" w:sz="4" w:space="0" w:color="auto"/>
            </w:tcBorders>
            <w:vAlign w:val="bottom"/>
          </w:tcPr>
          <w:p w:rsidR="005F6650" w:rsidRPr="00DD7357" w:rsidRDefault="005F6650" w:rsidP="00387BFB">
            <w:pPr>
              <w:spacing w:before="0" w:after="0" w:line="360" w:lineRule="auto"/>
              <w:ind w:right="-113"/>
              <w:jc w:val="both"/>
              <w:rPr>
                <w:sz w:val="20"/>
              </w:rPr>
            </w:pPr>
            <w:r w:rsidRPr="00DD7357">
              <w:rPr>
                <w:sz w:val="20"/>
              </w:rPr>
              <w:t>Эффект от операционной, деятельности</w:t>
            </w:r>
          </w:p>
        </w:tc>
        <w:tc>
          <w:tcPr>
            <w:tcW w:w="0" w:type="auto"/>
            <w:tcBorders>
              <w:top w:val="nil"/>
              <w:left w:val="nil"/>
              <w:bottom w:val="single" w:sz="4" w:space="0" w:color="auto"/>
              <w:right w:val="single" w:sz="4" w:space="0" w:color="auto"/>
            </w:tcBorders>
            <w:noWrap/>
            <w:vAlign w:val="bottom"/>
          </w:tcPr>
          <w:p w:rsidR="005F6650" w:rsidRPr="00DD7357" w:rsidRDefault="005F6650" w:rsidP="00387BFB">
            <w:pPr>
              <w:spacing w:before="0" w:after="0" w:line="360" w:lineRule="auto"/>
              <w:ind w:right="-113"/>
              <w:jc w:val="both"/>
              <w:rPr>
                <w:sz w:val="20"/>
              </w:rPr>
            </w:pPr>
            <w:r w:rsidRPr="00DD7357">
              <w:rPr>
                <w:sz w:val="20"/>
              </w:rPr>
              <w:t>0,00</w:t>
            </w:r>
          </w:p>
        </w:tc>
        <w:tc>
          <w:tcPr>
            <w:tcW w:w="0" w:type="auto"/>
            <w:tcBorders>
              <w:top w:val="nil"/>
              <w:left w:val="nil"/>
              <w:bottom w:val="single" w:sz="4" w:space="0" w:color="auto"/>
              <w:right w:val="single" w:sz="4" w:space="0" w:color="auto"/>
            </w:tcBorders>
            <w:noWrap/>
            <w:vAlign w:val="bottom"/>
          </w:tcPr>
          <w:p w:rsidR="005F6650" w:rsidRPr="00DD7357" w:rsidRDefault="005F6650" w:rsidP="00387BFB">
            <w:pPr>
              <w:spacing w:before="0" w:after="0" w:line="360" w:lineRule="auto"/>
              <w:ind w:right="-113"/>
              <w:jc w:val="both"/>
              <w:rPr>
                <w:sz w:val="20"/>
              </w:rPr>
            </w:pPr>
            <w:r w:rsidRPr="00DD7357">
              <w:rPr>
                <w:sz w:val="20"/>
              </w:rPr>
              <w:t>88813,22</w:t>
            </w:r>
          </w:p>
        </w:tc>
        <w:tc>
          <w:tcPr>
            <w:tcW w:w="0" w:type="auto"/>
            <w:tcBorders>
              <w:top w:val="nil"/>
              <w:left w:val="nil"/>
              <w:bottom w:val="single" w:sz="4" w:space="0" w:color="auto"/>
              <w:right w:val="single" w:sz="4" w:space="0" w:color="auto"/>
            </w:tcBorders>
            <w:noWrap/>
            <w:vAlign w:val="bottom"/>
          </w:tcPr>
          <w:p w:rsidR="005F6650" w:rsidRPr="00DD7357" w:rsidRDefault="005F6650" w:rsidP="00387BFB">
            <w:pPr>
              <w:spacing w:before="0" w:after="0" w:line="360" w:lineRule="auto"/>
              <w:ind w:right="-113"/>
              <w:jc w:val="both"/>
              <w:rPr>
                <w:sz w:val="20"/>
              </w:rPr>
            </w:pPr>
            <w:r w:rsidRPr="00DD7357">
              <w:rPr>
                <w:sz w:val="20"/>
              </w:rPr>
              <w:t>225598,21</w:t>
            </w:r>
          </w:p>
        </w:tc>
        <w:tc>
          <w:tcPr>
            <w:tcW w:w="0" w:type="auto"/>
            <w:tcBorders>
              <w:top w:val="nil"/>
              <w:left w:val="nil"/>
              <w:bottom w:val="single" w:sz="4" w:space="0" w:color="auto"/>
              <w:right w:val="single" w:sz="4" w:space="0" w:color="auto"/>
            </w:tcBorders>
            <w:noWrap/>
            <w:vAlign w:val="bottom"/>
          </w:tcPr>
          <w:p w:rsidR="005F6650" w:rsidRPr="00DD7357" w:rsidRDefault="005F6650" w:rsidP="00387BFB">
            <w:pPr>
              <w:spacing w:before="0" w:after="0" w:line="360" w:lineRule="auto"/>
              <w:ind w:right="-113"/>
              <w:jc w:val="both"/>
              <w:rPr>
                <w:sz w:val="20"/>
              </w:rPr>
            </w:pPr>
            <w:r w:rsidRPr="00DD7357">
              <w:rPr>
                <w:sz w:val="20"/>
              </w:rPr>
              <w:t>162084,03</w:t>
            </w:r>
          </w:p>
        </w:tc>
        <w:tc>
          <w:tcPr>
            <w:tcW w:w="0" w:type="auto"/>
            <w:tcBorders>
              <w:top w:val="nil"/>
              <w:left w:val="nil"/>
              <w:bottom w:val="single" w:sz="4" w:space="0" w:color="auto"/>
              <w:right w:val="single" w:sz="4" w:space="0" w:color="auto"/>
            </w:tcBorders>
            <w:noWrap/>
            <w:vAlign w:val="bottom"/>
          </w:tcPr>
          <w:p w:rsidR="005F6650" w:rsidRPr="00DD7357" w:rsidRDefault="005F6650" w:rsidP="00387BFB">
            <w:pPr>
              <w:spacing w:before="0" w:after="0" w:line="360" w:lineRule="auto"/>
              <w:ind w:right="-113"/>
              <w:jc w:val="both"/>
              <w:rPr>
                <w:sz w:val="20"/>
              </w:rPr>
            </w:pPr>
            <w:r w:rsidRPr="00DD7357">
              <w:rPr>
                <w:sz w:val="20"/>
              </w:rPr>
              <w:t>142633,44</w:t>
            </w:r>
          </w:p>
        </w:tc>
        <w:tc>
          <w:tcPr>
            <w:tcW w:w="0" w:type="auto"/>
            <w:tcBorders>
              <w:top w:val="nil"/>
              <w:left w:val="nil"/>
              <w:bottom w:val="single" w:sz="4" w:space="0" w:color="auto"/>
              <w:right w:val="single" w:sz="4" w:space="0" w:color="auto"/>
            </w:tcBorders>
            <w:noWrap/>
            <w:vAlign w:val="bottom"/>
          </w:tcPr>
          <w:p w:rsidR="005F6650" w:rsidRPr="00DD7357" w:rsidRDefault="005F6650" w:rsidP="00387BFB">
            <w:pPr>
              <w:spacing w:before="0" w:after="0" w:line="360" w:lineRule="auto"/>
              <w:ind w:right="-113"/>
              <w:jc w:val="both"/>
              <w:rPr>
                <w:sz w:val="20"/>
              </w:rPr>
            </w:pPr>
            <w:r w:rsidRPr="00DD7357">
              <w:rPr>
                <w:sz w:val="20"/>
              </w:rPr>
              <w:t>110308,51</w:t>
            </w:r>
          </w:p>
        </w:tc>
        <w:tc>
          <w:tcPr>
            <w:tcW w:w="0" w:type="auto"/>
            <w:tcBorders>
              <w:top w:val="nil"/>
              <w:left w:val="nil"/>
              <w:bottom w:val="single" w:sz="4" w:space="0" w:color="auto"/>
              <w:right w:val="single" w:sz="4" w:space="0" w:color="auto"/>
            </w:tcBorders>
            <w:noWrap/>
            <w:vAlign w:val="bottom"/>
          </w:tcPr>
          <w:p w:rsidR="005F6650" w:rsidRPr="00DD7357" w:rsidRDefault="005F6650" w:rsidP="00387BFB">
            <w:pPr>
              <w:spacing w:before="0" w:after="0" w:line="360" w:lineRule="auto"/>
              <w:ind w:right="-113"/>
              <w:jc w:val="both"/>
              <w:rPr>
                <w:sz w:val="20"/>
              </w:rPr>
            </w:pPr>
            <w:r w:rsidRPr="00DD7357">
              <w:rPr>
                <w:sz w:val="20"/>
              </w:rPr>
              <w:t>52596,12</w:t>
            </w:r>
          </w:p>
        </w:tc>
        <w:tc>
          <w:tcPr>
            <w:tcW w:w="0" w:type="auto"/>
            <w:tcBorders>
              <w:top w:val="nil"/>
              <w:left w:val="nil"/>
              <w:bottom w:val="single" w:sz="4" w:space="0" w:color="auto"/>
              <w:right w:val="single" w:sz="4" w:space="0" w:color="auto"/>
            </w:tcBorders>
            <w:noWrap/>
            <w:vAlign w:val="bottom"/>
          </w:tcPr>
          <w:p w:rsidR="005F6650" w:rsidRPr="00DD7357" w:rsidRDefault="005F6650" w:rsidP="00387BFB">
            <w:pPr>
              <w:spacing w:before="0" w:after="0" w:line="360" w:lineRule="auto"/>
              <w:ind w:right="-113"/>
              <w:jc w:val="both"/>
              <w:rPr>
                <w:sz w:val="20"/>
              </w:rPr>
            </w:pPr>
            <w:r w:rsidRPr="00DD7357">
              <w:rPr>
                <w:sz w:val="20"/>
              </w:rPr>
              <w:t>37580,88</w:t>
            </w:r>
          </w:p>
        </w:tc>
      </w:tr>
      <w:tr w:rsidR="005F6650" w:rsidRPr="00DD7357" w:rsidTr="00DD7357">
        <w:trPr>
          <w:trHeight w:val="255"/>
          <w:jc w:val="center"/>
        </w:trPr>
        <w:tc>
          <w:tcPr>
            <w:tcW w:w="0" w:type="auto"/>
            <w:tcBorders>
              <w:top w:val="nil"/>
              <w:left w:val="single" w:sz="4" w:space="0" w:color="auto"/>
              <w:bottom w:val="single" w:sz="4" w:space="0" w:color="auto"/>
              <w:right w:val="single" w:sz="4" w:space="0" w:color="auto"/>
            </w:tcBorders>
            <w:vAlign w:val="bottom"/>
          </w:tcPr>
          <w:p w:rsidR="005F6650" w:rsidRPr="00DD7357" w:rsidRDefault="005F6650" w:rsidP="00387BFB">
            <w:pPr>
              <w:spacing w:before="0" w:after="0" w:line="360" w:lineRule="auto"/>
              <w:ind w:right="-113"/>
              <w:jc w:val="both"/>
              <w:rPr>
                <w:sz w:val="20"/>
              </w:rPr>
            </w:pPr>
            <w:r w:rsidRPr="00DD7357">
              <w:rPr>
                <w:sz w:val="20"/>
              </w:rPr>
              <w:t xml:space="preserve">Чистый денежный поток </w:t>
            </w:r>
          </w:p>
        </w:tc>
        <w:tc>
          <w:tcPr>
            <w:tcW w:w="0" w:type="auto"/>
            <w:tcBorders>
              <w:top w:val="nil"/>
              <w:left w:val="nil"/>
              <w:bottom w:val="single" w:sz="4" w:space="0" w:color="auto"/>
              <w:right w:val="single" w:sz="4" w:space="0" w:color="auto"/>
            </w:tcBorders>
            <w:noWrap/>
            <w:vAlign w:val="bottom"/>
          </w:tcPr>
          <w:p w:rsidR="005F6650" w:rsidRPr="00DD7357" w:rsidRDefault="005F6650" w:rsidP="00387BFB">
            <w:pPr>
              <w:spacing w:before="0" w:after="0" w:line="360" w:lineRule="auto"/>
              <w:ind w:right="-113"/>
              <w:jc w:val="both"/>
              <w:rPr>
                <w:sz w:val="20"/>
              </w:rPr>
            </w:pPr>
            <w:r w:rsidRPr="00DD7357">
              <w:rPr>
                <w:sz w:val="20"/>
              </w:rPr>
              <w:t>-95826,56</w:t>
            </w:r>
          </w:p>
        </w:tc>
        <w:tc>
          <w:tcPr>
            <w:tcW w:w="0" w:type="auto"/>
            <w:tcBorders>
              <w:top w:val="nil"/>
              <w:left w:val="nil"/>
              <w:bottom w:val="single" w:sz="4" w:space="0" w:color="auto"/>
              <w:right w:val="single" w:sz="4" w:space="0" w:color="auto"/>
            </w:tcBorders>
            <w:noWrap/>
            <w:vAlign w:val="bottom"/>
          </w:tcPr>
          <w:p w:rsidR="005F6650" w:rsidRPr="00DD7357" w:rsidRDefault="005F6650" w:rsidP="00387BFB">
            <w:pPr>
              <w:spacing w:before="0" w:after="0" w:line="360" w:lineRule="auto"/>
              <w:ind w:right="-113"/>
              <w:jc w:val="both"/>
              <w:rPr>
                <w:sz w:val="20"/>
              </w:rPr>
            </w:pPr>
            <w:r w:rsidRPr="00DD7357">
              <w:rPr>
                <w:sz w:val="20"/>
              </w:rPr>
              <w:t>54544,12</w:t>
            </w:r>
          </w:p>
        </w:tc>
        <w:tc>
          <w:tcPr>
            <w:tcW w:w="0" w:type="auto"/>
            <w:tcBorders>
              <w:top w:val="nil"/>
              <w:left w:val="nil"/>
              <w:bottom w:val="single" w:sz="4" w:space="0" w:color="auto"/>
              <w:right w:val="single" w:sz="4" w:space="0" w:color="auto"/>
            </w:tcBorders>
            <w:noWrap/>
            <w:vAlign w:val="bottom"/>
          </w:tcPr>
          <w:p w:rsidR="005F6650" w:rsidRPr="00DD7357" w:rsidRDefault="005F6650" w:rsidP="00387BFB">
            <w:pPr>
              <w:spacing w:before="0" w:after="0" w:line="360" w:lineRule="auto"/>
              <w:ind w:right="-113"/>
              <w:jc w:val="both"/>
              <w:rPr>
                <w:sz w:val="20"/>
              </w:rPr>
            </w:pPr>
            <w:r w:rsidRPr="00DD7357">
              <w:rPr>
                <w:sz w:val="20"/>
              </w:rPr>
              <w:t>225598,21</w:t>
            </w:r>
          </w:p>
        </w:tc>
        <w:tc>
          <w:tcPr>
            <w:tcW w:w="0" w:type="auto"/>
            <w:tcBorders>
              <w:top w:val="nil"/>
              <w:left w:val="nil"/>
              <w:bottom w:val="single" w:sz="4" w:space="0" w:color="auto"/>
              <w:right w:val="single" w:sz="4" w:space="0" w:color="auto"/>
            </w:tcBorders>
            <w:noWrap/>
            <w:vAlign w:val="bottom"/>
          </w:tcPr>
          <w:p w:rsidR="005F6650" w:rsidRPr="00DD7357" w:rsidRDefault="005F6650" w:rsidP="00387BFB">
            <w:pPr>
              <w:spacing w:before="0" w:after="0" w:line="360" w:lineRule="auto"/>
              <w:ind w:right="-113"/>
              <w:jc w:val="both"/>
              <w:rPr>
                <w:sz w:val="20"/>
              </w:rPr>
            </w:pPr>
            <w:r w:rsidRPr="00DD7357">
              <w:rPr>
                <w:sz w:val="20"/>
              </w:rPr>
              <w:t>162084,03</w:t>
            </w:r>
          </w:p>
        </w:tc>
        <w:tc>
          <w:tcPr>
            <w:tcW w:w="0" w:type="auto"/>
            <w:tcBorders>
              <w:top w:val="nil"/>
              <w:left w:val="nil"/>
              <w:bottom w:val="single" w:sz="4" w:space="0" w:color="auto"/>
              <w:right w:val="single" w:sz="4" w:space="0" w:color="auto"/>
            </w:tcBorders>
            <w:noWrap/>
            <w:vAlign w:val="bottom"/>
          </w:tcPr>
          <w:p w:rsidR="005F6650" w:rsidRPr="00DD7357" w:rsidRDefault="005F6650" w:rsidP="00387BFB">
            <w:pPr>
              <w:spacing w:before="0" w:after="0" w:line="360" w:lineRule="auto"/>
              <w:ind w:right="-113"/>
              <w:jc w:val="both"/>
              <w:rPr>
                <w:sz w:val="20"/>
              </w:rPr>
            </w:pPr>
            <w:r w:rsidRPr="00DD7357">
              <w:rPr>
                <w:sz w:val="20"/>
              </w:rPr>
              <w:t>142633,44</w:t>
            </w:r>
          </w:p>
        </w:tc>
        <w:tc>
          <w:tcPr>
            <w:tcW w:w="0" w:type="auto"/>
            <w:tcBorders>
              <w:top w:val="nil"/>
              <w:left w:val="nil"/>
              <w:bottom w:val="single" w:sz="4" w:space="0" w:color="auto"/>
              <w:right w:val="single" w:sz="4" w:space="0" w:color="auto"/>
            </w:tcBorders>
            <w:noWrap/>
            <w:vAlign w:val="bottom"/>
          </w:tcPr>
          <w:p w:rsidR="005F6650" w:rsidRPr="00DD7357" w:rsidRDefault="005F6650" w:rsidP="00387BFB">
            <w:pPr>
              <w:spacing w:before="0" w:after="0" w:line="360" w:lineRule="auto"/>
              <w:ind w:right="-113"/>
              <w:jc w:val="both"/>
              <w:rPr>
                <w:sz w:val="20"/>
              </w:rPr>
            </w:pPr>
            <w:r w:rsidRPr="00DD7357">
              <w:rPr>
                <w:sz w:val="20"/>
              </w:rPr>
              <w:t>110308,51</w:t>
            </w:r>
          </w:p>
        </w:tc>
        <w:tc>
          <w:tcPr>
            <w:tcW w:w="0" w:type="auto"/>
            <w:tcBorders>
              <w:top w:val="nil"/>
              <w:left w:val="nil"/>
              <w:bottom w:val="single" w:sz="4" w:space="0" w:color="auto"/>
              <w:right w:val="single" w:sz="4" w:space="0" w:color="auto"/>
            </w:tcBorders>
            <w:noWrap/>
            <w:vAlign w:val="bottom"/>
          </w:tcPr>
          <w:p w:rsidR="005F6650" w:rsidRPr="00DD7357" w:rsidRDefault="005F6650" w:rsidP="00387BFB">
            <w:pPr>
              <w:spacing w:before="0" w:after="0" w:line="360" w:lineRule="auto"/>
              <w:ind w:right="-113"/>
              <w:jc w:val="both"/>
              <w:rPr>
                <w:sz w:val="20"/>
              </w:rPr>
            </w:pPr>
            <w:r w:rsidRPr="00DD7357">
              <w:rPr>
                <w:sz w:val="20"/>
              </w:rPr>
              <w:t>52596,12</w:t>
            </w:r>
          </w:p>
        </w:tc>
        <w:tc>
          <w:tcPr>
            <w:tcW w:w="0" w:type="auto"/>
            <w:tcBorders>
              <w:top w:val="nil"/>
              <w:left w:val="nil"/>
              <w:bottom w:val="single" w:sz="4" w:space="0" w:color="auto"/>
              <w:right w:val="single" w:sz="4" w:space="0" w:color="auto"/>
            </w:tcBorders>
            <w:noWrap/>
            <w:vAlign w:val="bottom"/>
          </w:tcPr>
          <w:p w:rsidR="005F6650" w:rsidRPr="00DD7357" w:rsidRDefault="005F6650" w:rsidP="00387BFB">
            <w:pPr>
              <w:spacing w:before="0" w:after="0" w:line="360" w:lineRule="auto"/>
              <w:ind w:right="-113"/>
              <w:jc w:val="both"/>
              <w:rPr>
                <w:sz w:val="20"/>
              </w:rPr>
            </w:pPr>
            <w:r w:rsidRPr="00DD7357">
              <w:rPr>
                <w:sz w:val="20"/>
              </w:rPr>
              <w:t>37580,88</w:t>
            </w:r>
          </w:p>
        </w:tc>
      </w:tr>
      <w:tr w:rsidR="005F6650" w:rsidRPr="00DD7357" w:rsidTr="00DD7357">
        <w:trPr>
          <w:trHeight w:val="510"/>
          <w:jc w:val="center"/>
        </w:trPr>
        <w:tc>
          <w:tcPr>
            <w:tcW w:w="0" w:type="auto"/>
            <w:tcBorders>
              <w:top w:val="nil"/>
              <w:left w:val="single" w:sz="4" w:space="0" w:color="auto"/>
              <w:bottom w:val="single" w:sz="4" w:space="0" w:color="auto"/>
              <w:right w:val="single" w:sz="4" w:space="0" w:color="auto"/>
            </w:tcBorders>
            <w:vAlign w:val="bottom"/>
          </w:tcPr>
          <w:p w:rsidR="005F6650" w:rsidRPr="00DD7357" w:rsidRDefault="005F6650" w:rsidP="00387BFB">
            <w:pPr>
              <w:spacing w:before="0" w:after="0" w:line="360" w:lineRule="auto"/>
              <w:ind w:right="-113"/>
              <w:jc w:val="both"/>
              <w:rPr>
                <w:sz w:val="20"/>
              </w:rPr>
            </w:pPr>
            <w:r w:rsidRPr="00DD7357">
              <w:rPr>
                <w:sz w:val="20"/>
              </w:rPr>
              <w:t>Коэффициент дисконтирования (α)</w:t>
            </w:r>
          </w:p>
        </w:tc>
        <w:tc>
          <w:tcPr>
            <w:tcW w:w="0" w:type="auto"/>
            <w:tcBorders>
              <w:top w:val="nil"/>
              <w:left w:val="nil"/>
              <w:bottom w:val="single" w:sz="4" w:space="0" w:color="auto"/>
              <w:right w:val="single" w:sz="4" w:space="0" w:color="auto"/>
            </w:tcBorders>
            <w:noWrap/>
            <w:vAlign w:val="bottom"/>
          </w:tcPr>
          <w:p w:rsidR="005F6650" w:rsidRPr="00DD7357" w:rsidRDefault="005F6650" w:rsidP="00387BFB">
            <w:pPr>
              <w:spacing w:before="0" w:after="0" w:line="360" w:lineRule="auto"/>
              <w:ind w:right="-113"/>
              <w:jc w:val="both"/>
              <w:rPr>
                <w:sz w:val="20"/>
              </w:rPr>
            </w:pPr>
            <w:r w:rsidRPr="00DD7357">
              <w:rPr>
                <w:sz w:val="20"/>
              </w:rPr>
              <w:t>0,92</w:t>
            </w:r>
          </w:p>
        </w:tc>
        <w:tc>
          <w:tcPr>
            <w:tcW w:w="0" w:type="auto"/>
            <w:tcBorders>
              <w:top w:val="nil"/>
              <w:left w:val="nil"/>
              <w:bottom w:val="single" w:sz="4" w:space="0" w:color="auto"/>
              <w:right w:val="single" w:sz="4" w:space="0" w:color="auto"/>
            </w:tcBorders>
            <w:noWrap/>
            <w:vAlign w:val="bottom"/>
          </w:tcPr>
          <w:p w:rsidR="005F6650" w:rsidRPr="00DD7357" w:rsidRDefault="005F6650" w:rsidP="00387BFB">
            <w:pPr>
              <w:spacing w:before="0" w:after="0" w:line="360" w:lineRule="auto"/>
              <w:ind w:right="-113"/>
              <w:jc w:val="both"/>
              <w:rPr>
                <w:sz w:val="20"/>
              </w:rPr>
            </w:pPr>
            <w:r w:rsidRPr="00DD7357">
              <w:rPr>
                <w:sz w:val="20"/>
              </w:rPr>
              <w:t>0,85</w:t>
            </w:r>
          </w:p>
        </w:tc>
        <w:tc>
          <w:tcPr>
            <w:tcW w:w="0" w:type="auto"/>
            <w:tcBorders>
              <w:top w:val="nil"/>
              <w:left w:val="nil"/>
              <w:bottom w:val="single" w:sz="4" w:space="0" w:color="auto"/>
              <w:right w:val="single" w:sz="4" w:space="0" w:color="auto"/>
            </w:tcBorders>
            <w:noWrap/>
            <w:vAlign w:val="bottom"/>
          </w:tcPr>
          <w:p w:rsidR="005F6650" w:rsidRPr="00DD7357" w:rsidRDefault="005F6650" w:rsidP="00387BFB">
            <w:pPr>
              <w:spacing w:before="0" w:after="0" w:line="360" w:lineRule="auto"/>
              <w:ind w:right="-113"/>
              <w:jc w:val="both"/>
              <w:rPr>
                <w:sz w:val="20"/>
              </w:rPr>
            </w:pPr>
            <w:r w:rsidRPr="00DD7357">
              <w:rPr>
                <w:sz w:val="20"/>
              </w:rPr>
              <w:t>0,79</w:t>
            </w:r>
          </w:p>
        </w:tc>
        <w:tc>
          <w:tcPr>
            <w:tcW w:w="0" w:type="auto"/>
            <w:tcBorders>
              <w:top w:val="nil"/>
              <w:left w:val="nil"/>
              <w:bottom w:val="single" w:sz="4" w:space="0" w:color="auto"/>
              <w:right w:val="single" w:sz="4" w:space="0" w:color="auto"/>
            </w:tcBorders>
            <w:noWrap/>
            <w:vAlign w:val="bottom"/>
          </w:tcPr>
          <w:p w:rsidR="005F6650" w:rsidRPr="00DD7357" w:rsidRDefault="005F6650" w:rsidP="00387BFB">
            <w:pPr>
              <w:spacing w:before="0" w:after="0" w:line="360" w:lineRule="auto"/>
              <w:ind w:right="-113"/>
              <w:jc w:val="both"/>
              <w:rPr>
                <w:sz w:val="20"/>
              </w:rPr>
            </w:pPr>
            <w:r w:rsidRPr="00DD7357">
              <w:rPr>
                <w:sz w:val="20"/>
              </w:rPr>
              <w:t>0,72</w:t>
            </w:r>
          </w:p>
        </w:tc>
        <w:tc>
          <w:tcPr>
            <w:tcW w:w="0" w:type="auto"/>
            <w:tcBorders>
              <w:top w:val="nil"/>
              <w:left w:val="nil"/>
              <w:bottom w:val="single" w:sz="4" w:space="0" w:color="auto"/>
              <w:right w:val="single" w:sz="4" w:space="0" w:color="auto"/>
            </w:tcBorders>
            <w:noWrap/>
            <w:vAlign w:val="bottom"/>
          </w:tcPr>
          <w:p w:rsidR="005F6650" w:rsidRPr="00DD7357" w:rsidRDefault="005F6650" w:rsidP="00387BFB">
            <w:pPr>
              <w:spacing w:before="0" w:after="0" w:line="360" w:lineRule="auto"/>
              <w:ind w:right="-113"/>
              <w:jc w:val="both"/>
              <w:rPr>
                <w:sz w:val="20"/>
              </w:rPr>
            </w:pPr>
            <w:r w:rsidRPr="00DD7357">
              <w:rPr>
                <w:sz w:val="20"/>
              </w:rPr>
              <w:t>0,67</w:t>
            </w:r>
          </w:p>
        </w:tc>
        <w:tc>
          <w:tcPr>
            <w:tcW w:w="0" w:type="auto"/>
            <w:tcBorders>
              <w:top w:val="nil"/>
              <w:left w:val="nil"/>
              <w:bottom w:val="single" w:sz="4" w:space="0" w:color="auto"/>
              <w:right w:val="single" w:sz="4" w:space="0" w:color="auto"/>
            </w:tcBorders>
            <w:noWrap/>
            <w:vAlign w:val="bottom"/>
          </w:tcPr>
          <w:p w:rsidR="005F6650" w:rsidRPr="00DD7357" w:rsidRDefault="005F6650" w:rsidP="00387BFB">
            <w:pPr>
              <w:spacing w:before="0" w:after="0" w:line="360" w:lineRule="auto"/>
              <w:ind w:right="-113"/>
              <w:jc w:val="both"/>
              <w:rPr>
                <w:sz w:val="20"/>
              </w:rPr>
            </w:pPr>
            <w:r w:rsidRPr="00DD7357">
              <w:rPr>
                <w:sz w:val="20"/>
              </w:rPr>
              <w:t>0,62</w:t>
            </w:r>
          </w:p>
        </w:tc>
        <w:tc>
          <w:tcPr>
            <w:tcW w:w="0" w:type="auto"/>
            <w:tcBorders>
              <w:top w:val="nil"/>
              <w:left w:val="nil"/>
              <w:bottom w:val="single" w:sz="4" w:space="0" w:color="auto"/>
              <w:right w:val="single" w:sz="4" w:space="0" w:color="auto"/>
            </w:tcBorders>
            <w:noWrap/>
            <w:vAlign w:val="bottom"/>
          </w:tcPr>
          <w:p w:rsidR="005F6650" w:rsidRPr="00DD7357" w:rsidRDefault="005F6650" w:rsidP="00387BFB">
            <w:pPr>
              <w:spacing w:before="0" w:after="0" w:line="360" w:lineRule="auto"/>
              <w:ind w:right="-113"/>
              <w:jc w:val="both"/>
              <w:rPr>
                <w:sz w:val="20"/>
              </w:rPr>
            </w:pPr>
            <w:r w:rsidRPr="00DD7357">
              <w:rPr>
                <w:sz w:val="20"/>
              </w:rPr>
              <w:t>0,57</w:t>
            </w:r>
          </w:p>
        </w:tc>
        <w:tc>
          <w:tcPr>
            <w:tcW w:w="0" w:type="auto"/>
            <w:tcBorders>
              <w:top w:val="nil"/>
              <w:left w:val="nil"/>
              <w:bottom w:val="single" w:sz="4" w:space="0" w:color="auto"/>
              <w:right w:val="single" w:sz="4" w:space="0" w:color="auto"/>
            </w:tcBorders>
            <w:noWrap/>
            <w:vAlign w:val="bottom"/>
          </w:tcPr>
          <w:p w:rsidR="005F6650" w:rsidRPr="00DD7357" w:rsidRDefault="005F6650" w:rsidP="00387BFB">
            <w:pPr>
              <w:spacing w:before="0" w:after="0" w:line="360" w:lineRule="auto"/>
              <w:ind w:right="-113"/>
              <w:jc w:val="both"/>
              <w:rPr>
                <w:sz w:val="20"/>
              </w:rPr>
            </w:pPr>
            <w:r w:rsidRPr="00DD7357">
              <w:rPr>
                <w:sz w:val="20"/>
              </w:rPr>
              <w:t>0,52</w:t>
            </w:r>
          </w:p>
        </w:tc>
      </w:tr>
      <w:tr w:rsidR="005F6650" w:rsidRPr="00DD7357" w:rsidTr="00DD7357">
        <w:trPr>
          <w:trHeight w:val="510"/>
          <w:jc w:val="center"/>
        </w:trPr>
        <w:tc>
          <w:tcPr>
            <w:tcW w:w="0" w:type="auto"/>
            <w:tcBorders>
              <w:top w:val="nil"/>
              <w:left w:val="single" w:sz="4" w:space="0" w:color="auto"/>
              <w:bottom w:val="single" w:sz="4" w:space="0" w:color="auto"/>
              <w:right w:val="single" w:sz="4" w:space="0" w:color="auto"/>
            </w:tcBorders>
            <w:vAlign w:val="bottom"/>
          </w:tcPr>
          <w:p w:rsidR="005F6650" w:rsidRPr="00DD7357" w:rsidRDefault="005F6650" w:rsidP="00387BFB">
            <w:pPr>
              <w:spacing w:before="0" w:after="0" w:line="360" w:lineRule="auto"/>
              <w:ind w:right="-113"/>
              <w:jc w:val="both"/>
              <w:rPr>
                <w:sz w:val="20"/>
              </w:rPr>
            </w:pPr>
            <w:r w:rsidRPr="00DD7357">
              <w:rPr>
                <w:sz w:val="20"/>
              </w:rPr>
              <w:t>Дисконтированный денежный поток (ДДП=ЧДП*α)</w:t>
            </w:r>
          </w:p>
        </w:tc>
        <w:tc>
          <w:tcPr>
            <w:tcW w:w="0" w:type="auto"/>
            <w:tcBorders>
              <w:top w:val="nil"/>
              <w:left w:val="nil"/>
              <w:bottom w:val="single" w:sz="4" w:space="0" w:color="auto"/>
              <w:right w:val="single" w:sz="4" w:space="0" w:color="auto"/>
            </w:tcBorders>
            <w:noWrap/>
            <w:vAlign w:val="bottom"/>
          </w:tcPr>
          <w:p w:rsidR="005F6650" w:rsidRPr="00DD7357" w:rsidRDefault="005F6650" w:rsidP="00387BFB">
            <w:pPr>
              <w:spacing w:before="0" w:after="0" w:line="360" w:lineRule="auto"/>
              <w:ind w:right="-113"/>
              <w:jc w:val="both"/>
              <w:rPr>
                <w:sz w:val="20"/>
              </w:rPr>
            </w:pPr>
            <w:r w:rsidRPr="00DD7357">
              <w:rPr>
                <w:sz w:val="20"/>
              </w:rPr>
              <w:t>-88400,16</w:t>
            </w:r>
          </w:p>
        </w:tc>
        <w:tc>
          <w:tcPr>
            <w:tcW w:w="0" w:type="auto"/>
            <w:tcBorders>
              <w:top w:val="nil"/>
              <w:left w:val="nil"/>
              <w:bottom w:val="single" w:sz="4" w:space="0" w:color="auto"/>
              <w:right w:val="single" w:sz="4" w:space="0" w:color="auto"/>
            </w:tcBorders>
            <w:noWrap/>
            <w:vAlign w:val="bottom"/>
          </w:tcPr>
          <w:p w:rsidR="005F6650" w:rsidRPr="00DD7357" w:rsidRDefault="005F6650" w:rsidP="00387BFB">
            <w:pPr>
              <w:spacing w:before="0" w:after="0" w:line="360" w:lineRule="auto"/>
              <w:ind w:right="-113"/>
              <w:jc w:val="both"/>
              <w:rPr>
                <w:sz w:val="20"/>
              </w:rPr>
            </w:pPr>
            <w:r w:rsidRPr="00DD7357">
              <w:rPr>
                <w:sz w:val="20"/>
              </w:rPr>
              <w:t>46417,54</w:t>
            </w:r>
          </w:p>
        </w:tc>
        <w:tc>
          <w:tcPr>
            <w:tcW w:w="0" w:type="auto"/>
            <w:tcBorders>
              <w:top w:val="nil"/>
              <w:left w:val="nil"/>
              <w:bottom w:val="single" w:sz="4" w:space="0" w:color="auto"/>
              <w:right w:val="single" w:sz="4" w:space="0" w:color="auto"/>
            </w:tcBorders>
            <w:noWrap/>
            <w:vAlign w:val="bottom"/>
          </w:tcPr>
          <w:p w:rsidR="005F6650" w:rsidRPr="00DD7357" w:rsidRDefault="005F6650" w:rsidP="00387BFB">
            <w:pPr>
              <w:spacing w:before="0" w:after="0" w:line="360" w:lineRule="auto"/>
              <w:ind w:right="-113"/>
              <w:jc w:val="both"/>
              <w:rPr>
                <w:sz w:val="20"/>
              </w:rPr>
            </w:pPr>
            <w:r w:rsidRPr="00DD7357">
              <w:rPr>
                <w:sz w:val="20"/>
              </w:rPr>
              <w:t>177107,51</w:t>
            </w:r>
          </w:p>
        </w:tc>
        <w:tc>
          <w:tcPr>
            <w:tcW w:w="0" w:type="auto"/>
            <w:tcBorders>
              <w:top w:val="nil"/>
              <w:left w:val="nil"/>
              <w:bottom w:val="single" w:sz="4" w:space="0" w:color="auto"/>
              <w:right w:val="single" w:sz="4" w:space="0" w:color="auto"/>
            </w:tcBorders>
            <w:noWrap/>
            <w:vAlign w:val="bottom"/>
          </w:tcPr>
          <w:p w:rsidR="005F6650" w:rsidRPr="00DD7357" w:rsidRDefault="005F6650" w:rsidP="00387BFB">
            <w:pPr>
              <w:spacing w:before="0" w:after="0" w:line="360" w:lineRule="auto"/>
              <w:ind w:right="-113"/>
              <w:jc w:val="both"/>
              <w:rPr>
                <w:sz w:val="20"/>
              </w:rPr>
            </w:pPr>
            <w:r w:rsidRPr="00DD7357">
              <w:rPr>
                <w:sz w:val="20"/>
              </w:rPr>
              <w:t>117383,93</w:t>
            </w:r>
          </w:p>
        </w:tc>
        <w:tc>
          <w:tcPr>
            <w:tcW w:w="0" w:type="auto"/>
            <w:tcBorders>
              <w:top w:val="nil"/>
              <w:left w:val="nil"/>
              <w:bottom w:val="single" w:sz="4" w:space="0" w:color="auto"/>
              <w:right w:val="single" w:sz="4" w:space="0" w:color="auto"/>
            </w:tcBorders>
            <w:noWrap/>
            <w:vAlign w:val="bottom"/>
          </w:tcPr>
          <w:p w:rsidR="005F6650" w:rsidRPr="00DD7357" w:rsidRDefault="005F6650" w:rsidP="00387BFB">
            <w:pPr>
              <w:spacing w:before="0" w:after="0" w:line="360" w:lineRule="auto"/>
              <w:ind w:right="-113"/>
              <w:jc w:val="both"/>
              <w:rPr>
                <w:sz w:val="20"/>
              </w:rPr>
            </w:pPr>
            <w:r w:rsidRPr="00DD7357">
              <w:rPr>
                <w:sz w:val="20"/>
              </w:rPr>
              <w:t>95292,10</w:t>
            </w:r>
          </w:p>
        </w:tc>
        <w:tc>
          <w:tcPr>
            <w:tcW w:w="0" w:type="auto"/>
            <w:tcBorders>
              <w:top w:val="nil"/>
              <w:left w:val="nil"/>
              <w:bottom w:val="single" w:sz="4" w:space="0" w:color="auto"/>
              <w:right w:val="single" w:sz="4" w:space="0" w:color="auto"/>
            </w:tcBorders>
            <w:noWrap/>
            <w:vAlign w:val="bottom"/>
          </w:tcPr>
          <w:p w:rsidR="005F6650" w:rsidRPr="00DD7357" w:rsidRDefault="005F6650" w:rsidP="00387BFB">
            <w:pPr>
              <w:spacing w:before="0" w:after="0" w:line="360" w:lineRule="auto"/>
              <w:ind w:right="-113"/>
              <w:jc w:val="both"/>
              <w:rPr>
                <w:sz w:val="20"/>
              </w:rPr>
            </w:pPr>
            <w:r w:rsidRPr="00DD7357">
              <w:rPr>
                <w:sz w:val="20"/>
              </w:rPr>
              <w:t>67984,78</w:t>
            </w:r>
          </w:p>
        </w:tc>
        <w:tc>
          <w:tcPr>
            <w:tcW w:w="0" w:type="auto"/>
            <w:tcBorders>
              <w:top w:val="nil"/>
              <w:left w:val="nil"/>
              <w:bottom w:val="single" w:sz="4" w:space="0" w:color="auto"/>
              <w:right w:val="single" w:sz="4" w:space="0" w:color="auto"/>
            </w:tcBorders>
            <w:noWrap/>
            <w:vAlign w:val="bottom"/>
          </w:tcPr>
          <w:p w:rsidR="005F6650" w:rsidRPr="00DD7357" w:rsidRDefault="005F6650" w:rsidP="00387BFB">
            <w:pPr>
              <w:spacing w:before="0" w:after="0" w:line="360" w:lineRule="auto"/>
              <w:ind w:right="-113"/>
              <w:jc w:val="both"/>
              <w:rPr>
                <w:sz w:val="20"/>
              </w:rPr>
            </w:pPr>
            <w:r w:rsidRPr="00DD7357">
              <w:rPr>
                <w:sz w:val="20"/>
              </w:rPr>
              <w:t>29903,60</w:t>
            </w:r>
          </w:p>
        </w:tc>
        <w:tc>
          <w:tcPr>
            <w:tcW w:w="0" w:type="auto"/>
            <w:tcBorders>
              <w:top w:val="nil"/>
              <w:left w:val="nil"/>
              <w:bottom w:val="single" w:sz="4" w:space="0" w:color="auto"/>
              <w:right w:val="single" w:sz="4" w:space="0" w:color="auto"/>
            </w:tcBorders>
            <w:noWrap/>
            <w:vAlign w:val="bottom"/>
          </w:tcPr>
          <w:p w:rsidR="005F6650" w:rsidRPr="00DD7357" w:rsidRDefault="005F6650" w:rsidP="00387BFB">
            <w:pPr>
              <w:spacing w:before="0" w:after="0" w:line="360" w:lineRule="auto"/>
              <w:ind w:right="-113"/>
              <w:jc w:val="both"/>
              <w:rPr>
                <w:sz w:val="20"/>
              </w:rPr>
            </w:pPr>
            <w:r w:rsidRPr="00DD7357">
              <w:rPr>
                <w:sz w:val="20"/>
              </w:rPr>
              <w:t>19710,78</w:t>
            </w:r>
          </w:p>
        </w:tc>
      </w:tr>
      <w:tr w:rsidR="005F6650" w:rsidRPr="00DD7357" w:rsidTr="00DD7357">
        <w:trPr>
          <w:trHeight w:val="510"/>
          <w:jc w:val="center"/>
        </w:trPr>
        <w:tc>
          <w:tcPr>
            <w:tcW w:w="0" w:type="auto"/>
            <w:tcBorders>
              <w:top w:val="nil"/>
              <w:left w:val="single" w:sz="4" w:space="0" w:color="auto"/>
              <w:bottom w:val="single" w:sz="4" w:space="0" w:color="auto"/>
              <w:right w:val="single" w:sz="4" w:space="0" w:color="auto"/>
            </w:tcBorders>
            <w:vAlign w:val="bottom"/>
          </w:tcPr>
          <w:p w:rsidR="005F6650" w:rsidRPr="00DD7357" w:rsidRDefault="005F6650" w:rsidP="00387BFB">
            <w:pPr>
              <w:spacing w:before="0" w:after="0" w:line="360" w:lineRule="auto"/>
              <w:ind w:right="-113"/>
              <w:jc w:val="both"/>
              <w:rPr>
                <w:sz w:val="20"/>
              </w:rPr>
            </w:pPr>
            <w:r w:rsidRPr="00DD7357">
              <w:rPr>
                <w:sz w:val="20"/>
              </w:rPr>
              <w:t>Дисконтированный денежный поток нарастающим итогом (NPV)</w:t>
            </w:r>
          </w:p>
        </w:tc>
        <w:tc>
          <w:tcPr>
            <w:tcW w:w="0" w:type="auto"/>
            <w:tcBorders>
              <w:top w:val="nil"/>
              <w:left w:val="nil"/>
              <w:bottom w:val="single" w:sz="4" w:space="0" w:color="auto"/>
              <w:right w:val="single" w:sz="4" w:space="0" w:color="auto"/>
            </w:tcBorders>
            <w:noWrap/>
            <w:vAlign w:val="bottom"/>
          </w:tcPr>
          <w:p w:rsidR="005F6650" w:rsidRPr="00DD7357" w:rsidRDefault="005F6650" w:rsidP="00387BFB">
            <w:pPr>
              <w:spacing w:before="0" w:after="0" w:line="360" w:lineRule="auto"/>
              <w:ind w:right="-113"/>
              <w:jc w:val="both"/>
              <w:rPr>
                <w:sz w:val="20"/>
              </w:rPr>
            </w:pPr>
            <w:r w:rsidRPr="00DD7357">
              <w:rPr>
                <w:sz w:val="20"/>
              </w:rPr>
              <w:t>-88400,16</w:t>
            </w:r>
          </w:p>
        </w:tc>
        <w:tc>
          <w:tcPr>
            <w:tcW w:w="0" w:type="auto"/>
            <w:tcBorders>
              <w:top w:val="nil"/>
              <w:left w:val="nil"/>
              <w:bottom w:val="single" w:sz="4" w:space="0" w:color="auto"/>
              <w:right w:val="single" w:sz="4" w:space="0" w:color="auto"/>
            </w:tcBorders>
            <w:noWrap/>
            <w:vAlign w:val="bottom"/>
          </w:tcPr>
          <w:p w:rsidR="005F6650" w:rsidRPr="00DD7357" w:rsidRDefault="005F6650" w:rsidP="00387BFB">
            <w:pPr>
              <w:spacing w:before="0" w:after="0" w:line="360" w:lineRule="auto"/>
              <w:ind w:right="-113"/>
              <w:jc w:val="both"/>
              <w:rPr>
                <w:sz w:val="20"/>
              </w:rPr>
            </w:pPr>
            <w:r w:rsidRPr="00DD7357">
              <w:rPr>
                <w:sz w:val="20"/>
              </w:rPr>
              <w:t>-41982,61</w:t>
            </w:r>
          </w:p>
        </w:tc>
        <w:tc>
          <w:tcPr>
            <w:tcW w:w="0" w:type="auto"/>
            <w:tcBorders>
              <w:top w:val="nil"/>
              <w:left w:val="nil"/>
              <w:bottom w:val="single" w:sz="4" w:space="0" w:color="auto"/>
              <w:right w:val="single" w:sz="4" w:space="0" w:color="auto"/>
            </w:tcBorders>
            <w:noWrap/>
            <w:vAlign w:val="bottom"/>
          </w:tcPr>
          <w:p w:rsidR="005F6650" w:rsidRPr="00DD7357" w:rsidRDefault="005F6650" w:rsidP="00387BFB">
            <w:pPr>
              <w:spacing w:before="0" w:after="0" w:line="360" w:lineRule="auto"/>
              <w:ind w:right="-113"/>
              <w:jc w:val="both"/>
              <w:rPr>
                <w:sz w:val="20"/>
              </w:rPr>
            </w:pPr>
            <w:r w:rsidRPr="00DD7357">
              <w:rPr>
                <w:sz w:val="20"/>
              </w:rPr>
              <w:t>135124,89</w:t>
            </w:r>
          </w:p>
        </w:tc>
        <w:tc>
          <w:tcPr>
            <w:tcW w:w="0" w:type="auto"/>
            <w:tcBorders>
              <w:top w:val="nil"/>
              <w:left w:val="nil"/>
              <w:bottom w:val="single" w:sz="4" w:space="0" w:color="auto"/>
              <w:right w:val="single" w:sz="4" w:space="0" w:color="auto"/>
            </w:tcBorders>
            <w:noWrap/>
            <w:vAlign w:val="bottom"/>
          </w:tcPr>
          <w:p w:rsidR="005F6650" w:rsidRPr="00DD7357" w:rsidRDefault="005F6650" w:rsidP="00387BFB">
            <w:pPr>
              <w:spacing w:before="0" w:after="0" w:line="360" w:lineRule="auto"/>
              <w:ind w:right="-113"/>
              <w:jc w:val="both"/>
              <w:rPr>
                <w:sz w:val="20"/>
              </w:rPr>
            </w:pPr>
            <w:r w:rsidRPr="00DD7357">
              <w:rPr>
                <w:sz w:val="20"/>
              </w:rPr>
              <w:t>252508,83</w:t>
            </w:r>
          </w:p>
        </w:tc>
        <w:tc>
          <w:tcPr>
            <w:tcW w:w="0" w:type="auto"/>
            <w:tcBorders>
              <w:top w:val="nil"/>
              <w:left w:val="nil"/>
              <w:bottom w:val="single" w:sz="4" w:space="0" w:color="auto"/>
              <w:right w:val="single" w:sz="4" w:space="0" w:color="auto"/>
            </w:tcBorders>
            <w:noWrap/>
            <w:vAlign w:val="bottom"/>
          </w:tcPr>
          <w:p w:rsidR="005F6650" w:rsidRPr="00DD7357" w:rsidRDefault="005F6650" w:rsidP="00387BFB">
            <w:pPr>
              <w:spacing w:before="0" w:after="0" w:line="360" w:lineRule="auto"/>
              <w:ind w:right="-113"/>
              <w:jc w:val="both"/>
              <w:rPr>
                <w:sz w:val="20"/>
              </w:rPr>
            </w:pPr>
            <w:r w:rsidRPr="00DD7357">
              <w:rPr>
                <w:sz w:val="20"/>
              </w:rPr>
              <w:t>347800,92</w:t>
            </w:r>
          </w:p>
        </w:tc>
        <w:tc>
          <w:tcPr>
            <w:tcW w:w="0" w:type="auto"/>
            <w:tcBorders>
              <w:top w:val="nil"/>
              <w:left w:val="nil"/>
              <w:bottom w:val="single" w:sz="4" w:space="0" w:color="auto"/>
              <w:right w:val="single" w:sz="4" w:space="0" w:color="auto"/>
            </w:tcBorders>
            <w:noWrap/>
            <w:vAlign w:val="bottom"/>
          </w:tcPr>
          <w:p w:rsidR="005F6650" w:rsidRPr="00DD7357" w:rsidRDefault="005F6650" w:rsidP="00387BFB">
            <w:pPr>
              <w:spacing w:before="0" w:after="0" w:line="360" w:lineRule="auto"/>
              <w:ind w:right="-113"/>
              <w:jc w:val="both"/>
              <w:rPr>
                <w:sz w:val="20"/>
              </w:rPr>
            </w:pPr>
            <w:r w:rsidRPr="00DD7357">
              <w:rPr>
                <w:sz w:val="20"/>
              </w:rPr>
              <w:t>415785,70</w:t>
            </w:r>
          </w:p>
        </w:tc>
        <w:tc>
          <w:tcPr>
            <w:tcW w:w="0" w:type="auto"/>
            <w:tcBorders>
              <w:top w:val="nil"/>
              <w:left w:val="nil"/>
              <w:bottom w:val="single" w:sz="4" w:space="0" w:color="auto"/>
              <w:right w:val="single" w:sz="4" w:space="0" w:color="auto"/>
            </w:tcBorders>
            <w:noWrap/>
            <w:vAlign w:val="bottom"/>
          </w:tcPr>
          <w:p w:rsidR="005F6650" w:rsidRPr="00DD7357" w:rsidRDefault="005F6650" w:rsidP="00387BFB">
            <w:pPr>
              <w:spacing w:before="0" w:after="0" w:line="360" w:lineRule="auto"/>
              <w:ind w:right="-113"/>
              <w:jc w:val="both"/>
              <w:rPr>
                <w:sz w:val="20"/>
              </w:rPr>
            </w:pPr>
            <w:r w:rsidRPr="00DD7357">
              <w:rPr>
                <w:sz w:val="20"/>
              </w:rPr>
              <w:t>445689,30</w:t>
            </w:r>
          </w:p>
        </w:tc>
        <w:tc>
          <w:tcPr>
            <w:tcW w:w="0" w:type="auto"/>
            <w:tcBorders>
              <w:top w:val="nil"/>
              <w:left w:val="nil"/>
              <w:bottom w:val="single" w:sz="4" w:space="0" w:color="auto"/>
              <w:right w:val="single" w:sz="4" w:space="0" w:color="auto"/>
            </w:tcBorders>
            <w:noWrap/>
            <w:vAlign w:val="bottom"/>
          </w:tcPr>
          <w:p w:rsidR="005F6650" w:rsidRPr="00DD7357" w:rsidRDefault="005F6650" w:rsidP="00387BFB">
            <w:pPr>
              <w:spacing w:before="0" w:after="0" w:line="360" w:lineRule="auto"/>
              <w:ind w:right="-113"/>
              <w:jc w:val="both"/>
              <w:rPr>
                <w:sz w:val="20"/>
              </w:rPr>
            </w:pPr>
            <w:r w:rsidRPr="00DD7357">
              <w:rPr>
                <w:sz w:val="20"/>
              </w:rPr>
              <w:t>465400,08</w:t>
            </w:r>
          </w:p>
        </w:tc>
      </w:tr>
    </w:tbl>
    <w:p w:rsidR="00DD7357" w:rsidRDefault="00DD7357" w:rsidP="00BE495A">
      <w:pPr>
        <w:spacing w:before="0" w:after="0" w:line="360" w:lineRule="auto"/>
        <w:ind w:firstLine="709"/>
        <w:jc w:val="both"/>
        <w:rPr>
          <w:sz w:val="28"/>
          <w:szCs w:val="28"/>
        </w:rPr>
      </w:pPr>
    </w:p>
    <w:p w:rsidR="005F6650" w:rsidRPr="00BE495A" w:rsidRDefault="005F6650" w:rsidP="00BE495A">
      <w:pPr>
        <w:spacing w:before="0" w:after="0" w:line="360" w:lineRule="auto"/>
        <w:ind w:firstLine="709"/>
        <w:jc w:val="both"/>
        <w:rPr>
          <w:sz w:val="28"/>
          <w:szCs w:val="28"/>
        </w:rPr>
      </w:pPr>
      <w:r w:rsidRPr="00BE495A">
        <w:rPr>
          <w:sz w:val="28"/>
          <w:szCs w:val="28"/>
        </w:rPr>
        <w:t>Ставка дисконтирования (r) рассчитывается по формуле:</w:t>
      </w:r>
    </w:p>
    <w:p w:rsidR="00DD7357" w:rsidRDefault="00DD7357" w:rsidP="00BE495A">
      <w:pPr>
        <w:spacing w:before="0" w:after="0" w:line="360" w:lineRule="auto"/>
        <w:ind w:firstLine="709"/>
        <w:jc w:val="both"/>
        <w:rPr>
          <w:sz w:val="28"/>
          <w:szCs w:val="28"/>
        </w:rPr>
      </w:pPr>
    </w:p>
    <w:p w:rsidR="005F6650" w:rsidRPr="00BE495A" w:rsidRDefault="00285AA3" w:rsidP="00BE495A">
      <w:pPr>
        <w:spacing w:before="0" w:after="0" w:line="360" w:lineRule="auto"/>
        <w:ind w:firstLine="709"/>
        <w:jc w:val="both"/>
        <w:rPr>
          <w:sz w:val="28"/>
          <w:szCs w:val="28"/>
        </w:rPr>
      </w:pPr>
      <w:r>
        <w:rPr>
          <w:sz w:val="28"/>
          <w:szCs w:val="28"/>
        </w:rPr>
        <w:pict>
          <v:shape id="_x0000_i1041" type="#_x0000_t75" style="width:225.75pt;height:38.25pt">
            <v:imagedata r:id="rId28" o:title=""/>
          </v:shape>
        </w:pict>
      </w:r>
    </w:p>
    <w:p w:rsidR="00DD7357" w:rsidRDefault="00DD7357" w:rsidP="00BE495A">
      <w:pPr>
        <w:spacing w:before="0" w:after="0" w:line="360" w:lineRule="auto"/>
        <w:ind w:firstLine="709"/>
        <w:jc w:val="both"/>
        <w:rPr>
          <w:sz w:val="28"/>
          <w:szCs w:val="28"/>
        </w:rPr>
      </w:pPr>
    </w:p>
    <w:p w:rsidR="005F6650" w:rsidRPr="00BE495A" w:rsidRDefault="005F6650" w:rsidP="00BE495A">
      <w:pPr>
        <w:spacing w:before="0" w:after="0" w:line="360" w:lineRule="auto"/>
        <w:ind w:firstLine="709"/>
        <w:jc w:val="both"/>
        <w:rPr>
          <w:sz w:val="28"/>
          <w:szCs w:val="28"/>
        </w:rPr>
      </w:pPr>
      <w:r w:rsidRPr="00BE495A">
        <w:rPr>
          <w:sz w:val="28"/>
          <w:szCs w:val="28"/>
        </w:rPr>
        <w:t>При этом ставка рефинансирования равна 13%, инфляция – 11%, а риск – 13%. Таким образом, получаем:</w:t>
      </w:r>
    </w:p>
    <w:p w:rsidR="00DD7357" w:rsidRDefault="00DD7357" w:rsidP="00BE495A">
      <w:pPr>
        <w:spacing w:before="0" w:after="0" w:line="360" w:lineRule="auto"/>
        <w:ind w:firstLine="709"/>
        <w:jc w:val="both"/>
        <w:rPr>
          <w:sz w:val="28"/>
          <w:szCs w:val="28"/>
        </w:rPr>
      </w:pPr>
    </w:p>
    <w:p w:rsidR="005F6650" w:rsidRPr="00BE495A" w:rsidRDefault="005F6650" w:rsidP="00BE495A">
      <w:pPr>
        <w:spacing w:before="0" w:after="0" w:line="360" w:lineRule="auto"/>
        <w:ind w:firstLine="709"/>
        <w:jc w:val="both"/>
        <w:rPr>
          <w:sz w:val="28"/>
          <w:szCs w:val="28"/>
        </w:rPr>
      </w:pPr>
      <w:r w:rsidRPr="00BE495A">
        <w:rPr>
          <w:position w:val="-28"/>
          <w:sz w:val="28"/>
          <w:szCs w:val="28"/>
        </w:rPr>
        <w:object w:dxaOrig="2640" w:dyaOrig="660">
          <v:shape id="_x0000_i1042" type="#_x0000_t75" style="width:132pt;height:33pt" o:ole="">
            <v:imagedata r:id="rId29" o:title=""/>
          </v:shape>
          <o:OLEObject Type="Embed" ProgID="Equation.3" ShapeID="_x0000_i1042" DrawAspect="Content" ObjectID="_1469449857" r:id="rId30"/>
        </w:object>
      </w:r>
    </w:p>
    <w:p w:rsidR="00DD7357" w:rsidRDefault="00DD7357" w:rsidP="00BE495A">
      <w:pPr>
        <w:spacing w:before="0" w:after="0" w:line="360" w:lineRule="auto"/>
        <w:ind w:firstLine="709"/>
        <w:jc w:val="both"/>
        <w:rPr>
          <w:sz w:val="28"/>
          <w:szCs w:val="28"/>
        </w:rPr>
      </w:pPr>
    </w:p>
    <w:p w:rsidR="005F6650" w:rsidRPr="00BE495A" w:rsidRDefault="005F6650" w:rsidP="00BE495A">
      <w:pPr>
        <w:spacing w:before="0" w:after="0" w:line="360" w:lineRule="auto"/>
        <w:ind w:firstLine="709"/>
        <w:jc w:val="both"/>
        <w:rPr>
          <w:sz w:val="28"/>
          <w:szCs w:val="28"/>
        </w:rPr>
      </w:pPr>
      <w:r w:rsidRPr="00BE495A">
        <w:rPr>
          <w:sz w:val="28"/>
          <w:szCs w:val="28"/>
        </w:rPr>
        <w:t>Коэффициент дисконтирования (α) рассчитывается по формуле:</w:t>
      </w:r>
    </w:p>
    <w:p w:rsidR="00DD7357" w:rsidRDefault="00DD7357" w:rsidP="00BE495A">
      <w:pPr>
        <w:spacing w:before="0" w:after="0" w:line="360" w:lineRule="auto"/>
        <w:ind w:firstLine="709"/>
        <w:jc w:val="both"/>
        <w:rPr>
          <w:sz w:val="28"/>
          <w:szCs w:val="28"/>
        </w:rPr>
      </w:pPr>
    </w:p>
    <w:p w:rsidR="005F6650" w:rsidRPr="00BE495A" w:rsidRDefault="00285AA3" w:rsidP="00BE495A">
      <w:pPr>
        <w:spacing w:before="0" w:after="0" w:line="360" w:lineRule="auto"/>
        <w:ind w:firstLine="709"/>
        <w:jc w:val="both"/>
        <w:rPr>
          <w:sz w:val="28"/>
          <w:szCs w:val="28"/>
        </w:rPr>
      </w:pPr>
      <w:r>
        <w:rPr>
          <w:sz w:val="28"/>
          <w:szCs w:val="28"/>
        </w:rPr>
        <w:pict>
          <v:shape id="_x0000_i1043" type="#_x0000_t75" style="width:57.75pt;height:33pt">
            <v:imagedata r:id="rId31" o:title=""/>
          </v:shape>
        </w:pict>
      </w:r>
      <w:r w:rsidR="005F6650" w:rsidRPr="00BE495A">
        <w:rPr>
          <w:sz w:val="28"/>
          <w:szCs w:val="28"/>
        </w:rPr>
        <w:t>,</w:t>
      </w:r>
    </w:p>
    <w:p w:rsidR="00DD7357" w:rsidRDefault="00DD7357" w:rsidP="00BE495A">
      <w:pPr>
        <w:spacing w:before="0" w:after="0" w:line="360" w:lineRule="auto"/>
        <w:ind w:firstLine="709"/>
        <w:jc w:val="both"/>
        <w:rPr>
          <w:sz w:val="28"/>
          <w:szCs w:val="28"/>
        </w:rPr>
      </w:pPr>
    </w:p>
    <w:p w:rsidR="005F6650" w:rsidRPr="00BE495A" w:rsidRDefault="00DD7357" w:rsidP="00BE495A">
      <w:pPr>
        <w:spacing w:before="0" w:after="0" w:line="360" w:lineRule="auto"/>
        <w:ind w:firstLine="709"/>
        <w:jc w:val="both"/>
        <w:rPr>
          <w:sz w:val="28"/>
          <w:szCs w:val="28"/>
        </w:rPr>
      </w:pPr>
      <w:r w:rsidRPr="00BE495A">
        <w:rPr>
          <w:sz w:val="28"/>
          <w:szCs w:val="28"/>
        </w:rPr>
        <w:t>Г</w:t>
      </w:r>
      <w:r w:rsidR="005F6650" w:rsidRPr="00BE495A">
        <w:rPr>
          <w:sz w:val="28"/>
          <w:szCs w:val="28"/>
        </w:rPr>
        <w:t>де</w:t>
      </w:r>
      <w:r>
        <w:rPr>
          <w:sz w:val="28"/>
          <w:szCs w:val="28"/>
        </w:rPr>
        <w:t xml:space="preserve"> </w:t>
      </w:r>
      <w:r w:rsidR="005F6650" w:rsidRPr="00BE495A">
        <w:rPr>
          <w:sz w:val="28"/>
          <w:szCs w:val="28"/>
        </w:rPr>
        <w:t>r – ставка дисконтирования,</w:t>
      </w:r>
    </w:p>
    <w:p w:rsidR="005F6650" w:rsidRPr="00BE495A" w:rsidRDefault="005F6650" w:rsidP="00BE495A">
      <w:pPr>
        <w:spacing w:before="0" w:after="0" w:line="360" w:lineRule="auto"/>
        <w:ind w:firstLine="709"/>
        <w:jc w:val="both"/>
        <w:rPr>
          <w:sz w:val="28"/>
          <w:szCs w:val="28"/>
        </w:rPr>
      </w:pPr>
      <w:r w:rsidRPr="00BE495A">
        <w:rPr>
          <w:sz w:val="28"/>
          <w:szCs w:val="28"/>
        </w:rPr>
        <w:t>t – период времени.</w:t>
      </w:r>
    </w:p>
    <w:p w:rsidR="005F6650" w:rsidRPr="00BE495A" w:rsidRDefault="005F6650" w:rsidP="00BE495A">
      <w:pPr>
        <w:spacing w:before="0" w:after="0" w:line="360" w:lineRule="auto"/>
        <w:ind w:firstLine="709"/>
        <w:jc w:val="both"/>
        <w:rPr>
          <w:sz w:val="28"/>
          <w:szCs w:val="28"/>
          <w:highlight w:val="yellow"/>
        </w:rPr>
      </w:pPr>
      <w:r w:rsidRPr="00BE495A">
        <w:rPr>
          <w:sz w:val="28"/>
          <w:szCs w:val="28"/>
        </w:rPr>
        <w:t>Дисконтированный денежный поток представляет собой произведение коэффициента дисконтирования на сумму чистого денежного потока за соответствующий период. Чистая текущая стоимость проекта (</w:t>
      </w:r>
      <w:r w:rsidRPr="00BE495A">
        <w:rPr>
          <w:sz w:val="28"/>
          <w:szCs w:val="28"/>
          <w:lang w:val="en-US"/>
        </w:rPr>
        <w:t>NPV</w:t>
      </w:r>
      <w:r w:rsidRPr="00BE495A">
        <w:rPr>
          <w:sz w:val="28"/>
          <w:szCs w:val="28"/>
        </w:rPr>
        <w:t>) показывает прибыль, получаемую от выполнения проекта, приведенную на начало периода.</w:t>
      </w:r>
    </w:p>
    <w:p w:rsidR="005F6650" w:rsidRPr="00BE495A" w:rsidRDefault="005F6650" w:rsidP="00BE495A">
      <w:pPr>
        <w:spacing w:before="0" w:after="0" w:line="360" w:lineRule="auto"/>
        <w:ind w:firstLine="709"/>
        <w:jc w:val="both"/>
        <w:rPr>
          <w:sz w:val="28"/>
          <w:szCs w:val="28"/>
        </w:rPr>
      </w:pPr>
      <w:r w:rsidRPr="00BE495A">
        <w:rPr>
          <w:sz w:val="28"/>
          <w:szCs w:val="28"/>
        </w:rPr>
        <w:t>Индекс доходности (SRR) определяется как отношение суммарного дисконтированного дохода к суммарным дисконтированным капитальным вложениям:</w:t>
      </w:r>
    </w:p>
    <w:p w:rsidR="00DD7357" w:rsidRDefault="00DD7357" w:rsidP="00BE495A">
      <w:pPr>
        <w:spacing w:before="0" w:after="0" w:line="360" w:lineRule="auto"/>
        <w:ind w:firstLine="709"/>
        <w:jc w:val="both"/>
        <w:rPr>
          <w:sz w:val="28"/>
          <w:szCs w:val="28"/>
        </w:rPr>
      </w:pPr>
    </w:p>
    <w:p w:rsidR="005F6650" w:rsidRPr="00BE495A" w:rsidRDefault="00285AA3" w:rsidP="00BE495A">
      <w:pPr>
        <w:spacing w:before="0" w:after="0" w:line="360" w:lineRule="auto"/>
        <w:ind w:firstLine="709"/>
        <w:jc w:val="both"/>
        <w:rPr>
          <w:sz w:val="28"/>
          <w:szCs w:val="28"/>
        </w:rPr>
      </w:pPr>
      <w:r>
        <w:rPr>
          <w:sz w:val="28"/>
          <w:szCs w:val="28"/>
        </w:rPr>
        <w:pict>
          <v:shape id="_x0000_i1044" type="#_x0000_t75" style="width:119.25pt;height:66pt">
            <v:imagedata r:id="rId32" o:title=""/>
          </v:shape>
        </w:pict>
      </w:r>
      <w:r w:rsidR="005F6650" w:rsidRPr="00BE495A">
        <w:rPr>
          <w:sz w:val="28"/>
          <w:szCs w:val="28"/>
        </w:rPr>
        <w:t>,</w:t>
      </w:r>
    </w:p>
    <w:p w:rsidR="00DD7357" w:rsidRDefault="00DD7357" w:rsidP="00BE495A">
      <w:pPr>
        <w:spacing w:before="0" w:after="0" w:line="360" w:lineRule="auto"/>
        <w:ind w:firstLine="709"/>
        <w:jc w:val="both"/>
        <w:rPr>
          <w:sz w:val="28"/>
          <w:szCs w:val="28"/>
        </w:rPr>
      </w:pPr>
    </w:p>
    <w:p w:rsidR="005F6650" w:rsidRPr="00BE495A" w:rsidRDefault="00DD7357" w:rsidP="00BE495A">
      <w:pPr>
        <w:spacing w:before="0" w:after="0" w:line="360" w:lineRule="auto"/>
        <w:ind w:firstLine="709"/>
        <w:jc w:val="both"/>
        <w:rPr>
          <w:sz w:val="28"/>
          <w:szCs w:val="28"/>
        </w:rPr>
      </w:pPr>
      <w:r w:rsidRPr="00BE495A">
        <w:rPr>
          <w:sz w:val="28"/>
          <w:szCs w:val="28"/>
        </w:rPr>
        <w:t>Г</w:t>
      </w:r>
      <w:r w:rsidR="005F6650" w:rsidRPr="00BE495A">
        <w:rPr>
          <w:sz w:val="28"/>
          <w:szCs w:val="28"/>
        </w:rPr>
        <w:t>де</w:t>
      </w:r>
      <w:r>
        <w:rPr>
          <w:sz w:val="28"/>
          <w:szCs w:val="28"/>
        </w:rPr>
        <w:t xml:space="preserve"> </w:t>
      </w:r>
      <w:r w:rsidR="005F6650" w:rsidRPr="00BE495A">
        <w:rPr>
          <w:sz w:val="28"/>
          <w:szCs w:val="28"/>
        </w:rPr>
        <w:t>Пч</w:t>
      </w:r>
      <w:r w:rsidR="005F6650" w:rsidRPr="00BE495A">
        <w:rPr>
          <w:sz w:val="28"/>
          <w:szCs w:val="28"/>
          <w:vertAlign w:val="subscript"/>
        </w:rPr>
        <w:t>t</w:t>
      </w:r>
      <w:r w:rsidR="005F6650" w:rsidRPr="00BE495A">
        <w:rPr>
          <w:sz w:val="28"/>
          <w:szCs w:val="28"/>
        </w:rPr>
        <w:t xml:space="preserve"> – прибыль чистая,</w:t>
      </w:r>
    </w:p>
    <w:p w:rsidR="005F6650" w:rsidRPr="00BE495A" w:rsidRDefault="005F6650" w:rsidP="00BE495A">
      <w:pPr>
        <w:spacing w:before="0" w:after="0" w:line="360" w:lineRule="auto"/>
        <w:ind w:firstLine="709"/>
        <w:jc w:val="both"/>
        <w:rPr>
          <w:sz w:val="28"/>
          <w:szCs w:val="28"/>
        </w:rPr>
      </w:pPr>
      <w:r w:rsidRPr="00BE495A">
        <w:rPr>
          <w:sz w:val="28"/>
          <w:szCs w:val="28"/>
        </w:rPr>
        <w:t>A</w:t>
      </w:r>
      <w:r w:rsidRPr="00BE495A">
        <w:rPr>
          <w:sz w:val="28"/>
          <w:szCs w:val="28"/>
          <w:vertAlign w:val="subscript"/>
        </w:rPr>
        <w:t>t</w:t>
      </w:r>
      <w:r w:rsidRPr="00BE495A">
        <w:rPr>
          <w:sz w:val="28"/>
          <w:szCs w:val="28"/>
        </w:rPr>
        <w:t xml:space="preserve"> – амортизационные отчисления,</w:t>
      </w:r>
    </w:p>
    <w:p w:rsidR="005F6650" w:rsidRPr="00BE495A" w:rsidRDefault="005F6650" w:rsidP="00BE495A">
      <w:pPr>
        <w:spacing w:before="0" w:after="0" w:line="360" w:lineRule="auto"/>
        <w:ind w:firstLine="709"/>
        <w:jc w:val="both"/>
        <w:rPr>
          <w:sz w:val="28"/>
          <w:szCs w:val="28"/>
        </w:rPr>
      </w:pPr>
      <w:r w:rsidRPr="00BE495A">
        <w:rPr>
          <w:sz w:val="28"/>
          <w:szCs w:val="28"/>
        </w:rPr>
        <w:t>K</w:t>
      </w:r>
      <w:r w:rsidRPr="00BE495A">
        <w:rPr>
          <w:sz w:val="28"/>
          <w:szCs w:val="28"/>
          <w:vertAlign w:val="subscript"/>
        </w:rPr>
        <w:t>t</w:t>
      </w:r>
      <w:r w:rsidRPr="00BE495A">
        <w:rPr>
          <w:sz w:val="28"/>
          <w:szCs w:val="28"/>
        </w:rPr>
        <w:t xml:space="preserve"> – капитальные вложения в основные и оборотные фонды,</w:t>
      </w:r>
    </w:p>
    <w:p w:rsidR="005F6650" w:rsidRPr="00BE495A" w:rsidRDefault="005F6650" w:rsidP="00BE495A">
      <w:pPr>
        <w:spacing w:before="0" w:after="0" w:line="360" w:lineRule="auto"/>
        <w:ind w:firstLine="709"/>
        <w:jc w:val="both"/>
        <w:rPr>
          <w:sz w:val="28"/>
          <w:szCs w:val="28"/>
        </w:rPr>
      </w:pPr>
      <w:r w:rsidRPr="00BE495A">
        <w:rPr>
          <w:sz w:val="28"/>
          <w:szCs w:val="28"/>
        </w:rPr>
        <w:t>α</w:t>
      </w:r>
      <w:r w:rsidRPr="00BE495A">
        <w:rPr>
          <w:sz w:val="28"/>
          <w:szCs w:val="28"/>
          <w:vertAlign w:val="subscript"/>
        </w:rPr>
        <w:t>t</w:t>
      </w:r>
      <w:r w:rsidRPr="00BE495A">
        <w:rPr>
          <w:sz w:val="28"/>
          <w:szCs w:val="28"/>
        </w:rPr>
        <w:t xml:space="preserve"> – коэффициент дисконтирования.</w:t>
      </w:r>
    </w:p>
    <w:p w:rsidR="005F6650" w:rsidRPr="00BE495A" w:rsidRDefault="005F6650" w:rsidP="00BE495A">
      <w:pPr>
        <w:spacing w:before="0" w:after="0" w:line="360" w:lineRule="auto"/>
        <w:ind w:firstLine="709"/>
        <w:jc w:val="both"/>
        <w:rPr>
          <w:sz w:val="28"/>
          <w:szCs w:val="28"/>
        </w:rPr>
      </w:pPr>
      <w:r w:rsidRPr="00BE495A">
        <w:rPr>
          <w:sz w:val="28"/>
          <w:szCs w:val="28"/>
        </w:rPr>
        <w:t>Таким образом, индекс доходности равен:</w:t>
      </w:r>
    </w:p>
    <w:p w:rsidR="00DD7357" w:rsidRDefault="00DD7357" w:rsidP="00BE495A">
      <w:pPr>
        <w:spacing w:before="0" w:after="0" w:line="360" w:lineRule="auto"/>
        <w:ind w:firstLine="709"/>
        <w:jc w:val="both"/>
        <w:rPr>
          <w:sz w:val="28"/>
          <w:szCs w:val="28"/>
        </w:rPr>
      </w:pPr>
    </w:p>
    <w:p w:rsidR="005F6650" w:rsidRPr="00BE495A" w:rsidRDefault="00285AA3" w:rsidP="00BE495A">
      <w:pPr>
        <w:spacing w:before="0" w:after="0" w:line="360" w:lineRule="auto"/>
        <w:ind w:firstLine="709"/>
        <w:jc w:val="both"/>
        <w:rPr>
          <w:sz w:val="28"/>
          <w:szCs w:val="28"/>
        </w:rPr>
      </w:pPr>
      <w:r>
        <w:rPr>
          <w:sz w:val="28"/>
          <w:szCs w:val="28"/>
        </w:rPr>
        <w:pict>
          <v:shape id="_x0000_i1045" type="#_x0000_t75" style="width:421.5pt;height:30.75pt">
            <v:imagedata r:id="rId33" o:title=""/>
          </v:shape>
        </w:pict>
      </w:r>
    </w:p>
    <w:p w:rsidR="005F6650" w:rsidRPr="00BE495A" w:rsidRDefault="00285AA3" w:rsidP="00BE495A">
      <w:pPr>
        <w:spacing w:before="0" w:after="0" w:line="360" w:lineRule="auto"/>
        <w:ind w:firstLine="709"/>
        <w:jc w:val="both"/>
        <w:rPr>
          <w:sz w:val="28"/>
          <w:szCs w:val="28"/>
        </w:rPr>
      </w:pPr>
      <w:r>
        <w:rPr>
          <w:sz w:val="28"/>
          <w:szCs w:val="28"/>
        </w:rPr>
        <w:pict>
          <v:shape id="_x0000_i1046" type="#_x0000_t75" style="width:197.25pt;height:33pt">
            <v:imagedata r:id="rId34" o:title=""/>
          </v:shape>
        </w:pict>
      </w:r>
      <w:r w:rsidR="005F6650" w:rsidRPr="00BE495A">
        <w:rPr>
          <w:sz w:val="28"/>
          <w:szCs w:val="28"/>
        </w:rPr>
        <w:t>.</w:t>
      </w:r>
    </w:p>
    <w:p w:rsidR="00DD7357" w:rsidRDefault="00DD7357" w:rsidP="00BE495A">
      <w:pPr>
        <w:spacing w:before="0" w:after="0" w:line="360" w:lineRule="auto"/>
        <w:ind w:firstLine="709"/>
        <w:jc w:val="both"/>
        <w:rPr>
          <w:sz w:val="28"/>
          <w:szCs w:val="28"/>
        </w:rPr>
      </w:pPr>
    </w:p>
    <w:p w:rsidR="005F6650" w:rsidRPr="00BE495A" w:rsidRDefault="005F6650" w:rsidP="00BE495A">
      <w:pPr>
        <w:spacing w:before="0" w:after="0" w:line="360" w:lineRule="auto"/>
        <w:ind w:firstLine="709"/>
        <w:jc w:val="both"/>
        <w:rPr>
          <w:sz w:val="28"/>
          <w:szCs w:val="28"/>
        </w:rPr>
      </w:pPr>
      <w:r w:rsidRPr="00BE495A">
        <w:rPr>
          <w:sz w:val="28"/>
          <w:szCs w:val="28"/>
        </w:rPr>
        <w:t>Индекс доходности показывает во сколько раз суммарный дисконтированный доход от выполнения проекта больше суммарных дисконтированных капитальных вложений в проект.</w:t>
      </w:r>
    </w:p>
    <w:p w:rsidR="005F6650" w:rsidRPr="00BE495A" w:rsidRDefault="005F6650" w:rsidP="00BE495A">
      <w:pPr>
        <w:spacing w:before="0" w:after="0" w:line="360" w:lineRule="auto"/>
        <w:ind w:firstLine="709"/>
        <w:jc w:val="both"/>
        <w:rPr>
          <w:sz w:val="28"/>
          <w:szCs w:val="28"/>
        </w:rPr>
      </w:pPr>
      <w:r w:rsidRPr="00BE495A">
        <w:rPr>
          <w:sz w:val="28"/>
          <w:szCs w:val="28"/>
        </w:rPr>
        <w:t>Пороговое значение рентабельности (r</w:t>
      </w:r>
      <w:r w:rsidRPr="00BE495A">
        <w:rPr>
          <w:sz w:val="28"/>
          <w:szCs w:val="28"/>
          <w:vertAlign w:val="subscript"/>
        </w:rPr>
        <w:t>пор</w:t>
      </w:r>
      <w:r w:rsidRPr="00BE495A">
        <w:rPr>
          <w:sz w:val="28"/>
          <w:szCs w:val="28"/>
        </w:rPr>
        <w:t>) или внутренний коэффициент эффективности проекта (IRR) рассчитывается по формуле:</w:t>
      </w:r>
    </w:p>
    <w:p w:rsidR="00DD7357" w:rsidRDefault="00DD7357" w:rsidP="00BE495A">
      <w:pPr>
        <w:spacing w:before="0" w:after="0" w:line="360" w:lineRule="auto"/>
        <w:ind w:firstLine="709"/>
        <w:jc w:val="both"/>
        <w:rPr>
          <w:sz w:val="28"/>
          <w:szCs w:val="28"/>
        </w:rPr>
      </w:pPr>
    </w:p>
    <w:p w:rsidR="005F6650" w:rsidRPr="00BE495A" w:rsidRDefault="00285AA3" w:rsidP="00BE495A">
      <w:pPr>
        <w:spacing w:before="0" w:after="0" w:line="360" w:lineRule="auto"/>
        <w:ind w:firstLine="709"/>
        <w:jc w:val="both"/>
        <w:rPr>
          <w:sz w:val="28"/>
          <w:szCs w:val="28"/>
        </w:rPr>
      </w:pPr>
      <w:r>
        <w:rPr>
          <w:sz w:val="28"/>
          <w:szCs w:val="28"/>
        </w:rPr>
        <w:pict>
          <v:shape id="_x0000_i1047" type="#_x0000_t75" style="width:185.25pt;height:38.25pt">
            <v:imagedata r:id="rId35" o:title=""/>
          </v:shape>
        </w:pict>
      </w:r>
    </w:p>
    <w:p w:rsidR="00DD7357" w:rsidRDefault="00DD7357" w:rsidP="00BE495A">
      <w:pPr>
        <w:spacing w:before="0" w:after="0" w:line="360" w:lineRule="auto"/>
        <w:ind w:firstLine="709"/>
        <w:jc w:val="both"/>
        <w:rPr>
          <w:sz w:val="28"/>
          <w:szCs w:val="28"/>
        </w:rPr>
      </w:pPr>
    </w:p>
    <w:p w:rsidR="005F6650" w:rsidRPr="00BE495A" w:rsidRDefault="00DD7357" w:rsidP="00BE495A">
      <w:pPr>
        <w:spacing w:before="0" w:after="0" w:line="360" w:lineRule="auto"/>
        <w:ind w:firstLine="709"/>
        <w:jc w:val="both"/>
        <w:rPr>
          <w:sz w:val="28"/>
          <w:szCs w:val="28"/>
        </w:rPr>
      </w:pPr>
      <w:r w:rsidRPr="00BE495A">
        <w:rPr>
          <w:sz w:val="28"/>
          <w:szCs w:val="28"/>
        </w:rPr>
        <w:t>Г</w:t>
      </w:r>
      <w:r w:rsidR="005F6650" w:rsidRPr="00BE495A">
        <w:rPr>
          <w:sz w:val="28"/>
          <w:szCs w:val="28"/>
        </w:rPr>
        <w:t>де</w:t>
      </w:r>
      <w:r>
        <w:rPr>
          <w:sz w:val="28"/>
          <w:szCs w:val="28"/>
        </w:rPr>
        <w:t xml:space="preserve"> </w:t>
      </w:r>
      <w:r w:rsidR="005F6650" w:rsidRPr="00BE495A">
        <w:rPr>
          <w:sz w:val="28"/>
          <w:szCs w:val="28"/>
        </w:rPr>
        <w:t>r</w:t>
      </w:r>
      <w:r w:rsidR="005F6650" w:rsidRPr="00BE495A">
        <w:rPr>
          <w:sz w:val="28"/>
          <w:szCs w:val="28"/>
          <w:vertAlign w:val="subscript"/>
        </w:rPr>
        <w:t>1</w:t>
      </w:r>
      <w:r w:rsidR="005F6650" w:rsidRPr="00BE495A">
        <w:rPr>
          <w:sz w:val="28"/>
          <w:szCs w:val="28"/>
        </w:rPr>
        <w:t xml:space="preserve"> – исходная ставка дисконтирования,</w:t>
      </w:r>
    </w:p>
    <w:p w:rsidR="005F6650" w:rsidRPr="00BE495A" w:rsidRDefault="005F6650" w:rsidP="00BE495A">
      <w:pPr>
        <w:spacing w:before="0" w:after="0" w:line="360" w:lineRule="auto"/>
        <w:ind w:firstLine="709"/>
        <w:jc w:val="both"/>
        <w:rPr>
          <w:sz w:val="28"/>
          <w:szCs w:val="28"/>
        </w:rPr>
      </w:pPr>
      <w:r w:rsidRPr="00BE495A">
        <w:rPr>
          <w:sz w:val="28"/>
          <w:szCs w:val="28"/>
        </w:rPr>
        <w:t>r</w:t>
      </w:r>
      <w:r w:rsidRPr="00BE495A">
        <w:rPr>
          <w:sz w:val="28"/>
          <w:szCs w:val="28"/>
          <w:vertAlign w:val="subscript"/>
        </w:rPr>
        <w:t>2</w:t>
      </w:r>
      <w:r w:rsidRPr="00BE495A">
        <w:rPr>
          <w:sz w:val="28"/>
          <w:szCs w:val="28"/>
        </w:rPr>
        <w:t xml:space="preserve"> – ставка дисконтирования, при которой NPV меньше нуля,</w:t>
      </w:r>
    </w:p>
    <w:p w:rsidR="005F6650" w:rsidRPr="00BE495A" w:rsidRDefault="005F6650" w:rsidP="00BE495A">
      <w:pPr>
        <w:spacing w:before="0" w:after="0" w:line="360" w:lineRule="auto"/>
        <w:ind w:firstLine="709"/>
        <w:jc w:val="both"/>
        <w:rPr>
          <w:sz w:val="28"/>
          <w:szCs w:val="28"/>
        </w:rPr>
      </w:pPr>
      <w:r w:rsidRPr="00BE495A">
        <w:rPr>
          <w:sz w:val="28"/>
          <w:szCs w:val="28"/>
        </w:rPr>
        <w:t>r</w:t>
      </w:r>
      <w:r w:rsidRPr="00BE495A">
        <w:rPr>
          <w:sz w:val="28"/>
          <w:szCs w:val="28"/>
          <w:vertAlign w:val="subscript"/>
        </w:rPr>
        <w:t>пор</w:t>
      </w:r>
      <w:r w:rsidRPr="00BE495A">
        <w:rPr>
          <w:sz w:val="28"/>
          <w:szCs w:val="28"/>
        </w:rPr>
        <w:t xml:space="preserve"> – внутренний коэффициент эффективности проекта,</w:t>
      </w:r>
    </w:p>
    <w:p w:rsidR="005F6650" w:rsidRPr="00BE495A" w:rsidRDefault="005F6650" w:rsidP="00BE495A">
      <w:pPr>
        <w:spacing w:before="0" w:after="0" w:line="360" w:lineRule="auto"/>
        <w:ind w:firstLine="709"/>
        <w:jc w:val="both"/>
        <w:rPr>
          <w:sz w:val="28"/>
          <w:szCs w:val="28"/>
        </w:rPr>
      </w:pPr>
      <w:r w:rsidRPr="00BE495A">
        <w:rPr>
          <w:sz w:val="28"/>
          <w:szCs w:val="28"/>
        </w:rPr>
        <w:t>NPV</w:t>
      </w:r>
      <w:r w:rsidRPr="00BE495A">
        <w:rPr>
          <w:sz w:val="28"/>
          <w:szCs w:val="28"/>
          <w:vertAlign w:val="subscript"/>
        </w:rPr>
        <w:t>r1</w:t>
      </w:r>
      <w:r w:rsidRPr="00BE495A">
        <w:rPr>
          <w:sz w:val="28"/>
          <w:szCs w:val="28"/>
        </w:rPr>
        <w:t xml:space="preserve"> и NPV</w:t>
      </w:r>
      <w:r w:rsidRPr="00BE495A">
        <w:rPr>
          <w:sz w:val="28"/>
          <w:szCs w:val="28"/>
          <w:vertAlign w:val="subscript"/>
        </w:rPr>
        <w:t>r2</w:t>
      </w:r>
      <w:r w:rsidRPr="00BE495A">
        <w:rPr>
          <w:sz w:val="28"/>
          <w:szCs w:val="28"/>
        </w:rPr>
        <w:t xml:space="preserve"> – NPV соответственно при r</w:t>
      </w:r>
      <w:r w:rsidRPr="00BE495A">
        <w:rPr>
          <w:sz w:val="28"/>
          <w:szCs w:val="28"/>
          <w:vertAlign w:val="subscript"/>
        </w:rPr>
        <w:t>1</w:t>
      </w:r>
      <w:r w:rsidRPr="00BE495A">
        <w:rPr>
          <w:sz w:val="28"/>
          <w:szCs w:val="28"/>
        </w:rPr>
        <w:t xml:space="preserve"> и r</w:t>
      </w:r>
      <w:r w:rsidRPr="00BE495A">
        <w:rPr>
          <w:sz w:val="28"/>
          <w:szCs w:val="28"/>
          <w:vertAlign w:val="subscript"/>
        </w:rPr>
        <w:t>2</w:t>
      </w:r>
    </w:p>
    <w:p w:rsidR="005F6650" w:rsidRPr="00BE495A" w:rsidRDefault="005F6650" w:rsidP="00BE495A">
      <w:pPr>
        <w:spacing w:before="0" w:after="0" w:line="360" w:lineRule="auto"/>
        <w:ind w:firstLine="709"/>
        <w:jc w:val="both"/>
        <w:rPr>
          <w:sz w:val="28"/>
          <w:szCs w:val="28"/>
        </w:rPr>
      </w:pPr>
      <w:r w:rsidRPr="00BE495A">
        <w:rPr>
          <w:sz w:val="28"/>
          <w:szCs w:val="28"/>
        </w:rPr>
        <w:t>Для определения внутреннего коэффициента эффективности проекта возьмем такую ставку дисконтирования (r</w:t>
      </w:r>
      <w:r w:rsidRPr="00BE495A">
        <w:rPr>
          <w:sz w:val="28"/>
          <w:szCs w:val="28"/>
          <w:vertAlign w:val="subscript"/>
        </w:rPr>
        <w:t>2</w:t>
      </w:r>
      <w:r w:rsidRPr="00BE495A">
        <w:rPr>
          <w:sz w:val="28"/>
          <w:szCs w:val="28"/>
        </w:rPr>
        <w:t>=2,40), при которой NPV станет меньше нуля. Полученные результаты сводятся в таблицу 11.</w:t>
      </w:r>
    </w:p>
    <w:p w:rsidR="00DD7357" w:rsidRDefault="00DD7357" w:rsidP="00BE495A">
      <w:pPr>
        <w:spacing w:before="0" w:after="0" w:line="360" w:lineRule="auto"/>
        <w:ind w:firstLine="709"/>
        <w:jc w:val="both"/>
        <w:rPr>
          <w:sz w:val="28"/>
          <w:szCs w:val="28"/>
        </w:rPr>
      </w:pPr>
    </w:p>
    <w:p w:rsidR="005F6650" w:rsidRPr="00BE495A" w:rsidRDefault="005F6650" w:rsidP="00BE495A">
      <w:pPr>
        <w:spacing w:before="0" w:after="0" w:line="360" w:lineRule="auto"/>
        <w:ind w:firstLine="709"/>
        <w:jc w:val="both"/>
        <w:rPr>
          <w:sz w:val="28"/>
          <w:szCs w:val="28"/>
        </w:rPr>
      </w:pPr>
      <w:r w:rsidRPr="00BE495A">
        <w:rPr>
          <w:sz w:val="28"/>
          <w:szCs w:val="28"/>
        </w:rPr>
        <w:t>Таблица 11</w:t>
      </w:r>
    </w:p>
    <w:p w:rsidR="005F6650" w:rsidRPr="00BE495A" w:rsidRDefault="005F6650" w:rsidP="00BE495A">
      <w:pPr>
        <w:spacing w:before="0" w:after="0" w:line="360" w:lineRule="auto"/>
        <w:ind w:firstLine="709"/>
        <w:jc w:val="both"/>
        <w:rPr>
          <w:sz w:val="28"/>
          <w:szCs w:val="28"/>
        </w:rPr>
      </w:pPr>
      <w:r w:rsidRPr="00BE495A">
        <w:rPr>
          <w:sz w:val="28"/>
          <w:szCs w:val="28"/>
        </w:rPr>
        <w:t>Нахождение отрицательной чистой текущей стоимости проекта</w:t>
      </w:r>
    </w:p>
    <w:tbl>
      <w:tblPr>
        <w:tblW w:w="0" w:type="auto"/>
        <w:tblLook w:val="0000" w:firstRow="0" w:lastRow="0" w:firstColumn="0" w:lastColumn="0" w:noHBand="0" w:noVBand="0"/>
      </w:tblPr>
      <w:tblGrid>
        <w:gridCol w:w="972"/>
        <w:gridCol w:w="1074"/>
        <w:gridCol w:w="1074"/>
        <w:gridCol w:w="1075"/>
        <w:gridCol w:w="1075"/>
        <w:gridCol w:w="1075"/>
        <w:gridCol w:w="1075"/>
        <w:gridCol w:w="1075"/>
        <w:gridCol w:w="1075"/>
      </w:tblGrid>
      <w:tr w:rsidR="005F6650" w:rsidRPr="00BE495A" w:rsidTr="00DD7357">
        <w:trPr>
          <w:cantSplit/>
          <w:trHeight w:val="255"/>
        </w:trPr>
        <w:tc>
          <w:tcPr>
            <w:tcW w:w="0" w:type="auto"/>
            <w:vMerge w:val="restart"/>
            <w:tcBorders>
              <w:top w:val="single" w:sz="4" w:space="0" w:color="auto"/>
              <w:left w:val="single" w:sz="4" w:space="0" w:color="auto"/>
              <w:bottom w:val="single" w:sz="4" w:space="0" w:color="auto"/>
              <w:right w:val="single" w:sz="4" w:space="0" w:color="auto"/>
            </w:tcBorders>
            <w:noWrap/>
            <w:vAlign w:val="center"/>
          </w:tcPr>
          <w:p w:rsidR="005F6650" w:rsidRPr="00DD7357" w:rsidRDefault="005F6650" w:rsidP="00387BFB">
            <w:pPr>
              <w:spacing w:before="0" w:after="0" w:line="360" w:lineRule="auto"/>
              <w:ind w:left="-113" w:right="-113"/>
              <w:jc w:val="both"/>
              <w:rPr>
                <w:bCs/>
                <w:sz w:val="20"/>
              </w:rPr>
            </w:pPr>
            <w:r w:rsidRPr="00DD7357">
              <w:rPr>
                <w:bCs/>
                <w:sz w:val="20"/>
              </w:rPr>
              <w:t>Показатели</w:t>
            </w:r>
          </w:p>
        </w:tc>
        <w:tc>
          <w:tcPr>
            <w:tcW w:w="0" w:type="auto"/>
            <w:gridSpan w:val="8"/>
            <w:tcBorders>
              <w:top w:val="single" w:sz="4" w:space="0" w:color="auto"/>
              <w:left w:val="nil"/>
              <w:bottom w:val="single" w:sz="4" w:space="0" w:color="auto"/>
              <w:right w:val="single" w:sz="4" w:space="0" w:color="auto"/>
            </w:tcBorders>
            <w:noWrap/>
            <w:vAlign w:val="center"/>
          </w:tcPr>
          <w:p w:rsidR="005F6650" w:rsidRPr="00DD7357" w:rsidRDefault="005F6650" w:rsidP="00387BFB">
            <w:pPr>
              <w:spacing w:before="0" w:after="0" w:line="360" w:lineRule="auto"/>
              <w:ind w:left="-113" w:right="-113"/>
              <w:jc w:val="both"/>
              <w:rPr>
                <w:bCs/>
                <w:sz w:val="20"/>
              </w:rPr>
            </w:pPr>
            <w:r w:rsidRPr="00DD7357">
              <w:rPr>
                <w:bCs/>
                <w:sz w:val="20"/>
              </w:rPr>
              <w:t>Период</w:t>
            </w:r>
          </w:p>
        </w:tc>
      </w:tr>
      <w:tr w:rsidR="005F6650" w:rsidRPr="00BE495A" w:rsidTr="00387BFB">
        <w:trPr>
          <w:cantSplit/>
          <w:trHeight w:val="70"/>
        </w:trPr>
        <w:tc>
          <w:tcPr>
            <w:tcW w:w="0" w:type="auto"/>
            <w:vMerge/>
            <w:tcBorders>
              <w:top w:val="single" w:sz="4" w:space="0" w:color="auto"/>
              <w:left w:val="single" w:sz="4" w:space="0" w:color="auto"/>
              <w:bottom w:val="single" w:sz="4" w:space="0" w:color="auto"/>
              <w:right w:val="single" w:sz="4" w:space="0" w:color="auto"/>
            </w:tcBorders>
            <w:vAlign w:val="center"/>
          </w:tcPr>
          <w:p w:rsidR="005F6650" w:rsidRPr="00DD7357" w:rsidRDefault="005F6650" w:rsidP="00387BFB">
            <w:pPr>
              <w:spacing w:before="0" w:after="0" w:line="360" w:lineRule="auto"/>
              <w:ind w:left="-113" w:right="-113"/>
              <w:jc w:val="both"/>
              <w:rPr>
                <w:bCs/>
                <w:sz w:val="20"/>
              </w:rPr>
            </w:pPr>
          </w:p>
        </w:tc>
        <w:tc>
          <w:tcPr>
            <w:tcW w:w="0" w:type="auto"/>
            <w:tcBorders>
              <w:top w:val="nil"/>
              <w:left w:val="nil"/>
              <w:bottom w:val="single" w:sz="4" w:space="0" w:color="auto"/>
              <w:right w:val="single" w:sz="4" w:space="0" w:color="auto"/>
            </w:tcBorders>
            <w:vAlign w:val="bottom"/>
          </w:tcPr>
          <w:p w:rsidR="005F6650" w:rsidRPr="00DD7357" w:rsidRDefault="005F6650" w:rsidP="00387BFB">
            <w:pPr>
              <w:spacing w:before="0" w:after="0" w:line="360" w:lineRule="auto"/>
              <w:ind w:left="-113" w:right="-113"/>
              <w:jc w:val="both"/>
              <w:rPr>
                <w:sz w:val="20"/>
                <w:lang w:val="en-US"/>
              </w:rPr>
            </w:pPr>
            <w:r w:rsidRPr="00DD7357">
              <w:rPr>
                <w:sz w:val="20"/>
              </w:rPr>
              <w:t>2 полугодие 200</w:t>
            </w:r>
            <w:r w:rsidRPr="00DD7357">
              <w:rPr>
                <w:sz w:val="20"/>
                <w:lang w:val="en-US"/>
              </w:rPr>
              <w:t>5</w:t>
            </w:r>
          </w:p>
        </w:tc>
        <w:tc>
          <w:tcPr>
            <w:tcW w:w="0" w:type="auto"/>
            <w:tcBorders>
              <w:top w:val="nil"/>
              <w:left w:val="nil"/>
              <w:bottom w:val="single" w:sz="4" w:space="0" w:color="auto"/>
              <w:right w:val="single" w:sz="4" w:space="0" w:color="auto"/>
            </w:tcBorders>
            <w:vAlign w:val="bottom"/>
          </w:tcPr>
          <w:p w:rsidR="005F6650" w:rsidRPr="00DD7357" w:rsidRDefault="005F6650" w:rsidP="00387BFB">
            <w:pPr>
              <w:spacing w:before="0" w:after="0" w:line="360" w:lineRule="auto"/>
              <w:ind w:left="-113" w:right="-113"/>
              <w:jc w:val="both"/>
              <w:rPr>
                <w:sz w:val="20"/>
                <w:lang w:val="en-US"/>
              </w:rPr>
            </w:pPr>
            <w:r w:rsidRPr="00DD7357">
              <w:rPr>
                <w:sz w:val="20"/>
              </w:rPr>
              <w:t>1 полугодие 200</w:t>
            </w:r>
            <w:r w:rsidRPr="00DD7357">
              <w:rPr>
                <w:sz w:val="20"/>
                <w:lang w:val="en-US"/>
              </w:rPr>
              <w:t>6</w:t>
            </w:r>
          </w:p>
        </w:tc>
        <w:tc>
          <w:tcPr>
            <w:tcW w:w="0" w:type="auto"/>
            <w:tcBorders>
              <w:top w:val="nil"/>
              <w:left w:val="nil"/>
              <w:bottom w:val="single" w:sz="4" w:space="0" w:color="auto"/>
              <w:right w:val="single" w:sz="4" w:space="0" w:color="auto"/>
            </w:tcBorders>
            <w:vAlign w:val="bottom"/>
          </w:tcPr>
          <w:p w:rsidR="005F6650" w:rsidRPr="00DD7357" w:rsidRDefault="005F6650" w:rsidP="00387BFB">
            <w:pPr>
              <w:spacing w:before="0" w:after="0" w:line="360" w:lineRule="auto"/>
              <w:ind w:left="-113" w:right="-113"/>
              <w:jc w:val="both"/>
              <w:rPr>
                <w:sz w:val="20"/>
                <w:lang w:val="en-US"/>
              </w:rPr>
            </w:pPr>
            <w:r w:rsidRPr="00DD7357">
              <w:rPr>
                <w:sz w:val="20"/>
              </w:rPr>
              <w:t>2 полугодие 200</w:t>
            </w:r>
            <w:r w:rsidRPr="00DD7357">
              <w:rPr>
                <w:sz w:val="20"/>
                <w:lang w:val="en-US"/>
              </w:rPr>
              <w:t>6</w:t>
            </w:r>
          </w:p>
        </w:tc>
        <w:tc>
          <w:tcPr>
            <w:tcW w:w="0" w:type="auto"/>
            <w:tcBorders>
              <w:top w:val="nil"/>
              <w:left w:val="nil"/>
              <w:bottom w:val="single" w:sz="4" w:space="0" w:color="auto"/>
              <w:right w:val="single" w:sz="4" w:space="0" w:color="auto"/>
            </w:tcBorders>
            <w:vAlign w:val="bottom"/>
          </w:tcPr>
          <w:p w:rsidR="005F6650" w:rsidRPr="00DD7357" w:rsidRDefault="005F6650" w:rsidP="00387BFB">
            <w:pPr>
              <w:spacing w:before="0" w:after="0" w:line="360" w:lineRule="auto"/>
              <w:ind w:left="-113" w:right="-113"/>
              <w:jc w:val="both"/>
              <w:rPr>
                <w:sz w:val="20"/>
                <w:lang w:val="en-US"/>
              </w:rPr>
            </w:pPr>
            <w:r w:rsidRPr="00DD7357">
              <w:rPr>
                <w:sz w:val="20"/>
              </w:rPr>
              <w:t>1 полугодие 200</w:t>
            </w:r>
            <w:r w:rsidRPr="00DD7357">
              <w:rPr>
                <w:sz w:val="20"/>
                <w:lang w:val="en-US"/>
              </w:rPr>
              <w:t>7</w:t>
            </w:r>
          </w:p>
        </w:tc>
        <w:tc>
          <w:tcPr>
            <w:tcW w:w="0" w:type="auto"/>
            <w:tcBorders>
              <w:top w:val="nil"/>
              <w:left w:val="nil"/>
              <w:bottom w:val="single" w:sz="4" w:space="0" w:color="auto"/>
              <w:right w:val="single" w:sz="4" w:space="0" w:color="auto"/>
            </w:tcBorders>
            <w:vAlign w:val="bottom"/>
          </w:tcPr>
          <w:p w:rsidR="005F6650" w:rsidRPr="00DD7357" w:rsidRDefault="005F6650" w:rsidP="00387BFB">
            <w:pPr>
              <w:spacing w:before="0" w:after="0" w:line="360" w:lineRule="auto"/>
              <w:ind w:left="-113" w:right="-113"/>
              <w:jc w:val="both"/>
              <w:rPr>
                <w:sz w:val="20"/>
                <w:lang w:val="en-US"/>
              </w:rPr>
            </w:pPr>
            <w:r w:rsidRPr="00DD7357">
              <w:rPr>
                <w:sz w:val="20"/>
              </w:rPr>
              <w:t>2 полугодие 200</w:t>
            </w:r>
            <w:r w:rsidRPr="00DD7357">
              <w:rPr>
                <w:sz w:val="20"/>
                <w:lang w:val="en-US"/>
              </w:rPr>
              <w:t>7</w:t>
            </w:r>
          </w:p>
        </w:tc>
        <w:tc>
          <w:tcPr>
            <w:tcW w:w="0" w:type="auto"/>
            <w:tcBorders>
              <w:top w:val="nil"/>
              <w:left w:val="nil"/>
              <w:bottom w:val="single" w:sz="4" w:space="0" w:color="auto"/>
              <w:right w:val="single" w:sz="4" w:space="0" w:color="auto"/>
            </w:tcBorders>
            <w:vAlign w:val="bottom"/>
          </w:tcPr>
          <w:p w:rsidR="005F6650" w:rsidRPr="00DD7357" w:rsidRDefault="005F6650" w:rsidP="00387BFB">
            <w:pPr>
              <w:spacing w:before="0" w:after="0" w:line="360" w:lineRule="auto"/>
              <w:ind w:left="-113" w:right="-113"/>
              <w:jc w:val="both"/>
              <w:rPr>
                <w:sz w:val="20"/>
                <w:lang w:val="en-US"/>
              </w:rPr>
            </w:pPr>
            <w:r w:rsidRPr="00DD7357">
              <w:rPr>
                <w:sz w:val="20"/>
              </w:rPr>
              <w:t>1 полугодие 200</w:t>
            </w:r>
            <w:r w:rsidRPr="00DD7357">
              <w:rPr>
                <w:sz w:val="20"/>
                <w:lang w:val="en-US"/>
              </w:rPr>
              <w:t>8</w:t>
            </w:r>
          </w:p>
        </w:tc>
        <w:tc>
          <w:tcPr>
            <w:tcW w:w="0" w:type="auto"/>
            <w:tcBorders>
              <w:top w:val="nil"/>
              <w:left w:val="nil"/>
              <w:bottom w:val="single" w:sz="4" w:space="0" w:color="auto"/>
              <w:right w:val="single" w:sz="4" w:space="0" w:color="auto"/>
            </w:tcBorders>
            <w:vAlign w:val="bottom"/>
          </w:tcPr>
          <w:p w:rsidR="005F6650" w:rsidRPr="00DD7357" w:rsidRDefault="005F6650" w:rsidP="00387BFB">
            <w:pPr>
              <w:spacing w:before="0" w:after="0" w:line="360" w:lineRule="auto"/>
              <w:ind w:left="-113" w:right="-113"/>
              <w:jc w:val="both"/>
              <w:rPr>
                <w:sz w:val="20"/>
                <w:lang w:val="en-US"/>
              </w:rPr>
            </w:pPr>
            <w:r w:rsidRPr="00DD7357">
              <w:rPr>
                <w:sz w:val="20"/>
              </w:rPr>
              <w:t>2 полугодие 200</w:t>
            </w:r>
            <w:r w:rsidRPr="00DD7357">
              <w:rPr>
                <w:sz w:val="20"/>
                <w:lang w:val="en-US"/>
              </w:rPr>
              <w:t>8</w:t>
            </w:r>
          </w:p>
        </w:tc>
        <w:tc>
          <w:tcPr>
            <w:tcW w:w="0" w:type="auto"/>
            <w:tcBorders>
              <w:top w:val="nil"/>
              <w:left w:val="nil"/>
              <w:bottom w:val="single" w:sz="4" w:space="0" w:color="auto"/>
              <w:right w:val="single" w:sz="4" w:space="0" w:color="auto"/>
            </w:tcBorders>
            <w:vAlign w:val="bottom"/>
          </w:tcPr>
          <w:p w:rsidR="005F6650" w:rsidRPr="00DD7357" w:rsidRDefault="005F6650" w:rsidP="00387BFB">
            <w:pPr>
              <w:spacing w:before="0" w:after="0" w:line="360" w:lineRule="auto"/>
              <w:ind w:left="-113" w:right="-113"/>
              <w:jc w:val="both"/>
              <w:rPr>
                <w:sz w:val="20"/>
                <w:lang w:val="en-US"/>
              </w:rPr>
            </w:pPr>
            <w:r w:rsidRPr="00DD7357">
              <w:rPr>
                <w:sz w:val="20"/>
              </w:rPr>
              <w:t>1 полугодие 200</w:t>
            </w:r>
            <w:r w:rsidRPr="00DD7357">
              <w:rPr>
                <w:sz w:val="20"/>
                <w:lang w:val="en-US"/>
              </w:rPr>
              <w:t>9</w:t>
            </w:r>
          </w:p>
        </w:tc>
      </w:tr>
      <w:tr w:rsidR="005F6650" w:rsidRPr="00BE495A" w:rsidTr="00DD7357">
        <w:trPr>
          <w:trHeight w:val="255"/>
        </w:trPr>
        <w:tc>
          <w:tcPr>
            <w:tcW w:w="0" w:type="auto"/>
            <w:tcBorders>
              <w:top w:val="nil"/>
              <w:left w:val="single" w:sz="4" w:space="0" w:color="auto"/>
              <w:bottom w:val="single" w:sz="4" w:space="0" w:color="auto"/>
              <w:right w:val="single" w:sz="4" w:space="0" w:color="auto"/>
            </w:tcBorders>
            <w:noWrap/>
            <w:vAlign w:val="center"/>
          </w:tcPr>
          <w:p w:rsidR="005F6650" w:rsidRPr="00DD7357" w:rsidRDefault="005F6650" w:rsidP="00387BFB">
            <w:pPr>
              <w:spacing w:before="0" w:after="0" w:line="360" w:lineRule="auto"/>
              <w:ind w:left="-113" w:right="-113"/>
              <w:jc w:val="both"/>
              <w:rPr>
                <w:sz w:val="20"/>
              </w:rPr>
            </w:pPr>
            <w:r w:rsidRPr="00DD7357">
              <w:rPr>
                <w:sz w:val="20"/>
              </w:rPr>
              <w:t>NPV</w:t>
            </w:r>
            <w:r w:rsidRPr="00DD7357">
              <w:rPr>
                <w:sz w:val="20"/>
                <w:vertAlign w:val="subscript"/>
              </w:rPr>
              <w:t>r1</w:t>
            </w:r>
            <w:r w:rsidRPr="00DD7357">
              <w:rPr>
                <w:sz w:val="20"/>
              </w:rPr>
              <w:t xml:space="preserve"> =</w:t>
            </w:r>
          </w:p>
        </w:tc>
        <w:tc>
          <w:tcPr>
            <w:tcW w:w="0" w:type="auto"/>
            <w:tcBorders>
              <w:top w:val="nil"/>
              <w:left w:val="nil"/>
              <w:bottom w:val="single" w:sz="4" w:space="0" w:color="auto"/>
              <w:right w:val="single" w:sz="4" w:space="0" w:color="auto"/>
            </w:tcBorders>
            <w:vAlign w:val="bottom"/>
          </w:tcPr>
          <w:p w:rsidR="005F6650" w:rsidRPr="00DD7357" w:rsidRDefault="005F6650" w:rsidP="00387BFB">
            <w:pPr>
              <w:spacing w:before="0" w:after="0" w:line="360" w:lineRule="auto"/>
              <w:ind w:left="-113" w:right="-113"/>
              <w:jc w:val="both"/>
              <w:rPr>
                <w:sz w:val="20"/>
              </w:rPr>
            </w:pPr>
            <w:r w:rsidRPr="00DD7357">
              <w:rPr>
                <w:sz w:val="20"/>
              </w:rPr>
              <w:t>-88400,16</w:t>
            </w:r>
          </w:p>
        </w:tc>
        <w:tc>
          <w:tcPr>
            <w:tcW w:w="0" w:type="auto"/>
            <w:tcBorders>
              <w:top w:val="nil"/>
              <w:left w:val="nil"/>
              <w:bottom w:val="single" w:sz="4" w:space="0" w:color="auto"/>
              <w:right w:val="single" w:sz="4" w:space="0" w:color="auto"/>
            </w:tcBorders>
            <w:vAlign w:val="bottom"/>
          </w:tcPr>
          <w:p w:rsidR="005F6650" w:rsidRPr="00DD7357" w:rsidRDefault="005F6650" w:rsidP="00387BFB">
            <w:pPr>
              <w:spacing w:before="0" w:after="0" w:line="360" w:lineRule="auto"/>
              <w:ind w:left="-113" w:right="-113"/>
              <w:jc w:val="both"/>
              <w:rPr>
                <w:sz w:val="20"/>
              </w:rPr>
            </w:pPr>
            <w:r w:rsidRPr="00DD7357">
              <w:rPr>
                <w:sz w:val="20"/>
              </w:rPr>
              <w:t>-41982,61</w:t>
            </w:r>
          </w:p>
        </w:tc>
        <w:tc>
          <w:tcPr>
            <w:tcW w:w="0" w:type="auto"/>
            <w:tcBorders>
              <w:top w:val="nil"/>
              <w:left w:val="nil"/>
              <w:bottom w:val="single" w:sz="4" w:space="0" w:color="auto"/>
              <w:right w:val="single" w:sz="4" w:space="0" w:color="auto"/>
            </w:tcBorders>
            <w:vAlign w:val="bottom"/>
          </w:tcPr>
          <w:p w:rsidR="005F6650" w:rsidRPr="00DD7357" w:rsidRDefault="005F6650" w:rsidP="00387BFB">
            <w:pPr>
              <w:spacing w:before="0" w:after="0" w:line="360" w:lineRule="auto"/>
              <w:ind w:left="-113" w:right="-113"/>
              <w:jc w:val="both"/>
              <w:rPr>
                <w:sz w:val="20"/>
              </w:rPr>
            </w:pPr>
            <w:r w:rsidRPr="00DD7357">
              <w:rPr>
                <w:sz w:val="20"/>
              </w:rPr>
              <w:t>135124,9</w:t>
            </w:r>
          </w:p>
        </w:tc>
        <w:tc>
          <w:tcPr>
            <w:tcW w:w="0" w:type="auto"/>
            <w:tcBorders>
              <w:top w:val="nil"/>
              <w:left w:val="nil"/>
              <w:bottom w:val="single" w:sz="4" w:space="0" w:color="auto"/>
              <w:right w:val="single" w:sz="4" w:space="0" w:color="auto"/>
            </w:tcBorders>
            <w:vAlign w:val="bottom"/>
          </w:tcPr>
          <w:p w:rsidR="005F6650" w:rsidRPr="00DD7357" w:rsidRDefault="005F6650" w:rsidP="00387BFB">
            <w:pPr>
              <w:spacing w:before="0" w:after="0" w:line="360" w:lineRule="auto"/>
              <w:ind w:left="-113" w:right="-113"/>
              <w:jc w:val="both"/>
              <w:rPr>
                <w:sz w:val="20"/>
              </w:rPr>
            </w:pPr>
            <w:r w:rsidRPr="00DD7357">
              <w:rPr>
                <w:sz w:val="20"/>
              </w:rPr>
              <w:t>252508,83</w:t>
            </w:r>
          </w:p>
        </w:tc>
        <w:tc>
          <w:tcPr>
            <w:tcW w:w="0" w:type="auto"/>
            <w:tcBorders>
              <w:top w:val="nil"/>
              <w:left w:val="nil"/>
              <w:bottom w:val="single" w:sz="4" w:space="0" w:color="auto"/>
              <w:right w:val="single" w:sz="4" w:space="0" w:color="auto"/>
            </w:tcBorders>
            <w:vAlign w:val="bottom"/>
          </w:tcPr>
          <w:p w:rsidR="005F6650" w:rsidRPr="00DD7357" w:rsidRDefault="005F6650" w:rsidP="00387BFB">
            <w:pPr>
              <w:spacing w:before="0" w:after="0" w:line="360" w:lineRule="auto"/>
              <w:ind w:left="-113" w:right="-113"/>
              <w:jc w:val="both"/>
              <w:rPr>
                <w:sz w:val="20"/>
              </w:rPr>
            </w:pPr>
            <w:r w:rsidRPr="00DD7357">
              <w:rPr>
                <w:sz w:val="20"/>
              </w:rPr>
              <w:t>347800,92</w:t>
            </w:r>
          </w:p>
        </w:tc>
        <w:tc>
          <w:tcPr>
            <w:tcW w:w="0" w:type="auto"/>
            <w:tcBorders>
              <w:top w:val="nil"/>
              <w:left w:val="nil"/>
              <w:bottom w:val="single" w:sz="4" w:space="0" w:color="auto"/>
              <w:right w:val="single" w:sz="4" w:space="0" w:color="auto"/>
            </w:tcBorders>
            <w:vAlign w:val="bottom"/>
          </w:tcPr>
          <w:p w:rsidR="005F6650" w:rsidRPr="00DD7357" w:rsidRDefault="005F6650" w:rsidP="00387BFB">
            <w:pPr>
              <w:spacing w:before="0" w:after="0" w:line="360" w:lineRule="auto"/>
              <w:ind w:left="-113" w:right="-113"/>
              <w:jc w:val="both"/>
              <w:rPr>
                <w:sz w:val="20"/>
              </w:rPr>
            </w:pPr>
            <w:r w:rsidRPr="00DD7357">
              <w:rPr>
                <w:sz w:val="20"/>
              </w:rPr>
              <w:t>415785,70</w:t>
            </w:r>
          </w:p>
        </w:tc>
        <w:tc>
          <w:tcPr>
            <w:tcW w:w="0" w:type="auto"/>
            <w:tcBorders>
              <w:top w:val="nil"/>
              <w:left w:val="nil"/>
              <w:bottom w:val="single" w:sz="4" w:space="0" w:color="auto"/>
              <w:right w:val="single" w:sz="4" w:space="0" w:color="auto"/>
            </w:tcBorders>
            <w:vAlign w:val="bottom"/>
          </w:tcPr>
          <w:p w:rsidR="005F6650" w:rsidRPr="00DD7357" w:rsidRDefault="005F6650" w:rsidP="00387BFB">
            <w:pPr>
              <w:spacing w:before="0" w:after="0" w:line="360" w:lineRule="auto"/>
              <w:ind w:left="-113" w:right="-113"/>
              <w:jc w:val="both"/>
              <w:rPr>
                <w:sz w:val="20"/>
              </w:rPr>
            </w:pPr>
            <w:r w:rsidRPr="00DD7357">
              <w:rPr>
                <w:sz w:val="20"/>
              </w:rPr>
              <w:t>445689,30</w:t>
            </w:r>
          </w:p>
        </w:tc>
        <w:tc>
          <w:tcPr>
            <w:tcW w:w="0" w:type="auto"/>
            <w:tcBorders>
              <w:top w:val="nil"/>
              <w:left w:val="nil"/>
              <w:bottom w:val="single" w:sz="4" w:space="0" w:color="auto"/>
              <w:right w:val="single" w:sz="4" w:space="0" w:color="auto"/>
            </w:tcBorders>
            <w:vAlign w:val="bottom"/>
          </w:tcPr>
          <w:p w:rsidR="005F6650" w:rsidRPr="00DD7357" w:rsidRDefault="005F6650" w:rsidP="00387BFB">
            <w:pPr>
              <w:spacing w:before="0" w:after="0" w:line="360" w:lineRule="auto"/>
              <w:ind w:left="-113" w:right="-113"/>
              <w:jc w:val="both"/>
              <w:rPr>
                <w:sz w:val="20"/>
              </w:rPr>
            </w:pPr>
            <w:r w:rsidRPr="00DD7357">
              <w:rPr>
                <w:sz w:val="20"/>
              </w:rPr>
              <w:t>465400,08</w:t>
            </w:r>
          </w:p>
        </w:tc>
      </w:tr>
      <w:tr w:rsidR="005F6650" w:rsidRPr="00BE495A" w:rsidTr="00DD7357">
        <w:trPr>
          <w:trHeight w:val="255"/>
        </w:trPr>
        <w:tc>
          <w:tcPr>
            <w:tcW w:w="0" w:type="auto"/>
            <w:tcBorders>
              <w:top w:val="nil"/>
              <w:left w:val="single" w:sz="4" w:space="0" w:color="auto"/>
              <w:bottom w:val="single" w:sz="4" w:space="0" w:color="auto"/>
              <w:right w:val="single" w:sz="4" w:space="0" w:color="auto"/>
            </w:tcBorders>
            <w:noWrap/>
            <w:vAlign w:val="center"/>
          </w:tcPr>
          <w:p w:rsidR="005F6650" w:rsidRPr="00DD7357" w:rsidRDefault="005F6650" w:rsidP="00387BFB">
            <w:pPr>
              <w:spacing w:before="0" w:after="0" w:line="360" w:lineRule="auto"/>
              <w:ind w:left="-113" w:right="-113"/>
              <w:jc w:val="both"/>
              <w:rPr>
                <w:sz w:val="20"/>
              </w:rPr>
            </w:pPr>
            <w:r w:rsidRPr="00DD7357">
              <w:rPr>
                <w:sz w:val="20"/>
              </w:rPr>
              <w:t>α</w:t>
            </w:r>
            <w:r w:rsidRPr="00DD7357">
              <w:rPr>
                <w:sz w:val="20"/>
                <w:vertAlign w:val="subscript"/>
              </w:rPr>
              <w:t>2</w:t>
            </w:r>
            <w:r w:rsidRPr="00DD7357">
              <w:rPr>
                <w:sz w:val="20"/>
              </w:rPr>
              <w:t>=</w:t>
            </w:r>
          </w:p>
        </w:tc>
        <w:tc>
          <w:tcPr>
            <w:tcW w:w="0" w:type="auto"/>
            <w:tcBorders>
              <w:top w:val="nil"/>
              <w:left w:val="nil"/>
              <w:bottom w:val="single" w:sz="4" w:space="0" w:color="auto"/>
              <w:right w:val="single" w:sz="4" w:space="0" w:color="auto"/>
            </w:tcBorders>
            <w:vAlign w:val="bottom"/>
          </w:tcPr>
          <w:p w:rsidR="005F6650" w:rsidRPr="00DD7357" w:rsidRDefault="005F6650" w:rsidP="00387BFB">
            <w:pPr>
              <w:spacing w:before="0" w:after="0" w:line="360" w:lineRule="auto"/>
              <w:ind w:left="-113" w:right="-113"/>
              <w:jc w:val="both"/>
              <w:rPr>
                <w:sz w:val="20"/>
              </w:rPr>
            </w:pPr>
            <w:r w:rsidRPr="00DD7357">
              <w:rPr>
                <w:sz w:val="20"/>
              </w:rPr>
              <w:t>0,45</w:t>
            </w:r>
          </w:p>
        </w:tc>
        <w:tc>
          <w:tcPr>
            <w:tcW w:w="0" w:type="auto"/>
            <w:tcBorders>
              <w:top w:val="nil"/>
              <w:left w:val="nil"/>
              <w:bottom w:val="single" w:sz="4" w:space="0" w:color="auto"/>
              <w:right w:val="single" w:sz="4" w:space="0" w:color="auto"/>
            </w:tcBorders>
            <w:vAlign w:val="bottom"/>
          </w:tcPr>
          <w:p w:rsidR="005F6650" w:rsidRPr="00DD7357" w:rsidRDefault="005F6650" w:rsidP="00387BFB">
            <w:pPr>
              <w:spacing w:before="0" w:after="0" w:line="360" w:lineRule="auto"/>
              <w:ind w:left="-113" w:right="-113"/>
              <w:jc w:val="both"/>
              <w:rPr>
                <w:sz w:val="20"/>
              </w:rPr>
            </w:pPr>
            <w:r w:rsidRPr="00DD7357">
              <w:rPr>
                <w:sz w:val="20"/>
              </w:rPr>
              <w:t>0,21</w:t>
            </w:r>
          </w:p>
        </w:tc>
        <w:tc>
          <w:tcPr>
            <w:tcW w:w="0" w:type="auto"/>
            <w:tcBorders>
              <w:top w:val="nil"/>
              <w:left w:val="nil"/>
              <w:bottom w:val="single" w:sz="4" w:space="0" w:color="auto"/>
              <w:right w:val="single" w:sz="4" w:space="0" w:color="auto"/>
            </w:tcBorders>
            <w:vAlign w:val="bottom"/>
          </w:tcPr>
          <w:p w:rsidR="005F6650" w:rsidRPr="00DD7357" w:rsidRDefault="005F6650" w:rsidP="00387BFB">
            <w:pPr>
              <w:spacing w:before="0" w:after="0" w:line="360" w:lineRule="auto"/>
              <w:ind w:left="-113" w:right="-113"/>
              <w:jc w:val="both"/>
              <w:rPr>
                <w:sz w:val="20"/>
              </w:rPr>
            </w:pPr>
            <w:r w:rsidRPr="00DD7357">
              <w:rPr>
                <w:sz w:val="20"/>
              </w:rPr>
              <w:t>0,09</w:t>
            </w:r>
          </w:p>
        </w:tc>
        <w:tc>
          <w:tcPr>
            <w:tcW w:w="0" w:type="auto"/>
            <w:tcBorders>
              <w:top w:val="nil"/>
              <w:left w:val="nil"/>
              <w:bottom w:val="single" w:sz="4" w:space="0" w:color="auto"/>
              <w:right w:val="single" w:sz="4" w:space="0" w:color="auto"/>
            </w:tcBorders>
            <w:vAlign w:val="bottom"/>
          </w:tcPr>
          <w:p w:rsidR="005F6650" w:rsidRPr="00DD7357" w:rsidRDefault="005F6650" w:rsidP="00387BFB">
            <w:pPr>
              <w:spacing w:before="0" w:after="0" w:line="360" w:lineRule="auto"/>
              <w:ind w:left="-113" w:right="-113"/>
              <w:jc w:val="both"/>
              <w:rPr>
                <w:sz w:val="20"/>
              </w:rPr>
            </w:pPr>
            <w:r w:rsidRPr="00DD7357">
              <w:rPr>
                <w:sz w:val="20"/>
              </w:rPr>
              <w:t>0,04</w:t>
            </w:r>
          </w:p>
        </w:tc>
        <w:tc>
          <w:tcPr>
            <w:tcW w:w="0" w:type="auto"/>
            <w:tcBorders>
              <w:top w:val="nil"/>
              <w:left w:val="nil"/>
              <w:bottom w:val="single" w:sz="4" w:space="0" w:color="auto"/>
              <w:right w:val="single" w:sz="4" w:space="0" w:color="auto"/>
            </w:tcBorders>
            <w:vAlign w:val="bottom"/>
          </w:tcPr>
          <w:p w:rsidR="005F6650" w:rsidRPr="00DD7357" w:rsidRDefault="005F6650" w:rsidP="00387BFB">
            <w:pPr>
              <w:spacing w:before="0" w:after="0" w:line="360" w:lineRule="auto"/>
              <w:ind w:left="-113" w:right="-113"/>
              <w:jc w:val="both"/>
              <w:rPr>
                <w:sz w:val="20"/>
              </w:rPr>
            </w:pPr>
            <w:r w:rsidRPr="00DD7357">
              <w:rPr>
                <w:sz w:val="20"/>
              </w:rPr>
              <w:t>0,02</w:t>
            </w:r>
          </w:p>
        </w:tc>
        <w:tc>
          <w:tcPr>
            <w:tcW w:w="0" w:type="auto"/>
            <w:tcBorders>
              <w:top w:val="nil"/>
              <w:left w:val="nil"/>
              <w:bottom w:val="single" w:sz="4" w:space="0" w:color="auto"/>
              <w:right w:val="single" w:sz="4" w:space="0" w:color="auto"/>
            </w:tcBorders>
            <w:vAlign w:val="bottom"/>
          </w:tcPr>
          <w:p w:rsidR="005F6650" w:rsidRPr="00DD7357" w:rsidRDefault="005F6650" w:rsidP="00387BFB">
            <w:pPr>
              <w:spacing w:before="0" w:after="0" w:line="360" w:lineRule="auto"/>
              <w:ind w:left="-113" w:right="-113"/>
              <w:jc w:val="both"/>
              <w:rPr>
                <w:sz w:val="20"/>
              </w:rPr>
            </w:pPr>
            <w:r w:rsidRPr="00DD7357">
              <w:rPr>
                <w:sz w:val="20"/>
              </w:rPr>
              <w:t>0,01</w:t>
            </w:r>
          </w:p>
        </w:tc>
        <w:tc>
          <w:tcPr>
            <w:tcW w:w="0" w:type="auto"/>
            <w:tcBorders>
              <w:top w:val="nil"/>
              <w:left w:val="nil"/>
              <w:bottom w:val="single" w:sz="4" w:space="0" w:color="auto"/>
              <w:right w:val="single" w:sz="4" w:space="0" w:color="auto"/>
            </w:tcBorders>
            <w:vAlign w:val="bottom"/>
          </w:tcPr>
          <w:p w:rsidR="005F6650" w:rsidRPr="00DD7357" w:rsidRDefault="005F6650" w:rsidP="00387BFB">
            <w:pPr>
              <w:spacing w:before="0" w:after="0" w:line="360" w:lineRule="auto"/>
              <w:ind w:left="-113" w:right="-113"/>
              <w:jc w:val="both"/>
              <w:rPr>
                <w:sz w:val="20"/>
              </w:rPr>
            </w:pPr>
            <w:r w:rsidRPr="00DD7357">
              <w:rPr>
                <w:sz w:val="20"/>
              </w:rPr>
              <w:t>0,00</w:t>
            </w:r>
          </w:p>
        </w:tc>
        <w:tc>
          <w:tcPr>
            <w:tcW w:w="0" w:type="auto"/>
            <w:tcBorders>
              <w:top w:val="nil"/>
              <w:left w:val="nil"/>
              <w:bottom w:val="single" w:sz="4" w:space="0" w:color="auto"/>
              <w:right w:val="single" w:sz="4" w:space="0" w:color="auto"/>
            </w:tcBorders>
            <w:vAlign w:val="bottom"/>
          </w:tcPr>
          <w:p w:rsidR="005F6650" w:rsidRPr="00DD7357" w:rsidRDefault="005F6650" w:rsidP="00387BFB">
            <w:pPr>
              <w:spacing w:before="0" w:after="0" w:line="360" w:lineRule="auto"/>
              <w:ind w:left="-113" w:right="-113"/>
              <w:jc w:val="both"/>
              <w:rPr>
                <w:sz w:val="20"/>
              </w:rPr>
            </w:pPr>
            <w:r w:rsidRPr="00DD7357">
              <w:rPr>
                <w:sz w:val="20"/>
              </w:rPr>
              <w:t>0,00</w:t>
            </w:r>
          </w:p>
        </w:tc>
      </w:tr>
      <w:tr w:rsidR="005F6650" w:rsidRPr="00BE495A" w:rsidTr="00DD7357">
        <w:trPr>
          <w:trHeight w:val="255"/>
        </w:trPr>
        <w:tc>
          <w:tcPr>
            <w:tcW w:w="0" w:type="auto"/>
            <w:tcBorders>
              <w:top w:val="nil"/>
              <w:left w:val="single" w:sz="4" w:space="0" w:color="auto"/>
              <w:bottom w:val="single" w:sz="4" w:space="0" w:color="auto"/>
              <w:right w:val="single" w:sz="4" w:space="0" w:color="auto"/>
            </w:tcBorders>
            <w:noWrap/>
            <w:vAlign w:val="center"/>
          </w:tcPr>
          <w:p w:rsidR="005F6650" w:rsidRPr="00DD7357" w:rsidRDefault="005F6650" w:rsidP="00387BFB">
            <w:pPr>
              <w:spacing w:before="0" w:after="0" w:line="360" w:lineRule="auto"/>
              <w:ind w:left="-113" w:right="-113"/>
              <w:jc w:val="both"/>
              <w:rPr>
                <w:sz w:val="20"/>
              </w:rPr>
            </w:pPr>
            <w:r w:rsidRPr="00DD7357">
              <w:rPr>
                <w:sz w:val="20"/>
              </w:rPr>
              <w:t>ДДП</w:t>
            </w:r>
            <w:r w:rsidRPr="00DD7357">
              <w:rPr>
                <w:sz w:val="20"/>
                <w:vertAlign w:val="subscript"/>
              </w:rPr>
              <w:t>2</w:t>
            </w:r>
            <w:r w:rsidRPr="00DD7357">
              <w:rPr>
                <w:sz w:val="20"/>
              </w:rPr>
              <w:t>=</w:t>
            </w:r>
          </w:p>
        </w:tc>
        <w:tc>
          <w:tcPr>
            <w:tcW w:w="0" w:type="auto"/>
            <w:tcBorders>
              <w:top w:val="nil"/>
              <w:left w:val="nil"/>
              <w:bottom w:val="single" w:sz="4" w:space="0" w:color="auto"/>
              <w:right w:val="single" w:sz="4" w:space="0" w:color="auto"/>
            </w:tcBorders>
            <w:vAlign w:val="bottom"/>
          </w:tcPr>
          <w:p w:rsidR="005F6650" w:rsidRPr="00DD7357" w:rsidRDefault="005F6650" w:rsidP="00387BFB">
            <w:pPr>
              <w:spacing w:before="0" w:after="0" w:line="360" w:lineRule="auto"/>
              <w:ind w:left="-113" w:right="-113"/>
              <w:jc w:val="both"/>
              <w:rPr>
                <w:sz w:val="20"/>
              </w:rPr>
            </w:pPr>
            <w:r w:rsidRPr="00DD7357">
              <w:rPr>
                <w:sz w:val="20"/>
              </w:rPr>
              <w:t>-43557,53</w:t>
            </w:r>
          </w:p>
        </w:tc>
        <w:tc>
          <w:tcPr>
            <w:tcW w:w="0" w:type="auto"/>
            <w:tcBorders>
              <w:top w:val="nil"/>
              <w:left w:val="nil"/>
              <w:bottom w:val="single" w:sz="4" w:space="0" w:color="auto"/>
              <w:right w:val="single" w:sz="4" w:space="0" w:color="auto"/>
            </w:tcBorders>
            <w:vAlign w:val="bottom"/>
          </w:tcPr>
          <w:p w:rsidR="005F6650" w:rsidRPr="00DD7357" w:rsidRDefault="005F6650" w:rsidP="00387BFB">
            <w:pPr>
              <w:spacing w:before="0" w:after="0" w:line="360" w:lineRule="auto"/>
              <w:ind w:left="-113" w:right="-113"/>
              <w:jc w:val="both"/>
              <w:rPr>
                <w:sz w:val="20"/>
              </w:rPr>
            </w:pPr>
            <w:r w:rsidRPr="00DD7357">
              <w:rPr>
                <w:sz w:val="20"/>
              </w:rPr>
              <w:t>11269,45</w:t>
            </w:r>
          </w:p>
        </w:tc>
        <w:tc>
          <w:tcPr>
            <w:tcW w:w="0" w:type="auto"/>
            <w:tcBorders>
              <w:top w:val="nil"/>
              <w:left w:val="nil"/>
              <w:bottom w:val="single" w:sz="4" w:space="0" w:color="auto"/>
              <w:right w:val="single" w:sz="4" w:space="0" w:color="auto"/>
            </w:tcBorders>
            <w:vAlign w:val="bottom"/>
          </w:tcPr>
          <w:p w:rsidR="005F6650" w:rsidRPr="00DD7357" w:rsidRDefault="005F6650" w:rsidP="00387BFB">
            <w:pPr>
              <w:spacing w:before="0" w:after="0" w:line="360" w:lineRule="auto"/>
              <w:ind w:left="-113" w:right="-113"/>
              <w:jc w:val="both"/>
              <w:rPr>
                <w:sz w:val="20"/>
              </w:rPr>
            </w:pPr>
            <w:r w:rsidRPr="00DD7357">
              <w:rPr>
                <w:sz w:val="20"/>
              </w:rPr>
              <w:t>21186,91</w:t>
            </w:r>
          </w:p>
        </w:tc>
        <w:tc>
          <w:tcPr>
            <w:tcW w:w="0" w:type="auto"/>
            <w:tcBorders>
              <w:top w:val="nil"/>
              <w:left w:val="nil"/>
              <w:bottom w:val="single" w:sz="4" w:space="0" w:color="auto"/>
              <w:right w:val="single" w:sz="4" w:space="0" w:color="auto"/>
            </w:tcBorders>
            <w:vAlign w:val="bottom"/>
          </w:tcPr>
          <w:p w:rsidR="005F6650" w:rsidRPr="00DD7357" w:rsidRDefault="005F6650" w:rsidP="00387BFB">
            <w:pPr>
              <w:spacing w:before="0" w:after="0" w:line="360" w:lineRule="auto"/>
              <w:ind w:left="-113" w:right="-113"/>
              <w:jc w:val="both"/>
              <w:rPr>
                <w:sz w:val="20"/>
              </w:rPr>
            </w:pPr>
            <w:r w:rsidRPr="00DD7357">
              <w:rPr>
                <w:sz w:val="20"/>
              </w:rPr>
              <w:t>6919,10</w:t>
            </w:r>
          </w:p>
        </w:tc>
        <w:tc>
          <w:tcPr>
            <w:tcW w:w="0" w:type="auto"/>
            <w:tcBorders>
              <w:top w:val="nil"/>
              <w:left w:val="nil"/>
              <w:bottom w:val="single" w:sz="4" w:space="0" w:color="auto"/>
              <w:right w:val="single" w:sz="4" w:space="0" w:color="auto"/>
            </w:tcBorders>
            <w:vAlign w:val="bottom"/>
          </w:tcPr>
          <w:p w:rsidR="005F6650" w:rsidRPr="00DD7357" w:rsidRDefault="005F6650" w:rsidP="00387BFB">
            <w:pPr>
              <w:spacing w:before="0" w:after="0" w:line="360" w:lineRule="auto"/>
              <w:ind w:left="-113" w:right="-113"/>
              <w:jc w:val="both"/>
              <w:rPr>
                <w:sz w:val="20"/>
              </w:rPr>
            </w:pPr>
            <w:r w:rsidRPr="00DD7357">
              <w:rPr>
                <w:sz w:val="20"/>
              </w:rPr>
              <w:t>2767,63</w:t>
            </w:r>
          </w:p>
        </w:tc>
        <w:tc>
          <w:tcPr>
            <w:tcW w:w="0" w:type="auto"/>
            <w:tcBorders>
              <w:top w:val="nil"/>
              <w:left w:val="nil"/>
              <w:bottom w:val="single" w:sz="4" w:space="0" w:color="auto"/>
              <w:right w:val="single" w:sz="4" w:space="0" w:color="auto"/>
            </w:tcBorders>
            <w:vAlign w:val="bottom"/>
          </w:tcPr>
          <w:p w:rsidR="005F6650" w:rsidRPr="00DD7357" w:rsidRDefault="005F6650" w:rsidP="00387BFB">
            <w:pPr>
              <w:spacing w:before="0" w:after="0" w:line="360" w:lineRule="auto"/>
              <w:ind w:left="-113" w:right="-113"/>
              <w:jc w:val="both"/>
              <w:rPr>
                <w:sz w:val="20"/>
              </w:rPr>
            </w:pPr>
            <w:r w:rsidRPr="00DD7357">
              <w:rPr>
                <w:sz w:val="20"/>
              </w:rPr>
              <w:t>972,91</w:t>
            </w:r>
          </w:p>
        </w:tc>
        <w:tc>
          <w:tcPr>
            <w:tcW w:w="0" w:type="auto"/>
            <w:tcBorders>
              <w:top w:val="nil"/>
              <w:left w:val="nil"/>
              <w:bottom w:val="single" w:sz="4" w:space="0" w:color="auto"/>
              <w:right w:val="single" w:sz="4" w:space="0" w:color="auto"/>
            </w:tcBorders>
            <w:vAlign w:val="bottom"/>
          </w:tcPr>
          <w:p w:rsidR="005F6650" w:rsidRPr="00DD7357" w:rsidRDefault="005F6650" w:rsidP="00387BFB">
            <w:pPr>
              <w:spacing w:before="0" w:after="0" w:line="360" w:lineRule="auto"/>
              <w:ind w:left="-113" w:right="-113"/>
              <w:jc w:val="both"/>
              <w:rPr>
                <w:sz w:val="20"/>
              </w:rPr>
            </w:pPr>
            <w:r w:rsidRPr="00DD7357">
              <w:rPr>
                <w:sz w:val="20"/>
              </w:rPr>
              <w:t>210,86</w:t>
            </w:r>
          </w:p>
        </w:tc>
        <w:tc>
          <w:tcPr>
            <w:tcW w:w="0" w:type="auto"/>
            <w:tcBorders>
              <w:top w:val="nil"/>
              <w:left w:val="nil"/>
              <w:bottom w:val="single" w:sz="4" w:space="0" w:color="auto"/>
              <w:right w:val="single" w:sz="4" w:space="0" w:color="auto"/>
            </w:tcBorders>
            <w:vAlign w:val="bottom"/>
          </w:tcPr>
          <w:p w:rsidR="005F6650" w:rsidRPr="00DD7357" w:rsidRDefault="005F6650" w:rsidP="00387BFB">
            <w:pPr>
              <w:spacing w:before="0" w:after="0" w:line="360" w:lineRule="auto"/>
              <w:ind w:left="-113" w:right="-113"/>
              <w:jc w:val="both"/>
              <w:rPr>
                <w:sz w:val="20"/>
              </w:rPr>
            </w:pPr>
            <w:r w:rsidRPr="00DD7357">
              <w:rPr>
                <w:sz w:val="20"/>
              </w:rPr>
              <w:t>68,48</w:t>
            </w:r>
          </w:p>
        </w:tc>
      </w:tr>
      <w:tr w:rsidR="005F6650" w:rsidRPr="00BE495A" w:rsidTr="00DD7357">
        <w:trPr>
          <w:trHeight w:val="255"/>
        </w:trPr>
        <w:tc>
          <w:tcPr>
            <w:tcW w:w="0" w:type="auto"/>
            <w:tcBorders>
              <w:top w:val="nil"/>
              <w:left w:val="single" w:sz="4" w:space="0" w:color="auto"/>
              <w:bottom w:val="single" w:sz="4" w:space="0" w:color="auto"/>
              <w:right w:val="single" w:sz="4" w:space="0" w:color="auto"/>
            </w:tcBorders>
            <w:noWrap/>
            <w:vAlign w:val="center"/>
          </w:tcPr>
          <w:p w:rsidR="005F6650" w:rsidRPr="00DD7357" w:rsidRDefault="005F6650" w:rsidP="00387BFB">
            <w:pPr>
              <w:spacing w:before="0" w:after="0" w:line="360" w:lineRule="auto"/>
              <w:ind w:left="-113" w:right="-113"/>
              <w:jc w:val="both"/>
              <w:rPr>
                <w:sz w:val="20"/>
              </w:rPr>
            </w:pPr>
            <w:r w:rsidRPr="00DD7357">
              <w:rPr>
                <w:sz w:val="20"/>
              </w:rPr>
              <w:t>NPV</w:t>
            </w:r>
            <w:r w:rsidRPr="00DD7357">
              <w:rPr>
                <w:sz w:val="20"/>
                <w:vertAlign w:val="subscript"/>
              </w:rPr>
              <w:t>r2</w:t>
            </w:r>
            <w:r w:rsidRPr="00DD7357">
              <w:rPr>
                <w:sz w:val="20"/>
              </w:rPr>
              <w:t>=</w:t>
            </w:r>
          </w:p>
        </w:tc>
        <w:tc>
          <w:tcPr>
            <w:tcW w:w="0" w:type="auto"/>
            <w:tcBorders>
              <w:top w:val="nil"/>
              <w:left w:val="nil"/>
              <w:bottom w:val="single" w:sz="4" w:space="0" w:color="auto"/>
              <w:right w:val="single" w:sz="4" w:space="0" w:color="auto"/>
            </w:tcBorders>
            <w:vAlign w:val="bottom"/>
          </w:tcPr>
          <w:p w:rsidR="005F6650" w:rsidRPr="00DD7357" w:rsidRDefault="005F6650" w:rsidP="00387BFB">
            <w:pPr>
              <w:spacing w:before="0" w:after="0" w:line="360" w:lineRule="auto"/>
              <w:ind w:left="-113" w:right="-113"/>
              <w:jc w:val="both"/>
              <w:rPr>
                <w:sz w:val="20"/>
              </w:rPr>
            </w:pPr>
            <w:r w:rsidRPr="00DD7357">
              <w:rPr>
                <w:sz w:val="20"/>
              </w:rPr>
              <w:t>-43557,53</w:t>
            </w:r>
          </w:p>
        </w:tc>
        <w:tc>
          <w:tcPr>
            <w:tcW w:w="0" w:type="auto"/>
            <w:tcBorders>
              <w:top w:val="nil"/>
              <w:left w:val="nil"/>
              <w:bottom w:val="single" w:sz="4" w:space="0" w:color="auto"/>
              <w:right w:val="single" w:sz="4" w:space="0" w:color="auto"/>
            </w:tcBorders>
            <w:vAlign w:val="bottom"/>
          </w:tcPr>
          <w:p w:rsidR="005F6650" w:rsidRPr="00DD7357" w:rsidRDefault="005F6650" w:rsidP="00387BFB">
            <w:pPr>
              <w:spacing w:before="0" w:after="0" w:line="360" w:lineRule="auto"/>
              <w:ind w:left="-113" w:right="-113"/>
              <w:jc w:val="both"/>
              <w:rPr>
                <w:sz w:val="20"/>
              </w:rPr>
            </w:pPr>
            <w:r w:rsidRPr="00DD7357">
              <w:rPr>
                <w:sz w:val="20"/>
              </w:rPr>
              <w:t>-32288,08</w:t>
            </w:r>
          </w:p>
        </w:tc>
        <w:tc>
          <w:tcPr>
            <w:tcW w:w="0" w:type="auto"/>
            <w:tcBorders>
              <w:top w:val="nil"/>
              <w:left w:val="nil"/>
              <w:bottom w:val="single" w:sz="4" w:space="0" w:color="auto"/>
              <w:right w:val="single" w:sz="4" w:space="0" w:color="auto"/>
            </w:tcBorders>
            <w:vAlign w:val="bottom"/>
          </w:tcPr>
          <w:p w:rsidR="005F6650" w:rsidRPr="00DD7357" w:rsidRDefault="005F6650" w:rsidP="00387BFB">
            <w:pPr>
              <w:spacing w:before="0" w:after="0" w:line="360" w:lineRule="auto"/>
              <w:ind w:left="-113" w:right="-113"/>
              <w:jc w:val="both"/>
              <w:rPr>
                <w:sz w:val="20"/>
              </w:rPr>
            </w:pPr>
            <w:r w:rsidRPr="00DD7357">
              <w:rPr>
                <w:sz w:val="20"/>
              </w:rPr>
              <w:t>-11101,17</w:t>
            </w:r>
          </w:p>
        </w:tc>
        <w:tc>
          <w:tcPr>
            <w:tcW w:w="0" w:type="auto"/>
            <w:tcBorders>
              <w:top w:val="nil"/>
              <w:left w:val="nil"/>
              <w:bottom w:val="single" w:sz="4" w:space="0" w:color="auto"/>
              <w:right w:val="single" w:sz="4" w:space="0" w:color="auto"/>
            </w:tcBorders>
            <w:vAlign w:val="bottom"/>
          </w:tcPr>
          <w:p w:rsidR="005F6650" w:rsidRPr="00DD7357" w:rsidRDefault="005F6650" w:rsidP="00387BFB">
            <w:pPr>
              <w:spacing w:before="0" w:after="0" w:line="360" w:lineRule="auto"/>
              <w:ind w:left="-113" w:right="-113"/>
              <w:jc w:val="both"/>
              <w:rPr>
                <w:sz w:val="20"/>
              </w:rPr>
            </w:pPr>
            <w:r w:rsidRPr="00DD7357">
              <w:rPr>
                <w:sz w:val="20"/>
              </w:rPr>
              <w:t>-4182,08</w:t>
            </w:r>
          </w:p>
        </w:tc>
        <w:tc>
          <w:tcPr>
            <w:tcW w:w="0" w:type="auto"/>
            <w:tcBorders>
              <w:top w:val="nil"/>
              <w:left w:val="nil"/>
              <w:bottom w:val="single" w:sz="4" w:space="0" w:color="auto"/>
              <w:right w:val="single" w:sz="4" w:space="0" w:color="auto"/>
            </w:tcBorders>
            <w:vAlign w:val="bottom"/>
          </w:tcPr>
          <w:p w:rsidR="005F6650" w:rsidRPr="00DD7357" w:rsidRDefault="005F6650" w:rsidP="00387BFB">
            <w:pPr>
              <w:spacing w:before="0" w:after="0" w:line="360" w:lineRule="auto"/>
              <w:ind w:left="-113" w:right="-113"/>
              <w:jc w:val="both"/>
              <w:rPr>
                <w:sz w:val="20"/>
              </w:rPr>
            </w:pPr>
            <w:r w:rsidRPr="00DD7357">
              <w:rPr>
                <w:sz w:val="20"/>
              </w:rPr>
              <w:t>-1414,45</w:t>
            </w:r>
          </w:p>
        </w:tc>
        <w:tc>
          <w:tcPr>
            <w:tcW w:w="0" w:type="auto"/>
            <w:tcBorders>
              <w:top w:val="nil"/>
              <w:left w:val="nil"/>
              <w:bottom w:val="single" w:sz="4" w:space="0" w:color="auto"/>
              <w:right w:val="single" w:sz="4" w:space="0" w:color="auto"/>
            </w:tcBorders>
            <w:vAlign w:val="bottom"/>
          </w:tcPr>
          <w:p w:rsidR="005F6650" w:rsidRPr="00DD7357" w:rsidRDefault="005F6650" w:rsidP="00387BFB">
            <w:pPr>
              <w:spacing w:before="0" w:after="0" w:line="360" w:lineRule="auto"/>
              <w:ind w:left="-113" w:right="-113"/>
              <w:jc w:val="both"/>
              <w:rPr>
                <w:sz w:val="20"/>
              </w:rPr>
            </w:pPr>
            <w:r w:rsidRPr="00DD7357">
              <w:rPr>
                <w:sz w:val="20"/>
              </w:rPr>
              <w:t>-441,54</w:t>
            </w:r>
          </w:p>
        </w:tc>
        <w:tc>
          <w:tcPr>
            <w:tcW w:w="0" w:type="auto"/>
            <w:tcBorders>
              <w:top w:val="nil"/>
              <w:left w:val="nil"/>
              <w:bottom w:val="single" w:sz="4" w:space="0" w:color="auto"/>
              <w:right w:val="single" w:sz="4" w:space="0" w:color="auto"/>
            </w:tcBorders>
            <w:vAlign w:val="bottom"/>
          </w:tcPr>
          <w:p w:rsidR="005F6650" w:rsidRPr="00DD7357" w:rsidRDefault="005F6650" w:rsidP="00387BFB">
            <w:pPr>
              <w:spacing w:before="0" w:after="0" w:line="360" w:lineRule="auto"/>
              <w:ind w:left="-113" w:right="-113"/>
              <w:jc w:val="both"/>
              <w:rPr>
                <w:sz w:val="20"/>
              </w:rPr>
            </w:pPr>
            <w:r w:rsidRPr="00DD7357">
              <w:rPr>
                <w:sz w:val="20"/>
              </w:rPr>
              <w:t>-230,68</w:t>
            </w:r>
          </w:p>
        </w:tc>
        <w:tc>
          <w:tcPr>
            <w:tcW w:w="0" w:type="auto"/>
            <w:tcBorders>
              <w:top w:val="nil"/>
              <w:left w:val="nil"/>
              <w:bottom w:val="single" w:sz="4" w:space="0" w:color="auto"/>
              <w:right w:val="single" w:sz="4" w:space="0" w:color="auto"/>
            </w:tcBorders>
            <w:vAlign w:val="bottom"/>
          </w:tcPr>
          <w:p w:rsidR="005F6650" w:rsidRPr="00DD7357" w:rsidRDefault="005F6650" w:rsidP="00387BFB">
            <w:pPr>
              <w:spacing w:before="0" w:after="0" w:line="360" w:lineRule="auto"/>
              <w:ind w:left="-113" w:right="-113"/>
              <w:jc w:val="both"/>
              <w:rPr>
                <w:sz w:val="20"/>
              </w:rPr>
            </w:pPr>
            <w:r w:rsidRPr="00DD7357">
              <w:rPr>
                <w:sz w:val="20"/>
              </w:rPr>
              <w:t>-162,19</w:t>
            </w:r>
          </w:p>
        </w:tc>
      </w:tr>
    </w:tbl>
    <w:p w:rsidR="00DD7357" w:rsidRDefault="00DD7357" w:rsidP="00BE495A">
      <w:pPr>
        <w:spacing w:before="0" w:after="0" w:line="360" w:lineRule="auto"/>
        <w:ind w:firstLine="709"/>
        <w:jc w:val="both"/>
        <w:rPr>
          <w:sz w:val="28"/>
          <w:szCs w:val="28"/>
        </w:rPr>
      </w:pPr>
    </w:p>
    <w:p w:rsidR="005F6650" w:rsidRPr="00BE495A" w:rsidRDefault="005F6650" w:rsidP="00BE495A">
      <w:pPr>
        <w:spacing w:before="0" w:after="0" w:line="360" w:lineRule="auto"/>
        <w:ind w:firstLine="709"/>
        <w:jc w:val="both"/>
        <w:rPr>
          <w:sz w:val="28"/>
          <w:szCs w:val="28"/>
        </w:rPr>
      </w:pPr>
      <w:r w:rsidRPr="00BE495A">
        <w:rPr>
          <w:sz w:val="28"/>
          <w:szCs w:val="28"/>
        </w:rPr>
        <w:t>Рассчитаем пороговое значение рентабельности:</w:t>
      </w:r>
    </w:p>
    <w:p w:rsidR="00DD7357" w:rsidRDefault="00DD7357" w:rsidP="00BE495A">
      <w:pPr>
        <w:spacing w:before="0" w:after="0" w:line="360" w:lineRule="auto"/>
        <w:ind w:firstLine="709"/>
        <w:jc w:val="both"/>
        <w:rPr>
          <w:sz w:val="28"/>
          <w:szCs w:val="28"/>
        </w:rPr>
      </w:pPr>
    </w:p>
    <w:p w:rsidR="005F6650" w:rsidRPr="00BE495A" w:rsidRDefault="005F6650" w:rsidP="00BE495A">
      <w:pPr>
        <w:spacing w:before="0" w:after="0" w:line="360" w:lineRule="auto"/>
        <w:ind w:firstLine="709"/>
        <w:jc w:val="both"/>
        <w:rPr>
          <w:sz w:val="28"/>
          <w:szCs w:val="28"/>
        </w:rPr>
      </w:pPr>
      <w:r w:rsidRPr="00BE495A">
        <w:rPr>
          <w:position w:val="-30"/>
          <w:sz w:val="28"/>
          <w:szCs w:val="28"/>
        </w:rPr>
        <w:object w:dxaOrig="5820" w:dyaOrig="720">
          <v:shape id="_x0000_i1048" type="#_x0000_t75" style="width:291pt;height:36pt" o:ole="">
            <v:imagedata r:id="rId36" o:title=""/>
          </v:shape>
          <o:OLEObject Type="Embed" ProgID="Equation.3" ShapeID="_x0000_i1048" DrawAspect="Content" ObjectID="_1469449858" r:id="rId37"/>
        </w:object>
      </w:r>
      <w:r w:rsidRPr="00BE495A">
        <w:rPr>
          <w:sz w:val="28"/>
          <w:szCs w:val="28"/>
        </w:rPr>
        <w:t xml:space="preserve"> (239,2 % в полугодие или 572,3% в год)</w:t>
      </w:r>
    </w:p>
    <w:p w:rsidR="00DD7357" w:rsidRDefault="00DD7357" w:rsidP="00BE495A">
      <w:pPr>
        <w:spacing w:before="0" w:after="0" w:line="360" w:lineRule="auto"/>
        <w:ind w:firstLine="709"/>
        <w:jc w:val="both"/>
        <w:rPr>
          <w:sz w:val="28"/>
          <w:szCs w:val="28"/>
        </w:rPr>
      </w:pPr>
    </w:p>
    <w:p w:rsidR="005F6650" w:rsidRPr="00BE495A" w:rsidRDefault="005F6650" w:rsidP="00BE495A">
      <w:pPr>
        <w:spacing w:before="0" w:after="0" w:line="360" w:lineRule="auto"/>
        <w:ind w:firstLine="709"/>
        <w:jc w:val="both"/>
        <w:rPr>
          <w:sz w:val="28"/>
          <w:szCs w:val="28"/>
        </w:rPr>
      </w:pPr>
      <w:r w:rsidRPr="00BE495A">
        <w:rPr>
          <w:sz w:val="28"/>
          <w:szCs w:val="28"/>
        </w:rPr>
        <w:t>Данное значение порогового значения рентабельности проекта показывает с одной стороны рентабельность проекта, а с другой стороны – предельную ставку процента по банковскому кредиту, полученному для финансирования проекта.</w:t>
      </w:r>
    </w:p>
    <w:p w:rsidR="005F6650" w:rsidRPr="00BE495A" w:rsidRDefault="005F6650" w:rsidP="00BE495A">
      <w:pPr>
        <w:spacing w:before="0" w:after="0" w:line="360" w:lineRule="auto"/>
        <w:ind w:firstLine="709"/>
        <w:jc w:val="both"/>
        <w:rPr>
          <w:sz w:val="28"/>
          <w:szCs w:val="28"/>
        </w:rPr>
      </w:pPr>
      <w:r w:rsidRPr="00BE495A">
        <w:rPr>
          <w:sz w:val="28"/>
          <w:szCs w:val="28"/>
        </w:rPr>
        <w:t>Срок окупаемости проекта находится по формуле:</w:t>
      </w:r>
    </w:p>
    <w:p w:rsidR="00DD7357" w:rsidRDefault="00DD7357" w:rsidP="00BE495A">
      <w:pPr>
        <w:spacing w:before="0" w:after="0" w:line="360" w:lineRule="auto"/>
        <w:ind w:firstLine="709"/>
        <w:jc w:val="both"/>
        <w:rPr>
          <w:sz w:val="28"/>
          <w:szCs w:val="28"/>
        </w:rPr>
      </w:pPr>
    </w:p>
    <w:p w:rsidR="005F6650" w:rsidRPr="00BE495A" w:rsidRDefault="00285AA3" w:rsidP="00BE495A">
      <w:pPr>
        <w:spacing w:before="0" w:after="0" w:line="360" w:lineRule="auto"/>
        <w:ind w:firstLine="709"/>
        <w:jc w:val="both"/>
        <w:rPr>
          <w:sz w:val="28"/>
          <w:szCs w:val="28"/>
        </w:rPr>
      </w:pPr>
      <w:r>
        <w:rPr>
          <w:sz w:val="28"/>
          <w:szCs w:val="28"/>
        </w:rPr>
        <w:pict>
          <v:shape id="_x0000_i1049" type="#_x0000_t75" style="width:92.25pt;height:36pt">
            <v:imagedata r:id="rId38" o:title=""/>
          </v:shape>
        </w:pict>
      </w:r>
    </w:p>
    <w:p w:rsidR="00DD7357" w:rsidRDefault="00DD7357" w:rsidP="00BE495A">
      <w:pPr>
        <w:spacing w:before="0" w:after="0" w:line="360" w:lineRule="auto"/>
        <w:ind w:firstLine="709"/>
        <w:jc w:val="both"/>
        <w:rPr>
          <w:sz w:val="28"/>
          <w:szCs w:val="28"/>
        </w:rPr>
      </w:pPr>
    </w:p>
    <w:p w:rsidR="005F6650" w:rsidRPr="00BE495A" w:rsidRDefault="00DD7357" w:rsidP="00BE495A">
      <w:pPr>
        <w:spacing w:before="0" w:after="0" w:line="360" w:lineRule="auto"/>
        <w:ind w:firstLine="709"/>
        <w:jc w:val="both"/>
        <w:rPr>
          <w:sz w:val="28"/>
          <w:szCs w:val="28"/>
        </w:rPr>
      </w:pPr>
      <w:r w:rsidRPr="00BE495A">
        <w:rPr>
          <w:sz w:val="28"/>
          <w:szCs w:val="28"/>
        </w:rPr>
        <w:t>Г</w:t>
      </w:r>
      <w:r w:rsidR="005F6650" w:rsidRPr="00BE495A">
        <w:rPr>
          <w:sz w:val="28"/>
          <w:szCs w:val="28"/>
        </w:rPr>
        <w:t>де</w:t>
      </w:r>
      <w:r>
        <w:rPr>
          <w:sz w:val="28"/>
          <w:szCs w:val="28"/>
        </w:rPr>
        <w:t xml:space="preserve"> </w:t>
      </w:r>
      <w:r w:rsidR="005F6650" w:rsidRPr="00BE495A">
        <w:rPr>
          <w:sz w:val="28"/>
          <w:szCs w:val="28"/>
        </w:rPr>
        <w:t>t</w:t>
      </w:r>
      <w:r w:rsidR="005F6650" w:rsidRPr="00BE495A">
        <w:rPr>
          <w:sz w:val="28"/>
          <w:szCs w:val="28"/>
          <w:vertAlign w:val="subscript"/>
        </w:rPr>
        <w:t>x</w:t>
      </w:r>
      <w:r w:rsidR="005F6650" w:rsidRPr="00BE495A">
        <w:rPr>
          <w:sz w:val="28"/>
          <w:szCs w:val="28"/>
        </w:rPr>
        <w:t xml:space="preserve"> – количество периодов, при которых NPV меньше нуля,</w:t>
      </w:r>
    </w:p>
    <w:p w:rsidR="005F6650" w:rsidRPr="00BE495A" w:rsidRDefault="005F6650" w:rsidP="00BE495A">
      <w:pPr>
        <w:spacing w:before="0" w:after="0" w:line="360" w:lineRule="auto"/>
        <w:ind w:firstLine="709"/>
        <w:jc w:val="both"/>
        <w:rPr>
          <w:sz w:val="28"/>
          <w:szCs w:val="28"/>
        </w:rPr>
      </w:pPr>
      <w:r w:rsidRPr="00BE495A">
        <w:rPr>
          <w:sz w:val="28"/>
          <w:szCs w:val="28"/>
        </w:rPr>
        <w:t>NPV</w:t>
      </w:r>
      <w:r w:rsidRPr="00BE495A">
        <w:rPr>
          <w:sz w:val="28"/>
          <w:szCs w:val="28"/>
          <w:vertAlign w:val="subscript"/>
        </w:rPr>
        <w:t>t</w:t>
      </w:r>
      <w:r w:rsidRPr="00BE495A">
        <w:rPr>
          <w:sz w:val="28"/>
          <w:szCs w:val="28"/>
        </w:rPr>
        <w:t xml:space="preserve"> – последнее отрицательное значение NPV, </w:t>
      </w:r>
    </w:p>
    <w:p w:rsidR="005F6650" w:rsidRPr="00BE495A" w:rsidRDefault="005F6650" w:rsidP="00BE495A">
      <w:pPr>
        <w:spacing w:before="0" w:after="0" w:line="360" w:lineRule="auto"/>
        <w:ind w:firstLine="709"/>
        <w:jc w:val="both"/>
        <w:rPr>
          <w:sz w:val="28"/>
          <w:szCs w:val="28"/>
        </w:rPr>
      </w:pPr>
      <w:r w:rsidRPr="00BE495A">
        <w:rPr>
          <w:sz w:val="28"/>
          <w:szCs w:val="28"/>
        </w:rPr>
        <w:t>ДДП</w:t>
      </w:r>
      <w:r w:rsidRPr="00BE495A">
        <w:rPr>
          <w:sz w:val="28"/>
          <w:szCs w:val="28"/>
          <w:vertAlign w:val="subscript"/>
        </w:rPr>
        <w:t xml:space="preserve">t+1 </w:t>
      </w:r>
      <w:r w:rsidRPr="00BE495A">
        <w:rPr>
          <w:sz w:val="28"/>
          <w:szCs w:val="28"/>
        </w:rPr>
        <w:t>– величина ДДП в t+1 периоде.</w:t>
      </w:r>
    </w:p>
    <w:p w:rsidR="005F6650" w:rsidRPr="00BE495A" w:rsidRDefault="005F6650" w:rsidP="00BE495A">
      <w:pPr>
        <w:spacing w:before="0" w:after="0" w:line="360" w:lineRule="auto"/>
        <w:ind w:firstLine="709"/>
        <w:jc w:val="both"/>
        <w:rPr>
          <w:sz w:val="28"/>
          <w:szCs w:val="28"/>
        </w:rPr>
      </w:pPr>
      <w:r w:rsidRPr="00BE495A">
        <w:rPr>
          <w:sz w:val="28"/>
          <w:szCs w:val="28"/>
        </w:rPr>
        <w:t>Получим:</w:t>
      </w:r>
    </w:p>
    <w:p w:rsidR="00DD7357" w:rsidRDefault="00DD7357" w:rsidP="00BE495A">
      <w:pPr>
        <w:spacing w:before="0" w:after="0" w:line="360" w:lineRule="auto"/>
        <w:ind w:firstLine="709"/>
        <w:jc w:val="both"/>
        <w:rPr>
          <w:sz w:val="28"/>
          <w:szCs w:val="28"/>
        </w:rPr>
      </w:pPr>
    </w:p>
    <w:p w:rsidR="005F6650" w:rsidRPr="00BE495A" w:rsidRDefault="005F6650" w:rsidP="00BE495A">
      <w:pPr>
        <w:spacing w:before="0" w:after="0" w:line="360" w:lineRule="auto"/>
        <w:ind w:firstLine="709"/>
        <w:jc w:val="both"/>
        <w:rPr>
          <w:sz w:val="28"/>
          <w:szCs w:val="28"/>
        </w:rPr>
      </w:pPr>
      <w:r w:rsidRPr="00BE495A">
        <w:rPr>
          <w:position w:val="-28"/>
          <w:sz w:val="28"/>
          <w:szCs w:val="28"/>
        </w:rPr>
        <w:object w:dxaOrig="2740" w:dyaOrig="700">
          <v:shape id="_x0000_i1050" type="#_x0000_t75" style="width:137.25pt;height:35.25pt" o:ole="">
            <v:imagedata r:id="rId39" o:title=""/>
          </v:shape>
          <o:OLEObject Type="Embed" ProgID="Equation.3" ShapeID="_x0000_i1050" DrawAspect="Content" ObjectID="_1469449859" r:id="rId40"/>
        </w:object>
      </w:r>
      <w:r w:rsidRPr="00BE495A">
        <w:rPr>
          <w:sz w:val="28"/>
          <w:szCs w:val="28"/>
        </w:rPr>
        <w:t>полугодия (1,12 года)</w:t>
      </w:r>
    </w:p>
    <w:p w:rsidR="00DD7357" w:rsidRDefault="00DD7357" w:rsidP="00BE495A">
      <w:pPr>
        <w:spacing w:before="0" w:after="0" w:line="360" w:lineRule="auto"/>
        <w:ind w:firstLine="709"/>
        <w:jc w:val="both"/>
        <w:rPr>
          <w:sz w:val="28"/>
          <w:szCs w:val="28"/>
        </w:rPr>
      </w:pPr>
    </w:p>
    <w:p w:rsidR="005F6650" w:rsidRPr="00BE495A" w:rsidRDefault="005F6650" w:rsidP="00BE495A">
      <w:pPr>
        <w:spacing w:before="0" w:after="0" w:line="360" w:lineRule="auto"/>
        <w:ind w:firstLine="709"/>
        <w:jc w:val="both"/>
        <w:rPr>
          <w:sz w:val="28"/>
          <w:szCs w:val="28"/>
        </w:rPr>
      </w:pPr>
      <w:r w:rsidRPr="00BE495A">
        <w:rPr>
          <w:sz w:val="28"/>
          <w:szCs w:val="28"/>
        </w:rPr>
        <w:t xml:space="preserve">Такое значение срока окупаемости проекта говорит о том, что через 1,12 года проект окупит денежные средства, вложенные в него, а затем начнет приносить доход. </w:t>
      </w:r>
    </w:p>
    <w:p w:rsidR="005F6650" w:rsidRPr="00BE495A" w:rsidRDefault="005F6650" w:rsidP="00BE495A">
      <w:pPr>
        <w:spacing w:before="0" w:after="0" w:line="360" w:lineRule="auto"/>
        <w:ind w:firstLine="709"/>
        <w:jc w:val="both"/>
        <w:rPr>
          <w:sz w:val="28"/>
          <w:szCs w:val="28"/>
        </w:rPr>
      </w:pPr>
      <w:r w:rsidRPr="00BE495A">
        <w:rPr>
          <w:sz w:val="28"/>
          <w:szCs w:val="28"/>
        </w:rPr>
        <w:t>На основании данных таблицы 10 можно построить финансовый профиль проекта, который представляет собой график изображения величины кумулятивной чистой текущей стоимости проекта во времени (приложение 14).</w:t>
      </w:r>
    </w:p>
    <w:p w:rsidR="005F6650" w:rsidRPr="00387BFB" w:rsidRDefault="005F6650" w:rsidP="00387BFB">
      <w:pPr>
        <w:spacing w:before="0" w:after="0" w:line="360" w:lineRule="auto"/>
        <w:ind w:firstLine="709"/>
        <w:jc w:val="both"/>
        <w:rPr>
          <w:sz w:val="28"/>
          <w:szCs w:val="28"/>
        </w:rPr>
      </w:pPr>
      <w:bookmarkStart w:id="28" w:name="_Toc103655839"/>
      <w:r w:rsidRPr="00387BFB">
        <w:rPr>
          <w:sz w:val="28"/>
          <w:szCs w:val="28"/>
        </w:rPr>
        <w:t>Выводы по главе</w:t>
      </w:r>
      <w:bookmarkEnd w:id="28"/>
    </w:p>
    <w:p w:rsidR="005F6650" w:rsidRPr="00BE495A" w:rsidRDefault="005F6650" w:rsidP="00BE495A">
      <w:pPr>
        <w:spacing w:before="0" w:after="0" w:line="360" w:lineRule="auto"/>
        <w:ind w:firstLine="709"/>
        <w:jc w:val="both"/>
        <w:rPr>
          <w:sz w:val="28"/>
          <w:szCs w:val="28"/>
        </w:rPr>
      </w:pPr>
      <w:r w:rsidRPr="00BE495A">
        <w:rPr>
          <w:sz w:val="28"/>
          <w:szCs w:val="28"/>
        </w:rPr>
        <w:t>В данной главе дипломной работе был проведен анализ показателей, характеризующих экономическую эффективность проекта. В результате анализа были сделаны выводы о его прибыльности. Сальдо реальных накопленных денег во всех временных интервалах положительно. Это говорит о том, что при реализации проекта не возникнет ситуация, связанная с нехваткой денежных средств. Значение интегрального экономического эффекта больше нуля (</w:t>
      </w:r>
      <w:r w:rsidRPr="00BE495A">
        <w:rPr>
          <w:sz w:val="28"/>
          <w:szCs w:val="28"/>
          <w:lang w:val="en-US"/>
        </w:rPr>
        <w:t>NPV</w:t>
      </w:r>
      <w:r w:rsidRPr="00BE495A">
        <w:rPr>
          <w:sz w:val="28"/>
          <w:szCs w:val="28"/>
        </w:rPr>
        <w:t>=465400&gt;0). Это значит, что проект по его окончании не только окупит вложенные в него средства, но и принесет прибыль. Значение индекса доходности более единицы (</w:t>
      </w:r>
      <w:r w:rsidRPr="00BE495A">
        <w:rPr>
          <w:sz w:val="28"/>
          <w:szCs w:val="28"/>
          <w:lang w:val="en-US"/>
        </w:rPr>
        <w:t>SRR</w:t>
      </w:r>
      <w:r w:rsidRPr="00BE495A">
        <w:rPr>
          <w:sz w:val="28"/>
          <w:szCs w:val="28"/>
        </w:rPr>
        <w:t>=4,96&gt;1) так же говорит о прибыльности проекта. Внутренний коэффициент эффективности значительно больше заданной ставки дисконтирования (</w:t>
      </w:r>
      <w:r w:rsidRPr="00BE495A">
        <w:rPr>
          <w:sz w:val="28"/>
          <w:szCs w:val="28"/>
          <w:lang w:val="en-US"/>
        </w:rPr>
        <w:t>IRR</w:t>
      </w:r>
      <w:r w:rsidRPr="00BE495A">
        <w:rPr>
          <w:sz w:val="28"/>
          <w:szCs w:val="28"/>
        </w:rPr>
        <w:t>=5,72&gt;0,15), следовательно, инвестирование денежных средств в проект гораздо выгоднее чем помещение средств на банковский депозит. Срок окупаемости проекта составляет 1,12 года.</w:t>
      </w:r>
    </w:p>
    <w:p w:rsidR="005F6650" w:rsidRPr="00BE495A" w:rsidRDefault="005F6650" w:rsidP="00BE495A">
      <w:pPr>
        <w:spacing w:before="0" w:after="0" w:line="360" w:lineRule="auto"/>
        <w:ind w:firstLine="709"/>
        <w:jc w:val="both"/>
        <w:rPr>
          <w:sz w:val="28"/>
          <w:szCs w:val="28"/>
          <w:lang w:val="en-US"/>
        </w:rPr>
      </w:pPr>
    </w:p>
    <w:p w:rsidR="005F6650" w:rsidRPr="00DD7357" w:rsidRDefault="005F6650" w:rsidP="00DD7357">
      <w:pPr>
        <w:spacing w:before="0" w:after="0" w:line="360" w:lineRule="auto"/>
        <w:ind w:firstLine="709"/>
        <w:jc w:val="center"/>
        <w:rPr>
          <w:b/>
          <w:sz w:val="28"/>
          <w:szCs w:val="28"/>
        </w:rPr>
      </w:pPr>
      <w:r w:rsidRPr="00BE495A">
        <w:rPr>
          <w:sz w:val="28"/>
          <w:szCs w:val="28"/>
        </w:rPr>
        <w:br w:type="page"/>
      </w:r>
      <w:bookmarkStart w:id="29" w:name="_Toc134262454"/>
      <w:r w:rsidRPr="00DD7357">
        <w:rPr>
          <w:b/>
          <w:sz w:val="28"/>
          <w:szCs w:val="28"/>
        </w:rPr>
        <w:t>Заключение</w:t>
      </w:r>
      <w:bookmarkEnd w:id="29"/>
    </w:p>
    <w:p w:rsidR="005F6650" w:rsidRPr="00BE495A" w:rsidRDefault="005F6650" w:rsidP="00BE495A">
      <w:pPr>
        <w:spacing w:before="0" w:after="0" w:line="360" w:lineRule="auto"/>
        <w:ind w:firstLine="709"/>
        <w:jc w:val="both"/>
        <w:rPr>
          <w:sz w:val="28"/>
          <w:szCs w:val="28"/>
        </w:rPr>
      </w:pPr>
    </w:p>
    <w:p w:rsidR="005F6650" w:rsidRPr="00BE495A" w:rsidRDefault="005F6650" w:rsidP="00BE495A">
      <w:pPr>
        <w:spacing w:before="0" w:after="0" w:line="360" w:lineRule="auto"/>
        <w:ind w:firstLine="709"/>
        <w:jc w:val="both"/>
        <w:rPr>
          <w:sz w:val="28"/>
          <w:szCs w:val="28"/>
        </w:rPr>
      </w:pPr>
      <w:r w:rsidRPr="00BE495A">
        <w:rPr>
          <w:sz w:val="28"/>
          <w:szCs w:val="28"/>
        </w:rPr>
        <w:t>Использование автоматизированной системы дает возможность обеспечить выполнение различных требований каждого клиента. Для фирмы эта система является ключевым моментом, так как позволяет создать базу данных клиентов, в которой указаны все необходимые сведения. То есть позволяет конкурировать с аналогичными фирмами, которые так же занимаются продажей книг через Интернет. А быть конкурентоспособным предприятием – это залог успеха и дальнейшего расширения своей непосредственной деятельности.</w:t>
      </w:r>
    </w:p>
    <w:p w:rsidR="005F6650" w:rsidRPr="00BE495A" w:rsidRDefault="005F6650" w:rsidP="00BE495A">
      <w:pPr>
        <w:spacing w:before="0" w:after="0" w:line="360" w:lineRule="auto"/>
        <w:ind w:firstLine="709"/>
        <w:jc w:val="both"/>
        <w:rPr>
          <w:sz w:val="28"/>
          <w:szCs w:val="28"/>
        </w:rPr>
      </w:pPr>
      <w:r w:rsidRPr="00BE495A">
        <w:rPr>
          <w:sz w:val="28"/>
          <w:szCs w:val="28"/>
        </w:rPr>
        <w:t>С точки зрения экономической эффективности эта система является надежной и обеспечит экономическую отдачу буквально через несколько недель, так как больше не будет теряться драгоценное время, например, на поиск необходимой информации. Достаточно будет лишь выбрать пункт, по которому нужны сведения и система сразу же «ответит».</w:t>
      </w:r>
    </w:p>
    <w:p w:rsidR="005F6650" w:rsidRPr="00BE495A" w:rsidRDefault="005F6650" w:rsidP="00BE495A">
      <w:pPr>
        <w:spacing w:before="0" w:after="0" w:line="360" w:lineRule="auto"/>
        <w:ind w:firstLine="709"/>
        <w:jc w:val="both"/>
        <w:rPr>
          <w:sz w:val="28"/>
          <w:szCs w:val="28"/>
        </w:rPr>
      </w:pPr>
      <w:r w:rsidRPr="00BE495A">
        <w:rPr>
          <w:sz w:val="28"/>
          <w:szCs w:val="28"/>
        </w:rPr>
        <w:t xml:space="preserve">А надежность заключается в том, что вся информация, которая будет находиться в системе, не будет доступна посторонним лицам, так как для определенных операций будет назначен человек. </w:t>
      </w:r>
    </w:p>
    <w:p w:rsidR="005F6650" w:rsidRPr="00BE495A" w:rsidRDefault="005F6650" w:rsidP="00BE495A">
      <w:pPr>
        <w:spacing w:before="0" w:after="0" w:line="360" w:lineRule="auto"/>
        <w:ind w:firstLine="709"/>
        <w:jc w:val="both"/>
        <w:rPr>
          <w:sz w:val="28"/>
          <w:szCs w:val="28"/>
        </w:rPr>
      </w:pPr>
      <w:r w:rsidRPr="00BE495A">
        <w:rPr>
          <w:sz w:val="28"/>
          <w:szCs w:val="28"/>
        </w:rPr>
        <w:t>Таким образом, обобщая все вышесказанное, можно с уверенностью сказать о том, что автоматизация является тем ключом, который открывает дверь для достижения наилучших результатов и успеха.</w:t>
      </w:r>
    </w:p>
    <w:p w:rsidR="005F6650" w:rsidRPr="00DD7357" w:rsidRDefault="005F6650" w:rsidP="00DD7357">
      <w:pPr>
        <w:spacing w:before="0" w:after="0" w:line="360" w:lineRule="auto"/>
        <w:ind w:firstLine="709"/>
        <w:jc w:val="center"/>
        <w:rPr>
          <w:b/>
          <w:sz w:val="28"/>
          <w:szCs w:val="28"/>
        </w:rPr>
      </w:pPr>
      <w:r w:rsidRPr="00BE495A">
        <w:rPr>
          <w:sz w:val="28"/>
          <w:szCs w:val="28"/>
        </w:rPr>
        <w:br w:type="page"/>
      </w:r>
      <w:bookmarkStart w:id="30" w:name="_Toc134262455"/>
      <w:r w:rsidRPr="00DD7357">
        <w:rPr>
          <w:b/>
          <w:sz w:val="28"/>
          <w:szCs w:val="28"/>
        </w:rPr>
        <w:t>Список использованной литературы</w:t>
      </w:r>
      <w:bookmarkEnd w:id="30"/>
    </w:p>
    <w:p w:rsidR="00DD7357" w:rsidRDefault="00DD7357" w:rsidP="00BE495A">
      <w:pPr>
        <w:spacing w:before="0" w:after="0" w:line="360" w:lineRule="auto"/>
        <w:ind w:firstLine="709"/>
        <w:jc w:val="both"/>
        <w:rPr>
          <w:sz w:val="28"/>
          <w:szCs w:val="28"/>
        </w:rPr>
      </w:pPr>
    </w:p>
    <w:p w:rsidR="00E751D8" w:rsidRPr="00BE495A" w:rsidRDefault="00E751D8" w:rsidP="00DD7357">
      <w:pPr>
        <w:numPr>
          <w:ilvl w:val="0"/>
          <w:numId w:val="30"/>
        </w:numPr>
        <w:tabs>
          <w:tab w:val="left" w:pos="426"/>
        </w:tabs>
        <w:spacing w:before="0" w:after="0" w:line="360" w:lineRule="auto"/>
        <w:ind w:left="0" w:firstLine="0"/>
        <w:rPr>
          <w:sz w:val="28"/>
          <w:szCs w:val="28"/>
        </w:rPr>
      </w:pPr>
      <w:r w:rsidRPr="00BE495A">
        <w:rPr>
          <w:sz w:val="28"/>
          <w:szCs w:val="28"/>
        </w:rPr>
        <w:t>Федеральный закон Российской Федерации “Об информации, информатизации и защите информации” от 20.02.1995 № 24-ФЗ</w:t>
      </w:r>
    </w:p>
    <w:p w:rsidR="0085076A" w:rsidRPr="00BE495A" w:rsidRDefault="005F2FC8" w:rsidP="00DD7357">
      <w:pPr>
        <w:numPr>
          <w:ilvl w:val="0"/>
          <w:numId w:val="30"/>
        </w:numPr>
        <w:tabs>
          <w:tab w:val="left" w:pos="426"/>
        </w:tabs>
        <w:spacing w:before="0" w:after="0" w:line="360" w:lineRule="auto"/>
        <w:ind w:left="0" w:firstLine="0"/>
        <w:rPr>
          <w:sz w:val="28"/>
          <w:szCs w:val="28"/>
        </w:rPr>
      </w:pPr>
      <w:r w:rsidRPr="00BE495A">
        <w:rPr>
          <w:sz w:val="28"/>
          <w:szCs w:val="28"/>
        </w:rPr>
        <w:t xml:space="preserve">Аргерих Л. </w:t>
      </w:r>
      <w:r w:rsidR="0085076A" w:rsidRPr="00BE495A">
        <w:rPr>
          <w:sz w:val="28"/>
          <w:szCs w:val="28"/>
        </w:rPr>
        <w:t>Профессиональное PHP программирование</w:t>
      </w:r>
      <w:r w:rsidR="00643BAA" w:rsidRPr="00BE495A">
        <w:rPr>
          <w:sz w:val="28"/>
          <w:szCs w:val="28"/>
        </w:rPr>
        <w:t xml:space="preserve">. </w:t>
      </w:r>
      <w:r w:rsidRPr="00BE495A">
        <w:rPr>
          <w:sz w:val="28"/>
          <w:szCs w:val="28"/>
        </w:rPr>
        <w:t>– М.: Символ-Плюс , 2003 г.</w:t>
      </w:r>
    </w:p>
    <w:p w:rsidR="00277021" w:rsidRPr="00BE495A" w:rsidRDefault="00277021" w:rsidP="00DD7357">
      <w:pPr>
        <w:numPr>
          <w:ilvl w:val="0"/>
          <w:numId w:val="30"/>
        </w:numPr>
        <w:tabs>
          <w:tab w:val="left" w:pos="426"/>
        </w:tabs>
        <w:spacing w:before="0" w:after="0" w:line="360" w:lineRule="auto"/>
        <w:ind w:left="0" w:firstLine="0"/>
        <w:rPr>
          <w:sz w:val="28"/>
          <w:szCs w:val="28"/>
        </w:rPr>
      </w:pPr>
      <w:r w:rsidRPr="00BE495A">
        <w:rPr>
          <w:sz w:val="28"/>
          <w:szCs w:val="28"/>
        </w:rPr>
        <w:t>Буч Г. Объектно-ориентированное проектирование с примерами применения. / Пер. с англ. - М.: Конкорд, 1992.</w:t>
      </w:r>
    </w:p>
    <w:p w:rsidR="00277021" w:rsidRPr="00BE495A" w:rsidRDefault="00277021" w:rsidP="00DD7357">
      <w:pPr>
        <w:numPr>
          <w:ilvl w:val="0"/>
          <w:numId w:val="30"/>
        </w:numPr>
        <w:tabs>
          <w:tab w:val="left" w:pos="426"/>
        </w:tabs>
        <w:spacing w:before="0" w:after="0" w:line="360" w:lineRule="auto"/>
        <w:ind w:left="0" w:firstLine="0"/>
        <w:rPr>
          <w:sz w:val="28"/>
          <w:szCs w:val="28"/>
        </w:rPr>
      </w:pPr>
      <w:r w:rsidRPr="00BE495A">
        <w:rPr>
          <w:sz w:val="28"/>
          <w:szCs w:val="28"/>
        </w:rPr>
        <w:t>В. Кирстен, М. Ирингер, Б. Рериг, П. Шульте. СУБД CACHE: объектно-ориентированная разработка приложений. Учебный курс /- СПб.: Питер, 2001. - 384 с.</w:t>
      </w:r>
    </w:p>
    <w:p w:rsidR="00277021" w:rsidRPr="00BE495A" w:rsidRDefault="00277021" w:rsidP="00DD7357">
      <w:pPr>
        <w:numPr>
          <w:ilvl w:val="0"/>
          <w:numId w:val="30"/>
        </w:numPr>
        <w:tabs>
          <w:tab w:val="left" w:pos="426"/>
        </w:tabs>
        <w:spacing w:before="0" w:after="0" w:line="360" w:lineRule="auto"/>
        <w:ind w:left="0" w:firstLine="0"/>
        <w:rPr>
          <w:sz w:val="28"/>
          <w:szCs w:val="28"/>
        </w:rPr>
      </w:pPr>
      <w:r w:rsidRPr="00BE495A">
        <w:rPr>
          <w:sz w:val="28"/>
          <w:szCs w:val="28"/>
        </w:rPr>
        <w:t>Вендров A.M. CASE - технологии. Современные методы и средства проектирования информационных систем. - М.: Финансы и статистика, 1998.</w:t>
      </w:r>
    </w:p>
    <w:p w:rsidR="00277021" w:rsidRPr="00BE495A" w:rsidRDefault="00277021" w:rsidP="00DD7357">
      <w:pPr>
        <w:numPr>
          <w:ilvl w:val="0"/>
          <w:numId w:val="30"/>
        </w:numPr>
        <w:tabs>
          <w:tab w:val="left" w:pos="426"/>
        </w:tabs>
        <w:spacing w:before="0" w:after="0" w:line="360" w:lineRule="auto"/>
        <w:ind w:left="0" w:firstLine="0"/>
        <w:rPr>
          <w:sz w:val="28"/>
          <w:szCs w:val="28"/>
        </w:rPr>
      </w:pPr>
      <w:r w:rsidRPr="00BE495A">
        <w:rPr>
          <w:sz w:val="28"/>
          <w:szCs w:val="28"/>
        </w:rPr>
        <w:t>Диго С.М. Проектирование и эксплуатация баз данных. М.: Финансы и статистика, 1995.</w:t>
      </w:r>
    </w:p>
    <w:p w:rsidR="00643BAA" w:rsidRPr="00BE495A" w:rsidRDefault="00643BAA" w:rsidP="00DD7357">
      <w:pPr>
        <w:numPr>
          <w:ilvl w:val="0"/>
          <w:numId w:val="30"/>
        </w:numPr>
        <w:tabs>
          <w:tab w:val="left" w:pos="426"/>
        </w:tabs>
        <w:spacing w:before="0" w:after="0" w:line="360" w:lineRule="auto"/>
        <w:ind w:left="0" w:firstLine="0"/>
        <w:rPr>
          <w:sz w:val="28"/>
          <w:szCs w:val="28"/>
        </w:rPr>
      </w:pPr>
      <w:r w:rsidRPr="00BE495A">
        <w:rPr>
          <w:sz w:val="28"/>
          <w:szCs w:val="28"/>
        </w:rPr>
        <w:t>Дронов</w:t>
      </w:r>
      <w:r w:rsidRPr="00BE495A">
        <w:rPr>
          <w:sz w:val="28"/>
          <w:szCs w:val="28"/>
          <w:lang w:val="en-US"/>
        </w:rPr>
        <w:t xml:space="preserve"> </w:t>
      </w:r>
      <w:r w:rsidRPr="00BE495A">
        <w:rPr>
          <w:sz w:val="28"/>
          <w:szCs w:val="28"/>
        </w:rPr>
        <w:t>В</w:t>
      </w:r>
      <w:r w:rsidRPr="00BE495A">
        <w:rPr>
          <w:sz w:val="28"/>
          <w:szCs w:val="28"/>
          <w:lang w:val="en-US"/>
        </w:rPr>
        <w:t xml:space="preserve">. PHP, MySQL </w:t>
      </w:r>
      <w:r w:rsidRPr="00BE495A">
        <w:rPr>
          <w:sz w:val="28"/>
          <w:szCs w:val="28"/>
        </w:rPr>
        <w:t>и</w:t>
      </w:r>
      <w:r w:rsidRPr="00BE495A">
        <w:rPr>
          <w:sz w:val="28"/>
          <w:szCs w:val="28"/>
          <w:lang w:val="en-US"/>
        </w:rPr>
        <w:t xml:space="preserve"> Dreamweaver MX 2004. </w:t>
      </w:r>
      <w:r w:rsidRPr="00BE495A">
        <w:rPr>
          <w:sz w:val="28"/>
          <w:szCs w:val="28"/>
        </w:rPr>
        <w:t xml:space="preserve">Разработка интерактивных Web-сайтов. </w:t>
      </w:r>
      <w:r w:rsidR="005F2FC8" w:rsidRPr="00BE495A">
        <w:rPr>
          <w:sz w:val="28"/>
          <w:szCs w:val="28"/>
        </w:rPr>
        <w:t>–</w:t>
      </w:r>
      <w:r w:rsidRPr="00BE495A">
        <w:rPr>
          <w:sz w:val="28"/>
          <w:szCs w:val="28"/>
        </w:rPr>
        <w:t xml:space="preserve"> </w:t>
      </w:r>
      <w:r w:rsidR="005F2FC8" w:rsidRPr="00BE495A">
        <w:rPr>
          <w:sz w:val="28"/>
          <w:szCs w:val="28"/>
        </w:rPr>
        <w:t>СПб.: БХВ-Петербург, 2005.</w:t>
      </w:r>
    </w:p>
    <w:p w:rsidR="00277021" w:rsidRPr="00BE495A" w:rsidRDefault="005F2FC8" w:rsidP="00DD7357">
      <w:pPr>
        <w:numPr>
          <w:ilvl w:val="0"/>
          <w:numId w:val="30"/>
        </w:numPr>
        <w:tabs>
          <w:tab w:val="left" w:pos="426"/>
        </w:tabs>
        <w:spacing w:before="0" w:after="0" w:line="360" w:lineRule="auto"/>
        <w:ind w:left="0" w:firstLine="0"/>
        <w:rPr>
          <w:sz w:val="28"/>
          <w:szCs w:val="28"/>
        </w:rPr>
      </w:pPr>
      <w:r w:rsidRPr="00BE495A">
        <w:rPr>
          <w:sz w:val="28"/>
          <w:szCs w:val="28"/>
        </w:rPr>
        <w:t>Проектирование программного обеспечения экономических информационных систем: Учебник/ Под ред. А.М.Вендрова. – М.: «Финансы и статистика», 2000.</w:t>
      </w:r>
    </w:p>
    <w:p w:rsidR="00277021" w:rsidRPr="00BE495A" w:rsidRDefault="00277021" w:rsidP="00DD7357">
      <w:pPr>
        <w:numPr>
          <w:ilvl w:val="0"/>
          <w:numId w:val="30"/>
        </w:numPr>
        <w:tabs>
          <w:tab w:val="left" w:pos="426"/>
        </w:tabs>
        <w:spacing w:before="0" w:after="0" w:line="360" w:lineRule="auto"/>
        <w:ind w:left="0" w:firstLine="0"/>
        <w:rPr>
          <w:sz w:val="28"/>
          <w:szCs w:val="28"/>
          <w:lang w:val="en-US"/>
        </w:rPr>
      </w:pPr>
      <w:r w:rsidRPr="00BE495A">
        <w:rPr>
          <w:sz w:val="28"/>
          <w:szCs w:val="28"/>
        </w:rPr>
        <w:t>Клуб</w:t>
      </w:r>
      <w:r w:rsidRPr="00BE495A">
        <w:rPr>
          <w:sz w:val="28"/>
          <w:szCs w:val="28"/>
          <w:lang w:val="en-US"/>
        </w:rPr>
        <w:t xml:space="preserve"> </w:t>
      </w:r>
      <w:r w:rsidRPr="00BE495A">
        <w:rPr>
          <w:sz w:val="28"/>
          <w:szCs w:val="28"/>
        </w:rPr>
        <w:t>разработчиков</w:t>
      </w:r>
      <w:r w:rsidRPr="00BE495A">
        <w:rPr>
          <w:sz w:val="28"/>
          <w:szCs w:val="28"/>
          <w:lang w:val="en-US"/>
        </w:rPr>
        <w:t xml:space="preserve"> PHP (International) </w:t>
      </w:r>
      <w:r w:rsidRPr="00DD7357">
        <w:rPr>
          <w:sz w:val="28"/>
          <w:szCs w:val="28"/>
          <w:lang w:val="en-US"/>
        </w:rPr>
        <w:t>http://phpclub.net</w:t>
      </w:r>
    </w:p>
    <w:p w:rsidR="00AB29F5" w:rsidRPr="00BE495A" w:rsidRDefault="00614A9A" w:rsidP="00DD7357">
      <w:pPr>
        <w:numPr>
          <w:ilvl w:val="0"/>
          <w:numId w:val="30"/>
        </w:numPr>
        <w:tabs>
          <w:tab w:val="left" w:pos="426"/>
        </w:tabs>
        <w:spacing w:before="0" w:after="0" w:line="360" w:lineRule="auto"/>
        <w:ind w:left="0" w:firstLine="0"/>
        <w:rPr>
          <w:sz w:val="28"/>
          <w:szCs w:val="28"/>
        </w:rPr>
      </w:pPr>
      <w:r w:rsidRPr="00BE495A">
        <w:rPr>
          <w:sz w:val="28"/>
          <w:szCs w:val="28"/>
        </w:rPr>
        <w:t xml:space="preserve">Программирование на PHP </w:t>
      </w:r>
      <w:r w:rsidRPr="00DD7357">
        <w:rPr>
          <w:sz w:val="28"/>
          <w:szCs w:val="28"/>
        </w:rPr>
        <w:t>http://www.yacudzer.ru/</w:t>
      </w:r>
    </w:p>
    <w:p w:rsidR="00B82BCD" w:rsidRPr="00BE495A" w:rsidRDefault="00B82BCD" w:rsidP="00DD7357">
      <w:pPr>
        <w:numPr>
          <w:ilvl w:val="0"/>
          <w:numId w:val="30"/>
        </w:numPr>
        <w:tabs>
          <w:tab w:val="left" w:pos="426"/>
        </w:tabs>
        <w:spacing w:before="0" w:after="0" w:line="360" w:lineRule="auto"/>
        <w:ind w:left="0" w:firstLine="0"/>
        <w:rPr>
          <w:sz w:val="28"/>
          <w:szCs w:val="28"/>
        </w:rPr>
      </w:pPr>
      <w:r w:rsidRPr="00BE495A">
        <w:rPr>
          <w:sz w:val="28"/>
          <w:szCs w:val="28"/>
        </w:rPr>
        <w:t xml:space="preserve">Разработка и поддержка Интернет-магазинов </w:t>
      </w:r>
      <w:r w:rsidRPr="00BE495A">
        <w:rPr>
          <w:sz w:val="28"/>
          <w:szCs w:val="28"/>
          <w:lang w:val="en-US"/>
        </w:rPr>
        <w:t>http</w:t>
      </w:r>
      <w:r w:rsidRPr="00BE495A">
        <w:rPr>
          <w:sz w:val="28"/>
          <w:szCs w:val="28"/>
        </w:rPr>
        <w:t>://</w:t>
      </w:r>
      <w:r w:rsidRPr="00BE495A">
        <w:rPr>
          <w:sz w:val="28"/>
          <w:szCs w:val="28"/>
          <w:lang w:val="en-US"/>
        </w:rPr>
        <w:t>www</w:t>
      </w:r>
      <w:r w:rsidRPr="00BE495A">
        <w:rPr>
          <w:sz w:val="28"/>
          <w:szCs w:val="28"/>
        </w:rPr>
        <w:t>.</w:t>
      </w:r>
      <w:r w:rsidRPr="00BE495A">
        <w:rPr>
          <w:sz w:val="28"/>
          <w:szCs w:val="28"/>
          <w:lang w:val="en-US"/>
        </w:rPr>
        <w:t>betagroup</w:t>
      </w:r>
      <w:r w:rsidRPr="00BE495A">
        <w:rPr>
          <w:sz w:val="28"/>
          <w:szCs w:val="28"/>
        </w:rPr>
        <w:t>.</w:t>
      </w:r>
      <w:r w:rsidRPr="00BE495A">
        <w:rPr>
          <w:sz w:val="28"/>
          <w:szCs w:val="28"/>
          <w:lang w:val="en-US"/>
        </w:rPr>
        <w:t>ru</w:t>
      </w:r>
      <w:r w:rsidRPr="00BE495A">
        <w:rPr>
          <w:sz w:val="28"/>
          <w:szCs w:val="28"/>
        </w:rPr>
        <w:t>/</w:t>
      </w:r>
      <w:r w:rsidRPr="00BE495A">
        <w:rPr>
          <w:sz w:val="28"/>
          <w:szCs w:val="28"/>
          <w:lang w:val="en-US"/>
        </w:rPr>
        <w:t>shop</w:t>
      </w:r>
    </w:p>
    <w:p w:rsidR="00AB29F5" w:rsidRPr="00BE495A" w:rsidRDefault="00AB29F5" w:rsidP="00DD7357">
      <w:pPr>
        <w:numPr>
          <w:ilvl w:val="0"/>
          <w:numId w:val="30"/>
        </w:numPr>
        <w:tabs>
          <w:tab w:val="left" w:pos="426"/>
        </w:tabs>
        <w:spacing w:before="0" w:after="0" w:line="360" w:lineRule="auto"/>
        <w:ind w:left="0" w:firstLine="0"/>
        <w:rPr>
          <w:sz w:val="28"/>
          <w:szCs w:val="28"/>
        </w:rPr>
      </w:pPr>
      <w:r w:rsidRPr="00BE495A">
        <w:rPr>
          <w:sz w:val="28"/>
          <w:szCs w:val="28"/>
        </w:rPr>
        <w:t xml:space="preserve">Создание интернет магазинов </w:t>
      </w:r>
      <w:r w:rsidR="00DC72AC" w:rsidRPr="00BE495A">
        <w:rPr>
          <w:sz w:val="28"/>
          <w:szCs w:val="28"/>
          <w:lang w:val="en-US"/>
        </w:rPr>
        <w:t>http</w:t>
      </w:r>
      <w:r w:rsidR="00DC72AC" w:rsidRPr="00BE495A">
        <w:rPr>
          <w:sz w:val="28"/>
          <w:szCs w:val="28"/>
        </w:rPr>
        <w:t>://</w:t>
      </w:r>
      <w:r w:rsidRPr="00BE495A">
        <w:rPr>
          <w:sz w:val="28"/>
          <w:szCs w:val="28"/>
        </w:rPr>
        <w:t>webmaster.spb.ru</w:t>
      </w:r>
    </w:p>
    <w:p w:rsidR="00614A9A" w:rsidRPr="00BE495A" w:rsidRDefault="00614A9A" w:rsidP="00DD7357">
      <w:pPr>
        <w:numPr>
          <w:ilvl w:val="0"/>
          <w:numId w:val="30"/>
        </w:numPr>
        <w:tabs>
          <w:tab w:val="left" w:pos="426"/>
        </w:tabs>
        <w:spacing w:before="0" w:after="0" w:line="360" w:lineRule="auto"/>
        <w:ind w:left="0" w:firstLine="0"/>
        <w:rPr>
          <w:sz w:val="28"/>
          <w:szCs w:val="28"/>
        </w:rPr>
      </w:pPr>
      <w:r w:rsidRPr="00BE495A">
        <w:rPr>
          <w:sz w:val="28"/>
          <w:szCs w:val="28"/>
        </w:rPr>
        <w:t xml:space="preserve">PHP для всех </w:t>
      </w:r>
      <w:r w:rsidRPr="00DD7357">
        <w:rPr>
          <w:sz w:val="28"/>
          <w:szCs w:val="28"/>
        </w:rPr>
        <w:t>www.php4all.ru</w:t>
      </w:r>
    </w:p>
    <w:p w:rsidR="00614A9A" w:rsidRPr="00BE495A" w:rsidRDefault="00614A9A" w:rsidP="00DD7357">
      <w:pPr>
        <w:numPr>
          <w:ilvl w:val="0"/>
          <w:numId w:val="30"/>
        </w:numPr>
        <w:tabs>
          <w:tab w:val="left" w:pos="426"/>
        </w:tabs>
        <w:spacing w:before="0" w:after="0" w:line="360" w:lineRule="auto"/>
        <w:ind w:left="0" w:firstLine="0"/>
        <w:rPr>
          <w:sz w:val="28"/>
          <w:szCs w:val="28"/>
        </w:rPr>
      </w:pPr>
      <w:r w:rsidRPr="00BE495A">
        <w:rPr>
          <w:sz w:val="28"/>
          <w:szCs w:val="28"/>
        </w:rPr>
        <w:t xml:space="preserve">PHP программирование </w:t>
      </w:r>
      <w:r w:rsidRPr="00DD7357">
        <w:rPr>
          <w:sz w:val="28"/>
          <w:szCs w:val="28"/>
        </w:rPr>
        <w:t>php.itsoft.ru</w:t>
      </w:r>
    </w:p>
    <w:p w:rsidR="00614A9A" w:rsidRPr="00BE495A" w:rsidRDefault="00614A9A" w:rsidP="00DD7357">
      <w:pPr>
        <w:numPr>
          <w:ilvl w:val="0"/>
          <w:numId w:val="30"/>
        </w:numPr>
        <w:tabs>
          <w:tab w:val="left" w:pos="426"/>
        </w:tabs>
        <w:spacing w:before="0" w:after="0" w:line="360" w:lineRule="auto"/>
        <w:ind w:left="0" w:firstLine="0"/>
        <w:rPr>
          <w:sz w:val="28"/>
          <w:szCs w:val="28"/>
        </w:rPr>
      </w:pPr>
      <w:r w:rsidRPr="00BE495A">
        <w:rPr>
          <w:sz w:val="28"/>
          <w:szCs w:val="28"/>
        </w:rPr>
        <w:t xml:space="preserve">PHP по-русски </w:t>
      </w:r>
      <w:r w:rsidRPr="00DD7357">
        <w:rPr>
          <w:sz w:val="28"/>
          <w:szCs w:val="28"/>
        </w:rPr>
        <w:t>www.php.spb.ru</w:t>
      </w:r>
    </w:p>
    <w:p w:rsidR="00277021" w:rsidRPr="00BE495A" w:rsidRDefault="00277021" w:rsidP="00DD7357">
      <w:pPr>
        <w:numPr>
          <w:ilvl w:val="0"/>
          <w:numId w:val="30"/>
        </w:numPr>
        <w:tabs>
          <w:tab w:val="left" w:pos="426"/>
        </w:tabs>
        <w:spacing w:before="0" w:after="0" w:line="360" w:lineRule="auto"/>
        <w:ind w:left="0" w:firstLine="0"/>
        <w:rPr>
          <w:sz w:val="28"/>
          <w:szCs w:val="28"/>
          <w:lang w:val="en-US"/>
        </w:rPr>
      </w:pPr>
      <w:r w:rsidRPr="00BE495A">
        <w:rPr>
          <w:sz w:val="28"/>
          <w:szCs w:val="28"/>
          <w:lang w:val="en-US"/>
        </w:rPr>
        <w:t>Russion Apache. WWW: http://www.apache.org</w:t>
      </w:r>
    </w:p>
    <w:p w:rsidR="00277021" w:rsidRPr="00BE495A" w:rsidRDefault="00277021" w:rsidP="00BE495A">
      <w:pPr>
        <w:spacing w:before="0" w:after="0" w:line="360" w:lineRule="auto"/>
        <w:ind w:firstLine="709"/>
        <w:jc w:val="both"/>
        <w:rPr>
          <w:sz w:val="28"/>
          <w:szCs w:val="28"/>
          <w:lang w:val="en-US"/>
        </w:rPr>
      </w:pPr>
    </w:p>
    <w:p w:rsidR="005F6650" w:rsidRPr="00387BFB" w:rsidRDefault="005F6650" w:rsidP="00387BFB">
      <w:pPr>
        <w:spacing w:before="0" w:after="0" w:line="360" w:lineRule="auto"/>
        <w:ind w:firstLine="709"/>
        <w:jc w:val="center"/>
        <w:rPr>
          <w:b/>
          <w:sz w:val="28"/>
          <w:szCs w:val="28"/>
        </w:rPr>
      </w:pPr>
      <w:r w:rsidRPr="00BE495A">
        <w:rPr>
          <w:sz w:val="28"/>
          <w:szCs w:val="28"/>
          <w:lang w:val="en-US"/>
        </w:rPr>
        <w:br w:type="page"/>
      </w:r>
      <w:r w:rsidR="00E47078" w:rsidRPr="00387BFB">
        <w:rPr>
          <w:b/>
          <w:sz w:val="28"/>
          <w:szCs w:val="28"/>
        </w:rPr>
        <w:t>Приложение 1</w:t>
      </w:r>
    </w:p>
    <w:p w:rsidR="00DD7357" w:rsidRPr="00BE495A" w:rsidRDefault="00DD7357" w:rsidP="00BE495A">
      <w:pPr>
        <w:spacing w:before="0" w:after="0" w:line="360" w:lineRule="auto"/>
        <w:ind w:firstLine="709"/>
        <w:jc w:val="both"/>
        <w:rPr>
          <w:sz w:val="28"/>
          <w:szCs w:val="28"/>
        </w:rPr>
      </w:pPr>
    </w:p>
    <w:p w:rsidR="005F6650" w:rsidRPr="00BE495A" w:rsidRDefault="00285AA3" w:rsidP="00BE495A">
      <w:pPr>
        <w:spacing w:before="0" w:after="0" w:line="360" w:lineRule="auto"/>
        <w:ind w:firstLine="709"/>
        <w:jc w:val="both"/>
        <w:rPr>
          <w:sz w:val="28"/>
          <w:szCs w:val="28"/>
        </w:rPr>
      </w:pPr>
      <w:r>
        <w:rPr>
          <w:sz w:val="28"/>
          <w:szCs w:val="28"/>
        </w:rPr>
        <w:pict>
          <v:shape id="_x0000_i1051" type="#_x0000_t75" style="width:364.5pt;height:478.5pt" wrapcoords="-33 0 -33 21575 21600 21575 21600 0 -33 0" o:allowoverlap="f">
            <v:imagedata r:id="rId41" o:title=""/>
          </v:shape>
        </w:pict>
      </w:r>
    </w:p>
    <w:p w:rsidR="005F6650" w:rsidRPr="00DD7357" w:rsidRDefault="00DD7357" w:rsidP="00DD7357">
      <w:pPr>
        <w:spacing w:before="0" w:after="0" w:line="360" w:lineRule="auto"/>
        <w:ind w:firstLine="709"/>
        <w:jc w:val="center"/>
        <w:rPr>
          <w:b/>
          <w:sz w:val="28"/>
          <w:szCs w:val="28"/>
        </w:rPr>
      </w:pPr>
      <w:r>
        <w:rPr>
          <w:sz w:val="28"/>
          <w:szCs w:val="28"/>
        </w:rPr>
        <w:br w:type="page"/>
      </w:r>
      <w:r w:rsidR="005F6650" w:rsidRPr="00DD7357">
        <w:rPr>
          <w:b/>
          <w:sz w:val="28"/>
          <w:szCs w:val="28"/>
        </w:rPr>
        <w:t>Приложение 2</w:t>
      </w:r>
    </w:p>
    <w:p w:rsidR="005F6650" w:rsidRPr="00BE495A" w:rsidRDefault="005F6650" w:rsidP="00BE495A">
      <w:pPr>
        <w:spacing w:before="0" w:after="0" w:line="360" w:lineRule="auto"/>
        <w:ind w:firstLine="709"/>
        <w:jc w:val="both"/>
        <w:rPr>
          <w:sz w:val="28"/>
          <w:szCs w:val="28"/>
        </w:rPr>
      </w:pPr>
    </w:p>
    <w:p w:rsidR="005F6650" w:rsidRPr="00BE495A" w:rsidRDefault="00285AA3" w:rsidP="00BE495A">
      <w:pPr>
        <w:spacing w:before="0" w:after="0" w:line="360" w:lineRule="auto"/>
        <w:ind w:firstLine="709"/>
        <w:jc w:val="both"/>
        <w:rPr>
          <w:sz w:val="28"/>
          <w:szCs w:val="28"/>
        </w:rPr>
      </w:pPr>
      <w:r>
        <w:rPr>
          <w:sz w:val="28"/>
          <w:szCs w:val="28"/>
        </w:rPr>
        <w:pict>
          <v:shape id="_x0000_i1052" type="#_x0000_t75" style="width:369.75pt;height:377.25pt" o:allowoverlap="f">
            <v:imagedata r:id="rId42" o:title=""/>
          </v:shape>
        </w:pict>
      </w:r>
      <w:bookmarkStart w:id="31" w:name="_GoBack"/>
      <w:bookmarkEnd w:id="31"/>
    </w:p>
    <w:sectPr w:rsidR="005F6650" w:rsidRPr="00BE495A" w:rsidSect="00BE495A">
      <w:pgSz w:w="11906" w:h="16838"/>
      <w:pgMar w:top="1134" w:right="851" w:bottom="1134" w:left="1701" w:header="709" w:footer="709" w:gutter="0"/>
      <w:pgNumType w:start="3"/>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D759B" w:rsidRDefault="004D759B">
      <w:pPr>
        <w:spacing w:before="0" w:after="0"/>
        <w:rPr>
          <w:szCs w:val="24"/>
        </w:rPr>
      </w:pPr>
      <w:r>
        <w:rPr>
          <w:szCs w:val="24"/>
        </w:rPr>
        <w:separator/>
      </w:r>
    </w:p>
  </w:endnote>
  <w:endnote w:type="continuationSeparator" w:id="0">
    <w:p w:rsidR="004D759B" w:rsidRDefault="004D759B">
      <w:pPr>
        <w:spacing w:before="0" w:after="0"/>
        <w:rPr>
          <w:szCs w:val="24"/>
        </w:rPr>
      </w:pPr>
      <w:r>
        <w:rPr>
          <w:szCs w:val="24"/>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Verdana">
    <w:panose1 w:val="020B0604030504040204"/>
    <w:charset w:val="CC"/>
    <w:family w:val="swiss"/>
    <w:pitch w:val="variable"/>
    <w:sig w:usb0="A1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Segoe UI">
    <w:panose1 w:val="020B0502040204020203"/>
    <w:charset w:val="CC"/>
    <w:family w:val="swiss"/>
    <w:pitch w:val="variable"/>
    <w:sig w:usb0="E4002EFF" w:usb1="C000E47F" w:usb2="00000009" w:usb3="00000000" w:csb0="000001FF" w:csb1="00000000"/>
  </w:font>
  <w:font w:name="Arial">
    <w:panose1 w:val="020B0604020202020204"/>
    <w:charset w:val="CC"/>
    <w:family w:val="swiss"/>
    <w:pitch w:val="variable"/>
    <w:sig w:usb0="E0002AFF" w:usb1="C0007843" w:usb2="00000009" w:usb3="00000000" w:csb0="000001FF" w:csb1="00000000"/>
  </w:font>
  <w:font w:name="Impact">
    <w:panose1 w:val="020B0806030902050204"/>
    <w:charset w:val="CC"/>
    <w:family w:val="swiss"/>
    <w:pitch w:val="variable"/>
    <w:sig w:usb0="00000287" w:usb1="00000000" w:usb2="00000000" w:usb3="00000000" w:csb0="0000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D759B" w:rsidRDefault="004D759B">
      <w:pPr>
        <w:spacing w:before="0" w:after="0"/>
        <w:rPr>
          <w:szCs w:val="24"/>
        </w:rPr>
      </w:pPr>
      <w:r>
        <w:rPr>
          <w:szCs w:val="24"/>
        </w:rPr>
        <w:separator/>
      </w:r>
    </w:p>
  </w:footnote>
  <w:footnote w:type="continuationSeparator" w:id="0">
    <w:p w:rsidR="004D759B" w:rsidRDefault="004D759B">
      <w:pPr>
        <w:spacing w:before="0" w:after="0"/>
        <w:rPr>
          <w:szCs w:val="24"/>
        </w:rPr>
      </w:pPr>
      <w:r>
        <w:rPr>
          <w:szCs w:val="24"/>
        </w:rP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45464" w:rsidRDefault="00845464" w:rsidP="00DB340B">
    <w:pPr>
      <w:pStyle w:val="a7"/>
      <w:framePr w:wrap="around" w:vAnchor="text" w:hAnchor="margin" w:xAlign="center" w:y="1"/>
      <w:rPr>
        <w:rStyle w:val="ab"/>
      </w:rPr>
    </w:pPr>
    <w:r>
      <w:rPr>
        <w:rStyle w:val="ab"/>
      </w:rPr>
      <w:fldChar w:fldCharType="begin"/>
    </w:r>
    <w:r>
      <w:rPr>
        <w:rStyle w:val="ab"/>
      </w:rPr>
      <w:instrText xml:space="preserve">PAGE  </w:instrText>
    </w:r>
    <w:r>
      <w:rPr>
        <w:rStyle w:val="ab"/>
      </w:rPr>
      <w:fldChar w:fldCharType="end"/>
    </w:r>
  </w:p>
  <w:p w:rsidR="00845464" w:rsidRDefault="00845464">
    <w:pPr>
      <w:pStyle w:val="a7"/>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9"/>
    <w:multiLevelType w:val="singleLevel"/>
    <w:tmpl w:val="87124870"/>
    <w:lvl w:ilvl="0">
      <w:start w:val="1"/>
      <w:numFmt w:val="bullet"/>
      <w:lvlText w:val=""/>
      <w:lvlJc w:val="left"/>
      <w:pPr>
        <w:tabs>
          <w:tab w:val="num" w:pos="360"/>
        </w:tabs>
        <w:ind w:left="360" w:hanging="360"/>
      </w:pPr>
      <w:rPr>
        <w:rFonts w:ascii="Symbol" w:hAnsi="Symbol" w:hint="default"/>
      </w:rPr>
    </w:lvl>
  </w:abstractNum>
  <w:abstractNum w:abstractNumId="1">
    <w:nsid w:val="089A3ED4"/>
    <w:multiLevelType w:val="hybridMultilevel"/>
    <w:tmpl w:val="F9D28BC8"/>
    <w:lvl w:ilvl="0" w:tplc="04190005">
      <w:start w:val="1"/>
      <w:numFmt w:val="bullet"/>
      <w:lvlText w:val=""/>
      <w:lvlJc w:val="left"/>
      <w:pPr>
        <w:tabs>
          <w:tab w:val="num" w:pos="1259"/>
        </w:tabs>
        <w:ind w:left="1259" w:hanging="360"/>
      </w:pPr>
      <w:rPr>
        <w:rFonts w:ascii="Wingdings" w:hAnsi="Wingdings" w:hint="default"/>
      </w:rPr>
    </w:lvl>
    <w:lvl w:ilvl="1" w:tplc="04190003" w:tentative="1">
      <w:start w:val="1"/>
      <w:numFmt w:val="bullet"/>
      <w:lvlText w:val="o"/>
      <w:lvlJc w:val="left"/>
      <w:pPr>
        <w:tabs>
          <w:tab w:val="num" w:pos="1979"/>
        </w:tabs>
        <w:ind w:left="1979" w:hanging="360"/>
      </w:pPr>
      <w:rPr>
        <w:rFonts w:ascii="Courier New" w:hAnsi="Courier New" w:hint="default"/>
      </w:rPr>
    </w:lvl>
    <w:lvl w:ilvl="2" w:tplc="04190005" w:tentative="1">
      <w:start w:val="1"/>
      <w:numFmt w:val="bullet"/>
      <w:lvlText w:val=""/>
      <w:lvlJc w:val="left"/>
      <w:pPr>
        <w:tabs>
          <w:tab w:val="num" w:pos="2699"/>
        </w:tabs>
        <w:ind w:left="2699" w:hanging="360"/>
      </w:pPr>
      <w:rPr>
        <w:rFonts w:ascii="Wingdings" w:hAnsi="Wingdings" w:hint="default"/>
      </w:rPr>
    </w:lvl>
    <w:lvl w:ilvl="3" w:tplc="04190001" w:tentative="1">
      <w:start w:val="1"/>
      <w:numFmt w:val="bullet"/>
      <w:lvlText w:val=""/>
      <w:lvlJc w:val="left"/>
      <w:pPr>
        <w:tabs>
          <w:tab w:val="num" w:pos="3419"/>
        </w:tabs>
        <w:ind w:left="3419" w:hanging="360"/>
      </w:pPr>
      <w:rPr>
        <w:rFonts w:ascii="Symbol" w:hAnsi="Symbol" w:hint="default"/>
      </w:rPr>
    </w:lvl>
    <w:lvl w:ilvl="4" w:tplc="04190003" w:tentative="1">
      <w:start w:val="1"/>
      <w:numFmt w:val="bullet"/>
      <w:lvlText w:val="o"/>
      <w:lvlJc w:val="left"/>
      <w:pPr>
        <w:tabs>
          <w:tab w:val="num" w:pos="4139"/>
        </w:tabs>
        <w:ind w:left="4139" w:hanging="360"/>
      </w:pPr>
      <w:rPr>
        <w:rFonts w:ascii="Courier New" w:hAnsi="Courier New" w:hint="default"/>
      </w:rPr>
    </w:lvl>
    <w:lvl w:ilvl="5" w:tplc="04190005" w:tentative="1">
      <w:start w:val="1"/>
      <w:numFmt w:val="bullet"/>
      <w:lvlText w:val=""/>
      <w:lvlJc w:val="left"/>
      <w:pPr>
        <w:tabs>
          <w:tab w:val="num" w:pos="4859"/>
        </w:tabs>
        <w:ind w:left="4859" w:hanging="360"/>
      </w:pPr>
      <w:rPr>
        <w:rFonts w:ascii="Wingdings" w:hAnsi="Wingdings" w:hint="default"/>
      </w:rPr>
    </w:lvl>
    <w:lvl w:ilvl="6" w:tplc="04190001" w:tentative="1">
      <w:start w:val="1"/>
      <w:numFmt w:val="bullet"/>
      <w:lvlText w:val=""/>
      <w:lvlJc w:val="left"/>
      <w:pPr>
        <w:tabs>
          <w:tab w:val="num" w:pos="5579"/>
        </w:tabs>
        <w:ind w:left="5579" w:hanging="360"/>
      </w:pPr>
      <w:rPr>
        <w:rFonts w:ascii="Symbol" w:hAnsi="Symbol" w:hint="default"/>
      </w:rPr>
    </w:lvl>
    <w:lvl w:ilvl="7" w:tplc="04190003" w:tentative="1">
      <w:start w:val="1"/>
      <w:numFmt w:val="bullet"/>
      <w:lvlText w:val="o"/>
      <w:lvlJc w:val="left"/>
      <w:pPr>
        <w:tabs>
          <w:tab w:val="num" w:pos="6299"/>
        </w:tabs>
        <w:ind w:left="6299" w:hanging="360"/>
      </w:pPr>
      <w:rPr>
        <w:rFonts w:ascii="Courier New" w:hAnsi="Courier New" w:hint="default"/>
      </w:rPr>
    </w:lvl>
    <w:lvl w:ilvl="8" w:tplc="04190005" w:tentative="1">
      <w:start w:val="1"/>
      <w:numFmt w:val="bullet"/>
      <w:lvlText w:val=""/>
      <w:lvlJc w:val="left"/>
      <w:pPr>
        <w:tabs>
          <w:tab w:val="num" w:pos="7019"/>
        </w:tabs>
        <w:ind w:left="7019" w:hanging="360"/>
      </w:pPr>
      <w:rPr>
        <w:rFonts w:ascii="Wingdings" w:hAnsi="Wingdings" w:hint="default"/>
      </w:rPr>
    </w:lvl>
  </w:abstractNum>
  <w:abstractNum w:abstractNumId="2">
    <w:nsid w:val="096D406F"/>
    <w:multiLevelType w:val="hybridMultilevel"/>
    <w:tmpl w:val="AB2AFA94"/>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3">
    <w:nsid w:val="0A715024"/>
    <w:multiLevelType w:val="hybridMultilevel"/>
    <w:tmpl w:val="8C2A876E"/>
    <w:lvl w:ilvl="0" w:tplc="378A303E">
      <w:start w:val="1"/>
      <w:numFmt w:val="upperRoman"/>
      <w:lvlText w:val="%1."/>
      <w:lvlJc w:val="right"/>
      <w:pPr>
        <w:tabs>
          <w:tab w:val="num" w:pos="1958"/>
        </w:tabs>
        <w:ind w:left="1958" w:hanging="180"/>
      </w:pPr>
      <w:rPr>
        <w:rFonts w:cs="Times New Roman" w:hint="default"/>
      </w:rPr>
    </w:lvl>
    <w:lvl w:ilvl="1" w:tplc="04190019" w:tentative="1">
      <w:start w:val="1"/>
      <w:numFmt w:val="lowerLetter"/>
      <w:lvlText w:val="%2."/>
      <w:lvlJc w:val="left"/>
      <w:pPr>
        <w:tabs>
          <w:tab w:val="num" w:pos="2149"/>
        </w:tabs>
        <w:ind w:left="2149" w:hanging="360"/>
      </w:pPr>
      <w:rPr>
        <w:rFonts w:cs="Times New Roman"/>
      </w:rPr>
    </w:lvl>
    <w:lvl w:ilvl="2" w:tplc="0419001B" w:tentative="1">
      <w:start w:val="1"/>
      <w:numFmt w:val="lowerRoman"/>
      <w:lvlText w:val="%3."/>
      <w:lvlJc w:val="right"/>
      <w:pPr>
        <w:tabs>
          <w:tab w:val="num" w:pos="2869"/>
        </w:tabs>
        <w:ind w:left="2869" w:hanging="180"/>
      </w:pPr>
      <w:rPr>
        <w:rFonts w:cs="Times New Roman"/>
      </w:rPr>
    </w:lvl>
    <w:lvl w:ilvl="3" w:tplc="0419000F" w:tentative="1">
      <w:start w:val="1"/>
      <w:numFmt w:val="decimal"/>
      <w:lvlText w:val="%4."/>
      <w:lvlJc w:val="left"/>
      <w:pPr>
        <w:tabs>
          <w:tab w:val="num" w:pos="3589"/>
        </w:tabs>
        <w:ind w:left="3589" w:hanging="360"/>
      </w:pPr>
      <w:rPr>
        <w:rFonts w:cs="Times New Roman"/>
      </w:rPr>
    </w:lvl>
    <w:lvl w:ilvl="4" w:tplc="04190019" w:tentative="1">
      <w:start w:val="1"/>
      <w:numFmt w:val="lowerLetter"/>
      <w:lvlText w:val="%5."/>
      <w:lvlJc w:val="left"/>
      <w:pPr>
        <w:tabs>
          <w:tab w:val="num" w:pos="4309"/>
        </w:tabs>
        <w:ind w:left="4309" w:hanging="360"/>
      </w:pPr>
      <w:rPr>
        <w:rFonts w:cs="Times New Roman"/>
      </w:rPr>
    </w:lvl>
    <w:lvl w:ilvl="5" w:tplc="0419001B" w:tentative="1">
      <w:start w:val="1"/>
      <w:numFmt w:val="lowerRoman"/>
      <w:lvlText w:val="%6."/>
      <w:lvlJc w:val="right"/>
      <w:pPr>
        <w:tabs>
          <w:tab w:val="num" w:pos="5029"/>
        </w:tabs>
        <w:ind w:left="5029" w:hanging="180"/>
      </w:pPr>
      <w:rPr>
        <w:rFonts w:cs="Times New Roman"/>
      </w:rPr>
    </w:lvl>
    <w:lvl w:ilvl="6" w:tplc="0419000F" w:tentative="1">
      <w:start w:val="1"/>
      <w:numFmt w:val="decimal"/>
      <w:lvlText w:val="%7."/>
      <w:lvlJc w:val="left"/>
      <w:pPr>
        <w:tabs>
          <w:tab w:val="num" w:pos="5749"/>
        </w:tabs>
        <w:ind w:left="5749" w:hanging="360"/>
      </w:pPr>
      <w:rPr>
        <w:rFonts w:cs="Times New Roman"/>
      </w:rPr>
    </w:lvl>
    <w:lvl w:ilvl="7" w:tplc="04190019" w:tentative="1">
      <w:start w:val="1"/>
      <w:numFmt w:val="lowerLetter"/>
      <w:lvlText w:val="%8."/>
      <w:lvlJc w:val="left"/>
      <w:pPr>
        <w:tabs>
          <w:tab w:val="num" w:pos="6469"/>
        </w:tabs>
        <w:ind w:left="6469" w:hanging="360"/>
      </w:pPr>
      <w:rPr>
        <w:rFonts w:cs="Times New Roman"/>
      </w:rPr>
    </w:lvl>
    <w:lvl w:ilvl="8" w:tplc="0419001B" w:tentative="1">
      <w:start w:val="1"/>
      <w:numFmt w:val="lowerRoman"/>
      <w:lvlText w:val="%9."/>
      <w:lvlJc w:val="right"/>
      <w:pPr>
        <w:tabs>
          <w:tab w:val="num" w:pos="7189"/>
        </w:tabs>
        <w:ind w:left="7189" w:hanging="180"/>
      </w:pPr>
      <w:rPr>
        <w:rFonts w:cs="Times New Roman"/>
      </w:rPr>
    </w:lvl>
  </w:abstractNum>
  <w:abstractNum w:abstractNumId="4">
    <w:nsid w:val="0CAC576C"/>
    <w:multiLevelType w:val="hybridMultilevel"/>
    <w:tmpl w:val="034CD09A"/>
    <w:lvl w:ilvl="0" w:tplc="0419000F">
      <w:start w:val="1"/>
      <w:numFmt w:val="decimal"/>
      <w:lvlText w:val="%1."/>
      <w:lvlJc w:val="left"/>
      <w:pPr>
        <w:tabs>
          <w:tab w:val="num" w:pos="720"/>
        </w:tabs>
        <w:ind w:left="720" w:hanging="360"/>
      </w:pPr>
      <w:rPr>
        <w:rFonts w:cs="Times New Roman"/>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5">
    <w:nsid w:val="0F153B50"/>
    <w:multiLevelType w:val="hybridMultilevel"/>
    <w:tmpl w:val="1638A4CC"/>
    <w:lvl w:ilvl="0" w:tplc="04190001">
      <w:start w:val="1"/>
      <w:numFmt w:val="bullet"/>
      <w:lvlText w:val=""/>
      <w:lvlJc w:val="left"/>
      <w:pPr>
        <w:tabs>
          <w:tab w:val="num" w:pos="720"/>
        </w:tabs>
        <w:ind w:left="720" w:hanging="360"/>
      </w:pPr>
      <w:rPr>
        <w:rFonts w:ascii="Symbol" w:hAnsi="Symbol" w:hint="default"/>
      </w:rPr>
    </w:lvl>
    <w:lvl w:ilvl="1" w:tplc="0419000F">
      <w:start w:val="1"/>
      <w:numFmt w:val="decimal"/>
      <w:lvlText w:val="%2."/>
      <w:lvlJc w:val="left"/>
      <w:pPr>
        <w:tabs>
          <w:tab w:val="num" w:pos="1440"/>
        </w:tabs>
        <w:ind w:left="1440" w:hanging="360"/>
      </w:pPr>
      <w:rPr>
        <w:rFonts w:cs="Times New Roman"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
    <w:nsid w:val="0FC52953"/>
    <w:multiLevelType w:val="hybridMultilevel"/>
    <w:tmpl w:val="21C881FC"/>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7">
    <w:nsid w:val="12125D34"/>
    <w:multiLevelType w:val="multilevel"/>
    <w:tmpl w:val="C024D9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7455B58"/>
    <w:multiLevelType w:val="hybridMultilevel"/>
    <w:tmpl w:val="F5BE149C"/>
    <w:lvl w:ilvl="0" w:tplc="04190005">
      <w:start w:val="1"/>
      <w:numFmt w:val="bullet"/>
      <w:lvlText w:val=""/>
      <w:lvlJc w:val="left"/>
      <w:pPr>
        <w:tabs>
          <w:tab w:val="num" w:pos="1259"/>
        </w:tabs>
        <w:ind w:left="1259" w:hanging="360"/>
      </w:pPr>
      <w:rPr>
        <w:rFonts w:ascii="Wingdings" w:hAnsi="Wingdings" w:hint="default"/>
      </w:rPr>
    </w:lvl>
    <w:lvl w:ilvl="1" w:tplc="04190003" w:tentative="1">
      <w:start w:val="1"/>
      <w:numFmt w:val="bullet"/>
      <w:lvlText w:val="o"/>
      <w:lvlJc w:val="left"/>
      <w:pPr>
        <w:tabs>
          <w:tab w:val="num" w:pos="1979"/>
        </w:tabs>
        <w:ind w:left="1979" w:hanging="360"/>
      </w:pPr>
      <w:rPr>
        <w:rFonts w:ascii="Courier New" w:hAnsi="Courier New" w:hint="default"/>
      </w:rPr>
    </w:lvl>
    <w:lvl w:ilvl="2" w:tplc="04190005" w:tentative="1">
      <w:start w:val="1"/>
      <w:numFmt w:val="bullet"/>
      <w:lvlText w:val=""/>
      <w:lvlJc w:val="left"/>
      <w:pPr>
        <w:tabs>
          <w:tab w:val="num" w:pos="2699"/>
        </w:tabs>
        <w:ind w:left="2699" w:hanging="360"/>
      </w:pPr>
      <w:rPr>
        <w:rFonts w:ascii="Wingdings" w:hAnsi="Wingdings" w:hint="default"/>
      </w:rPr>
    </w:lvl>
    <w:lvl w:ilvl="3" w:tplc="04190001" w:tentative="1">
      <w:start w:val="1"/>
      <w:numFmt w:val="bullet"/>
      <w:lvlText w:val=""/>
      <w:lvlJc w:val="left"/>
      <w:pPr>
        <w:tabs>
          <w:tab w:val="num" w:pos="3419"/>
        </w:tabs>
        <w:ind w:left="3419" w:hanging="360"/>
      </w:pPr>
      <w:rPr>
        <w:rFonts w:ascii="Symbol" w:hAnsi="Symbol" w:hint="default"/>
      </w:rPr>
    </w:lvl>
    <w:lvl w:ilvl="4" w:tplc="04190003" w:tentative="1">
      <w:start w:val="1"/>
      <w:numFmt w:val="bullet"/>
      <w:lvlText w:val="o"/>
      <w:lvlJc w:val="left"/>
      <w:pPr>
        <w:tabs>
          <w:tab w:val="num" w:pos="4139"/>
        </w:tabs>
        <w:ind w:left="4139" w:hanging="360"/>
      </w:pPr>
      <w:rPr>
        <w:rFonts w:ascii="Courier New" w:hAnsi="Courier New" w:hint="default"/>
      </w:rPr>
    </w:lvl>
    <w:lvl w:ilvl="5" w:tplc="04190005" w:tentative="1">
      <w:start w:val="1"/>
      <w:numFmt w:val="bullet"/>
      <w:lvlText w:val=""/>
      <w:lvlJc w:val="left"/>
      <w:pPr>
        <w:tabs>
          <w:tab w:val="num" w:pos="4859"/>
        </w:tabs>
        <w:ind w:left="4859" w:hanging="360"/>
      </w:pPr>
      <w:rPr>
        <w:rFonts w:ascii="Wingdings" w:hAnsi="Wingdings" w:hint="default"/>
      </w:rPr>
    </w:lvl>
    <w:lvl w:ilvl="6" w:tplc="04190001" w:tentative="1">
      <w:start w:val="1"/>
      <w:numFmt w:val="bullet"/>
      <w:lvlText w:val=""/>
      <w:lvlJc w:val="left"/>
      <w:pPr>
        <w:tabs>
          <w:tab w:val="num" w:pos="5579"/>
        </w:tabs>
        <w:ind w:left="5579" w:hanging="360"/>
      </w:pPr>
      <w:rPr>
        <w:rFonts w:ascii="Symbol" w:hAnsi="Symbol" w:hint="default"/>
      </w:rPr>
    </w:lvl>
    <w:lvl w:ilvl="7" w:tplc="04190003" w:tentative="1">
      <w:start w:val="1"/>
      <w:numFmt w:val="bullet"/>
      <w:lvlText w:val="o"/>
      <w:lvlJc w:val="left"/>
      <w:pPr>
        <w:tabs>
          <w:tab w:val="num" w:pos="6299"/>
        </w:tabs>
        <w:ind w:left="6299" w:hanging="360"/>
      </w:pPr>
      <w:rPr>
        <w:rFonts w:ascii="Courier New" w:hAnsi="Courier New" w:hint="default"/>
      </w:rPr>
    </w:lvl>
    <w:lvl w:ilvl="8" w:tplc="04190005" w:tentative="1">
      <w:start w:val="1"/>
      <w:numFmt w:val="bullet"/>
      <w:lvlText w:val=""/>
      <w:lvlJc w:val="left"/>
      <w:pPr>
        <w:tabs>
          <w:tab w:val="num" w:pos="7019"/>
        </w:tabs>
        <w:ind w:left="7019" w:hanging="360"/>
      </w:pPr>
      <w:rPr>
        <w:rFonts w:ascii="Wingdings" w:hAnsi="Wingdings" w:hint="default"/>
      </w:rPr>
    </w:lvl>
  </w:abstractNum>
  <w:abstractNum w:abstractNumId="9">
    <w:nsid w:val="206F693A"/>
    <w:multiLevelType w:val="hybridMultilevel"/>
    <w:tmpl w:val="C5DC1A9E"/>
    <w:lvl w:ilvl="0" w:tplc="C5EC89A6">
      <w:numFmt w:val="bullet"/>
      <w:lvlText w:val="-"/>
      <w:lvlJc w:val="left"/>
      <w:pPr>
        <w:tabs>
          <w:tab w:val="num" w:pos="1428"/>
        </w:tabs>
        <w:ind w:left="1428" w:hanging="360"/>
      </w:pPr>
      <w:rPr>
        <w:rFonts w:ascii="Times New Roman" w:eastAsia="Times New Roman" w:hAnsi="Times New Roman" w:hint="default"/>
        <w:b/>
      </w:rPr>
    </w:lvl>
    <w:lvl w:ilvl="1" w:tplc="04190001">
      <w:start w:val="1"/>
      <w:numFmt w:val="bullet"/>
      <w:lvlText w:val=""/>
      <w:lvlJc w:val="left"/>
      <w:pPr>
        <w:tabs>
          <w:tab w:val="num" w:pos="2149"/>
        </w:tabs>
        <w:ind w:left="2149" w:hanging="360"/>
      </w:pPr>
      <w:rPr>
        <w:rFonts w:ascii="Symbol" w:hAnsi="Symbol" w:hint="default"/>
        <w:b/>
      </w:rPr>
    </w:lvl>
    <w:lvl w:ilvl="2" w:tplc="04190005">
      <w:start w:val="1"/>
      <w:numFmt w:val="bullet"/>
      <w:lvlText w:val=""/>
      <w:lvlJc w:val="left"/>
      <w:pPr>
        <w:tabs>
          <w:tab w:val="num" w:pos="2868"/>
        </w:tabs>
        <w:ind w:left="2868" w:hanging="360"/>
      </w:pPr>
      <w:rPr>
        <w:rFonts w:ascii="Wingdings" w:hAnsi="Wingdings" w:hint="default"/>
      </w:rPr>
    </w:lvl>
    <w:lvl w:ilvl="3" w:tplc="04190001" w:tentative="1">
      <w:start w:val="1"/>
      <w:numFmt w:val="bullet"/>
      <w:lvlText w:val=""/>
      <w:lvlJc w:val="left"/>
      <w:pPr>
        <w:tabs>
          <w:tab w:val="num" w:pos="3588"/>
        </w:tabs>
        <w:ind w:left="3588" w:hanging="360"/>
      </w:pPr>
      <w:rPr>
        <w:rFonts w:ascii="Symbol" w:hAnsi="Symbol" w:hint="default"/>
      </w:rPr>
    </w:lvl>
    <w:lvl w:ilvl="4" w:tplc="04190003" w:tentative="1">
      <w:start w:val="1"/>
      <w:numFmt w:val="bullet"/>
      <w:lvlText w:val="o"/>
      <w:lvlJc w:val="left"/>
      <w:pPr>
        <w:tabs>
          <w:tab w:val="num" w:pos="4308"/>
        </w:tabs>
        <w:ind w:left="4308" w:hanging="360"/>
      </w:pPr>
      <w:rPr>
        <w:rFonts w:ascii="Courier New" w:hAnsi="Courier New" w:hint="default"/>
      </w:rPr>
    </w:lvl>
    <w:lvl w:ilvl="5" w:tplc="04190005" w:tentative="1">
      <w:start w:val="1"/>
      <w:numFmt w:val="bullet"/>
      <w:lvlText w:val=""/>
      <w:lvlJc w:val="left"/>
      <w:pPr>
        <w:tabs>
          <w:tab w:val="num" w:pos="5028"/>
        </w:tabs>
        <w:ind w:left="5028" w:hanging="360"/>
      </w:pPr>
      <w:rPr>
        <w:rFonts w:ascii="Wingdings" w:hAnsi="Wingdings" w:hint="default"/>
      </w:rPr>
    </w:lvl>
    <w:lvl w:ilvl="6" w:tplc="04190001" w:tentative="1">
      <w:start w:val="1"/>
      <w:numFmt w:val="bullet"/>
      <w:lvlText w:val=""/>
      <w:lvlJc w:val="left"/>
      <w:pPr>
        <w:tabs>
          <w:tab w:val="num" w:pos="5748"/>
        </w:tabs>
        <w:ind w:left="5748" w:hanging="360"/>
      </w:pPr>
      <w:rPr>
        <w:rFonts w:ascii="Symbol" w:hAnsi="Symbol" w:hint="default"/>
      </w:rPr>
    </w:lvl>
    <w:lvl w:ilvl="7" w:tplc="04190003" w:tentative="1">
      <w:start w:val="1"/>
      <w:numFmt w:val="bullet"/>
      <w:lvlText w:val="o"/>
      <w:lvlJc w:val="left"/>
      <w:pPr>
        <w:tabs>
          <w:tab w:val="num" w:pos="6468"/>
        </w:tabs>
        <w:ind w:left="6468" w:hanging="360"/>
      </w:pPr>
      <w:rPr>
        <w:rFonts w:ascii="Courier New" w:hAnsi="Courier New" w:hint="default"/>
      </w:rPr>
    </w:lvl>
    <w:lvl w:ilvl="8" w:tplc="04190005" w:tentative="1">
      <w:start w:val="1"/>
      <w:numFmt w:val="bullet"/>
      <w:lvlText w:val=""/>
      <w:lvlJc w:val="left"/>
      <w:pPr>
        <w:tabs>
          <w:tab w:val="num" w:pos="7188"/>
        </w:tabs>
        <w:ind w:left="7188" w:hanging="360"/>
      </w:pPr>
      <w:rPr>
        <w:rFonts w:ascii="Wingdings" w:hAnsi="Wingdings" w:hint="default"/>
      </w:rPr>
    </w:lvl>
  </w:abstractNum>
  <w:abstractNum w:abstractNumId="10">
    <w:nsid w:val="2C7C5DCF"/>
    <w:multiLevelType w:val="hybridMultilevel"/>
    <w:tmpl w:val="28D6275C"/>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1">
    <w:nsid w:val="312937D7"/>
    <w:multiLevelType w:val="hybridMultilevel"/>
    <w:tmpl w:val="547810B2"/>
    <w:lvl w:ilvl="0" w:tplc="0419000F">
      <w:start w:val="1"/>
      <w:numFmt w:val="decimal"/>
      <w:lvlText w:val="%1."/>
      <w:lvlJc w:val="left"/>
      <w:pPr>
        <w:tabs>
          <w:tab w:val="num" w:pos="720"/>
        </w:tabs>
        <w:ind w:left="720" w:hanging="360"/>
      </w:pPr>
      <w:rPr>
        <w:rFonts w:cs="Times New Roman"/>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12">
    <w:nsid w:val="341C4242"/>
    <w:multiLevelType w:val="hybridMultilevel"/>
    <w:tmpl w:val="20AE35E8"/>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3">
    <w:nsid w:val="3C775E6F"/>
    <w:multiLevelType w:val="multilevel"/>
    <w:tmpl w:val="0394A0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3C9438DA"/>
    <w:multiLevelType w:val="hybridMultilevel"/>
    <w:tmpl w:val="8BE08C62"/>
    <w:lvl w:ilvl="0" w:tplc="04190001">
      <w:start w:val="1"/>
      <w:numFmt w:val="bullet"/>
      <w:lvlText w:val=""/>
      <w:lvlJc w:val="left"/>
      <w:pPr>
        <w:tabs>
          <w:tab w:val="num" w:pos="1429"/>
        </w:tabs>
        <w:ind w:left="1429" w:hanging="360"/>
      </w:pPr>
      <w:rPr>
        <w:rFonts w:ascii="Symbol" w:hAnsi="Symbol" w:hint="default"/>
      </w:rPr>
    </w:lvl>
    <w:lvl w:ilvl="1" w:tplc="EAA0AC0A">
      <w:start w:val="1"/>
      <w:numFmt w:val="decimal"/>
      <w:lvlText w:val="%2."/>
      <w:lvlJc w:val="left"/>
      <w:pPr>
        <w:tabs>
          <w:tab w:val="num" w:pos="2149"/>
        </w:tabs>
        <w:ind w:left="2149" w:hanging="360"/>
      </w:pPr>
      <w:rPr>
        <w:rFonts w:cs="Times New Roman" w:hint="default"/>
      </w:rPr>
    </w:lvl>
    <w:lvl w:ilvl="2" w:tplc="0419001B" w:tentative="1">
      <w:start w:val="1"/>
      <w:numFmt w:val="lowerRoman"/>
      <w:lvlText w:val="%3."/>
      <w:lvlJc w:val="right"/>
      <w:pPr>
        <w:tabs>
          <w:tab w:val="num" w:pos="2869"/>
        </w:tabs>
        <w:ind w:left="2869" w:hanging="180"/>
      </w:pPr>
      <w:rPr>
        <w:rFonts w:cs="Times New Roman"/>
      </w:rPr>
    </w:lvl>
    <w:lvl w:ilvl="3" w:tplc="0419000F" w:tentative="1">
      <w:start w:val="1"/>
      <w:numFmt w:val="decimal"/>
      <w:lvlText w:val="%4."/>
      <w:lvlJc w:val="left"/>
      <w:pPr>
        <w:tabs>
          <w:tab w:val="num" w:pos="3589"/>
        </w:tabs>
        <w:ind w:left="3589" w:hanging="360"/>
      </w:pPr>
      <w:rPr>
        <w:rFonts w:cs="Times New Roman"/>
      </w:rPr>
    </w:lvl>
    <w:lvl w:ilvl="4" w:tplc="04190019" w:tentative="1">
      <w:start w:val="1"/>
      <w:numFmt w:val="lowerLetter"/>
      <w:lvlText w:val="%5."/>
      <w:lvlJc w:val="left"/>
      <w:pPr>
        <w:tabs>
          <w:tab w:val="num" w:pos="4309"/>
        </w:tabs>
        <w:ind w:left="4309" w:hanging="360"/>
      </w:pPr>
      <w:rPr>
        <w:rFonts w:cs="Times New Roman"/>
      </w:rPr>
    </w:lvl>
    <w:lvl w:ilvl="5" w:tplc="0419001B" w:tentative="1">
      <w:start w:val="1"/>
      <w:numFmt w:val="lowerRoman"/>
      <w:lvlText w:val="%6."/>
      <w:lvlJc w:val="right"/>
      <w:pPr>
        <w:tabs>
          <w:tab w:val="num" w:pos="5029"/>
        </w:tabs>
        <w:ind w:left="5029" w:hanging="180"/>
      </w:pPr>
      <w:rPr>
        <w:rFonts w:cs="Times New Roman"/>
      </w:rPr>
    </w:lvl>
    <w:lvl w:ilvl="6" w:tplc="0419000F" w:tentative="1">
      <w:start w:val="1"/>
      <w:numFmt w:val="decimal"/>
      <w:lvlText w:val="%7."/>
      <w:lvlJc w:val="left"/>
      <w:pPr>
        <w:tabs>
          <w:tab w:val="num" w:pos="5749"/>
        </w:tabs>
        <w:ind w:left="5749" w:hanging="360"/>
      </w:pPr>
      <w:rPr>
        <w:rFonts w:cs="Times New Roman"/>
      </w:rPr>
    </w:lvl>
    <w:lvl w:ilvl="7" w:tplc="04190019" w:tentative="1">
      <w:start w:val="1"/>
      <w:numFmt w:val="lowerLetter"/>
      <w:lvlText w:val="%8."/>
      <w:lvlJc w:val="left"/>
      <w:pPr>
        <w:tabs>
          <w:tab w:val="num" w:pos="6469"/>
        </w:tabs>
        <w:ind w:left="6469" w:hanging="360"/>
      </w:pPr>
      <w:rPr>
        <w:rFonts w:cs="Times New Roman"/>
      </w:rPr>
    </w:lvl>
    <w:lvl w:ilvl="8" w:tplc="0419001B" w:tentative="1">
      <w:start w:val="1"/>
      <w:numFmt w:val="lowerRoman"/>
      <w:lvlText w:val="%9."/>
      <w:lvlJc w:val="right"/>
      <w:pPr>
        <w:tabs>
          <w:tab w:val="num" w:pos="7189"/>
        </w:tabs>
        <w:ind w:left="7189" w:hanging="180"/>
      </w:pPr>
      <w:rPr>
        <w:rFonts w:cs="Times New Roman"/>
      </w:rPr>
    </w:lvl>
  </w:abstractNum>
  <w:abstractNum w:abstractNumId="15">
    <w:nsid w:val="3F264641"/>
    <w:multiLevelType w:val="hybridMultilevel"/>
    <w:tmpl w:val="BADC2370"/>
    <w:lvl w:ilvl="0" w:tplc="E398F432">
      <w:start w:val="1"/>
      <w:numFmt w:val="decimal"/>
      <w:lvlText w:val="%1."/>
      <w:lvlJc w:val="left"/>
      <w:pPr>
        <w:tabs>
          <w:tab w:val="num" w:pos="720"/>
        </w:tabs>
        <w:ind w:left="720" w:hanging="360"/>
      </w:pPr>
      <w:rPr>
        <w:rFonts w:cs="Times New Roman"/>
      </w:rPr>
    </w:lvl>
    <w:lvl w:ilvl="1" w:tplc="DCA435BC" w:tentative="1">
      <w:start w:val="1"/>
      <w:numFmt w:val="decimal"/>
      <w:lvlText w:val="%2."/>
      <w:lvlJc w:val="left"/>
      <w:pPr>
        <w:tabs>
          <w:tab w:val="num" w:pos="1440"/>
        </w:tabs>
        <w:ind w:left="1440" w:hanging="360"/>
      </w:pPr>
      <w:rPr>
        <w:rFonts w:cs="Times New Roman"/>
      </w:rPr>
    </w:lvl>
    <w:lvl w:ilvl="2" w:tplc="C748BF9A" w:tentative="1">
      <w:start w:val="1"/>
      <w:numFmt w:val="decimal"/>
      <w:lvlText w:val="%3."/>
      <w:lvlJc w:val="left"/>
      <w:pPr>
        <w:tabs>
          <w:tab w:val="num" w:pos="2160"/>
        </w:tabs>
        <w:ind w:left="2160" w:hanging="360"/>
      </w:pPr>
      <w:rPr>
        <w:rFonts w:cs="Times New Roman"/>
      </w:rPr>
    </w:lvl>
    <w:lvl w:ilvl="3" w:tplc="200EF908" w:tentative="1">
      <w:start w:val="1"/>
      <w:numFmt w:val="decimal"/>
      <w:lvlText w:val="%4."/>
      <w:lvlJc w:val="left"/>
      <w:pPr>
        <w:tabs>
          <w:tab w:val="num" w:pos="2880"/>
        </w:tabs>
        <w:ind w:left="2880" w:hanging="360"/>
      </w:pPr>
      <w:rPr>
        <w:rFonts w:cs="Times New Roman"/>
      </w:rPr>
    </w:lvl>
    <w:lvl w:ilvl="4" w:tplc="655ABF04" w:tentative="1">
      <w:start w:val="1"/>
      <w:numFmt w:val="decimal"/>
      <w:lvlText w:val="%5."/>
      <w:lvlJc w:val="left"/>
      <w:pPr>
        <w:tabs>
          <w:tab w:val="num" w:pos="3600"/>
        </w:tabs>
        <w:ind w:left="3600" w:hanging="360"/>
      </w:pPr>
      <w:rPr>
        <w:rFonts w:cs="Times New Roman"/>
      </w:rPr>
    </w:lvl>
    <w:lvl w:ilvl="5" w:tplc="78FE42A4" w:tentative="1">
      <w:start w:val="1"/>
      <w:numFmt w:val="decimal"/>
      <w:lvlText w:val="%6."/>
      <w:lvlJc w:val="left"/>
      <w:pPr>
        <w:tabs>
          <w:tab w:val="num" w:pos="4320"/>
        </w:tabs>
        <w:ind w:left="4320" w:hanging="360"/>
      </w:pPr>
      <w:rPr>
        <w:rFonts w:cs="Times New Roman"/>
      </w:rPr>
    </w:lvl>
    <w:lvl w:ilvl="6" w:tplc="E304A538" w:tentative="1">
      <w:start w:val="1"/>
      <w:numFmt w:val="decimal"/>
      <w:lvlText w:val="%7."/>
      <w:lvlJc w:val="left"/>
      <w:pPr>
        <w:tabs>
          <w:tab w:val="num" w:pos="5040"/>
        </w:tabs>
        <w:ind w:left="5040" w:hanging="360"/>
      </w:pPr>
      <w:rPr>
        <w:rFonts w:cs="Times New Roman"/>
      </w:rPr>
    </w:lvl>
    <w:lvl w:ilvl="7" w:tplc="CFCC7CE0" w:tentative="1">
      <w:start w:val="1"/>
      <w:numFmt w:val="decimal"/>
      <w:lvlText w:val="%8."/>
      <w:lvlJc w:val="left"/>
      <w:pPr>
        <w:tabs>
          <w:tab w:val="num" w:pos="5760"/>
        </w:tabs>
        <w:ind w:left="5760" w:hanging="360"/>
      </w:pPr>
      <w:rPr>
        <w:rFonts w:cs="Times New Roman"/>
      </w:rPr>
    </w:lvl>
    <w:lvl w:ilvl="8" w:tplc="1D5A4D92" w:tentative="1">
      <w:start w:val="1"/>
      <w:numFmt w:val="decimal"/>
      <w:lvlText w:val="%9."/>
      <w:lvlJc w:val="left"/>
      <w:pPr>
        <w:tabs>
          <w:tab w:val="num" w:pos="6480"/>
        </w:tabs>
        <w:ind w:left="6480" w:hanging="360"/>
      </w:pPr>
      <w:rPr>
        <w:rFonts w:cs="Times New Roman"/>
      </w:rPr>
    </w:lvl>
  </w:abstractNum>
  <w:abstractNum w:abstractNumId="16">
    <w:nsid w:val="43363708"/>
    <w:multiLevelType w:val="multilevel"/>
    <w:tmpl w:val="B9D22758"/>
    <w:lvl w:ilvl="0">
      <w:start w:val="3"/>
      <w:numFmt w:val="decimal"/>
      <w:pStyle w:val="1"/>
      <w:lvlText w:val="%1"/>
      <w:lvlJc w:val="left"/>
      <w:pPr>
        <w:tabs>
          <w:tab w:val="num" w:pos="1134"/>
        </w:tabs>
        <w:ind w:left="1134" w:hanging="397"/>
      </w:pPr>
      <w:rPr>
        <w:rFonts w:cs="Times New Roman" w:hint="default"/>
      </w:rPr>
    </w:lvl>
    <w:lvl w:ilvl="1">
      <w:start w:val="1"/>
      <w:numFmt w:val="decimal"/>
      <w:pStyle w:val="2"/>
      <w:lvlText w:val="%1.%2"/>
      <w:lvlJc w:val="left"/>
      <w:pPr>
        <w:tabs>
          <w:tab w:val="num" w:pos="1418"/>
        </w:tabs>
        <w:ind w:left="1418" w:hanging="681"/>
      </w:pPr>
      <w:rPr>
        <w:rFonts w:cs="Times New Roman" w:hint="default"/>
      </w:rPr>
    </w:lvl>
    <w:lvl w:ilvl="2">
      <w:start w:val="1"/>
      <w:numFmt w:val="decimal"/>
      <w:pStyle w:val="3"/>
      <w:lvlText w:val="%1.%2.%3"/>
      <w:lvlJc w:val="left"/>
      <w:pPr>
        <w:tabs>
          <w:tab w:val="num" w:pos="1588"/>
        </w:tabs>
        <w:ind w:left="1588" w:hanging="851"/>
      </w:pPr>
      <w:rPr>
        <w:rFonts w:cs="Times New Roman" w:hint="default"/>
      </w:rPr>
    </w:lvl>
    <w:lvl w:ilvl="3">
      <w:start w:val="1"/>
      <w:numFmt w:val="decimal"/>
      <w:lvlText w:val="%1.%2.%3.%4"/>
      <w:lvlJc w:val="left"/>
      <w:pPr>
        <w:tabs>
          <w:tab w:val="num" w:pos="1985"/>
        </w:tabs>
        <w:ind w:left="1985" w:hanging="905"/>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17">
    <w:nsid w:val="49C136F0"/>
    <w:multiLevelType w:val="hybridMultilevel"/>
    <w:tmpl w:val="AE86E710"/>
    <w:lvl w:ilvl="0" w:tplc="7F78BA76">
      <w:start w:val="5"/>
      <w:numFmt w:val="decimal"/>
      <w:lvlText w:val="%1."/>
      <w:lvlJc w:val="left"/>
      <w:pPr>
        <w:tabs>
          <w:tab w:val="num" w:pos="1429"/>
        </w:tabs>
        <w:ind w:left="1429"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8">
    <w:nsid w:val="4F967E09"/>
    <w:multiLevelType w:val="hybridMultilevel"/>
    <w:tmpl w:val="F0605C9C"/>
    <w:lvl w:ilvl="0" w:tplc="04190005">
      <w:start w:val="1"/>
      <w:numFmt w:val="bullet"/>
      <w:lvlText w:val=""/>
      <w:lvlJc w:val="left"/>
      <w:pPr>
        <w:tabs>
          <w:tab w:val="num" w:pos="1259"/>
        </w:tabs>
        <w:ind w:left="1259" w:hanging="360"/>
      </w:pPr>
      <w:rPr>
        <w:rFonts w:ascii="Wingdings" w:hAnsi="Wingdings" w:hint="default"/>
      </w:rPr>
    </w:lvl>
    <w:lvl w:ilvl="1" w:tplc="04190003" w:tentative="1">
      <w:start w:val="1"/>
      <w:numFmt w:val="bullet"/>
      <w:lvlText w:val="o"/>
      <w:lvlJc w:val="left"/>
      <w:pPr>
        <w:tabs>
          <w:tab w:val="num" w:pos="1979"/>
        </w:tabs>
        <w:ind w:left="1979" w:hanging="360"/>
      </w:pPr>
      <w:rPr>
        <w:rFonts w:ascii="Courier New" w:hAnsi="Courier New" w:hint="default"/>
      </w:rPr>
    </w:lvl>
    <w:lvl w:ilvl="2" w:tplc="04190005" w:tentative="1">
      <w:start w:val="1"/>
      <w:numFmt w:val="bullet"/>
      <w:lvlText w:val=""/>
      <w:lvlJc w:val="left"/>
      <w:pPr>
        <w:tabs>
          <w:tab w:val="num" w:pos="2699"/>
        </w:tabs>
        <w:ind w:left="2699" w:hanging="360"/>
      </w:pPr>
      <w:rPr>
        <w:rFonts w:ascii="Wingdings" w:hAnsi="Wingdings" w:hint="default"/>
      </w:rPr>
    </w:lvl>
    <w:lvl w:ilvl="3" w:tplc="04190001" w:tentative="1">
      <w:start w:val="1"/>
      <w:numFmt w:val="bullet"/>
      <w:lvlText w:val=""/>
      <w:lvlJc w:val="left"/>
      <w:pPr>
        <w:tabs>
          <w:tab w:val="num" w:pos="3419"/>
        </w:tabs>
        <w:ind w:left="3419" w:hanging="360"/>
      </w:pPr>
      <w:rPr>
        <w:rFonts w:ascii="Symbol" w:hAnsi="Symbol" w:hint="default"/>
      </w:rPr>
    </w:lvl>
    <w:lvl w:ilvl="4" w:tplc="04190003" w:tentative="1">
      <w:start w:val="1"/>
      <w:numFmt w:val="bullet"/>
      <w:lvlText w:val="o"/>
      <w:lvlJc w:val="left"/>
      <w:pPr>
        <w:tabs>
          <w:tab w:val="num" w:pos="4139"/>
        </w:tabs>
        <w:ind w:left="4139" w:hanging="360"/>
      </w:pPr>
      <w:rPr>
        <w:rFonts w:ascii="Courier New" w:hAnsi="Courier New" w:hint="default"/>
      </w:rPr>
    </w:lvl>
    <w:lvl w:ilvl="5" w:tplc="04190005" w:tentative="1">
      <w:start w:val="1"/>
      <w:numFmt w:val="bullet"/>
      <w:lvlText w:val=""/>
      <w:lvlJc w:val="left"/>
      <w:pPr>
        <w:tabs>
          <w:tab w:val="num" w:pos="4859"/>
        </w:tabs>
        <w:ind w:left="4859" w:hanging="360"/>
      </w:pPr>
      <w:rPr>
        <w:rFonts w:ascii="Wingdings" w:hAnsi="Wingdings" w:hint="default"/>
      </w:rPr>
    </w:lvl>
    <w:lvl w:ilvl="6" w:tplc="04190001" w:tentative="1">
      <w:start w:val="1"/>
      <w:numFmt w:val="bullet"/>
      <w:lvlText w:val=""/>
      <w:lvlJc w:val="left"/>
      <w:pPr>
        <w:tabs>
          <w:tab w:val="num" w:pos="5579"/>
        </w:tabs>
        <w:ind w:left="5579" w:hanging="360"/>
      </w:pPr>
      <w:rPr>
        <w:rFonts w:ascii="Symbol" w:hAnsi="Symbol" w:hint="default"/>
      </w:rPr>
    </w:lvl>
    <w:lvl w:ilvl="7" w:tplc="04190003" w:tentative="1">
      <w:start w:val="1"/>
      <w:numFmt w:val="bullet"/>
      <w:lvlText w:val="o"/>
      <w:lvlJc w:val="left"/>
      <w:pPr>
        <w:tabs>
          <w:tab w:val="num" w:pos="6299"/>
        </w:tabs>
        <w:ind w:left="6299" w:hanging="360"/>
      </w:pPr>
      <w:rPr>
        <w:rFonts w:ascii="Courier New" w:hAnsi="Courier New" w:hint="default"/>
      </w:rPr>
    </w:lvl>
    <w:lvl w:ilvl="8" w:tplc="04190005" w:tentative="1">
      <w:start w:val="1"/>
      <w:numFmt w:val="bullet"/>
      <w:lvlText w:val=""/>
      <w:lvlJc w:val="left"/>
      <w:pPr>
        <w:tabs>
          <w:tab w:val="num" w:pos="7019"/>
        </w:tabs>
        <w:ind w:left="7019" w:hanging="360"/>
      </w:pPr>
      <w:rPr>
        <w:rFonts w:ascii="Wingdings" w:hAnsi="Wingdings" w:hint="default"/>
      </w:rPr>
    </w:lvl>
  </w:abstractNum>
  <w:abstractNum w:abstractNumId="19">
    <w:nsid w:val="52B068C5"/>
    <w:multiLevelType w:val="multilevel"/>
    <w:tmpl w:val="18EC85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53E07150"/>
    <w:multiLevelType w:val="hybridMultilevel"/>
    <w:tmpl w:val="D7BA976E"/>
    <w:lvl w:ilvl="0" w:tplc="0419000F">
      <w:start w:val="1"/>
      <w:numFmt w:val="decimal"/>
      <w:lvlText w:val="%1."/>
      <w:lvlJc w:val="left"/>
      <w:pPr>
        <w:ind w:left="1429"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21">
    <w:nsid w:val="5B882E69"/>
    <w:multiLevelType w:val="hybridMultilevel"/>
    <w:tmpl w:val="7F52FA0E"/>
    <w:lvl w:ilvl="0" w:tplc="0419000F">
      <w:start w:val="1"/>
      <w:numFmt w:val="decimal"/>
      <w:lvlText w:val="%1."/>
      <w:lvlJc w:val="left"/>
      <w:pPr>
        <w:tabs>
          <w:tab w:val="num" w:pos="1429"/>
        </w:tabs>
        <w:ind w:left="1429" w:hanging="360"/>
      </w:pPr>
      <w:rPr>
        <w:rFonts w:cs="Times New Roman"/>
      </w:rPr>
    </w:lvl>
    <w:lvl w:ilvl="1" w:tplc="04190019" w:tentative="1">
      <w:start w:val="1"/>
      <w:numFmt w:val="lowerLetter"/>
      <w:lvlText w:val="%2."/>
      <w:lvlJc w:val="left"/>
      <w:pPr>
        <w:tabs>
          <w:tab w:val="num" w:pos="2149"/>
        </w:tabs>
        <w:ind w:left="2149" w:hanging="360"/>
      </w:pPr>
      <w:rPr>
        <w:rFonts w:cs="Times New Roman"/>
      </w:rPr>
    </w:lvl>
    <w:lvl w:ilvl="2" w:tplc="0419001B" w:tentative="1">
      <w:start w:val="1"/>
      <w:numFmt w:val="lowerRoman"/>
      <w:lvlText w:val="%3."/>
      <w:lvlJc w:val="right"/>
      <w:pPr>
        <w:tabs>
          <w:tab w:val="num" w:pos="2869"/>
        </w:tabs>
        <w:ind w:left="2869" w:hanging="180"/>
      </w:pPr>
      <w:rPr>
        <w:rFonts w:cs="Times New Roman"/>
      </w:rPr>
    </w:lvl>
    <w:lvl w:ilvl="3" w:tplc="0419000F" w:tentative="1">
      <w:start w:val="1"/>
      <w:numFmt w:val="decimal"/>
      <w:lvlText w:val="%4."/>
      <w:lvlJc w:val="left"/>
      <w:pPr>
        <w:tabs>
          <w:tab w:val="num" w:pos="3589"/>
        </w:tabs>
        <w:ind w:left="3589" w:hanging="360"/>
      </w:pPr>
      <w:rPr>
        <w:rFonts w:cs="Times New Roman"/>
      </w:rPr>
    </w:lvl>
    <w:lvl w:ilvl="4" w:tplc="04190019" w:tentative="1">
      <w:start w:val="1"/>
      <w:numFmt w:val="lowerLetter"/>
      <w:lvlText w:val="%5."/>
      <w:lvlJc w:val="left"/>
      <w:pPr>
        <w:tabs>
          <w:tab w:val="num" w:pos="4309"/>
        </w:tabs>
        <w:ind w:left="4309" w:hanging="360"/>
      </w:pPr>
      <w:rPr>
        <w:rFonts w:cs="Times New Roman"/>
      </w:rPr>
    </w:lvl>
    <w:lvl w:ilvl="5" w:tplc="0419001B" w:tentative="1">
      <w:start w:val="1"/>
      <w:numFmt w:val="lowerRoman"/>
      <w:lvlText w:val="%6."/>
      <w:lvlJc w:val="right"/>
      <w:pPr>
        <w:tabs>
          <w:tab w:val="num" w:pos="5029"/>
        </w:tabs>
        <w:ind w:left="5029" w:hanging="180"/>
      </w:pPr>
      <w:rPr>
        <w:rFonts w:cs="Times New Roman"/>
      </w:rPr>
    </w:lvl>
    <w:lvl w:ilvl="6" w:tplc="0419000F" w:tentative="1">
      <w:start w:val="1"/>
      <w:numFmt w:val="decimal"/>
      <w:lvlText w:val="%7."/>
      <w:lvlJc w:val="left"/>
      <w:pPr>
        <w:tabs>
          <w:tab w:val="num" w:pos="5749"/>
        </w:tabs>
        <w:ind w:left="5749" w:hanging="360"/>
      </w:pPr>
      <w:rPr>
        <w:rFonts w:cs="Times New Roman"/>
      </w:rPr>
    </w:lvl>
    <w:lvl w:ilvl="7" w:tplc="04190019" w:tentative="1">
      <w:start w:val="1"/>
      <w:numFmt w:val="lowerLetter"/>
      <w:lvlText w:val="%8."/>
      <w:lvlJc w:val="left"/>
      <w:pPr>
        <w:tabs>
          <w:tab w:val="num" w:pos="6469"/>
        </w:tabs>
        <w:ind w:left="6469" w:hanging="360"/>
      </w:pPr>
      <w:rPr>
        <w:rFonts w:cs="Times New Roman"/>
      </w:rPr>
    </w:lvl>
    <w:lvl w:ilvl="8" w:tplc="0419001B" w:tentative="1">
      <w:start w:val="1"/>
      <w:numFmt w:val="lowerRoman"/>
      <w:lvlText w:val="%9."/>
      <w:lvlJc w:val="right"/>
      <w:pPr>
        <w:tabs>
          <w:tab w:val="num" w:pos="7189"/>
        </w:tabs>
        <w:ind w:left="7189" w:hanging="180"/>
      </w:pPr>
      <w:rPr>
        <w:rFonts w:cs="Times New Roman"/>
      </w:rPr>
    </w:lvl>
  </w:abstractNum>
  <w:abstractNum w:abstractNumId="22">
    <w:nsid w:val="619C5CDE"/>
    <w:multiLevelType w:val="multilevel"/>
    <w:tmpl w:val="06B49E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64171AAC"/>
    <w:multiLevelType w:val="hybridMultilevel"/>
    <w:tmpl w:val="EDDC97E2"/>
    <w:lvl w:ilvl="0" w:tplc="E104EECC">
      <w:start w:val="1"/>
      <w:numFmt w:val="decimal"/>
      <w:lvlText w:val="%1."/>
      <w:lvlJc w:val="left"/>
      <w:pPr>
        <w:tabs>
          <w:tab w:val="num" w:pos="1068"/>
        </w:tabs>
        <w:ind w:left="1068" w:hanging="360"/>
      </w:pPr>
      <w:rPr>
        <w:rFonts w:cs="Times New Roman" w:hint="default"/>
      </w:rPr>
    </w:lvl>
    <w:lvl w:ilvl="1" w:tplc="04190019" w:tentative="1">
      <w:start w:val="1"/>
      <w:numFmt w:val="lowerLetter"/>
      <w:lvlText w:val="%2."/>
      <w:lvlJc w:val="left"/>
      <w:pPr>
        <w:tabs>
          <w:tab w:val="num" w:pos="1788"/>
        </w:tabs>
        <w:ind w:left="1788" w:hanging="360"/>
      </w:pPr>
      <w:rPr>
        <w:rFonts w:cs="Times New Roman"/>
      </w:rPr>
    </w:lvl>
    <w:lvl w:ilvl="2" w:tplc="0419001B" w:tentative="1">
      <w:start w:val="1"/>
      <w:numFmt w:val="lowerRoman"/>
      <w:lvlText w:val="%3."/>
      <w:lvlJc w:val="right"/>
      <w:pPr>
        <w:tabs>
          <w:tab w:val="num" w:pos="2508"/>
        </w:tabs>
        <w:ind w:left="2508" w:hanging="180"/>
      </w:pPr>
      <w:rPr>
        <w:rFonts w:cs="Times New Roman"/>
      </w:rPr>
    </w:lvl>
    <w:lvl w:ilvl="3" w:tplc="0419000F" w:tentative="1">
      <w:start w:val="1"/>
      <w:numFmt w:val="decimal"/>
      <w:lvlText w:val="%4."/>
      <w:lvlJc w:val="left"/>
      <w:pPr>
        <w:tabs>
          <w:tab w:val="num" w:pos="3228"/>
        </w:tabs>
        <w:ind w:left="3228" w:hanging="360"/>
      </w:pPr>
      <w:rPr>
        <w:rFonts w:cs="Times New Roman"/>
      </w:rPr>
    </w:lvl>
    <w:lvl w:ilvl="4" w:tplc="04190019" w:tentative="1">
      <w:start w:val="1"/>
      <w:numFmt w:val="lowerLetter"/>
      <w:lvlText w:val="%5."/>
      <w:lvlJc w:val="left"/>
      <w:pPr>
        <w:tabs>
          <w:tab w:val="num" w:pos="3948"/>
        </w:tabs>
        <w:ind w:left="3948" w:hanging="360"/>
      </w:pPr>
      <w:rPr>
        <w:rFonts w:cs="Times New Roman"/>
      </w:rPr>
    </w:lvl>
    <w:lvl w:ilvl="5" w:tplc="0419001B" w:tentative="1">
      <w:start w:val="1"/>
      <w:numFmt w:val="lowerRoman"/>
      <w:lvlText w:val="%6."/>
      <w:lvlJc w:val="right"/>
      <w:pPr>
        <w:tabs>
          <w:tab w:val="num" w:pos="4668"/>
        </w:tabs>
        <w:ind w:left="4668" w:hanging="180"/>
      </w:pPr>
      <w:rPr>
        <w:rFonts w:cs="Times New Roman"/>
      </w:rPr>
    </w:lvl>
    <w:lvl w:ilvl="6" w:tplc="0419000F" w:tentative="1">
      <w:start w:val="1"/>
      <w:numFmt w:val="decimal"/>
      <w:lvlText w:val="%7."/>
      <w:lvlJc w:val="left"/>
      <w:pPr>
        <w:tabs>
          <w:tab w:val="num" w:pos="5388"/>
        </w:tabs>
        <w:ind w:left="5388" w:hanging="360"/>
      </w:pPr>
      <w:rPr>
        <w:rFonts w:cs="Times New Roman"/>
      </w:rPr>
    </w:lvl>
    <w:lvl w:ilvl="7" w:tplc="04190019" w:tentative="1">
      <w:start w:val="1"/>
      <w:numFmt w:val="lowerLetter"/>
      <w:lvlText w:val="%8."/>
      <w:lvlJc w:val="left"/>
      <w:pPr>
        <w:tabs>
          <w:tab w:val="num" w:pos="6108"/>
        </w:tabs>
        <w:ind w:left="6108" w:hanging="360"/>
      </w:pPr>
      <w:rPr>
        <w:rFonts w:cs="Times New Roman"/>
      </w:rPr>
    </w:lvl>
    <w:lvl w:ilvl="8" w:tplc="0419001B" w:tentative="1">
      <w:start w:val="1"/>
      <w:numFmt w:val="lowerRoman"/>
      <w:lvlText w:val="%9."/>
      <w:lvlJc w:val="right"/>
      <w:pPr>
        <w:tabs>
          <w:tab w:val="num" w:pos="6828"/>
        </w:tabs>
        <w:ind w:left="6828" w:hanging="180"/>
      </w:pPr>
      <w:rPr>
        <w:rFonts w:cs="Times New Roman"/>
      </w:rPr>
    </w:lvl>
  </w:abstractNum>
  <w:abstractNum w:abstractNumId="24">
    <w:nsid w:val="690F24A8"/>
    <w:multiLevelType w:val="hybridMultilevel"/>
    <w:tmpl w:val="10A841E2"/>
    <w:lvl w:ilvl="0" w:tplc="0419000F">
      <w:start w:val="1"/>
      <w:numFmt w:val="decimal"/>
      <w:lvlText w:val="%1."/>
      <w:lvlJc w:val="left"/>
      <w:pPr>
        <w:tabs>
          <w:tab w:val="num" w:pos="1429"/>
        </w:tabs>
        <w:ind w:left="1429" w:hanging="360"/>
      </w:pPr>
      <w:rPr>
        <w:rFonts w:cs="Times New Roman"/>
      </w:rPr>
    </w:lvl>
    <w:lvl w:ilvl="1" w:tplc="04190019" w:tentative="1">
      <w:start w:val="1"/>
      <w:numFmt w:val="lowerLetter"/>
      <w:lvlText w:val="%2."/>
      <w:lvlJc w:val="left"/>
      <w:pPr>
        <w:tabs>
          <w:tab w:val="num" w:pos="2149"/>
        </w:tabs>
        <w:ind w:left="2149" w:hanging="360"/>
      </w:pPr>
      <w:rPr>
        <w:rFonts w:cs="Times New Roman"/>
      </w:rPr>
    </w:lvl>
    <w:lvl w:ilvl="2" w:tplc="0419001B" w:tentative="1">
      <w:start w:val="1"/>
      <w:numFmt w:val="lowerRoman"/>
      <w:lvlText w:val="%3."/>
      <w:lvlJc w:val="right"/>
      <w:pPr>
        <w:tabs>
          <w:tab w:val="num" w:pos="2869"/>
        </w:tabs>
        <w:ind w:left="2869" w:hanging="180"/>
      </w:pPr>
      <w:rPr>
        <w:rFonts w:cs="Times New Roman"/>
      </w:rPr>
    </w:lvl>
    <w:lvl w:ilvl="3" w:tplc="0419000F" w:tentative="1">
      <w:start w:val="1"/>
      <w:numFmt w:val="decimal"/>
      <w:lvlText w:val="%4."/>
      <w:lvlJc w:val="left"/>
      <w:pPr>
        <w:tabs>
          <w:tab w:val="num" w:pos="3589"/>
        </w:tabs>
        <w:ind w:left="3589" w:hanging="360"/>
      </w:pPr>
      <w:rPr>
        <w:rFonts w:cs="Times New Roman"/>
      </w:rPr>
    </w:lvl>
    <w:lvl w:ilvl="4" w:tplc="04190019" w:tentative="1">
      <w:start w:val="1"/>
      <w:numFmt w:val="lowerLetter"/>
      <w:lvlText w:val="%5."/>
      <w:lvlJc w:val="left"/>
      <w:pPr>
        <w:tabs>
          <w:tab w:val="num" w:pos="4309"/>
        </w:tabs>
        <w:ind w:left="4309" w:hanging="360"/>
      </w:pPr>
      <w:rPr>
        <w:rFonts w:cs="Times New Roman"/>
      </w:rPr>
    </w:lvl>
    <w:lvl w:ilvl="5" w:tplc="0419001B" w:tentative="1">
      <w:start w:val="1"/>
      <w:numFmt w:val="lowerRoman"/>
      <w:lvlText w:val="%6."/>
      <w:lvlJc w:val="right"/>
      <w:pPr>
        <w:tabs>
          <w:tab w:val="num" w:pos="5029"/>
        </w:tabs>
        <w:ind w:left="5029" w:hanging="180"/>
      </w:pPr>
      <w:rPr>
        <w:rFonts w:cs="Times New Roman"/>
      </w:rPr>
    </w:lvl>
    <w:lvl w:ilvl="6" w:tplc="0419000F" w:tentative="1">
      <w:start w:val="1"/>
      <w:numFmt w:val="decimal"/>
      <w:lvlText w:val="%7."/>
      <w:lvlJc w:val="left"/>
      <w:pPr>
        <w:tabs>
          <w:tab w:val="num" w:pos="5749"/>
        </w:tabs>
        <w:ind w:left="5749" w:hanging="360"/>
      </w:pPr>
      <w:rPr>
        <w:rFonts w:cs="Times New Roman"/>
      </w:rPr>
    </w:lvl>
    <w:lvl w:ilvl="7" w:tplc="04190019" w:tentative="1">
      <w:start w:val="1"/>
      <w:numFmt w:val="lowerLetter"/>
      <w:lvlText w:val="%8."/>
      <w:lvlJc w:val="left"/>
      <w:pPr>
        <w:tabs>
          <w:tab w:val="num" w:pos="6469"/>
        </w:tabs>
        <w:ind w:left="6469" w:hanging="360"/>
      </w:pPr>
      <w:rPr>
        <w:rFonts w:cs="Times New Roman"/>
      </w:rPr>
    </w:lvl>
    <w:lvl w:ilvl="8" w:tplc="0419001B" w:tentative="1">
      <w:start w:val="1"/>
      <w:numFmt w:val="lowerRoman"/>
      <w:lvlText w:val="%9."/>
      <w:lvlJc w:val="right"/>
      <w:pPr>
        <w:tabs>
          <w:tab w:val="num" w:pos="7189"/>
        </w:tabs>
        <w:ind w:left="7189" w:hanging="180"/>
      </w:pPr>
      <w:rPr>
        <w:rFonts w:cs="Times New Roman"/>
      </w:rPr>
    </w:lvl>
  </w:abstractNum>
  <w:abstractNum w:abstractNumId="25">
    <w:nsid w:val="71CA1B9B"/>
    <w:multiLevelType w:val="hybridMultilevel"/>
    <w:tmpl w:val="7BBAF0D6"/>
    <w:lvl w:ilvl="0" w:tplc="0419000F">
      <w:start w:val="1"/>
      <w:numFmt w:val="decimal"/>
      <w:lvlText w:val="%1."/>
      <w:lvlJc w:val="left"/>
      <w:pPr>
        <w:tabs>
          <w:tab w:val="num" w:pos="720"/>
        </w:tabs>
        <w:ind w:left="720" w:hanging="360"/>
      </w:pPr>
      <w:rPr>
        <w:rFonts w:cs="Times New Roman"/>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26">
    <w:nsid w:val="73DA442A"/>
    <w:multiLevelType w:val="hybridMultilevel"/>
    <w:tmpl w:val="78F4B972"/>
    <w:lvl w:ilvl="0" w:tplc="0419000F">
      <w:start w:val="1"/>
      <w:numFmt w:val="decimal"/>
      <w:lvlText w:val="%1."/>
      <w:lvlJc w:val="left"/>
      <w:pPr>
        <w:tabs>
          <w:tab w:val="num" w:pos="720"/>
        </w:tabs>
        <w:ind w:left="720" w:hanging="360"/>
      </w:pPr>
      <w:rPr>
        <w:rFonts w:cs="Times New Roman"/>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27">
    <w:nsid w:val="753A0A40"/>
    <w:multiLevelType w:val="multilevel"/>
    <w:tmpl w:val="C504DD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75C12B75"/>
    <w:multiLevelType w:val="hybridMultilevel"/>
    <w:tmpl w:val="C05ADF2C"/>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9">
    <w:nsid w:val="78E414A7"/>
    <w:multiLevelType w:val="hybridMultilevel"/>
    <w:tmpl w:val="22F6B810"/>
    <w:lvl w:ilvl="0" w:tplc="0419000F">
      <w:start w:val="1"/>
      <w:numFmt w:val="decimal"/>
      <w:lvlText w:val="%1."/>
      <w:lvlJc w:val="left"/>
      <w:pPr>
        <w:tabs>
          <w:tab w:val="num" w:pos="1429"/>
        </w:tabs>
        <w:ind w:left="1429" w:hanging="360"/>
      </w:pPr>
      <w:rPr>
        <w:rFonts w:cs="Times New Roman"/>
      </w:rPr>
    </w:lvl>
    <w:lvl w:ilvl="1" w:tplc="04190001">
      <w:start w:val="1"/>
      <w:numFmt w:val="bullet"/>
      <w:lvlText w:val=""/>
      <w:lvlJc w:val="left"/>
      <w:pPr>
        <w:tabs>
          <w:tab w:val="num" w:pos="2149"/>
        </w:tabs>
        <w:ind w:left="2149" w:hanging="360"/>
      </w:pPr>
      <w:rPr>
        <w:rFonts w:ascii="Symbol" w:hAnsi="Symbol" w:hint="default"/>
      </w:rPr>
    </w:lvl>
    <w:lvl w:ilvl="2" w:tplc="0419000F">
      <w:start w:val="1"/>
      <w:numFmt w:val="decimal"/>
      <w:lvlText w:val="%3."/>
      <w:lvlJc w:val="left"/>
      <w:pPr>
        <w:tabs>
          <w:tab w:val="num" w:pos="3049"/>
        </w:tabs>
        <w:ind w:left="3049" w:hanging="360"/>
      </w:pPr>
      <w:rPr>
        <w:rFonts w:cs="Times New Roman"/>
      </w:rPr>
    </w:lvl>
    <w:lvl w:ilvl="3" w:tplc="0419000F" w:tentative="1">
      <w:start w:val="1"/>
      <w:numFmt w:val="decimal"/>
      <w:lvlText w:val="%4."/>
      <w:lvlJc w:val="left"/>
      <w:pPr>
        <w:tabs>
          <w:tab w:val="num" w:pos="3589"/>
        </w:tabs>
        <w:ind w:left="3589" w:hanging="360"/>
      </w:pPr>
      <w:rPr>
        <w:rFonts w:cs="Times New Roman"/>
      </w:rPr>
    </w:lvl>
    <w:lvl w:ilvl="4" w:tplc="04190019" w:tentative="1">
      <w:start w:val="1"/>
      <w:numFmt w:val="lowerLetter"/>
      <w:lvlText w:val="%5."/>
      <w:lvlJc w:val="left"/>
      <w:pPr>
        <w:tabs>
          <w:tab w:val="num" w:pos="4309"/>
        </w:tabs>
        <w:ind w:left="4309" w:hanging="360"/>
      </w:pPr>
      <w:rPr>
        <w:rFonts w:cs="Times New Roman"/>
      </w:rPr>
    </w:lvl>
    <w:lvl w:ilvl="5" w:tplc="0419001B" w:tentative="1">
      <w:start w:val="1"/>
      <w:numFmt w:val="lowerRoman"/>
      <w:lvlText w:val="%6."/>
      <w:lvlJc w:val="right"/>
      <w:pPr>
        <w:tabs>
          <w:tab w:val="num" w:pos="5029"/>
        </w:tabs>
        <w:ind w:left="5029" w:hanging="180"/>
      </w:pPr>
      <w:rPr>
        <w:rFonts w:cs="Times New Roman"/>
      </w:rPr>
    </w:lvl>
    <w:lvl w:ilvl="6" w:tplc="0419000F" w:tentative="1">
      <w:start w:val="1"/>
      <w:numFmt w:val="decimal"/>
      <w:lvlText w:val="%7."/>
      <w:lvlJc w:val="left"/>
      <w:pPr>
        <w:tabs>
          <w:tab w:val="num" w:pos="5749"/>
        </w:tabs>
        <w:ind w:left="5749" w:hanging="360"/>
      </w:pPr>
      <w:rPr>
        <w:rFonts w:cs="Times New Roman"/>
      </w:rPr>
    </w:lvl>
    <w:lvl w:ilvl="7" w:tplc="04190019" w:tentative="1">
      <w:start w:val="1"/>
      <w:numFmt w:val="lowerLetter"/>
      <w:lvlText w:val="%8."/>
      <w:lvlJc w:val="left"/>
      <w:pPr>
        <w:tabs>
          <w:tab w:val="num" w:pos="6469"/>
        </w:tabs>
        <w:ind w:left="6469" w:hanging="360"/>
      </w:pPr>
      <w:rPr>
        <w:rFonts w:cs="Times New Roman"/>
      </w:rPr>
    </w:lvl>
    <w:lvl w:ilvl="8" w:tplc="0419001B" w:tentative="1">
      <w:start w:val="1"/>
      <w:numFmt w:val="lowerRoman"/>
      <w:lvlText w:val="%9."/>
      <w:lvlJc w:val="right"/>
      <w:pPr>
        <w:tabs>
          <w:tab w:val="num" w:pos="7189"/>
        </w:tabs>
        <w:ind w:left="7189" w:hanging="180"/>
      </w:pPr>
      <w:rPr>
        <w:rFonts w:cs="Times New Roman"/>
      </w:rPr>
    </w:lvl>
  </w:abstractNum>
  <w:num w:numId="1">
    <w:abstractNumId w:val="0"/>
  </w:num>
  <w:num w:numId="2">
    <w:abstractNumId w:val="19"/>
  </w:num>
  <w:num w:numId="3">
    <w:abstractNumId w:val="22"/>
  </w:num>
  <w:num w:numId="4">
    <w:abstractNumId w:val="26"/>
  </w:num>
  <w:num w:numId="5">
    <w:abstractNumId w:val="25"/>
  </w:num>
  <w:num w:numId="6">
    <w:abstractNumId w:val="4"/>
  </w:num>
  <w:num w:numId="7">
    <w:abstractNumId w:val="11"/>
  </w:num>
  <w:num w:numId="8">
    <w:abstractNumId w:val="27"/>
  </w:num>
  <w:num w:numId="9">
    <w:abstractNumId w:val="5"/>
  </w:num>
  <w:num w:numId="10">
    <w:abstractNumId w:val="28"/>
  </w:num>
  <w:num w:numId="11">
    <w:abstractNumId w:val="12"/>
  </w:num>
  <w:num w:numId="12">
    <w:abstractNumId w:val="7"/>
  </w:num>
  <w:num w:numId="13">
    <w:abstractNumId w:val="29"/>
  </w:num>
  <w:num w:numId="14">
    <w:abstractNumId w:val="14"/>
  </w:num>
  <w:num w:numId="15">
    <w:abstractNumId w:val="24"/>
  </w:num>
  <w:num w:numId="16">
    <w:abstractNumId w:val="9"/>
  </w:num>
  <w:num w:numId="17">
    <w:abstractNumId w:val="6"/>
  </w:num>
  <w:num w:numId="18">
    <w:abstractNumId w:val="17"/>
  </w:num>
  <w:num w:numId="19">
    <w:abstractNumId w:val="3"/>
  </w:num>
  <w:num w:numId="20">
    <w:abstractNumId w:val="10"/>
  </w:num>
  <w:num w:numId="21">
    <w:abstractNumId w:val="8"/>
  </w:num>
  <w:num w:numId="22">
    <w:abstractNumId w:val="13"/>
  </w:num>
  <w:num w:numId="23">
    <w:abstractNumId w:val="1"/>
  </w:num>
  <w:num w:numId="24">
    <w:abstractNumId w:val="16"/>
  </w:num>
  <w:num w:numId="25">
    <w:abstractNumId w:val="18"/>
  </w:num>
  <w:num w:numId="26">
    <w:abstractNumId w:val="21"/>
  </w:num>
  <w:num w:numId="27">
    <w:abstractNumId w:val="15"/>
  </w:num>
  <w:num w:numId="28">
    <w:abstractNumId w:val="2"/>
  </w:num>
  <w:num w:numId="29">
    <w:abstractNumId w:val="23"/>
  </w:num>
  <w:num w:numId="30">
    <w:abstractNumId w:val="20"/>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characterSpacingControl w:val="doNotCompress"/>
  <w:footnotePr>
    <w:footnote w:id="-1"/>
    <w:footnote w:id="0"/>
  </w:footnotePr>
  <w:endnotePr>
    <w:endnote w:id="-1"/>
    <w:endnote w:id="0"/>
  </w:endnotePr>
  <w:compat>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837F60"/>
    <w:rsid w:val="000336D9"/>
    <w:rsid w:val="00084B28"/>
    <w:rsid w:val="0015039E"/>
    <w:rsid w:val="00264EF8"/>
    <w:rsid w:val="002732EA"/>
    <w:rsid w:val="00277021"/>
    <w:rsid w:val="00285AA3"/>
    <w:rsid w:val="00387BFB"/>
    <w:rsid w:val="00426900"/>
    <w:rsid w:val="004D1036"/>
    <w:rsid w:val="004D759B"/>
    <w:rsid w:val="00542B4E"/>
    <w:rsid w:val="00556C62"/>
    <w:rsid w:val="00596CD3"/>
    <w:rsid w:val="005F2FC8"/>
    <w:rsid w:val="005F6650"/>
    <w:rsid w:val="00614A9A"/>
    <w:rsid w:val="00643BAA"/>
    <w:rsid w:val="00675D2C"/>
    <w:rsid w:val="00837F60"/>
    <w:rsid w:val="00845464"/>
    <w:rsid w:val="0085076A"/>
    <w:rsid w:val="009719AD"/>
    <w:rsid w:val="00AB29F5"/>
    <w:rsid w:val="00B34E67"/>
    <w:rsid w:val="00B82BCD"/>
    <w:rsid w:val="00BE495A"/>
    <w:rsid w:val="00C630C0"/>
    <w:rsid w:val="00CD68A2"/>
    <w:rsid w:val="00CE54C5"/>
    <w:rsid w:val="00CF598A"/>
    <w:rsid w:val="00DB340B"/>
    <w:rsid w:val="00DC72AC"/>
    <w:rsid w:val="00DD461A"/>
    <w:rsid w:val="00DD7357"/>
    <w:rsid w:val="00DF0F31"/>
    <w:rsid w:val="00DF4B27"/>
    <w:rsid w:val="00E04767"/>
    <w:rsid w:val="00E42B60"/>
    <w:rsid w:val="00E47078"/>
    <w:rsid w:val="00E670F6"/>
    <w:rsid w:val="00E751D8"/>
    <w:rsid w:val="00E8365C"/>
    <w:rsid w:val="00F94FE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74"/>
    <o:shapelayout v:ext="edit">
      <o:idmap v:ext="edit" data="1"/>
    </o:shapelayout>
  </w:shapeDefaults>
  <w:decimalSymbol w:val=","/>
  <w:listSeparator w:val=";"/>
  <w14:defaultImageDpi w14:val="0"/>
  <w15:docId w15:val="{3591FB83-4328-4F06-91DF-2C5C933D4A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pPr>
      <w:spacing w:before="100" w:after="100"/>
    </w:pPr>
    <w:rPr>
      <w:sz w:val="24"/>
    </w:rPr>
  </w:style>
  <w:style w:type="paragraph" w:styleId="10">
    <w:name w:val="heading 1"/>
    <w:basedOn w:val="a"/>
    <w:next w:val="a"/>
    <w:link w:val="11"/>
    <w:uiPriority w:val="9"/>
    <w:qFormat/>
    <w:pPr>
      <w:keepNext/>
      <w:spacing w:before="0" w:after="0"/>
      <w:ind w:firstLine="720"/>
      <w:jc w:val="center"/>
      <w:outlineLvl w:val="0"/>
    </w:pPr>
    <w:rPr>
      <w:b/>
      <w:bCs/>
      <w:sz w:val="36"/>
      <w:szCs w:val="36"/>
      <w:u w:val="single"/>
    </w:rPr>
  </w:style>
  <w:style w:type="paragraph" w:styleId="20">
    <w:name w:val="heading 2"/>
    <w:basedOn w:val="a"/>
    <w:link w:val="21"/>
    <w:uiPriority w:val="9"/>
    <w:qFormat/>
    <w:pPr>
      <w:spacing w:beforeAutospacing="1" w:afterAutospacing="1"/>
      <w:outlineLvl w:val="1"/>
    </w:pPr>
    <w:rPr>
      <w:b/>
      <w:bCs/>
      <w:sz w:val="36"/>
      <w:szCs w:val="36"/>
    </w:rPr>
  </w:style>
  <w:style w:type="paragraph" w:styleId="30">
    <w:name w:val="heading 3"/>
    <w:basedOn w:val="a"/>
    <w:link w:val="31"/>
    <w:uiPriority w:val="9"/>
    <w:qFormat/>
    <w:pPr>
      <w:spacing w:beforeAutospacing="1" w:afterAutospacing="1"/>
      <w:outlineLvl w:val="2"/>
    </w:pPr>
    <w:rPr>
      <w:b/>
      <w:bCs/>
      <w:sz w:val="27"/>
      <w:szCs w:val="27"/>
    </w:rPr>
  </w:style>
  <w:style w:type="paragraph" w:styleId="4">
    <w:name w:val="heading 4"/>
    <w:basedOn w:val="a"/>
    <w:next w:val="a"/>
    <w:link w:val="40"/>
    <w:uiPriority w:val="9"/>
    <w:qFormat/>
    <w:pPr>
      <w:keepNext/>
      <w:spacing w:before="0" w:after="0"/>
      <w:jc w:val="center"/>
      <w:outlineLvl w:val="3"/>
    </w:pPr>
    <w:rPr>
      <w:color w:val="000000"/>
      <w:szCs w:val="24"/>
    </w:rPr>
  </w:style>
  <w:style w:type="paragraph" w:styleId="5">
    <w:name w:val="heading 5"/>
    <w:basedOn w:val="a"/>
    <w:next w:val="a"/>
    <w:link w:val="50"/>
    <w:uiPriority w:val="9"/>
    <w:qFormat/>
    <w:pPr>
      <w:keepNext/>
      <w:spacing w:before="0" w:after="0"/>
      <w:ind w:left="40" w:firstLine="340"/>
      <w:jc w:val="center"/>
      <w:outlineLvl w:val="4"/>
    </w:pPr>
    <w:rPr>
      <w:b/>
      <w:bCs/>
      <w:spacing w:val="12"/>
      <w:sz w:val="32"/>
      <w:szCs w:val="32"/>
      <w:u w:val="single"/>
    </w:rPr>
  </w:style>
  <w:style w:type="paragraph" w:styleId="6">
    <w:name w:val="heading 6"/>
    <w:basedOn w:val="a"/>
    <w:next w:val="a"/>
    <w:link w:val="60"/>
    <w:uiPriority w:val="9"/>
    <w:qFormat/>
    <w:pPr>
      <w:keepNext/>
      <w:spacing w:before="0" w:after="0"/>
      <w:jc w:val="both"/>
      <w:outlineLvl w:val="5"/>
    </w:pPr>
    <w:rPr>
      <w:szCs w:val="24"/>
    </w:rPr>
  </w:style>
  <w:style w:type="paragraph" w:styleId="7">
    <w:name w:val="heading 7"/>
    <w:basedOn w:val="a"/>
    <w:next w:val="a"/>
    <w:link w:val="70"/>
    <w:uiPriority w:val="9"/>
    <w:qFormat/>
    <w:pPr>
      <w:keepNext/>
      <w:spacing w:before="0" w:after="0"/>
      <w:jc w:val="center"/>
      <w:outlineLvl w:val="6"/>
    </w:pPr>
    <w:rPr>
      <w:szCs w:val="24"/>
    </w:rPr>
  </w:style>
  <w:style w:type="paragraph" w:styleId="8">
    <w:name w:val="heading 8"/>
    <w:basedOn w:val="a"/>
    <w:next w:val="a"/>
    <w:link w:val="80"/>
    <w:uiPriority w:val="9"/>
    <w:qFormat/>
    <w:pPr>
      <w:keepNext/>
      <w:spacing w:before="0" w:after="0"/>
      <w:jc w:val="center"/>
      <w:outlineLvl w:val="7"/>
    </w:pPr>
    <w:rPr>
      <w:b/>
      <w:bCs/>
      <w:sz w:val="28"/>
      <w:szCs w:val="28"/>
    </w:rPr>
  </w:style>
  <w:style w:type="paragraph" w:styleId="9">
    <w:name w:val="heading 9"/>
    <w:basedOn w:val="a"/>
    <w:next w:val="a"/>
    <w:link w:val="90"/>
    <w:uiPriority w:val="9"/>
    <w:qFormat/>
    <w:pPr>
      <w:keepNext/>
      <w:spacing w:before="0" w:after="0" w:line="360" w:lineRule="auto"/>
      <w:outlineLvl w:val="8"/>
    </w:pPr>
    <w:rPr>
      <w:b/>
      <w:bCs/>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1">
    <w:name w:val="Заголовок 1 Знак"/>
    <w:basedOn w:val="a0"/>
    <w:link w:val="10"/>
    <w:uiPriority w:val="9"/>
    <w:rPr>
      <w:rFonts w:asciiTheme="majorHAnsi" w:eastAsiaTheme="majorEastAsia" w:hAnsiTheme="majorHAnsi" w:cstheme="majorBidi"/>
      <w:b/>
      <w:bCs/>
      <w:kern w:val="32"/>
      <w:sz w:val="32"/>
      <w:szCs w:val="32"/>
    </w:rPr>
  </w:style>
  <w:style w:type="character" w:customStyle="1" w:styleId="21">
    <w:name w:val="Заголовок 2 Знак"/>
    <w:basedOn w:val="a0"/>
    <w:link w:val="20"/>
    <w:uiPriority w:val="9"/>
    <w:semiHidden/>
    <w:rPr>
      <w:rFonts w:asciiTheme="majorHAnsi" w:eastAsiaTheme="majorEastAsia" w:hAnsiTheme="majorHAnsi" w:cstheme="majorBidi"/>
      <w:b/>
      <w:bCs/>
      <w:i/>
      <w:iCs/>
      <w:sz w:val="28"/>
      <w:szCs w:val="28"/>
    </w:rPr>
  </w:style>
  <w:style w:type="character" w:customStyle="1" w:styleId="31">
    <w:name w:val="Заголовок 3 Знак"/>
    <w:basedOn w:val="a0"/>
    <w:link w:val="30"/>
    <w:uiPriority w:val="9"/>
    <w:semiHidden/>
    <w:rPr>
      <w:rFonts w:asciiTheme="majorHAnsi" w:eastAsiaTheme="majorEastAsia" w:hAnsiTheme="majorHAnsi" w:cstheme="majorBidi"/>
      <w:b/>
      <w:bCs/>
      <w:sz w:val="26"/>
      <w:szCs w:val="26"/>
    </w:rPr>
  </w:style>
  <w:style w:type="character" w:customStyle="1" w:styleId="40">
    <w:name w:val="Заголовок 4 Знак"/>
    <w:basedOn w:val="a0"/>
    <w:link w:val="4"/>
    <w:uiPriority w:val="9"/>
    <w:semiHidden/>
    <w:rPr>
      <w:rFonts w:asciiTheme="minorHAnsi" w:eastAsiaTheme="minorEastAsia" w:hAnsiTheme="minorHAnsi" w:cstheme="minorBidi"/>
      <w:b/>
      <w:bCs/>
      <w:sz w:val="28"/>
      <w:szCs w:val="28"/>
    </w:rPr>
  </w:style>
  <w:style w:type="character" w:customStyle="1" w:styleId="50">
    <w:name w:val="Заголовок 5 Знак"/>
    <w:basedOn w:val="a0"/>
    <w:link w:val="5"/>
    <w:uiPriority w:val="9"/>
    <w:semiHidden/>
    <w:rPr>
      <w:rFonts w:asciiTheme="minorHAnsi" w:eastAsiaTheme="minorEastAsia" w:hAnsiTheme="minorHAnsi" w:cstheme="minorBidi"/>
      <w:b/>
      <w:bCs/>
      <w:i/>
      <w:iCs/>
      <w:sz w:val="26"/>
      <w:szCs w:val="26"/>
    </w:rPr>
  </w:style>
  <w:style w:type="character" w:customStyle="1" w:styleId="60">
    <w:name w:val="Заголовок 6 Знак"/>
    <w:basedOn w:val="a0"/>
    <w:link w:val="6"/>
    <w:uiPriority w:val="9"/>
    <w:semiHidden/>
    <w:rPr>
      <w:rFonts w:asciiTheme="minorHAnsi" w:eastAsiaTheme="minorEastAsia" w:hAnsiTheme="minorHAnsi" w:cstheme="minorBidi"/>
      <w:b/>
      <w:bCs/>
      <w:sz w:val="22"/>
      <w:szCs w:val="22"/>
    </w:rPr>
  </w:style>
  <w:style w:type="character" w:customStyle="1" w:styleId="70">
    <w:name w:val="Заголовок 7 Знак"/>
    <w:basedOn w:val="a0"/>
    <w:link w:val="7"/>
    <w:uiPriority w:val="9"/>
    <w:semiHidden/>
    <w:rPr>
      <w:rFonts w:asciiTheme="minorHAnsi" w:eastAsiaTheme="minorEastAsia" w:hAnsiTheme="minorHAnsi" w:cstheme="minorBidi"/>
      <w:sz w:val="24"/>
      <w:szCs w:val="24"/>
    </w:rPr>
  </w:style>
  <w:style w:type="character" w:customStyle="1" w:styleId="80">
    <w:name w:val="Заголовок 8 Знак"/>
    <w:basedOn w:val="a0"/>
    <w:link w:val="8"/>
    <w:uiPriority w:val="9"/>
    <w:semiHidden/>
    <w:rPr>
      <w:rFonts w:asciiTheme="minorHAnsi" w:eastAsiaTheme="minorEastAsia" w:hAnsiTheme="minorHAnsi" w:cstheme="minorBidi"/>
      <w:i/>
      <w:iCs/>
      <w:sz w:val="24"/>
      <w:szCs w:val="24"/>
    </w:rPr>
  </w:style>
  <w:style w:type="character" w:customStyle="1" w:styleId="90">
    <w:name w:val="Заголовок 9 Знак"/>
    <w:basedOn w:val="a0"/>
    <w:link w:val="9"/>
    <w:uiPriority w:val="9"/>
    <w:semiHidden/>
    <w:rPr>
      <w:rFonts w:asciiTheme="majorHAnsi" w:eastAsiaTheme="majorEastAsia" w:hAnsiTheme="majorHAnsi" w:cstheme="majorBidi"/>
      <w:sz w:val="22"/>
      <w:szCs w:val="22"/>
    </w:rPr>
  </w:style>
  <w:style w:type="paragraph" w:styleId="22">
    <w:name w:val="Body Text 2"/>
    <w:basedOn w:val="a"/>
    <w:link w:val="23"/>
    <w:uiPriority w:val="99"/>
    <w:pPr>
      <w:spacing w:before="0" w:after="0" w:line="360" w:lineRule="auto"/>
      <w:ind w:firstLine="851"/>
      <w:jc w:val="both"/>
    </w:pPr>
    <w:rPr>
      <w:sz w:val="28"/>
      <w:szCs w:val="28"/>
    </w:rPr>
  </w:style>
  <w:style w:type="character" w:customStyle="1" w:styleId="23">
    <w:name w:val="Основний текст 2 Знак"/>
    <w:basedOn w:val="a0"/>
    <w:link w:val="22"/>
    <w:uiPriority w:val="99"/>
    <w:semiHidden/>
    <w:rPr>
      <w:sz w:val="24"/>
      <w:szCs w:val="24"/>
    </w:rPr>
  </w:style>
  <w:style w:type="paragraph" w:styleId="a3">
    <w:name w:val="Normal (Web)"/>
    <w:basedOn w:val="a"/>
    <w:uiPriority w:val="99"/>
    <w:pPr>
      <w:spacing w:beforeAutospacing="1" w:afterAutospacing="1"/>
    </w:pPr>
    <w:rPr>
      <w:szCs w:val="24"/>
    </w:rPr>
  </w:style>
  <w:style w:type="character" w:styleId="a4">
    <w:name w:val="Strong"/>
    <w:basedOn w:val="a0"/>
    <w:uiPriority w:val="22"/>
    <w:qFormat/>
    <w:rPr>
      <w:rFonts w:cs="Times New Roman"/>
      <w:b/>
      <w:bCs/>
    </w:rPr>
  </w:style>
  <w:style w:type="character" w:styleId="a5">
    <w:name w:val="Hyperlink"/>
    <w:basedOn w:val="a0"/>
    <w:uiPriority w:val="99"/>
    <w:rPr>
      <w:rFonts w:cs="Times New Roman"/>
      <w:color w:val="0000FF"/>
      <w:u w:val="single"/>
    </w:rPr>
  </w:style>
  <w:style w:type="character" w:styleId="a6">
    <w:name w:val="FollowedHyperlink"/>
    <w:basedOn w:val="a0"/>
    <w:uiPriority w:val="99"/>
    <w:rPr>
      <w:rFonts w:cs="Times New Roman"/>
      <w:color w:val="800080"/>
      <w:u w:val="single"/>
    </w:rPr>
  </w:style>
  <w:style w:type="character" w:customStyle="1" w:styleId="blacklink">
    <w:name w:val="blacklink"/>
    <w:basedOn w:val="a0"/>
    <w:rPr>
      <w:rFonts w:cs="Times New Roman"/>
    </w:rPr>
  </w:style>
  <w:style w:type="paragraph" w:customStyle="1" w:styleId="blacklink1">
    <w:name w:val="blacklink1"/>
    <w:basedOn w:val="a"/>
    <w:pPr>
      <w:spacing w:beforeAutospacing="1" w:afterAutospacing="1"/>
    </w:pPr>
    <w:rPr>
      <w:szCs w:val="24"/>
    </w:rPr>
  </w:style>
  <w:style w:type="paragraph" w:styleId="a7">
    <w:name w:val="header"/>
    <w:basedOn w:val="a"/>
    <w:link w:val="a8"/>
    <w:uiPriority w:val="99"/>
    <w:pPr>
      <w:tabs>
        <w:tab w:val="center" w:pos="4153"/>
        <w:tab w:val="right" w:pos="8306"/>
      </w:tabs>
      <w:spacing w:before="0" w:after="0"/>
    </w:pPr>
    <w:rPr>
      <w:szCs w:val="24"/>
    </w:rPr>
  </w:style>
  <w:style w:type="character" w:customStyle="1" w:styleId="a8">
    <w:name w:val="Верхній колонтитул Знак"/>
    <w:basedOn w:val="a0"/>
    <w:link w:val="a7"/>
    <w:uiPriority w:val="99"/>
    <w:semiHidden/>
    <w:rPr>
      <w:sz w:val="24"/>
    </w:rPr>
  </w:style>
  <w:style w:type="paragraph" w:customStyle="1" w:styleId="clubarticlebigcaption">
    <w:name w:val="club_article_big_caption"/>
    <w:basedOn w:val="a"/>
    <w:pPr>
      <w:spacing w:before="125" w:after="125"/>
      <w:ind w:left="125" w:right="125"/>
      <w:jc w:val="center"/>
    </w:pPr>
    <w:rPr>
      <w:rFonts w:ascii="Verdana" w:hAnsi="Verdana"/>
      <w:b/>
      <w:bCs/>
      <w:color w:val="1570A1"/>
      <w:sz w:val="23"/>
      <w:szCs w:val="23"/>
    </w:rPr>
  </w:style>
  <w:style w:type="paragraph" w:styleId="a9">
    <w:name w:val="Balloon Text"/>
    <w:basedOn w:val="a"/>
    <w:link w:val="aa"/>
    <w:uiPriority w:val="99"/>
    <w:semiHidden/>
    <w:pPr>
      <w:spacing w:before="0" w:after="0"/>
    </w:pPr>
    <w:rPr>
      <w:rFonts w:ascii="Tahoma" w:hAnsi="Tahoma" w:cs="Tahoma"/>
      <w:sz w:val="16"/>
      <w:szCs w:val="16"/>
    </w:rPr>
  </w:style>
  <w:style w:type="character" w:customStyle="1" w:styleId="aa">
    <w:name w:val="Текст у виносці Знак"/>
    <w:basedOn w:val="a0"/>
    <w:link w:val="a9"/>
    <w:uiPriority w:val="99"/>
    <w:semiHidden/>
    <w:rPr>
      <w:rFonts w:ascii="Segoe UI" w:hAnsi="Segoe UI" w:cs="Segoe UI"/>
      <w:sz w:val="18"/>
      <w:szCs w:val="18"/>
    </w:rPr>
  </w:style>
  <w:style w:type="character" w:styleId="ab">
    <w:name w:val="page number"/>
    <w:basedOn w:val="a0"/>
    <w:uiPriority w:val="99"/>
    <w:rPr>
      <w:rFonts w:cs="Times New Roman"/>
    </w:rPr>
  </w:style>
  <w:style w:type="paragraph" w:styleId="ac">
    <w:name w:val="footer"/>
    <w:basedOn w:val="a"/>
    <w:link w:val="ad"/>
    <w:uiPriority w:val="99"/>
    <w:pPr>
      <w:tabs>
        <w:tab w:val="center" w:pos="4153"/>
        <w:tab w:val="right" w:pos="8306"/>
      </w:tabs>
      <w:spacing w:before="0" w:after="0"/>
    </w:pPr>
    <w:rPr>
      <w:sz w:val="20"/>
    </w:rPr>
  </w:style>
  <w:style w:type="character" w:customStyle="1" w:styleId="ad">
    <w:name w:val="Нижній колонтитул Знак"/>
    <w:basedOn w:val="a0"/>
    <w:link w:val="ac"/>
    <w:uiPriority w:val="99"/>
    <w:semiHidden/>
    <w:rPr>
      <w:sz w:val="24"/>
    </w:rPr>
  </w:style>
  <w:style w:type="paragraph" w:customStyle="1" w:styleId="FR1">
    <w:name w:val="FR1"/>
    <w:pPr>
      <w:widowControl w:val="0"/>
      <w:spacing w:before="60"/>
      <w:ind w:firstLine="140"/>
      <w:jc w:val="both"/>
    </w:pPr>
    <w:rPr>
      <w:rFonts w:ascii="Arial" w:hAnsi="Arial" w:cs="Arial"/>
      <w:sz w:val="16"/>
      <w:szCs w:val="16"/>
    </w:rPr>
  </w:style>
  <w:style w:type="paragraph" w:styleId="12">
    <w:name w:val="toc 1"/>
    <w:basedOn w:val="a"/>
    <w:next w:val="a"/>
    <w:autoRedefine/>
    <w:uiPriority w:val="39"/>
    <w:semiHidden/>
    <w:rsid w:val="00DB340B"/>
    <w:pPr>
      <w:spacing w:before="0" w:after="0"/>
    </w:pPr>
    <w:rPr>
      <w:sz w:val="28"/>
      <w:szCs w:val="24"/>
    </w:rPr>
  </w:style>
  <w:style w:type="paragraph" w:styleId="24">
    <w:name w:val="toc 2"/>
    <w:basedOn w:val="a"/>
    <w:next w:val="a"/>
    <w:autoRedefine/>
    <w:uiPriority w:val="39"/>
    <w:semiHidden/>
    <w:rsid w:val="00DB340B"/>
    <w:pPr>
      <w:tabs>
        <w:tab w:val="right" w:leader="dot" w:pos="9062"/>
      </w:tabs>
      <w:spacing w:before="0" w:after="0"/>
      <w:ind w:left="240"/>
    </w:pPr>
    <w:rPr>
      <w:noProof/>
      <w:sz w:val="26"/>
      <w:szCs w:val="28"/>
    </w:rPr>
  </w:style>
  <w:style w:type="paragraph" w:styleId="32">
    <w:name w:val="toc 3"/>
    <w:basedOn w:val="a"/>
    <w:next w:val="a"/>
    <w:autoRedefine/>
    <w:uiPriority w:val="39"/>
    <w:semiHidden/>
    <w:pPr>
      <w:spacing w:before="0" w:after="0"/>
      <w:ind w:left="480"/>
    </w:pPr>
    <w:rPr>
      <w:szCs w:val="24"/>
    </w:rPr>
  </w:style>
  <w:style w:type="paragraph" w:styleId="25">
    <w:name w:val="Body Text Indent 2"/>
    <w:basedOn w:val="a"/>
    <w:link w:val="26"/>
    <w:uiPriority w:val="99"/>
    <w:pPr>
      <w:spacing w:before="0" w:after="0"/>
      <w:ind w:left="40" w:firstLine="340"/>
    </w:pPr>
    <w:rPr>
      <w:sz w:val="28"/>
      <w:szCs w:val="28"/>
    </w:rPr>
  </w:style>
  <w:style w:type="character" w:customStyle="1" w:styleId="26">
    <w:name w:val="Основний текст з відступом 2 Знак"/>
    <w:basedOn w:val="a0"/>
    <w:link w:val="25"/>
    <w:uiPriority w:val="99"/>
    <w:semiHidden/>
    <w:rPr>
      <w:sz w:val="24"/>
    </w:rPr>
  </w:style>
  <w:style w:type="paragraph" w:styleId="33">
    <w:name w:val="Body Text Indent 3"/>
    <w:basedOn w:val="a"/>
    <w:link w:val="34"/>
    <w:uiPriority w:val="99"/>
    <w:pPr>
      <w:tabs>
        <w:tab w:val="left" w:pos="8804"/>
        <w:tab w:val="left" w:pos="9088"/>
        <w:tab w:val="left" w:pos="9230"/>
      </w:tabs>
      <w:spacing w:before="0" w:after="0"/>
      <w:ind w:right="-7" w:firstLine="851"/>
    </w:pPr>
    <w:rPr>
      <w:sz w:val="28"/>
      <w:szCs w:val="28"/>
    </w:rPr>
  </w:style>
  <w:style w:type="character" w:customStyle="1" w:styleId="34">
    <w:name w:val="Основний текст з відступом 3 Знак"/>
    <w:basedOn w:val="a0"/>
    <w:link w:val="33"/>
    <w:uiPriority w:val="99"/>
    <w:semiHidden/>
    <w:rPr>
      <w:sz w:val="16"/>
      <w:szCs w:val="16"/>
    </w:rPr>
  </w:style>
  <w:style w:type="paragraph" w:styleId="ae">
    <w:name w:val="Body Text"/>
    <w:basedOn w:val="a"/>
    <w:link w:val="af"/>
    <w:uiPriority w:val="99"/>
    <w:pPr>
      <w:spacing w:before="0" w:after="0"/>
    </w:pPr>
    <w:rPr>
      <w:spacing w:val="12"/>
      <w:sz w:val="28"/>
      <w:szCs w:val="28"/>
    </w:rPr>
  </w:style>
  <w:style w:type="character" w:customStyle="1" w:styleId="af">
    <w:name w:val="Основний текст Знак"/>
    <w:basedOn w:val="a0"/>
    <w:link w:val="ae"/>
    <w:uiPriority w:val="99"/>
    <w:semiHidden/>
    <w:rPr>
      <w:sz w:val="24"/>
    </w:rPr>
  </w:style>
  <w:style w:type="paragraph" w:styleId="35">
    <w:name w:val="Body Text 3"/>
    <w:basedOn w:val="a"/>
    <w:link w:val="36"/>
    <w:uiPriority w:val="99"/>
    <w:pPr>
      <w:tabs>
        <w:tab w:val="left" w:pos="8804"/>
        <w:tab w:val="left" w:pos="9088"/>
        <w:tab w:val="left" w:pos="9230"/>
      </w:tabs>
      <w:spacing w:before="0" w:after="0"/>
      <w:ind w:right="-7"/>
    </w:pPr>
    <w:rPr>
      <w:spacing w:val="12"/>
      <w:szCs w:val="24"/>
    </w:rPr>
  </w:style>
  <w:style w:type="character" w:customStyle="1" w:styleId="36">
    <w:name w:val="Основний текст 3 Знак"/>
    <w:basedOn w:val="a0"/>
    <w:link w:val="35"/>
    <w:uiPriority w:val="99"/>
    <w:semiHidden/>
    <w:rPr>
      <w:sz w:val="16"/>
      <w:szCs w:val="16"/>
    </w:rPr>
  </w:style>
  <w:style w:type="paragraph" w:styleId="af0">
    <w:name w:val="Body Text Indent"/>
    <w:basedOn w:val="a"/>
    <w:link w:val="af1"/>
    <w:uiPriority w:val="99"/>
    <w:pPr>
      <w:spacing w:before="0" w:after="0" w:line="360" w:lineRule="auto"/>
      <w:ind w:firstLine="851"/>
    </w:pPr>
    <w:rPr>
      <w:sz w:val="28"/>
      <w:szCs w:val="28"/>
    </w:rPr>
  </w:style>
  <w:style w:type="character" w:customStyle="1" w:styleId="af1">
    <w:name w:val="Основний текст з відступом Знак"/>
    <w:basedOn w:val="a0"/>
    <w:link w:val="af0"/>
    <w:uiPriority w:val="99"/>
    <w:semiHidden/>
    <w:rPr>
      <w:sz w:val="24"/>
    </w:rPr>
  </w:style>
  <w:style w:type="paragraph" w:customStyle="1" w:styleId="210">
    <w:name w:val="Основной текст 21"/>
    <w:basedOn w:val="a"/>
    <w:pPr>
      <w:spacing w:before="0" w:after="0"/>
      <w:ind w:firstLine="567"/>
      <w:jc w:val="both"/>
    </w:pPr>
    <w:rPr>
      <w:sz w:val="28"/>
      <w:szCs w:val="28"/>
    </w:rPr>
  </w:style>
  <w:style w:type="paragraph" w:customStyle="1" w:styleId="13">
    <w:name w:val="заголовок 1"/>
    <w:basedOn w:val="a"/>
    <w:next w:val="a"/>
    <w:pPr>
      <w:keepNext/>
      <w:spacing w:before="0" w:after="0"/>
      <w:ind w:left="360"/>
    </w:pPr>
    <w:rPr>
      <w:sz w:val="28"/>
      <w:szCs w:val="28"/>
    </w:rPr>
  </w:style>
  <w:style w:type="paragraph" w:customStyle="1" w:styleId="27">
    <w:name w:val="заголовок 2"/>
    <w:basedOn w:val="a"/>
    <w:next w:val="a"/>
    <w:pPr>
      <w:keepNext/>
      <w:spacing w:before="0" w:after="0"/>
      <w:jc w:val="center"/>
    </w:pPr>
    <w:rPr>
      <w:sz w:val="28"/>
      <w:szCs w:val="28"/>
    </w:rPr>
  </w:style>
  <w:style w:type="paragraph" w:customStyle="1" w:styleId="37">
    <w:name w:val="заголовок 3"/>
    <w:basedOn w:val="a"/>
    <w:next w:val="a"/>
    <w:pPr>
      <w:keepNext/>
      <w:spacing w:before="0" w:after="0"/>
    </w:pPr>
    <w:rPr>
      <w:sz w:val="28"/>
      <w:szCs w:val="28"/>
    </w:rPr>
  </w:style>
  <w:style w:type="paragraph" w:styleId="af2">
    <w:name w:val="caption"/>
    <w:basedOn w:val="a"/>
    <w:next w:val="a"/>
    <w:uiPriority w:val="35"/>
    <w:qFormat/>
    <w:pPr>
      <w:widowControl w:val="0"/>
      <w:autoSpaceDE w:val="0"/>
      <w:autoSpaceDN w:val="0"/>
      <w:adjustRightInd w:val="0"/>
      <w:spacing w:before="0" w:after="0" w:line="360" w:lineRule="auto"/>
      <w:jc w:val="both"/>
    </w:pPr>
    <w:rPr>
      <w:sz w:val="28"/>
      <w:szCs w:val="28"/>
    </w:rPr>
  </w:style>
  <w:style w:type="paragraph" w:styleId="af3">
    <w:name w:val="Title"/>
    <w:basedOn w:val="a"/>
    <w:link w:val="af4"/>
    <w:uiPriority w:val="10"/>
    <w:pPr>
      <w:spacing w:beforeAutospacing="1" w:afterAutospacing="1"/>
    </w:pPr>
    <w:rPr>
      <w:szCs w:val="24"/>
    </w:rPr>
  </w:style>
  <w:style w:type="character" w:customStyle="1" w:styleId="af4">
    <w:name w:val="Назва Знак"/>
    <w:basedOn w:val="a0"/>
    <w:link w:val="af3"/>
    <w:uiPriority w:val="10"/>
    <w:rPr>
      <w:rFonts w:asciiTheme="majorHAnsi" w:eastAsiaTheme="majorEastAsia" w:hAnsiTheme="majorHAnsi" w:cstheme="majorBidi"/>
      <w:b/>
      <w:bCs/>
      <w:kern w:val="28"/>
      <w:sz w:val="32"/>
      <w:szCs w:val="32"/>
    </w:rPr>
  </w:style>
  <w:style w:type="paragraph" w:customStyle="1" w:styleId="28">
    <w:name w:val="Олст2"/>
    <w:basedOn w:val="a"/>
    <w:pPr>
      <w:spacing w:before="120" w:after="120"/>
      <w:jc w:val="center"/>
    </w:pPr>
    <w:rPr>
      <w:b/>
      <w:bCs/>
      <w:i/>
      <w:iCs/>
      <w:caps/>
      <w:spacing w:val="32"/>
      <w:sz w:val="32"/>
      <w:szCs w:val="32"/>
    </w:rPr>
  </w:style>
  <w:style w:type="paragraph" w:customStyle="1" w:styleId="af5">
    <w:name w:val="пп"/>
    <w:basedOn w:val="a"/>
    <w:pPr>
      <w:spacing w:before="120" w:after="120" w:line="360" w:lineRule="auto"/>
      <w:ind w:left="720"/>
    </w:pPr>
    <w:rPr>
      <w:rFonts w:ascii="Impact" w:hAnsi="Impact" w:cs="Impact"/>
      <w:color w:val="000000"/>
      <w:spacing w:val="26"/>
      <w:sz w:val="28"/>
      <w:szCs w:val="28"/>
    </w:rPr>
  </w:style>
  <w:style w:type="paragraph" w:styleId="af6">
    <w:name w:val="List Bullet"/>
    <w:basedOn w:val="a"/>
    <w:autoRedefine/>
    <w:uiPriority w:val="99"/>
    <w:pPr>
      <w:spacing w:before="0" w:after="0"/>
      <w:ind w:firstLine="480"/>
      <w:jc w:val="both"/>
    </w:pPr>
    <w:rPr>
      <w:sz w:val="20"/>
    </w:rPr>
  </w:style>
  <w:style w:type="paragraph" w:styleId="af7">
    <w:name w:val="Plain Text"/>
    <w:basedOn w:val="a"/>
    <w:link w:val="af8"/>
    <w:uiPriority w:val="99"/>
    <w:pPr>
      <w:spacing w:before="0" w:after="0"/>
    </w:pPr>
    <w:rPr>
      <w:rFonts w:ascii="Courier New" w:hAnsi="Courier New" w:cs="Courier New"/>
      <w:sz w:val="20"/>
    </w:rPr>
  </w:style>
  <w:style w:type="character" w:customStyle="1" w:styleId="af8">
    <w:name w:val="Текст Знак"/>
    <w:basedOn w:val="a0"/>
    <w:link w:val="af7"/>
    <w:uiPriority w:val="99"/>
    <w:semiHidden/>
    <w:rPr>
      <w:rFonts w:ascii="Courier New" w:hAnsi="Courier New" w:cs="Courier New"/>
    </w:rPr>
  </w:style>
  <w:style w:type="character" w:customStyle="1" w:styleId="text">
    <w:name w:val="text"/>
    <w:basedOn w:val="a0"/>
    <w:rPr>
      <w:rFonts w:cs="Times New Roman"/>
    </w:rPr>
  </w:style>
  <w:style w:type="paragraph" w:customStyle="1" w:styleId="14">
    <w:name w:val="Стиль1"/>
    <w:basedOn w:val="20"/>
    <w:autoRedefine/>
    <w:pPr>
      <w:keepNext/>
      <w:spacing w:before="0" w:beforeAutospacing="0" w:after="0" w:afterAutospacing="0" w:line="360" w:lineRule="auto"/>
      <w:ind w:left="567"/>
      <w:jc w:val="center"/>
    </w:pPr>
    <w:rPr>
      <w:bCs w:val="0"/>
      <w:sz w:val="26"/>
      <w:szCs w:val="26"/>
    </w:rPr>
  </w:style>
  <w:style w:type="paragraph" w:customStyle="1" w:styleId="29">
    <w:name w:val="Стиль2"/>
    <w:basedOn w:val="a"/>
    <w:autoRedefine/>
    <w:pPr>
      <w:tabs>
        <w:tab w:val="num" w:pos="1080"/>
        <w:tab w:val="num" w:pos="3152"/>
      </w:tabs>
      <w:spacing w:before="0" w:after="0" w:line="360" w:lineRule="auto"/>
      <w:ind w:left="1080" w:hanging="513"/>
    </w:pPr>
    <w:rPr>
      <w:sz w:val="28"/>
      <w:szCs w:val="28"/>
    </w:rPr>
  </w:style>
  <w:style w:type="paragraph" w:styleId="HTML">
    <w:name w:val="HTML Preformatted"/>
    <w:basedOn w:val="a"/>
    <w:link w:val="HTML0"/>
    <w:uiPriority w:val="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pPr>
    <w:rPr>
      <w:rFonts w:ascii="Courier New" w:hAnsi="Courier New" w:cs="Courier New"/>
      <w:sz w:val="20"/>
    </w:rPr>
  </w:style>
  <w:style w:type="character" w:customStyle="1" w:styleId="HTML0">
    <w:name w:val="Стандартний HTML Знак"/>
    <w:basedOn w:val="a0"/>
    <w:link w:val="HTML"/>
    <w:uiPriority w:val="99"/>
    <w:semiHidden/>
    <w:rPr>
      <w:rFonts w:ascii="Courier New" w:hAnsi="Courier New" w:cs="Courier New"/>
    </w:rPr>
  </w:style>
  <w:style w:type="paragraph" w:styleId="af9">
    <w:name w:val="footnote text"/>
    <w:basedOn w:val="a"/>
    <w:link w:val="afa"/>
    <w:uiPriority w:val="99"/>
    <w:semiHidden/>
    <w:pPr>
      <w:spacing w:before="0" w:after="0"/>
    </w:pPr>
    <w:rPr>
      <w:sz w:val="20"/>
    </w:rPr>
  </w:style>
  <w:style w:type="character" w:customStyle="1" w:styleId="afa">
    <w:name w:val="Текст виноски Знак"/>
    <w:basedOn w:val="a0"/>
    <w:link w:val="af9"/>
    <w:uiPriority w:val="99"/>
    <w:semiHidden/>
  </w:style>
  <w:style w:type="paragraph" w:customStyle="1" w:styleId="afb">
    <w:name w:val="Текст в таблице"/>
    <w:basedOn w:val="a"/>
    <w:pPr>
      <w:spacing w:before="0" w:after="0"/>
      <w:jc w:val="center"/>
    </w:pPr>
    <w:rPr>
      <w:noProof/>
      <w:szCs w:val="24"/>
    </w:rPr>
  </w:style>
  <w:style w:type="character" w:customStyle="1" w:styleId="afc">
    <w:name w:val="Рисунок..."/>
    <w:basedOn w:val="a0"/>
    <w:rPr>
      <w:rFonts w:cs="Times New Roman"/>
      <w:b/>
      <w:bCs/>
      <w:lang w:val="ru-RU" w:eastAsia="ru-RU"/>
    </w:rPr>
  </w:style>
  <w:style w:type="character" w:customStyle="1" w:styleId="afd">
    <w:name w:val="Таблица..."/>
    <w:basedOn w:val="a0"/>
    <w:rPr>
      <w:rFonts w:cs="Times New Roman"/>
      <w:b/>
      <w:bCs/>
      <w:i/>
      <w:iCs/>
      <w:lang w:val="ru-RU" w:eastAsia="x-none"/>
    </w:rPr>
  </w:style>
  <w:style w:type="paragraph" w:customStyle="1" w:styleId="afe">
    <w:name w:val="Подпись к таблице"/>
    <w:basedOn w:val="a"/>
    <w:pPr>
      <w:spacing w:before="80" w:after="60"/>
      <w:ind w:firstLine="284"/>
      <w:jc w:val="right"/>
    </w:pPr>
    <w:rPr>
      <w:szCs w:val="24"/>
    </w:rPr>
  </w:style>
  <w:style w:type="paragraph" w:customStyle="1" w:styleId="aff">
    <w:name w:val="Подпись к рисунку"/>
    <w:basedOn w:val="a"/>
    <w:pPr>
      <w:spacing w:before="0" w:after="20"/>
      <w:jc w:val="center"/>
    </w:pPr>
    <w:rPr>
      <w:szCs w:val="24"/>
    </w:rPr>
  </w:style>
  <w:style w:type="character" w:customStyle="1" w:styleId="aff0">
    <w:name w:val="Выделение в тексте"/>
    <w:basedOn w:val="a0"/>
    <w:rPr>
      <w:rFonts w:cs="Times New Roman"/>
      <w:i/>
      <w:iCs/>
    </w:rPr>
  </w:style>
  <w:style w:type="paragraph" w:customStyle="1" w:styleId="aff1">
    <w:name w:val="Формула в тексте"/>
    <w:basedOn w:val="a"/>
    <w:next w:val="a"/>
    <w:pPr>
      <w:spacing w:before="40" w:after="40"/>
      <w:jc w:val="center"/>
    </w:pPr>
    <w:rPr>
      <w:sz w:val="26"/>
      <w:szCs w:val="26"/>
    </w:rPr>
  </w:style>
  <w:style w:type="paragraph" w:customStyle="1" w:styleId="p">
    <w:name w:val="p"/>
    <w:basedOn w:val="a"/>
    <w:pPr>
      <w:spacing w:beforeAutospacing="1" w:afterAutospacing="1"/>
    </w:pPr>
    <w:rPr>
      <w:szCs w:val="24"/>
    </w:rPr>
  </w:style>
  <w:style w:type="paragraph" w:customStyle="1" w:styleId="indent">
    <w:name w:val="indent"/>
    <w:basedOn w:val="a"/>
    <w:pPr>
      <w:spacing w:beforeAutospacing="1" w:afterAutospacing="1"/>
    </w:pPr>
    <w:rPr>
      <w:szCs w:val="24"/>
    </w:rPr>
  </w:style>
  <w:style w:type="character" w:styleId="aff2">
    <w:name w:val="footnote reference"/>
    <w:basedOn w:val="a0"/>
    <w:uiPriority w:val="99"/>
    <w:semiHidden/>
    <w:rPr>
      <w:rFonts w:cs="Times New Roman"/>
      <w:vertAlign w:val="superscript"/>
    </w:rPr>
  </w:style>
  <w:style w:type="paragraph" w:customStyle="1" w:styleId="aff3">
    <w:name w:val="Основной стиль"/>
    <w:basedOn w:val="a"/>
    <w:pPr>
      <w:spacing w:before="0" w:after="0" w:line="360" w:lineRule="auto"/>
      <w:ind w:firstLine="539"/>
      <w:jc w:val="both"/>
    </w:pPr>
    <w:rPr>
      <w:sz w:val="26"/>
      <w:szCs w:val="24"/>
    </w:rPr>
  </w:style>
  <w:style w:type="character" w:styleId="aff4">
    <w:name w:val="Emphasis"/>
    <w:basedOn w:val="a0"/>
    <w:uiPriority w:val="20"/>
    <w:qFormat/>
    <w:rPr>
      <w:rFonts w:cs="Times New Roman"/>
      <w:i/>
      <w:iCs/>
    </w:rPr>
  </w:style>
  <w:style w:type="paragraph" w:customStyle="1" w:styleId="aff5">
    <w:name w:val="Обычный стиль"/>
    <w:basedOn w:val="a"/>
    <w:pPr>
      <w:spacing w:before="0" w:after="0"/>
      <w:ind w:firstLine="720"/>
      <w:jc w:val="both"/>
    </w:pPr>
    <w:rPr>
      <w:sz w:val="28"/>
      <w:szCs w:val="24"/>
    </w:rPr>
  </w:style>
  <w:style w:type="paragraph" w:customStyle="1" w:styleId="aff6">
    <w:name w:val="Диплом_обычный"/>
    <w:basedOn w:val="a"/>
    <w:pPr>
      <w:spacing w:before="0" w:after="0"/>
      <w:ind w:firstLine="720"/>
      <w:jc w:val="both"/>
    </w:pPr>
    <w:rPr>
      <w:sz w:val="28"/>
    </w:rPr>
  </w:style>
  <w:style w:type="paragraph" w:customStyle="1" w:styleId="1">
    <w:name w:val="Стиль для заголовка 1"/>
    <w:basedOn w:val="af3"/>
    <w:pPr>
      <w:numPr>
        <w:numId w:val="24"/>
      </w:numPr>
      <w:spacing w:before="0" w:beforeAutospacing="0" w:after="520" w:afterAutospacing="0"/>
      <w:jc w:val="center"/>
    </w:pPr>
    <w:rPr>
      <w:b/>
      <w:bCs/>
      <w:caps/>
      <w:sz w:val="28"/>
    </w:rPr>
  </w:style>
  <w:style w:type="paragraph" w:customStyle="1" w:styleId="2">
    <w:name w:val="Стиль для заголовка 2"/>
    <w:basedOn w:val="a"/>
    <w:pPr>
      <w:numPr>
        <w:ilvl w:val="1"/>
        <w:numId w:val="24"/>
      </w:numPr>
      <w:spacing w:before="0" w:after="280"/>
    </w:pPr>
    <w:rPr>
      <w:b/>
      <w:bCs/>
      <w:sz w:val="28"/>
      <w:szCs w:val="24"/>
    </w:rPr>
  </w:style>
  <w:style w:type="paragraph" w:customStyle="1" w:styleId="3">
    <w:name w:val="Стиль для заголовка 3"/>
    <w:basedOn w:val="2"/>
    <w:pPr>
      <w:numPr>
        <w:ilvl w:val="2"/>
      </w:numPr>
      <w:tabs>
        <w:tab w:val="num" w:pos="2699"/>
      </w:tabs>
    </w:pPr>
  </w:style>
  <w:style w:type="paragraph" w:customStyle="1" w:styleId="aff7">
    <w:name w:val="Диплом_обычный_жирный"/>
    <w:basedOn w:val="aff6"/>
    <w:rPr>
      <w:b/>
      <w:bCs/>
    </w:rPr>
  </w:style>
  <w:style w:type="paragraph" w:customStyle="1" w:styleId="ATEXT">
    <w:name w:val="A_TEXT"/>
    <w:basedOn w:val="a"/>
    <w:pPr>
      <w:spacing w:before="0" w:after="0"/>
      <w:ind w:firstLine="851"/>
      <w:jc w:val="both"/>
    </w:pPr>
    <w:rPr>
      <w:sz w:val="28"/>
    </w:rPr>
  </w:style>
  <w:style w:type="paragraph" w:customStyle="1" w:styleId="Default">
    <w:name w:val="Default"/>
    <w:pPr>
      <w:autoSpaceDE w:val="0"/>
      <w:autoSpaceDN w:val="0"/>
      <w:adjustRightInd w:val="0"/>
    </w:pPr>
    <w:rPr>
      <w:rFonts w:ascii="Verdana" w:hAnsi="Verdana" w:cs="Verdana"/>
      <w:color w:val="000000"/>
      <w:sz w:val="24"/>
      <w:szCs w:val="24"/>
    </w:rPr>
  </w:style>
  <w:style w:type="paragraph" w:customStyle="1" w:styleId="aff8">
    <w:name w:val="Первый уровень"/>
    <w:basedOn w:val="a"/>
    <w:rsid w:val="00837F60"/>
    <w:pPr>
      <w:tabs>
        <w:tab w:val="right" w:pos="9355"/>
      </w:tabs>
      <w:spacing w:before="0" w:after="0" w:line="360" w:lineRule="auto"/>
      <w:jc w:val="center"/>
    </w:pPr>
    <w:rPr>
      <w:b/>
      <w:sz w:val="28"/>
      <w:szCs w:val="28"/>
    </w:rPr>
  </w:style>
  <w:style w:type="paragraph" w:customStyle="1" w:styleId="aff9">
    <w:name w:val="Второй уровень"/>
    <w:basedOn w:val="14"/>
    <w:rsid w:val="00837F60"/>
  </w:style>
  <w:style w:type="paragraph" w:customStyle="1" w:styleId="affa">
    <w:name w:val="Третий уровень"/>
    <w:basedOn w:val="a"/>
    <w:rsid w:val="00837F60"/>
    <w:pPr>
      <w:spacing w:before="0" w:after="0" w:line="360" w:lineRule="auto"/>
      <w:jc w:val="center"/>
    </w:pPr>
    <w:rPr>
      <w:b/>
      <w:bCs/>
      <w:sz w:val="26"/>
      <w:szCs w:val="26"/>
    </w:rPr>
  </w:style>
  <w:style w:type="table" w:styleId="affb">
    <w:name w:val="Table Grid"/>
    <w:basedOn w:val="a1"/>
    <w:uiPriority w:val="39"/>
    <w:rsid w:val="00BE495A"/>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ffc">
    <w:name w:val="table of figures"/>
    <w:basedOn w:val="a"/>
    <w:next w:val="a"/>
    <w:uiPriority w:val="99"/>
    <w:semiHidden/>
    <w:rsid w:val="00426900"/>
    <w:pPr>
      <w:spacing w:before="0" w:after="0"/>
    </w:pPr>
    <w:rPr>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06562368">
      <w:marLeft w:val="0"/>
      <w:marRight w:val="0"/>
      <w:marTop w:val="0"/>
      <w:marBottom w:val="0"/>
      <w:divBdr>
        <w:top w:val="none" w:sz="0" w:space="0" w:color="auto"/>
        <w:left w:val="none" w:sz="0" w:space="0" w:color="auto"/>
        <w:bottom w:val="none" w:sz="0" w:space="0" w:color="auto"/>
        <w:right w:val="none" w:sz="0" w:space="0" w:color="auto"/>
      </w:divBdr>
      <w:divsChild>
        <w:div w:id="706562371">
          <w:marLeft w:val="0"/>
          <w:marRight w:val="0"/>
          <w:marTop w:val="0"/>
          <w:marBottom w:val="0"/>
          <w:divBdr>
            <w:top w:val="none" w:sz="0" w:space="0" w:color="auto"/>
            <w:left w:val="none" w:sz="0" w:space="0" w:color="auto"/>
            <w:bottom w:val="none" w:sz="0" w:space="0" w:color="auto"/>
            <w:right w:val="none" w:sz="0" w:space="0" w:color="auto"/>
          </w:divBdr>
        </w:div>
      </w:divsChild>
    </w:div>
    <w:div w:id="706562369">
      <w:marLeft w:val="0"/>
      <w:marRight w:val="0"/>
      <w:marTop w:val="0"/>
      <w:marBottom w:val="0"/>
      <w:divBdr>
        <w:top w:val="none" w:sz="0" w:space="0" w:color="auto"/>
        <w:left w:val="none" w:sz="0" w:space="0" w:color="auto"/>
        <w:bottom w:val="none" w:sz="0" w:space="0" w:color="auto"/>
        <w:right w:val="none" w:sz="0" w:space="0" w:color="auto"/>
      </w:divBdr>
    </w:div>
    <w:div w:id="706562370">
      <w:marLeft w:val="0"/>
      <w:marRight w:val="0"/>
      <w:marTop w:val="0"/>
      <w:marBottom w:val="0"/>
      <w:divBdr>
        <w:top w:val="none" w:sz="0" w:space="0" w:color="auto"/>
        <w:left w:val="none" w:sz="0" w:space="0" w:color="auto"/>
        <w:bottom w:val="none" w:sz="0" w:space="0" w:color="auto"/>
        <w:right w:val="none" w:sz="0" w:space="0" w:color="auto"/>
      </w:divBdr>
      <w:divsChild>
        <w:div w:id="706562373">
          <w:marLeft w:val="0"/>
          <w:marRight w:val="0"/>
          <w:marTop w:val="0"/>
          <w:marBottom w:val="0"/>
          <w:divBdr>
            <w:top w:val="none" w:sz="0" w:space="0" w:color="auto"/>
            <w:left w:val="none" w:sz="0" w:space="0" w:color="auto"/>
            <w:bottom w:val="none" w:sz="0" w:space="0" w:color="auto"/>
            <w:right w:val="none" w:sz="0" w:space="0" w:color="auto"/>
          </w:divBdr>
        </w:div>
      </w:divsChild>
    </w:div>
    <w:div w:id="706562372">
      <w:marLeft w:val="0"/>
      <w:marRight w:val="0"/>
      <w:marTop w:val="0"/>
      <w:marBottom w:val="0"/>
      <w:divBdr>
        <w:top w:val="none" w:sz="0" w:space="0" w:color="auto"/>
        <w:left w:val="none" w:sz="0" w:space="0" w:color="auto"/>
        <w:bottom w:val="none" w:sz="0" w:space="0" w:color="auto"/>
        <w:right w:val="none" w:sz="0" w:space="0" w:color="auto"/>
      </w:divBdr>
      <w:divsChild>
        <w:div w:id="706562376">
          <w:marLeft w:val="0"/>
          <w:marRight w:val="0"/>
          <w:marTop w:val="0"/>
          <w:marBottom w:val="0"/>
          <w:divBdr>
            <w:top w:val="none" w:sz="0" w:space="0" w:color="auto"/>
            <w:left w:val="none" w:sz="0" w:space="0" w:color="auto"/>
            <w:bottom w:val="none" w:sz="0" w:space="0" w:color="auto"/>
            <w:right w:val="none" w:sz="0" w:space="0" w:color="auto"/>
          </w:divBdr>
        </w:div>
      </w:divsChild>
    </w:div>
    <w:div w:id="706562374">
      <w:marLeft w:val="0"/>
      <w:marRight w:val="0"/>
      <w:marTop w:val="0"/>
      <w:marBottom w:val="0"/>
      <w:divBdr>
        <w:top w:val="none" w:sz="0" w:space="0" w:color="auto"/>
        <w:left w:val="none" w:sz="0" w:space="0" w:color="auto"/>
        <w:bottom w:val="none" w:sz="0" w:space="0" w:color="auto"/>
        <w:right w:val="none" w:sz="0" w:space="0" w:color="auto"/>
      </w:divBdr>
    </w:div>
    <w:div w:id="706562375">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emf"/><Relationship Id="rId18" Type="http://schemas.openxmlformats.org/officeDocument/2006/relationships/image" Target="media/image8.png"/><Relationship Id="rId26" Type="http://schemas.openxmlformats.org/officeDocument/2006/relationships/image" Target="media/image15.wmf"/><Relationship Id="rId39" Type="http://schemas.openxmlformats.org/officeDocument/2006/relationships/image" Target="media/image25.wmf"/><Relationship Id="rId21" Type="http://schemas.openxmlformats.org/officeDocument/2006/relationships/image" Target="media/image11.png"/><Relationship Id="rId34" Type="http://schemas.openxmlformats.org/officeDocument/2006/relationships/image" Target="media/image21.wmf"/><Relationship Id="rId42" Type="http://schemas.openxmlformats.org/officeDocument/2006/relationships/image" Target="media/image27.jpeg"/><Relationship Id="rId7" Type="http://schemas.openxmlformats.org/officeDocument/2006/relationships/header" Target="header1.xml"/><Relationship Id="rId2" Type="http://schemas.openxmlformats.org/officeDocument/2006/relationships/styles" Target="styles.xml"/><Relationship Id="rId16" Type="http://schemas.openxmlformats.org/officeDocument/2006/relationships/oleObject" Target="embeddings/oleObject3.bin"/><Relationship Id="rId20" Type="http://schemas.openxmlformats.org/officeDocument/2006/relationships/image" Target="media/image10.png"/><Relationship Id="rId29" Type="http://schemas.openxmlformats.org/officeDocument/2006/relationships/image" Target="media/image17.wmf"/><Relationship Id="rId41" Type="http://schemas.openxmlformats.org/officeDocument/2006/relationships/image" Target="media/image26.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oleObject" Target="embeddings/oleObject2.bin"/><Relationship Id="rId24" Type="http://schemas.openxmlformats.org/officeDocument/2006/relationships/image" Target="media/image14.wmf"/><Relationship Id="rId32" Type="http://schemas.openxmlformats.org/officeDocument/2006/relationships/image" Target="media/image19.wmf"/><Relationship Id="rId37" Type="http://schemas.openxmlformats.org/officeDocument/2006/relationships/oleObject" Target="embeddings/oleObject7.bin"/><Relationship Id="rId40" Type="http://schemas.openxmlformats.org/officeDocument/2006/relationships/oleObject" Target="embeddings/oleObject8.bin"/><Relationship Id="rId5" Type="http://schemas.openxmlformats.org/officeDocument/2006/relationships/footnotes" Target="footnotes.xml"/><Relationship Id="rId15" Type="http://schemas.openxmlformats.org/officeDocument/2006/relationships/image" Target="media/image6.emf"/><Relationship Id="rId23" Type="http://schemas.openxmlformats.org/officeDocument/2006/relationships/image" Target="media/image13.png"/><Relationship Id="rId28" Type="http://schemas.openxmlformats.org/officeDocument/2006/relationships/image" Target="media/image16.wmf"/><Relationship Id="rId36" Type="http://schemas.openxmlformats.org/officeDocument/2006/relationships/image" Target="media/image23.wmf"/><Relationship Id="rId10" Type="http://schemas.openxmlformats.org/officeDocument/2006/relationships/image" Target="media/image2.emf"/><Relationship Id="rId19" Type="http://schemas.openxmlformats.org/officeDocument/2006/relationships/image" Target="media/image9.png"/><Relationship Id="rId31" Type="http://schemas.openxmlformats.org/officeDocument/2006/relationships/image" Target="media/image18.wmf"/><Relationship Id="rId44"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oleObject" Target="embeddings/oleObject1.bin"/><Relationship Id="rId14" Type="http://schemas.openxmlformats.org/officeDocument/2006/relationships/image" Target="media/image5.png"/><Relationship Id="rId22" Type="http://schemas.openxmlformats.org/officeDocument/2006/relationships/image" Target="media/image12.png"/><Relationship Id="rId27" Type="http://schemas.openxmlformats.org/officeDocument/2006/relationships/oleObject" Target="embeddings/oleObject5.bin"/><Relationship Id="rId30" Type="http://schemas.openxmlformats.org/officeDocument/2006/relationships/oleObject" Target="embeddings/oleObject6.bin"/><Relationship Id="rId35" Type="http://schemas.openxmlformats.org/officeDocument/2006/relationships/image" Target="media/image22.wmf"/><Relationship Id="rId43" Type="http://schemas.openxmlformats.org/officeDocument/2006/relationships/fontTable" Target="fontTable.xml"/><Relationship Id="rId8" Type="http://schemas.openxmlformats.org/officeDocument/2006/relationships/image" Target="media/image1.emf"/><Relationship Id="rId3" Type="http://schemas.openxmlformats.org/officeDocument/2006/relationships/settings" Target="settings.xml"/><Relationship Id="rId12" Type="http://schemas.openxmlformats.org/officeDocument/2006/relationships/image" Target="media/image3.emf"/><Relationship Id="rId17" Type="http://schemas.openxmlformats.org/officeDocument/2006/relationships/image" Target="media/image7.png"/><Relationship Id="rId25" Type="http://schemas.openxmlformats.org/officeDocument/2006/relationships/oleObject" Target="embeddings/oleObject4.bin"/><Relationship Id="rId33" Type="http://schemas.openxmlformats.org/officeDocument/2006/relationships/image" Target="media/image20.wmf"/><Relationship Id="rId38" Type="http://schemas.openxmlformats.org/officeDocument/2006/relationships/image" Target="media/image24.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Pages>
  <Words>12702</Words>
  <Characters>72403</Characters>
  <Application>Microsoft Office Word</Application>
  <DocSecurity>0</DocSecurity>
  <Lines>603</Lines>
  <Paragraphs>169</Paragraphs>
  <ScaleCrop>false</ScaleCrop>
  <Company>home</Company>
  <LinksUpToDate>false</LinksUpToDate>
  <CharactersWithSpaces>84936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Федеральное Агентство по образованию</dc:title>
  <dc:subject/>
  <dc:creator>serg</dc:creator>
  <cp:keywords/>
  <dc:description/>
  <cp:lastModifiedBy>Irina</cp:lastModifiedBy>
  <cp:revision>2</cp:revision>
  <cp:lastPrinted>2005-11-16T09:46:00Z</cp:lastPrinted>
  <dcterms:created xsi:type="dcterms:W3CDTF">2014-08-13T12:44:00Z</dcterms:created>
  <dcterms:modified xsi:type="dcterms:W3CDTF">2014-08-13T12:44:00Z</dcterms:modified>
</cp:coreProperties>
</file>