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9D" w:rsidRPr="00544160" w:rsidRDefault="00C95370" w:rsidP="0054416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544160">
        <w:rPr>
          <w:b/>
          <w:color w:val="000000"/>
          <w:sz w:val="28"/>
          <w:szCs w:val="32"/>
          <w:lang w:val="uk-UA"/>
        </w:rPr>
        <w:t>Вступ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Microsoft Access на сьогоднішній день є одним з найпоширеніших настільних додатків для роботи з базами даних. Це пов'язане з тим, що Access має дуже широкий діапазон засобів для уведення, аналізу й подання даних. Ці засоби є не тільки простими й зручними, але й високопродуктивними, що забезпечує високу швидкість розробки додатків. Споконвічно Access мала ряд унікальних можливостей, таких як уміння зводити воєдино інформацію із самих різних джерел (електронних таблиць, текстових файлів, інших баз даних), подання даних у зручному для користувача виді за допомогою таблиць, діаграм, звітів, інтеграція з іншими компонентами Microsoft Office [4].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Будь-яка інформаційна система по своїй природі є антропоморфною. Звичайно такі системи проектуються на основі досвіду, інтуїції й взаємодії із замовником. Застосовуються технології SSDAM у методології структурного аналізу й проектування системи, в основі якої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наступність при проектуванні. З 1993 року ця технологія є стандартом Великобританії, а з 1998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європейським стандартом. Відповідно до цього стандарту, відповідальним етапом проектування інформаційної системи є </w:t>
      </w:r>
      <w:r w:rsidR="00C87BFB" w:rsidRPr="00544160">
        <w:rPr>
          <w:color w:val="000000"/>
          <w:sz w:val="28"/>
          <w:szCs w:val="28"/>
          <w:lang w:val="uk-UA"/>
        </w:rPr>
        <w:t>предпроектна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стадія, на якій проводиться співбесіда з виконавцями робіт, які підлягають автоматизації. Ці працівники в перспективі і є користувачами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інформаційної системи [1].</w:t>
      </w:r>
    </w:p>
    <w:p w:rsid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Основним засобом реалізації централізованого керування даними, збереженими в базі, доступу до них і підтримки їх у стані, що відповідає стану предметної області, стали системи керування базами даних (СУБД), основним призначенням яких є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забезпечення протягом тривалого часу схоронності даних, а також можливості їхньої вибірки й актуалізації</w:t>
      </w:r>
    </w:p>
    <w:p w:rsid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Метою курсової роботи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є проектування інформаційної системи «Меблевий салон». Це припускає розгляд наступних аспектів: продукція закуповувані й вироблена, постачальники й покупці продукції.</w:t>
      </w:r>
    </w:p>
    <w:p w:rsid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lastRenderedPageBreak/>
        <w:t>Завданням курсової роботи є створення такої інформаційної системи, що містила б компоненти для розгляду всіх аспектів, що цікавлять, і була б зручної для використання.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5EFE" w:rsidRPr="00544160" w:rsidRDefault="00635EFE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C95370" w:rsidRDefault="00C95370" w:rsidP="00C95370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C95370">
        <w:rPr>
          <w:b/>
          <w:color w:val="000000"/>
          <w:sz w:val="28"/>
          <w:szCs w:val="28"/>
          <w:lang w:val="uk-UA"/>
        </w:rPr>
        <w:t>1. Опис предметної області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Для створення інформаційної системи «Меблевий салон» необхідно проаналізувати вхідні й вихідні документи, щоб виділити сутності, зв'язку між ними й користувачів. Під вхідними документами розуміються накладні, по яких увозять продукцію для виробництва товару. Під вихідними документами розуміються накладні, по яких партнери одержують товар.</w:t>
      </w:r>
    </w:p>
    <w:p w:rsidR="0008689D" w:rsidRPr="00544160" w:rsidRDefault="0008689D" w:rsidP="00544160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Користувача цієї інформаційної системи будуть комірник, директор, менеджер. Інформацію зі складу буде вносити комірник, не маючи при цьому допуску до інших даних. Інформацію про партнерів, виробників і продукцію буде вносити менеджер. Директор може тільки переглядати все інформацію.</w:t>
      </w:r>
    </w:p>
    <w:p w:rsidR="0008689D" w:rsidRPr="00544160" w:rsidRDefault="0008689D" w:rsidP="00544160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Для розробки інформаційної системи «Меблевий салон» необхідні наступні дані:</w:t>
      </w:r>
    </w:p>
    <w:p w:rsidR="0008689D" w:rsidRPr="00544160" w:rsidRDefault="0008689D" w:rsidP="0054416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Інформація про продукцію: назва,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ціна, тип.</w:t>
      </w:r>
    </w:p>
    <w:p w:rsidR="0008689D" w:rsidRPr="00544160" w:rsidRDefault="0008689D" w:rsidP="00544160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Інформація про партнерів: назва магазина, адреса, місто, телефон.</w:t>
      </w:r>
    </w:p>
    <w:p w:rsidR="0008689D" w:rsidRPr="00544160" w:rsidRDefault="0008689D" w:rsidP="0054416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Інформація про виготовлювача: виготовлювач.</w:t>
      </w:r>
    </w:p>
    <w:p w:rsidR="00C95370" w:rsidRDefault="00C95370" w:rsidP="00C9537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C9537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.6pt;margin-top:426pt;width:426pt;height:42.6pt;z-index:251657216" strokecolor="white">
            <v:textbox style="mso-next-textbox:#_x0000_s1026">
              <w:txbxContent>
                <w:p w:rsidR="0008689D" w:rsidRPr="0008689D" w:rsidRDefault="0008689D" w:rsidP="0008689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Рисунок 1</w:t>
                  </w:r>
                  <w:r w:rsidR="00914F95">
                    <w:rPr>
                      <w:sz w:val="28"/>
                      <w:szCs w:val="28"/>
                      <w:lang w:val="uk-UA"/>
                    </w:rPr>
                    <w:t xml:space="preserve">.1 </w:t>
                  </w:r>
                  <w:r>
                    <w:rPr>
                      <w:sz w:val="28"/>
                      <w:szCs w:val="28"/>
                    </w:rPr>
                    <w:t xml:space="preserve"> – </w:t>
                  </w:r>
                  <w:r w:rsidRPr="0008689D">
                    <w:rPr>
                      <w:sz w:val="28"/>
                      <w:szCs w:val="28"/>
                    </w:rPr>
                    <w:t>Діаграма</w:t>
                  </w:r>
                  <w:r w:rsidRPr="00C87BFB">
                    <w:rPr>
                      <w:sz w:val="28"/>
                      <w:szCs w:val="28"/>
                      <w:lang w:val="uk-UA"/>
                    </w:rPr>
                    <w:t xml:space="preserve"> використання</w:t>
                  </w:r>
                  <w:r w:rsidRPr="0008689D">
                    <w:rPr>
                      <w:sz w:val="28"/>
                      <w:szCs w:val="28"/>
                    </w:rPr>
                    <w:t xml:space="preserve"> інформаційної системи</w:t>
                  </w:r>
                </w:p>
              </w:txbxContent>
            </v:textbox>
          </v:shape>
        </w:pict>
      </w:r>
    </w:p>
    <w:p w:rsidR="0008689D" w:rsidRPr="00544160" w:rsidRDefault="00C95370" w:rsidP="00544160">
      <w:pPr>
        <w:pStyle w:val="1"/>
        <w:keepNext w:val="0"/>
        <w:numPr>
          <w:ilvl w:val="0"/>
          <w:numId w:val="22"/>
        </w:numPr>
        <w:tabs>
          <w:tab w:val="left" w:pos="900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r w:rsidRPr="0054416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Проектування інформаційної системи</w:t>
      </w: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44160" w:rsidRDefault="0008689D" w:rsidP="00544160">
      <w:p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color w:val="000000"/>
          <w:sz w:val="28"/>
          <w:lang w:val="uk-UA"/>
        </w:rPr>
        <w:t xml:space="preserve">Проектування бази даних </w:t>
      </w:r>
      <w:r w:rsidR="00544160">
        <w:rPr>
          <w:color w:val="000000"/>
          <w:sz w:val="28"/>
          <w:lang w:val="uk-UA"/>
        </w:rPr>
        <w:t>–</w:t>
      </w:r>
      <w:r w:rsidR="00544160" w:rsidRPr="00544160">
        <w:rPr>
          <w:color w:val="000000"/>
          <w:sz w:val="28"/>
          <w:lang w:val="uk-UA"/>
        </w:rPr>
        <w:t xml:space="preserve"> </w:t>
      </w:r>
      <w:r w:rsidRPr="00544160">
        <w:rPr>
          <w:color w:val="000000"/>
          <w:sz w:val="28"/>
          <w:lang w:val="uk-UA"/>
        </w:rPr>
        <w:t>це впорядкований формалізований процес створення системи взаємозалежних описів, тобто таких моделей предметної області, які зв'язують збережені в базі дані з об'єктами предметної області, описуваними цими даними.</w:t>
      </w:r>
    </w:p>
    <w:p w:rsidR="0008689D" w:rsidRPr="00544160" w:rsidRDefault="0008689D" w:rsidP="00544160">
      <w:p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Важливим і відповідальним етапом проектування інформаційної системи є </w:t>
      </w:r>
      <w:r w:rsidR="00C87BFB" w:rsidRPr="00544160">
        <w:rPr>
          <w:color w:val="000000"/>
          <w:sz w:val="28"/>
          <w:szCs w:val="28"/>
          <w:lang w:val="uk-UA"/>
        </w:rPr>
        <w:t>предпроектна</w:t>
      </w:r>
      <w:r w:rsidRPr="00544160">
        <w:rPr>
          <w:color w:val="000000"/>
          <w:sz w:val="28"/>
          <w:szCs w:val="28"/>
          <w:lang w:val="uk-UA"/>
        </w:rPr>
        <w:t xml:space="preserve"> стадія, на якій проводиться співбесіда з виконавцями робіт, які підлягають автоматизації. Ці працівники в перспективі і є користувачами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інформаційної системи [2].</w:t>
      </w:r>
    </w:p>
    <w:p w:rsidR="00544160" w:rsidRDefault="00544160" w:rsidP="00544160">
      <w:p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pStyle w:val="2"/>
        <w:keepNext w:val="0"/>
        <w:numPr>
          <w:ilvl w:val="1"/>
          <w:numId w:val="26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color w:val="000000"/>
          <w:lang w:val="en-US"/>
        </w:rPr>
      </w:pPr>
      <w:r w:rsidRPr="00544160">
        <w:rPr>
          <w:rFonts w:ascii="Times New Roman" w:hAnsi="Times New Roman" w:cs="Times New Roman"/>
          <w:i w:val="0"/>
          <w:color w:val="000000"/>
          <w:lang w:val="uk-UA"/>
        </w:rPr>
        <w:t>Концептуальне (</w:t>
      </w:r>
      <w:r w:rsidR="00C87BFB" w:rsidRPr="00544160">
        <w:rPr>
          <w:rFonts w:ascii="Times New Roman" w:hAnsi="Times New Roman" w:cs="Times New Roman"/>
          <w:i w:val="0"/>
          <w:color w:val="000000"/>
          <w:lang w:val="uk-UA"/>
        </w:rPr>
        <w:t>інфологічне</w:t>
      </w:r>
      <w:r w:rsidRPr="00544160">
        <w:rPr>
          <w:rFonts w:ascii="Times New Roman" w:hAnsi="Times New Roman" w:cs="Times New Roman"/>
          <w:i w:val="0"/>
          <w:color w:val="000000"/>
          <w:lang w:val="uk-UA"/>
        </w:rPr>
        <w:t>) проектування</w:t>
      </w: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8689D" w:rsidRPr="00544160" w:rsidRDefault="0008689D" w:rsidP="00544160">
      <w:p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Проектування бази даних складається з декількох етапів і починається з попередньої структуризації предметної області. Насамперед, необхідно виділити всі об'єкти, які будуть використатися в базі даних, указати їхньої властивості (характеристики) і встановити зв'язку між ними. Цей етап називають концептуальним проектуванням бази даних.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Початковою стадією проектування системи баз даних є побудова семантичної моделі предметної області, що базується на аналізі властивостей і природи об'єктів предметної області [2].</w:t>
      </w: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Для опису предметної області використають три основних конструктивних елементи сутність, атрибут і зв'язок.</w:t>
      </w:r>
    </w:p>
    <w:p w:rsidR="0008689D" w:rsidRPr="00544160" w:rsidRDefault="0008689D" w:rsidP="00544160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bCs/>
          <w:iCs/>
          <w:color w:val="000000"/>
          <w:sz w:val="28"/>
          <w:szCs w:val="28"/>
          <w:lang w:val="uk-UA"/>
        </w:rPr>
        <w:t>Сутність</w:t>
      </w:r>
      <w:r w:rsidRPr="00544160">
        <w:rPr>
          <w:i/>
          <w:iCs/>
          <w:color w:val="000000"/>
          <w:sz w:val="28"/>
          <w:szCs w:val="28"/>
          <w:lang w:val="uk-UA"/>
        </w:rPr>
        <w:t xml:space="preserve"> – </w:t>
      </w:r>
      <w:r w:rsidRPr="00544160">
        <w:rPr>
          <w:color w:val="000000"/>
          <w:sz w:val="28"/>
          <w:szCs w:val="28"/>
          <w:lang w:val="uk-UA"/>
        </w:rPr>
        <w:t>засіб подання предметної області систем, орієнтованих на обробку фактографічної інформації. Сутність визначається своїм унікальним ім'ям і переліком атрибутів, що характеризують властивості сутності.</w:t>
      </w:r>
    </w:p>
    <w:p w:rsidR="0008689D" w:rsidRPr="00544160" w:rsidRDefault="0008689D" w:rsidP="00544160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bCs/>
          <w:iCs/>
          <w:color w:val="000000"/>
          <w:sz w:val="28"/>
          <w:szCs w:val="28"/>
          <w:lang w:val="uk-UA"/>
        </w:rPr>
        <w:t>Атрибут</w:t>
      </w:r>
      <w:r w:rsidRPr="00544160">
        <w:rPr>
          <w:i/>
          <w:iCs/>
          <w:color w:val="000000"/>
          <w:sz w:val="28"/>
          <w:szCs w:val="28"/>
          <w:lang w:val="uk-UA"/>
        </w:rPr>
        <w:t xml:space="preserve"> </w:t>
      </w:r>
      <w:r w:rsidR="00544160">
        <w:rPr>
          <w:i/>
          <w:iCs/>
          <w:color w:val="000000"/>
          <w:sz w:val="28"/>
          <w:szCs w:val="28"/>
          <w:lang w:val="uk-UA"/>
        </w:rPr>
        <w:t>–</w:t>
      </w:r>
      <w:r w:rsidR="00544160" w:rsidRPr="00544160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це пойменована характеристика сутності, що приймає значення з деякої безлічі припустимих значень.</w:t>
      </w:r>
    </w:p>
    <w:p w:rsidR="0008689D" w:rsidRPr="00544160" w:rsidRDefault="0008689D" w:rsidP="00544160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bCs/>
          <w:iCs/>
          <w:color w:val="000000"/>
          <w:sz w:val="28"/>
          <w:szCs w:val="28"/>
          <w:lang w:val="uk-UA"/>
        </w:rPr>
        <w:t>Зв'язок</w:t>
      </w:r>
      <w:r w:rsidRPr="00544160">
        <w:rPr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544160">
        <w:rPr>
          <w:bCs/>
          <w:i/>
          <w:iCs/>
          <w:color w:val="000000"/>
          <w:sz w:val="28"/>
          <w:szCs w:val="28"/>
          <w:lang w:val="uk-UA"/>
        </w:rPr>
        <w:t xml:space="preserve">– </w:t>
      </w:r>
      <w:r w:rsidRPr="00544160">
        <w:rPr>
          <w:color w:val="000000"/>
          <w:sz w:val="28"/>
          <w:szCs w:val="28"/>
          <w:lang w:val="uk-UA"/>
        </w:rPr>
        <w:t xml:space="preserve">це </w:t>
      </w:r>
      <w:r w:rsidRPr="00544160">
        <w:rPr>
          <w:color w:val="000000"/>
          <w:sz w:val="28"/>
          <w:lang w:val="uk-UA"/>
        </w:rPr>
        <w:t xml:space="preserve">графічно зображувана асоціація, </w:t>
      </w:r>
      <w:r w:rsidRPr="00544160">
        <w:rPr>
          <w:color w:val="000000"/>
          <w:sz w:val="28"/>
          <w:szCs w:val="28"/>
          <w:lang w:val="uk-UA"/>
        </w:rPr>
        <w:t>призначена для позначення виділеного відношення між двома або більше сутностями [2].</w:t>
      </w:r>
    </w:p>
    <w:p w:rsidR="0008689D" w:rsidRPr="00544160" w:rsidRDefault="0008689D" w:rsidP="00544160">
      <w:p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У даній інформаційній системі основними об'єктами є:</w:t>
      </w:r>
    </w:p>
    <w:p w:rsidR="0008689D" w:rsidRPr="00544160" w:rsidRDefault="0008689D" w:rsidP="00544160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склад: № п/п, партнер, продукція, кількість, дата поставки, дата продажу, тип операції.</w:t>
      </w:r>
    </w:p>
    <w:p w:rsidR="0008689D" w:rsidRPr="00544160" w:rsidRDefault="0008689D" w:rsidP="00544160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продукція: код продукції, назва, вага, ціна, виготовлювач.</w:t>
      </w:r>
    </w:p>
    <w:p w:rsidR="0008689D" w:rsidRPr="00544160" w:rsidRDefault="0008689D" w:rsidP="00544160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партнер: ідентифікаційний номер, магазин, адреса, місто, телефон.</w:t>
      </w: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iCs/>
          <w:color w:val="000000"/>
          <w:sz w:val="28"/>
          <w:szCs w:val="28"/>
          <w:lang w:val="uk-UA"/>
        </w:rPr>
        <w:t xml:space="preserve">Зв'язку </w:t>
      </w:r>
      <w:r w:rsidRPr="00544160">
        <w:rPr>
          <w:color w:val="000000"/>
          <w:sz w:val="28"/>
          <w:szCs w:val="28"/>
          <w:lang w:val="uk-UA"/>
        </w:rPr>
        <w:t xml:space="preserve">відбивають істотні взаємини між об'єктами. Так, між об'єктами </w:t>
      </w:r>
      <w:r w:rsidRPr="00544160">
        <w:rPr>
          <w:i/>
          <w:color w:val="000000"/>
          <w:sz w:val="28"/>
          <w:szCs w:val="28"/>
          <w:lang w:val="uk-UA"/>
        </w:rPr>
        <w:t>склад</w:t>
      </w:r>
      <w:r w:rsidRPr="00544160">
        <w:rPr>
          <w:color w:val="000000"/>
          <w:sz w:val="28"/>
          <w:szCs w:val="28"/>
          <w:lang w:val="uk-UA"/>
        </w:rPr>
        <w:t xml:space="preserve"> і </w:t>
      </w:r>
      <w:r w:rsidRPr="00544160">
        <w:rPr>
          <w:i/>
          <w:color w:val="000000"/>
          <w:sz w:val="28"/>
          <w:szCs w:val="28"/>
          <w:lang w:val="uk-UA"/>
        </w:rPr>
        <w:t>продукція</w:t>
      </w:r>
      <w:r w:rsidRPr="00544160">
        <w:rPr>
          <w:color w:val="000000"/>
          <w:sz w:val="28"/>
          <w:szCs w:val="28"/>
          <w:lang w:val="uk-UA"/>
        </w:rPr>
        <w:t xml:space="preserve"> потрібно встановити зв'язок</w:t>
      </w:r>
      <w:r w:rsidR="00DB1A2F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i/>
          <w:color w:val="000000"/>
          <w:sz w:val="28"/>
          <w:szCs w:val="28"/>
          <w:lang w:val="uk-UA"/>
        </w:rPr>
        <w:t>зберігання</w:t>
      </w:r>
      <w:r w:rsidRPr="00544160">
        <w:rPr>
          <w:color w:val="000000"/>
          <w:sz w:val="28"/>
          <w:szCs w:val="28"/>
          <w:lang w:val="uk-UA"/>
        </w:rPr>
        <w:t xml:space="preserve">, між </w:t>
      </w:r>
      <w:r w:rsidRPr="00544160">
        <w:rPr>
          <w:i/>
          <w:color w:val="000000"/>
          <w:sz w:val="28"/>
          <w:szCs w:val="28"/>
          <w:lang w:val="uk-UA"/>
        </w:rPr>
        <w:t>склад</w:t>
      </w:r>
      <w:r w:rsidRPr="00544160">
        <w:rPr>
          <w:color w:val="000000"/>
          <w:sz w:val="28"/>
          <w:szCs w:val="28"/>
          <w:lang w:val="uk-UA"/>
        </w:rPr>
        <w:t xml:space="preserve"> і </w:t>
      </w:r>
      <w:r w:rsidRPr="00544160">
        <w:rPr>
          <w:i/>
          <w:color w:val="000000"/>
          <w:sz w:val="28"/>
          <w:szCs w:val="28"/>
          <w:lang w:val="uk-UA"/>
        </w:rPr>
        <w:t>партнер</w:t>
      </w:r>
      <w:r w:rsidRPr="00544160">
        <w:rPr>
          <w:color w:val="000000"/>
          <w:sz w:val="28"/>
          <w:szCs w:val="28"/>
          <w:lang w:val="uk-UA"/>
        </w:rPr>
        <w:t xml:space="preserve"> – </w:t>
      </w:r>
      <w:r w:rsidRPr="00544160">
        <w:rPr>
          <w:i/>
          <w:color w:val="000000"/>
          <w:sz w:val="28"/>
          <w:szCs w:val="28"/>
          <w:lang w:val="uk-UA"/>
        </w:rPr>
        <w:t>торгівля</w:t>
      </w:r>
      <w:r w:rsidRPr="00544160">
        <w:rPr>
          <w:color w:val="000000"/>
          <w:sz w:val="28"/>
          <w:szCs w:val="28"/>
          <w:lang w:val="uk-UA"/>
        </w:rPr>
        <w:t>.</w:t>
      </w:r>
      <w:bookmarkStart w:id="0" w:name="_Toc121743675"/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bookmarkEnd w:id="0"/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544160">
        <w:rPr>
          <w:b/>
          <w:bCs/>
          <w:iCs/>
          <w:color w:val="000000"/>
          <w:sz w:val="28"/>
          <w:szCs w:val="28"/>
          <w:lang w:val="uk-UA"/>
        </w:rPr>
        <w:t>2.1.1 Побудова ER</w:t>
      </w:r>
      <w:r w:rsidR="00544160">
        <w:rPr>
          <w:b/>
          <w:bCs/>
          <w:iCs/>
          <w:color w:val="000000"/>
          <w:sz w:val="28"/>
          <w:szCs w:val="28"/>
          <w:lang w:val="uk-UA"/>
        </w:rPr>
        <w:t>-</w:t>
      </w:r>
      <w:r w:rsidR="00544160" w:rsidRPr="00544160">
        <w:rPr>
          <w:b/>
          <w:bCs/>
          <w:iCs/>
          <w:color w:val="000000"/>
          <w:sz w:val="28"/>
          <w:szCs w:val="28"/>
          <w:lang w:val="uk-UA"/>
        </w:rPr>
        <w:t>д</w:t>
      </w:r>
      <w:r w:rsidRPr="00544160">
        <w:rPr>
          <w:b/>
          <w:bCs/>
          <w:iCs/>
          <w:color w:val="000000"/>
          <w:sz w:val="28"/>
          <w:szCs w:val="28"/>
          <w:lang w:val="uk-UA"/>
        </w:rPr>
        <w:t>іаграми</w:t>
      </w: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Найпоширенішою формою зображення інформаційно-логічної моделі служать ER</w:t>
      </w:r>
      <w:r w:rsidR="00544160">
        <w:rPr>
          <w:color w:val="000000"/>
          <w:sz w:val="28"/>
          <w:szCs w:val="28"/>
          <w:lang w:val="uk-UA"/>
        </w:rPr>
        <w:t>-</w:t>
      </w:r>
      <w:r w:rsidR="00544160" w:rsidRPr="00544160">
        <w:rPr>
          <w:color w:val="000000"/>
          <w:sz w:val="28"/>
          <w:szCs w:val="28"/>
          <w:lang w:val="uk-UA"/>
        </w:rPr>
        <w:t>д</w:t>
      </w:r>
      <w:r w:rsidRPr="00544160">
        <w:rPr>
          <w:color w:val="000000"/>
          <w:sz w:val="28"/>
          <w:szCs w:val="28"/>
          <w:lang w:val="uk-UA"/>
        </w:rPr>
        <w:t>іаграми, які повинні доповнюватися докладною інформацією, а також давати можливість керувати наочним поданням деталей моделі. Для цього використаються наступні позначення:</w:t>
      </w:r>
    </w:p>
    <w:p w:rsidR="0008689D" w:rsidRPr="00544160" w:rsidRDefault="0008689D" w:rsidP="00544160">
      <w:pPr>
        <w:numPr>
          <w:ilvl w:val="0"/>
          <w:numId w:val="2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Сутності зображуються прямокутниками.</w:t>
      </w:r>
    </w:p>
    <w:p w:rsidR="0008689D" w:rsidRPr="00544160" w:rsidRDefault="0008689D" w:rsidP="00544160">
      <w:pPr>
        <w:numPr>
          <w:ilvl w:val="0"/>
          <w:numId w:val="2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Атрибути позначаються овалами.</w:t>
      </w:r>
    </w:p>
    <w:p w:rsidR="0008689D" w:rsidRPr="00544160" w:rsidRDefault="0008689D" w:rsidP="00544160">
      <w:pPr>
        <w:numPr>
          <w:ilvl w:val="0"/>
          <w:numId w:val="2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Зв'язки зображуються ромбами.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r w:rsidRP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2.1.2 Нормалізація ER</w:t>
      </w:r>
      <w:r w:rsid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-</w:t>
      </w:r>
      <w:r w:rsidR="00544160" w:rsidRP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д</w:t>
      </w:r>
      <w:r w:rsidRP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іаграми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Процес створення структури інформаційної системи, що дозволяє контролювати надмірність даних і запобігати аномалії або перекручуванням називається нормалізацією. Аномалії бувають:</w:t>
      </w:r>
    </w:p>
    <w:p w:rsidR="0008689D" w:rsidRPr="00544160" w:rsidRDefault="0008689D" w:rsidP="0054416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відновлення;</w:t>
      </w:r>
    </w:p>
    <w:p w:rsidR="0008689D" w:rsidRPr="00544160" w:rsidRDefault="0008689D" w:rsidP="0054416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видалення;</w:t>
      </w:r>
    </w:p>
    <w:p w:rsidR="0008689D" w:rsidRPr="00544160" w:rsidRDefault="0008689D" w:rsidP="0054416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уведення.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Надмірність і продуктивність інформаційної системи суперечливе, тому повне усунення надмірності іноді недоцільно.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Поняття нормалізації ставиться як до ER</w:t>
      </w:r>
      <w:r w:rsidR="00544160">
        <w:rPr>
          <w:color w:val="000000"/>
          <w:sz w:val="28"/>
          <w:szCs w:val="28"/>
          <w:lang w:val="uk-UA"/>
        </w:rPr>
        <w:t>-</w:t>
      </w:r>
      <w:r w:rsidR="00544160" w:rsidRPr="00544160">
        <w:rPr>
          <w:color w:val="000000"/>
          <w:sz w:val="28"/>
          <w:szCs w:val="28"/>
          <w:lang w:val="uk-UA"/>
        </w:rPr>
        <w:t>д</w:t>
      </w:r>
      <w:r w:rsidRPr="00544160">
        <w:rPr>
          <w:color w:val="000000"/>
          <w:sz w:val="28"/>
          <w:szCs w:val="28"/>
          <w:lang w:val="uk-UA"/>
        </w:rPr>
        <w:t xml:space="preserve">іаграм, так і до таблиць </w:t>
      </w:r>
      <w:r w:rsidR="00C87BFB" w:rsidRPr="00544160">
        <w:rPr>
          <w:color w:val="000000"/>
          <w:sz w:val="28"/>
          <w:szCs w:val="28"/>
          <w:lang w:val="uk-UA"/>
        </w:rPr>
        <w:t>реляційних</w:t>
      </w:r>
      <w:r w:rsidRPr="00544160">
        <w:rPr>
          <w:color w:val="000000"/>
          <w:sz w:val="28"/>
          <w:szCs w:val="28"/>
          <w:lang w:val="uk-UA"/>
        </w:rPr>
        <w:t xml:space="preserve"> баз даних.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Процес нормалізації складається з декількох етапів, на кожному з яких визначаються так називані нормальні форми: 1NF, 2NF, 3NF, BCN</w:t>
      </w:r>
      <w:r w:rsidR="00544160" w:rsidRPr="00544160">
        <w:rPr>
          <w:color w:val="000000"/>
          <w:sz w:val="28"/>
          <w:szCs w:val="28"/>
          <w:lang w:val="uk-UA"/>
        </w:rPr>
        <w:t>F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="00544160" w:rsidRPr="00544160">
        <w:rPr>
          <w:color w:val="000000"/>
          <w:sz w:val="28"/>
          <w:szCs w:val="28"/>
          <w:lang w:val="uk-UA"/>
        </w:rPr>
        <w:t xml:space="preserve">(Бойка </w:t>
      </w:r>
      <w:r w:rsidR="00C87BFB" w:rsidRPr="00544160">
        <w:rPr>
          <w:color w:val="000000"/>
          <w:sz w:val="28"/>
          <w:szCs w:val="28"/>
          <w:lang w:val="uk-UA"/>
        </w:rPr>
        <w:t>Кодла</w:t>
      </w:r>
      <w:r w:rsidRPr="00544160">
        <w:rPr>
          <w:color w:val="000000"/>
          <w:sz w:val="28"/>
          <w:szCs w:val="28"/>
          <w:lang w:val="uk-UA"/>
        </w:rPr>
        <w:t>), 4NF, 5N</w:t>
      </w:r>
      <w:r w:rsidR="00544160" w:rsidRPr="00544160">
        <w:rPr>
          <w:color w:val="000000"/>
          <w:sz w:val="28"/>
          <w:szCs w:val="28"/>
          <w:lang w:val="uk-UA"/>
        </w:rPr>
        <w:t>F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="00544160" w:rsidRPr="00544160">
        <w:rPr>
          <w:color w:val="000000"/>
          <w:sz w:val="28"/>
          <w:szCs w:val="28"/>
          <w:lang w:val="uk-UA"/>
        </w:rPr>
        <w:t xml:space="preserve">(форма </w:t>
      </w:r>
      <w:r w:rsidRPr="00544160">
        <w:rPr>
          <w:color w:val="000000"/>
          <w:sz w:val="28"/>
          <w:szCs w:val="28"/>
          <w:lang w:val="uk-UA"/>
        </w:rPr>
        <w:t xml:space="preserve">проекції з'єднань)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PJ/NF. У більшості проектів третя нормальна форма завершує процес нормалізації.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Стосовно до ER</w:t>
      </w:r>
      <w:r w:rsidR="00544160">
        <w:rPr>
          <w:color w:val="000000"/>
          <w:sz w:val="28"/>
          <w:szCs w:val="28"/>
          <w:lang w:val="uk-UA"/>
        </w:rPr>
        <w:t>-</w:t>
      </w:r>
      <w:r w:rsidR="00544160" w:rsidRPr="00544160">
        <w:rPr>
          <w:color w:val="000000"/>
          <w:sz w:val="28"/>
          <w:szCs w:val="28"/>
          <w:lang w:val="uk-UA"/>
        </w:rPr>
        <w:t>д</w:t>
      </w:r>
      <w:r w:rsidRPr="00544160">
        <w:rPr>
          <w:color w:val="000000"/>
          <w:sz w:val="28"/>
          <w:szCs w:val="28"/>
          <w:lang w:val="uk-UA"/>
        </w:rPr>
        <w:t>іаграм можна сформулювати наступні визначення нормалізації форм: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1NF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усунуті повторювані атрибути або групи атрибутів, виявлені неявні сутності.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2NF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усунуті атрибути, що залежать тільки від частини унікального складеного ключа. Ця частина визначає окрему сутність.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3NF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усунуті атрибути, що залежать від атрибутів, які не входять в унікальний ключ.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Дана ER</w:t>
      </w:r>
      <w:r w:rsidR="00544160">
        <w:rPr>
          <w:color w:val="000000"/>
          <w:sz w:val="28"/>
          <w:szCs w:val="28"/>
          <w:lang w:val="uk-UA"/>
        </w:rPr>
        <w:t>-</w:t>
      </w:r>
      <w:r w:rsidR="00544160" w:rsidRPr="00544160">
        <w:rPr>
          <w:color w:val="000000"/>
          <w:sz w:val="28"/>
          <w:szCs w:val="28"/>
          <w:lang w:val="uk-UA"/>
        </w:rPr>
        <w:t>д</w:t>
      </w:r>
      <w:r w:rsidRPr="00544160">
        <w:rPr>
          <w:color w:val="000000"/>
          <w:sz w:val="28"/>
          <w:szCs w:val="28"/>
          <w:lang w:val="uk-UA"/>
        </w:rPr>
        <w:t>іаграма перебуває в 3NF, тому що сутності не мають властивостей, що залежать від не ключових властивостей [3].</w:t>
      </w: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451415" w:rsidP="00544160">
      <w:pPr>
        <w:pStyle w:val="2"/>
        <w:keepNext w:val="0"/>
        <w:numPr>
          <w:ilvl w:val="1"/>
          <w:numId w:val="26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iCs w:val="0"/>
          <w:color w:val="000000"/>
          <w:lang w:val="en-US"/>
        </w:rPr>
      </w:pPr>
      <w:r w:rsidRPr="00544160">
        <w:rPr>
          <w:rFonts w:ascii="Times New Roman" w:hAnsi="Times New Roman" w:cs="Times New Roman"/>
          <w:i w:val="0"/>
          <w:iCs w:val="0"/>
          <w:color w:val="000000"/>
          <w:lang w:val="uk-UA"/>
        </w:rPr>
        <w:t>Дато</w:t>
      </w:r>
      <w:r w:rsidR="0008689D" w:rsidRPr="00544160">
        <w:rPr>
          <w:rFonts w:ascii="Times New Roman" w:hAnsi="Times New Roman" w:cs="Times New Roman"/>
          <w:i w:val="0"/>
          <w:iCs w:val="0"/>
          <w:color w:val="000000"/>
          <w:lang w:val="uk-UA"/>
        </w:rPr>
        <w:t>лог</w:t>
      </w:r>
      <w:r w:rsidR="00B04942" w:rsidRPr="00544160">
        <w:rPr>
          <w:rFonts w:ascii="Times New Roman" w:hAnsi="Times New Roman" w:cs="Times New Roman"/>
          <w:i w:val="0"/>
          <w:iCs w:val="0"/>
          <w:color w:val="000000"/>
          <w:lang w:val="uk-UA"/>
        </w:rPr>
        <w:t>ічн</w:t>
      </w:r>
      <w:r w:rsidR="0008689D" w:rsidRPr="00544160">
        <w:rPr>
          <w:rFonts w:ascii="Times New Roman" w:hAnsi="Times New Roman" w:cs="Times New Roman"/>
          <w:i w:val="0"/>
          <w:iCs w:val="0"/>
          <w:color w:val="000000"/>
          <w:lang w:val="uk-UA"/>
        </w:rPr>
        <w:t>е проектування бази даних</w:t>
      </w:r>
    </w:p>
    <w:p w:rsidR="009F3C39" w:rsidRPr="00544160" w:rsidRDefault="009F3C39" w:rsidP="00544160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Завданням наступної стадії проектування системи бази даних є вибір підходящої СУБД і відображення особливостей </w:t>
      </w:r>
      <w:r w:rsidR="00C87BFB" w:rsidRPr="00544160">
        <w:rPr>
          <w:color w:val="000000"/>
          <w:sz w:val="28"/>
          <w:szCs w:val="28"/>
          <w:lang w:val="uk-UA"/>
        </w:rPr>
        <w:t>інфологічної</w:t>
      </w:r>
      <w:r w:rsidRPr="00544160">
        <w:rPr>
          <w:color w:val="000000"/>
          <w:sz w:val="28"/>
          <w:szCs w:val="28"/>
          <w:lang w:val="uk-UA"/>
        </w:rPr>
        <w:t xml:space="preserve"> моделі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предметної області. Цю стадію називають логічним (або </w:t>
      </w:r>
      <w:r w:rsidR="00C87BFB" w:rsidRPr="00544160">
        <w:rPr>
          <w:color w:val="000000"/>
          <w:sz w:val="28"/>
          <w:szCs w:val="28"/>
          <w:lang w:val="uk-UA"/>
        </w:rPr>
        <w:t>даталогічним</w:t>
      </w:r>
      <w:r w:rsidRPr="00544160">
        <w:rPr>
          <w:color w:val="000000"/>
          <w:sz w:val="28"/>
          <w:szCs w:val="28"/>
          <w:lang w:val="uk-UA"/>
        </w:rPr>
        <w:t>) проектуванням бази даних, а її результатом є схема бази даних, що включає визначення всіх інформаційних елементів і зв'язків, у тому числі завдання типів, характеристик й імен [3].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Дана база даних є </w:t>
      </w:r>
      <w:r w:rsidR="00C87BFB" w:rsidRPr="00544160">
        <w:rPr>
          <w:color w:val="000000"/>
          <w:sz w:val="28"/>
          <w:szCs w:val="28"/>
          <w:lang w:val="uk-UA"/>
        </w:rPr>
        <w:t>реляційною</w:t>
      </w:r>
      <w:r w:rsidRPr="00544160">
        <w:rPr>
          <w:color w:val="000000"/>
          <w:sz w:val="28"/>
          <w:szCs w:val="28"/>
          <w:lang w:val="uk-UA"/>
        </w:rPr>
        <w:t xml:space="preserve">. У ній об'єкти й зв'язки між ними представляються у вигляді таблиць (відносин), що складаються з рядків і стовпців. Стовпець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це поле, рядок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це запис. Кожне поле має ім'я й тип. Імена полів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це атрибути (вони визначаються властивостями об'єкта). Тип задає спосіб подання атрибута.</w:t>
      </w:r>
    </w:p>
    <w:p w:rsidR="0008689D" w:rsidRPr="00544160" w:rsidRDefault="0008689D" w:rsidP="00544160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iCs/>
          <w:color w:val="000000"/>
          <w:sz w:val="28"/>
          <w:szCs w:val="28"/>
          <w:lang w:val="uk-UA"/>
        </w:rPr>
        <w:t xml:space="preserve">Основна властивість таблиці в </w:t>
      </w:r>
      <w:r w:rsidR="00C87BFB" w:rsidRPr="00544160">
        <w:rPr>
          <w:iCs/>
          <w:color w:val="000000"/>
          <w:sz w:val="28"/>
          <w:szCs w:val="28"/>
          <w:lang w:val="uk-UA"/>
        </w:rPr>
        <w:t>реляційною</w:t>
      </w:r>
      <w:r w:rsidRPr="00544160">
        <w:rPr>
          <w:iCs/>
          <w:color w:val="000000"/>
          <w:sz w:val="28"/>
          <w:szCs w:val="28"/>
          <w:lang w:val="uk-UA"/>
        </w:rPr>
        <w:t xml:space="preserve"> базі даних полягає в тому, що в ній не повинне бути однакових записів.</w:t>
      </w:r>
      <w:r w:rsidRPr="00544160">
        <w:rPr>
          <w:color w:val="000000"/>
          <w:sz w:val="28"/>
          <w:szCs w:val="28"/>
          <w:lang w:val="uk-UA"/>
        </w:rPr>
        <w:t xml:space="preserve"> Це означає, що в таблиці повинні бути один або кілька атрибутів, які забезпечують унікальність кожного рядка. Такі атрибути називаються ключем. Ключів у таблиці може бути кілька. З них вибирається один, котрий буде надалі представляти (заміняти) кожен запис таблиці. Такий ключ називається первинним. Отже, </w:t>
      </w:r>
      <w:r w:rsidR="00C87BFB" w:rsidRPr="00544160">
        <w:rPr>
          <w:color w:val="000000"/>
          <w:sz w:val="28"/>
          <w:szCs w:val="28"/>
          <w:lang w:val="uk-UA"/>
        </w:rPr>
        <w:t>реляційну</w:t>
      </w:r>
      <w:r w:rsidRPr="00544160">
        <w:rPr>
          <w:color w:val="000000"/>
          <w:sz w:val="28"/>
          <w:szCs w:val="28"/>
          <w:lang w:val="uk-UA"/>
        </w:rPr>
        <w:t xml:space="preserve"> модель можна представити як особливий метод розгляду даних, що включає як властиво дані (у вигляді таблиць), так і способи роботи й маніпуляції з ними (у вигляді зв'язків). Інакше кажучи, у </w:t>
      </w:r>
      <w:r w:rsidR="00C87BFB" w:rsidRPr="00544160">
        <w:rPr>
          <w:color w:val="000000"/>
          <w:sz w:val="28"/>
          <w:szCs w:val="28"/>
          <w:lang w:val="uk-UA"/>
        </w:rPr>
        <w:t>реляційною</w:t>
      </w:r>
      <w:r w:rsidRPr="00544160">
        <w:rPr>
          <w:color w:val="000000"/>
          <w:sz w:val="28"/>
          <w:szCs w:val="28"/>
          <w:lang w:val="uk-UA"/>
        </w:rPr>
        <w:t xml:space="preserve"> БД використається кілька таблиць, між якими встановлюються зв'язки. Таким чином, інформація, уведена в одну таблицю, може бути пов'язана з однієї або декількома записами з іншої таблиці.</w:t>
      </w:r>
    </w:p>
    <w:p w:rsidR="0008689D" w:rsidRPr="00544160" w:rsidRDefault="00C87BFB" w:rsidP="00544160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Реляційна</w:t>
      </w:r>
      <w:r w:rsidR="0008689D" w:rsidRPr="00544160">
        <w:rPr>
          <w:color w:val="000000"/>
          <w:sz w:val="28"/>
          <w:szCs w:val="28"/>
          <w:lang w:val="uk-UA"/>
        </w:rPr>
        <w:t xml:space="preserve"> модель даних має наступні властивості:</w:t>
      </w:r>
    </w:p>
    <w:p w:rsidR="0008689D" w:rsidRPr="00544160" w:rsidRDefault="0008689D" w:rsidP="0054416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Кожен елемент таблиці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один елемент даних.</w:t>
      </w:r>
    </w:p>
    <w:p w:rsidR="0008689D" w:rsidRPr="00544160" w:rsidRDefault="0008689D" w:rsidP="0054416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Всі поля в таблиці є однорідними, тобто мають один тип.</w:t>
      </w:r>
    </w:p>
    <w:p w:rsidR="0008689D" w:rsidRPr="00544160" w:rsidRDefault="0008689D" w:rsidP="0054416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Кожне поле має унікальне ім'я.</w:t>
      </w:r>
    </w:p>
    <w:p w:rsidR="0008689D" w:rsidRPr="00544160" w:rsidRDefault="0008689D" w:rsidP="0054416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Однакові записи в таблиці відсутні.</w:t>
      </w:r>
    </w:p>
    <w:p w:rsidR="0008689D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Складемо таблиці з відповідними їм атрибутами, використовуючи дані наведені вище. Для кожного атрибута встановимо логічно відповідний йому тип даних.</w:t>
      </w:r>
    </w:p>
    <w:p w:rsidR="00FA335C" w:rsidRPr="00544160" w:rsidRDefault="00FA335C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Таблиця 1 </w:t>
      </w:r>
      <w:r w:rsidR="00544160">
        <w:rPr>
          <w:color w:val="000000"/>
          <w:sz w:val="28"/>
          <w:szCs w:val="28"/>
          <w:lang w:val="uk-UA"/>
        </w:rPr>
        <w:t xml:space="preserve">– </w:t>
      </w:r>
      <w:r w:rsidRPr="00544160">
        <w:rPr>
          <w:color w:val="000000"/>
          <w:sz w:val="28"/>
          <w:szCs w:val="28"/>
          <w:lang w:val="uk-UA"/>
        </w:rPr>
        <w:t>«Замовлення»</w:t>
      </w: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3.5pt;height:139.5pt" wrapcoords="-84 0 -84 21484 21600 21484 21600 0 -84 0" o:allowoverlap="f">
            <v:imagedata r:id="rId7" o:title=""/>
          </v:shape>
        </w:pict>
      </w: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5EFE" w:rsidRPr="00544160" w:rsidRDefault="00FA335C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35EFE" w:rsidRPr="00544160">
        <w:rPr>
          <w:color w:val="000000"/>
          <w:sz w:val="28"/>
          <w:szCs w:val="28"/>
          <w:lang w:val="uk-UA"/>
        </w:rPr>
        <w:t xml:space="preserve">Таблиця 2 </w:t>
      </w:r>
      <w:r w:rsidR="00544160">
        <w:rPr>
          <w:color w:val="000000"/>
          <w:sz w:val="28"/>
          <w:szCs w:val="28"/>
          <w:lang w:val="uk-UA"/>
        </w:rPr>
        <w:t xml:space="preserve">– </w:t>
      </w:r>
      <w:r w:rsidR="00635EFE" w:rsidRPr="00544160">
        <w:rPr>
          <w:color w:val="000000"/>
          <w:sz w:val="28"/>
          <w:szCs w:val="28"/>
          <w:lang w:val="uk-UA"/>
        </w:rPr>
        <w:t>«Клієнти»</w:t>
      </w:r>
    </w:p>
    <w:p w:rsidR="00635EFE" w:rsidRPr="00544160" w:rsidRDefault="00645BE4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6" type="#_x0000_t75" style="width:171pt;height:63.75pt;rotation:-360;mso-position-horizontal-relative:char;mso-position-vertical-relative:line" wrapcoords="-82 0 -82 21442 21600 21442 21600 0 -82 0">
            <v:imagedata r:id="rId8" o:title="" croptop="23709f" cropbottom="863f" cropleft="3005f" cropright="5442f"/>
          </v:shape>
        </w:pict>
      </w:r>
    </w:p>
    <w:p w:rsidR="008C4F31" w:rsidRPr="00544160" w:rsidRDefault="008C4F31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5EFE" w:rsidRPr="00544160" w:rsidRDefault="00635EFE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Таблиця 3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«Меблі»</w:t>
      </w:r>
    </w:p>
    <w:p w:rsidR="00217AD8" w:rsidRPr="00544160" w:rsidRDefault="00645BE4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27" type="#_x0000_t75" style="width:167.25pt;height:117.75pt" wrapcoords="-78 0 -78 21491 21600 21491 21600 0 -78 0">
            <v:imagedata r:id="rId9" o:title="" croptop="12644f" cropleft="2912f" cropright="8514f"/>
          </v:shape>
        </w:pict>
      </w:r>
    </w:p>
    <w:p w:rsidR="00544160" w:rsidRDefault="00544160" w:rsidP="00544160">
      <w:pPr>
        <w:tabs>
          <w:tab w:val="left" w:pos="57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35EFE" w:rsidP="00544160">
      <w:pPr>
        <w:tabs>
          <w:tab w:val="left" w:pos="0"/>
          <w:tab w:val="left" w:pos="61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Таблиця 4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«Назва»</w:t>
      </w: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28" type="#_x0000_t75" style="width:169.5pt;height:63pt" wrapcoords="-80 0 -80 21442 21600 21442 21600 0 -80 0">
            <v:imagedata r:id="rId10" o:title=""/>
          </v:shape>
        </w:pict>
      </w: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3570"/>
          <w:tab w:val="left" w:pos="57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Таблиця 5 – «Найменуван</w:t>
      </w:r>
      <w:r w:rsidR="00FA335C">
        <w:rPr>
          <w:color w:val="000000"/>
          <w:sz w:val="28"/>
          <w:szCs w:val="28"/>
          <w:lang w:val="uk-UA"/>
        </w:rPr>
        <w:t>ня»</w:t>
      </w:r>
    </w:p>
    <w:p w:rsidR="008C4F31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29" type="#_x0000_t75" style="width:180pt;height:45pt" wrapcoords="-83 0 -83 21404 21600 21404 21600 0 -83 0">
            <v:imagedata r:id="rId11" o:title="" croptop="21766f" cropbottom="7149f" cropleft="3096f" cropright="2125f"/>
          </v:shape>
        </w:pict>
      </w:r>
    </w:p>
    <w:p w:rsidR="00FA335C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Таблиця 6 – «Тип меблів»</w:t>
      </w: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30" type="#_x0000_t75" style="width:171pt;height:44.25pt" wrapcoords="-75 0 -75 21402 21600 21402 21600 0 -75 0">
            <v:imagedata r:id="rId12" o:title=""/>
          </v:shape>
        </w:pict>
      </w: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Таблиця 7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«Кольори»</w:t>
      </w: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31" type="#_x0000_t75" style="width:167.25pt;height:53.25pt" wrapcoords="-84 0 -84 21404 21600 21404 21600 0 -84 0">
            <v:imagedata r:id="rId13" o:title="" croptop="23116f" cropleft="3144f" cropright="4300f"/>
          </v:shape>
        </w:pict>
      </w:r>
    </w:p>
    <w:p w:rsidR="0008689D" w:rsidRPr="00544160" w:rsidRDefault="00FA335C" w:rsidP="00544160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8689D" w:rsidRPr="00544160">
        <w:rPr>
          <w:color w:val="000000"/>
          <w:sz w:val="28"/>
          <w:szCs w:val="28"/>
          <w:lang w:val="uk-UA"/>
        </w:rPr>
        <w:t>Структура таблиць ставиться до 3 NF</w:t>
      </w:r>
      <w:r w:rsidR="0008689D" w:rsidRPr="00544160">
        <w:rPr>
          <w:i/>
          <w:color w:val="000000"/>
          <w:sz w:val="28"/>
          <w:szCs w:val="28"/>
          <w:lang w:val="uk-UA"/>
        </w:rPr>
        <w:t>:</w:t>
      </w:r>
    </w:p>
    <w:p w:rsidR="0008689D" w:rsidRPr="00544160" w:rsidRDefault="0008689D" w:rsidP="0054416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Кожен стовпець таблиці неподільний й у рамках однієї таблиці немає стовпців з однаковими за змістом значеннями.</w:t>
      </w:r>
    </w:p>
    <w:p w:rsidR="0008689D" w:rsidRPr="00544160" w:rsidRDefault="0008689D" w:rsidP="0054416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Первинні ключі таблиць однозначно визначають запис і не надлишкові.</w:t>
      </w:r>
    </w:p>
    <w:p w:rsidR="00544160" w:rsidRDefault="0008689D" w:rsidP="0054416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Значення кожного поля не входить у первинний ключ, не залежить від значення іншого поля також не вхідного в первинний ключ.</w:t>
      </w:r>
    </w:p>
    <w:p w:rsidR="00FA335C" w:rsidRDefault="00FA335C" w:rsidP="00FA335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pStyle w:val="2"/>
        <w:keepNext w:val="0"/>
        <w:numPr>
          <w:ilvl w:val="1"/>
          <w:numId w:val="26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color w:val="000000"/>
          <w:lang w:val="en-US"/>
        </w:rPr>
      </w:pPr>
      <w:r w:rsidRPr="00544160">
        <w:rPr>
          <w:rFonts w:ascii="Times New Roman" w:hAnsi="Times New Roman" w:cs="Times New Roman"/>
          <w:i w:val="0"/>
          <w:color w:val="000000"/>
          <w:lang w:val="uk-UA"/>
        </w:rPr>
        <w:t>Фізичне проектування інформаційних систем</w:t>
      </w: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Для розробки інформаційної системи була обрана СУБД Access.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Наступний етап проектування бази даних називається фізичним. Цей етап складається в реалізації створеного проекту на комп'ютері. Фізична модель бази даних визначає спосіб розміщення даних (файлів) на пристроях зовнішньої пам'яті ЕОМ, а так само способи й засоби організації ефективного доступу до них.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Система керування базами даних (СУБД), її мова, набагато </w:t>
      </w:r>
      <w:r w:rsidR="00C87BFB" w:rsidRPr="00544160">
        <w:rPr>
          <w:color w:val="000000"/>
          <w:sz w:val="28"/>
          <w:szCs w:val="28"/>
          <w:lang w:val="uk-UA"/>
        </w:rPr>
        <w:t>більше</w:t>
      </w:r>
      <w:r w:rsidRPr="00544160">
        <w:rPr>
          <w:color w:val="000000"/>
          <w:sz w:val="28"/>
          <w:szCs w:val="28"/>
          <w:lang w:val="uk-UA"/>
        </w:rPr>
        <w:t>, ніж набір файлової системи операційного середовища.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Тобто СУБД бере на себе безпосереднє керування зовнішньою пам'яттю, мінімально використовуючи операційну систему.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Стадія фізичного проектування БД включає:</w:t>
      </w:r>
    </w:p>
    <w:p w:rsidR="0008689D" w:rsidRPr="00544160" w:rsidRDefault="0008689D" w:rsidP="0054416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Вибір способу організації БД.</w:t>
      </w:r>
    </w:p>
    <w:p w:rsidR="0008689D" w:rsidRPr="00544160" w:rsidRDefault="0008689D" w:rsidP="0054416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Розробку специфікації внутрішньої схеми БД засобами моделі даних.</w:t>
      </w:r>
    </w:p>
    <w:p w:rsidR="0008689D" w:rsidRPr="00544160" w:rsidRDefault="0008689D" w:rsidP="0054416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Опис відображення концептуальної схеми БД у внутрішній структурі керування файлами.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На відміну від ранніх СУБД багато сучасних систем, у тому числі й Access не надають розроблювачеві якого-небудь вибору на стадії фізичного проектування. На цій стадії можна говорити не про варіанти фізичного проектування,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 xml:space="preserve">а про варіанти реалізації. Тобто, після створення </w:t>
      </w:r>
      <w:r w:rsidR="00C87BFB" w:rsidRPr="00544160">
        <w:rPr>
          <w:color w:val="000000"/>
          <w:sz w:val="28"/>
          <w:szCs w:val="28"/>
          <w:lang w:val="uk-UA"/>
        </w:rPr>
        <w:t>даталогічною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моделі фізичне проектування включає:</w:t>
      </w:r>
    </w:p>
    <w:p w:rsidR="0008689D" w:rsidRPr="00544160" w:rsidRDefault="0008689D" w:rsidP="00544160">
      <w:pPr>
        <w:numPr>
          <w:ilvl w:val="0"/>
          <w:numId w:val="10"/>
        </w:numPr>
        <w:tabs>
          <w:tab w:val="clear" w:pos="720"/>
          <w:tab w:val="num" w:pos="56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Вибір СУБД.</w:t>
      </w:r>
    </w:p>
    <w:p w:rsidR="0008689D" w:rsidRPr="00544160" w:rsidRDefault="0008689D" w:rsidP="00544160">
      <w:pPr>
        <w:numPr>
          <w:ilvl w:val="1"/>
          <w:numId w:val="7"/>
        </w:numPr>
        <w:tabs>
          <w:tab w:val="clear" w:pos="1212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Відновлення структури таблиць.</w:t>
      </w:r>
    </w:p>
    <w:p w:rsidR="0008689D" w:rsidRPr="00544160" w:rsidRDefault="0008689D" w:rsidP="00544160">
      <w:pPr>
        <w:numPr>
          <w:ilvl w:val="1"/>
          <w:numId w:val="7"/>
        </w:numPr>
        <w:tabs>
          <w:tab w:val="clear" w:pos="1212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Призначення типів полів для розподілу атрибутів сутностей.</w:t>
      </w:r>
    </w:p>
    <w:p w:rsidR="0008689D" w:rsidRPr="00544160" w:rsidRDefault="0008689D" w:rsidP="00544160">
      <w:pPr>
        <w:numPr>
          <w:ilvl w:val="1"/>
          <w:numId w:val="7"/>
        </w:numPr>
        <w:tabs>
          <w:tab w:val="clear" w:pos="1212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Можливе створення таких додаткових об'єктів як індекси, тригери (оброблювачі подій) і збережені процедури, що полегшують пошук у таблицях й обробку даних контролю цілісності [3].</w:t>
      </w:r>
    </w:p>
    <w:p w:rsidR="0008689D" w:rsidRPr="00544160" w:rsidRDefault="0008689D" w:rsidP="00544160">
      <w:pPr>
        <w:tabs>
          <w:tab w:val="num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FA335C" w:rsidP="00FA335C">
      <w:pPr>
        <w:pStyle w:val="3"/>
        <w:keepNext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2.4 </w:t>
      </w:r>
      <w:r w:rsidR="0008689D" w:rsidRPr="0054416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таблиць</w:t>
      </w:r>
    </w:p>
    <w:p w:rsidR="00DB1A2F" w:rsidRPr="00544160" w:rsidRDefault="00DB1A2F" w:rsidP="00544160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8689D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Таблиці створюються користувачем для зберігання даних по одному об'єкті моделі даних предметної області. Всі таблиці інформаційної системи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«Меблевий салон» були побудовані в режимі конструктора.</w:t>
      </w:r>
    </w:p>
    <w:p w:rsidR="00FA335C" w:rsidRPr="00544160" w:rsidRDefault="00FA335C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>
        <w:pict>
          <v:shape id="_x0000_i1032" type="#_x0000_t75" style="width:369pt;height:128.25pt" wrapcoords="-32 0 -32 21509 21600 21509 21600 0 -32 0" o:allowoverlap="f">
            <v:imagedata r:id="rId14" o:title=""/>
          </v:shape>
        </w:pict>
      </w:r>
    </w:p>
    <w:p w:rsidR="0008689D" w:rsidRDefault="00440F35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2.3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Таблиця «Замовлення»</w:t>
      </w:r>
    </w:p>
    <w:p w:rsidR="00FA335C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A335C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3" type="#_x0000_t75" style="width:250.5pt;height:86.25pt" wrapcoords="-52 0 -52 21450 21600 21450 21600 0 -52 0" o:allowoverlap="f">
            <v:imagedata r:id="rId15" o:title=""/>
          </v:shape>
        </w:pict>
      </w:r>
    </w:p>
    <w:p w:rsidR="00FA335C" w:rsidRPr="00544160" w:rsidRDefault="00FA335C" w:rsidP="00FA335C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2.4 </w:t>
      </w:r>
      <w:r>
        <w:rPr>
          <w:color w:val="000000"/>
          <w:sz w:val="28"/>
          <w:szCs w:val="28"/>
          <w:lang w:val="uk-UA"/>
        </w:rPr>
        <w:t xml:space="preserve">– </w:t>
      </w:r>
      <w:r w:rsidRPr="00544160">
        <w:rPr>
          <w:color w:val="000000"/>
          <w:sz w:val="28"/>
          <w:szCs w:val="28"/>
          <w:lang w:val="uk-UA"/>
        </w:rPr>
        <w:t>Таблиця «Клієнти»</w:t>
      </w:r>
    </w:p>
    <w:p w:rsidR="00FA335C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lang w:val="uk-UA"/>
        </w:rPr>
      </w:pPr>
    </w:p>
    <w:p w:rsidR="00FA335C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645BE4">
        <w:pict>
          <v:shape id="_x0000_i1034" type="#_x0000_t75" style="width:395.25pt;height:141.75pt" wrapcoords="-32 0 -32 21511 21600 21511 21600 0 -32 0" o:allowoverlap="f">
            <v:imagedata r:id="rId16" o:title=""/>
          </v:shape>
        </w:pict>
      </w:r>
    </w:p>
    <w:p w:rsidR="0008689D" w:rsidRDefault="00440F35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2.5 </w:t>
      </w:r>
      <w:r w:rsidR="00544160">
        <w:rPr>
          <w:color w:val="000000"/>
          <w:sz w:val="28"/>
          <w:szCs w:val="28"/>
          <w:lang w:val="uk-UA"/>
        </w:rPr>
        <w:t xml:space="preserve">– </w:t>
      </w:r>
      <w:r w:rsidR="0008689D" w:rsidRPr="00544160">
        <w:rPr>
          <w:color w:val="000000"/>
          <w:sz w:val="28"/>
          <w:szCs w:val="28"/>
          <w:lang w:val="uk-UA"/>
        </w:rPr>
        <w:t>Таблиця «Меблі»</w:t>
      </w:r>
    </w:p>
    <w:p w:rsidR="00FA335C" w:rsidRPr="00544160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5" type="#_x0000_t75" style="width:126pt;height:234pt" wrapcoords="-93 0 -93 21550 21600 21550 21600 0 -93 0" o:allowoverlap="f">
            <v:imagedata r:id="rId17" o:title=""/>
          </v:shape>
        </w:pict>
      </w: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2.6</w:t>
      </w:r>
      <w:r w:rsidR="00544160">
        <w:rPr>
          <w:color w:val="000000"/>
          <w:sz w:val="28"/>
          <w:szCs w:val="28"/>
          <w:lang w:val="uk-UA"/>
        </w:rPr>
        <w:t xml:space="preserve"> 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Таблиця «Назва»</w:t>
      </w: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7AD8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6" type="#_x0000_t75" style="width:166.5pt;height:129.75pt" wrapcoords="-75 0 -75 21504 21600 21504 21600 0 -75 0" o:allowoverlap="f">
            <v:imagedata r:id="rId18" o:title=""/>
          </v:shape>
        </w:pict>
      </w: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2.7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Таблиця «Найменування»</w:t>
      </w:r>
    </w:p>
    <w:p w:rsidR="008C4F31" w:rsidRDefault="008C4F31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7AD8" w:rsidRPr="00544160" w:rsidRDefault="00FA335C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45BE4">
        <w:pict>
          <v:shape id="_x0000_i1037" type="#_x0000_t75" style="width:172.5pt;height:94.5pt" wrapcoords="-94 0 -94 21429 21600 21429 21600 0 -94 0" o:allowoverlap="f">
            <v:imagedata r:id="rId19" o:title=""/>
          </v:shape>
        </w:pict>
      </w:r>
    </w:p>
    <w:p w:rsidR="00440F35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2.8</w:t>
      </w:r>
      <w:r w:rsidR="00544160">
        <w:rPr>
          <w:color w:val="000000"/>
          <w:sz w:val="28"/>
          <w:szCs w:val="28"/>
          <w:lang w:val="uk-UA"/>
        </w:rPr>
        <w:t xml:space="preserve"> 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8C4F31" w:rsidRPr="00544160">
        <w:rPr>
          <w:color w:val="000000"/>
          <w:sz w:val="28"/>
          <w:szCs w:val="28"/>
          <w:lang w:val="uk-UA"/>
        </w:rPr>
        <w:t>«Тип меблів»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8" type="#_x0000_t75" style="width:179.25pt;height:156pt" wrapcoords="-90 0 -90 21496 21600 21496 21600 0 -90 0" o:allowoverlap="f">
            <v:imagedata r:id="rId20" o:title=""/>
          </v:shape>
        </w:pict>
      </w:r>
    </w:p>
    <w:p w:rsidR="00217AD8" w:rsidRPr="00544160" w:rsidRDefault="00217AD8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2.9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«Кольори»</w:t>
      </w:r>
    </w:p>
    <w:p w:rsidR="0008689D" w:rsidRPr="00544160" w:rsidRDefault="0008689D" w:rsidP="00544160">
      <w:pPr>
        <w:tabs>
          <w:tab w:val="left" w:pos="357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Тому що дана база є </w:t>
      </w:r>
      <w:r w:rsidR="00C87BFB" w:rsidRPr="00544160">
        <w:rPr>
          <w:color w:val="000000"/>
          <w:sz w:val="28"/>
          <w:szCs w:val="28"/>
          <w:lang w:val="uk-UA"/>
        </w:rPr>
        <w:t>реляційною</w:t>
      </w:r>
      <w:r w:rsidRPr="00544160">
        <w:rPr>
          <w:color w:val="000000"/>
          <w:sz w:val="28"/>
          <w:szCs w:val="28"/>
          <w:lang w:val="uk-UA"/>
        </w:rPr>
        <w:t xml:space="preserve">, те вона містить не окремі таблиці, а групи взаємозалежних таблиць. Для створення зв'язків між таблицями використалася команда </w:t>
      </w:r>
      <w:r w:rsidRPr="00544160">
        <w:rPr>
          <w:iCs/>
          <w:color w:val="000000"/>
          <w:sz w:val="28"/>
          <w:szCs w:val="28"/>
          <w:lang w:val="uk-UA"/>
        </w:rPr>
        <w:t>Схема</w:t>
      </w:r>
      <w:r w:rsidRPr="00544160">
        <w:rPr>
          <w:iCs/>
          <w:color w:val="000000"/>
          <w:sz w:val="28"/>
          <w:szCs w:val="28"/>
          <w:u w:val="single"/>
          <w:lang w:val="uk-UA"/>
        </w:rPr>
        <w:t xml:space="preserve"> </w:t>
      </w:r>
      <w:r w:rsidRPr="00544160">
        <w:rPr>
          <w:iCs/>
          <w:color w:val="000000"/>
          <w:sz w:val="28"/>
          <w:szCs w:val="28"/>
          <w:lang w:val="uk-UA"/>
        </w:rPr>
        <w:t>даних</w:t>
      </w:r>
      <w:r w:rsidRPr="00544160">
        <w:rPr>
          <w:color w:val="000000"/>
          <w:sz w:val="28"/>
          <w:szCs w:val="28"/>
          <w:lang w:val="uk-UA"/>
        </w:rPr>
        <w:t xml:space="preserve"> меню </w:t>
      </w:r>
      <w:r w:rsidRPr="00544160">
        <w:rPr>
          <w:iCs/>
          <w:color w:val="000000"/>
          <w:sz w:val="28"/>
          <w:szCs w:val="28"/>
          <w:lang w:val="uk-UA"/>
        </w:rPr>
        <w:t>Сервіс</w:t>
      </w:r>
      <w:r w:rsidRPr="00544160">
        <w:rPr>
          <w:color w:val="000000"/>
          <w:sz w:val="28"/>
          <w:szCs w:val="28"/>
          <w:lang w:val="uk-UA"/>
        </w:rPr>
        <w:t>.</w:t>
      </w:r>
    </w:p>
    <w:p w:rsidR="0008689D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Після вибору таблиць були встановлені зв'язки шляхом перетаскування імені поля з однієї таблиці в іншу на відповідне йому зв'язане поле.</w:t>
      </w:r>
    </w:p>
    <w:p w:rsidR="00FA335C" w:rsidRPr="00544160" w:rsidRDefault="00FA335C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9" type="#_x0000_t75" style="width:261pt;height:165.75pt" wrapcoords="-53 0 -53 21516 21600 21516 21600 0 -53 0" o:allowoverlap="f">
            <v:imagedata r:id="rId21" o:title=""/>
          </v:shape>
        </w:pict>
      </w:r>
    </w:p>
    <w:p w:rsidR="00FA335C" w:rsidRDefault="002D5F64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2.10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Створення зв'язків між таблицями</w:t>
      </w:r>
    </w:p>
    <w:p w:rsidR="0008689D" w:rsidRPr="00544160" w:rsidRDefault="00FA335C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8689D" w:rsidRPr="00544160">
        <w:rPr>
          <w:color w:val="000000"/>
          <w:sz w:val="28"/>
          <w:szCs w:val="28"/>
          <w:lang w:val="uk-UA"/>
        </w:rPr>
        <w:t xml:space="preserve">Включення прапорця </w:t>
      </w:r>
      <w:r w:rsidR="0008689D" w:rsidRPr="00544160">
        <w:rPr>
          <w:iCs/>
          <w:color w:val="000000"/>
          <w:sz w:val="28"/>
          <w:szCs w:val="28"/>
          <w:lang w:val="uk-UA"/>
        </w:rPr>
        <w:t>Забезпечення</w:t>
      </w:r>
      <w:r w:rsidR="00DB1A2F" w:rsidRPr="00544160">
        <w:rPr>
          <w:iCs/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iCs/>
          <w:color w:val="000000"/>
          <w:sz w:val="28"/>
          <w:szCs w:val="28"/>
          <w:lang w:val="uk-UA"/>
        </w:rPr>
        <w:t>умови</w:t>
      </w:r>
      <w:r w:rsidR="00DB1A2F" w:rsidRPr="00544160">
        <w:rPr>
          <w:iCs/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iCs/>
          <w:color w:val="000000"/>
          <w:sz w:val="28"/>
          <w:szCs w:val="28"/>
          <w:lang w:val="uk-UA"/>
        </w:rPr>
        <w:t>цілісності</w:t>
      </w:r>
      <w:r w:rsidR="00DB1A2F" w:rsidRPr="00544160">
        <w:rPr>
          <w:iCs/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iCs/>
          <w:color w:val="000000"/>
          <w:sz w:val="28"/>
          <w:szCs w:val="28"/>
          <w:lang w:val="uk-UA"/>
        </w:rPr>
        <w:t>даних</w:t>
      </w:r>
      <w:r w:rsidR="0008689D" w:rsidRPr="00544160">
        <w:rPr>
          <w:color w:val="000000"/>
          <w:sz w:val="28"/>
          <w:szCs w:val="28"/>
          <w:lang w:val="uk-UA"/>
        </w:rPr>
        <w:t xml:space="preserve"> дозволяє захиститися від випадків видалення запису з однієї таблиці, при яких пов'язані з ними дані інших таблиць залишаться без зв'язку.</w:t>
      </w:r>
    </w:p>
    <w:p w:rsidR="002D5F64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Прапорці </w:t>
      </w:r>
      <w:r w:rsidRPr="00544160">
        <w:rPr>
          <w:iCs/>
          <w:color w:val="000000"/>
          <w:sz w:val="28"/>
          <w:szCs w:val="28"/>
          <w:lang w:val="uk-UA"/>
        </w:rPr>
        <w:t>Каскадне відновлення полів</w:t>
      </w:r>
      <w:r w:rsidRPr="00544160">
        <w:rPr>
          <w:color w:val="000000"/>
          <w:sz w:val="28"/>
          <w:szCs w:val="28"/>
          <w:lang w:val="uk-UA"/>
        </w:rPr>
        <w:t xml:space="preserve"> і </w:t>
      </w:r>
      <w:r w:rsidRPr="00544160">
        <w:rPr>
          <w:iCs/>
          <w:color w:val="000000"/>
          <w:sz w:val="28"/>
          <w:szCs w:val="28"/>
          <w:lang w:val="uk-UA"/>
        </w:rPr>
        <w:t>Каскадне видалення зв'язаних записів</w:t>
      </w:r>
      <w:r w:rsidRPr="00544160">
        <w:rPr>
          <w:color w:val="000000"/>
          <w:sz w:val="28"/>
          <w:szCs w:val="28"/>
          <w:lang w:val="uk-UA"/>
        </w:rPr>
        <w:t xml:space="preserve"> забезпечують одночасне відновлення й видалення даних у всіх підлеглих таблицях при їхній зміні в головній.</w:t>
      </w:r>
    </w:p>
    <w:p w:rsidR="00217AD8" w:rsidRPr="00544160" w:rsidRDefault="00217AD8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7AD8" w:rsidRPr="00544160" w:rsidRDefault="00645BE4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0" type="#_x0000_t75" style="width:390pt;height:160.5pt" wrapcoords="-32 0 -32 21534 21600 21534 21600 0 -32 0" o:allowoverlap="f">
            <v:imagedata r:id="rId22" o:title=""/>
          </v:shape>
        </w:pict>
      </w:r>
    </w:p>
    <w:p w:rsidR="0008689D" w:rsidRPr="00544160" w:rsidRDefault="00217AD8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2.11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Схема даних</w:t>
      </w:r>
    </w:p>
    <w:p w:rsidR="00FA335C" w:rsidRDefault="00FA335C" w:rsidP="00544160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2.3.2 Створення запитів</w:t>
      </w: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Запити створюються користувачем для вибірки потрібних даних з однієї або декількох зв'язаних таблиць. Запит може формуватися за допомогою запитів за зразком QBE або за допомогою мови структурованих запитів SQL. За допомогою запиту можна також обновити, видалити, додати дані в таблиці або створити нові таблиці на основі вже існуючих.</w:t>
      </w: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Для одержання інформації об замовлення за період</w:t>
      </w: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1) Запит Замовлення за період</w:t>
      </w:r>
    </w:p>
    <w:p w:rsidR="00451415" w:rsidRDefault="00451415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51415" w:rsidRPr="00544160" w:rsidRDefault="00FA335C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45BE4">
        <w:pict>
          <v:shape id="_x0000_i1041" type="#_x0000_t75" style="width:324.75pt;height:142.5pt" wrapcoords="-32 0 -32 21528 21600 21528 21600 0 -32 0" o:allowoverlap="f">
            <v:imagedata r:id="rId23" o:title=""/>
          </v:shape>
        </w:pict>
      </w:r>
    </w:p>
    <w:p w:rsidR="00217AD8" w:rsidRPr="00544160" w:rsidRDefault="00217AD8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2.12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Запит на вибірку</w:t>
      </w: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2" type="#_x0000_t75" style="width:349.5pt;height:101.25pt" wrapcoords="-40 0 -40 21462 21600 21462 21600 0 -40 0" o:allowoverlap="f">
            <v:imagedata r:id="rId24" o:title=""/>
          </v:shape>
        </w:pict>
      </w:r>
    </w:p>
    <w:p w:rsidR="0008689D" w:rsidRPr="00544160" w:rsidRDefault="002D5F6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2.13</w:t>
      </w:r>
      <w:r w:rsidR="0008689D" w:rsidRPr="00544160">
        <w:rPr>
          <w:color w:val="000000"/>
          <w:sz w:val="28"/>
          <w:szCs w:val="28"/>
          <w:lang w:val="uk-UA"/>
        </w:rPr>
        <w:t xml:space="preserve">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Результат запиту на вибірку</w:t>
      </w: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2) Для більше наочного подання інформації використався перехресний запит заснований на запиті «Допоміжний»</w:t>
      </w:r>
    </w:p>
    <w:p w:rsidR="0008689D" w:rsidRP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3" type="#_x0000_t75" style="width:411pt;height:146.25pt" wrapcoords="-32 0 -32 21511 21600 21511 21600 0 -32 0" o:allowoverlap="f">
            <v:imagedata r:id="rId25" o:title=""/>
          </v:shape>
        </w:pict>
      </w:r>
    </w:p>
    <w:p w:rsidR="0008689D" w:rsidRPr="00544160" w:rsidRDefault="002D5F6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2.14</w:t>
      </w:r>
      <w:r w:rsidR="0008689D" w:rsidRPr="00544160">
        <w:rPr>
          <w:color w:val="000000"/>
          <w:sz w:val="28"/>
          <w:szCs w:val="28"/>
          <w:lang w:val="uk-UA"/>
        </w:rPr>
        <w:t xml:space="preserve">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Перехресний запит</w:t>
      </w:r>
    </w:p>
    <w:p w:rsidR="00451415" w:rsidRDefault="00451415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FA335C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45BE4">
        <w:pict>
          <v:shape id="_x0000_i1044" type="#_x0000_t75" style="width:407.25pt;height:101.25pt;mso-position-vertical:outside" wrapcoords="-32 0 -32 21472 21600 21472 21600 0 -32 0" o:allowoverlap="f">
            <v:imagedata r:id="rId26" o:title=""/>
          </v:shape>
        </w:pict>
      </w:r>
    </w:p>
    <w:p w:rsidR="002D5F64" w:rsidRPr="00544160" w:rsidRDefault="002D5F6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Рисунок 2.15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Результат перехресного запиту</w:t>
      </w:r>
    </w:p>
    <w:p w:rsidR="008C4F31" w:rsidRPr="00544160" w:rsidRDefault="008C4F31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Default="0008689D" w:rsidP="00544160">
      <w:pPr>
        <w:numPr>
          <w:ilvl w:val="0"/>
          <w:numId w:val="7"/>
        </w:numPr>
        <w:tabs>
          <w:tab w:val="left" w:pos="56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Запит на вибірку Кількість замовлень по тип</w:t>
      </w:r>
      <w:r w:rsidR="00F52E95" w:rsidRPr="00544160">
        <w:rPr>
          <w:color w:val="000000"/>
          <w:sz w:val="28"/>
          <w:szCs w:val="28"/>
          <w:lang w:val="uk-UA"/>
        </w:rPr>
        <w:t>у</w:t>
      </w:r>
      <w:r w:rsidRPr="00544160">
        <w:rPr>
          <w:color w:val="000000"/>
          <w:sz w:val="28"/>
          <w:szCs w:val="28"/>
          <w:lang w:val="uk-UA"/>
        </w:rPr>
        <w:t xml:space="preserve"> меблів</w:t>
      </w:r>
    </w:p>
    <w:p w:rsidR="00FA335C" w:rsidRPr="00544160" w:rsidRDefault="00FA335C" w:rsidP="00FA335C">
      <w:pPr>
        <w:tabs>
          <w:tab w:val="left" w:pos="568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217AD8" w:rsidRPr="00544160" w:rsidRDefault="00645BE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5" type="#_x0000_t75" style="width:270.75pt;height:176.25pt" wrapcoords="-45 0 -45 21531 21600 21531 21600 0 -45 0" o:allowoverlap="f">
            <v:imagedata r:id="rId27" o:title=""/>
          </v:shape>
        </w:pict>
      </w:r>
    </w:p>
    <w:p w:rsidR="0008689D" w:rsidRDefault="002D5F6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2.16</w:t>
      </w:r>
      <w:r w:rsidR="0008689D" w:rsidRPr="00544160">
        <w:rPr>
          <w:color w:val="000000"/>
          <w:sz w:val="28"/>
          <w:szCs w:val="28"/>
          <w:lang w:val="uk-UA"/>
        </w:rPr>
        <w:t xml:space="preserve">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Запит на вибірку</w:t>
      </w:r>
    </w:p>
    <w:p w:rsidR="00FA335C" w:rsidRPr="00544160" w:rsidRDefault="00FA335C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C4F31" w:rsidRPr="00544160" w:rsidRDefault="00645BE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46" type="#_x0000_t75" style="width:302.25pt;height:84pt">
            <v:imagedata r:id="rId28" o:title=""/>
          </v:shape>
        </w:pict>
      </w:r>
    </w:p>
    <w:p w:rsidR="0008689D" w:rsidRPr="00544160" w:rsidRDefault="002D5F64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2.17</w:t>
      </w:r>
      <w:r w:rsidR="0008689D" w:rsidRPr="00544160">
        <w:rPr>
          <w:color w:val="000000"/>
          <w:sz w:val="28"/>
          <w:szCs w:val="28"/>
          <w:lang w:val="uk-UA"/>
        </w:rPr>
        <w:t xml:space="preserve">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Кількість замовлень по типі меблів</w:t>
      </w:r>
    </w:p>
    <w:p w:rsidR="00216B9D" w:rsidRPr="00544160" w:rsidRDefault="00216B9D" w:rsidP="00544160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8689D" w:rsidRPr="00C95370" w:rsidRDefault="0008689D" w:rsidP="00544160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544160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2.3.3 Створення форм</w:t>
      </w:r>
    </w:p>
    <w:p w:rsidR="0008689D" w:rsidRPr="00544160" w:rsidRDefault="0008689D" w:rsidP="005441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Форми призначені для уведення, перегляду й коректування взаємозалежних дані бази на екрані в зручному виді, що може відповідати звичному для користувача документу. Форми також можуть використатися для створення панелей керування в додатку користувача.</w:t>
      </w:r>
    </w:p>
    <w:p w:rsidR="0008689D" w:rsidRPr="00544160" w:rsidRDefault="0008689D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Головна форма була створена в режимі конструктора. З її починається робота з базою даних.</w:t>
      </w:r>
    </w:p>
    <w:p w:rsidR="0008689D" w:rsidRPr="00544160" w:rsidRDefault="0008689D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7" type="#_x0000_t75" style="width:366pt;height:229.5pt;mso-position-horizontal:center" wrapcoords="-33 0 -33 21548 21600 21548 21600 0 -33 0" o:allowoverlap="f">
            <v:imagedata r:id="rId29" o:title=""/>
          </v:shape>
        </w:pict>
      </w:r>
    </w:p>
    <w:p w:rsidR="0008689D" w:rsidRPr="00544160" w:rsidRDefault="002D5F64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2.18</w:t>
      </w:r>
      <w:r w:rsidR="00544160">
        <w:rPr>
          <w:color w:val="000000"/>
          <w:sz w:val="28"/>
          <w:szCs w:val="28"/>
          <w:lang w:val="uk-UA"/>
        </w:rPr>
        <w:t xml:space="preserve"> 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Головна форма</w:t>
      </w:r>
    </w:p>
    <w:p w:rsidR="0008689D" w:rsidRPr="00544160" w:rsidRDefault="0008689D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Default="0008689D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Основною формою є форма «Меблі», у якій представлені всі види меблів</w:t>
      </w:r>
    </w:p>
    <w:p w:rsidR="00FA335C" w:rsidRPr="00544160" w:rsidRDefault="00FA335C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8" type="#_x0000_t75" style="width:317.25pt;height:231.75pt;mso-position-horizontal:center" wrapcoords="-37 0 -37 21549 21600 21549 21600 0 -37 0" o:allowoverlap="f">
            <v:imagedata r:id="rId30" o:title=""/>
          </v:shape>
        </w:pict>
      </w:r>
    </w:p>
    <w:p w:rsidR="00FA335C" w:rsidRDefault="00216B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bookmarkStart w:id="1" w:name="_Toc121743683"/>
      <w:r w:rsidRPr="00544160">
        <w:rPr>
          <w:color w:val="000000"/>
          <w:sz w:val="28"/>
          <w:szCs w:val="28"/>
          <w:lang w:val="uk-UA"/>
        </w:rPr>
        <w:t xml:space="preserve">Рисунок 2.19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Форма Меблі</w:t>
      </w:r>
    </w:p>
    <w:p w:rsidR="0008689D" w:rsidRPr="00544160" w:rsidRDefault="00FA335C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8689D" w:rsidRPr="00544160">
        <w:rPr>
          <w:color w:val="000000"/>
          <w:sz w:val="28"/>
          <w:szCs w:val="28"/>
          <w:lang w:val="uk-UA"/>
        </w:rPr>
        <w:t>Додаткові форми відкриваються при натисканні на відповідні кнопки.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Кнопка «Клієнти» відкриває форму «Клієнти».</w:t>
      </w:r>
    </w:p>
    <w:p w:rsidR="00216B9D" w:rsidRPr="00544160" w:rsidRDefault="00216B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645BE4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49" type="#_x0000_t75" style="width:385.5pt;height:133.5pt" wrapcoords="-42 0 -42 21479 21600 21479 21600 0 -42 0" o:allowoverlap="f">
            <v:imagedata r:id="rId31" o:title=""/>
          </v:shape>
        </w:pict>
      </w:r>
    </w:p>
    <w:p w:rsidR="0008689D" w:rsidRPr="00544160" w:rsidRDefault="002D5F64" w:rsidP="00544160">
      <w:pPr>
        <w:tabs>
          <w:tab w:val="left" w:pos="274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2.20</w:t>
      </w:r>
      <w:r w:rsidR="0008689D" w:rsidRPr="00544160">
        <w:rPr>
          <w:color w:val="000000"/>
          <w:sz w:val="28"/>
          <w:szCs w:val="28"/>
          <w:lang w:val="uk-UA"/>
        </w:rPr>
        <w:t xml:space="preserve"> </w:t>
      </w:r>
      <w:r w:rsidR="00544160">
        <w:rPr>
          <w:color w:val="000000"/>
          <w:sz w:val="28"/>
          <w:szCs w:val="28"/>
          <w:lang w:val="uk-UA"/>
        </w:rPr>
        <w:t>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="0008689D" w:rsidRPr="00544160">
        <w:rPr>
          <w:color w:val="000000"/>
          <w:sz w:val="28"/>
          <w:szCs w:val="28"/>
          <w:lang w:val="uk-UA"/>
        </w:rPr>
        <w:t>форма «Клієнти»</w:t>
      </w: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Кнопка «Замовлення» відкриває форму «Замовлення».</w:t>
      </w:r>
    </w:p>
    <w:p w:rsidR="00FA335C" w:rsidRPr="00544160" w:rsidRDefault="00FA335C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6B9D" w:rsidRPr="00544160" w:rsidRDefault="00645BE4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50" type="#_x0000_t75" style="width:347.25pt;height:228.75pt;mso-position-horizontal:center" wrapcoords="-38 0 -38 21543 21600 21543 21600 0 -38 0" o:allowoverlap="f">
            <v:imagedata r:id="rId32" o:title=""/>
          </v:shape>
        </w:pict>
      </w:r>
    </w:p>
    <w:p w:rsidR="00216B9D" w:rsidRPr="00544160" w:rsidRDefault="00216B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2.21</w:t>
      </w:r>
      <w:r w:rsidR="00544160">
        <w:rPr>
          <w:color w:val="000000"/>
          <w:sz w:val="28"/>
          <w:szCs w:val="28"/>
          <w:lang w:val="uk-UA"/>
        </w:rPr>
        <w:t xml:space="preserve"> –</w:t>
      </w:r>
      <w:r w:rsidR="00544160" w:rsidRP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форма «Замовлення»</w:t>
      </w:r>
    </w:p>
    <w:bookmarkEnd w:id="1"/>
    <w:p w:rsidR="00451415" w:rsidRPr="00544160" w:rsidRDefault="00451415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4160" w:rsidRDefault="00544160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A335C" w:rsidRDefault="00FA335C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8689D" w:rsidRPr="00544160">
        <w:rPr>
          <w:color w:val="000000"/>
          <w:sz w:val="28"/>
          <w:szCs w:val="28"/>
          <w:lang w:val="uk-UA"/>
        </w:rPr>
        <w:t>Кнопка «Запити» відкриває форму «Запити».</w:t>
      </w:r>
    </w:p>
    <w:p w:rsidR="00FA335C" w:rsidRDefault="00FA335C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6B9D" w:rsidRPr="00544160" w:rsidRDefault="00645BE4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51" type="#_x0000_t75" style="width:412.5pt;height:127.5pt;mso-position-horizontal:center" wrapcoords="-39 0 -39 21473 21600 21473 21600 0 -39 0" o:allowoverlap="f">
            <v:imagedata r:id="rId33" o:title=""/>
          </v:shape>
        </w:pict>
      </w:r>
    </w:p>
    <w:p w:rsidR="00216B9D" w:rsidRPr="00544160" w:rsidRDefault="00216B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Рисунок 2..22</w:t>
      </w:r>
      <w:r w:rsidR="00544160">
        <w:rPr>
          <w:color w:val="000000"/>
          <w:sz w:val="28"/>
          <w:szCs w:val="28"/>
          <w:lang w:val="uk-UA"/>
        </w:rPr>
        <w:t xml:space="preserve"> –</w:t>
      </w:r>
      <w:r w:rsidR="00544160" w:rsidRPr="00544160">
        <w:rPr>
          <w:color w:val="000000"/>
          <w:sz w:val="28"/>
          <w:szCs w:val="28"/>
          <w:lang w:val="uk-UA"/>
        </w:rPr>
        <w:t xml:space="preserve"> фо</w:t>
      </w:r>
      <w:r w:rsidRPr="00544160">
        <w:rPr>
          <w:color w:val="000000"/>
          <w:sz w:val="28"/>
          <w:szCs w:val="28"/>
          <w:lang w:val="uk-UA"/>
        </w:rPr>
        <w:t>рма «Запити»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FA335C" w:rsidP="00544160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Pr="00544160">
        <w:rPr>
          <w:b/>
          <w:color w:val="000000"/>
          <w:sz w:val="28"/>
          <w:szCs w:val="28"/>
          <w:lang w:val="uk-UA"/>
        </w:rPr>
        <w:t>Висновки</w:t>
      </w:r>
    </w:p>
    <w:p w:rsidR="00544160" w:rsidRDefault="00544160" w:rsidP="00544160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44160" w:rsidRDefault="0008689D" w:rsidP="00544160">
      <w:pPr>
        <w:tabs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У даній курсовій роботі була спроектована інформаційна система «Меблевий салон», що може істотно полегшити роботу менеджера, директори. Ця інформаційна система була реалізована в СУБД Access.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У цій базі даних зберігається інформація продукції, запит що дозволяє переглянути дані про продаж за день, а також запит, що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дозволяє переглянути дані про продаж товару за місяць.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Користуватися цією інформаційною можуть: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Pr="00544160">
        <w:rPr>
          <w:color w:val="000000"/>
          <w:sz w:val="28"/>
          <w:szCs w:val="28"/>
          <w:lang w:val="uk-UA"/>
        </w:rPr>
        <w:t>директор, комірник, менеджер. Уведення даних у базу повинен здійснювати комірник, менеджер.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 xml:space="preserve">Таким чином, дана інформаційна система пройшла всі три етапи проектування. На </w:t>
      </w:r>
      <w:r w:rsidR="00C87BFB" w:rsidRPr="00544160">
        <w:rPr>
          <w:color w:val="000000"/>
          <w:sz w:val="28"/>
          <w:szCs w:val="28"/>
          <w:lang w:val="uk-UA"/>
        </w:rPr>
        <w:t>інфологічному</w:t>
      </w:r>
      <w:r w:rsidRPr="00544160">
        <w:rPr>
          <w:color w:val="000000"/>
          <w:sz w:val="28"/>
          <w:szCs w:val="28"/>
          <w:lang w:val="uk-UA"/>
        </w:rPr>
        <w:t xml:space="preserve"> рівні структура бази даних була відбита у вигляді ER</w:t>
      </w:r>
      <w:r w:rsidR="00544160">
        <w:rPr>
          <w:color w:val="000000"/>
          <w:sz w:val="28"/>
          <w:szCs w:val="28"/>
          <w:lang w:val="uk-UA"/>
        </w:rPr>
        <w:t>-</w:t>
      </w:r>
      <w:r w:rsidR="00544160" w:rsidRPr="00544160">
        <w:rPr>
          <w:color w:val="000000"/>
          <w:sz w:val="28"/>
          <w:szCs w:val="28"/>
          <w:lang w:val="uk-UA"/>
        </w:rPr>
        <w:t>д</w:t>
      </w:r>
      <w:r w:rsidRPr="00544160">
        <w:rPr>
          <w:color w:val="000000"/>
          <w:sz w:val="28"/>
          <w:szCs w:val="28"/>
          <w:lang w:val="uk-UA"/>
        </w:rPr>
        <w:t>іаграми, що у наслідку була наведена до третьої нормальної форми.</w:t>
      </w:r>
      <w:r w:rsidR="00544160">
        <w:rPr>
          <w:color w:val="000000"/>
          <w:sz w:val="28"/>
          <w:szCs w:val="28"/>
          <w:lang w:val="uk-UA"/>
        </w:rPr>
        <w:t xml:space="preserve"> </w:t>
      </w:r>
      <w:r w:rsidR="00451415" w:rsidRPr="00544160">
        <w:rPr>
          <w:color w:val="000000"/>
          <w:sz w:val="28"/>
          <w:szCs w:val="28"/>
          <w:lang w:val="uk-UA"/>
        </w:rPr>
        <w:t>На дато</w:t>
      </w:r>
      <w:r w:rsidR="002D5F64" w:rsidRPr="00544160">
        <w:rPr>
          <w:color w:val="000000"/>
          <w:sz w:val="28"/>
          <w:szCs w:val="28"/>
          <w:lang w:val="uk-UA"/>
        </w:rPr>
        <w:t>логічному</w:t>
      </w:r>
      <w:r w:rsidRPr="00544160">
        <w:rPr>
          <w:color w:val="000000"/>
          <w:sz w:val="28"/>
          <w:szCs w:val="28"/>
          <w:lang w:val="uk-UA"/>
        </w:rPr>
        <w:t xml:space="preserve"> рівні </w:t>
      </w:r>
      <w:r w:rsidR="002D5F64" w:rsidRPr="00544160">
        <w:rPr>
          <w:color w:val="000000"/>
          <w:sz w:val="28"/>
          <w:szCs w:val="28"/>
          <w:lang w:val="uk-UA"/>
        </w:rPr>
        <w:t>–</w:t>
      </w:r>
      <w:r w:rsidRPr="00544160">
        <w:rPr>
          <w:color w:val="000000"/>
          <w:sz w:val="28"/>
          <w:szCs w:val="28"/>
          <w:lang w:val="uk-UA"/>
        </w:rPr>
        <w:t xml:space="preserve"> представлена у вигляді </w:t>
      </w:r>
      <w:r w:rsidR="00C87BFB" w:rsidRPr="00544160">
        <w:rPr>
          <w:color w:val="000000"/>
          <w:sz w:val="28"/>
          <w:szCs w:val="28"/>
          <w:lang w:val="uk-UA"/>
        </w:rPr>
        <w:t>реляційною</w:t>
      </w:r>
      <w:r w:rsidRPr="00544160">
        <w:rPr>
          <w:color w:val="000000"/>
          <w:sz w:val="28"/>
          <w:szCs w:val="28"/>
          <w:lang w:val="uk-UA"/>
        </w:rPr>
        <w:t xml:space="preserve"> моделі. У таблицях була усунута надмірність.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У наслідку дану систему можна вдосконалювати, відповідно до потреб користувачів.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Курсова робота була виконана відповідно до завдання й у повному обсязі.</w:t>
      </w:r>
    </w:p>
    <w:p w:rsid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Дана БД займає місця на носії 56,2 МБ.</w:t>
      </w:r>
    </w:p>
    <w:p w:rsidR="0008689D" w:rsidRP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БД «Меблевий салон» містить:</w:t>
      </w:r>
    </w:p>
    <w:p w:rsidR="0008689D" w:rsidRPr="00544160" w:rsidRDefault="0008689D" w:rsidP="00544160">
      <w:pPr>
        <w:numPr>
          <w:ilvl w:val="0"/>
          <w:numId w:val="13"/>
        </w:numPr>
        <w:tabs>
          <w:tab w:val="left" w:pos="0"/>
          <w:tab w:val="left" w:pos="56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7 таблиць;</w:t>
      </w:r>
    </w:p>
    <w:p w:rsidR="0008689D" w:rsidRPr="00544160" w:rsidRDefault="0008689D" w:rsidP="00544160">
      <w:pPr>
        <w:numPr>
          <w:ilvl w:val="0"/>
          <w:numId w:val="12"/>
        </w:numPr>
        <w:tabs>
          <w:tab w:val="left" w:pos="0"/>
          <w:tab w:val="left" w:pos="56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8 запиту;</w:t>
      </w:r>
    </w:p>
    <w:p w:rsidR="0008689D" w:rsidRPr="00544160" w:rsidRDefault="0008689D" w:rsidP="00544160">
      <w:pPr>
        <w:numPr>
          <w:ilvl w:val="0"/>
          <w:numId w:val="11"/>
        </w:numPr>
        <w:tabs>
          <w:tab w:val="left" w:pos="0"/>
          <w:tab w:val="left" w:pos="56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4160">
        <w:rPr>
          <w:color w:val="000000"/>
          <w:sz w:val="28"/>
          <w:szCs w:val="28"/>
          <w:lang w:val="uk-UA"/>
        </w:rPr>
        <w:t>13 форм.</w:t>
      </w:r>
    </w:p>
    <w:p w:rsidR="0008689D" w:rsidRPr="00544160" w:rsidRDefault="0008689D" w:rsidP="00544160">
      <w:pPr>
        <w:tabs>
          <w:tab w:val="left" w:pos="0"/>
          <w:tab w:val="left" w:pos="5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08689D" w:rsidP="00544160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689D" w:rsidRPr="00544160" w:rsidRDefault="00FA335C" w:rsidP="00FA335C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544160">
        <w:rPr>
          <w:b/>
          <w:color w:val="000000"/>
          <w:sz w:val="28"/>
          <w:szCs w:val="28"/>
          <w:lang w:val="uk-UA"/>
        </w:rPr>
        <w:t>Список використаних джерел</w:t>
      </w:r>
    </w:p>
    <w:p w:rsidR="0008689D" w:rsidRPr="00544160" w:rsidRDefault="0008689D" w:rsidP="00544160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D5F64" w:rsidRPr="00544160" w:rsidRDefault="00544160" w:rsidP="00FA335C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44160">
        <w:rPr>
          <w:color w:val="000000"/>
          <w:sz w:val="28"/>
          <w:szCs w:val="28"/>
        </w:rPr>
        <w:t>Голицына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О.Л.</w:t>
      </w:r>
      <w:r w:rsidR="002D5F64" w:rsidRPr="00544160">
        <w:rPr>
          <w:color w:val="000000"/>
          <w:sz w:val="28"/>
          <w:szCs w:val="28"/>
        </w:rPr>
        <w:t xml:space="preserve">, </w:t>
      </w:r>
      <w:r w:rsidRPr="00544160">
        <w:rPr>
          <w:color w:val="000000"/>
          <w:sz w:val="28"/>
          <w:szCs w:val="28"/>
        </w:rPr>
        <w:t>Максимов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Н.В.</w:t>
      </w:r>
      <w:r w:rsidR="002D5F64" w:rsidRPr="00544160">
        <w:rPr>
          <w:color w:val="000000"/>
          <w:sz w:val="28"/>
          <w:szCs w:val="28"/>
        </w:rPr>
        <w:t xml:space="preserve">, </w:t>
      </w:r>
      <w:r w:rsidRPr="00544160">
        <w:rPr>
          <w:color w:val="000000"/>
          <w:sz w:val="28"/>
          <w:szCs w:val="28"/>
        </w:rPr>
        <w:t>Попов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И.И.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Базы</w:t>
      </w:r>
      <w:r w:rsidR="002D5F64" w:rsidRPr="00544160">
        <w:rPr>
          <w:color w:val="000000"/>
          <w:sz w:val="28"/>
          <w:szCs w:val="28"/>
        </w:rPr>
        <w:t xml:space="preserve"> данных </w:t>
      </w:r>
      <w:r>
        <w:rPr>
          <w:color w:val="000000"/>
          <w:sz w:val="28"/>
          <w:szCs w:val="28"/>
        </w:rPr>
        <w:t>–</w:t>
      </w:r>
      <w:r w:rsidRPr="00544160">
        <w:rPr>
          <w:color w:val="000000"/>
          <w:sz w:val="28"/>
          <w:szCs w:val="28"/>
        </w:rPr>
        <w:t xml:space="preserve"> </w:t>
      </w:r>
      <w:r w:rsidR="002D5F64" w:rsidRPr="00544160">
        <w:rPr>
          <w:color w:val="000000"/>
          <w:sz w:val="28"/>
          <w:szCs w:val="28"/>
        </w:rPr>
        <w:t>М.:</w:t>
      </w:r>
      <w:r w:rsidR="00FA335C">
        <w:rPr>
          <w:color w:val="000000"/>
          <w:sz w:val="28"/>
          <w:szCs w:val="28"/>
          <w:lang w:val="uk-UA"/>
        </w:rPr>
        <w:t xml:space="preserve"> </w:t>
      </w:r>
      <w:r w:rsidR="002D5F64" w:rsidRPr="00544160">
        <w:rPr>
          <w:color w:val="000000"/>
          <w:sz w:val="28"/>
          <w:szCs w:val="28"/>
        </w:rPr>
        <w:t>Форум: Инфра</w:t>
      </w:r>
      <w:r>
        <w:rPr>
          <w:color w:val="000000"/>
          <w:sz w:val="28"/>
          <w:szCs w:val="28"/>
        </w:rPr>
        <w:t>-</w:t>
      </w:r>
      <w:r w:rsidRPr="00544160">
        <w:rPr>
          <w:color w:val="000000"/>
          <w:sz w:val="28"/>
          <w:szCs w:val="28"/>
        </w:rPr>
        <w:t>М,</w:t>
      </w:r>
      <w:r w:rsidR="002D5F64" w:rsidRPr="00544160">
        <w:rPr>
          <w:color w:val="000000"/>
          <w:sz w:val="28"/>
          <w:szCs w:val="28"/>
        </w:rPr>
        <w:t xml:space="preserve"> 2003. </w:t>
      </w:r>
      <w:r>
        <w:rPr>
          <w:color w:val="000000"/>
          <w:sz w:val="28"/>
          <w:szCs w:val="28"/>
        </w:rPr>
        <w:t>–</w:t>
      </w:r>
      <w:r w:rsidRPr="00544160">
        <w:rPr>
          <w:color w:val="000000"/>
          <w:sz w:val="28"/>
          <w:szCs w:val="28"/>
        </w:rPr>
        <w:t xml:space="preserve"> </w:t>
      </w:r>
      <w:r w:rsidR="002D5F64" w:rsidRPr="00544160">
        <w:rPr>
          <w:color w:val="000000"/>
          <w:sz w:val="28"/>
          <w:szCs w:val="28"/>
        </w:rPr>
        <w:t>352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с.</w:t>
      </w:r>
      <w:r w:rsidR="002D5F64" w:rsidRPr="00544160">
        <w:rPr>
          <w:color w:val="000000"/>
          <w:sz w:val="28"/>
          <w:szCs w:val="28"/>
        </w:rPr>
        <w:t>: ил.</w:t>
      </w:r>
    </w:p>
    <w:p w:rsidR="002D5F64" w:rsidRPr="00544160" w:rsidRDefault="002D5F64" w:rsidP="00FA335C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44160">
        <w:rPr>
          <w:color w:val="000000"/>
          <w:sz w:val="28"/>
          <w:szCs w:val="28"/>
        </w:rPr>
        <w:t>Конспект лекций по предмету «Проектирование и эксплуатация информационных систем»</w:t>
      </w:r>
    </w:p>
    <w:p w:rsidR="002D5F64" w:rsidRPr="00544160" w:rsidRDefault="00544160" w:rsidP="00FA335C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44160">
        <w:rPr>
          <w:color w:val="000000"/>
          <w:sz w:val="28"/>
          <w:szCs w:val="28"/>
        </w:rPr>
        <w:t>Петров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В.Н.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Информационные</w:t>
      </w:r>
      <w:r w:rsidR="002D5F64" w:rsidRPr="00544160">
        <w:rPr>
          <w:color w:val="000000"/>
          <w:sz w:val="28"/>
          <w:szCs w:val="28"/>
        </w:rPr>
        <w:t xml:space="preserve"> системы </w:t>
      </w:r>
      <w:r>
        <w:rPr>
          <w:color w:val="000000"/>
          <w:sz w:val="28"/>
          <w:szCs w:val="28"/>
        </w:rPr>
        <w:t>–</w:t>
      </w:r>
      <w:r w:rsidRPr="00544160">
        <w:rPr>
          <w:color w:val="000000"/>
          <w:sz w:val="28"/>
          <w:szCs w:val="28"/>
        </w:rPr>
        <w:t xml:space="preserve"> </w:t>
      </w:r>
      <w:r w:rsidR="00FA335C" w:rsidRPr="00544160">
        <w:rPr>
          <w:color w:val="000000"/>
          <w:sz w:val="28"/>
          <w:szCs w:val="28"/>
        </w:rPr>
        <w:t>СПб</w:t>
      </w:r>
      <w:r w:rsidR="002D5F64" w:rsidRPr="00544160">
        <w:rPr>
          <w:color w:val="000000"/>
          <w:sz w:val="28"/>
          <w:szCs w:val="28"/>
        </w:rPr>
        <w:t xml:space="preserve">.: Питер, 2002. </w:t>
      </w:r>
      <w:r>
        <w:rPr>
          <w:color w:val="000000"/>
          <w:sz w:val="28"/>
          <w:szCs w:val="28"/>
        </w:rPr>
        <w:t>–</w:t>
      </w:r>
      <w:r w:rsidRPr="00544160">
        <w:rPr>
          <w:color w:val="000000"/>
          <w:sz w:val="28"/>
          <w:szCs w:val="28"/>
        </w:rPr>
        <w:t xml:space="preserve"> 668</w:t>
      </w:r>
      <w:r>
        <w:rPr>
          <w:color w:val="000000"/>
          <w:sz w:val="28"/>
          <w:szCs w:val="28"/>
        </w:rPr>
        <w:t> </w:t>
      </w:r>
      <w:r w:rsidRPr="00544160">
        <w:rPr>
          <w:color w:val="000000"/>
          <w:sz w:val="28"/>
          <w:szCs w:val="28"/>
        </w:rPr>
        <w:t>с.</w:t>
      </w:r>
      <w:r w:rsidR="002D5F64" w:rsidRPr="00544160">
        <w:rPr>
          <w:color w:val="000000"/>
          <w:sz w:val="28"/>
          <w:szCs w:val="28"/>
        </w:rPr>
        <w:t>: ил.</w:t>
      </w:r>
    </w:p>
    <w:p w:rsidR="002D5F64" w:rsidRPr="00544160" w:rsidRDefault="002D5F64" w:rsidP="00FA335C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44160">
        <w:rPr>
          <w:color w:val="000000"/>
          <w:sz w:val="28"/>
          <w:szCs w:val="28"/>
        </w:rPr>
        <w:t>Электронная книга «500 BOOKS»</w:t>
      </w:r>
      <w:bookmarkStart w:id="2" w:name="_GoBack"/>
      <w:bookmarkEnd w:id="2"/>
    </w:p>
    <w:sectPr w:rsidR="002D5F64" w:rsidRPr="00544160" w:rsidSect="007531D3">
      <w:footerReference w:type="even" r:id="rId34"/>
      <w:footerReference w:type="default" r:id="rId35"/>
      <w:pgSz w:w="11906" w:h="16838" w:code="9"/>
      <w:pgMar w:top="1134" w:right="851" w:bottom="1134" w:left="1701" w:header="720" w:footer="720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FC" w:rsidRDefault="00B02FFC">
      <w:r>
        <w:separator/>
      </w:r>
    </w:p>
  </w:endnote>
  <w:endnote w:type="continuationSeparator" w:id="0">
    <w:p w:rsidR="00B02FFC" w:rsidRDefault="00B0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9D" w:rsidRDefault="0008689D" w:rsidP="00B5617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689D" w:rsidRDefault="0008689D" w:rsidP="00B561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17E" w:rsidRDefault="00B5617E" w:rsidP="00D576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31D3">
      <w:rPr>
        <w:rStyle w:val="a7"/>
        <w:noProof/>
      </w:rPr>
      <w:t>23</w:t>
    </w:r>
    <w:r>
      <w:rPr>
        <w:rStyle w:val="a7"/>
      </w:rPr>
      <w:fldChar w:fldCharType="end"/>
    </w:r>
  </w:p>
  <w:p w:rsidR="0008689D" w:rsidRPr="00B5617E" w:rsidRDefault="0008689D" w:rsidP="00B5617E">
    <w:pPr>
      <w:pStyle w:val="a5"/>
      <w:framePr w:wrap="around" w:vAnchor="text" w:hAnchor="margin" w:xAlign="center" w:y="1"/>
      <w:ind w:right="360"/>
      <w:rPr>
        <w:rStyle w:val="a7"/>
        <w:lang w:val="uk-UA"/>
      </w:rPr>
    </w:pPr>
  </w:p>
  <w:p w:rsidR="0008689D" w:rsidRDefault="000868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FC" w:rsidRDefault="00B02FFC">
      <w:r>
        <w:separator/>
      </w:r>
    </w:p>
  </w:footnote>
  <w:footnote w:type="continuationSeparator" w:id="0">
    <w:p w:rsidR="00B02FFC" w:rsidRDefault="00B02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C6B75"/>
    <w:multiLevelType w:val="hybridMultilevel"/>
    <w:tmpl w:val="7FDA50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A145D"/>
    <w:multiLevelType w:val="hybridMultilevel"/>
    <w:tmpl w:val="D64A568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11DBE"/>
    <w:multiLevelType w:val="hybridMultilevel"/>
    <w:tmpl w:val="59B25888"/>
    <w:lvl w:ilvl="0" w:tplc="BA8AD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F2608"/>
    <w:multiLevelType w:val="hybridMultilevel"/>
    <w:tmpl w:val="93F81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6707C"/>
    <w:multiLevelType w:val="singleLevel"/>
    <w:tmpl w:val="3C9E089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5">
    <w:nsid w:val="18621AFC"/>
    <w:multiLevelType w:val="hybridMultilevel"/>
    <w:tmpl w:val="FE5A52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445554"/>
    <w:multiLevelType w:val="multilevel"/>
    <w:tmpl w:val="0F28F6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66350DA"/>
    <w:multiLevelType w:val="hybridMultilevel"/>
    <w:tmpl w:val="163EAB76"/>
    <w:lvl w:ilvl="0" w:tplc="5C349E2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1A2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925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3B8A4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BE0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842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F8C3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7483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14BB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2DDD36C0"/>
    <w:multiLevelType w:val="hybridMultilevel"/>
    <w:tmpl w:val="36B63E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394030"/>
    <w:multiLevelType w:val="hybridMultilevel"/>
    <w:tmpl w:val="A7A62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1B38CC"/>
    <w:multiLevelType w:val="multilevel"/>
    <w:tmpl w:val="DC729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34276A5C"/>
    <w:multiLevelType w:val="multilevel"/>
    <w:tmpl w:val="1DA82882"/>
    <w:lvl w:ilvl="0">
      <w:start w:val="3"/>
      <w:numFmt w:val="none"/>
      <w:lvlText w:val="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2.1 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3D8D0974"/>
    <w:multiLevelType w:val="multilevel"/>
    <w:tmpl w:val="1DA82882"/>
    <w:lvl w:ilvl="0">
      <w:start w:val="3"/>
      <w:numFmt w:val="none"/>
      <w:lvlText w:val="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2.1 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>
    <w:nsid w:val="464A5016"/>
    <w:multiLevelType w:val="hybridMultilevel"/>
    <w:tmpl w:val="227432B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A950EC"/>
    <w:multiLevelType w:val="hybridMultilevel"/>
    <w:tmpl w:val="59E8A2A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2223580"/>
    <w:multiLevelType w:val="hybridMultilevel"/>
    <w:tmpl w:val="6B725C8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57F21A84"/>
    <w:multiLevelType w:val="multilevel"/>
    <w:tmpl w:val="BEBA6C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5AD97756"/>
    <w:multiLevelType w:val="multilevel"/>
    <w:tmpl w:val="FA7875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5D18317F"/>
    <w:multiLevelType w:val="hybridMultilevel"/>
    <w:tmpl w:val="2DD0FF66"/>
    <w:lvl w:ilvl="0" w:tplc="7A9E770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9">
    <w:nsid w:val="5DBE0D9B"/>
    <w:multiLevelType w:val="hybridMultilevel"/>
    <w:tmpl w:val="27E01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E56F81"/>
    <w:multiLevelType w:val="hybridMultilevel"/>
    <w:tmpl w:val="467C5A42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618275B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697A4C08"/>
    <w:multiLevelType w:val="hybridMultilevel"/>
    <w:tmpl w:val="2026D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D506380"/>
    <w:multiLevelType w:val="hybridMultilevel"/>
    <w:tmpl w:val="02945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BA31F3"/>
    <w:multiLevelType w:val="multilevel"/>
    <w:tmpl w:val="D64A568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0929FC"/>
    <w:multiLevelType w:val="hybridMultilevel"/>
    <w:tmpl w:val="B0565D72"/>
    <w:lvl w:ilvl="0" w:tplc="07464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18"/>
  </w:num>
  <w:num w:numId="6">
    <w:abstractNumId w:val="15"/>
  </w:num>
  <w:num w:numId="7">
    <w:abstractNumId w:val="20"/>
  </w:num>
  <w:num w:numId="8">
    <w:abstractNumId w:val="19"/>
  </w:num>
  <w:num w:numId="9">
    <w:abstractNumId w:val="8"/>
  </w:num>
  <w:num w:numId="10">
    <w:abstractNumId w:val="9"/>
  </w:num>
  <w:num w:numId="11">
    <w:abstractNumId w:val="3"/>
  </w:num>
  <w:num w:numId="12">
    <w:abstractNumId w:val="23"/>
  </w:num>
  <w:num w:numId="13">
    <w:abstractNumId w:val="0"/>
  </w:num>
  <w:num w:numId="14">
    <w:abstractNumId w:val="12"/>
  </w:num>
  <w:num w:numId="15">
    <w:abstractNumId w:val="10"/>
  </w:num>
  <w:num w:numId="16">
    <w:abstractNumId w:val="11"/>
  </w:num>
  <w:num w:numId="17">
    <w:abstractNumId w:val="22"/>
  </w:num>
  <w:num w:numId="18">
    <w:abstractNumId w:val="21"/>
  </w:num>
  <w:num w:numId="19">
    <w:abstractNumId w:val="17"/>
  </w:num>
  <w:num w:numId="20">
    <w:abstractNumId w:val="24"/>
  </w:num>
  <w:num w:numId="21">
    <w:abstractNumId w:val="25"/>
  </w:num>
  <w:num w:numId="22">
    <w:abstractNumId w:val="7"/>
  </w:num>
  <w:num w:numId="23">
    <w:abstractNumId w:val="5"/>
  </w:num>
  <w:num w:numId="24">
    <w:abstractNumId w:val="14"/>
  </w:num>
  <w:num w:numId="25">
    <w:abstractNumId w:val="1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9D"/>
    <w:rsid w:val="00011C84"/>
    <w:rsid w:val="0008689D"/>
    <w:rsid w:val="001271A4"/>
    <w:rsid w:val="0016360D"/>
    <w:rsid w:val="001A2CCA"/>
    <w:rsid w:val="00216B9D"/>
    <w:rsid w:val="00217AD8"/>
    <w:rsid w:val="00232B85"/>
    <w:rsid w:val="0024038B"/>
    <w:rsid w:val="00282848"/>
    <w:rsid w:val="002D5F64"/>
    <w:rsid w:val="00360728"/>
    <w:rsid w:val="00440F35"/>
    <w:rsid w:val="00444A72"/>
    <w:rsid w:val="00451415"/>
    <w:rsid w:val="004B1E1A"/>
    <w:rsid w:val="00544160"/>
    <w:rsid w:val="005A1785"/>
    <w:rsid w:val="005E2A28"/>
    <w:rsid w:val="005F60E2"/>
    <w:rsid w:val="00634EE4"/>
    <w:rsid w:val="00635EFE"/>
    <w:rsid w:val="00645BE4"/>
    <w:rsid w:val="006649C5"/>
    <w:rsid w:val="006748DF"/>
    <w:rsid w:val="006C78E7"/>
    <w:rsid w:val="007531D3"/>
    <w:rsid w:val="00761FD2"/>
    <w:rsid w:val="007D26D0"/>
    <w:rsid w:val="008449D9"/>
    <w:rsid w:val="00876742"/>
    <w:rsid w:val="00882F64"/>
    <w:rsid w:val="008A29E5"/>
    <w:rsid w:val="008A7A7A"/>
    <w:rsid w:val="008B6BFE"/>
    <w:rsid w:val="008B703D"/>
    <w:rsid w:val="008C4F31"/>
    <w:rsid w:val="008C64BF"/>
    <w:rsid w:val="00914F95"/>
    <w:rsid w:val="00993427"/>
    <w:rsid w:val="009B502A"/>
    <w:rsid w:val="009F3C39"/>
    <w:rsid w:val="00A05E9D"/>
    <w:rsid w:val="00A41767"/>
    <w:rsid w:val="00B02FFC"/>
    <w:rsid w:val="00B04942"/>
    <w:rsid w:val="00B5617E"/>
    <w:rsid w:val="00BD7A3E"/>
    <w:rsid w:val="00BF2833"/>
    <w:rsid w:val="00C82C59"/>
    <w:rsid w:val="00C87BFB"/>
    <w:rsid w:val="00C95370"/>
    <w:rsid w:val="00D57622"/>
    <w:rsid w:val="00DB1A2F"/>
    <w:rsid w:val="00DC5525"/>
    <w:rsid w:val="00E85372"/>
    <w:rsid w:val="00E858E0"/>
    <w:rsid w:val="00EF1476"/>
    <w:rsid w:val="00F469F0"/>
    <w:rsid w:val="00F52E95"/>
    <w:rsid w:val="00FA335C"/>
    <w:rsid w:val="00FC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docId w15:val="{8B152D04-C7EE-4C1B-8C0B-C3C41EC2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68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868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68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8689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08689D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8689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08689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8689D"/>
    <w:rPr>
      <w:sz w:val="28"/>
    </w:rPr>
  </w:style>
  <w:style w:type="paragraph" w:styleId="a8">
    <w:name w:val="header"/>
    <w:basedOn w:val="a"/>
    <w:link w:val="a9"/>
    <w:uiPriority w:val="99"/>
    <w:rsid w:val="00B5617E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2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2198</Words>
  <Characters>12530</Characters>
  <Application>Microsoft Office Word</Application>
  <DocSecurity>0</DocSecurity>
  <Lines>104</Lines>
  <Paragraphs>29</Paragraphs>
  <ScaleCrop>false</ScaleCrop>
  <Company>MoBIL GROUP</Company>
  <LinksUpToDate>false</LinksUpToDate>
  <CharactersWithSpaces>14699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Irina</cp:lastModifiedBy>
  <cp:revision>2</cp:revision>
  <dcterms:created xsi:type="dcterms:W3CDTF">2014-10-31T05:26:00Z</dcterms:created>
  <dcterms:modified xsi:type="dcterms:W3CDTF">2014-10-31T05:26:00Z</dcterms:modified>
</cp:coreProperties>
</file>