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B83" w:rsidRDefault="00495B83" w:rsidP="00DA1F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1464" w:rsidRPr="00BB31C4" w:rsidRDefault="00181464" w:rsidP="00DA1F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31C4">
        <w:rPr>
          <w:rFonts w:ascii="Times New Roman" w:hAnsi="Times New Roman"/>
          <w:sz w:val="24"/>
          <w:szCs w:val="24"/>
        </w:rPr>
        <w:t>МИНИСТЕРСТВО ОБРАЗОВАНИЯ РЕСПУБЛИКИ БЕЛАРУСЬ</w:t>
      </w:r>
    </w:p>
    <w:p w:rsidR="00181464" w:rsidRPr="00BB31C4" w:rsidRDefault="00181464" w:rsidP="00DA1F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31C4">
        <w:rPr>
          <w:rFonts w:ascii="Times New Roman" w:hAnsi="Times New Roman"/>
          <w:sz w:val="24"/>
          <w:szCs w:val="24"/>
        </w:rPr>
        <w:t>УО «БЕЛОРУССКИЙ ГОСУДАРСТВЕННЫЙ ЭКОНОМИЧЕСКИЙ УНИВЕРСИТЕТ»</w:t>
      </w:r>
    </w:p>
    <w:p w:rsidR="00181464" w:rsidRDefault="00181464" w:rsidP="00DA1F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1464" w:rsidRDefault="00181464" w:rsidP="00DA1F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1464" w:rsidRPr="00BB31C4" w:rsidRDefault="00181464" w:rsidP="00DA1F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Pr="00BB31C4" w:rsidRDefault="00181464" w:rsidP="00DA1FA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B31C4">
        <w:rPr>
          <w:rFonts w:ascii="Times New Roman" w:hAnsi="Times New Roman"/>
          <w:sz w:val="28"/>
          <w:szCs w:val="28"/>
        </w:rPr>
        <w:t>Кафедра экономической информатики</w:t>
      </w: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Default="00181464" w:rsidP="00DA1FA9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A1FA9">
        <w:rPr>
          <w:rFonts w:ascii="Times New Roman" w:hAnsi="Times New Roman"/>
          <w:sz w:val="32"/>
          <w:szCs w:val="32"/>
        </w:rPr>
        <w:t>Отчет на тему:</w:t>
      </w:r>
    </w:p>
    <w:p w:rsidR="00181464" w:rsidRPr="00DA1FA9" w:rsidRDefault="00181464" w:rsidP="00DA1FA9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181464" w:rsidRPr="00BB31C4" w:rsidRDefault="00181464" w:rsidP="00DA1F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«Систематизация и анализ систем управления ресурсами предприятия»</w:t>
      </w: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1C4">
        <w:rPr>
          <w:rFonts w:ascii="Times New Roman" w:hAnsi="Times New Roman"/>
          <w:sz w:val="28"/>
          <w:szCs w:val="28"/>
        </w:rPr>
        <w:t>Выполнила:</w:t>
      </w: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1C4">
        <w:rPr>
          <w:rFonts w:ascii="Times New Roman" w:hAnsi="Times New Roman"/>
          <w:sz w:val="28"/>
          <w:szCs w:val="28"/>
        </w:rPr>
        <w:t>Студентка ФМК,                                                            Русак Е. А.</w:t>
      </w: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1C4">
        <w:rPr>
          <w:rFonts w:ascii="Times New Roman" w:hAnsi="Times New Roman"/>
          <w:sz w:val="28"/>
          <w:szCs w:val="28"/>
        </w:rPr>
        <w:t xml:space="preserve">3 курс, гр. ДМВ </w:t>
      </w: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1C4">
        <w:rPr>
          <w:rFonts w:ascii="Times New Roman" w:hAnsi="Times New Roman"/>
          <w:sz w:val="28"/>
          <w:szCs w:val="28"/>
        </w:rPr>
        <w:t>Проверила:                                                                     Малашенко Е. С.</w:t>
      </w: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Pr="00BB31C4" w:rsidRDefault="00181464" w:rsidP="00DA1F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464" w:rsidRDefault="00181464" w:rsidP="00DA1F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31C4">
        <w:rPr>
          <w:rFonts w:ascii="Times New Roman" w:hAnsi="Times New Roman"/>
          <w:sz w:val="28"/>
          <w:szCs w:val="28"/>
        </w:rPr>
        <w:t>Минск 2009</w:t>
      </w:r>
    </w:p>
    <w:p w:rsidR="00181464" w:rsidRDefault="00181464" w:rsidP="00DA1F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1464" w:rsidRDefault="00181464" w:rsidP="00DA1F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1464" w:rsidRPr="00C1070F" w:rsidRDefault="00181464" w:rsidP="00C1070F">
      <w:pPr>
        <w:pStyle w:val="a3"/>
        <w:spacing w:before="0" w:beforeAutospacing="0" w:after="0" w:afterAutospacing="0" w:line="288" w:lineRule="auto"/>
        <w:jc w:val="center"/>
        <w:rPr>
          <w:b/>
          <w:bCs/>
          <w:sz w:val="28"/>
          <w:szCs w:val="28"/>
        </w:rPr>
      </w:pPr>
      <w:r w:rsidRPr="00C1070F">
        <w:rPr>
          <w:b/>
          <w:bCs/>
          <w:sz w:val="28"/>
          <w:szCs w:val="28"/>
        </w:rPr>
        <w:t>Введение</w:t>
      </w:r>
    </w:p>
    <w:p w:rsidR="00181464" w:rsidRPr="00FC1C79" w:rsidRDefault="00181464" w:rsidP="00C76961">
      <w:pPr>
        <w:pStyle w:val="a3"/>
        <w:spacing w:before="0" w:beforeAutospacing="0" w:after="0" w:afterAutospacing="0" w:line="288" w:lineRule="auto"/>
        <w:ind w:firstLine="709"/>
        <w:jc w:val="both"/>
      </w:pPr>
      <w:r w:rsidRPr="00FC1C79">
        <w:t>Новая экономическая ситуация ставит перед предприятиями ряд задач</w:t>
      </w:r>
      <w:r>
        <w:t xml:space="preserve">, </w:t>
      </w:r>
      <w:r w:rsidRPr="00FC1C79">
        <w:t>которые ранее ими не рассматривались. Среди наиболее важных задач в современных условиях, можно</w:t>
      </w:r>
      <w:r>
        <w:t xml:space="preserve"> </w:t>
      </w:r>
      <w:r w:rsidRPr="00FC1C79">
        <w:t>выделить:</w:t>
      </w:r>
    </w:p>
    <w:p w:rsidR="00181464" w:rsidRPr="00FC1C79" w:rsidRDefault="00181464" w:rsidP="00C76961">
      <w:pPr>
        <w:pStyle w:val="a3"/>
        <w:numPr>
          <w:ilvl w:val="0"/>
          <w:numId w:val="10"/>
        </w:numPr>
        <w:spacing w:before="0" w:beforeAutospacing="0" w:after="0" w:afterAutospacing="0" w:line="288" w:lineRule="auto"/>
        <w:ind w:left="0" w:firstLine="709"/>
        <w:jc w:val="both"/>
      </w:pPr>
      <w:r w:rsidRPr="00FC1C79">
        <w:t>повышение конкурентной борьбы;</w:t>
      </w:r>
    </w:p>
    <w:p w:rsidR="00181464" w:rsidRDefault="00181464" w:rsidP="00C76961">
      <w:pPr>
        <w:pStyle w:val="a3"/>
        <w:numPr>
          <w:ilvl w:val="0"/>
          <w:numId w:val="10"/>
        </w:numPr>
        <w:spacing w:before="0" w:beforeAutospacing="0" w:after="0" w:afterAutospacing="0" w:line="288" w:lineRule="auto"/>
        <w:ind w:left="0" w:firstLine="709"/>
        <w:jc w:val="both"/>
      </w:pPr>
      <w:r w:rsidRPr="00FC1C79">
        <w:t>требование выпускать продукцию в соответствии с текущими заказами покупателей, а не с долгосрочными перспективными планами;</w:t>
      </w:r>
    </w:p>
    <w:p w:rsidR="00181464" w:rsidRPr="00FC1C79" w:rsidRDefault="00181464" w:rsidP="00C76961">
      <w:pPr>
        <w:pStyle w:val="a3"/>
        <w:numPr>
          <w:ilvl w:val="0"/>
          <w:numId w:val="10"/>
        </w:numPr>
        <w:spacing w:before="0" w:beforeAutospacing="0" w:after="0" w:afterAutospacing="0" w:line="288" w:lineRule="auto"/>
        <w:ind w:left="0" w:firstLine="709"/>
        <w:jc w:val="both"/>
      </w:pPr>
      <w:r w:rsidRPr="00FC1C79">
        <w:t>необходимость оперативного принятия решений в сложной экономической ситуации;</w:t>
      </w:r>
    </w:p>
    <w:p w:rsidR="00181464" w:rsidRPr="00FC1C79" w:rsidRDefault="00181464" w:rsidP="00C76961">
      <w:pPr>
        <w:pStyle w:val="a3"/>
        <w:numPr>
          <w:ilvl w:val="0"/>
          <w:numId w:val="10"/>
        </w:numPr>
        <w:spacing w:before="0" w:beforeAutospacing="0" w:after="0" w:afterAutospacing="0" w:line="288" w:lineRule="auto"/>
        <w:ind w:left="0" w:firstLine="709"/>
        <w:jc w:val="both"/>
      </w:pPr>
      <w:r w:rsidRPr="00FC1C79">
        <w:t>укрепление связей между поставщиками, производителями и покупателями.</w:t>
      </w:r>
    </w:p>
    <w:p w:rsidR="00181464" w:rsidRDefault="00181464" w:rsidP="00C76961">
      <w:pPr>
        <w:pStyle w:val="a3"/>
        <w:spacing w:before="0" w:beforeAutospacing="0" w:after="0" w:afterAutospacing="0" w:line="288" w:lineRule="auto"/>
        <w:ind w:firstLine="709"/>
        <w:jc w:val="both"/>
      </w:pPr>
      <w:r w:rsidRPr="00FC1C79">
        <w:t>В конкурентной борьбе побеждает только тот, кто быстрее других реагирует на изменения в бизнесе и принимает более верные решения. Именно</w:t>
      </w:r>
      <w:r>
        <w:t xml:space="preserve"> </w:t>
      </w:r>
      <w:r w:rsidRPr="00FC1C79">
        <w:t>информационные технологии помогают руководителям промышленных</w:t>
      </w:r>
      <w:r>
        <w:t xml:space="preserve"> </w:t>
      </w:r>
      <w:r w:rsidRPr="00FC1C79">
        <w:t>предприятий в решении этих сложных задач. Страны рыночной экономики</w:t>
      </w:r>
      <w:r>
        <w:t xml:space="preserve"> </w:t>
      </w:r>
      <w:r w:rsidRPr="00FC1C79">
        <w:t>имеют большой опыт создания и развития информационных технологий для</w:t>
      </w:r>
      <w:r>
        <w:t xml:space="preserve"> </w:t>
      </w:r>
      <w:r w:rsidRPr="00FC1C79">
        <w:t>промышленных предприятий</w:t>
      </w:r>
      <w:r>
        <w:t xml:space="preserve">. </w:t>
      </w:r>
      <w:r w:rsidRPr="00C1070F">
        <w:t>Сегодня одним из мощнейших инструментов современных руководителей стали автоматизированные системы класса ERP (Enterprise Resource Planning, или Планирование Ресурсов Предприятия). Системы класса ERP – это полнофункциональный набор интегрированных между собой приложений, позволяющий создать единую среду</w:t>
      </w:r>
      <w:r>
        <w:t xml:space="preserve"> для автоматизации планирования.</w:t>
      </w:r>
      <w:r w:rsidRPr="00C1070F">
        <w:t xml:space="preserve"> Очевидно, что ERP-система – очень удобный и чуткий инструмент для принятия решений, настраиваемый на особенности конкретного предприятия, на его учетную и управленческую специфику. Но надо понимать, что внедренная ERP-система не сможет быть одной «магическо</w:t>
      </w:r>
      <w:r>
        <w:t>й красной кнопкой» руководителя.</w:t>
      </w:r>
      <w:r w:rsidRPr="00C1070F">
        <w:t xml:space="preserve"> Решения всегда принимает конкретный управленец, и качество решений во многом зависит именно от его умения использовать возможности э</w:t>
      </w:r>
      <w:r>
        <w:t>того универсального инструмента:</w:t>
      </w:r>
      <w:r w:rsidRPr="00C1070F">
        <w:br/>
        <w:t>учета, контроля, анализа и управления бизнес-процессами предприятия</w:t>
      </w:r>
      <w:r>
        <w:t>.</w:t>
      </w:r>
      <w:r w:rsidRPr="00FC1C79">
        <w:br/>
      </w:r>
    </w:p>
    <w:p w:rsidR="00181464" w:rsidRDefault="00181464" w:rsidP="00C76961">
      <w:pPr>
        <w:pStyle w:val="a3"/>
        <w:spacing w:before="0" w:beforeAutospacing="0" w:after="0" w:afterAutospacing="0" w:line="288" w:lineRule="auto"/>
        <w:ind w:firstLine="709"/>
        <w:jc w:val="both"/>
      </w:pPr>
    </w:p>
    <w:p w:rsidR="00181464" w:rsidRDefault="00181464" w:rsidP="00C76961">
      <w:pPr>
        <w:pStyle w:val="a3"/>
        <w:spacing w:before="0" w:beforeAutospacing="0" w:after="0" w:afterAutospacing="0" w:line="288" w:lineRule="auto"/>
        <w:ind w:firstLine="709"/>
        <w:jc w:val="both"/>
      </w:pPr>
    </w:p>
    <w:p w:rsidR="00181464" w:rsidRDefault="00181464" w:rsidP="00C76961">
      <w:pPr>
        <w:pStyle w:val="a3"/>
        <w:spacing w:before="0" w:beforeAutospacing="0" w:after="0" w:afterAutospacing="0" w:line="288" w:lineRule="auto"/>
        <w:ind w:firstLine="709"/>
        <w:jc w:val="both"/>
      </w:pPr>
    </w:p>
    <w:p w:rsidR="00181464" w:rsidRDefault="00181464" w:rsidP="00C76961">
      <w:pPr>
        <w:pStyle w:val="a3"/>
        <w:spacing w:before="0" w:beforeAutospacing="0" w:after="0" w:afterAutospacing="0" w:line="288" w:lineRule="auto"/>
        <w:ind w:firstLine="709"/>
        <w:jc w:val="both"/>
      </w:pPr>
    </w:p>
    <w:p w:rsidR="00181464" w:rsidRDefault="00181464" w:rsidP="00C76961">
      <w:pPr>
        <w:pStyle w:val="a3"/>
        <w:spacing w:before="0" w:beforeAutospacing="0" w:after="0" w:afterAutospacing="0" w:line="288" w:lineRule="auto"/>
        <w:ind w:firstLine="709"/>
        <w:jc w:val="both"/>
      </w:pPr>
    </w:p>
    <w:p w:rsidR="00181464" w:rsidRDefault="00181464" w:rsidP="00C76961">
      <w:pPr>
        <w:pStyle w:val="a3"/>
        <w:spacing w:before="0" w:beforeAutospacing="0" w:after="0" w:afterAutospacing="0" w:line="288" w:lineRule="auto"/>
        <w:ind w:firstLine="709"/>
        <w:jc w:val="both"/>
      </w:pPr>
    </w:p>
    <w:p w:rsidR="00181464" w:rsidRDefault="00181464" w:rsidP="00C76961">
      <w:pPr>
        <w:pStyle w:val="a3"/>
        <w:spacing w:before="0" w:beforeAutospacing="0" w:after="0" w:afterAutospacing="0" w:line="288" w:lineRule="auto"/>
        <w:ind w:firstLine="709"/>
        <w:jc w:val="both"/>
      </w:pPr>
    </w:p>
    <w:p w:rsidR="00181464" w:rsidRDefault="00181464" w:rsidP="00C76961">
      <w:pPr>
        <w:pStyle w:val="a3"/>
        <w:spacing w:before="0" w:beforeAutospacing="0" w:after="0" w:afterAutospacing="0" w:line="288" w:lineRule="auto"/>
        <w:ind w:firstLine="709"/>
        <w:jc w:val="both"/>
      </w:pPr>
    </w:p>
    <w:p w:rsidR="00181464" w:rsidRDefault="00181464" w:rsidP="00C76961">
      <w:pPr>
        <w:pStyle w:val="a3"/>
        <w:spacing w:before="0" w:beforeAutospacing="0" w:after="0" w:afterAutospacing="0" w:line="288" w:lineRule="auto"/>
        <w:ind w:firstLine="709"/>
        <w:jc w:val="both"/>
      </w:pPr>
    </w:p>
    <w:p w:rsidR="00181464" w:rsidRDefault="00181464" w:rsidP="00C1070F">
      <w:pPr>
        <w:pStyle w:val="a3"/>
        <w:spacing w:before="0" w:beforeAutospacing="0" w:after="0" w:afterAutospacing="0" w:line="288" w:lineRule="auto"/>
        <w:jc w:val="both"/>
      </w:pPr>
    </w:p>
    <w:p w:rsidR="00181464" w:rsidRDefault="00181464" w:rsidP="00C1070F">
      <w:pPr>
        <w:pStyle w:val="a3"/>
        <w:spacing w:before="0" w:beforeAutospacing="0" w:after="0" w:afterAutospacing="0" w:line="288" w:lineRule="auto"/>
        <w:jc w:val="both"/>
      </w:pPr>
    </w:p>
    <w:p w:rsidR="00181464" w:rsidRDefault="00181464" w:rsidP="00C1070F">
      <w:pPr>
        <w:pStyle w:val="a3"/>
        <w:spacing w:before="0" w:beforeAutospacing="0" w:after="0" w:afterAutospacing="0" w:line="288" w:lineRule="auto"/>
        <w:jc w:val="both"/>
      </w:pPr>
    </w:p>
    <w:p w:rsidR="00181464" w:rsidRDefault="00181464" w:rsidP="00C1070F">
      <w:pPr>
        <w:pStyle w:val="a3"/>
        <w:spacing w:before="0" w:beforeAutospacing="0" w:after="0" w:afterAutospacing="0" w:line="288" w:lineRule="auto"/>
        <w:jc w:val="both"/>
      </w:pPr>
    </w:p>
    <w:p w:rsidR="00181464" w:rsidRDefault="00181464" w:rsidP="00C1070F">
      <w:pPr>
        <w:pStyle w:val="a3"/>
        <w:spacing w:before="0" w:beforeAutospacing="0" w:after="0" w:afterAutospacing="0" w:line="288" w:lineRule="auto"/>
        <w:jc w:val="both"/>
      </w:pPr>
    </w:p>
    <w:p w:rsidR="00181464" w:rsidRDefault="00181464" w:rsidP="00C76961">
      <w:pPr>
        <w:pStyle w:val="a3"/>
        <w:spacing w:before="0" w:beforeAutospacing="0" w:after="0" w:afterAutospacing="0" w:line="288" w:lineRule="auto"/>
        <w:ind w:firstLine="709"/>
        <w:jc w:val="both"/>
      </w:pPr>
    </w:p>
    <w:p w:rsidR="00181464" w:rsidRDefault="00181464" w:rsidP="00C76961">
      <w:pPr>
        <w:pStyle w:val="a3"/>
        <w:spacing w:before="0" w:beforeAutospacing="0" w:after="0" w:afterAutospacing="0" w:line="288" w:lineRule="auto"/>
        <w:ind w:firstLine="709"/>
        <w:jc w:val="both"/>
      </w:pPr>
    </w:p>
    <w:p w:rsidR="00181464" w:rsidRDefault="00181464" w:rsidP="00244FB3">
      <w:pPr>
        <w:pStyle w:val="a3"/>
        <w:spacing w:before="0" w:beforeAutospacing="0" w:after="0" w:afterAutospacing="0" w:line="288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244FB3">
        <w:rPr>
          <w:b/>
          <w:sz w:val="28"/>
          <w:szCs w:val="28"/>
        </w:rPr>
        <w:t>Общая характеристика ERP систем.</w:t>
      </w:r>
    </w:p>
    <w:p w:rsidR="00181464" w:rsidRPr="00244FB3" w:rsidRDefault="00181464" w:rsidP="00244FB3">
      <w:pPr>
        <w:pStyle w:val="a3"/>
        <w:spacing w:before="0" w:beforeAutospacing="0" w:after="0" w:afterAutospacing="0" w:line="288" w:lineRule="auto"/>
        <w:ind w:firstLine="709"/>
        <w:jc w:val="center"/>
        <w:rPr>
          <w:b/>
          <w:sz w:val="28"/>
          <w:szCs w:val="28"/>
        </w:rPr>
      </w:pPr>
    </w:p>
    <w:p w:rsidR="00181464" w:rsidRPr="00C76961" w:rsidRDefault="00181464" w:rsidP="00C76961">
      <w:pPr>
        <w:pStyle w:val="a3"/>
        <w:spacing w:before="0" w:beforeAutospacing="0" w:after="0" w:afterAutospacing="0" w:line="288" w:lineRule="auto"/>
        <w:ind w:firstLine="709"/>
        <w:jc w:val="both"/>
      </w:pPr>
      <w:r w:rsidRPr="00794CD7">
        <w:t>В соответствии со Словарем APICS (American Production and Inventory Control Society), термин «</w:t>
      </w:r>
      <w:r w:rsidRPr="00794CD7">
        <w:rPr>
          <w:b/>
          <w:bCs/>
        </w:rPr>
        <w:t>ERP-система</w:t>
      </w:r>
      <w:r w:rsidRPr="00794CD7">
        <w:t xml:space="preserve">» (Enterprise Resource Planning — Управление ресурсами предприятия) может </w:t>
      </w:r>
      <w:r>
        <w:t>употребляться в двух значениях:</w:t>
      </w:r>
    </w:p>
    <w:p w:rsidR="00181464" w:rsidRPr="007D6C0A" w:rsidRDefault="00181464" w:rsidP="00C76961">
      <w:pPr>
        <w:pStyle w:val="a3"/>
        <w:spacing w:before="0" w:beforeAutospacing="0" w:after="0" w:afterAutospacing="0" w:line="288" w:lineRule="auto"/>
        <w:ind w:firstLine="709"/>
        <w:jc w:val="both"/>
      </w:pPr>
      <w:r w:rsidRPr="00794CD7">
        <w:t xml:space="preserve">Во-первых, это — </w:t>
      </w:r>
      <w:r w:rsidRPr="00794CD7">
        <w:rPr>
          <w:i/>
          <w:iCs/>
        </w:rPr>
        <w:t>информационная система для идентификации и планирования всех ресурсов предприятия, которые необходимы для осуществления продаж, производства, закупок и учета в процессе выполнения клиентских заказов</w:t>
      </w:r>
      <w:r w:rsidRPr="00794CD7">
        <w:t xml:space="preserve">. </w:t>
      </w:r>
    </w:p>
    <w:p w:rsidR="00181464" w:rsidRDefault="00181464" w:rsidP="00C76961">
      <w:pPr>
        <w:pStyle w:val="a3"/>
        <w:spacing w:before="0" w:beforeAutospacing="0" w:after="0" w:afterAutospacing="0" w:line="288" w:lineRule="auto"/>
        <w:ind w:firstLine="709"/>
        <w:jc w:val="both"/>
      </w:pPr>
      <w:r w:rsidRPr="00794CD7">
        <w:t xml:space="preserve">Во-вторых (в более общем контексте), это — </w:t>
      </w:r>
      <w:r w:rsidRPr="00794CD7">
        <w:rPr>
          <w:i/>
          <w:iCs/>
        </w:rPr>
        <w:t>методология эффективного планирования и управления всеми ресурсами предприятия, которые необходимы для осуществления продаж, производства, закупок и учета при исполнении заказов клиентов в сферах производства, дистрибьюции и оказания услуг</w:t>
      </w:r>
      <w:r w:rsidRPr="00794CD7">
        <w:t xml:space="preserve">. </w:t>
      </w:r>
    </w:p>
    <w:p w:rsidR="00181464" w:rsidRPr="00794CD7" w:rsidRDefault="00181464" w:rsidP="00C76961">
      <w:pPr>
        <w:pStyle w:val="a3"/>
        <w:spacing w:before="0" w:beforeAutospacing="0" w:after="0" w:afterAutospacing="0" w:line="288" w:lineRule="auto"/>
        <w:ind w:firstLine="709"/>
        <w:jc w:val="both"/>
      </w:pPr>
    </w:p>
    <w:p w:rsidR="00181464" w:rsidRPr="00794CD7" w:rsidRDefault="00181464" w:rsidP="00C76961">
      <w:pPr>
        <w:shd w:val="clear" w:color="auto" w:fill="F8FCFF"/>
        <w:spacing w:after="0" w:line="288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94CD7">
        <w:rPr>
          <w:rFonts w:ascii="Times New Roman" w:hAnsi="Times New Roman"/>
          <w:b/>
          <w:bCs/>
          <w:sz w:val="24"/>
          <w:szCs w:val="24"/>
        </w:rPr>
        <w:t>Функции ERP-систем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181464" w:rsidRDefault="00181464" w:rsidP="00C76961">
      <w:pPr>
        <w:shd w:val="clear" w:color="auto" w:fill="F8FCFF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4CD7">
        <w:rPr>
          <w:rFonts w:ascii="Times New Roman" w:hAnsi="Times New Roman"/>
          <w:sz w:val="24"/>
          <w:szCs w:val="24"/>
        </w:rPr>
        <w:t xml:space="preserve">В основе ERP-систем лежит принцип создания единого хранилища данных, содержащего всю корпоративную бизнес-информацию и обеспечивающего одновременный доступ к ней любого необходимого количества сотрудников предприятия, наделённых соответствующими полномочиями. Изменение данных производится через функции (функциональные возможности) системы. </w:t>
      </w:r>
    </w:p>
    <w:p w:rsidR="00181464" w:rsidRDefault="00181464" w:rsidP="00C76961">
      <w:pPr>
        <w:shd w:val="clear" w:color="auto" w:fill="F8FCFF"/>
        <w:spacing w:after="0" w:line="288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76961">
        <w:rPr>
          <w:rFonts w:ascii="Times New Roman" w:hAnsi="Times New Roman"/>
          <w:b/>
          <w:sz w:val="24"/>
          <w:szCs w:val="24"/>
        </w:rPr>
        <w:t>Основные функции ERP систем:</w:t>
      </w:r>
    </w:p>
    <w:p w:rsidR="00181464" w:rsidRPr="00C76961" w:rsidRDefault="00181464" w:rsidP="00C76961">
      <w:pPr>
        <w:pStyle w:val="1"/>
        <w:numPr>
          <w:ilvl w:val="0"/>
          <w:numId w:val="11"/>
        </w:numPr>
        <w:shd w:val="clear" w:color="auto" w:fill="F8FCFF"/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6961">
        <w:rPr>
          <w:rFonts w:ascii="Times New Roman" w:hAnsi="Times New Roman"/>
          <w:sz w:val="24"/>
          <w:szCs w:val="24"/>
        </w:rPr>
        <w:t>ведение конструкторских и технологических спецификаций, определяющих состав производимых изделий, а также материальные ресурсы и операции, необходимые для их изготовления;</w:t>
      </w:r>
    </w:p>
    <w:p w:rsidR="00181464" w:rsidRPr="00C76961" w:rsidRDefault="00181464" w:rsidP="00C76961">
      <w:pPr>
        <w:pStyle w:val="1"/>
        <w:numPr>
          <w:ilvl w:val="0"/>
          <w:numId w:val="11"/>
        </w:numPr>
        <w:shd w:val="clear" w:color="auto" w:fill="F8FCFF"/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6961">
        <w:rPr>
          <w:rFonts w:ascii="Times New Roman" w:hAnsi="Times New Roman"/>
          <w:sz w:val="24"/>
          <w:szCs w:val="24"/>
        </w:rPr>
        <w:t>формирование планов продаж и производства;</w:t>
      </w:r>
    </w:p>
    <w:p w:rsidR="00181464" w:rsidRPr="00C76961" w:rsidRDefault="00181464" w:rsidP="00C76961">
      <w:pPr>
        <w:pStyle w:val="1"/>
        <w:numPr>
          <w:ilvl w:val="0"/>
          <w:numId w:val="11"/>
        </w:numPr>
        <w:shd w:val="clear" w:color="auto" w:fill="F8FCFF"/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6961">
        <w:rPr>
          <w:rFonts w:ascii="Times New Roman" w:hAnsi="Times New Roman"/>
          <w:sz w:val="24"/>
          <w:szCs w:val="24"/>
        </w:rPr>
        <w:t>планирование потребностей в материалах и комплектующих, сроков и объёмов поставок для выполнения плана производства продукции;</w:t>
      </w:r>
    </w:p>
    <w:p w:rsidR="00181464" w:rsidRPr="00C76961" w:rsidRDefault="00181464" w:rsidP="00C76961">
      <w:pPr>
        <w:pStyle w:val="1"/>
        <w:numPr>
          <w:ilvl w:val="0"/>
          <w:numId w:val="11"/>
        </w:numPr>
        <w:shd w:val="clear" w:color="auto" w:fill="F8FCFF"/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6961">
        <w:rPr>
          <w:rFonts w:ascii="Times New Roman" w:hAnsi="Times New Roman"/>
          <w:sz w:val="24"/>
          <w:szCs w:val="24"/>
        </w:rPr>
        <w:t>управление запасами и закупками: ведение договоров, реализация централизованных закупок, обеспечение учёта и оптимизации складских и цеховых запасов;</w:t>
      </w:r>
    </w:p>
    <w:p w:rsidR="00181464" w:rsidRPr="00C76961" w:rsidRDefault="00181464" w:rsidP="00C76961">
      <w:pPr>
        <w:pStyle w:val="1"/>
        <w:numPr>
          <w:ilvl w:val="0"/>
          <w:numId w:val="11"/>
        </w:numPr>
        <w:shd w:val="clear" w:color="auto" w:fill="F8FCFF"/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6961">
        <w:rPr>
          <w:rFonts w:ascii="Times New Roman" w:hAnsi="Times New Roman"/>
          <w:sz w:val="24"/>
          <w:szCs w:val="24"/>
        </w:rPr>
        <w:t>планирование производственных мощностей от укрупнённого планирования до использования отдельных станков и оборудования;</w:t>
      </w:r>
    </w:p>
    <w:p w:rsidR="00181464" w:rsidRPr="00C76961" w:rsidRDefault="00181464" w:rsidP="00C76961">
      <w:pPr>
        <w:pStyle w:val="1"/>
        <w:numPr>
          <w:ilvl w:val="0"/>
          <w:numId w:val="11"/>
        </w:numPr>
        <w:shd w:val="clear" w:color="auto" w:fill="F8FCFF"/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6961">
        <w:rPr>
          <w:rFonts w:ascii="Times New Roman" w:hAnsi="Times New Roman"/>
          <w:sz w:val="24"/>
          <w:szCs w:val="24"/>
        </w:rPr>
        <w:t>оперативное управление финансами, включая составление финансового плана и осуществление контроля его исполнения, финансовый и управленческий учёт;</w:t>
      </w:r>
    </w:p>
    <w:p w:rsidR="00181464" w:rsidRPr="00C76961" w:rsidRDefault="00181464" w:rsidP="00C76961">
      <w:pPr>
        <w:pStyle w:val="1"/>
        <w:numPr>
          <w:ilvl w:val="0"/>
          <w:numId w:val="11"/>
        </w:numPr>
        <w:shd w:val="clear" w:color="auto" w:fill="F8FCFF"/>
        <w:spacing w:after="0" w:line="288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C76961">
        <w:rPr>
          <w:rFonts w:ascii="Times New Roman" w:hAnsi="Times New Roman"/>
          <w:sz w:val="24"/>
          <w:szCs w:val="24"/>
        </w:rPr>
        <w:t>управления проектами, включая планирование этапов и ресурсов.</w:t>
      </w:r>
      <w:r w:rsidRPr="00C76961">
        <w:rPr>
          <w:rFonts w:ascii="Times New Roman" w:hAnsi="Times New Roman"/>
          <w:sz w:val="24"/>
          <w:szCs w:val="24"/>
        </w:rPr>
        <w:br/>
      </w:r>
    </w:p>
    <w:p w:rsidR="00181464" w:rsidRPr="00794CD7" w:rsidRDefault="00181464" w:rsidP="00244FB3">
      <w:pPr>
        <w:shd w:val="clear" w:color="auto" w:fill="F8FCFF"/>
        <w:spacing w:after="0" w:line="288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94CD7">
        <w:rPr>
          <w:rFonts w:ascii="Times New Roman" w:hAnsi="Times New Roman"/>
          <w:b/>
          <w:bCs/>
          <w:sz w:val="24"/>
          <w:szCs w:val="24"/>
        </w:rPr>
        <w:t>Особенности внедрения</w:t>
      </w:r>
      <w:r w:rsidRPr="00244FB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94CD7">
        <w:rPr>
          <w:rFonts w:ascii="Times New Roman" w:hAnsi="Times New Roman"/>
          <w:b/>
          <w:bCs/>
          <w:sz w:val="24"/>
          <w:szCs w:val="24"/>
        </w:rPr>
        <w:t>ERP-систем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181464" w:rsidRPr="00794CD7" w:rsidRDefault="00181464" w:rsidP="00C76961">
      <w:pPr>
        <w:shd w:val="clear" w:color="auto" w:fill="F8FCFF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4CD7">
        <w:rPr>
          <w:rFonts w:ascii="Times New Roman" w:hAnsi="Times New Roman"/>
          <w:sz w:val="24"/>
          <w:szCs w:val="24"/>
        </w:rPr>
        <w:t>Классические ERP-системы, в отличие от так называемого «коробочного» программного обеспечения, относятся к категории «тяжёлых» программных продуктов, требующих достаточно длительной настройки, для того чтобы начать ими пользоваться. Выбор ERP-системы, приобретение и внедрение, как правило, требуют тщательного планирования в рамках длительного проекта с участием партнёрской компании — поставщика или консультанта. Поскольку ERP-системы строятся по модульному принципу, заказчик часто (по крайней мере, на ранней стадии таких проектов) приобретает не полный спектр модулей, а ограниченный их комплект. В ходе внедрения проектная команда, как правило, в течение нескольких месяцев осуществляет настройку поставляемых модулей.</w:t>
      </w:r>
    </w:p>
    <w:p w:rsidR="00181464" w:rsidRDefault="00181464" w:rsidP="00C76961">
      <w:pPr>
        <w:shd w:val="clear" w:color="auto" w:fill="F8FCFF"/>
        <w:spacing w:after="0" w:line="288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81464" w:rsidRPr="00244FB3" w:rsidRDefault="00181464" w:rsidP="00244FB3">
      <w:pPr>
        <w:shd w:val="clear" w:color="auto" w:fill="F8FCFF"/>
        <w:spacing w:after="0" w:line="288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244FB3">
        <w:rPr>
          <w:rFonts w:ascii="Times New Roman" w:hAnsi="Times New Roman"/>
          <w:b/>
          <w:bCs/>
          <w:sz w:val="24"/>
          <w:szCs w:val="24"/>
        </w:rPr>
        <w:t>Достоинства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181464" w:rsidRPr="00244FB3" w:rsidRDefault="00181464" w:rsidP="00C76961">
      <w:pPr>
        <w:shd w:val="clear" w:color="auto" w:fill="F8FCFF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4FB3">
        <w:rPr>
          <w:rFonts w:ascii="Times New Roman" w:hAnsi="Times New Roman"/>
          <w:sz w:val="24"/>
          <w:szCs w:val="24"/>
        </w:rPr>
        <w:t xml:space="preserve">Применение ERP системы позволяет использовать одну интегрированную программу вместо нескольких разрозненных. Единая система может управлять обработкой, </w:t>
      </w:r>
      <w:hyperlink r:id="rId7" w:tooltip="Логистика" w:history="1">
        <w:r w:rsidRPr="00244FB3">
          <w:rPr>
            <w:rFonts w:ascii="Times New Roman" w:hAnsi="Times New Roman"/>
            <w:sz w:val="24"/>
            <w:szCs w:val="24"/>
          </w:rPr>
          <w:t>логистикой</w:t>
        </w:r>
      </w:hyperlink>
      <w:r w:rsidRPr="00244FB3">
        <w:rPr>
          <w:rFonts w:ascii="Times New Roman" w:hAnsi="Times New Roman"/>
          <w:sz w:val="24"/>
          <w:szCs w:val="24"/>
        </w:rPr>
        <w:t xml:space="preserve">, дистрибуцией, запасами, доставкой, выставлением </w:t>
      </w:r>
      <w:hyperlink r:id="rId8" w:tooltip="Счёт-фактура" w:history="1">
        <w:r w:rsidRPr="00244FB3">
          <w:rPr>
            <w:rFonts w:ascii="Times New Roman" w:hAnsi="Times New Roman"/>
            <w:sz w:val="24"/>
            <w:szCs w:val="24"/>
          </w:rPr>
          <w:t>счетов-фактур</w:t>
        </w:r>
      </w:hyperlink>
      <w:r w:rsidRPr="00244FB3">
        <w:rPr>
          <w:rFonts w:ascii="Times New Roman" w:hAnsi="Times New Roman"/>
          <w:sz w:val="24"/>
          <w:szCs w:val="24"/>
        </w:rPr>
        <w:t xml:space="preserve"> и </w:t>
      </w:r>
      <w:hyperlink r:id="rId9" w:tooltip="Бухгалтерский учёт" w:history="1">
        <w:r w:rsidRPr="00244FB3">
          <w:rPr>
            <w:rFonts w:ascii="Times New Roman" w:hAnsi="Times New Roman"/>
            <w:sz w:val="24"/>
            <w:szCs w:val="24"/>
          </w:rPr>
          <w:t>бухгалтерским учётом</w:t>
        </w:r>
      </w:hyperlink>
      <w:r w:rsidRPr="00244FB3">
        <w:rPr>
          <w:rFonts w:ascii="Times New Roman" w:hAnsi="Times New Roman"/>
          <w:sz w:val="24"/>
          <w:szCs w:val="24"/>
        </w:rPr>
        <w:t>.</w:t>
      </w:r>
    </w:p>
    <w:p w:rsidR="00181464" w:rsidRPr="00244FB3" w:rsidRDefault="00181464" w:rsidP="00C76961">
      <w:pPr>
        <w:shd w:val="clear" w:color="auto" w:fill="F8FCFF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4FB3">
        <w:rPr>
          <w:rFonts w:ascii="Times New Roman" w:hAnsi="Times New Roman"/>
          <w:sz w:val="24"/>
          <w:szCs w:val="24"/>
        </w:rPr>
        <w:t xml:space="preserve">Реализуемая в ERP-системах система разграничения доступа к информации предназначена (в комплексе с другими мерами информационной безопасности предприятия) для противодействия как внешним угрозам (например, </w:t>
      </w:r>
      <w:hyperlink r:id="rId10" w:tooltip="Промышленный шпионаж" w:history="1">
        <w:r w:rsidRPr="00244FB3">
          <w:rPr>
            <w:rFonts w:ascii="Times New Roman" w:hAnsi="Times New Roman"/>
            <w:sz w:val="24"/>
            <w:szCs w:val="24"/>
          </w:rPr>
          <w:t>промышленному шпионажу</w:t>
        </w:r>
      </w:hyperlink>
      <w:r w:rsidRPr="00244FB3">
        <w:rPr>
          <w:rFonts w:ascii="Times New Roman" w:hAnsi="Times New Roman"/>
          <w:sz w:val="24"/>
          <w:szCs w:val="24"/>
        </w:rPr>
        <w:t xml:space="preserve">), так и внутренним (например, </w:t>
      </w:r>
      <w:hyperlink r:id="rId11" w:tooltip="Хищение" w:history="1">
        <w:r w:rsidRPr="00244FB3">
          <w:rPr>
            <w:rFonts w:ascii="Times New Roman" w:hAnsi="Times New Roman"/>
            <w:sz w:val="24"/>
            <w:szCs w:val="24"/>
          </w:rPr>
          <w:t>хищениям</w:t>
        </w:r>
      </w:hyperlink>
      <w:r w:rsidRPr="00244FB3">
        <w:rPr>
          <w:rFonts w:ascii="Times New Roman" w:hAnsi="Times New Roman"/>
          <w:sz w:val="24"/>
          <w:szCs w:val="24"/>
        </w:rPr>
        <w:t xml:space="preserve">). Внедряемые в связке с </w:t>
      </w:r>
      <w:hyperlink r:id="rId12" w:tooltip="CRM" w:history="1">
        <w:r w:rsidRPr="00244FB3">
          <w:rPr>
            <w:rFonts w:ascii="Times New Roman" w:hAnsi="Times New Roman"/>
            <w:sz w:val="24"/>
            <w:szCs w:val="24"/>
          </w:rPr>
          <w:t>CRM</w:t>
        </w:r>
      </w:hyperlink>
      <w:r w:rsidRPr="00244FB3">
        <w:rPr>
          <w:rFonts w:ascii="Times New Roman" w:hAnsi="Times New Roman"/>
          <w:sz w:val="24"/>
          <w:szCs w:val="24"/>
        </w:rPr>
        <w:t>-системой и системой контроля качества, ERP-системы нацелены на максимальное удовлетворение потребностей компаний в средствах управления бизнесом.</w:t>
      </w:r>
    </w:p>
    <w:p w:rsidR="00181464" w:rsidRPr="00794CD7" w:rsidRDefault="00181464" w:rsidP="005371F7">
      <w:pPr>
        <w:shd w:val="clear" w:color="auto" w:fill="F8FCFF"/>
        <w:spacing w:after="0" w:line="288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.D0.9D.D0.B5.D0.B4.D0.BE.D1.81.D1.82.D0."/>
      <w:bookmarkEnd w:id="0"/>
      <w:r w:rsidRPr="00794CD7">
        <w:rPr>
          <w:rFonts w:ascii="Times New Roman" w:hAnsi="Times New Roman"/>
          <w:b/>
          <w:bCs/>
          <w:sz w:val="24"/>
          <w:szCs w:val="24"/>
        </w:rPr>
        <w:t>Недостатки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181464" w:rsidRPr="00794CD7" w:rsidRDefault="00181464" w:rsidP="00C76961">
      <w:pPr>
        <w:shd w:val="clear" w:color="auto" w:fill="F8FCFF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4CD7">
        <w:rPr>
          <w:rFonts w:ascii="Times New Roman" w:hAnsi="Times New Roman"/>
          <w:sz w:val="24"/>
          <w:szCs w:val="24"/>
        </w:rPr>
        <w:t>Основные сложности на этапе внедрения ERP- систем возникают по следующим причинам:</w:t>
      </w:r>
    </w:p>
    <w:p w:rsidR="00181464" w:rsidRPr="00794CD7" w:rsidRDefault="00181464" w:rsidP="00C1070F">
      <w:pPr>
        <w:numPr>
          <w:ilvl w:val="0"/>
          <w:numId w:val="1"/>
        </w:numPr>
        <w:shd w:val="clear" w:color="auto" w:fill="F8FCFF"/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94CD7">
        <w:rPr>
          <w:rFonts w:ascii="Times New Roman" w:hAnsi="Times New Roman"/>
          <w:sz w:val="24"/>
          <w:szCs w:val="24"/>
        </w:rPr>
        <w:t xml:space="preserve">Недоверие владельцев компаний высокотехнологичным решениям, в итоге — слабая поддержка проекта с их стороны, что делает осуществление проекта труднореализуемым. </w:t>
      </w:r>
    </w:p>
    <w:p w:rsidR="00181464" w:rsidRPr="00794CD7" w:rsidRDefault="00181464" w:rsidP="00C1070F">
      <w:pPr>
        <w:numPr>
          <w:ilvl w:val="0"/>
          <w:numId w:val="1"/>
        </w:numPr>
        <w:shd w:val="clear" w:color="auto" w:fill="F8FCFF"/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94CD7">
        <w:rPr>
          <w:rFonts w:ascii="Times New Roman" w:hAnsi="Times New Roman"/>
          <w:sz w:val="24"/>
          <w:szCs w:val="24"/>
        </w:rPr>
        <w:t xml:space="preserve">Сопротивление департаментов в предоставлении конфиденциальной информации уменьшает эффективность системы. </w:t>
      </w:r>
    </w:p>
    <w:p w:rsidR="00181464" w:rsidRPr="00794CD7" w:rsidRDefault="00181464" w:rsidP="00C1070F">
      <w:pPr>
        <w:shd w:val="clear" w:color="auto" w:fill="F8FCFF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794CD7">
        <w:rPr>
          <w:rFonts w:ascii="Times New Roman" w:hAnsi="Times New Roman"/>
          <w:sz w:val="24"/>
          <w:szCs w:val="24"/>
        </w:rPr>
        <w:t>Множество проблем, связанных с функционированием ERP, возникают из-за недостаточного инвестирования в обучение персонала, а также в связи с недоработанностью политики занесения и поддержки актуальности данных в ERP.</w:t>
      </w:r>
    </w:p>
    <w:p w:rsidR="00181464" w:rsidRPr="00244FB3" w:rsidRDefault="00181464" w:rsidP="005371F7">
      <w:pPr>
        <w:shd w:val="clear" w:color="auto" w:fill="F8FCFF"/>
        <w:spacing w:after="0" w:line="288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44FB3">
        <w:rPr>
          <w:rFonts w:ascii="Times New Roman" w:hAnsi="Times New Roman"/>
          <w:b/>
          <w:sz w:val="24"/>
          <w:szCs w:val="24"/>
        </w:rPr>
        <w:t>Ограничения:</w:t>
      </w:r>
    </w:p>
    <w:p w:rsidR="00181464" w:rsidRPr="00794CD7" w:rsidRDefault="00181464" w:rsidP="00C1070F">
      <w:pPr>
        <w:numPr>
          <w:ilvl w:val="0"/>
          <w:numId w:val="2"/>
        </w:numPr>
        <w:shd w:val="clear" w:color="auto" w:fill="F8FCFF"/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94CD7">
        <w:rPr>
          <w:rFonts w:ascii="Times New Roman" w:hAnsi="Times New Roman"/>
          <w:sz w:val="24"/>
          <w:szCs w:val="24"/>
        </w:rPr>
        <w:t xml:space="preserve">Небольшие компании не могут позволить себе инвестировать достаточно денег в ERP и адекватно обучить всех сотрудников. </w:t>
      </w:r>
    </w:p>
    <w:p w:rsidR="00181464" w:rsidRPr="00794CD7" w:rsidRDefault="00181464" w:rsidP="00C1070F">
      <w:pPr>
        <w:numPr>
          <w:ilvl w:val="0"/>
          <w:numId w:val="2"/>
        </w:numPr>
        <w:shd w:val="clear" w:color="auto" w:fill="F8FCFF"/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94CD7">
        <w:rPr>
          <w:rFonts w:ascii="Times New Roman" w:hAnsi="Times New Roman"/>
          <w:sz w:val="24"/>
          <w:szCs w:val="24"/>
        </w:rPr>
        <w:t>Внедре</w:t>
      </w:r>
      <w:r>
        <w:rPr>
          <w:rFonts w:ascii="Times New Roman" w:hAnsi="Times New Roman"/>
          <w:sz w:val="24"/>
          <w:szCs w:val="24"/>
        </w:rPr>
        <w:t>ние является достаточно дорогим.</w:t>
      </w:r>
    </w:p>
    <w:p w:rsidR="00181464" w:rsidRPr="00794CD7" w:rsidRDefault="00181464" w:rsidP="00C1070F">
      <w:pPr>
        <w:numPr>
          <w:ilvl w:val="0"/>
          <w:numId w:val="2"/>
        </w:numPr>
        <w:shd w:val="clear" w:color="auto" w:fill="F8FCFF"/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94CD7">
        <w:rPr>
          <w:rFonts w:ascii="Times New Roman" w:hAnsi="Times New Roman"/>
          <w:sz w:val="24"/>
          <w:szCs w:val="24"/>
        </w:rPr>
        <w:t xml:space="preserve">Система может страдать от проблемы «слабого звена» — эффективность всей системы может быть нарушена одним департаментом или партнёром. </w:t>
      </w:r>
    </w:p>
    <w:p w:rsidR="00181464" w:rsidRPr="00C76961" w:rsidRDefault="00181464" w:rsidP="00C1070F">
      <w:pPr>
        <w:numPr>
          <w:ilvl w:val="0"/>
          <w:numId w:val="2"/>
        </w:numPr>
        <w:shd w:val="clear" w:color="auto" w:fill="F8FCFF"/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94CD7">
        <w:rPr>
          <w:rFonts w:ascii="Times New Roman" w:hAnsi="Times New Roman"/>
          <w:sz w:val="24"/>
          <w:szCs w:val="24"/>
        </w:rPr>
        <w:t xml:space="preserve">Проблема совместимости с прежними системами. </w:t>
      </w:r>
    </w:p>
    <w:p w:rsidR="00181464" w:rsidRDefault="00181464" w:rsidP="00C76961">
      <w:pPr>
        <w:shd w:val="clear" w:color="auto" w:fill="F8FCFF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76961">
      <w:pPr>
        <w:shd w:val="clear" w:color="auto" w:fill="F8FCFF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76961">
      <w:pPr>
        <w:shd w:val="clear" w:color="auto" w:fill="F8FCFF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76961">
      <w:pPr>
        <w:shd w:val="clear" w:color="auto" w:fill="F8FCFF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76961">
      <w:pPr>
        <w:shd w:val="clear" w:color="auto" w:fill="F8FCFF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76961">
      <w:pPr>
        <w:shd w:val="clear" w:color="auto" w:fill="F8FCFF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76961">
      <w:pPr>
        <w:shd w:val="clear" w:color="auto" w:fill="F8FCFF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76961">
      <w:pPr>
        <w:shd w:val="clear" w:color="auto" w:fill="F8FCFF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76961">
      <w:pPr>
        <w:shd w:val="clear" w:color="auto" w:fill="F8FCFF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76961">
      <w:pPr>
        <w:shd w:val="clear" w:color="auto" w:fill="F8FCFF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Pr="00244FB3" w:rsidRDefault="00181464" w:rsidP="00244FB3">
      <w:pPr>
        <w:shd w:val="clear" w:color="auto" w:fill="F8FCFF"/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244FB3">
        <w:rPr>
          <w:rFonts w:ascii="Times New Roman" w:hAnsi="Times New Roman"/>
          <w:b/>
          <w:sz w:val="28"/>
          <w:szCs w:val="28"/>
        </w:rPr>
        <w:t>История развития ERP систем.</w:t>
      </w:r>
    </w:p>
    <w:p w:rsidR="00181464" w:rsidRPr="00794CD7" w:rsidRDefault="00181464" w:rsidP="00244FB3">
      <w:pPr>
        <w:shd w:val="clear" w:color="auto" w:fill="F8FCFF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244FB3">
      <w:pPr>
        <w:pStyle w:val="a3"/>
        <w:spacing w:before="0" w:beforeAutospacing="0" w:after="0" w:afterAutospacing="0" w:line="288" w:lineRule="auto"/>
        <w:ind w:firstLine="709"/>
        <w:jc w:val="both"/>
      </w:pPr>
      <w:r w:rsidRPr="00794CD7">
        <w:t>ERP является результатом сорокалетней эволюции управленческих и информационных технологий (</w:t>
      </w:r>
      <w:r>
        <w:t>р</w:t>
      </w:r>
      <w:r w:rsidRPr="00794CD7">
        <w:t>ис. 1.).</w:t>
      </w:r>
    </w:p>
    <w:p w:rsidR="00181464" w:rsidRPr="00794CD7" w:rsidRDefault="00181464" w:rsidP="00C1070F">
      <w:pPr>
        <w:pStyle w:val="a3"/>
        <w:spacing w:before="0" w:beforeAutospacing="0" w:after="0" w:afterAutospacing="0" w:line="288" w:lineRule="auto"/>
        <w:jc w:val="both"/>
      </w:pPr>
    </w:p>
    <w:p w:rsidR="00181464" w:rsidRPr="00244FB3" w:rsidRDefault="00352271" w:rsidP="00B2348D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8.25pt;height:278.25pt;visibility:visible">
            <v:imagedata r:id="rId13" o:title="" croptop="730f" cropbottom="5719f" cropleft="5893f"/>
          </v:shape>
        </w:pict>
      </w:r>
    </w:p>
    <w:p w:rsidR="00181464" w:rsidRPr="00244FB3" w:rsidRDefault="00181464" w:rsidP="00B2348D">
      <w:pPr>
        <w:spacing w:after="0" w:line="288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244FB3">
        <w:rPr>
          <w:rFonts w:ascii="Times New Roman" w:hAnsi="Times New Roman"/>
          <w:b/>
          <w:i/>
          <w:sz w:val="24"/>
          <w:szCs w:val="24"/>
        </w:rPr>
        <w:t>Рис. 1. Эволюция стандартов корпоративных управленческих систем.</w:t>
      </w:r>
    </w:p>
    <w:p w:rsidR="00181464" w:rsidRPr="00794CD7" w:rsidRDefault="00181464" w:rsidP="00B2348D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:rsidR="00181464" w:rsidRPr="00794CD7" w:rsidRDefault="00181464" w:rsidP="00244FB3">
      <w:pPr>
        <w:pStyle w:val="a3"/>
        <w:spacing w:before="0" w:beforeAutospacing="0" w:after="0" w:afterAutospacing="0" w:line="288" w:lineRule="auto"/>
        <w:ind w:firstLine="709"/>
        <w:jc w:val="both"/>
      </w:pPr>
      <w:r w:rsidRPr="00794CD7">
        <w:t>В 60</w:t>
      </w:r>
      <w:r>
        <w:t>-</w:t>
      </w:r>
      <w:r w:rsidRPr="00794CD7">
        <w:t>е годы началось использование вычислите</w:t>
      </w:r>
      <w:r>
        <w:t xml:space="preserve">льной техники для автоматизации </w:t>
      </w:r>
      <w:r w:rsidRPr="00794CD7">
        <w:t xml:space="preserve">различных областей деятельности предприятий. Тогда же появился класс систем планирования потребностей в материалах (MRP - Material Requirements Planning). В основе функционирования подобных систем лежало понятие спецификации изделия (BOM - Bill Of Materials) и производственной программы (MPS- Master Production Schedule). Спецификация показывало готовое изделие в разрезе входящих в него компонентов. Производственная программа содержала информацию о временном промежутке, виде и количестве готовых изделий, запланированных к выпуску предприятием. При помощи BOM и MPS происходила процедура разузлования спецификации, на основании чего, предприятие получало информацию о потребностях в материалах для производства необходимого количества готовых изделий в соответствии с MPS. Затем, информация о потребностях преобразовывалась в серию заказов на закупку и производство. Также, в данном процессе учитывалась информация об остатках сырья и материалов на складах. </w:t>
      </w:r>
    </w:p>
    <w:p w:rsidR="00181464" w:rsidRPr="00794CD7" w:rsidRDefault="00181464" w:rsidP="00244FB3">
      <w:pPr>
        <w:pStyle w:val="a3"/>
        <w:spacing w:before="0" w:beforeAutospacing="0" w:after="0" w:afterAutospacing="0" w:line="288" w:lineRule="auto"/>
        <w:ind w:firstLine="709"/>
        <w:jc w:val="both"/>
      </w:pPr>
      <w:r w:rsidRPr="00794CD7">
        <w:t xml:space="preserve">Использование систем MRP позволило компаниям достичь следующих результатов: </w:t>
      </w:r>
    </w:p>
    <w:p w:rsidR="00181464" w:rsidRDefault="00181464" w:rsidP="00244FB3">
      <w:pPr>
        <w:pStyle w:val="a3"/>
        <w:spacing w:before="0" w:beforeAutospacing="0" w:after="0" w:afterAutospacing="0" w:line="288" w:lineRule="auto"/>
        <w:ind w:firstLine="709"/>
        <w:jc w:val="both"/>
      </w:pPr>
      <w:r w:rsidRPr="00794CD7">
        <w:t>- снизить уровень запасов сырья и материалов на складах</w:t>
      </w:r>
      <w:r>
        <w:t>;</w:t>
      </w:r>
    </w:p>
    <w:p w:rsidR="00181464" w:rsidRDefault="00181464" w:rsidP="00244FB3">
      <w:pPr>
        <w:pStyle w:val="a3"/>
        <w:spacing w:before="0" w:beforeAutospacing="0" w:after="0" w:afterAutospacing="0" w:line="288" w:lineRule="auto"/>
        <w:ind w:firstLine="709"/>
        <w:jc w:val="both"/>
      </w:pPr>
      <w:r w:rsidRPr="00794CD7">
        <w:t>- снизить уровень запасов в незавершенном производстве</w:t>
      </w:r>
      <w:r>
        <w:t>;</w:t>
      </w:r>
    </w:p>
    <w:p w:rsidR="00181464" w:rsidRPr="00794CD7" w:rsidRDefault="00181464" w:rsidP="00244FB3">
      <w:pPr>
        <w:pStyle w:val="a3"/>
        <w:spacing w:before="0" w:beforeAutospacing="0" w:after="0" w:afterAutospacing="0" w:line="288" w:lineRule="auto"/>
        <w:ind w:firstLine="709"/>
        <w:jc w:val="both"/>
      </w:pPr>
      <w:r w:rsidRPr="00794CD7">
        <w:t>- повысить эффективность производственного цикла - сок</w:t>
      </w:r>
      <w:r>
        <w:t>ратить сроки выполнения заказов.</w:t>
      </w:r>
    </w:p>
    <w:p w:rsidR="00181464" w:rsidRPr="00794CD7" w:rsidRDefault="00181464" w:rsidP="00244FB3">
      <w:pPr>
        <w:pStyle w:val="a3"/>
        <w:spacing w:before="0" w:beforeAutospacing="0" w:after="0" w:afterAutospacing="0" w:line="288" w:lineRule="auto"/>
        <w:ind w:firstLine="709"/>
        <w:jc w:val="both"/>
      </w:pPr>
      <w:r w:rsidRPr="00794CD7">
        <w:t xml:space="preserve">Несмотря на высокую эффективность систем MRP в них был один существенный недостаток, а именно, они не учитывали в своей работе производственные мощности предприятия. Это привело к расширению функциональности MRP систем модулем планирования потребностей в мощностях (CRP - Capacity Requirements Planning). Связь между CRP и MPS позволяла учитывать наличие необходимых мощностей для производства определенного количества готовых изделий. Системы MRP имеющие в своем составе модуль CRP стали называться системами планирования потребностей в материалах замкнутого цикла (Closed Loop MRP). </w:t>
      </w:r>
    </w:p>
    <w:p w:rsidR="00181464" w:rsidRPr="00794CD7" w:rsidRDefault="00181464" w:rsidP="00244FB3">
      <w:pPr>
        <w:pStyle w:val="a3"/>
        <w:spacing w:before="0" w:beforeAutospacing="0" w:after="0" w:afterAutospacing="0" w:line="288" w:lineRule="auto"/>
        <w:ind w:firstLine="709"/>
        <w:jc w:val="both"/>
      </w:pPr>
      <w:r w:rsidRPr="00794CD7">
        <w:t>В 80</w:t>
      </w:r>
      <w:r>
        <w:t>-</w:t>
      </w:r>
      <w:r w:rsidRPr="00794CD7">
        <w:t>х годах появился новый класс систем - системы MRPII (Manufacturing Resource Planning - планирование производственных ресурсов), основная суть которых сводится к тому, что прогнозирование, планирование и контроль производства осуществляется по всему циклу, начиная от закупки сырья и заканчивая отгрузкой товара потребителю. В общем случае они обеспечивают решение задач планирования деятельности предприятия в натуральных единицах, финансовое планирование в денежном выражении.</w:t>
      </w:r>
    </w:p>
    <w:p w:rsidR="00181464" w:rsidRPr="00794CD7" w:rsidRDefault="00181464" w:rsidP="00244FB3">
      <w:pPr>
        <w:pStyle w:val="a3"/>
        <w:spacing w:before="0" w:beforeAutospacing="0" w:after="0" w:afterAutospacing="0" w:line="288" w:lineRule="auto"/>
        <w:ind w:firstLine="709"/>
        <w:jc w:val="both"/>
      </w:pPr>
      <w:r w:rsidRPr="00794CD7">
        <w:t xml:space="preserve">Основное отличие MRPII от MRP, заключается в том, что системы MRPII предназначены для планирования всех ресурсов предприятия (включая финансовые и кадровые). </w:t>
      </w:r>
    </w:p>
    <w:p w:rsidR="00181464" w:rsidRDefault="00181464" w:rsidP="00244FB3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4CD7">
        <w:rPr>
          <w:rFonts w:ascii="Times New Roman" w:hAnsi="Times New Roman"/>
          <w:sz w:val="24"/>
          <w:szCs w:val="24"/>
        </w:rPr>
        <w:t xml:space="preserve">Следующим этапом в развитии КИС стало появление с конца 80-х годов систем класса ERP (Enterprise Resource Planning - планирование ресурсов предприятия). Эти системы охватывают всю финансово-хозяйственную и производственную деятельность предприятия. К ним предъявляются такие требования как: централизация данных в единой базе, режим работы близкий к реальному времени, сохранение общей модели управления для предприятий любых отраслей, поддержка территориально распределенных структур, работа в широком круге аппаратно-программных платформ и СУБД. Другими важными требованиями к ERP системам являются возможность применения графики, использования CASE-технологий для дальнейшего развития системы, поддержание архитектуры типа “клиент-сервер” и реализации их как открытых систем. Следующий этап развития КИС ориентирован на интеграцию деятельности заказчиков и партнеров предприятия в его внутреннюю систему и называется </w:t>
      </w:r>
      <w:r w:rsidRPr="00794CD7">
        <w:rPr>
          <w:rFonts w:ascii="Times New Roman" w:hAnsi="Times New Roman"/>
          <w:sz w:val="24"/>
          <w:szCs w:val="24"/>
          <w:lang w:val="en-US"/>
        </w:rPr>
        <w:t>ERPII</w:t>
      </w:r>
      <w:r w:rsidRPr="00794CD7">
        <w:rPr>
          <w:rFonts w:ascii="Times New Roman" w:hAnsi="Times New Roman"/>
          <w:sz w:val="24"/>
          <w:szCs w:val="24"/>
        </w:rPr>
        <w:t xml:space="preserve"> (</w:t>
      </w:r>
      <w:r w:rsidRPr="00794CD7">
        <w:rPr>
          <w:rFonts w:ascii="Times New Roman" w:hAnsi="Times New Roman"/>
          <w:sz w:val="24"/>
          <w:szCs w:val="24"/>
          <w:lang w:val="en-US"/>
        </w:rPr>
        <w:t>Enterprise</w:t>
      </w:r>
      <w:r w:rsidRPr="00794CD7">
        <w:rPr>
          <w:rFonts w:ascii="Times New Roman" w:hAnsi="Times New Roman"/>
          <w:sz w:val="24"/>
          <w:szCs w:val="24"/>
        </w:rPr>
        <w:t xml:space="preserve"> </w:t>
      </w:r>
      <w:r w:rsidRPr="00794CD7">
        <w:rPr>
          <w:rFonts w:ascii="Times New Roman" w:hAnsi="Times New Roman"/>
          <w:sz w:val="24"/>
          <w:szCs w:val="24"/>
          <w:lang w:val="en-US"/>
        </w:rPr>
        <w:t>Resource</w:t>
      </w:r>
      <w:r w:rsidRPr="00794CD7">
        <w:rPr>
          <w:rFonts w:ascii="Times New Roman" w:hAnsi="Times New Roman"/>
          <w:sz w:val="24"/>
          <w:szCs w:val="24"/>
        </w:rPr>
        <w:t xml:space="preserve"> </w:t>
      </w:r>
      <w:r w:rsidRPr="00794CD7">
        <w:rPr>
          <w:rFonts w:ascii="Times New Roman" w:hAnsi="Times New Roman"/>
          <w:sz w:val="24"/>
          <w:szCs w:val="24"/>
          <w:lang w:val="en-US"/>
        </w:rPr>
        <w:t>and</w:t>
      </w:r>
      <w:r w:rsidRPr="00794CD7">
        <w:rPr>
          <w:rFonts w:ascii="Times New Roman" w:hAnsi="Times New Roman"/>
          <w:sz w:val="24"/>
          <w:szCs w:val="24"/>
        </w:rPr>
        <w:t xml:space="preserve"> </w:t>
      </w:r>
      <w:r w:rsidRPr="00794CD7">
        <w:rPr>
          <w:rFonts w:ascii="Times New Roman" w:hAnsi="Times New Roman"/>
          <w:sz w:val="24"/>
          <w:szCs w:val="24"/>
          <w:lang w:val="en-US"/>
        </w:rPr>
        <w:t>Relationship</w:t>
      </w:r>
      <w:r w:rsidRPr="00794CD7">
        <w:rPr>
          <w:rFonts w:ascii="Times New Roman" w:hAnsi="Times New Roman"/>
          <w:sz w:val="24"/>
          <w:szCs w:val="24"/>
        </w:rPr>
        <w:t xml:space="preserve"> </w:t>
      </w:r>
      <w:r w:rsidRPr="00794CD7">
        <w:rPr>
          <w:rFonts w:ascii="Times New Roman" w:hAnsi="Times New Roman"/>
          <w:sz w:val="24"/>
          <w:szCs w:val="24"/>
          <w:lang w:val="en-US"/>
        </w:rPr>
        <w:t>Processing</w:t>
      </w:r>
      <w:r w:rsidRPr="00794CD7">
        <w:rPr>
          <w:rFonts w:ascii="Times New Roman" w:hAnsi="Times New Roman"/>
          <w:sz w:val="24"/>
          <w:szCs w:val="24"/>
        </w:rPr>
        <w:t xml:space="preserve"> – обработка данных по ресурсам и взаимоотношениям предприятия). Традиционно концепция ERP предусматривала, в первую очередь, работу с внутренними ресурсами предприятия: планирование ресурсов, тщательное управление запасами и обеспечение прозрачности производственных процессов. Теперь функционал системы стал дополняться такими модулями, как SCM (управление цепочками поставок) и CRM (управление взаимоотношениями с клиентами), отвечающими за оптимизацию внешних связей предприятия.</w:t>
      </w:r>
    </w:p>
    <w:p w:rsidR="00181464" w:rsidRDefault="00181464" w:rsidP="009710D0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9710D0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244FB3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244FB3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244FB3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244FB3">
        <w:rPr>
          <w:rFonts w:ascii="Times New Roman" w:hAnsi="Times New Roman"/>
          <w:b/>
          <w:sz w:val="28"/>
          <w:szCs w:val="28"/>
        </w:rPr>
        <w:t>3. Анализ систем управления ресурсами предприятия.</w:t>
      </w:r>
    </w:p>
    <w:p w:rsidR="00181464" w:rsidRDefault="00181464" w:rsidP="00244FB3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1464" w:rsidRPr="005371F7" w:rsidRDefault="00181464" w:rsidP="004D5E10">
      <w:pPr>
        <w:spacing w:after="0" w:line="288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5E10">
        <w:rPr>
          <w:rFonts w:ascii="Times New Roman" w:hAnsi="Times New Roman"/>
          <w:b/>
          <w:sz w:val="28"/>
          <w:szCs w:val="28"/>
        </w:rPr>
        <w:t>MRP-система.</w:t>
      </w:r>
    </w:p>
    <w:p w:rsidR="00181464" w:rsidRDefault="00181464" w:rsidP="005371F7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4837">
        <w:rPr>
          <w:rFonts w:ascii="Times New Roman" w:hAnsi="Times New Roman"/>
          <w:sz w:val="24"/>
          <w:szCs w:val="24"/>
        </w:rPr>
        <w:t>MRP (</w:t>
      </w:r>
      <w:r w:rsidRPr="005371F7">
        <w:rPr>
          <w:rFonts w:ascii="Times New Roman" w:hAnsi="Times New Roman"/>
          <w:bCs/>
          <w:sz w:val="24"/>
          <w:szCs w:val="24"/>
        </w:rPr>
        <w:t>Material Requirement Planning</w:t>
      </w:r>
      <w:r w:rsidRPr="00B64837">
        <w:rPr>
          <w:rFonts w:ascii="Times New Roman" w:hAnsi="Times New Roman"/>
          <w:sz w:val="24"/>
          <w:szCs w:val="24"/>
        </w:rPr>
        <w:t xml:space="preserve"> — Планирование материальных потребностей).</w:t>
      </w:r>
    </w:p>
    <w:p w:rsidR="00181464" w:rsidRPr="005371F7" w:rsidRDefault="00181464" w:rsidP="005371F7">
      <w:pPr>
        <w:spacing w:after="0" w:line="288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371F7">
        <w:rPr>
          <w:rFonts w:ascii="Times New Roman" w:hAnsi="Times New Roman"/>
          <w:b/>
          <w:sz w:val="24"/>
          <w:szCs w:val="24"/>
        </w:rPr>
        <w:t>Основными целями MRP систем являются:</w:t>
      </w:r>
    </w:p>
    <w:p w:rsidR="00181464" w:rsidRPr="00266422" w:rsidRDefault="00181464" w:rsidP="00C1070F">
      <w:pPr>
        <w:numPr>
          <w:ilvl w:val="0"/>
          <w:numId w:val="3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66422">
        <w:rPr>
          <w:rFonts w:ascii="Times New Roman" w:hAnsi="Times New Roman"/>
          <w:sz w:val="24"/>
          <w:szCs w:val="24"/>
        </w:rPr>
        <w:t>удовлетворение потребности в материалах, компонентах и продукции для планирования произ</w:t>
      </w:r>
      <w:r>
        <w:rPr>
          <w:rFonts w:ascii="Times New Roman" w:hAnsi="Times New Roman"/>
          <w:sz w:val="24"/>
          <w:szCs w:val="24"/>
        </w:rPr>
        <w:t>водства и доставки потребителям;</w:t>
      </w:r>
    </w:p>
    <w:p w:rsidR="00181464" w:rsidRPr="00266422" w:rsidRDefault="00181464" w:rsidP="00C1070F">
      <w:pPr>
        <w:numPr>
          <w:ilvl w:val="0"/>
          <w:numId w:val="3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6642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оддержка низких уровней запасов;</w:t>
      </w:r>
    </w:p>
    <w:p w:rsidR="00181464" w:rsidRPr="00266422" w:rsidRDefault="00181464" w:rsidP="00C1070F">
      <w:pPr>
        <w:numPr>
          <w:ilvl w:val="0"/>
          <w:numId w:val="3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66422">
        <w:rPr>
          <w:rFonts w:ascii="Times New Roman" w:hAnsi="Times New Roman"/>
          <w:sz w:val="24"/>
          <w:szCs w:val="24"/>
        </w:rPr>
        <w:t xml:space="preserve">планирование производственных операций, расписаний доставки, закупочных операций. </w:t>
      </w:r>
    </w:p>
    <w:p w:rsidR="00181464" w:rsidRPr="00266422" w:rsidRDefault="00181464" w:rsidP="005371F7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6422">
        <w:rPr>
          <w:rFonts w:ascii="Times New Roman" w:hAnsi="Times New Roman"/>
          <w:b/>
          <w:bCs/>
          <w:sz w:val="24"/>
          <w:szCs w:val="24"/>
        </w:rPr>
        <w:t>Алгоритм работы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181464" w:rsidRPr="005371F7" w:rsidRDefault="00181464" w:rsidP="005371F7">
      <w:pPr>
        <w:spacing w:after="0" w:line="288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371F7">
        <w:rPr>
          <w:rFonts w:ascii="Times New Roman" w:hAnsi="Times New Roman"/>
          <w:b/>
          <w:sz w:val="24"/>
          <w:szCs w:val="24"/>
        </w:rPr>
        <w:t>Для работы MRP-модуля требуются следующие входные данные:</w:t>
      </w:r>
    </w:p>
    <w:p w:rsidR="00181464" w:rsidRPr="00271275" w:rsidRDefault="00181464" w:rsidP="00C1070F">
      <w:pPr>
        <w:numPr>
          <w:ilvl w:val="0"/>
          <w:numId w:val="4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Основной производственный план</w:t>
      </w:r>
      <w:r w:rsidRPr="00266422">
        <w:rPr>
          <w:rFonts w:ascii="Times New Roman" w:hAnsi="Times New Roman"/>
          <w:sz w:val="24"/>
          <w:szCs w:val="24"/>
        </w:rPr>
        <w:t xml:space="preserve"> </w:t>
      </w:r>
      <w:r w:rsidRPr="00271275">
        <w:rPr>
          <w:rFonts w:ascii="Times New Roman" w:hAnsi="Times New Roman"/>
          <w:b/>
          <w:bCs/>
          <w:sz w:val="24"/>
          <w:szCs w:val="24"/>
        </w:rPr>
        <w:t>(</w:t>
      </w:r>
      <w:r w:rsidRPr="00271275">
        <w:rPr>
          <w:rFonts w:ascii="Times New Roman" w:hAnsi="Times New Roman"/>
          <w:sz w:val="24"/>
          <w:szCs w:val="24"/>
        </w:rPr>
        <w:t>Master Production Schedule</w:t>
      </w:r>
      <w:r w:rsidRPr="00271275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271275">
        <w:rPr>
          <w:rFonts w:ascii="Times New Roman" w:hAnsi="Times New Roman"/>
          <w:sz w:val="24"/>
          <w:szCs w:val="24"/>
        </w:rPr>
        <w:t>представляет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1275">
        <w:rPr>
          <w:rFonts w:ascii="Times New Roman" w:hAnsi="Times New Roman"/>
          <w:sz w:val="24"/>
          <w:szCs w:val="24"/>
        </w:rPr>
        <w:t>собой оптимизированный график распределения времени для производства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1275">
        <w:rPr>
          <w:rFonts w:ascii="Times New Roman" w:hAnsi="Times New Roman"/>
          <w:sz w:val="24"/>
          <w:szCs w:val="24"/>
        </w:rPr>
        <w:t>необходимой партии готовой продукции за планируемый период или диапазон периодов.</w:t>
      </w:r>
    </w:p>
    <w:p w:rsidR="00181464" w:rsidRPr="00266422" w:rsidRDefault="00181464" w:rsidP="00C1070F">
      <w:pPr>
        <w:numPr>
          <w:ilvl w:val="0"/>
          <w:numId w:val="4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Данные о состоянии запасов</w:t>
      </w:r>
      <w:r w:rsidRPr="00266422">
        <w:rPr>
          <w:rFonts w:ascii="Times New Roman" w:hAnsi="Times New Roman"/>
          <w:sz w:val="24"/>
          <w:szCs w:val="24"/>
        </w:rPr>
        <w:t xml:space="preserve"> (книга учета запасов, Inventory Status File). В этом документе отражаются вся наличествующая номенклатура: запасы, незавершенное производство, полуфабрикаты, готовая продукция. Кроме того, в этом документе необходимо указать спланированные заказы и заказы в ожидании отгрузки. </w:t>
      </w:r>
    </w:p>
    <w:p w:rsidR="00181464" w:rsidRDefault="00181464" w:rsidP="00C1070F">
      <w:pPr>
        <w:numPr>
          <w:ilvl w:val="0"/>
          <w:numId w:val="4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Спецификация состава изделия</w:t>
      </w:r>
      <w:r w:rsidRPr="00266422">
        <w:rPr>
          <w:rFonts w:ascii="Times New Roman" w:hAnsi="Times New Roman"/>
          <w:sz w:val="24"/>
          <w:szCs w:val="24"/>
        </w:rPr>
        <w:t xml:space="preserve"> </w:t>
      </w:r>
      <w:r w:rsidRPr="00BA2A5C">
        <w:rPr>
          <w:rFonts w:ascii="Times New Roman" w:hAnsi="Times New Roman"/>
          <w:b/>
          <w:bCs/>
          <w:sz w:val="24"/>
          <w:szCs w:val="24"/>
        </w:rPr>
        <w:t>(</w:t>
      </w:r>
      <w:r w:rsidRPr="00BA2A5C">
        <w:rPr>
          <w:rFonts w:ascii="Times New Roman" w:hAnsi="Times New Roman"/>
          <w:sz w:val="24"/>
          <w:szCs w:val="24"/>
        </w:rPr>
        <w:t>Bills Of Material File</w:t>
      </w:r>
      <w:r w:rsidRPr="00BA2A5C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BA2A5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2A5C">
        <w:rPr>
          <w:rFonts w:ascii="Times New Roman" w:hAnsi="Times New Roman"/>
          <w:sz w:val="24"/>
          <w:szCs w:val="24"/>
        </w:rPr>
        <w:t>это список материалов и их количество, требуемое для производства конечного продукта</w:t>
      </w:r>
      <w:r>
        <w:rPr>
          <w:rFonts w:ascii="Times New Roman" w:hAnsi="Times New Roman"/>
          <w:sz w:val="24"/>
          <w:szCs w:val="24"/>
        </w:rPr>
        <w:t>.</w:t>
      </w:r>
    </w:p>
    <w:p w:rsidR="00181464" w:rsidRPr="0046696A" w:rsidRDefault="00181464" w:rsidP="00C1070F">
      <w:pPr>
        <w:numPr>
          <w:ilvl w:val="0"/>
          <w:numId w:val="4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Список номенклатуры</w:t>
      </w:r>
      <w:r>
        <w:rPr>
          <w:rFonts w:ascii="Times New Roman" w:hAnsi="Times New Roman"/>
          <w:sz w:val="24"/>
          <w:szCs w:val="24"/>
        </w:rPr>
        <w:t xml:space="preserve"> (IM).</w:t>
      </w:r>
    </w:p>
    <w:p w:rsidR="00181464" w:rsidRPr="005371F7" w:rsidRDefault="00181464" w:rsidP="005371F7">
      <w:pPr>
        <w:spacing w:after="0" w:line="288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371F7">
        <w:rPr>
          <w:rFonts w:ascii="Times New Roman" w:hAnsi="Times New Roman"/>
          <w:b/>
          <w:sz w:val="24"/>
          <w:szCs w:val="24"/>
        </w:rPr>
        <w:t>Результатами работы MRP-модуля являются следующие документы:</w:t>
      </w:r>
    </w:p>
    <w:p w:rsidR="00181464" w:rsidRPr="002F2083" w:rsidRDefault="00181464" w:rsidP="00C1070F">
      <w:pPr>
        <w:pStyle w:val="1"/>
        <w:numPr>
          <w:ilvl w:val="0"/>
          <w:numId w:val="5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План Заказов</w:t>
      </w:r>
      <w:r w:rsidRPr="002F2083">
        <w:rPr>
          <w:rFonts w:ascii="Times New Roman" w:hAnsi="Times New Roman"/>
          <w:sz w:val="24"/>
          <w:szCs w:val="24"/>
        </w:rPr>
        <w:t xml:space="preserve"> </w:t>
      </w:r>
      <w:r w:rsidRPr="002F2083">
        <w:rPr>
          <w:rFonts w:ascii="Times New Roman" w:hAnsi="Times New Roman"/>
          <w:b/>
          <w:bCs/>
          <w:sz w:val="24"/>
          <w:szCs w:val="24"/>
        </w:rPr>
        <w:t>(</w:t>
      </w:r>
      <w:r w:rsidRPr="002F2083">
        <w:rPr>
          <w:rFonts w:ascii="Times New Roman" w:hAnsi="Times New Roman"/>
          <w:sz w:val="24"/>
          <w:szCs w:val="24"/>
        </w:rPr>
        <w:t>Planned Order Schedule – запланированный график заказов</w:t>
      </w:r>
      <w:r w:rsidRPr="002F2083"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F2083">
        <w:rPr>
          <w:rFonts w:ascii="Times New Roman" w:hAnsi="Times New Roman"/>
          <w:sz w:val="24"/>
          <w:szCs w:val="24"/>
        </w:rPr>
        <w:t>определяет, какое количество каждого материала должно быть заказа</w:t>
      </w:r>
      <w:r>
        <w:rPr>
          <w:rFonts w:ascii="Times New Roman" w:hAnsi="Times New Roman"/>
          <w:sz w:val="24"/>
          <w:szCs w:val="24"/>
        </w:rPr>
        <w:t xml:space="preserve">но в каждый </w:t>
      </w:r>
      <w:r w:rsidRPr="002F2083">
        <w:rPr>
          <w:rFonts w:ascii="Times New Roman" w:hAnsi="Times New Roman"/>
          <w:sz w:val="24"/>
          <w:szCs w:val="24"/>
        </w:rPr>
        <w:t>рассматриваемый период времени в течение срока планирования. План заказов является руководством для дальнейшей работы с поставщиками и, в частности, определяет производственную программу для внутреннего производства комплектующих, при наличии такового.</w:t>
      </w:r>
    </w:p>
    <w:p w:rsidR="00181464" w:rsidRPr="002F2083" w:rsidRDefault="00181464" w:rsidP="00C1070F">
      <w:pPr>
        <w:pStyle w:val="1"/>
        <w:numPr>
          <w:ilvl w:val="0"/>
          <w:numId w:val="5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Изменения к плану заказов</w:t>
      </w:r>
      <w:r w:rsidRPr="002F2083">
        <w:rPr>
          <w:rFonts w:ascii="Times New Roman" w:hAnsi="Times New Roman"/>
          <w:sz w:val="24"/>
          <w:szCs w:val="24"/>
        </w:rPr>
        <w:t xml:space="preserve"> </w:t>
      </w:r>
      <w:r w:rsidRPr="002F2083">
        <w:rPr>
          <w:rFonts w:ascii="Times New Roman" w:hAnsi="Times New Roman"/>
          <w:b/>
          <w:bCs/>
          <w:sz w:val="24"/>
          <w:szCs w:val="24"/>
        </w:rPr>
        <w:t>(</w:t>
      </w:r>
      <w:r w:rsidRPr="002F2083">
        <w:rPr>
          <w:rFonts w:ascii="Times New Roman" w:hAnsi="Times New Roman"/>
          <w:sz w:val="24"/>
          <w:szCs w:val="24"/>
        </w:rPr>
        <w:t>Changes In Planned Orders – изменения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2083">
        <w:rPr>
          <w:rFonts w:ascii="Times New Roman" w:hAnsi="Times New Roman"/>
          <w:sz w:val="24"/>
          <w:szCs w:val="24"/>
        </w:rPr>
        <w:t>запланированным заказам</w:t>
      </w:r>
      <w:r w:rsidRPr="002F2083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2F2083">
        <w:rPr>
          <w:rFonts w:ascii="Times New Roman" w:hAnsi="Times New Roman"/>
          <w:sz w:val="24"/>
          <w:szCs w:val="24"/>
        </w:rPr>
        <w:t>являются модификациями к ранее спланированным заказам. Ряд заказов могут быть отменены, изменены или задержаны, 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2083">
        <w:rPr>
          <w:rFonts w:ascii="Times New Roman" w:hAnsi="Times New Roman"/>
          <w:sz w:val="24"/>
          <w:szCs w:val="24"/>
        </w:rPr>
        <w:t>также перенесены на другой период.</w:t>
      </w:r>
    </w:p>
    <w:p w:rsidR="00181464" w:rsidRPr="002F2083" w:rsidRDefault="00181464" w:rsidP="00C1070F">
      <w:pPr>
        <w:pStyle w:val="1"/>
        <w:spacing w:after="0" w:line="288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F2083">
        <w:rPr>
          <w:rFonts w:ascii="Times New Roman" w:hAnsi="Times New Roman"/>
          <w:sz w:val="24"/>
          <w:szCs w:val="24"/>
        </w:rPr>
        <w:t>MRP-сист</w:t>
      </w:r>
      <w:r>
        <w:rPr>
          <w:rFonts w:ascii="Times New Roman" w:hAnsi="Times New Roman"/>
          <w:sz w:val="24"/>
          <w:szCs w:val="24"/>
        </w:rPr>
        <w:t>ема формирует следующие дополни</w:t>
      </w:r>
      <w:r w:rsidRPr="002F2083">
        <w:rPr>
          <w:rFonts w:ascii="Times New Roman" w:hAnsi="Times New Roman"/>
          <w:sz w:val="24"/>
          <w:szCs w:val="24"/>
        </w:rPr>
        <w:t>тельные результаты-отчеты:</w:t>
      </w:r>
    </w:p>
    <w:p w:rsidR="00181464" w:rsidRPr="002F2083" w:rsidRDefault="00181464" w:rsidP="00C1070F">
      <w:pPr>
        <w:pStyle w:val="1"/>
        <w:numPr>
          <w:ilvl w:val="0"/>
          <w:numId w:val="5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Отчет об “узких местах” планирования</w:t>
      </w:r>
      <w:r w:rsidRPr="002F2083">
        <w:rPr>
          <w:rFonts w:ascii="Times New Roman" w:hAnsi="Times New Roman"/>
          <w:sz w:val="24"/>
          <w:szCs w:val="24"/>
        </w:rPr>
        <w:t xml:space="preserve"> </w:t>
      </w:r>
      <w:r w:rsidRPr="002F2083">
        <w:rPr>
          <w:rFonts w:ascii="Times New Roman" w:hAnsi="Times New Roman"/>
          <w:b/>
          <w:bCs/>
          <w:sz w:val="24"/>
          <w:szCs w:val="24"/>
        </w:rPr>
        <w:t>(</w:t>
      </w:r>
      <w:r w:rsidRPr="002F2083">
        <w:rPr>
          <w:rFonts w:ascii="Times New Roman" w:hAnsi="Times New Roman"/>
          <w:sz w:val="24"/>
          <w:szCs w:val="24"/>
        </w:rPr>
        <w:t>Exception Report – отчет 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2083">
        <w:rPr>
          <w:rFonts w:ascii="Times New Roman" w:hAnsi="Times New Roman"/>
          <w:sz w:val="24"/>
          <w:szCs w:val="24"/>
        </w:rPr>
        <w:t>отклонениях</w:t>
      </w:r>
      <w:r w:rsidRPr="002F2083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2F2083">
        <w:rPr>
          <w:rFonts w:ascii="Times New Roman" w:hAnsi="Times New Roman"/>
          <w:sz w:val="24"/>
          <w:szCs w:val="24"/>
        </w:rPr>
        <w:t>предназначен для того, чтобы заблаговременно проинформировать пользователя о промежутках времени в течение срока планирования,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2083">
        <w:rPr>
          <w:rFonts w:ascii="Times New Roman" w:hAnsi="Times New Roman"/>
          <w:sz w:val="24"/>
          <w:szCs w:val="24"/>
        </w:rPr>
        <w:t>которые требуют особого внимания, и в которые может возникнуть необходимость внешнего управленческого вмешательства. Типичными примерами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2083">
        <w:rPr>
          <w:rFonts w:ascii="Times New Roman" w:hAnsi="Times New Roman"/>
          <w:sz w:val="24"/>
          <w:szCs w:val="24"/>
        </w:rPr>
        <w:t>ситуаций, которые должны быть отражены в этом отчете, могут быть непредвиденно запоздавшие заказы на комплектующие, избытки комплектующих на складах и т.п.</w:t>
      </w:r>
    </w:p>
    <w:p w:rsidR="00181464" w:rsidRPr="002F2083" w:rsidRDefault="00181464" w:rsidP="00C1070F">
      <w:pPr>
        <w:pStyle w:val="1"/>
        <w:numPr>
          <w:ilvl w:val="0"/>
          <w:numId w:val="5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Исполнительный отчет</w:t>
      </w:r>
      <w:r w:rsidRPr="002F2083">
        <w:rPr>
          <w:rFonts w:ascii="Times New Roman" w:hAnsi="Times New Roman"/>
          <w:sz w:val="24"/>
          <w:szCs w:val="24"/>
        </w:rPr>
        <w:t xml:space="preserve"> </w:t>
      </w:r>
      <w:r w:rsidRPr="002F2083">
        <w:rPr>
          <w:rFonts w:ascii="Times New Roman" w:hAnsi="Times New Roman"/>
          <w:b/>
          <w:bCs/>
          <w:sz w:val="24"/>
          <w:szCs w:val="24"/>
        </w:rPr>
        <w:t>(</w:t>
      </w:r>
      <w:r w:rsidRPr="002F2083">
        <w:rPr>
          <w:rFonts w:ascii="Times New Roman" w:hAnsi="Times New Roman"/>
          <w:sz w:val="24"/>
          <w:szCs w:val="24"/>
        </w:rPr>
        <w:t>Performance Report</w:t>
      </w:r>
      <w:r w:rsidRPr="002F2083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2F2083">
        <w:rPr>
          <w:rFonts w:ascii="Times New Roman" w:hAnsi="Times New Roman"/>
          <w:sz w:val="24"/>
          <w:szCs w:val="24"/>
        </w:rPr>
        <w:t>является основным индикатором правильности работы MRP-системы и имеет целью оповещать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2083">
        <w:rPr>
          <w:rFonts w:ascii="Times New Roman" w:hAnsi="Times New Roman"/>
          <w:sz w:val="24"/>
          <w:szCs w:val="24"/>
        </w:rPr>
        <w:t>пользователя о возникших критических ситуациях в процессе планирования,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2083">
        <w:rPr>
          <w:rFonts w:ascii="Times New Roman" w:hAnsi="Times New Roman"/>
          <w:sz w:val="24"/>
          <w:szCs w:val="24"/>
        </w:rPr>
        <w:t>таких как, например, полное израсходование страховых запасов по отдельным комплектующим, а также о всех возникающих системных ошибках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2083">
        <w:rPr>
          <w:rFonts w:ascii="Times New Roman" w:hAnsi="Times New Roman"/>
          <w:sz w:val="24"/>
          <w:szCs w:val="24"/>
        </w:rPr>
        <w:t>процессе работы MRP-программы.</w:t>
      </w:r>
    </w:p>
    <w:p w:rsidR="00181464" w:rsidRPr="007D6C0A" w:rsidRDefault="00181464" w:rsidP="00C1070F">
      <w:pPr>
        <w:pStyle w:val="1"/>
        <w:numPr>
          <w:ilvl w:val="0"/>
          <w:numId w:val="5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Отчет о прогнозах</w:t>
      </w:r>
      <w:r w:rsidRPr="002F2083">
        <w:rPr>
          <w:rFonts w:ascii="Times New Roman" w:hAnsi="Times New Roman"/>
          <w:sz w:val="24"/>
          <w:szCs w:val="24"/>
        </w:rPr>
        <w:t xml:space="preserve"> </w:t>
      </w:r>
      <w:r w:rsidRPr="002F2083">
        <w:rPr>
          <w:rFonts w:ascii="Times New Roman" w:hAnsi="Times New Roman"/>
          <w:b/>
          <w:bCs/>
          <w:sz w:val="24"/>
          <w:szCs w:val="24"/>
        </w:rPr>
        <w:t>(</w:t>
      </w:r>
      <w:r w:rsidRPr="002F2083">
        <w:rPr>
          <w:rFonts w:ascii="Times New Roman" w:hAnsi="Times New Roman"/>
          <w:sz w:val="24"/>
          <w:szCs w:val="24"/>
        </w:rPr>
        <w:t>Planning Report</w:t>
      </w:r>
      <w:r w:rsidRPr="002F2083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2F2083">
        <w:rPr>
          <w:rFonts w:ascii="Times New Roman" w:hAnsi="Times New Roman"/>
          <w:sz w:val="24"/>
          <w:szCs w:val="24"/>
        </w:rPr>
        <w:t>представляет собой информацию, используемую для составления прогнозов о возможном будущем изменении объемов и характеристик выпускаемой продукции, полученную в результате анализа текущего хода производственного процесса и отчетах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2083">
        <w:rPr>
          <w:rFonts w:ascii="Times New Roman" w:hAnsi="Times New Roman"/>
          <w:sz w:val="24"/>
          <w:szCs w:val="24"/>
        </w:rPr>
        <w:t>продажах. Также отчет о прогнозах может использоваться для долгосрочного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2083">
        <w:rPr>
          <w:rFonts w:ascii="Times New Roman" w:hAnsi="Times New Roman"/>
          <w:sz w:val="24"/>
          <w:szCs w:val="24"/>
        </w:rPr>
        <w:t>планирования потребностей в материалах.</w:t>
      </w:r>
    </w:p>
    <w:p w:rsidR="00181464" w:rsidRPr="007D6C0A" w:rsidRDefault="00181464" w:rsidP="007D6C0A">
      <w:pPr>
        <w:pStyle w:val="1"/>
        <w:spacing w:after="0" w:line="288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6C0A">
        <w:rPr>
          <w:rFonts w:ascii="Times New Roman" w:hAnsi="Times New Roman"/>
          <w:b/>
          <w:sz w:val="24"/>
          <w:szCs w:val="24"/>
        </w:rPr>
        <w:t>Схема работы MRP-системы</w:t>
      </w:r>
    </w:p>
    <w:p w:rsidR="00181464" w:rsidRPr="002F2083" w:rsidRDefault="00352271" w:rsidP="007D6C0A">
      <w:pPr>
        <w:pStyle w:val="1"/>
        <w:spacing w:after="0" w:line="288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i1026" type="#_x0000_t75" alt="mrp.gif" style="width:375pt;height:217.5pt;visibility:visible">
            <v:imagedata r:id="rId14" o:title=""/>
          </v:shape>
        </w:pict>
      </w:r>
    </w:p>
    <w:p w:rsidR="00181464" w:rsidRDefault="00181464" w:rsidP="005371F7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6422">
        <w:rPr>
          <w:rFonts w:ascii="Times New Roman" w:hAnsi="Times New Roman"/>
          <w:sz w:val="24"/>
          <w:szCs w:val="24"/>
        </w:rPr>
        <w:t>Таким образом, в результате работы MRP-программы производится ряд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422">
        <w:rPr>
          <w:rFonts w:ascii="Times New Roman" w:hAnsi="Times New Roman"/>
          <w:sz w:val="24"/>
          <w:szCs w:val="24"/>
        </w:rPr>
        <w:t>изменений в имеющихся заказах и, при необходимости, создаются новые,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422">
        <w:rPr>
          <w:rFonts w:ascii="Times New Roman" w:hAnsi="Times New Roman"/>
          <w:sz w:val="24"/>
          <w:szCs w:val="24"/>
        </w:rPr>
        <w:t>обеспечения оптимальной динамики хода производственного процесса. Эти</w:t>
      </w:r>
      <w:r>
        <w:rPr>
          <w:rFonts w:ascii="Times New Roman" w:hAnsi="Times New Roman"/>
          <w:sz w:val="24"/>
          <w:szCs w:val="24"/>
        </w:rPr>
        <w:t xml:space="preserve"> изменения автоматически </w:t>
      </w:r>
      <w:r w:rsidRPr="00266422">
        <w:rPr>
          <w:rFonts w:ascii="Times New Roman" w:hAnsi="Times New Roman"/>
          <w:sz w:val="24"/>
          <w:szCs w:val="24"/>
        </w:rPr>
        <w:t>модифицируют описание состояния материалов,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422">
        <w:rPr>
          <w:rFonts w:ascii="Times New Roman" w:hAnsi="Times New Roman"/>
          <w:sz w:val="24"/>
          <w:szCs w:val="24"/>
        </w:rPr>
        <w:t>так как создание, отмена или модификация заказа, соответственно влияет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422">
        <w:rPr>
          <w:rFonts w:ascii="Times New Roman" w:hAnsi="Times New Roman"/>
          <w:sz w:val="24"/>
          <w:szCs w:val="24"/>
        </w:rPr>
        <w:t xml:space="preserve">статус материала, к которому он относится. </w:t>
      </w:r>
      <w:r>
        <w:rPr>
          <w:rFonts w:ascii="Times New Roman" w:hAnsi="Times New Roman"/>
          <w:sz w:val="24"/>
          <w:szCs w:val="24"/>
        </w:rPr>
        <w:t>И</w:t>
      </w:r>
      <w:r w:rsidRPr="00266422">
        <w:rPr>
          <w:rFonts w:ascii="Times New Roman" w:hAnsi="Times New Roman"/>
          <w:sz w:val="24"/>
          <w:szCs w:val="24"/>
        </w:rPr>
        <w:t>спользование MRP-системы для планирования производственных потребностей позволяет оптимизировать время поступления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6422">
        <w:rPr>
          <w:rFonts w:ascii="Times New Roman" w:hAnsi="Times New Roman"/>
          <w:sz w:val="24"/>
          <w:szCs w:val="24"/>
        </w:rPr>
        <w:t>каждого материала, тем самым значительно снижая складские издержки и</w:t>
      </w:r>
      <w:r>
        <w:rPr>
          <w:rFonts w:ascii="Times New Roman" w:hAnsi="Times New Roman"/>
          <w:sz w:val="24"/>
          <w:szCs w:val="24"/>
        </w:rPr>
        <w:t xml:space="preserve"> облегчая ведение</w:t>
      </w:r>
      <w:r w:rsidRPr="00266422">
        <w:rPr>
          <w:rFonts w:ascii="Times New Roman" w:hAnsi="Times New Roman"/>
          <w:sz w:val="24"/>
          <w:szCs w:val="24"/>
        </w:rPr>
        <w:t xml:space="preserve"> производственного учета. </w:t>
      </w:r>
    </w:p>
    <w:p w:rsidR="00181464" w:rsidRPr="004D5E10" w:rsidRDefault="00181464" w:rsidP="004D5E10">
      <w:pPr>
        <w:spacing w:after="0" w:line="288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D5E10">
        <w:rPr>
          <w:rFonts w:ascii="Times New Roman" w:hAnsi="Times New Roman"/>
          <w:b/>
          <w:bCs/>
          <w:sz w:val="28"/>
          <w:szCs w:val="28"/>
        </w:rPr>
        <w:t>MRP II-система.</w:t>
      </w:r>
    </w:p>
    <w:p w:rsidR="00181464" w:rsidRDefault="00181464" w:rsidP="005371F7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bCs/>
          <w:sz w:val="24"/>
          <w:szCs w:val="24"/>
        </w:rPr>
        <w:t>MRP II</w:t>
      </w:r>
      <w:r w:rsidRPr="005371F7">
        <w:rPr>
          <w:rFonts w:ascii="Times New Roman" w:hAnsi="Times New Roman"/>
          <w:sz w:val="24"/>
          <w:szCs w:val="24"/>
        </w:rPr>
        <w:t xml:space="preserve"> (Manufacturing Resource Planning — Планирование производственных ресурсов). </w:t>
      </w:r>
      <w:r w:rsidRPr="005371F7">
        <w:rPr>
          <w:rFonts w:ascii="Times New Roman" w:hAnsi="Times New Roman"/>
          <w:bCs/>
          <w:sz w:val="24"/>
          <w:szCs w:val="24"/>
        </w:rPr>
        <w:t>MRP II</w:t>
      </w:r>
      <w:r w:rsidRPr="005371F7">
        <w:rPr>
          <w:rFonts w:ascii="Times New Roman" w:hAnsi="Times New Roman"/>
          <w:sz w:val="24"/>
          <w:szCs w:val="24"/>
        </w:rPr>
        <w:t xml:space="preserve"> представляет собой методологию, направленную на более широкий охват ресурсов предприятия, нежели </w:t>
      </w:r>
      <w:r w:rsidRPr="005371F7">
        <w:rPr>
          <w:rFonts w:ascii="Times New Roman" w:hAnsi="Times New Roman"/>
          <w:bCs/>
          <w:sz w:val="24"/>
          <w:szCs w:val="24"/>
        </w:rPr>
        <w:t>MRP</w:t>
      </w:r>
      <w:r w:rsidRPr="005371F7">
        <w:rPr>
          <w:rFonts w:ascii="Times New Roman" w:hAnsi="Times New Roman"/>
          <w:sz w:val="24"/>
          <w:szCs w:val="24"/>
        </w:rPr>
        <w:t xml:space="preserve"> . В отличие от MRP , в системе </w:t>
      </w:r>
      <w:r w:rsidRPr="005371F7">
        <w:rPr>
          <w:rFonts w:ascii="Times New Roman" w:hAnsi="Times New Roman"/>
          <w:bCs/>
          <w:sz w:val="24"/>
          <w:szCs w:val="24"/>
        </w:rPr>
        <w:t>MRP II</w:t>
      </w:r>
      <w:r w:rsidRPr="00B64837">
        <w:rPr>
          <w:rFonts w:ascii="Times New Roman" w:hAnsi="Times New Roman"/>
          <w:sz w:val="24"/>
          <w:szCs w:val="24"/>
        </w:rPr>
        <w:t xml:space="preserve"> производится планирование не только в материальном, но и в денежном выражении.</w:t>
      </w:r>
    </w:p>
    <w:p w:rsidR="00181464" w:rsidRDefault="00181464" w:rsidP="005371F7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4837">
        <w:rPr>
          <w:rFonts w:ascii="Times New Roman" w:hAnsi="Times New Roman"/>
          <w:sz w:val="24"/>
          <w:szCs w:val="24"/>
        </w:rPr>
        <w:t>Эта система планирования должна чётко отвечать на вопрос: “Что нам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4837">
        <w:rPr>
          <w:rFonts w:ascii="Times New Roman" w:hAnsi="Times New Roman"/>
          <w:sz w:val="24"/>
          <w:szCs w:val="24"/>
        </w:rPr>
        <w:t>конкретно нужно в тот или иной момент времени в будущем?”. Для этого 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4837">
        <w:rPr>
          <w:rFonts w:ascii="Times New Roman" w:hAnsi="Times New Roman"/>
          <w:sz w:val="24"/>
          <w:szCs w:val="24"/>
        </w:rPr>
        <w:t>должна планировать потребности в материале, производственные мощности,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4837">
        <w:rPr>
          <w:rFonts w:ascii="Times New Roman" w:hAnsi="Times New Roman"/>
          <w:sz w:val="24"/>
          <w:szCs w:val="24"/>
        </w:rPr>
        <w:t>финансовые потоки, складские помещения и т.д., принимая во внимание текущий план производства продукции на предприятии.</w:t>
      </w:r>
    </w:p>
    <w:p w:rsidR="00181464" w:rsidRDefault="00181464" w:rsidP="005371F7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1464" w:rsidRPr="005371F7" w:rsidRDefault="00181464" w:rsidP="005371F7">
      <w:pPr>
        <w:spacing w:after="0" w:line="288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64837">
        <w:rPr>
          <w:rFonts w:ascii="Times New Roman" w:hAnsi="Times New Roman"/>
          <w:sz w:val="24"/>
          <w:szCs w:val="24"/>
        </w:rPr>
        <w:t xml:space="preserve">Таким образом, </w:t>
      </w:r>
      <w:r w:rsidRPr="005371F7">
        <w:rPr>
          <w:rFonts w:ascii="Times New Roman" w:hAnsi="Times New Roman"/>
          <w:b/>
          <w:sz w:val="24"/>
          <w:szCs w:val="24"/>
        </w:rPr>
        <w:t>MRPII-система должна состоять из следующих функциональных модулей:</w:t>
      </w:r>
    </w:p>
    <w:p w:rsidR="00181464" w:rsidRPr="00B64837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64837">
        <w:rPr>
          <w:rFonts w:ascii="Times New Roman" w:hAnsi="Times New Roman"/>
          <w:sz w:val="24"/>
          <w:szCs w:val="24"/>
        </w:rPr>
        <w:t>1. Планирование развития бизнеса</w:t>
      </w:r>
      <w:r>
        <w:rPr>
          <w:rFonts w:ascii="Times New Roman" w:hAnsi="Times New Roman"/>
          <w:sz w:val="24"/>
          <w:szCs w:val="24"/>
        </w:rPr>
        <w:t>.</w:t>
      </w:r>
    </w:p>
    <w:p w:rsidR="00181464" w:rsidRPr="00B64837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64837">
        <w:rPr>
          <w:rFonts w:ascii="Times New Roman" w:hAnsi="Times New Roman"/>
          <w:sz w:val="24"/>
          <w:szCs w:val="24"/>
        </w:rPr>
        <w:t>2. Планирование продаж</w:t>
      </w:r>
      <w:r>
        <w:rPr>
          <w:rFonts w:ascii="Times New Roman" w:hAnsi="Times New Roman"/>
          <w:sz w:val="24"/>
          <w:szCs w:val="24"/>
        </w:rPr>
        <w:t>.</w:t>
      </w:r>
    </w:p>
    <w:p w:rsidR="00181464" w:rsidRPr="00B64837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64837">
        <w:rPr>
          <w:rFonts w:ascii="Times New Roman" w:hAnsi="Times New Roman"/>
          <w:sz w:val="24"/>
          <w:szCs w:val="24"/>
        </w:rPr>
        <w:t>3. Планирование потребностей в сырье и материалах</w:t>
      </w:r>
      <w:r>
        <w:rPr>
          <w:rFonts w:ascii="Times New Roman" w:hAnsi="Times New Roman"/>
          <w:sz w:val="24"/>
          <w:szCs w:val="24"/>
        </w:rPr>
        <w:t>.</w:t>
      </w:r>
    </w:p>
    <w:p w:rsidR="00181464" w:rsidRPr="00B64837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64837">
        <w:rPr>
          <w:rFonts w:ascii="Times New Roman" w:hAnsi="Times New Roman"/>
          <w:sz w:val="24"/>
          <w:szCs w:val="24"/>
        </w:rPr>
        <w:t>4. Планирование производства</w:t>
      </w:r>
      <w:r>
        <w:rPr>
          <w:rFonts w:ascii="Times New Roman" w:hAnsi="Times New Roman"/>
          <w:sz w:val="24"/>
          <w:szCs w:val="24"/>
        </w:rPr>
        <w:t>.</w:t>
      </w:r>
    </w:p>
    <w:p w:rsidR="00181464" w:rsidRPr="00B64837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64837">
        <w:rPr>
          <w:rFonts w:ascii="Times New Roman" w:hAnsi="Times New Roman"/>
          <w:sz w:val="24"/>
          <w:szCs w:val="24"/>
        </w:rPr>
        <w:t>5. Планирование производственных мощностей</w:t>
      </w:r>
      <w:r>
        <w:rPr>
          <w:rFonts w:ascii="Times New Roman" w:hAnsi="Times New Roman"/>
          <w:sz w:val="24"/>
          <w:szCs w:val="24"/>
        </w:rPr>
        <w:t>.</w:t>
      </w:r>
    </w:p>
    <w:p w:rsidR="00181464" w:rsidRPr="00B64837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64837">
        <w:rPr>
          <w:rFonts w:ascii="Times New Roman" w:hAnsi="Times New Roman"/>
          <w:sz w:val="24"/>
          <w:szCs w:val="24"/>
        </w:rPr>
        <w:t>6. Выполнение плана производства</w:t>
      </w:r>
      <w:r>
        <w:rPr>
          <w:rFonts w:ascii="Times New Roman" w:hAnsi="Times New Roman"/>
          <w:sz w:val="24"/>
          <w:szCs w:val="24"/>
        </w:rPr>
        <w:t>.</w:t>
      </w:r>
    </w:p>
    <w:p w:rsidR="00181464" w:rsidRPr="00B64837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64837">
        <w:rPr>
          <w:rFonts w:ascii="Times New Roman" w:hAnsi="Times New Roman"/>
          <w:sz w:val="24"/>
          <w:szCs w:val="24"/>
        </w:rPr>
        <w:t>7. Выполнение плана потребности в материалах</w:t>
      </w:r>
      <w:r>
        <w:rPr>
          <w:rFonts w:ascii="Times New Roman" w:hAnsi="Times New Roman"/>
          <w:sz w:val="24"/>
          <w:szCs w:val="24"/>
        </w:rPr>
        <w:t>.</w:t>
      </w:r>
    </w:p>
    <w:p w:rsidR="00181464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64837">
        <w:rPr>
          <w:rFonts w:ascii="Times New Roman" w:hAnsi="Times New Roman"/>
          <w:sz w:val="24"/>
          <w:szCs w:val="24"/>
        </w:rPr>
        <w:t>8. Осуществление обратной связи</w:t>
      </w:r>
      <w:r>
        <w:rPr>
          <w:rFonts w:ascii="Times New Roman" w:hAnsi="Times New Roman"/>
          <w:sz w:val="24"/>
          <w:szCs w:val="24"/>
        </w:rPr>
        <w:t>.</w:t>
      </w:r>
    </w:p>
    <w:p w:rsidR="00181464" w:rsidRPr="0011411F" w:rsidRDefault="00181464" w:rsidP="00C1070F">
      <w:pPr>
        <w:pStyle w:val="1"/>
        <w:numPr>
          <w:ilvl w:val="0"/>
          <w:numId w:val="7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Модуль планирования развития бизнеса</w:t>
      </w:r>
      <w:r w:rsidRPr="0011411F">
        <w:rPr>
          <w:rFonts w:ascii="Times New Roman" w:hAnsi="Times New Roman"/>
          <w:sz w:val="24"/>
          <w:szCs w:val="24"/>
        </w:rPr>
        <w:t xml:space="preserve"> определяет миссию компании: её нишу на рынке, оценку и определение прибылей, финансовые ресурсы. Фактически, он утверждает, в условных финансовых единицах, что компания собирается произвести и продать, и оценивает, какое количество средств необходимо инвестировать в разработку и развитие продукта, чтобы выйти на планируемый уровень прибыли. Таким образом, выходным элементом этого модуля является бизнес-план.</w:t>
      </w:r>
    </w:p>
    <w:p w:rsidR="00181464" w:rsidRPr="0011411F" w:rsidRDefault="00181464" w:rsidP="00C1070F">
      <w:pPr>
        <w:pStyle w:val="1"/>
        <w:numPr>
          <w:ilvl w:val="0"/>
          <w:numId w:val="7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 xml:space="preserve">Модуль планирования продаж </w:t>
      </w:r>
      <w:r w:rsidRPr="0011411F">
        <w:rPr>
          <w:rFonts w:ascii="Times New Roman" w:hAnsi="Times New Roman"/>
          <w:sz w:val="24"/>
          <w:szCs w:val="24"/>
        </w:rPr>
        <w:t>оценивает (обычно в единицах готового изделия), какими должны быть объем и динамика продаж, чтобы был выполнен установленный бизнес-план. Изменения плана продаж, несомненно, влекут за собой изменения в результатах других модулей.</w:t>
      </w:r>
    </w:p>
    <w:p w:rsidR="00181464" w:rsidRPr="0011411F" w:rsidRDefault="00181464" w:rsidP="00C1070F">
      <w:pPr>
        <w:pStyle w:val="1"/>
        <w:numPr>
          <w:ilvl w:val="0"/>
          <w:numId w:val="7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Модуль планирования потребности в материалах</w:t>
      </w:r>
      <w:r w:rsidRPr="0011411F">
        <w:rPr>
          <w:rFonts w:ascii="Times New Roman" w:hAnsi="Times New Roman"/>
          <w:sz w:val="24"/>
          <w:szCs w:val="24"/>
        </w:rPr>
        <w:t xml:space="preserve"> на основе производственной программы для каждого вида готового изделия определяет требуемое количество материалов и расписание закупки и/или внутреннего производства всех материалов комплектующих этого изделия, и, соответственно, их сборку.</w:t>
      </w:r>
    </w:p>
    <w:p w:rsidR="00181464" w:rsidRPr="0011411F" w:rsidRDefault="00181464" w:rsidP="00C1070F">
      <w:pPr>
        <w:pStyle w:val="1"/>
        <w:numPr>
          <w:ilvl w:val="0"/>
          <w:numId w:val="7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Модуль планирования производства</w:t>
      </w:r>
      <w:r w:rsidRPr="0011411F">
        <w:rPr>
          <w:rFonts w:ascii="Times New Roman" w:hAnsi="Times New Roman"/>
          <w:sz w:val="24"/>
          <w:szCs w:val="24"/>
        </w:rPr>
        <w:t xml:space="preserve"> утверждает план производства всех видов готовых изделий и их характеристики. Для каждого вида изделия в рамках выпускаемой линии продукции существует своя собственная программа производства. Таким образом, совокупность производственных программ для всех видов выпускаемых изделий, представляет собой производственный план предприятия в целом.</w:t>
      </w:r>
    </w:p>
    <w:p w:rsidR="00181464" w:rsidRPr="0011411F" w:rsidRDefault="00181464" w:rsidP="00C1070F">
      <w:pPr>
        <w:pStyle w:val="1"/>
        <w:numPr>
          <w:ilvl w:val="0"/>
          <w:numId w:val="7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Модуль планирования производственных мощностей</w:t>
      </w:r>
      <w:r w:rsidRPr="0011411F">
        <w:rPr>
          <w:rFonts w:ascii="Times New Roman" w:hAnsi="Times New Roman"/>
          <w:sz w:val="24"/>
          <w:szCs w:val="24"/>
        </w:rPr>
        <w:t xml:space="preserve"> преобразует план производства в конечные единицы загрузки рабочих мощностей (станков, рабочих, лабораторий и т.д.).</w:t>
      </w:r>
    </w:p>
    <w:p w:rsidR="00181464" w:rsidRPr="0011411F" w:rsidRDefault="00181464" w:rsidP="00C1070F">
      <w:pPr>
        <w:pStyle w:val="1"/>
        <w:numPr>
          <w:ilvl w:val="0"/>
          <w:numId w:val="7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Модули отвечающие за выполнение планов производства и потребности в материалах</w:t>
      </w:r>
      <w:r w:rsidRPr="0011411F">
        <w:rPr>
          <w:rFonts w:ascii="Times New Roman" w:hAnsi="Times New Roman"/>
          <w:sz w:val="24"/>
          <w:szCs w:val="24"/>
        </w:rPr>
        <w:t xml:space="preserve"> служат для контроля и создания отчетности о деятельности предприятия.</w:t>
      </w:r>
    </w:p>
    <w:p w:rsidR="00181464" w:rsidRDefault="00181464" w:rsidP="00C1070F">
      <w:pPr>
        <w:pStyle w:val="1"/>
        <w:numPr>
          <w:ilvl w:val="0"/>
          <w:numId w:val="7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Модуль обратной связи</w:t>
      </w:r>
      <w:r w:rsidRPr="0011411F">
        <w:rPr>
          <w:rFonts w:ascii="Times New Roman" w:hAnsi="Times New Roman"/>
          <w:sz w:val="24"/>
          <w:szCs w:val="24"/>
        </w:rPr>
        <w:t xml:space="preserve"> позволяет обсуждать и решать возникающие проблемы с поставщиками комплектующих материалов, дилерами и партнерами. Тем самым, этот модуль собственно и реализует знаменитый принцип “замкнутой петли” в системе. Обратная связь особенно необходима при изменении отдельных планов, оказавшихся невыполнимыми и подлежащих пересмотрению.</w:t>
      </w:r>
    </w:p>
    <w:p w:rsidR="00181464" w:rsidRDefault="00181464" w:rsidP="007D6C0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7D6C0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7D6C0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7D6C0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7D6C0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7D6C0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Pr="007D6C0A" w:rsidRDefault="00181464" w:rsidP="007D6C0A">
      <w:pPr>
        <w:pStyle w:val="1"/>
        <w:spacing w:after="0" w:line="288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6C0A">
        <w:rPr>
          <w:rFonts w:ascii="Times New Roman" w:hAnsi="Times New Roman"/>
          <w:b/>
          <w:sz w:val="24"/>
          <w:szCs w:val="24"/>
        </w:rPr>
        <w:t>Схема работы MRP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7D6C0A">
        <w:rPr>
          <w:rFonts w:ascii="Times New Roman" w:hAnsi="Times New Roman"/>
          <w:b/>
          <w:sz w:val="24"/>
          <w:szCs w:val="24"/>
        </w:rPr>
        <w:t>-системы</w:t>
      </w:r>
    </w:p>
    <w:p w:rsidR="00181464" w:rsidRPr="007D6C0A" w:rsidRDefault="00181464" w:rsidP="007D6C0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Pr="0011411F" w:rsidRDefault="00352271" w:rsidP="007D6C0A">
      <w:pPr>
        <w:pStyle w:val="1"/>
        <w:spacing w:after="0" w:line="288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2" o:spid="_x0000_i1027" type="#_x0000_t75" alt="mrpII.gif" style="width:348.75pt;height:453pt;visibility:visible">
            <v:imagedata r:id="rId15" o:title=""/>
          </v:shape>
        </w:pict>
      </w:r>
    </w:p>
    <w:p w:rsidR="00181464" w:rsidRPr="005371F7" w:rsidRDefault="00181464" w:rsidP="005371F7">
      <w:pPr>
        <w:spacing w:after="0" w:line="288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371F7">
        <w:rPr>
          <w:rFonts w:ascii="Times New Roman" w:hAnsi="Times New Roman"/>
          <w:b/>
          <w:sz w:val="24"/>
          <w:szCs w:val="24"/>
        </w:rPr>
        <w:t>Результаты использования КИС стандарта MRPII можно свести к следующим положениям:</w:t>
      </w:r>
    </w:p>
    <w:p w:rsidR="00181464" w:rsidRPr="0011411F" w:rsidRDefault="00181464" w:rsidP="00C1070F">
      <w:pPr>
        <w:pStyle w:val="1"/>
        <w:numPr>
          <w:ilvl w:val="0"/>
          <w:numId w:val="6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411F">
        <w:rPr>
          <w:rFonts w:ascii="Times New Roman" w:hAnsi="Times New Roman"/>
          <w:sz w:val="24"/>
          <w:szCs w:val="24"/>
        </w:rPr>
        <w:t>получение оперативной информации о текущих результатах деятельности предприятия, как в целом, так и с полной детализацией по отдельным заказам, видам ресурсов, выполнению планов;</w:t>
      </w:r>
    </w:p>
    <w:p w:rsidR="00181464" w:rsidRPr="0011411F" w:rsidRDefault="00181464" w:rsidP="00C1070F">
      <w:pPr>
        <w:pStyle w:val="1"/>
        <w:numPr>
          <w:ilvl w:val="0"/>
          <w:numId w:val="6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411F">
        <w:rPr>
          <w:rFonts w:ascii="Times New Roman" w:hAnsi="Times New Roman"/>
          <w:sz w:val="24"/>
          <w:szCs w:val="24"/>
        </w:rPr>
        <w:t>долгосрочное, оперативное и детальное планирование деятельности предприятия с возможностью корректировки плановых данных на основе оперативной информации;</w:t>
      </w:r>
    </w:p>
    <w:p w:rsidR="00181464" w:rsidRPr="0011411F" w:rsidRDefault="00181464" w:rsidP="00C1070F">
      <w:pPr>
        <w:pStyle w:val="1"/>
        <w:numPr>
          <w:ilvl w:val="0"/>
          <w:numId w:val="6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411F">
        <w:rPr>
          <w:rFonts w:ascii="Times New Roman" w:hAnsi="Times New Roman"/>
          <w:sz w:val="24"/>
          <w:szCs w:val="24"/>
        </w:rPr>
        <w:t>решение задач оптимизации производственных и материальных потоков;</w:t>
      </w:r>
    </w:p>
    <w:p w:rsidR="00181464" w:rsidRPr="0011411F" w:rsidRDefault="00181464" w:rsidP="00C1070F">
      <w:pPr>
        <w:pStyle w:val="1"/>
        <w:numPr>
          <w:ilvl w:val="0"/>
          <w:numId w:val="6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411F">
        <w:rPr>
          <w:rFonts w:ascii="Times New Roman" w:hAnsi="Times New Roman"/>
          <w:sz w:val="24"/>
          <w:szCs w:val="24"/>
        </w:rPr>
        <w:t xml:space="preserve">реальное сокращение материальных ресурсов на складах; </w:t>
      </w:r>
    </w:p>
    <w:p w:rsidR="00181464" w:rsidRPr="0011411F" w:rsidRDefault="00181464" w:rsidP="00C1070F">
      <w:pPr>
        <w:pStyle w:val="1"/>
        <w:numPr>
          <w:ilvl w:val="0"/>
          <w:numId w:val="6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411F">
        <w:rPr>
          <w:rFonts w:ascii="Times New Roman" w:hAnsi="Times New Roman"/>
          <w:sz w:val="24"/>
          <w:szCs w:val="24"/>
        </w:rPr>
        <w:t>планирование и контроль за всем циклом производства с возможностью влияния на него в целях достижения оптимальной эффективности в использовании производственных мощностей, всех видов ресурсов и удовлетворения потребностей заказчиков;</w:t>
      </w:r>
    </w:p>
    <w:p w:rsidR="00181464" w:rsidRPr="0011411F" w:rsidRDefault="00181464" w:rsidP="00C1070F">
      <w:pPr>
        <w:pStyle w:val="1"/>
        <w:numPr>
          <w:ilvl w:val="0"/>
          <w:numId w:val="6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411F">
        <w:rPr>
          <w:rFonts w:ascii="Times New Roman" w:hAnsi="Times New Roman"/>
          <w:sz w:val="24"/>
          <w:szCs w:val="24"/>
        </w:rPr>
        <w:t>автоматизация работ договорного отдела с полным контролем за платежами, отгрузкой продукции и сроками выполнения договорных обязательств;</w:t>
      </w:r>
    </w:p>
    <w:p w:rsidR="00181464" w:rsidRPr="0011411F" w:rsidRDefault="00181464" w:rsidP="00C1070F">
      <w:pPr>
        <w:pStyle w:val="1"/>
        <w:numPr>
          <w:ilvl w:val="0"/>
          <w:numId w:val="6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411F">
        <w:rPr>
          <w:rFonts w:ascii="Times New Roman" w:hAnsi="Times New Roman"/>
          <w:sz w:val="24"/>
          <w:szCs w:val="24"/>
        </w:rPr>
        <w:t>финансовое отражение деятельности предприятия в целом;</w:t>
      </w:r>
    </w:p>
    <w:p w:rsidR="00181464" w:rsidRPr="0011411F" w:rsidRDefault="00181464" w:rsidP="00C1070F">
      <w:pPr>
        <w:pStyle w:val="1"/>
        <w:numPr>
          <w:ilvl w:val="0"/>
          <w:numId w:val="6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411F">
        <w:rPr>
          <w:rFonts w:ascii="Times New Roman" w:hAnsi="Times New Roman"/>
          <w:sz w:val="24"/>
          <w:szCs w:val="24"/>
        </w:rPr>
        <w:t>значительное сокращение непроизводственных затрат;</w:t>
      </w:r>
    </w:p>
    <w:p w:rsidR="00181464" w:rsidRPr="0011411F" w:rsidRDefault="00181464" w:rsidP="00C1070F">
      <w:pPr>
        <w:pStyle w:val="1"/>
        <w:numPr>
          <w:ilvl w:val="0"/>
          <w:numId w:val="6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411F">
        <w:rPr>
          <w:rFonts w:ascii="Times New Roman" w:hAnsi="Times New Roman"/>
          <w:sz w:val="24"/>
          <w:szCs w:val="24"/>
        </w:rPr>
        <w:t>защита инвестиций, произведенных в информационные технологии;</w:t>
      </w:r>
    </w:p>
    <w:p w:rsidR="00181464" w:rsidRPr="009710D0" w:rsidRDefault="00181464" w:rsidP="005371F7">
      <w:pPr>
        <w:pStyle w:val="1"/>
        <w:numPr>
          <w:ilvl w:val="0"/>
          <w:numId w:val="6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411F">
        <w:rPr>
          <w:rFonts w:ascii="Times New Roman" w:hAnsi="Times New Roman"/>
          <w:sz w:val="24"/>
          <w:szCs w:val="24"/>
        </w:rPr>
        <w:t>возможность поэтапного внедрения системы, с учетом инвестиционной политики конкретного предприятия.</w:t>
      </w:r>
    </w:p>
    <w:p w:rsidR="00181464" w:rsidRPr="004D5E10" w:rsidRDefault="00181464" w:rsidP="004D5E10">
      <w:pPr>
        <w:pStyle w:val="1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D5E10">
        <w:rPr>
          <w:rFonts w:ascii="Times New Roman" w:hAnsi="Times New Roman"/>
          <w:b/>
          <w:sz w:val="28"/>
          <w:szCs w:val="28"/>
        </w:rPr>
        <w:t>ERP-система.</w:t>
      </w:r>
    </w:p>
    <w:p w:rsidR="00181464" w:rsidRPr="0011411F" w:rsidRDefault="00181464" w:rsidP="005371F7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411F">
        <w:rPr>
          <w:rFonts w:ascii="Times New Roman" w:hAnsi="Times New Roman"/>
          <w:sz w:val="24"/>
          <w:szCs w:val="24"/>
        </w:rPr>
        <w:t xml:space="preserve">Со временем MRPII-система превратилась в систему </w:t>
      </w:r>
      <w:r>
        <w:rPr>
          <w:rFonts w:ascii="Times New Roman" w:hAnsi="Times New Roman"/>
          <w:sz w:val="24"/>
          <w:szCs w:val="24"/>
        </w:rPr>
        <w:t>планирования ре</w:t>
      </w:r>
      <w:r w:rsidRPr="0011411F">
        <w:rPr>
          <w:rFonts w:ascii="Times New Roman" w:hAnsi="Times New Roman"/>
          <w:sz w:val="24"/>
          <w:szCs w:val="24"/>
        </w:rPr>
        <w:t>сурсов предприятия ERP (Enterprise Resource Planning), называемую иногда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также планированием ресурсов в масштабе предприятия (Enterprise-wide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Resource Planning). В основе ERP лежит п</w:t>
      </w:r>
      <w:r>
        <w:rPr>
          <w:rFonts w:ascii="Times New Roman" w:hAnsi="Times New Roman"/>
          <w:sz w:val="24"/>
          <w:szCs w:val="24"/>
        </w:rPr>
        <w:t>ринцип создания единого хранили</w:t>
      </w:r>
      <w:r w:rsidRPr="0011411F">
        <w:rPr>
          <w:rFonts w:ascii="Times New Roman" w:hAnsi="Times New Roman"/>
          <w:sz w:val="24"/>
          <w:szCs w:val="24"/>
        </w:rPr>
        <w:t>ща данных (Repository), содержащего в</w:t>
      </w:r>
      <w:r>
        <w:rPr>
          <w:rFonts w:ascii="Times New Roman" w:hAnsi="Times New Roman"/>
          <w:sz w:val="24"/>
          <w:szCs w:val="24"/>
        </w:rPr>
        <w:t>сю деловую информацию, накоплен</w:t>
      </w:r>
      <w:r w:rsidRPr="0011411F">
        <w:rPr>
          <w:rFonts w:ascii="Times New Roman" w:hAnsi="Times New Roman"/>
          <w:sz w:val="24"/>
          <w:szCs w:val="24"/>
        </w:rPr>
        <w:t>ную организацией в процессе ведения де</w:t>
      </w:r>
      <w:r>
        <w:rPr>
          <w:rFonts w:ascii="Times New Roman" w:hAnsi="Times New Roman"/>
          <w:sz w:val="24"/>
          <w:szCs w:val="24"/>
        </w:rPr>
        <w:t>ловых операций, включая финансо</w:t>
      </w:r>
      <w:r w:rsidRPr="0011411F">
        <w:rPr>
          <w:rFonts w:ascii="Times New Roman" w:hAnsi="Times New Roman"/>
          <w:sz w:val="24"/>
          <w:szCs w:val="24"/>
        </w:rPr>
        <w:t>вую информацию, данные, связанные с п</w:t>
      </w:r>
      <w:r>
        <w:rPr>
          <w:rFonts w:ascii="Times New Roman" w:hAnsi="Times New Roman"/>
          <w:sz w:val="24"/>
          <w:szCs w:val="24"/>
        </w:rPr>
        <w:t>роизводством, управлением персо</w:t>
      </w:r>
      <w:r w:rsidRPr="0011411F">
        <w:rPr>
          <w:rFonts w:ascii="Times New Roman" w:hAnsi="Times New Roman"/>
          <w:sz w:val="24"/>
          <w:szCs w:val="24"/>
        </w:rPr>
        <w:t>налом, или любые другие сведения. Это устраняет необходимость в передаче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данных от системы к системе. Кроме того, любая часть информации, которой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располагает данная организация, становится одновременно доступной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всех работников, обладающих соответствующими полномочиями.</w:t>
      </w:r>
    </w:p>
    <w:p w:rsidR="00181464" w:rsidRPr="0011411F" w:rsidRDefault="00181464" w:rsidP="005371F7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411F">
        <w:rPr>
          <w:rFonts w:ascii="Times New Roman" w:hAnsi="Times New Roman"/>
          <w:sz w:val="24"/>
          <w:szCs w:val="24"/>
        </w:rPr>
        <w:t>После того, как была доказана возможность применения концепции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ERP в условиях производства, стало очевидным, что идея создания единого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информационного ресурса может быть использована и коммерческой о</w:t>
      </w:r>
      <w:r>
        <w:rPr>
          <w:rFonts w:ascii="Times New Roman" w:hAnsi="Times New Roman"/>
          <w:sz w:val="24"/>
          <w:szCs w:val="24"/>
        </w:rPr>
        <w:t>ргани</w:t>
      </w:r>
      <w:r w:rsidRPr="0011411F">
        <w:rPr>
          <w:rFonts w:ascii="Times New Roman" w:hAnsi="Times New Roman"/>
          <w:sz w:val="24"/>
          <w:szCs w:val="24"/>
        </w:rPr>
        <w:t>зацией в целом. Ведь программные средст</w:t>
      </w:r>
      <w:r>
        <w:rPr>
          <w:rFonts w:ascii="Times New Roman" w:hAnsi="Times New Roman"/>
          <w:sz w:val="24"/>
          <w:szCs w:val="24"/>
        </w:rPr>
        <w:t>ва этого класса дают самые широ</w:t>
      </w:r>
      <w:r w:rsidRPr="0011411F">
        <w:rPr>
          <w:rFonts w:ascii="Times New Roman" w:hAnsi="Times New Roman"/>
          <w:sz w:val="24"/>
          <w:szCs w:val="24"/>
        </w:rPr>
        <w:t>кие возможности для выявления покупательских предпочтений и повышения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эффективности подбора кадров в различных ситуациях. Поэтому сегодня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развитие систем для автоматизации управления предприятием продолжается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именно в этом направлении.</w:t>
      </w:r>
    </w:p>
    <w:p w:rsidR="00181464" w:rsidRPr="005371F7" w:rsidRDefault="00181464" w:rsidP="005371F7">
      <w:pPr>
        <w:spacing w:after="0" w:line="288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371F7">
        <w:rPr>
          <w:rFonts w:ascii="Times New Roman" w:hAnsi="Times New Roman"/>
          <w:b/>
          <w:sz w:val="24"/>
          <w:szCs w:val="24"/>
        </w:rPr>
        <w:t>Отличие ERP от MRPII.</w:t>
      </w:r>
    </w:p>
    <w:p w:rsidR="00181464" w:rsidRPr="0011411F" w:rsidRDefault="00181464" w:rsidP="005371F7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411F">
        <w:rPr>
          <w:rFonts w:ascii="Times New Roman" w:hAnsi="Times New Roman"/>
          <w:sz w:val="24"/>
          <w:szCs w:val="24"/>
        </w:rPr>
        <w:t xml:space="preserve">Системы ERP предназначены для </w:t>
      </w:r>
      <w:r>
        <w:rPr>
          <w:rFonts w:ascii="Times New Roman" w:hAnsi="Times New Roman"/>
          <w:sz w:val="24"/>
          <w:szCs w:val="24"/>
        </w:rPr>
        <w:t>управления финансовой и хозяйст</w:t>
      </w:r>
      <w:r w:rsidRPr="0011411F">
        <w:rPr>
          <w:rFonts w:ascii="Times New Roman" w:hAnsi="Times New Roman"/>
          <w:sz w:val="24"/>
          <w:szCs w:val="24"/>
        </w:rPr>
        <w:t>венной деятельностью предприятий. Это “</w:t>
      </w:r>
      <w:r>
        <w:rPr>
          <w:rFonts w:ascii="Times New Roman" w:hAnsi="Times New Roman"/>
          <w:sz w:val="24"/>
          <w:szCs w:val="24"/>
        </w:rPr>
        <w:t>верхний уровень” в иерархии сис</w:t>
      </w:r>
      <w:r w:rsidRPr="0011411F">
        <w:rPr>
          <w:rFonts w:ascii="Times New Roman" w:hAnsi="Times New Roman"/>
          <w:sz w:val="24"/>
          <w:szCs w:val="24"/>
        </w:rPr>
        <w:t>тем управления предприятием, затрагива</w:t>
      </w:r>
      <w:r>
        <w:rPr>
          <w:rFonts w:ascii="Times New Roman" w:hAnsi="Times New Roman"/>
          <w:sz w:val="24"/>
          <w:szCs w:val="24"/>
        </w:rPr>
        <w:t>ющий ключевые аспекты его произ</w:t>
      </w:r>
      <w:r w:rsidRPr="0011411F">
        <w:rPr>
          <w:rFonts w:ascii="Times New Roman" w:hAnsi="Times New Roman"/>
          <w:sz w:val="24"/>
          <w:szCs w:val="24"/>
        </w:rPr>
        <w:t>водственной и коммерческой деятельности, такие как производ</w:t>
      </w:r>
      <w:r>
        <w:rPr>
          <w:rFonts w:ascii="Times New Roman" w:hAnsi="Times New Roman"/>
          <w:sz w:val="24"/>
          <w:szCs w:val="24"/>
        </w:rPr>
        <w:t>ство, плани</w:t>
      </w:r>
      <w:r w:rsidRPr="0011411F">
        <w:rPr>
          <w:rFonts w:ascii="Times New Roman" w:hAnsi="Times New Roman"/>
          <w:sz w:val="24"/>
          <w:szCs w:val="24"/>
        </w:rPr>
        <w:t>рование, финансы и бухгалтерия, материально-техническое снабжение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управление кадрами, сбыт, управление запас</w:t>
      </w:r>
      <w:r>
        <w:rPr>
          <w:rFonts w:ascii="Times New Roman" w:hAnsi="Times New Roman"/>
          <w:sz w:val="24"/>
          <w:szCs w:val="24"/>
        </w:rPr>
        <w:t>ами, ведение заказов на изготов</w:t>
      </w:r>
      <w:r w:rsidRPr="0011411F">
        <w:rPr>
          <w:rFonts w:ascii="Times New Roman" w:hAnsi="Times New Roman"/>
          <w:sz w:val="24"/>
          <w:szCs w:val="24"/>
        </w:rPr>
        <w:t>ление (поставку) продукции и предоставл</w:t>
      </w:r>
      <w:r>
        <w:rPr>
          <w:rFonts w:ascii="Times New Roman" w:hAnsi="Times New Roman"/>
          <w:sz w:val="24"/>
          <w:szCs w:val="24"/>
        </w:rPr>
        <w:t>ение услуг. Такие системы созда</w:t>
      </w:r>
      <w:r w:rsidRPr="0011411F">
        <w:rPr>
          <w:rFonts w:ascii="Times New Roman" w:hAnsi="Times New Roman"/>
          <w:sz w:val="24"/>
          <w:szCs w:val="24"/>
        </w:rPr>
        <w:t>ются для предоставления руководству и</w:t>
      </w:r>
      <w:r>
        <w:rPr>
          <w:rFonts w:ascii="Times New Roman" w:hAnsi="Times New Roman"/>
          <w:sz w:val="24"/>
          <w:szCs w:val="24"/>
        </w:rPr>
        <w:t>нформации для принятия управлен</w:t>
      </w:r>
      <w:r w:rsidRPr="0011411F">
        <w:rPr>
          <w:rFonts w:ascii="Times New Roman" w:hAnsi="Times New Roman"/>
          <w:sz w:val="24"/>
          <w:szCs w:val="24"/>
        </w:rPr>
        <w:t>ческих решений, а также для создания инфраструктуры электронного обмена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данными предприятия с поставщиками и потребителями.</w:t>
      </w:r>
    </w:p>
    <w:p w:rsidR="00181464" w:rsidRPr="0011411F" w:rsidRDefault="00181464" w:rsidP="005371F7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411F">
        <w:rPr>
          <w:rFonts w:ascii="Times New Roman" w:hAnsi="Times New Roman"/>
          <w:sz w:val="24"/>
          <w:szCs w:val="24"/>
        </w:rPr>
        <w:t>Очевидно, что все предприятия ун</w:t>
      </w:r>
      <w:r>
        <w:rPr>
          <w:rFonts w:ascii="Times New Roman" w:hAnsi="Times New Roman"/>
          <w:sz w:val="24"/>
          <w:szCs w:val="24"/>
        </w:rPr>
        <w:t>икальны в своей финансовой и хо</w:t>
      </w:r>
      <w:r w:rsidRPr="0011411F">
        <w:rPr>
          <w:rFonts w:ascii="Times New Roman" w:hAnsi="Times New Roman"/>
          <w:sz w:val="24"/>
          <w:szCs w:val="24"/>
        </w:rPr>
        <w:t>зяйственной деятельности. В то же время</w:t>
      </w:r>
      <w:r>
        <w:rPr>
          <w:rFonts w:ascii="Times New Roman" w:hAnsi="Times New Roman"/>
          <w:sz w:val="24"/>
          <w:szCs w:val="24"/>
        </w:rPr>
        <w:t xml:space="preserve"> прогресс в разработке программ</w:t>
      </w:r>
      <w:r w:rsidRPr="0011411F">
        <w:rPr>
          <w:rFonts w:ascii="Times New Roman" w:hAnsi="Times New Roman"/>
          <w:sz w:val="24"/>
          <w:szCs w:val="24"/>
        </w:rPr>
        <w:t>ных решений для задач ERP связан с тем, что наряду со спецификой удается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выделить задачи, общие для предприятий самых разных видов деятельности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(различные отрасли промышленности, сфера услуг, теле</w:t>
      </w:r>
      <w:r>
        <w:rPr>
          <w:rFonts w:ascii="Times New Roman" w:hAnsi="Times New Roman"/>
          <w:sz w:val="24"/>
          <w:szCs w:val="24"/>
        </w:rPr>
        <w:t>коммуникации, бан</w:t>
      </w:r>
      <w:r w:rsidRPr="0011411F">
        <w:rPr>
          <w:rFonts w:ascii="Times New Roman" w:hAnsi="Times New Roman"/>
          <w:sz w:val="24"/>
          <w:szCs w:val="24"/>
        </w:rPr>
        <w:t>ки, государственные учреждения и др.). К</w:t>
      </w:r>
      <w:r>
        <w:rPr>
          <w:rFonts w:ascii="Times New Roman" w:hAnsi="Times New Roman"/>
          <w:sz w:val="24"/>
          <w:szCs w:val="24"/>
        </w:rPr>
        <w:t xml:space="preserve"> таким общим задачам можно отне</w:t>
      </w:r>
      <w:r w:rsidRPr="0011411F">
        <w:rPr>
          <w:rFonts w:ascii="Times New Roman" w:hAnsi="Times New Roman"/>
          <w:sz w:val="24"/>
          <w:szCs w:val="24"/>
        </w:rPr>
        <w:t>сти управление материальными и финанс</w:t>
      </w:r>
      <w:r>
        <w:rPr>
          <w:rFonts w:ascii="Times New Roman" w:hAnsi="Times New Roman"/>
          <w:sz w:val="24"/>
          <w:szCs w:val="24"/>
        </w:rPr>
        <w:t>овыми ресурсами, закупками, сбы</w:t>
      </w:r>
      <w:r w:rsidRPr="0011411F">
        <w:rPr>
          <w:rFonts w:ascii="Times New Roman" w:hAnsi="Times New Roman"/>
          <w:sz w:val="24"/>
          <w:szCs w:val="24"/>
        </w:rPr>
        <w:t>том, заказами потребителей и поставками, управление кадрами, основными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 xml:space="preserve">фондами, складами, бизнес-планирование и </w:t>
      </w:r>
      <w:r>
        <w:rPr>
          <w:rFonts w:ascii="Times New Roman" w:hAnsi="Times New Roman"/>
          <w:sz w:val="24"/>
          <w:szCs w:val="24"/>
        </w:rPr>
        <w:t>учет, бухгалтерия, расчеты с по</w:t>
      </w:r>
      <w:r w:rsidRPr="0011411F">
        <w:rPr>
          <w:rFonts w:ascii="Times New Roman" w:hAnsi="Times New Roman"/>
          <w:sz w:val="24"/>
          <w:szCs w:val="24"/>
        </w:rPr>
        <w:t>купателями и поставщиками, ведение банковских счетов и др.</w:t>
      </w:r>
    </w:p>
    <w:p w:rsidR="00181464" w:rsidRPr="0011411F" w:rsidRDefault="00181464" w:rsidP="005371F7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411F">
        <w:rPr>
          <w:rFonts w:ascii="Times New Roman" w:hAnsi="Times New Roman"/>
          <w:sz w:val="24"/>
          <w:szCs w:val="24"/>
        </w:rPr>
        <w:t>Системы ERP, в отличие от MRPII, ориентированы на управление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“виртуальным предприятием”. Виртуальное предприятие</w:t>
      </w:r>
      <w:r>
        <w:rPr>
          <w:rFonts w:ascii="Times New Roman" w:hAnsi="Times New Roman"/>
          <w:sz w:val="24"/>
          <w:szCs w:val="24"/>
        </w:rPr>
        <w:t>, отражающее взаи</w:t>
      </w:r>
      <w:r w:rsidRPr="0011411F">
        <w:rPr>
          <w:rFonts w:ascii="Times New Roman" w:hAnsi="Times New Roman"/>
          <w:sz w:val="24"/>
          <w:szCs w:val="24"/>
        </w:rPr>
        <w:t>модействие производства, поставщиков, партнеров и потребителей, может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состоять из автономно работающих предп</w:t>
      </w:r>
      <w:r>
        <w:rPr>
          <w:rFonts w:ascii="Times New Roman" w:hAnsi="Times New Roman"/>
          <w:sz w:val="24"/>
          <w:szCs w:val="24"/>
        </w:rPr>
        <w:t>риятий, или корпорации, или гео</w:t>
      </w:r>
      <w:r w:rsidRPr="0011411F">
        <w:rPr>
          <w:rFonts w:ascii="Times New Roman" w:hAnsi="Times New Roman"/>
          <w:sz w:val="24"/>
          <w:szCs w:val="24"/>
        </w:rPr>
        <w:t>графически распределенного предприятия, или временного объединения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предприятий, работающих над проектом, государственной программой и др.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В ERP добавляются механизмы уп</w:t>
      </w:r>
      <w:r>
        <w:rPr>
          <w:rFonts w:ascii="Times New Roman" w:hAnsi="Times New Roman"/>
          <w:sz w:val="24"/>
          <w:szCs w:val="24"/>
        </w:rPr>
        <w:t>равления транснациональными кор</w:t>
      </w:r>
      <w:r w:rsidRPr="0011411F">
        <w:rPr>
          <w:rFonts w:ascii="Times New Roman" w:hAnsi="Times New Roman"/>
          <w:sz w:val="24"/>
          <w:szCs w:val="24"/>
        </w:rPr>
        <w:t>порациями, включая поддержку нескольких часовых поясов, языков, валют,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систем бухгалтерского учета и отчетности.</w:t>
      </w:r>
    </w:p>
    <w:p w:rsidR="00181464" w:rsidRPr="0011411F" w:rsidRDefault="00181464" w:rsidP="005371F7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411F">
        <w:rPr>
          <w:rFonts w:ascii="Times New Roman" w:hAnsi="Times New Roman"/>
          <w:sz w:val="24"/>
          <w:szCs w:val="24"/>
        </w:rPr>
        <w:t>Эти отличия в меньшей степени з</w:t>
      </w:r>
      <w:r>
        <w:rPr>
          <w:rFonts w:ascii="Times New Roman" w:hAnsi="Times New Roman"/>
          <w:sz w:val="24"/>
          <w:szCs w:val="24"/>
        </w:rPr>
        <w:t>атрагивают логику и функциональ</w:t>
      </w:r>
      <w:r w:rsidRPr="0011411F">
        <w:rPr>
          <w:rFonts w:ascii="Times New Roman" w:hAnsi="Times New Roman"/>
          <w:sz w:val="24"/>
          <w:szCs w:val="24"/>
        </w:rPr>
        <w:t>ность систем, и в большей степени определяют их инфраструктуру (Internet/Intranet) и масштабируемость – до неск</w:t>
      </w:r>
      <w:r>
        <w:rPr>
          <w:rFonts w:ascii="Times New Roman" w:hAnsi="Times New Roman"/>
          <w:sz w:val="24"/>
          <w:szCs w:val="24"/>
        </w:rPr>
        <w:t>ольких тысяч пользователей. Тре</w:t>
      </w:r>
      <w:r w:rsidRPr="0011411F">
        <w:rPr>
          <w:rFonts w:ascii="Times New Roman" w:hAnsi="Times New Roman"/>
          <w:sz w:val="24"/>
          <w:szCs w:val="24"/>
        </w:rPr>
        <w:t>бования к гибкости, надежности и произ</w:t>
      </w:r>
      <w:r>
        <w:rPr>
          <w:rFonts w:ascii="Times New Roman" w:hAnsi="Times New Roman"/>
          <w:sz w:val="24"/>
          <w:szCs w:val="24"/>
        </w:rPr>
        <w:t>водительности программного обес</w:t>
      </w:r>
      <w:r w:rsidRPr="0011411F">
        <w:rPr>
          <w:rFonts w:ascii="Times New Roman" w:hAnsi="Times New Roman"/>
          <w:sz w:val="24"/>
          <w:szCs w:val="24"/>
        </w:rPr>
        <w:t>печения и вычислительных платформ неуклонно растут.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 xml:space="preserve">Растут требования к интеграции систем ERP </w:t>
      </w:r>
      <w:r>
        <w:rPr>
          <w:rFonts w:ascii="Times New Roman" w:hAnsi="Times New Roman"/>
          <w:sz w:val="24"/>
          <w:szCs w:val="24"/>
        </w:rPr>
        <w:t>с приложениями, уже ис</w:t>
      </w:r>
      <w:r w:rsidRPr="0011411F">
        <w:rPr>
          <w:rFonts w:ascii="Times New Roman" w:hAnsi="Times New Roman"/>
          <w:sz w:val="24"/>
          <w:szCs w:val="24"/>
        </w:rPr>
        <w:t xml:space="preserve">пользуемыми на предприятии (например, </w:t>
      </w:r>
      <w:r>
        <w:rPr>
          <w:rFonts w:ascii="Times New Roman" w:hAnsi="Times New Roman"/>
          <w:sz w:val="24"/>
          <w:szCs w:val="24"/>
        </w:rPr>
        <w:t>системами проектирования, подго</w:t>
      </w:r>
      <w:r w:rsidRPr="0011411F">
        <w:rPr>
          <w:rFonts w:ascii="Times New Roman" w:hAnsi="Times New Roman"/>
          <w:sz w:val="24"/>
          <w:szCs w:val="24"/>
        </w:rPr>
        <w:t>товки производства, учета хода производс</w:t>
      </w:r>
      <w:r>
        <w:rPr>
          <w:rFonts w:ascii="Times New Roman" w:hAnsi="Times New Roman"/>
          <w:sz w:val="24"/>
          <w:szCs w:val="24"/>
        </w:rPr>
        <w:t>тва и управления технологически</w:t>
      </w:r>
      <w:r w:rsidRPr="0011411F">
        <w:rPr>
          <w:rFonts w:ascii="Times New Roman" w:hAnsi="Times New Roman"/>
          <w:sz w:val="24"/>
          <w:szCs w:val="24"/>
        </w:rPr>
        <w:t>ми процессами, биллинга и расчета с клиента</w:t>
      </w:r>
      <w:r>
        <w:rPr>
          <w:rFonts w:ascii="Times New Roman" w:hAnsi="Times New Roman"/>
          <w:sz w:val="24"/>
          <w:szCs w:val="24"/>
        </w:rPr>
        <w:t>ми и др.), а также с новыми раз</w:t>
      </w:r>
      <w:r w:rsidRPr="0011411F">
        <w:rPr>
          <w:rFonts w:ascii="Times New Roman" w:hAnsi="Times New Roman"/>
          <w:sz w:val="24"/>
          <w:szCs w:val="24"/>
        </w:rPr>
        <w:t>работками. Система ERP не может реши</w:t>
      </w:r>
      <w:r>
        <w:rPr>
          <w:rFonts w:ascii="Times New Roman" w:hAnsi="Times New Roman"/>
          <w:sz w:val="24"/>
          <w:szCs w:val="24"/>
        </w:rPr>
        <w:t>ть всех задач управления промыш</w:t>
      </w:r>
      <w:r w:rsidRPr="0011411F">
        <w:rPr>
          <w:rFonts w:ascii="Times New Roman" w:hAnsi="Times New Roman"/>
          <w:sz w:val="24"/>
          <w:szCs w:val="24"/>
        </w:rPr>
        <w:t>ленным предприятием и часто воспринимает</w:t>
      </w:r>
      <w:r>
        <w:rPr>
          <w:rFonts w:ascii="Times New Roman" w:hAnsi="Times New Roman"/>
          <w:sz w:val="24"/>
          <w:szCs w:val="24"/>
        </w:rPr>
        <w:t>ся как хребет, на основе которо</w:t>
      </w:r>
      <w:r w:rsidRPr="0011411F">
        <w:rPr>
          <w:rFonts w:ascii="Times New Roman" w:hAnsi="Times New Roman"/>
          <w:sz w:val="24"/>
          <w:szCs w:val="24"/>
        </w:rPr>
        <w:t>го выполняется интеграция с другими приложениями.</w:t>
      </w:r>
    </w:p>
    <w:p w:rsidR="00181464" w:rsidRPr="005371F7" w:rsidRDefault="00181464" w:rsidP="005371F7">
      <w:pPr>
        <w:spacing w:after="0" w:line="288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371F7">
        <w:rPr>
          <w:rFonts w:ascii="Times New Roman" w:hAnsi="Times New Roman"/>
          <w:b/>
          <w:sz w:val="24"/>
          <w:szCs w:val="24"/>
        </w:rPr>
        <w:t>В ERP-системах реализованы следующие основные функциональные блоки:</w:t>
      </w:r>
    </w:p>
    <w:p w:rsidR="00181464" w:rsidRPr="005371F7" w:rsidRDefault="00181464" w:rsidP="005371F7">
      <w:pPr>
        <w:pStyle w:val="1"/>
        <w:numPr>
          <w:ilvl w:val="0"/>
          <w:numId w:val="12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Планирование продаж и производства.</w:t>
      </w:r>
      <w:r w:rsidRPr="005371F7">
        <w:rPr>
          <w:rFonts w:ascii="Times New Roman" w:hAnsi="Times New Roman"/>
          <w:sz w:val="24"/>
          <w:szCs w:val="24"/>
        </w:rPr>
        <w:t xml:space="preserve"> Результатом действия блока является разработка плана производства основных видов продукции.</w:t>
      </w:r>
    </w:p>
    <w:p w:rsidR="00181464" w:rsidRPr="005371F7" w:rsidRDefault="00181464" w:rsidP="005371F7">
      <w:pPr>
        <w:pStyle w:val="1"/>
        <w:numPr>
          <w:ilvl w:val="0"/>
          <w:numId w:val="12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Управление спросом.</w:t>
      </w:r>
      <w:r w:rsidRPr="005371F7">
        <w:rPr>
          <w:rFonts w:ascii="Times New Roman" w:hAnsi="Times New Roman"/>
          <w:sz w:val="24"/>
          <w:szCs w:val="24"/>
        </w:rPr>
        <w:t xml:space="preserve"> Данный блок предназначен для прогноза будущего спроса на продукцию, Определения объема заказов, которые можно предложить клиенту в конкретный момент времени, определения спроса дистрибьюторов, спроса в рамках предприятия и др.</w:t>
      </w:r>
    </w:p>
    <w:p w:rsidR="00181464" w:rsidRPr="005371F7" w:rsidRDefault="00181464" w:rsidP="005371F7">
      <w:pPr>
        <w:pStyle w:val="1"/>
        <w:numPr>
          <w:ilvl w:val="0"/>
          <w:numId w:val="12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Укрупненное планирование мощностей.</w:t>
      </w:r>
      <w:r w:rsidRPr="005371F7">
        <w:rPr>
          <w:rFonts w:ascii="Times New Roman" w:hAnsi="Times New Roman"/>
          <w:sz w:val="24"/>
          <w:szCs w:val="24"/>
        </w:rPr>
        <w:t xml:space="preserve"> Используется для конкретизации планов производства и определения степени их выполнимости.</w:t>
      </w:r>
    </w:p>
    <w:p w:rsidR="00181464" w:rsidRPr="005371F7" w:rsidRDefault="00181464" w:rsidP="005371F7">
      <w:pPr>
        <w:pStyle w:val="1"/>
        <w:numPr>
          <w:ilvl w:val="0"/>
          <w:numId w:val="12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 xml:space="preserve">Основной план производства </w:t>
      </w:r>
      <w:r w:rsidRPr="005371F7">
        <w:rPr>
          <w:rFonts w:ascii="Times New Roman" w:hAnsi="Times New Roman"/>
          <w:sz w:val="24"/>
          <w:szCs w:val="24"/>
        </w:rPr>
        <w:t>(план-график выпуска продукции). Определяется продукция в конечных единицах (изделиях) со сроками изготовления и количеством.</w:t>
      </w:r>
    </w:p>
    <w:p w:rsidR="00181464" w:rsidRPr="005371F7" w:rsidRDefault="00181464" w:rsidP="005371F7">
      <w:pPr>
        <w:pStyle w:val="1"/>
        <w:numPr>
          <w:ilvl w:val="0"/>
          <w:numId w:val="12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Планирование потребностей в материалах</w:t>
      </w:r>
      <w:r w:rsidRPr="005371F7">
        <w:rPr>
          <w:rFonts w:ascii="Times New Roman" w:hAnsi="Times New Roman"/>
          <w:sz w:val="24"/>
          <w:szCs w:val="24"/>
        </w:rPr>
        <w:t>. Определяются виды материальных ресурсов (сборных узлов, готовых агрегатов, покупных изделий, исходного сырья, полуфабрикатов и др.) и конкретные сроки их поставки для выполнения плана.</w:t>
      </w:r>
    </w:p>
    <w:p w:rsidR="00181464" w:rsidRPr="005371F7" w:rsidRDefault="00181464" w:rsidP="005371F7">
      <w:pPr>
        <w:pStyle w:val="1"/>
        <w:numPr>
          <w:ilvl w:val="0"/>
          <w:numId w:val="12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Спецификация изделий</w:t>
      </w:r>
      <w:r w:rsidRPr="005371F7">
        <w:rPr>
          <w:rFonts w:ascii="Times New Roman" w:hAnsi="Times New Roman"/>
          <w:sz w:val="24"/>
          <w:szCs w:val="24"/>
        </w:rPr>
        <w:t>. Определяет состав конечного изделия, материальные ресурсы, необходимые для его изготовления, и др. Фактически спецификация является связующим звеном между основным планом производства и планом потребностей в материалах.</w:t>
      </w:r>
    </w:p>
    <w:p w:rsidR="00181464" w:rsidRPr="005371F7" w:rsidRDefault="00181464" w:rsidP="005371F7">
      <w:pPr>
        <w:pStyle w:val="1"/>
        <w:numPr>
          <w:ilvl w:val="0"/>
          <w:numId w:val="12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Планирование потребностей в мощностях.</w:t>
      </w:r>
      <w:r w:rsidRPr="005371F7">
        <w:rPr>
          <w:rFonts w:ascii="Times New Roman" w:hAnsi="Times New Roman"/>
          <w:sz w:val="24"/>
          <w:szCs w:val="24"/>
        </w:rPr>
        <w:t xml:space="preserve"> На данном этапе планирования более детально, чем на предыдущих уровнях, определяются производственные мощности.</w:t>
      </w:r>
    </w:p>
    <w:p w:rsidR="00181464" w:rsidRPr="005371F7" w:rsidRDefault="00181464" w:rsidP="005371F7">
      <w:pPr>
        <w:pStyle w:val="1"/>
        <w:numPr>
          <w:ilvl w:val="0"/>
          <w:numId w:val="12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Маршрутизация/рабочие центры.</w:t>
      </w:r>
      <w:r w:rsidRPr="005371F7">
        <w:rPr>
          <w:rFonts w:ascii="Times New Roman" w:hAnsi="Times New Roman"/>
          <w:sz w:val="24"/>
          <w:szCs w:val="24"/>
        </w:rPr>
        <w:t xml:space="preserve"> С помощью данного блока конкретизируются как производственные мощности различного уровня, так и маршруты, в соответствии с которыми выпускаются изделия.</w:t>
      </w:r>
    </w:p>
    <w:p w:rsidR="00181464" w:rsidRPr="005371F7" w:rsidRDefault="00181464" w:rsidP="005371F7">
      <w:pPr>
        <w:pStyle w:val="1"/>
        <w:numPr>
          <w:ilvl w:val="0"/>
          <w:numId w:val="12"/>
        </w:numPr>
        <w:spacing w:after="0" w:line="288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Проверка и корректировка цеховых планов по мощностям.</w:t>
      </w:r>
    </w:p>
    <w:p w:rsidR="00181464" w:rsidRPr="005371F7" w:rsidRDefault="00181464" w:rsidP="005371F7">
      <w:pPr>
        <w:pStyle w:val="1"/>
        <w:numPr>
          <w:ilvl w:val="0"/>
          <w:numId w:val="12"/>
        </w:numPr>
        <w:spacing w:after="0" w:line="288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Управление закупками, запасами, продажами.</w:t>
      </w:r>
    </w:p>
    <w:p w:rsidR="00181464" w:rsidRPr="005371F7" w:rsidRDefault="00181464" w:rsidP="005371F7">
      <w:pPr>
        <w:pStyle w:val="1"/>
        <w:numPr>
          <w:ilvl w:val="0"/>
          <w:numId w:val="12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Управление финансами</w:t>
      </w:r>
      <w:r w:rsidRPr="005371F7">
        <w:rPr>
          <w:rFonts w:ascii="Times New Roman" w:hAnsi="Times New Roman"/>
          <w:sz w:val="24"/>
          <w:szCs w:val="24"/>
        </w:rPr>
        <w:t xml:space="preserve"> (ведение Главной книги, расчеты с дебиторами и кредиторами, учет основных средств, управление наличными средствами, планирование финансовой деятельности и др.).</w:t>
      </w:r>
    </w:p>
    <w:p w:rsidR="00181464" w:rsidRPr="005371F7" w:rsidRDefault="00181464" w:rsidP="005371F7">
      <w:pPr>
        <w:pStyle w:val="1"/>
        <w:numPr>
          <w:ilvl w:val="0"/>
          <w:numId w:val="12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Управление затратами</w:t>
      </w:r>
      <w:r w:rsidRPr="005371F7">
        <w:rPr>
          <w:rFonts w:ascii="Times New Roman" w:hAnsi="Times New Roman"/>
          <w:sz w:val="24"/>
          <w:szCs w:val="24"/>
        </w:rPr>
        <w:t xml:space="preserve"> (учет всех затрат предприятия и калькуляция себестоимости готовой продукции или услуг).</w:t>
      </w:r>
    </w:p>
    <w:p w:rsidR="00181464" w:rsidRPr="005371F7" w:rsidRDefault="00181464" w:rsidP="005371F7">
      <w:pPr>
        <w:pStyle w:val="1"/>
        <w:numPr>
          <w:ilvl w:val="0"/>
          <w:numId w:val="12"/>
        </w:numPr>
        <w:spacing w:after="0" w:line="288" w:lineRule="auto"/>
        <w:ind w:left="0" w:firstLine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371F7">
        <w:rPr>
          <w:rFonts w:ascii="Times New Roman" w:hAnsi="Times New Roman"/>
          <w:i/>
          <w:sz w:val="24"/>
          <w:szCs w:val="24"/>
        </w:rPr>
        <w:t>Управление проектами/программами</w:t>
      </w:r>
      <w:r w:rsidRPr="005371F7">
        <w:rPr>
          <w:rFonts w:ascii="Times New Roman" w:hAnsi="Times New Roman"/>
          <w:b/>
          <w:bCs/>
          <w:i/>
          <w:sz w:val="24"/>
          <w:szCs w:val="24"/>
        </w:rPr>
        <w:t>.</w:t>
      </w:r>
    </w:p>
    <w:p w:rsidR="00181464" w:rsidRPr="0011411F" w:rsidRDefault="00181464" w:rsidP="00B45D28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411F">
        <w:rPr>
          <w:rFonts w:ascii="Times New Roman" w:hAnsi="Times New Roman"/>
          <w:sz w:val="24"/>
          <w:szCs w:val="24"/>
        </w:rPr>
        <w:t>В настоящее время применение методологии ERP стало стандартным.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 xml:space="preserve">Производители, которые надеются иметь </w:t>
      </w:r>
      <w:r>
        <w:rPr>
          <w:rFonts w:ascii="Times New Roman" w:hAnsi="Times New Roman"/>
          <w:sz w:val="24"/>
          <w:szCs w:val="24"/>
        </w:rPr>
        <w:t>успех при возрастающей конкурен</w:t>
      </w:r>
      <w:r w:rsidRPr="0011411F">
        <w:rPr>
          <w:rFonts w:ascii="Times New Roman" w:hAnsi="Times New Roman"/>
          <w:sz w:val="24"/>
          <w:szCs w:val="24"/>
        </w:rPr>
        <w:t xml:space="preserve">ции на рынке, должны активно использовать ERP </w:t>
      </w:r>
      <w:r>
        <w:rPr>
          <w:rFonts w:ascii="Times New Roman" w:hAnsi="Times New Roman"/>
          <w:sz w:val="24"/>
          <w:szCs w:val="24"/>
        </w:rPr>
        <w:t>просто для того, чтобы со</w:t>
      </w:r>
      <w:r w:rsidRPr="0011411F">
        <w:rPr>
          <w:rFonts w:ascii="Times New Roman" w:hAnsi="Times New Roman"/>
          <w:sz w:val="24"/>
          <w:szCs w:val="24"/>
        </w:rPr>
        <w:t>ответствовать производственной эффективности конкурентов.</w:t>
      </w:r>
    </w:p>
    <w:p w:rsidR="00181464" w:rsidRPr="00B45D28" w:rsidRDefault="00181464" w:rsidP="00B45D28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B45D28">
        <w:rPr>
          <w:rFonts w:ascii="Times New Roman" w:hAnsi="Times New Roman"/>
          <w:b/>
          <w:sz w:val="24"/>
          <w:szCs w:val="24"/>
        </w:rPr>
        <w:t>Преимущества и недостатки ERP-системы.</w:t>
      </w:r>
    </w:p>
    <w:p w:rsidR="00181464" w:rsidRPr="00B45D28" w:rsidRDefault="00181464" w:rsidP="00C1070F">
      <w:pPr>
        <w:spacing w:after="0" w:line="288" w:lineRule="auto"/>
        <w:jc w:val="both"/>
        <w:rPr>
          <w:rFonts w:ascii="Times New Roman" w:hAnsi="Times New Roman"/>
          <w:i/>
          <w:sz w:val="24"/>
          <w:szCs w:val="24"/>
        </w:rPr>
      </w:pPr>
      <w:r w:rsidRPr="00B45D28">
        <w:rPr>
          <w:rFonts w:ascii="Times New Roman" w:hAnsi="Times New Roman"/>
          <w:i/>
          <w:sz w:val="24"/>
          <w:szCs w:val="24"/>
        </w:rPr>
        <w:t>К преимуществам можно отнести следующее:</w:t>
      </w:r>
    </w:p>
    <w:p w:rsidR="00181464" w:rsidRPr="00B45D28" w:rsidRDefault="00181464" w:rsidP="00B45D28">
      <w:pPr>
        <w:pStyle w:val="1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45D28">
        <w:rPr>
          <w:rFonts w:ascii="Times New Roman" w:hAnsi="Times New Roman"/>
          <w:sz w:val="24"/>
          <w:szCs w:val="24"/>
        </w:rPr>
        <w:t>снижение стоимости продукции и услуг за счет эффективности операций;</w:t>
      </w:r>
    </w:p>
    <w:p w:rsidR="00181464" w:rsidRPr="00B45D28" w:rsidRDefault="00181464" w:rsidP="00B45D28">
      <w:pPr>
        <w:pStyle w:val="1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45D28">
        <w:rPr>
          <w:rFonts w:ascii="Times New Roman" w:hAnsi="Times New Roman"/>
          <w:sz w:val="24"/>
          <w:szCs w:val="24"/>
        </w:rPr>
        <w:t>уменьшение времени выхода продуктов на рынок;</w:t>
      </w:r>
    </w:p>
    <w:p w:rsidR="00181464" w:rsidRPr="00B45D28" w:rsidRDefault="00181464" w:rsidP="00B45D28">
      <w:pPr>
        <w:pStyle w:val="1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45D28">
        <w:rPr>
          <w:rFonts w:ascii="Times New Roman" w:hAnsi="Times New Roman"/>
          <w:sz w:val="24"/>
          <w:szCs w:val="24"/>
        </w:rPr>
        <w:t>снижение издержек и брака;</w:t>
      </w:r>
    </w:p>
    <w:p w:rsidR="00181464" w:rsidRPr="00B45D28" w:rsidRDefault="00181464" w:rsidP="00B45D28">
      <w:pPr>
        <w:pStyle w:val="1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45D28">
        <w:rPr>
          <w:rFonts w:ascii="Times New Roman" w:hAnsi="Times New Roman"/>
          <w:sz w:val="24"/>
          <w:szCs w:val="24"/>
        </w:rPr>
        <w:t>улучшение качества продуктов;</w:t>
      </w:r>
    </w:p>
    <w:p w:rsidR="00181464" w:rsidRPr="00B45D28" w:rsidRDefault="00181464" w:rsidP="00B45D28">
      <w:pPr>
        <w:pStyle w:val="1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45D28">
        <w:rPr>
          <w:rFonts w:ascii="Times New Roman" w:hAnsi="Times New Roman"/>
          <w:sz w:val="24"/>
          <w:szCs w:val="24"/>
        </w:rPr>
        <w:t>обработка заказов по замкнутому циклу.</w:t>
      </w:r>
    </w:p>
    <w:p w:rsidR="00181464" w:rsidRPr="00B45D28" w:rsidRDefault="00181464" w:rsidP="00C1070F">
      <w:pPr>
        <w:spacing w:after="0" w:line="288" w:lineRule="auto"/>
        <w:jc w:val="both"/>
        <w:rPr>
          <w:rFonts w:ascii="Times New Roman" w:hAnsi="Times New Roman"/>
          <w:i/>
          <w:sz w:val="24"/>
          <w:szCs w:val="24"/>
        </w:rPr>
      </w:pPr>
      <w:r w:rsidRPr="00B45D28">
        <w:rPr>
          <w:rFonts w:ascii="Times New Roman" w:hAnsi="Times New Roman"/>
          <w:i/>
          <w:sz w:val="24"/>
          <w:szCs w:val="24"/>
        </w:rPr>
        <w:t>Слабыми сторонами ERP-систем на сегодняшний день являются:</w:t>
      </w:r>
    </w:p>
    <w:p w:rsidR="00181464" w:rsidRPr="00B45D28" w:rsidRDefault="00181464" w:rsidP="00B45D28">
      <w:pPr>
        <w:pStyle w:val="1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45D28">
        <w:rPr>
          <w:rFonts w:ascii="Times New Roman" w:hAnsi="Times New Roman"/>
          <w:sz w:val="24"/>
          <w:szCs w:val="24"/>
        </w:rPr>
        <w:t>внутренняя сфокусированность;</w:t>
      </w:r>
    </w:p>
    <w:p w:rsidR="00181464" w:rsidRPr="00B45D28" w:rsidRDefault="00181464" w:rsidP="00B45D28">
      <w:pPr>
        <w:pStyle w:val="1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45D28">
        <w:rPr>
          <w:rFonts w:ascii="Times New Roman" w:hAnsi="Times New Roman"/>
          <w:sz w:val="24"/>
          <w:szCs w:val="24"/>
        </w:rPr>
        <w:t>ограниченность функций только производством и администрированием;</w:t>
      </w:r>
    </w:p>
    <w:p w:rsidR="00181464" w:rsidRPr="00B45D28" w:rsidRDefault="00181464" w:rsidP="00B45D28">
      <w:pPr>
        <w:pStyle w:val="1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45D28">
        <w:rPr>
          <w:rFonts w:ascii="Times New Roman" w:hAnsi="Times New Roman"/>
          <w:sz w:val="24"/>
          <w:szCs w:val="24"/>
        </w:rPr>
        <w:t>отсутствие функций продажи, маркетинга и разработки продуктов;</w:t>
      </w:r>
    </w:p>
    <w:p w:rsidR="00181464" w:rsidRPr="00B45D28" w:rsidRDefault="00181464" w:rsidP="00B45D28">
      <w:pPr>
        <w:pStyle w:val="1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45D28">
        <w:rPr>
          <w:rFonts w:ascii="Times New Roman" w:hAnsi="Times New Roman"/>
          <w:sz w:val="24"/>
          <w:szCs w:val="24"/>
        </w:rPr>
        <w:t>реагирование системы на изменения рынка происходят с опозданием;</w:t>
      </w:r>
    </w:p>
    <w:p w:rsidR="00181464" w:rsidRPr="00B45D28" w:rsidRDefault="00181464" w:rsidP="00B45D28">
      <w:pPr>
        <w:pStyle w:val="1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45D28">
        <w:rPr>
          <w:rFonts w:ascii="Times New Roman" w:hAnsi="Times New Roman"/>
          <w:sz w:val="24"/>
          <w:szCs w:val="24"/>
        </w:rPr>
        <w:t>эффективность операций может быть скопирована и улучшена конкурентами.</w:t>
      </w:r>
    </w:p>
    <w:p w:rsidR="00181464" w:rsidRPr="00DB6211" w:rsidRDefault="00181464" w:rsidP="00B45D28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Таким образом, </w:t>
      </w:r>
      <w:r w:rsidRPr="0011411F">
        <w:rPr>
          <w:rFonts w:ascii="Times New Roman" w:hAnsi="Times New Roman"/>
          <w:sz w:val="24"/>
          <w:szCs w:val="24"/>
        </w:rPr>
        <w:t>ERP оптимизирует прием заказов,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планирование производства, закупку, произ</w:t>
      </w:r>
      <w:r>
        <w:rPr>
          <w:rFonts w:ascii="Times New Roman" w:hAnsi="Times New Roman"/>
          <w:sz w:val="24"/>
          <w:szCs w:val="24"/>
        </w:rPr>
        <w:t xml:space="preserve">водство, доставку и управление </w:t>
      </w:r>
      <w:r w:rsidRPr="0011411F">
        <w:rPr>
          <w:rFonts w:ascii="Times New Roman" w:hAnsi="Times New Roman"/>
          <w:sz w:val="24"/>
          <w:szCs w:val="24"/>
        </w:rPr>
        <w:t>то есть все внутренние операции. Но так как конкурентное преимущество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ближайшее десятилетие будет определять</w:t>
      </w:r>
      <w:r>
        <w:rPr>
          <w:rFonts w:ascii="Times New Roman" w:hAnsi="Times New Roman"/>
          <w:sz w:val="24"/>
          <w:szCs w:val="24"/>
        </w:rPr>
        <w:t>ся созданием и доставкой покупа</w:t>
      </w:r>
      <w:r w:rsidRPr="0011411F">
        <w:rPr>
          <w:rFonts w:ascii="Times New Roman" w:hAnsi="Times New Roman"/>
          <w:sz w:val="24"/>
          <w:szCs w:val="24"/>
        </w:rPr>
        <w:t>тельской ценности, текущая модель ERP недостаточна. Производители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11F">
        <w:rPr>
          <w:rFonts w:ascii="Times New Roman" w:hAnsi="Times New Roman"/>
          <w:sz w:val="24"/>
          <w:szCs w:val="24"/>
        </w:rPr>
        <w:t>должны расширять правила игры и вклю</w:t>
      </w:r>
      <w:r>
        <w:rPr>
          <w:rFonts w:ascii="Times New Roman" w:hAnsi="Times New Roman"/>
          <w:sz w:val="24"/>
          <w:szCs w:val="24"/>
        </w:rPr>
        <w:t xml:space="preserve">чать нового игрока – покупателя и </w:t>
      </w:r>
      <w:r w:rsidRPr="00DB6211">
        <w:rPr>
          <w:rFonts w:ascii="Times New Roman" w:hAnsi="Times New Roman"/>
          <w:sz w:val="24"/>
          <w:szCs w:val="24"/>
        </w:rPr>
        <w:t xml:space="preserve"> включать следующие модули:</w:t>
      </w:r>
    </w:p>
    <w:p w:rsidR="00181464" w:rsidRPr="00B45D28" w:rsidRDefault="00181464" w:rsidP="00B45D28">
      <w:pPr>
        <w:pStyle w:val="1"/>
        <w:numPr>
          <w:ilvl w:val="0"/>
          <w:numId w:val="15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5D28">
        <w:rPr>
          <w:rFonts w:ascii="Times New Roman" w:hAnsi="Times New Roman"/>
          <w:sz w:val="24"/>
          <w:szCs w:val="24"/>
        </w:rPr>
        <w:t>управления логистическими цепочками SCM (ранее — DRP, Distribution Resource Planning);</w:t>
      </w:r>
    </w:p>
    <w:p w:rsidR="00181464" w:rsidRPr="00B45D28" w:rsidRDefault="00181464" w:rsidP="00B45D28">
      <w:pPr>
        <w:pStyle w:val="1"/>
        <w:numPr>
          <w:ilvl w:val="0"/>
          <w:numId w:val="15"/>
        </w:numPr>
        <w:spacing w:after="0" w:line="288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5D28">
        <w:rPr>
          <w:rFonts w:ascii="Times New Roman" w:hAnsi="Times New Roman"/>
          <w:sz w:val="24"/>
          <w:szCs w:val="24"/>
        </w:rPr>
        <w:t>управления взаимоотношениями с клиентами CRM (ранее назывался модулем автоматизации продаж — Sales Force Automation).</w:t>
      </w:r>
    </w:p>
    <w:p w:rsidR="00181464" w:rsidRPr="00B45D28" w:rsidRDefault="00181464" w:rsidP="00B45D28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D28">
        <w:rPr>
          <w:rFonts w:ascii="Times New Roman" w:hAnsi="Times New Roman"/>
          <w:b/>
          <w:bCs/>
          <w:sz w:val="24"/>
          <w:szCs w:val="24"/>
        </w:rPr>
        <w:t>CRM</w:t>
      </w:r>
      <w:r w:rsidRPr="00B45D28">
        <w:rPr>
          <w:rFonts w:ascii="Times New Roman" w:hAnsi="Times New Roman"/>
          <w:sz w:val="24"/>
          <w:szCs w:val="24"/>
        </w:rPr>
        <w:t xml:space="preserve"> (</w:t>
      </w:r>
      <w:r w:rsidRPr="00B45D28">
        <w:rPr>
          <w:rFonts w:ascii="Times New Roman" w:hAnsi="Times New Roman"/>
          <w:iCs/>
          <w:sz w:val="24"/>
          <w:szCs w:val="24"/>
        </w:rPr>
        <w:t>Customer relationship management</w:t>
      </w:r>
      <w:r w:rsidRPr="00B45D28">
        <w:rPr>
          <w:rFonts w:ascii="Times New Roman" w:hAnsi="Times New Roman"/>
          <w:sz w:val="24"/>
          <w:szCs w:val="24"/>
        </w:rPr>
        <w:t xml:space="preserve">) — система управления взаимодействием с клиентами) — модель взаимодействия, полагающая, что центром всей философии бизнеса является клиент, а основными направлениями деятельности являются меры по поддержке эффективного </w:t>
      </w:r>
      <w:hyperlink r:id="rId16" w:tooltip="Маркетинг" w:history="1">
        <w:r w:rsidRPr="00B45D28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маркетинга</w:t>
        </w:r>
      </w:hyperlink>
      <w:r w:rsidRPr="00B45D28">
        <w:rPr>
          <w:rFonts w:ascii="Times New Roman" w:hAnsi="Times New Roman"/>
          <w:sz w:val="24"/>
          <w:szCs w:val="24"/>
        </w:rPr>
        <w:t xml:space="preserve">, </w:t>
      </w:r>
      <w:hyperlink r:id="rId17" w:tooltip="Прямые продажи" w:history="1">
        <w:r w:rsidRPr="00B45D28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продаж</w:t>
        </w:r>
      </w:hyperlink>
      <w:r w:rsidRPr="00B45D28">
        <w:rPr>
          <w:rFonts w:ascii="Times New Roman" w:hAnsi="Times New Roman"/>
          <w:sz w:val="24"/>
          <w:szCs w:val="24"/>
        </w:rPr>
        <w:t xml:space="preserve"> и </w:t>
      </w:r>
      <w:hyperlink r:id="rId18" w:tooltip="Обслуживание" w:history="1">
        <w:r w:rsidRPr="00B45D28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обслуживания</w:t>
        </w:r>
      </w:hyperlink>
      <w:r w:rsidRPr="00B45D28">
        <w:rPr>
          <w:rFonts w:ascii="Times New Roman" w:hAnsi="Times New Roman"/>
          <w:sz w:val="24"/>
          <w:szCs w:val="24"/>
        </w:rPr>
        <w:t xml:space="preserve"> клиентов. Поддержка этих бизнес-целей включает сбор, хранение и анализ информации о потребителях, поставщиках, партнёрах, а также о внутренних процессах компании. Функции для поддержки этих бизнес-целей включают продажи, маркетинг, поддержку потребителей, управление качеством, обучение и повышение квалификации сотрудников компании, найм и развитие персонала, управление мотивацией персонала. Технологии для поддержки модели CRM должны являться частью общей клиентоориентированной стратегии компании.</w:t>
      </w:r>
    </w:p>
    <w:p w:rsidR="00181464" w:rsidRPr="00B45D28" w:rsidRDefault="00181464" w:rsidP="00B45D28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D28">
        <w:rPr>
          <w:rFonts w:ascii="Times New Roman" w:hAnsi="Times New Roman"/>
          <w:sz w:val="24"/>
          <w:szCs w:val="24"/>
        </w:rPr>
        <w:t>Средства автоматизации (программные приложения) CRM-стратегии позволяют повысить эффективность управления взаимоотношениями, а также предоставляют всю необходимую для этого инфраструктуру. К ним относят:</w:t>
      </w:r>
    </w:p>
    <w:p w:rsidR="00181464" w:rsidRPr="00B45D28" w:rsidRDefault="00352271" w:rsidP="00C1070F">
      <w:pPr>
        <w:numPr>
          <w:ilvl w:val="0"/>
          <w:numId w:val="8"/>
        </w:numPr>
        <w:spacing w:after="0" w:line="288" w:lineRule="auto"/>
        <w:ind w:left="0"/>
        <w:jc w:val="both"/>
        <w:rPr>
          <w:rFonts w:ascii="Times New Roman" w:hAnsi="Times New Roman"/>
          <w:sz w:val="24"/>
          <w:szCs w:val="24"/>
        </w:rPr>
      </w:pPr>
      <w:hyperlink r:id="rId19" w:tooltip="Система управления взаимодействием с клиентами" w:history="1">
        <w:r w:rsidR="00181464" w:rsidRPr="00B45D28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Системы управления взаимодействием с клиентами</w:t>
        </w:r>
      </w:hyperlink>
      <w:r w:rsidR="00181464" w:rsidRPr="00B45D28">
        <w:rPr>
          <w:rFonts w:ascii="Times New Roman" w:hAnsi="Times New Roman"/>
          <w:sz w:val="24"/>
          <w:szCs w:val="24"/>
        </w:rPr>
        <w:t xml:space="preserve"> (</w:t>
      </w:r>
      <w:hyperlink r:id="rId20" w:tooltip="CRM-система" w:history="1">
        <w:r w:rsidR="00181464" w:rsidRPr="00B45D28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CRM-системы</w:t>
        </w:r>
      </w:hyperlink>
      <w:r w:rsidR="00181464" w:rsidRPr="00B45D28">
        <w:rPr>
          <w:rFonts w:ascii="Times New Roman" w:hAnsi="Times New Roman"/>
          <w:sz w:val="24"/>
          <w:szCs w:val="24"/>
        </w:rPr>
        <w:t>).</w:t>
      </w:r>
    </w:p>
    <w:p w:rsidR="00181464" w:rsidRPr="00B45D28" w:rsidRDefault="00181464" w:rsidP="00C1070F">
      <w:pPr>
        <w:numPr>
          <w:ilvl w:val="0"/>
          <w:numId w:val="8"/>
        </w:numPr>
        <w:spacing w:after="0" w:line="288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45D28">
        <w:rPr>
          <w:rFonts w:ascii="Times New Roman" w:hAnsi="Times New Roman"/>
          <w:sz w:val="24"/>
          <w:szCs w:val="24"/>
        </w:rPr>
        <w:t xml:space="preserve">Программно-аппаратные решения для </w:t>
      </w:r>
      <w:hyperlink r:id="rId21" w:tooltip="Call центр" w:history="1">
        <w:r w:rsidRPr="00B45D28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Call-центров</w:t>
        </w:r>
      </w:hyperlink>
      <w:r w:rsidRPr="00B45D28">
        <w:rPr>
          <w:rFonts w:ascii="Times New Roman" w:hAnsi="Times New Roman"/>
          <w:sz w:val="24"/>
          <w:szCs w:val="24"/>
        </w:rPr>
        <w:t>.</w:t>
      </w:r>
    </w:p>
    <w:p w:rsidR="00181464" w:rsidRPr="00B45D28" w:rsidRDefault="00352271" w:rsidP="00C1070F">
      <w:pPr>
        <w:numPr>
          <w:ilvl w:val="0"/>
          <w:numId w:val="8"/>
        </w:numPr>
        <w:spacing w:after="0" w:line="288" w:lineRule="auto"/>
        <w:ind w:left="0"/>
        <w:jc w:val="both"/>
        <w:rPr>
          <w:rFonts w:ascii="Times New Roman" w:hAnsi="Times New Roman"/>
          <w:sz w:val="24"/>
          <w:szCs w:val="24"/>
        </w:rPr>
      </w:pPr>
      <w:hyperlink r:id="rId22" w:tooltip="Служба технической поддержки" w:history="1">
        <w:r w:rsidR="00181464" w:rsidRPr="00B45D28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Системы технической поддержки внешних и внутренних заказчиков</w:t>
        </w:r>
      </w:hyperlink>
      <w:r w:rsidR="00181464" w:rsidRPr="00B45D28">
        <w:rPr>
          <w:rFonts w:ascii="Times New Roman" w:hAnsi="Times New Roman"/>
          <w:sz w:val="24"/>
          <w:szCs w:val="24"/>
        </w:rPr>
        <w:t xml:space="preserve"> (системы класса </w:t>
      </w:r>
      <w:hyperlink r:id="rId23" w:tooltip="Service Desk" w:history="1">
        <w:r w:rsidR="00181464" w:rsidRPr="00B45D28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Service Desk</w:t>
        </w:r>
      </w:hyperlink>
      <w:r w:rsidR="00181464" w:rsidRPr="00B45D28">
        <w:rPr>
          <w:rFonts w:ascii="Times New Roman" w:hAnsi="Times New Roman"/>
          <w:sz w:val="24"/>
          <w:szCs w:val="24"/>
        </w:rPr>
        <w:t>).</w:t>
      </w:r>
    </w:p>
    <w:p w:rsidR="00181464" w:rsidRPr="00B45D28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Pr="00B45D28" w:rsidRDefault="00181464" w:rsidP="00B45D28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D28">
        <w:rPr>
          <w:rFonts w:ascii="Times New Roman" w:hAnsi="Times New Roman"/>
          <w:b/>
          <w:sz w:val="24"/>
          <w:szCs w:val="24"/>
        </w:rPr>
        <w:t>SCM</w:t>
      </w:r>
      <w:r w:rsidRPr="00B45D2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45D28">
        <w:rPr>
          <w:rFonts w:ascii="Times New Roman" w:hAnsi="Times New Roman"/>
          <w:sz w:val="24"/>
          <w:szCs w:val="24"/>
        </w:rPr>
        <w:t>(</w:t>
      </w:r>
      <w:r w:rsidRPr="00B45D28">
        <w:rPr>
          <w:rFonts w:ascii="Times New Roman" w:hAnsi="Times New Roman"/>
          <w:iCs/>
          <w:sz w:val="24"/>
          <w:szCs w:val="24"/>
        </w:rPr>
        <w:t>Supply Chain Management</w:t>
      </w:r>
      <w:r w:rsidRPr="00B45D28">
        <w:rPr>
          <w:rFonts w:ascii="Times New Roman" w:hAnsi="Times New Roman"/>
          <w:sz w:val="24"/>
          <w:szCs w:val="24"/>
        </w:rPr>
        <w:t>) —</w:t>
      </w:r>
      <w:r w:rsidRPr="00B45D2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45D28">
        <w:rPr>
          <w:rFonts w:ascii="Times New Roman" w:hAnsi="Times New Roman"/>
          <w:bCs/>
          <w:sz w:val="24"/>
          <w:szCs w:val="24"/>
        </w:rPr>
        <w:t>системы управления цепями поставок</w:t>
      </w:r>
      <w:r w:rsidRPr="00B45D28">
        <w:rPr>
          <w:rFonts w:ascii="Times New Roman" w:hAnsi="Times New Roman"/>
          <w:sz w:val="24"/>
          <w:szCs w:val="24"/>
        </w:rPr>
        <w:t xml:space="preserve"> предназначены для автоматизации и управления всеми этапами снабжения предприятия и для контроля всего товародвижения на предприятии. Система SCM позволяет значительно лучше удовлетворить спрос на продукцию компании и значительно снизить затраты на логистику и закупки. SCM охватывает весь цикл закупки сырья, производства и распространения товара. Исследователи, как правило, выделяют шесть основных областей, на которых сосредоточено управление цепочками поставок: производство, поставки, месторасположение, запасы, транспортировка и информация.</w:t>
      </w:r>
    </w:p>
    <w:p w:rsidR="00181464" w:rsidRPr="00B45D28" w:rsidRDefault="00181464" w:rsidP="00B45D28">
      <w:pPr>
        <w:spacing w:after="0" w:line="288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45D28">
        <w:rPr>
          <w:rFonts w:ascii="Times New Roman" w:hAnsi="Times New Roman"/>
          <w:b/>
          <w:sz w:val="24"/>
          <w:szCs w:val="24"/>
        </w:rPr>
        <w:t>В составе SCM-системы можно условно выделить две подсистемы:</w:t>
      </w:r>
    </w:p>
    <w:p w:rsidR="00181464" w:rsidRPr="00B45D28" w:rsidRDefault="00352271" w:rsidP="00C1070F">
      <w:pPr>
        <w:numPr>
          <w:ilvl w:val="0"/>
          <w:numId w:val="9"/>
        </w:numPr>
        <w:spacing w:after="0" w:line="288" w:lineRule="auto"/>
        <w:ind w:left="0"/>
        <w:jc w:val="both"/>
        <w:rPr>
          <w:rFonts w:ascii="Times New Roman" w:hAnsi="Times New Roman"/>
          <w:sz w:val="24"/>
          <w:szCs w:val="24"/>
        </w:rPr>
      </w:pPr>
      <w:hyperlink r:id="rId24" w:tooltip="Планирование цепей поставок (страница отсутствует)" w:history="1">
        <w:r w:rsidR="00181464" w:rsidRPr="00B45D28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SCP</w:t>
        </w:r>
      </w:hyperlink>
      <w:r w:rsidR="00181464" w:rsidRPr="00B45D28">
        <w:rPr>
          <w:rFonts w:ascii="Times New Roman" w:hAnsi="Times New Roman"/>
          <w:sz w:val="24"/>
          <w:szCs w:val="24"/>
        </w:rPr>
        <w:t> — (</w:t>
      </w:r>
      <w:r w:rsidR="00181464" w:rsidRPr="00B45D28">
        <w:rPr>
          <w:rFonts w:ascii="Times New Roman" w:hAnsi="Times New Roman"/>
          <w:iCs/>
          <w:sz w:val="24"/>
          <w:szCs w:val="24"/>
        </w:rPr>
        <w:t>Supply Chain Planning</w:t>
      </w:r>
      <w:r w:rsidR="00181464" w:rsidRPr="00B45D28">
        <w:rPr>
          <w:rFonts w:ascii="Times New Roman" w:hAnsi="Times New Roman"/>
          <w:sz w:val="24"/>
          <w:szCs w:val="24"/>
        </w:rPr>
        <w:t xml:space="preserve">) — планирование цепочек поставок. Основу SCP составляют системы для расширенного планирования и формирования календарных графиков. В SCP также входят системы для совместной разработки прогнозов. Помимо решения задач оперативного управления, SCP-системы позволяют осуществлять стратегическое планирование структуры цепочки поставок: разрабатывать планы сети поставок, моделировать различные ситуации, оценивать уровень выполнения операций, сравнивать плановые и текущие показатели. </w:t>
      </w:r>
    </w:p>
    <w:p w:rsidR="00181464" w:rsidRPr="00B45D28" w:rsidRDefault="00352271" w:rsidP="00C1070F">
      <w:pPr>
        <w:numPr>
          <w:ilvl w:val="0"/>
          <w:numId w:val="9"/>
        </w:numPr>
        <w:spacing w:after="0" w:line="288" w:lineRule="auto"/>
        <w:ind w:left="0"/>
        <w:jc w:val="both"/>
        <w:rPr>
          <w:rFonts w:ascii="Times New Roman" w:hAnsi="Times New Roman"/>
          <w:sz w:val="24"/>
          <w:szCs w:val="24"/>
        </w:rPr>
      </w:pPr>
      <w:hyperlink r:id="rId25" w:tooltip="SCE (страница отсутствует)" w:history="1">
        <w:r w:rsidR="00181464" w:rsidRPr="00B45D28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SCE</w:t>
        </w:r>
      </w:hyperlink>
      <w:r w:rsidR="00181464" w:rsidRPr="00B45D28">
        <w:rPr>
          <w:rFonts w:ascii="Times New Roman" w:hAnsi="Times New Roman"/>
          <w:sz w:val="24"/>
          <w:szCs w:val="24"/>
        </w:rPr>
        <w:t> — (</w:t>
      </w:r>
      <w:r w:rsidR="00181464" w:rsidRPr="00B45D28">
        <w:rPr>
          <w:rFonts w:ascii="Times New Roman" w:hAnsi="Times New Roman"/>
          <w:iCs/>
          <w:sz w:val="24"/>
          <w:szCs w:val="24"/>
        </w:rPr>
        <w:t>Supply Chain Execution</w:t>
      </w:r>
      <w:r w:rsidR="00181464" w:rsidRPr="00B45D28">
        <w:rPr>
          <w:rFonts w:ascii="Times New Roman" w:hAnsi="Times New Roman"/>
          <w:sz w:val="24"/>
          <w:szCs w:val="24"/>
        </w:rPr>
        <w:t xml:space="preserve">) — исполнение цепей поставок в режиме реального времени. </w:t>
      </w:r>
    </w:p>
    <w:p w:rsidR="00181464" w:rsidRPr="004D5E10" w:rsidRDefault="00181464" w:rsidP="002D5129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4D5E10">
        <w:rPr>
          <w:rFonts w:ascii="Times New Roman" w:hAnsi="Times New Roman"/>
          <w:b/>
          <w:sz w:val="28"/>
          <w:szCs w:val="28"/>
        </w:rPr>
        <w:t>Новая концепция ERPII.</w:t>
      </w:r>
    </w:p>
    <w:p w:rsidR="00181464" w:rsidRPr="00B15825" w:rsidRDefault="00181464" w:rsidP="00B45D28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6C31">
        <w:rPr>
          <w:rFonts w:ascii="Times New Roman" w:hAnsi="Times New Roman"/>
          <w:sz w:val="24"/>
          <w:szCs w:val="24"/>
        </w:rPr>
        <w:t>В ми</w:t>
      </w:r>
      <w:r>
        <w:rPr>
          <w:rFonts w:ascii="Times New Roman" w:hAnsi="Times New Roman"/>
          <w:sz w:val="24"/>
          <w:szCs w:val="24"/>
        </w:rPr>
        <w:t xml:space="preserve">ровом масштабе </w:t>
      </w:r>
      <w:r w:rsidRPr="00D46C31">
        <w:rPr>
          <w:rFonts w:ascii="Times New Roman" w:hAnsi="Times New Roman"/>
          <w:sz w:val="24"/>
          <w:szCs w:val="24"/>
        </w:rPr>
        <w:t xml:space="preserve"> ERP можно рассматривать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</w:rPr>
        <w:t>пройденный этап. В развитых странах большинство корпораций внедрило 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</w:rPr>
        <w:t>себя систему такого класса. Авторитетная консалтинговая комп</w:t>
      </w:r>
      <w:r>
        <w:rPr>
          <w:rFonts w:ascii="Times New Roman" w:hAnsi="Times New Roman"/>
          <w:sz w:val="24"/>
          <w:szCs w:val="24"/>
        </w:rPr>
        <w:t>ания Gartner Group заявила о за</w:t>
      </w:r>
      <w:r w:rsidRPr="00D46C31">
        <w:rPr>
          <w:rFonts w:ascii="Times New Roman" w:hAnsi="Times New Roman"/>
          <w:sz w:val="24"/>
          <w:szCs w:val="24"/>
        </w:rPr>
        <w:t xml:space="preserve">вершении эпохи ERP-систем в 1999 году. На смену была предложена </w:t>
      </w:r>
      <w:r>
        <w:rPr>
          <w:rFonts w:ascii="Times New Roman" w:hAnsi="Times New Roman"/>
          <w:sz w:val="24"/>
          <w:szCs w:val="24"/>
        </w:rPr>
        <w:t>кон</w:t>
      </w:r>
      <w:r w:rsidRPr="00D46C31">
        <w:rPr>
          <w:rFonts w:ascii="Times New Roman" w:hAnsi="Times New Roman"/>
          <w:sz w:val="24"/>
          <w:szCs w:val="24"/>
        </w:rPr>
        <w:t>цепция управление внутренними ресур</w:t>
      </w:r>
      <w:r>
        <w:rPr>
          <w:rFonts w:ascii="Times New Roman" w:hAnsi="Times New Roman"/>
          <w:sz w:val="24"/>
          <w:szCs w:val="24"/>
        </w:rPr>
        <w:t>сами и внешними связями предпри</w:t>
      </w:r>
      <w:r w:rsidRPr="00D46C31">
        <w:rPr>
          <w:rFonts w:ascii="Times New Roman" w:hAnsi="Times New Roman"/>
          <w:sz w:val="24"/>
          <w:szCs w:val="24"/>
        </w:rPr>
        <w:t>ятия</w:t>
      </w:r>
      <w:r w:rsidRPr="00B15825"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  <w:lang w:val="en-US"/>
        </w:rPr>
        <w:t>ERPII</w:t>
      </w:r>
      <w:r w:rsidRPr="00B15825">
        <w:rPr>
          <w:rFonts w:ascii="Times New Roman" w:hAnsi="Times New Roman"/>
          <w:sz w:val="24"/>
          <w:szCs w:val="24"/>
        </w:rPr>
        <w:t xml:space="preserve"> (</w:t>
      </w:r>
      <w:r w:rsidRPr="00D46C31">
        <w:rPr>
          <w:rFonts w:ascii="Times New Roman" w:hAnsi="Times New Roman"/>
          <w:sz w:val="24"/>
          <w:szCs w:val="24"/>
          <w:lang w:val="en-US"/>
        </w:rPr>
        <w:t>Enterprise</w:t>
      </w:r>
      <w:r w:rsidRPr="00B15825"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  <w:lang w:val="en-US"/>
        </w:rPr>
        <w:t>Resource</w:t>
      </w:r>
      <w:r w:rsidRPr="00B15825"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  <w:lang w:val="en-US"/>
        </w:rPr>
        <w:t>and</w:t>
      </w:r>
      <w:r w:rsidRPr="00B15825"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  <w:lang w:val="en-US"/>
        </w:rPr>
        <w:t>Relationship</w:t>
      </w:r>
      <w:r w:rsidRPr="00B15825"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  <w:lang w:val="en-US"/>
        </w:rPr>
        <w:t>Processing</w:t>
      </w:r>
      <w:r w:rsidRPr="00B15825">
        <w:rPr>
          <w:rFonts w:ascii="Times New Roman" w:hAnsi="Times New Roman"/>
          <w:sz w:val="24"/>
          <w:szCs w:val="24"/>
        </w:rPr>
        <w:t>).</w:t>
      </w:r>
    </w:p>
    <w:p w:rsidR="00181464" w:rsidRDefault="00181464" w:rsidP="00B45D28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6C31">
        <w:rPr>
          <w:rFonts w:ascii="Times New Roman" w:hAnsi="Times New Roman"/>
          <w:sz w:val="24"/>
          <w:szCs w:val="24"/>
        </w:rPr>
        <w:t>В настоящее время ERPII-системы я</w:t>
      </w:r>
      <w:r>
        <w:rPr>
          <w:rFonts w:ascii="Times New Roman" w:hAnsi="Times New Roman"/>
          <w:sz w:val="24"/>
          <w:szCs w:val="24"/>
        </w:rPr>
        <w:t>вляются вершиной прогресса чело</w:t>
      </w:r>
      <w:r w:rsidRPr="00D46C31">
        <w:rPr>
          <w:rFonts w:ascii="Times New Roman" w:hAnsi="Times New Roman"/>
          <w:sz w:val="24"/>
          <w:szCs w:val="24"/>
        </w:rPr>
        <w:t>вечества в сфере информационных управленческих решений. Исторически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</w:rPr>
        <w:t>развитие новых концепций протекало в р</w:t>
      </w:r>
      <w:r>
        <w:rPr>
          <w:rFonts w:ascii="Times New Roman" w:hAnsi="Times New Roman"/>
          <w:sz w:val="24"/>
          <w:szCs w:val="24"/>
        </w:rPr>
        <w:t>усле поглощения отработанных ра</w:t>
      </w:r>
      <w:r w:rsidRPr="00D46C31">
        <w:rPr>
          <w:rFonts w:ascii="Times New Roman" w:hAnsi="Times New Roman"/>
          <w:sz w:val="24"/>
          <w:szCs w:val="24"/>
        </w:rPr>
        <w:t xml:space="preserve">нее стандартов </w:t>
      </w:r>
      <w:r>
        <w:rPr>
          <w:rFonts w:ascii="Times New Roman" w:hAnsi="Times New Roman"/>
          <w:sz w:val="24"/>
          <w:szCs w:val="24"/>
        </w:rPr>
        <w:t>(рис. 2)</w:t>
      </w:r>
      <w:r w:rsidRPr="00D46C31">
        <w:rPr>
          <w:rFonts w:ascii="Times New Roman" w:hAnsi="Times New Roman"/>
          <w:sz w:val="24"/>
          <w:szCs w:val="24"/>
        </w:rPr>
        <w:t>.</w:t>
      </w:r>
    </w:p>
    <w:p w:rsidR="00181464" w:rsidRDefault="00352271" w:rsidP="002D512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i1028" type="#_x0000_t75" style="width:203.25pt;height:170.25pt;visibility:visible">
            <v:imagedata r:id="rId26" o:title="" croptop="4256f" cropbottom="1702f" cropleft="4611f"/>
          </v:shape>
        </w:pict>
      </w:r>
    </w:p>
    <w:p w:rsidR="00181464" w:rsidRPr="00D46C31" w:rsidRDefault="00181464" w:rsidP="002D512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:rsidR="00181464" w:rsidRDefault="00181464" w:rsidP="002D5129">
      <w:pPr>
        <w:spacing w:after="0" w:line="288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B45D28">
        <w:rPr>
          <w:rFonts w:ascii="Times New Roman" w:hAnsi="Times New Roman"/>
          <w:b/>
          <w:i/>
          <w:sz w:val="24"/>
          <w:szCs w:val="24"/>
        </w:rPr>
        <w:t>Рис. 2. Вложенный характер стандартов управления предприятием.</w:t>
      </w:r>
    </w:p>
    <w:p w:rsidR="00181464" w:rsidRPr="00B45D28" w:rsidRDefault="00181464" w:rsidP="002D5129">
      <w:pPr>
        <w:spacing w:after="0" w:line="288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81464" w:rsidRPr="00D46C31" w:rsidRDefault="00181464" w:rsidP="00B45D28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6C31">
        <w:rPr>
          <w:rFonts w:ascii="Times New Roman" w:hAnsi="Times New Roman"/>
          <w:sz w:val="24"/>
          <w:szCs w:val="24"/>
        </w:rPr>
        <w:t>Gartner Group определяет ERPII как</w:t>
      </w:r>
      <w:r>
        <w:rPr>
          <w:rFonts w:ascii="Times New Roman" w:hAnsi="Times New Roman"/>
          <w:sz w:val="24"/>
          <w:szCs w:val="24"/>
        </w:rPr>
        <w:t xml:space="preserve"> бизнес-стратегию и набор специ</w:t>
      </w:r>
      <w:r w:rsidRPr="00D46C31">
        <w:rPr>
          <w:rFonts w:ascii="Times New Roman" w:hAnsi="Times New Roman"/>
          <w:sz w:val="24"/>
          <w:szCs w:val="24"/>
        </w:rPr>
        <w:t>фичных для отрасли приложений, кото</w:t>
      </w:r>
      <w:r>
        <w:rPr>
          <w:rFonts w:ascii="Times New Roman" w:hAnsi="Times New Roman"/>
          <w:sz w:val="24"/>
          <w:szCs w:val="24"/>
        </w:rPr>
        <w:t>рые позволяют осуществлять внут</w:t>
      </w:r>
      <w:r w:rsidRPr="00D46C31">
        <w:rPr>
          <w:rFonts w:ascii="Times New Roman" w:hAnsi="Times New Roman"/>
          <w:sz w:val="24"/>
          <w:szCs w:val="24"/>
        </w:rPr>
        <w:t>ренние и внешние бизнес-процессы, со</w:t>
      </w:r>
      <w:r>
        <w:rPr>
          <w:rFonts w:ascii="Times New Roman" w:hAnsi="Times New Roman"/>
          <w:sz w:val="24"/>
          <w:szCs w:val="24"/>
        </w:rPr>
        <w:t>вместные операционные и финансо</w:t>
      </w:r>
      <w:r w:rsidRPr="00D46C31">
        <w:rPr>
          <w:rFonts w:ascii="Times New Roman" w:hAnsi="Times New Roman"/>
          <w:sz w:val="24"/>
          <w:szCs w:val="24"/>
        </w:rPr>
        <w:t>вые</w:t>
      </w:r>
      <w:r>
        <w:rPr>
          <w:rFonts w:ascii="Times New Roman" w:hAnsi="Times New Roman"/>
          <w:sz w:val="24"/>
          <w:szCs w:val="24"/>
        </w:rPr>
        <w:t xml:space="preserve"> инициативы, и дают возможность </w:t>
      </w:r>
      <w:r w:rsidRPr="00D46C31">
        <w:rPr>
          <w:rFonts w:ascii="Times New Roman" w:hAnsi="Times New Roman"/>
          <w:sz w:val="24"/>
          <w:szCs w:val="24"/>
        </w:rPr>
        <w:t>оп</w:t>
      </w:r>
      <w:r>
        <w:rPr>
          <w:rFonts w:ascii="Times New Roman" w:hAnsi="Times New Roman"/>
          <w:sz w:val="24"/>
          <w:szCs w:val="24"/>
        </w:rPr>
        <w:t>тимизировать их. Ключевые финан</w:t>
      </w:r>
      <w:r w:rsidRPr="00D46C31">
        <w:rPr>
          <w:rFonts w:ascii="Times New Roman" w:hAnsi="Times New Roman"/>
          <w:sz w:val="24"/>
          <w:szCs w:val="24"/>
        </w:rPr>
        <w:t>совые сферы ERPII - это бухгалтерский учет, купля-продажа, ввод заказов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</w:rPr>
        <w:t>калькуляция себестоимости. Для того чтобы пакеты ПО можно было считать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</w:rPr>
        <w:t xml:space="preserve">пакетами ERPII, они должны обладать вышеназванными функциями. </w:t>
      </w:r>
    </w:p>
    <w:p w:rsidR="00181464" w:rsidRDefault="00181464" w:rsidP="00B45D28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6C31">
        <w:rPr>
          <w:rFonts w:ascii="Times New Roman" w:hAnsi="Times New Roman"/>
          <w:sz w:val="24"/>
          <w:szCs w:val="24"/>
        </w:rPr>
        <w:t>Назначение ERPII заключается не тол</w:t>
      </w:r>
      <w:r>
        <w:rPr>
          <w:rFonts w:ascii="Times New Roman" w:hAnsi="Times New Roman"/>
          <w:sz w:val="24"/>
          <w:szCs w:val="24"/>
        </w:rPr>
        <w:t>ько в оптимизации ресурсов и об</w:t>
      </w:r>
      <w:r w:rsidRPr="00D46C31">
        <w:rPr>
          <w:rFonts w:ascii="Times New Roman" w:hAnsi="Times New Roman"/>
          <w:sz w:val="24"/>
          <w:szCs w:val="24"/>
        </w:rPr>
        <w:t>работки транзакций традиционного ERP , но и в использовании информации.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</w:rPr>
        <w:t>Данные функции ERP включает в проце</w:t>
      </w:r>
      <w:r>
        <w:rPr>
          <w:rFonts w:ascii="Times New Roman" w:hAnsi="Times New Roman"/>
          <w:sz w:val="24"/>
          <w:szCs w:val="24"/>
        </w:rPr>
        <w:t>сс сотрудничества между предпри</w:t>
      </w:r>
      <w:r w:rsidRPr="00D46C31">
        <w:rPr>
          <w:rFonts w:ascii="Times New Roman" w:hAnsi="Times New Roman"/>
          <w:sz w:val="24"/>
          <w:szCs w:val="24"/>
        </w:rPr>
        <w:t xml:space="preserve">ятиями. </w:t>
      </w:r>
    </w:p>
    <w:p w:rsidR="00181464" w:rsidRDefault="00181464" w:rsidP="00B45D28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46C31">
        <w:rPr>
          <w:rFonts w:ascii="Times New Roman" w:hAnsi="Times New Roman"/>
          <w:sz w:val="24"/>
          <w:szCs w:val="24"/>
        </w:rPr>
        <w:t>оль ERP не ограничивается только осуществлением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</w:rPr>
        <w:t>купли-продажи в рамках электронной коммерции. Предметная область ERPII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</w:rPr>
        <w:t>распространяется за пределы ERP и затра</w:t>
      </w:r>
      <w:r>
        <w:rPr>
          <w:rFonts w:ascii="Times New Roman" w:hAnsi="Times New Roman"/>
          <w:sz w:val="24"/>
          <w:szCs w:val="24"/>
        </w:rPr>
        <w:t>гивает непроизводственные отрас</w:t>
      </w:r>
      <w:r w:rsidRPr="00D46C31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46C31">
        <w:rPr>
          <w:rFonts w:ascii="Times New Roman" w:hAnsi="Times New Roman"/>
          <w:sz w:val="24"/>
          <w:szCs w:val="24"/>
        </w:rPr>
        <w:t>Внутренние функции этих отраслей</w:t>
      </w:r>
      <w:r>
        <w:rPr>
          <w:rFonts w:ascii="Times New Roman" w:hAnsi="Times New Roman"/>
          <w:sz w:val="24"/>
          <w:szCs w:val="24"/>
        </w:rPr>
        <w:t xml:space="preserve"> выходят за пределы широкого понимания </w:t>
      </w:r>
      <w:r w:rsidRPr="00D46C31">
        <w:rPr>
          <w:rFonts w:ascii="Times New Roman" w:hAnsi="Times New Roman"/>
          <w:sz w:val="24"/>
          <w:szCs w:val="24"/>
        </w:rPr>
        <w:t>производства, распространения</w:t>
      </w:r>
      <w:r>
        <w:rPr>
          <w:rFonts w:ascii="Times New Roman" w:hAnsi="Times New Roman"/>
          <w:sz w:val="24"/>
          <w:szCs w:val="24"/>
        </w:rPr>
        <w:t xml:space="preserve"> и финансов, и объединяют специ</w:t>
      </w:r>
      <w:r w:rsidRPr="00D46C31">
        <w:rPr>
          <w:rFonts w:ascii="Times New Roman" w:hAnsi="Times New Roman"/>
          <w:sz w:val="24"/>
          <w:szCs w:val="24"/>
        </w:rPr>
        <w:t>фические для отраслевого сектора или ка</w:t>
      </w:r>
      <w:r>
        <w:rPr>
          <w:rFonts w:ascii="Times New Roman" w:hAnsi="Times New Roman"/>
          <w:sz w:val="24"/>
          <w:szCs w:val="24"/>
        </w:rPr>
        <w:t>кой-либо отрасли действия. Скон</w:t>
      </w:r>
      <w:r w:rsidRPr="00D46C31">
        <w:rPr>
          <w:rFonts w:ascii="Times New Roman" w:hAnsi="Times New Roman"/>
          <w:sz w:val="24"/>
          <w:szCs w:val="24"/>
        </w:rPr>
        <w:t>центрированные в сети Интернет, рассчитанные на интеграцию архитектуры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</w:rPr>
        <w:t>продуктов ERPII они настолько отличаются от монолитных архитектур ERP,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</w:rPr>
        <w:t>что требуют полной трансформации. ERPII расширяют возможности ERP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</w:rPr>
        <w:t>хранить все данные внутри предприятия до возможностей работы с данными,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</w:rPr>
        <w:t>распредел</w:t>
      </w:r>
      <w:r>
        <w:rPr>
          <w:rFonts w:ascii="Times New Roman" w:hAnsi="Times New Roman"/>
          <w:sz w:val="24"/>
          <w:szCs w:val="24"/>
        </w:rPr>
        <w:t>енными по торговому сообществу (рис. 3).</w:t>
      </w:r>
    </w:p>
    <w:p w:rsidR="00181464" w:rsidRDefault="00181464" w:rsidP="00B45D28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B45D28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B45D28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1464" w:rsidRDefault="00352271" w:rsidP="002D512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3" o:spid="_x0000_i1029" type="#_x0000_t75" alt="ERPII.gif" style="width:375pt;height:300pt;visibility:visible">
            <v:imagedata r:id="rId27" o:title=""/>
          </v:shape>
        </w:pict>
      </w:r>
    </w:p>
    <w:p w:rsidR="00181464" w:rsidRDefault="00181464" w:rsidP="002D5129">
      <w:pPr>
        <w:spacing w:after="0" w:line="288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81464" w:rsidRDefault="00181464" w:rsidP="002D5129">
      <w:pPr>
        <w:spacing w:after="0" w:line="288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B45D28">
        <w:rPr>
          <w:rFonts w:ascii="Times New Roman" w:hAnsi="Times New Roman"/>
          <w:b/>
          <w:i/>
          <w:sz w:val="24"/>
          <w:szCs w:val="24"/>
        </w:rPr>
        <w:t>Рис. 3. Новая концепция ERPII.</w:t>
      </w:r>
    </w:p>
    <w:p w:rsidR="00181464" w:rsidRPr="00B45D28" w:rsidRDefault="00181464" w:rsidP="002D5129">
      <w:pPr>
        <w:spacing w:after="0" w:line="288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81464" w:rsidRPr="00D46C31" w:rsidRDefault="00181464" w:rsidP="00B45D28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6C31">
        <w:rPr>
          <w:rFonts w:ascii="Times New Roman" w:hAnsi="Times New Roman"/>
          <w:sz w:val="24"/>
          <w:szCs w:val="24"/>
        </w:rPr>
        <w:t>Таким образом, ERPII — это результ</w:t>
      </w:r>
      <w:r>
        <w:rPr>
          <w:rFonts w:ascii="Times New Roman" w:hAnsi="Times New Roman"/>
          <w:sz w:val="24"/>
          <w:szCs w:val="24"/>
        </w:rPr>
        <w:t>ат развития методологии и техно</w:t>
      </w:r>
      <w:r w:rsidRPr="00D46C31">
        <w:rPr>
          <w:rFonts w:ascii="Times New Roman" w:hAnsi="Times New Roman"/>
          <w:sz w:val="24"/>
          <w:szCs w:val="24"/>
        </w:rPr>
        <w:t>логии ERP в направлении более тесного взаимодействия предприятия с 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</w:rPr>
        <w:t xml:space="preserve">клиентами и контрагентами. При этом </w:t>
      </w:r>
      <w:r>
        <w:rPr>
          <w:rFonts w:ascii="Times New Roman" w:hAnsi="Times New Roman"/>
          <w:sz w:val="24"/>
          <w:szCs w:val="24"/>
        </w:rPr>
        <w:t>управленческая информация компа</w:t>
      </w:r>
      <w:r w:rsidRPr="00D46C31">
        <w:rPr>
          <w:rFonts w:ascii="Times New Roman" w:hAnsi="Times New Roman"/>
          <w:sz w:val="24"/>
          <w:szCs w:val="24"/>
        </w:rPr>
        <w:t>нии не только используется для внутренних целей, но и служит для развития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</w:rPr>
        <w:t>отношений сотрудничества с другими организациями.</w:t>
      </w:r>
    </w:p>
    <w:p w:rsidR="00181464" w:rsidRDefault="00181464" w:rsidP="00B45D28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6C31">
        <w:rPr>
          <w:rFonts w:ascii="Times New Roman" w:hAnsi="Times New Roman"/>
          <w:sz w:val="24"/>
          <w:szCs w:val="24"/>
        </w:rPr>
        <w:t>По мнению аналитиков, ERPII имеет большие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C31">
        <w:rPr>
          <w:rFonts w:ascii="Times New Roman" w:hAnsi="Times New Roman"/>
          <w:sz w:val="24"/>
          <w:szCs w:val="24"/>
        </w:rPr>
        <w:t>перспективы именно потому, что она ос</w:t>
      </w:r>
      <w:r>
        <w:rPr>
          <w:rFonts w:ascii="Times New Roman" w:hAnsi="Times New Roman"/>
          <w:sz w:val="24"/>
          <w:szCs w:val="24"/>
        </w:rPr>
        <w:t>нована на самых передовых управ</w:t>
      </w:r>
      <w:r w:rsidRPr="00D46C31">
        <w:rPr>
          <w:rFonts w:ascii="Times New Roman" w:hAnsi="Times New Roman"/>
          <w:sz w:val="24"/>
          <w:szCs w:val="24"/>
        </w:rPr>
        <w:t>ленческих и информационных технологиях.</w:t>
      </w:r>
    </w:p>
    <w:p w:rsidR="00181464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Pr="00663B1C" w:rsidRDefault="00181464" w:rsidP="00663B1C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663B1C">
        <w:rPr>
          <w:rFonts w:ascii="Times New Roman" w:hAnsi="Times New Roman"/>
          <w:b/>
          <w:sz w:val="28"/>
          <w:szCs w:val="28"/>
        </w:rPr>
        <w:t>Таблица 1. Сравнительный анализ систем управления ресурсами предприятия.</w:t>
      </w:r>
    </w:p>
    <w:tbl>
      <w:tblPr>
        <w:tblW w:w="5630" w:type="pc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4679"/>
        <w:gridCol w:w="5104"/>
      </w:tblGrid>
      <w:tr w:rsidR="00181464" w:rsidRPr="00E34F33" w:rsidTr="00E34F33">
        <w:tc>
          <w:tcPr>
            <w:tcW w:w="461" w:type="pct"/>
            <w:vAlign w:val="center"/>
          </w:tcPr>
          <w:p w:rsidR="00181464" w:rsidRPr="00E34F33" w:rsidRDefault="00181464" w:rsidP="00E34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pct"/>
            <w:vAlign w:val="center"/>
          </w:tcPr>
          <w:p w:rsidR="00181464" w:rsidRPr="00E34F33" w:rsidRDefault="00181464" w:rsidP="00E34F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F33"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  <w:tc>
          <w:tcPr>
            <w:tcW w:w="2368" w:type="pct"/>
            <w:vAlign w:val="center"/>
          </w:tcPr>
          <w:p w:rsidR="00181464" w:rsidRPr="00E34F33" w:rsidRDefault="00181464" w:rsidP="00E34F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4F33">
              <w:rPr>
                <w:rFonts w:ascii="Times New Roman" w:hAnsi="Times New Roman"/>
                <w:b/>
                <w:sz w:val="24"/>
                <w:szCs w:val="24"/>
              </w:rPr>
              <w:t>Основные функции</w:t>
            </w:r>
          </w:p>
        </w:tc>
      </w:tr>
      <w:tr w:rsidR="00181464" w:rsidRPr="00E34F33" w:rsidTr="00E34F33">
        <w:tc>
          <w:tcPr>
            <w:tcW w:w="461" w:type="pct"/>
            <w:vAlign w:val="center"/>
          </w:tcPr>
          <w:p w:rsidR="00181464" w:rsidRPr="00E34F33" w:rsidRDefault="00181464" w:rsidP="00E34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MRP</w:t>
            </w:r>
          </w:p>
        </w:tc>
        <w:tc>
          <w:tcPr>
            <w:tcW w:w="2171" w:type="pct"/>
            <w:vAlign w:val="center"/>
          </w:tcPr>
          <w:p w:rsidR="00181464" w:rsidRPr="00E34F33" w:rsidRDefault="00181464" w:rsidP="00E34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Планирование потребности в материалах (Material Requirements Planning) — методология, используемая в управлении производством и обеспечивающая разработку планов и графиков поставки материалов и комплектующих для обеспечения заданной программы производства.</w:t>
            </w:r>
          </w:p>
        </w:tc>
        <w:tc>
          <w:tcPr>
            <w:tcW w:w="2368" w:type="pct"/>
            <w:vAlign w:val="center"/>
          </w:tcPr>
          <w:p w:rsidR="00181464" w:rsidRPr="00E34F33" w:rsidRDefault="00181464" w:rsidP="00E34F33">
            <w:pPr>
              <w:pStyle w:val="1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Планирование потребности в материалах, компонентах и продукции.</w:t>
            </w:r>
          </w:p>
          <w:p w:rsidR="00181464" w:rsidRPr="00E34F33" w:rsidRDefault="00181464" w:rsidP="00E34F33">
            <w:pPr>
              <w:pStyle w:val="1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Планирование расписаний доставки, закупочных операций.</w:t>
            </w:r>
          </w:p>
          <w:p w:rsidR="00181464" w:rsidRPr="00E34F33" w:rsidRDefault="00181464" w:rsidP="00E34F33">
            <w:pPr>
              <w:pStyle w:val="1"/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Планирование производственных мощностей.</w:t>
            </w:r>
          </w:p>
          <w:p w:rsidR="00181464" w:rsidRPr="00E34F33" w:rsidRDefault="00181464" w:rsidP="00E34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464" w:rsidRPr="00E34F33" w:rsidTr="00E34F33">
        <w:tc>
          <w:tcPr>
            <w:tcW w:w="461" w:type="pct"/>
            <w:vAlign w:val="center"/>
          </w:tcPr>
          <w:p w:rsidR="00181464" w:rsidRPr="00E34F33" w:rsidRDefault="00181464" w:rsidP="00E34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MRP II</w:t>
            </w:r>
          </w:p>
        </w:tc>
        <w:tc>
          <w:tcPr>
            <w:tcW w:w="2171" w:type="pct"/>
            <w:vAlign w:val="center"/>
          </w:tcPr>
          <w:p w:rsidR="00181464" w:rsidRPr="00E34F33" w:rsidRDefault="00181464" w:rsidP="00E34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Планирование производственных ресурсов (Manufacturing Resource Planning, MRP II) — метод, основанный на использовании планирования потребности в материалах, включающий в себя функции управления складами, снабжением, продажами и производством. Также допускает включение в единую систему функций учёта и управления финансами.</w:t>
            </w:r>
          </w:p>
        </w:tc>
        <w:tc>
          <w:tcPr>
            <w:tcW w:w="2368" w:type="pct"/>
            <w:vAlign w:val="center"/>
          </w:tcPr>
          <w:p w:rsidR="00181464" w:rsidRPr="00E34F33" w:rsidRDefault="00181464" w:rsidP="00E34F33">
            <w:pPr>
              <w:pStyle w:val="1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Планирование развития бизнеса.</w:t>
            </w:r>
          </w:p>
          <w:p w:rsidR="00181464" w:rsidRPr="00E34F33" w:rsidRDefault="00181464" w:rsidP="00E34F33">
            <w:pPr>
              <w:pStyle w:val="1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Планирование продаж.</w:t>
            </w:r>
          </w:p>
          <w:p w:rsidR="00181464" w:rsidRPr="00E34F33" w:rsidRDefault="00181464" w:rsidP="00E34F33">
            <w:pPr>
              <w:pStyle w:val="1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Планирование потребностей в сырье и материалах.</w:t>
            </w:r>
          </w:p>
          <w:p w:rsidR="00181464" w:rsidRPr="00E34F33" w:rsidRDefault="00181464" w:rsidP="00E34F33">
            <w:pPr>
              <w:pStyle w:val="1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Планирование производства.</w:t>
            </w:r>
          </w:p>
          <w:p w:rsidR="00181464" w:rsidRPr="00E34F33" w:rsidRDefault="00181464" w:rsidP="00E34F33">
            <w:pPr>
              <w:pStyle w:val="1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Планирование производственных мощностей.</w:t>
            </w:r>
          </w:p>
          <w:p w:rsidR="00181464" w:rsidRPr="00E34F33" w:rsidRDefault="00181464" w:rsidP="00E34F33">
            <w:pPr>
              <w:pStyle w:val="1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Выполнение плана производства.</w:t>
            </w:r>
          </w:p>
          <w:p w:rsidR="00181464" w:rsidRPr="00E34F33" w:rsidRDefault="00181464" w:rsidP="00E34F33">
            <w:pPr>
              <w:pStyle w:val="1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Выполнение плана потребности в материалах.</w:t>
            </w:r>
          </w:p>
          <w:p w:rsidR="00181464" w:rsidRPr="00E34F33" w:rsidRDefault="00181464" w:rsidP="00E34F33">
            <w:pPr>
              <w:pStyle w:val="1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Осуществление обратной связи.</w:t>
            </w:r>
          </w:p>
          <w:p w:rsidR="00181464" w:rsidRPr="00E34F33" w:rsidRDefault="00181464" w:rsidP="00E34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464" w:rsidRPr="00E34F33" w:rsidTr="00E34F33">
        <w:tc>
          <w:tcPr>
            <w:tcW w:w="461" w:type="pct"/>
            <w:vAlign w:val="center"/>
          </w:tcPr>
          <w:p w:rsidR="00181464" w:rsidRPr="00E34F33" w:rsidRDefault="00181464" w:rsidP="00E34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ERP</w:t>
            </w:r>
          </w:p>
        </w:tc>
        <w:tc>
          <w:tcPr>
            <w:tcW w:w="2171" w:type="pct"/>
            <w:vAlign w:val="center"/>
          </w:tcPr>
          <w:p w:rsidR="00181464" w:rsidRPr="001E65F2" w:rsidRDefault="00181464" w:rsidP="00E34F33">
            <w:pPr>
              <w:pStyle w:val="a3"/>
              <w:spacing w:before="0" w:beforeAutospacing="0" w:after="0" w:afterAutospacing="0"/>
            </w:pPr>
            <w:r w:rsidRPr="001E65F2">
              <w:t>Управление ресурсами предприятия (Enterprise Resource Planning) —</w:t>
            </w:r>
            <w:r w:rsidRPr="00E34F33">
              <w:rPr>
                <w:iCs/>
              </w:rPr>
              <w:t>методология эффективного планирования и управления всеми ресурсами предприятия, которые необходимы для осуществления продаж, производства, закупок и учета при исполнении заказов клиентов в сферах производства, дистрибьюции и оказания услуг</w:t>
            </w:r>
            <w:r w:rsidRPr="001E65F2">
              <w:t>.</w:t>
            </w:r>
          </w:p>
          <w:p w:rsidR="00181464" w:rsidRPr="00E34F33" w:rsidRDefault="00181464" w:rsidP="00E34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pct"/>
            <w:vAlign w:val="center"/>
          </w:tcPr>
          <w:p w:rsidR="00181464" w:rsidRPr="00E34F33" w:rsidRDefault="00181464" w:rsidP="00E34F33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Планирование продаж и производства. Управление спросом.</w:t>
            </w:r>
          </w:p>
          <w:p w:rsidR="00181464" w:rsidRPr="00E34F33" w:rsidRDefault="00181464" w:rsidP="00E34F33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Планирование потребностей в материалах.</w:t>
            </w:r>
          </w:p>
          <w:p w:rsidR="00181464" w:rsidRPr="00E34F33" w:rsidRDefault="00181464" w:rsidP="00E34F33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Спецификация изделий.</w:t>
            </w:r>
          </w:p>
          <w:p w:rsidR="00181464" w:rsidRPr="00E34F33" w:rsidRDefault="00181464" w:rsidP="00E34F33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Планирование потребностей в мощностях.</w:t>
            </w:r>
          </w:p>
          <w:p w:rsidR="00181464" w:rsidRPr="00E34F33" w:rsidRDefault="00181464" w:rsidP="00E34F33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Проверка и корректировка цеховых планов по мощностям.</w:t>
            </w:r>
          </w:p>
          <w:p w:rsidR="00181464" w:rsidRPr="00E34F33" w:rsidRDefault="00181464" w:rsidP="00E34F33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Управление закупками, запасами, продажами.</w:t>
            </w:r>
          </w:p>
          <w:p w:rsidR="00181464" w:rsidRPr="00E34F33" w:rsidRDefault="00181464" w:rsidP="00E34F33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Управление финансами.</w:t>
            </w:r>
          </w:p>
          <w:p w:rsidR="00181464" w:rsidRPr="00E34F33" w:rsidRDefault="00181464" w:rsidP="00E34F33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Управление затратами.</w:t>
            </w:r>
          </w:p>
        </w:tc>
      </w:tr>
      <w:tr w:rsidR="00181464" w:rsidRPr="00E34F33" w:rsidTr="00E34F33">
        <w:tc>
          <w:tcPr>
            <w:tcW w:w="461" w:type="pct"/>
            <w:vAlign w:val="center"/>
          </w:tcPr>
          <w:p w:rsidR="00181464" w:rsidRPr="00E34F33" w:rsidRDefault="00181464" w:rsidP="00E34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ERPII</w:t>
            </w:r>
          </w:p>
        </w:tc>
        <w:tc>
          <w:tcPr>
            <w:tcW w:w="2171" w:type="pct"/>
            <w:vAlign w:val="center"/>
          </w:tcPr>
          <w:p w:rsidR="00181464" w:rsidRPr="00E34F33" w:rsidRDefault="00181464" w:rsidP="00E34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 xml:space="preserve">Управление внутренними ресурсами и внешними связями предприятия </w:t>
            </w:r>
            <w:r w:rsidRPr="00E34F33">
              <w:rPr>
                <w:rFonts w:ascii="Times New Roman" w:hAnsi="Times New Roman"/>
                <w:sz w:val="24"/>
                <w:szCs w:val="24"/>
                <w:lang w:val="en-US"/>
              </w:rPr>
              <w:t>ERPII</w:t>
            </w:r>
            <w:r w:rsidRPr="00E34F3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34F33">
              <w:rPr>
                <w:rFonts w:ascii="Times New Roman" w:hAnsi="Times New Roman"/>
                <w:sz w:val="24"/>
                <w:szCs w:val="24"/>
                <w:lang w:val="en-US"/>
              </w:rPr>
              <w:t>Enterprise</w:t>
            </w:r>
            <w:r w:rsidRPr="00E34F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4F33">
              <w:rPr>
                <w:rFonts w:ascii="Times New Roman" w:hAnsi="Times New Roman"/>
                <w:sz w:val="24"/>
                <w:szCs w:val="24"/>
                <w:lang w:val="en-US"/>
              </w:rPr>
              <w:t>Resource</w:t>
            </w:r>
            <w:r w:rsidRPr="00E34F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4F33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E34F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4F33">
              <w:rPr>
                <w:rFonts w:ascii="Times New Roman" w:hAnsi="Times New Roman"/>
                <w:sz w:val="24"/>
                <w:szCs w:val="24"/>
                <w:lang w:val="en-US"/>
              </w:rPr>
              <w:t>Relationship</w:t>
            </w:r>
            <w:r w:rsidRPr="00E34F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4F33">
              <w:rPr>
                <w:rFonts w:ascii="Times New Roman" w:hAnsi="Times New Roman"/>
                <w:sz w:val="24"/>
                <w:szCs w:val="24"/>
                <w:lang w:val="en-US"/>
              </w:rPr>
              <w:t>Processing</w:t>
            </w:r>
            <w:r w:rsidRPr="00E34F3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181464" w:rsidRPr="00E34F33" w:rsidRDefault="00181464" w:rsidP="00E34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— это результат развития методологии и технологии ERP в направлении более тесного взаимодействия предприятия с его клиентами и контрагентами.</w:t>
            </w:r>
          </w:p>
        </w:tc>
        <w:tc>
          <w:tcPr>
            <w:tcW w:w="2368" w:type="pct"/>
            <w:vAlign w:val="center"/>
          </w:tcPr>
          <w:p w:rsidR="00181464" w:rsidRPr="00E34F33" w:rsidRDefault="00181464" w:rsidP="00E34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Включает все функции ERP + дополнительные модули:</w:t>
            </w:r>
          </w:p>
          <w:p w:rsidR="00181464" w:rsidRPr="00E34F33" w:rsidRDefault="00181464" w:rsidP="00E34F33">
            <w:pPr>
              <w:pStyle w:val="1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bCs/>
                <w:sz w:val="24"/>
                <w:szCs w:val="24"/>
              </w:rPr>
              <w:t>CRM</w:t>
            </w:r>
            <w:r w:rsidRPr="00E34F3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34F33">
              <w:rPr>
                <w:rFonts w:ascii="Times New Roman" w:hAnsi="Times New Roman"/>
                <w:iCs/>
                <w:sz w:val="24"/>
                <w:szCs w:val="24"/>
              </w:rPr>
              <w:t>Customer relationship management</w:t>
            </w:r>
            <w:r w:rsidRPr="00E34F33">
              <w:rPr>
                <w:rFonts w:ascii="Times New Roman" w:hAnsi="Times New Roman"/>
                <w:sz w:val="24"/>
                <w:szCs w:val="24"/>
              </w:rPr>
              <w:t>) — система управления взаимодействием с клиентами.</w:t>
            </w:r>
          </w:p>
          <w:p w:rsidR="00181464" w:rsidRPr="00E34F33" w:rsidRDefault="00181464" w:rsidP="00E34F33">
            <w:pPr>
              <w:pStyle w:val="1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SCM</w:t>
            </w:r>
            <w:r w:rsidRPr="00E34F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34F33">
              <w:rPr>
                <w:rFonts w:ascii="Times New Roman" w:hAnsi="Times New Roman"/>
                <w:sz w:val="24"/>
                <w:szCs w:val="24"/>
              </w:rPr>
              <w:t>(</w:t>
            </w:r>
            <w:r w:rsidRPr="00E34F33">
              <w:rPr>
                <w:rFonts w:ascii="Times New Roman" w:hAnsi="Times New Roman"/>
                <w:iCs/>
                <w:sz w:val="24"/>
                <w:szCs w:val="24"/>
              </w:rPr>
              <w:t>Supply Chain Management</w:t>
            </w:r>
            <w:r w:rsidRPr="00E34F33">
              <w:rPr>
                <w:rFonts w:ascii="Times New Roman" w:hAnsi="Times New Roman"/>
                <w:sz w:val="24"/>
                <w:szCs w:val="24"/>
              </w:rPr>
              <w:t>) —</w:t>
            </w:r>
            <w:r w:rsidRPr="00E34F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34F33">
              <w:rPr>
                <w:rFonts w:ascii="Times New Roman" w:hAnsi="Times New Roman"/>
                <w:bCs/>
                <w:sz w:val="24"/>
                <w:szCs w:val="24"/>
              </w:rPr>
              <w:t>системы управления цепями поставок.</w:t>
            </w:r>
          </w:p>
        </w:tc>
      </w:tr>
    </w:tbl>
    <w:p w:rsidR="00181464" w:rsidRDefault="00181464" w:rsidP="00663B1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81464" w:rsidRDefault="00181464" w:rsidP="00663B1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81464" w:rsidRDefault="00181464" w:rsidP="00663B1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81464" w:rsidRDefault="00181464" w:rsidP="00663B1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81464" w:rsidRDefault="00181464" w:rsidP="00663B1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81464" w:rsidRDefault="00181464" w:rsidP="00663B1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81464" w:rsidRPr="00663B1C" w:rsidRDefault="00181464" w:rsidP="00663B1C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663B1C">
        <w:rPr>
          <w:rFonts w:ascii="Times New Roman" w:hAnsi="Times New Roman"/>
          <w:b/>
          <w:sz w:val="28"/>
          <w:szCs w:val="28"/>
        </w:rPr>
        <w:t xml:space="preserve">Таблица 2. Сравнительная характеристика различных способов внедрения </w:t>
      </w:r>
      <w:r w:rsidRPr="00663B1C">
        <w:rPr>
          <w:rFonts w:ascii="Times New Roman" w:hAnsi="Times New Roman"/>
          <w:b/>
          <w:sz w:val="28"/>
          <w:szCs w:val="28"/>
          <w:lang w:val="en-US"/>
        </w:rPr>
        <w:t>ERP</w:t>
      </w:r>
      <w:r w:rsidRPr="00663B1C">
        <w:rPr>
          <w:rFonts w:ascii="Times New Roman" w:hAnsi="Times New Roman"/>
          <w:b/>
          <w:sz w:val="28"/>
          <w:szCs w:val="28"/>
        </w:rPr>
        <w:t>-систем.</w:t>
      </w:r>
    </w:p>
    <w:p w:rsidR="00181464" w:rsidRPr="00663B1C" w:rsidRDefault="00181464" w:rsidP="00663B1C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6"/>
        <w:gridCol w:w="1842"/>
        <w:gridCol w:w="1956"/>
        <w:gridCol w:w="1784"/>
      </w:tblGrid>
      <w:tr w:rsidR="00181464" w:rsidRPr="00E34F33" w:rsidTr="006C4D09">
        <w:trPr>
          <w:cantSplit/>
          <w:trHeight w:val="459"/>
          <w:jc w:val="center"/>
        </w:trPr>
        <w:tc>
          <w:tcPr>
            <w:tcW w:w="2052" w:type="pct"/>
            <w:tcMar>
              <w:left w:w="57" w:type="dxa"/>
              <w:right w:w="57" w:type="dxa"/>
            </w:tcMar>
          </w:tcPr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4F33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</w:t>
            </w:r>
          </w:p>
        </w:tc>
        <w:tc>
          <w:tcPr>
            <w:tcW w:w="973" w:type="pct"/>
            <w:tcMar>
              <w:left w:w="57" w:type="dxa"/>
              <w:right w:w="57" w:type="dxa"/>
            </w:tcMar>
          </w:tcPr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4F33">
              <w:rPr>
                <w:rFonts w:ascii="Times New Roman" w:hAnsi="Times New Roman"/>
                <w:b/>
                <w:sz w:val="24"/>
                <w:szCs w:val="24"/>
              </w:rPr>
              <w:t>Преимущества</w:t>
            </w:r>
          </w:p>
        </w:tc>
        <w:tc>
          <w:tcPr>
            <w:tcW w:w="1033" w:type="pct"/>
            <w:tcMar>
              <w:left w:w="57" w:type="dxa"/>
              <w:right w:w="57" w:type="dxa"/>
            </w:tcMar>
          </w:tcPr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4F33">
              <w:rPr>
                <w:rFonts w:ascii="Times New Roman" w:hAnsi="Times New Roman"/>
                <w:b/>
                <w:sz w:val="24"/>
                <w:szCs w:val="24"/>
              </w:rPr>
              <w:t>Недостатки</w:t>
            </w:r>
          </w:p>
        </w:tc>
        <w:tc>
          <w:tcPr>
            <w:tcW w:w="942" w:type="pct"/>
            <w:tcMar>
              <w:left w:w="57" w:type="dxa"/>
              <w:right w:w="57" w:type="dxa"/>
            </w:tcMar>
          </w:tcPr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4F33">
              <w:rPr>
                <w:rFonts w:ascii="Times New Roman" w:hAnsi="Times New Roman"/>
                <w:b/>
                <w:sz w:val="24"/>
                <w:szCs w:val="24"/>
              </w:rPr>
              <w:t>Сфера применения</w:t>
            </w:r>
          </w:p>
        </w:tc>
      </w:tr>
      <w:tr w:rsidR="00181464" w:rsidRPr="00E34F33" w:rsidTr="006C4D09">
        <w:trPr>
          <w:cantSplit/>
          <w:trHeight w:val="1134"/>
          <w:jc w:val="center"/>
        </w:trPr>
        <w:tc>
          <w:tcPr>
            <w:tcW w:w="2052" w:type="pct"/>
            <w:tcMar>
              <w:left w:w="57" w:type="dxa"/>
              <w:right w:w="57" w:type="dxa"/>
            </w:tcMar>
          </w:tcPr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Предприятия должны отказаться от всех своих систем и сразу установить единую ERP-систему</w:t>
            </w:r>
          </w:p>
        </w:tc>
        <w:tc>
          <w:tcPr>
            <w:tcW w:w="973" w:type="pct"/>
            <w:tcMar>
              <w:left w:w="57" w:type="dxa"/>
              <w:right w:w="57" w:type="dxa"/>
            </w:tcMar>
          </w:tcPr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- быстрота внедрения;</w:t>
            </w:r>
          </w:p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- единая аппаратная платформа</w:t>
            </w:r>
          </w:p>
        </w:tc>
        <w:tc>
          <w:tcPr>
            <w:tcW w:w="1033" w:type="pct"/>
            <w:tcMar>
              <w:left w:w="57" w:type="dxa"/>
              <w:right w:w="57" w:type="dxa"/>
            </w:tcMar>
          </w:tcPr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- необходимость удаления старых систем;</w:t>
            </w:r>
          </w:p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- большие затраты</w:t>
            </w:r>
          </w:p>
        </w:tc>
        <w:tc>
          <w:tcPr>
            <w:tcW w:w="942" w:type="pct"/>
            <w:tcMar>
              <w:left w:w="57" w:type="dxa"/>
              <w:right w:w="57" w:type="dxa"/>
            </w:tcMar>
          </w:tcPr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- создаваемые предприятия;</w:t>
            </w:r>
          </w:p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- полностью реорганизуемые предприятия</w:t>
            </w:r>
          </w:p>
        </w:tc>
      </w:tr>
      <w:tr w:rsidR="00181464" w:rsidRPr="00E34F33" w:rsidTr="006C4D09">
        <w:trPr>
          <w:cantSplit/>
          <w:trHeight w:val="1134"/>
          <w:jc w:val="center"/>
        </w:trPr>
        <w:tc>
          <w:tcPr>
            <w:tcW w:w="2052" w:type="pct"/>
            <w:tcMar>
              <w:left w:w="57" w:type="dxa"/>
              <w:right w:w="57" w:type="dxa"/>
            </w:tcMar>
          </w:tcPr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Преследуется цель как можно быстрее запустить один или несколько модулей ERP-системы и отказаться от причудливого реинжиниринга, оставляя проведение последнего и процедуру инсталляции других модулей на более поздний срок</w:t>
            </w:r>
          </w:p>
        </w:tc>
        <w:tc>
          <w:tcPr>
            <w:tcW w:w="973" w:type="pct"/>
            <w:tcMar>
              <w:left w:w="57" w:type="dxa"/>
              <w:right w:w="57" w:type="dxa"/>
            </w:tcMar>
          </w:tcPr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- быстрота внедрения;</w:t>
            </w:r>
          </w:p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автоматизация ключевых процессов;</w:t>
            </w:r>
          </w:p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- отказ от реинжиниринга</w:t>
            </w:r>
          </w:p>
        </w:tc>
        <w:tc>
          <w:tcPr>
            <w:tcW w:w="1033" w:type="pct"/>
            <w:tcMar>
              <w:left w:w="57" w:type="dxa"/>
              <w:right w:w="57" w:type="dxa"/>
            </w:tcMar>
          </w:tcPr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- сложности при внедрении системы на уровне всего предприятия;</w:t>
            </w:r>
          </w:p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-дополнительные затраты на реинжиниринг</w:t>
            </w:r>
          </w:p>
        </w:tc>
        <w:tc>
          <w:tcPr>
            <w:tcW w:w="942" w:type="pct"/>
            <w:tcMar>
              <w:left w:w="57" w:type="dxa"/>
              <w:right w:w="57" w:type="dxa"/>
            </w:tcMar>
          </w:tcPr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- малые предприятия</w:t>
            </w:r>
          </w:p>
        </w:tc>
      </w:tr>
      <w:tr w:rsidR="00181464" w:rsidRPr="00E34F33" w:rsidTr="006C4D09">
        <w:trPr>
          <w:cantSplit/>
          <w:trHeight w:val="1134"/>
          <w:jc w:val="center"/>
        </w:trPr>
        <w:tc>
          <w:tcPr>
            <w:tcW w:w="2052" w:type="pct"/>
            <w:tcMar>
              <w:left w:w="57" w:type="dxa"/>
              <w:right w:w="57" w:type="dxa"/>
            </w:tcMar>
          </w:tcPr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Независимые ERP-системы или их компоненты устанавливаются в каждом подразделении, а общие функции, такие как финансы и бухгалтерский учет, завязываются между собой. Системы сцепляются между собой только для того, чтобы можно было обмениваться ключевой для корпорации информацией и получать глобальные данные по всем подразделениям или по процессам, единым для различных подразделений</w:t>
            </w:r>
          </w:p>
        </w:tc>
        <w:tc>
          <w:tcPr>
            <w:tcW w:w="973" w:type="pct"/>
            <w:tcMar>
              <w:left w:w="57" w:type="dxa"/>
              <w:right w:w="57" w:type="dxa"/>
            </w:tcMar>
          </w:tcPr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- возможность отладки ошибок в ходе поэтапного внедрения;</w:t>
            </w:r>
          </w:p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- сравнительно небольшие финансовые затраты</w:t>
            </w:r>
          </w:p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pct"/>
            <w:tcMar>
              <w:left w:w="57" w:type="dxa"/>
              <w:right w:w="57" w:type="dxa"/>
            </w:tcMar>
          </w:tcPr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- затянутость сроков внедрения</w:t>
            </w:r>
          </w:p>
        </w:tc>
        <w:tc>
          <w:tcPr>
            <w:tcW w:w="942" w:type="pct"/>
            <w:tcMar>
              <w:left w:w="57" w:type="dxa"/>
              <w:right w:w="57" w:type="dxa"/>
            </w:tcMar>
          </w:tcPr>
          <w:p w:rsidR="00181464" w:rsidRPr="00E34F33" w:rsidRDefault="00181464" w:rsidP="006B2A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F33">
              <w:rPr>
                <w:rFonts w:ascii="Times New Roman" w:hAnsi="Times New Roman"/>
                <w:sz w:val="24"/>
                <w:szCs w:val="24"/>
              </w:rPr>
              <w:t>- крупные и средние предприятия</w:t>
            </w:r>
          </w:p>
        </w:tc>
      </w:tr>
    </w:tbl>
    <w:p w:rsidR="00181464" w:rsidRPr="00663B1C" w:rsidRDefault="00181464" w:rsidP="00663B1C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6B2ACF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СПИСОК ИСПОЛЬЗОВАНЫХ ИСТОЧНИКОВ:</w:t>
      </w:r>
    </w:p>
    <w:p w:rsidR="00181464" w:rsidRDefault="00181464" w:rsidP="006B2AC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B2348D">
        <w:rPr>
          <w:rFonts w:ascii="Times New Roman" w:hAnsi="Times New Roman"/>
          <w:sz w:val="24"/>
          <w:szCs w:val="24"/>
        </w:rPr>
        <w:t>http:/</w:t>
      </w:r>
      <w:r>
        <w:rPr>
          <w:rFonts w:ascii="Times New Roman" w:hAnsi="Times New Roman"/>
          <w:sz w:val="24"/>
          <w:szCs w:val="24"/>
        </w:rPr>
        <w:t>/www.gorod.ru/cours/erp/history</w:t>
      </w:r>
    </w:p>
    <w:p w:rsidR="00181464" w:rsidRPr="00B2348D" w:rsidRDefault="00181464" w:rsidP="006B2AC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2348D">
        <w:rPr>
          <w:rFonts w:ascii="Times New Roman" w:hAnsi="Times New Roman"/>
          <w:sz w:val="24"/>
          <w:szCs w:val="24"/>
        </w:rPr>
        <w:t>http:/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ru</w:t>
      </w:r>
      <w:r w:rsidRPr="00B2348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wikipedia</w:t>
      </w:r>
      <w:r w:rsidRPr="00B2348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org</w:t>
      </w:r>
    </w:p>
    <w:p w:rsidR="00181464" w:rsidRPr="00B2348D" w:rsidRDefault="00181464" w:rsidP="006B2AC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B2348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2348D">
        <w:rPr>
          <w:rFonts w:ascii="Times New Roman" w:hAnsi="Times New Roman"/>
          <w:bCs/>
          <w:sz w:val="24"/>
          <w:szCs w:val="24"/>
        </w:rPr>
        <w:t>А. С. Самардак</w:t>
      </w:r>
      <w:r>
        <w:rPr>
          <w:rFonts w:ascii="Times New Roman" w:hAnsi="Times New Roman"/>
          <w:bCs/>
          <w:sz w:val="24"/>
          <w:szCs w:val="24"/>
        </w:rPr>
        <w:t>. Корпоративные информационные системы: Владивосток, 2003.</w:t>
      </w:r>
    </w:p>
    <w:p w:rsidR="00181464" w:rsidRDefault="00181464" w:rsidP="006B2AC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6B2AC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181464" w:rsidRDefault="00181464" w:rsidP="00C1070F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181464" w:rsidSect="00DA1FA9">
      <w:footerReference w:type="default" r:id="rId2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464" w:rsidRDefault="00181464" w:rsidP="00DA1FA9">
      <w:pPr>
        <w:spacing w:after="0" w:line="240" w:lineRule="auto"/>
      </w:pPr>
      <w:r>
        <w:separator/>
      </w:r>
    </w:p>
  </w:endnote>
  <w:endnote w:type="continuationSeparator" w:id="0">
    <w:p w:rsidR="00181464" w:rsidRDefault="00181464" w:rsidP="00DA1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464" w:rsidRDefault="00181464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5B83">
      <w:rPr>
        <w:noProof/>
      </w:rPr>
      <w:t>2</w:t>
    </w:r>
    <w:r>
      <w:fldChar w:fldCharType="end"/>
    </w:r>
  </w:p>
  <w:p w:rsidR="00181464" w:rsidRDefault="0018146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464" w:rsidRDefault="00181464" w:rsidP="00DA1FA9">
      <w:pPr>
        <w:spacing w:after="0" w:line="240" w:lineRule="auto"/>
      </w:pPr>
      <w:r>
        <w:separator/>
      </w:r>
    </w:p>
  </w:footnote>
  <w:footnote w:type="continuationSeparator" w:id="0">
    <w:p w:rsidR="00181464" w:rsidRDefault="00181464" w:rsidP="00DA1F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3ADA"/>
    <w:multiLevelType w:val="hybridMultilevel"/>
    <w:tmpl w:val="0BF29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14997"/>
    <w:multiLevelType w:val="hybridMultilevel"/>
    <w:tmpl w:val="F18AE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47FCD"/>
    <w:multiLevelType w:val="multilevel"/>
    <w:tmpl w:val="3AFEB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DF345D"/>
    <w:multiLevelType w:val="hybridMultilevel"/>
    <w:tmpl w:val="3E6AB53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9A6E51"/>
    <w:multiLevelType w:val="hybridMultilevel"/>
    <w:tmpl w:val="C6346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451695"/>
    <w:multiLevelType w:val="multilevel"/>
    <w:tmpl w:val="0958B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BF0157"/>
    <w:multiLevelType w:val="hybridMultilevel"/>
    <w:tmpl w:val="48404E2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CF22053"/>
    <w:multiLevelType w:val="hybridMultilevel"/>
    <w:tmpl w:val="B12A438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D841810"/>
    <w:multiLevelType w:val="hybridMultilevel"/>
    <w:tmpl w:val="A5EA9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8E284F"/>
    <w:multiLevelType w:val="multilevel"/>
    <w:tmpl w:val="14987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EF3845"/>
    <w:multiLevelType w:val="hybridMultilevel"/>
    <w:tmpl w:val="CF7A20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C404225"/>
    <w:multiLevelType w:val="hybridMultilevel"/>
    <w:tmpl w:val="97BA2E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D62479C"/>
    <w:multiLevelType w:val="hybridMultilevel"/>
    <w:tmpl w:val="CBCE59E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D997FC8"/>
    <w:multiLevelType w:val="hybridMultilevel"/>
    <w:tmpl w:val="C0529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B03C11"/>
    <w:multiLevelType w:val="hybridMultilevel"/>
    <w:tmpl w:val="233C1B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94B3F8B"/>
    <w:multiLevelType w:val="multilevel"/>
    <w:tmpl w:val="E2A6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9457B8"/>
    <w:multiLevelType w:val="multilevel"/>
    <w:tmpl w:val="0CEC2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EE0A71"/>
    <w:multiLevelType w:val="multilevel"/>
    <w:tmpl w:val="6B983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B31FEE"/>
    <w:multiLevelType w:val="multilevel"/>
    <w:tmpl w:val="3D52F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6"/>
  </w:num>
  <w:num w:numId="5">
    <w:abstractNumId w:val="18"/>
  </w:num>
  <w:num w:numId="6">
    <w:abstractNumId w:val="0"/>
  </w:num>
  <w:num w:numId="7">
    <w:abstractNumId w:val="8"/>
  </w:num>
  <w:num w:numId="8">
    <w:abstractNumId w:val="2"/>
  </w:num>
  <w:num w:numId="9">
    <w:abstractNumId w:val="5"/>
  </w:num>
  <w:num w:numId="10">
    <w:abstractNumId w:val="7"/>
  </w:num>
  <w:num w:numId="11">
    <w:abstractNumId w:val="11"/>
  </w:num>
  <w:num w:numId="12">
    <w:abstractNumId w:val="4"/>
  </w:num>
  <w:num w:numId="13">
    <w:abstractNumId w:val="1"/>
  </w:num>
  <w:num w:numId="14">
    <w:abstractNumId w:val="13"/>
  </w:num>
  <w:num w:numId="15">
    <w:abstractNumId w:val="14"/>
  </w:num>
  <w:num w:numId="16">
    <w:abstractNumId w:val="12"/>
  </w:num>
  <w:num w:numId="17">
    <w:abstractNumId w:val="6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0F7"/>
    <w:rsid w:val="000B6DB8"/>
    <w:rsid w:val="0011411F"/>
    <w:rsid w:val="00151D6D"/>
    <w:rsid w:val="00167C01"/>
    <w:rsid w:val="00181464"/>
    <w:rsid w:val="001B11EA"/>
    <w:rsid w:val="001C5C16"/>
    <w:rsid w:val="001E65F2"/>
    <w:rsid w:val="00223F48"/>
    <w:rsid w:val="00244FB3"/>
    <w:rsid w:val="002613AE"/>
    <w:rsid w:val="00266422"/>
    <w:rsid w:val="00271275"/>
    <w:rsid w:val="002A29F2"/>
    <w:rsid w:val="002D5129"/>
    <w:rsid w:val="002F2083"/>
    <w:rsid w:val="00352271"/>
    <w:rsid w:val="00377AE6"/>
    <w:rsid w:val="003C575D"/>
    <w:rsid w:val="004456C4"/>
    <w:rsid w:val="004514DE"/>
    <w:rsid w:val="0046696A"/>
    <w:rsid w:val="00495B83"/>
    <w:rsid w:val="004D5E10"/>
    <w:rsid w:val="005353F3"/>
    <w:rsid w:val="005371F7"/>
    <w:rsid w:val="00541F9C"/>
    <w:rsid w:val="00663B1C"/>
    <w:rsid w:val="006B2ACF"/>
    <w:rsid w:val="006C4D09"/>
    <w:rsid w:val="0071011E"/>
    <w:rsid w:val="00724D6C"/>
    <w:rsid w:val="00794CD7"/>
    <w:rsid w:val="007C3C4C"/>
    <w:rsid w:val="007D6C0A"/>
    <w:rsid w:val="008D3902"/>
    <w:rsid w:val="00924DF6"/>
    <w:rsid w:val="00944D49"/>
    <w:rsid w:val="009710D0"/>
    <w:rsid w:val="009939DE"/>
    <w:rsid w:val="009E4E06"/>
    <w:rsid w:val="00A242AA"/>
    <w:rsid w:val="00A25F92"/>
    <w:rsid w:val="00A720F7"/>
    <w:rsid w:val="00AA4D82"/>
    <w:rsid w:val="00B035DD"/>
    <w:rsid w:val="00B15825"/>
    <w:rsid w:val="00B2348D"/>
    <w:rsid w:val="00B45D28"/>
    <w:rsid w:val="00B64837"/>
    <w:rsid w:val="00BA2A5C"/>
    <w:rsid w:val="00BB31C4"/>
    <w:rsid w:val="00C1070F"/>
    <w:rsid w:val="00C76961"/>
    <w:rsid w:val="00CA1C37"/>
    <w:rsid w:val="00D46C31"/>
    <w:rsid w:val="00D832D5"/>
    <w:rsid w:val="00DA1FA9"/>
    <w:rsid w:val="00DB6211"/>
    <w:rsid w:val="00DC5A6E"/>
    <w:rsid w:val="00E34F33"/>
    <w:rsid w:val="00F33DD7"/>
    <w:rsid w:val="00F706C4"/>
    <w:rsid w:val="00FB357D"/>
    <w:rsid w:val="00FC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912BF242-3CF5-4A32-B2FC-C76B6153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D6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20F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basedOn w:val="a0"/>
    <w:rsid w:val="004514DE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9939DE"/>
    <w:pPr>
      <w:ind w:left="720"/>
      <w:contextualSpacing/>
    </w:pPr>
  </w:style>
  <w:style w:type="character" w:styleId="a5">
    <w:name w:val="Strong"/>
    <w:basedOn w:val="a0"/>
    <w:qFormat/>
    <w:rsid w:val="009939DE"/>
    <w:rPr>
      <w:rFonts w:cs="Times New Roman"/>
      <w:b/>
      <w:bCs/>
    </w:rPr>
  </w:style>
  <w:style w:type="paragraph" w:styleId="a6">
    <w:name w:val="Balloon Text"/>
    <w:basedOn w:val="a"/>
    <w:link w:val="a7"/>
    <w:semiHidden/>
    <w:rsid w:val="00993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locked/>
    <w:rsid w:val="009939D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semiHidden/>
    <w:rsid w:val="00DA1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semiHidden/>
    <w:locked/>
    <w:rsid w:val="00DA1FA9"/>
    <w:rPr>
      <w:rFonts w:cs="Times New Roman"/>
    </w:rPr>
  </w:style>
  <w:style w:type="paragraph" w:styleId="aa">
    <w:name w:val="footer"/>
    <w:basedOn w:val="a"/>
    <w:link w:val="ab"/>
    <w:rsid w:val="00DA1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locked/>
    <w:rsid w:val="00DA1FA9"/>
    <w:rPr>
      <w:rFonts w:cs="Times New Roman"/>
    </w:rPr>
  </w:style>
  <w:style w:type="table" w:styleId="ac">
    <w:name w:val="Table Grid"/>
    <w:basedOn w:val="a1"/>
    <w:rsid w:val="000B6DB8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1%D1%87%D1%91%D1%82-%D1%84%D0%B0%D0%BA%D1%82%D1%83%D1%80%D0%B0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://ru.wikipedia.org/wiki/%D0%9E%D0%B1%D1%81%D0%BB%D1%83%D0%B6%D0%B8%D0%B2%D0%B0%D0%BD%D0%B8%D0%B5" TargetMode="External"/><Relationship Id="rId26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Call_%D1%86%D0%B5%D0%BD%D1%82%D1%80" TargetMode="External"/><Relationship Id="rId7" Type="http://schemas.openxmlformats.org/officeDocument/2006/relationships/hyperlink" Target="http://ru.wikipedia.org/wiki/%D0%9B%D0%BE%D0%B3%D0%B8%D1%81%D1%82%D0%B8%D0%BA%D0%B0" TargetMode="External"/><Relationship Id="rId12" Type="http://schemas.openxmlformats.org/officeDocument/2006/relationships/hyperlink" Target="http://ru.wikipedia.org/wiki/CRM" TargetMode="External"/><Relationship Id="rId17" Type="http://schemas.openxmlformats.org/officeDocument/2006/relationships/hyperlink" Target="http://ru.wikipedia.org/wiki/%D0%9F%D1%80%D1%8F%D0%BC%D1%8B%D0%B5_%D0%BF%D1%80%D0%BE%D0%B4%D0%B0%D0%B6%D0%B8" TargetMode="External"/><Relationship Id="rId25" Type="http://schemas.openxmlformats.org/officeDocument/2006/relationships/hyperlink" Target="http://ru.wikipedia.org/w/index.php?title=SCE&amp;action=edit&amp;redlink=1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C%D0%B0%D1%80%D0%BA%D0%B5%D1%82%D0%B8%D0%BD%D0%B3" TargetMode="External"/><Relationship Id="rId20" Type="http://schemas.openxmlformats.org/officeDocument/2006/relationships/hyperlink" Target="http://ru.wikipedia.org/wiki/CRM-%D1%81%D0%B8%D1%81%D1%82%D0%B5%D0%BC%D0%B0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A5%D0%B8%D1%89%D0%B5%D0%BD%D0%B8%D0%B5" TargetMode="External"/><Relationship Id="rId24" Type="http://schemas.openxmlformats.org/officeDocument/2006/relationships/hyperlink" Target="http://ru.wikipedia.org/w/index.php?title=%D0%9F%D0%BB%D0%B0%D0%BD%D0%B8%D1%80%D0%BE%D0%B2%D0%B0%D0%BD%D0%B8%D0%B5_%D1%86%D0%B5%D0%BF%D0%B5%D0%B9_%D0%BF%D0%BE%D1%81%D1%82%D0%B0%D0%B2%D0%BE%D0%BA&amp;action=edit&amp;redlink=1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hyperlink" Target="http://ru.wikipedia.org/wiki/Service_Desk" TargetMode="External"/><Relationship Id="rId28" Type="http://schemas.openxmlformats.org/officeDocument/2006/relationships/footer" Target="footer1.xml"/><Relationship Id="rId10" Type="http://schemas.openxmlformats.org/officeDocument/2006/relationships/hyperlink" Target="http://ru.wikipedia.org/wiki/%D0%9F%D1%80%D0%BE%D0%BC%D1%8B%D1%88%D0%BB%D0%B5%D0%BD%D0%BD%D1%8B%D0%B9_%D1%88%D0%BF%D0%B8%D0%BE%D0%BD%D0%B0%D0%B6" TargetMode="External"/><Relationship Id="rId19" Type="http://schemas.openxmlformats.org/officeDocument/2006/relationships/hyperlink" Target="http://ru.wikipedia.org/wiki/%D0%A1%D0%B8%D1%81%D1%82%D0%B5%D0%BC%D0%B0_%D1%83%D0%BF%D1%80%D0%B0%D0%B2%D0%BB%D0%B5%D0%BD%D0%B8%D1%8F_%D0%B2%D0%B7%D0%B0%D0%B8%D0%BC%D0%BE%D0%B4%D0%B5%D0%B9%D1%81%D1%82%D0%B2%D0%B8%D0%B5%D0%BC_%D1%81_%D0%BA%D0%BB%D0%B8%D0%B5%D0%BD%D1%82%D0%B0%D0%BC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1%D1%83%D1%85%D0%B3%D0%B0%D0%BB%D1%82%D0%B5%D1%80%D1%81%D0%BA%D0%B8%D0%B9_%D1%83%D1%87%D1%91%D1%82" TargetMode="External"/><Relationship Id="rId14" Type="http://schemas.openxmlformats.org/officeDocument/2006/relationships/image" Target="media/image2.png"/><Relationship Id="rId22" Type="http://schemas.openxmlformats.org/officeDocument/2006/relationships/hyperlink" Target="http://ru.wikipedia.org/wiki/%D0%A1%D0%BB%D1%83%D0%B6%D0%B1%D0%B0_%D1%82%D0%B5%D1%85%D0%BD%D0%B8%D1%87%D0%B5%D1%81%D0%BA%D0%BE%D0%B9_%D0%BF%D0%BE%D0%B4%D0%B4%D0%B5%D1%80%D0%B6%D0%BA%D0%B8" TargetMode="External"/><Relationship Id="rId27" Type="http://schemas.openxmlformats.org/officeDocument/2006/relationships/image" Target="media/image5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5642</Words>
  <Characters>32163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HOME</Company>
  <LinksUpToDate>false</LinksUpToDate>
  <CharactersWithSpaces>37730</CharactersWithSpaces>
  <SharedDoc>false</SharedDoc>
  <HLinks>
    <vt:vector size="96" baseType="variant">
      <vt:variant>
        <vt:i4>3932207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http://ru.wikipedia.org/w/index.php?title=SCE&amp;action=edit&amp;redlink=1</vt:lpwstr>
      </vt:variant>
      <vt:variant>
        <vt:lpwstr/>
      </vt:variant>
      <vt:variant>
        <vt:i4>3932223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http://ru.wikipedia.org/w/index.php?title=%D0%9F%D0%BB%D0%B0%D0%BD%D0%B8%D1%80%D0%BE%D0%B2%D0%B0%D0%BD%D0%B8%D0%B5_%D1%86%D0%B5%D0%BF%D0%B5%D0%B9_%D0%BF%D0%BE%D1%81%D1%82%D0%B0%D0%B2%D0%BE%D0%BA&amp;action=edit&amp;redlink=1</vt:lpwstr>
      </vt:variant>
      <vt:variant>
        <vt:lpwstr/>
      </vt:variant>
      <vt:variant>
        <vt:i4>1179748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http://ru.wikipedia.org/wiki/Service_Desk</vt:lpwstr>
      </vt:variant>
      <vt:variant>
        <vt:lpwstr/>
      </vt:variant>
      <vt:variant>
        <vt:i4>131137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http://ru.wikipedia.org/wiki/%D0%A1%D0%BB%D1%83%D0%B6%D0%B1%D0%B0_%D1%82%D0%B5%D1%85%D0%BD%D0%B8%D1%87%D0%B5%D1%81%D0%BA%D0%BE%D0%B9_%D0%BF%D0%BE%D0%B4%D0%B4%D0%B5%D1%80%D0%B6%D0%BA%D0%B8</vt:lpwstr>
      </vt:variant>
      <vt:variant>
        <vt:lpwstr/>
      </vt:variant>
      <vt:variant>
        <vt:i4>8126479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http://ru.wikipedia.org/wiki/Call_%D1%86%D0%B5%D0%BD%D1%82%D1%80</vt:lpwstr>
      </vt:variant>
      <vt:variant>
        <vt:lpwstr/>
      </vt:variant>
      <vt:variant>
        <vt:i4>2752620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http://ru.wikipedia.org/wiki/CRM-%D1%81%D0%B8%D1%81%D1%82%D0%B5%D0%BC%D0%B0</vt:lpwstr>
      </vt:variant>
      <vt:variant>
        <vt:lpwstr/>
      </vt:variant>
      <vt:variant>
        <vt:i4>7405666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1%D0%B8%D1%81%D1%82%D0%B5%D0%BC%D0%B0_%D1%83%D0%BF%D1%80%D0%B0%D0%B2%D0%BB%D0%B5%D0%BD%D0%B8%D1%8F_%D0%B2%D0%B7%D0%B0%D0%B8%D0%BC%D0%BE%D0%B4%D0%B5%D0%B9%D1%81%D1%82%D0%B2%D0%B8%D0%B5%D0%BC_%D1%81_%D0%BA%D0%BB%D0%B8%D0%B5%D0%BD%D1%82%D0%B0%D0%BC%D0%B8</vt:lpwstr>
      </vt:variant>
      <vt:variant>
        <vt:lpwstr/>
      </vt:variant>
      <vt:variant>
        <vt:i4>5439562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http://ru.wikipedia.org/wiki/%D0%9E%D0%B1%D1%81%D0%BB%D1%83%D0%B6%D0%B8%D0%B2%D0%B0%D0%BD%D0%B8%D0%B5</vt:lpwstr>
      </vt:variant>
      <vt:variant>
        <vt:lpwstr/>
      </vt:variant>
      <vt:variant>
        <vt:i4>3080198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http://ru.wikipedia.org/wiki/%D0%9F%D1%80%D1%8F%D0%BC%D1%8B%D0%B5_%D0%BF%D1%80%D0%BE%D0%B4%D0%B0%D0%B6%D0%B8</vt:lpwstr>
      </vt:variant>
      <vt:variant>
        <vt:lpwstr/>
      </vt:variant>
      <vt:variant>
        <vt:i4>2359350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http://ru.wikipedia.org/wiki/%D0%9C%D0%B0%D1%80%D0%BA%D0%B5%D1%82%D0%B8%D0%BD%D0%B3</vt:lpwstr>
      </vt:variant>
      <vt:variant>
        <vt:lpwstr/>
      </vt:variant>
      <vt:variant>
        <vt:i4>393308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http://ru.wikipedia.org/wiki/CRM</vt:lpwstr>
      </vt:variant>
      <vt:variant>
        <vt:lpwstr/>
      </vt:variant>
      <vt:variant>
        <vt:i4>2555954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http://ru.wikipedia.org/wiki/%D0%A5%D0%B8%D1%89%D0%B5%D0%BD%D0%B8%D0%B5</vt:lpwstr>
      </vt:variant>
      <vt:variant>
        <vt:lpwstr/>
      </vt:variant>
      <vt:variant>
        <vt:i4>2883588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http://ru.wikipedia.org/wiki/%D0%9F%D1%80%D0%BE%D0%BC%D1%8B%D1%88%D0%BB%D0%B5%D0%BD%D0%BD%D1%8B%D0%B9_%D1%88%D0%BF%D0%B8%D0%BE%D0%BD%D0%B0%D0%B6</vt:lpwstr>
      </vt:variant>
      <vt:variant>
        <vt:lpwstr/>
      </vt:variant>
      <vt:variant>
        <vt:i4>2555998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http://ru.wikipedia.org/wiki/%D0%91%D1%83%D1%85%D0%B3%D0%B0%D0%BB%D1%82%D0%B5%D1%80%D1%81%D0%BA%D0%B8%D0%B9_%D1%83%D1%87%D1%91%D1%82</vt:lpwstr>
      </vt:variant>
      <vt:variant>
        <vt:lpwstr/>
      </vt:variant>
      <vt:variant>
        <vt:i4>5832796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http://ru.wikipedia.org/wiki/%D0%A1%D1%87%D1%91%D1%82-%D1%84%D0%B0%D0%BA%D1%82%D1%83%D1%80%D0%B0</vt:lpwstr>
      </vt:variant>
      <vt:variant>
        <vt:lpwstr/>
      </vt:variant>
      <vt:variant>
        <vt:i4>2359353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http://ru.wikipedia.org/wiki/%D0%9B%D0%BE%D0%B3%D0%B8%D1%81%D1%82%D0%B8%D0%BA%D0%B0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Лена</dc:creator>
  <cp:keywords/>
  <dc:description/>
  <cp:lastModifiedBy>admin</cp:lastModifiedBy>
  <cp:revision>2</cp:revision>
  <dcterms:created xsi:type="dcterms:W3CDTF">2014-03-29T07:14:00Z</dcterms:created>
  <dcterms:modified xsi:type="dcterms:W3CDTF">2014-03-29T07:14:00Z</dcterms:modified>
</cp:coreProperties>
</file>