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214" w:rsidRPr="001C0214" w:rsidRDefault="001C0214" w:rsidP="001C0214">
      <w:pPr>
        <w:pStyle w:val="aff3"/>
        <w:rPr>
          <w:lang w:val="uk-UA"/>
        </w:rPr>
      </w:pPr>
    </w:p>
    <w:p w:rsidR="001C0214" w:rsidRPr="001C0214" w:rsidRDefault="001C0214" w:rsidP="001C0214">
      <w:pPr>
        <w:pStyle w:val="aff3"/>
        <w:rPr>
          <w:lang w:val="uk-UA"/>
        </w:rPr>
      </w:pPr>
    </w:p>
    <w:p w:rsidR="001C0214" w:rsidRPr="001C0214" w:rsidRDefault="001C0214" w:rsidP="001C0214">
      <w:pPr>
        <w:pStyle w:val="aff3"/>
        <w:rPr>
          <w:lang w:val="uk-UA"/>
        </w:rPr>
      </w:pPr>
    </w:p>
    <w:p w:rsidR="001C0214" w:rsidRPr="001C0214" w:rsidRDefault="001C0214" w:rsidP="001C0214">
      <w:pPr>
        <w:pStyle w:val="aff3"/>
        <w:rPr>
          <w:lang w:val="uk-UA"/>
        </w:rPr>
      </w:pPr>
    </w:p>
    <w:p w:rsidR="001C0214" w:rsidRPr="001C0214" w:rsidRDefault="001C0214" w:rsidP="001C0214">
      <w:pPr>
        <w:pStyle w:val="aff3"/>
        <w:rPr>
          <w:lang w:val="uk-UA"/>
        </w:rPr>
      </w:pPr>
    </w:p>
    <w:p w:rsidR="001C0214" w:rsidRPr="001C0214" w:rsidRDefault="001C0214" w:rsidP="001C0214">
      <w:pPr>
        <w:pStyle w:val="aff3"/>
        <w:rPr>
          <w:lang w:val="uk-UA"/>
        </w:rPr>
      </w:pPr>
    </w:p>
    <w:p w:rsidR="001C0214" w:rsidRPr="001C0214" w:rsidRDefault="001C0214" w:rsidP="001C0214">
      <w:pPr>
        <w:pStyle w:val="aff3"/>
        <w:rPr>
          <w:lang w:val="uk-UA"/>
        </w:rPr>
      </w:pPr>
    </w:p>
    <w:p w:rsidR="001C0214" w:rsidRPr="001C0214" w:rsidRDefault="001C0214" w:rsidP="001C0214">
      <w:pPr>
        <w:pStyle w:val="aff3"/>
        <w:rPr>
          <w:lang w:val="uk-UA"/>
        </w:rPr>
      </w:pPr>
    </w:p>
    <w:p w:rsidR="001C0214" w:rsidRPr="001C0214" w:rsidRDefault="001C0214" w:rsidP="001C0214">
      <w:pPr>
        <w:pStyle w:val="aff3"/>
        <w:rPr>
          <w:lang w:val="uk-UA"/>
        </w:rPr>
      </w:pPr>
    </w:p>
    <w:p w:rsidR="001C0214" w:rsidRPr="001C0214" w:rsidRDefault="001C0214" w:rsidP="001C0214">
      <w:pPr>
        <w:pStyle w:val="aff3"/>
        <w:rPr>
          <w:lang w:val="uk-UA"/>
        </w:rPr>
      </w:pPr>
    </w:p>
    <w:p w:rsidR="001C0214" w:rsidRPr="001C0214" w:rsidRDefault="001C0214" w:rsidP="001C0214">
      <w:pPr>
        <w:pStyle w:val="aff3"/>
        <w:rPr>
          <w:lang w:val="uk-UA"/>
        </w:rPr>
      </w:pPr>
    </w:p>
    <w:p w:rsidR="001C0214" w:rsidRPr="001C0214" w:rsidRDefault="00C14C62" w:rsidP="001C0214">
      <w:pPr>
        <w:pStyle w:val="aff3"/>
        <w:rPr>
          <w:lang w:val="uk-UA"/>
        </w:rPr>
      </w:pPr>
      <w:r w:rsidRPr="001C0214">
        <w:rPr>
          <w:lang w:val="uk-UA"/>
        </w:rPr>
        <w:t>Система AutoCAD 2000</w:t>
      </w:r>
    </w:p>
    <w:p w:rsidR="001C0214" w:rsidRPr="001C0214" w:rsidRDefault="001C0214" w:rsidP="001C0214">
      <w:pPr>
        <w:pStyle w:val="aff3"/>
        <w:rPr>
          <w:i/>
          <w:iCs/>
          <w:lang w:val="uk-UA"/>
        </w:rPr>
      </w:pPr>
      <w:r w:rsidRPr="001C0214">
        <w:rPr>
          <w:lang w:val="uk-UA"/>
        </w:rPr>
        <w:t>(</w:t>
      </w:r>
      <w:r w:rsidR="00C14C62" w:rsidRPr="001C0214">
        <w:rPr>
          <w:i/>
          <w:iCs/>
          <w:lang w:val="uk-UA"/>
        </w:rPr>
        <w:t>реферат</w:t>
      </w:r>
      <w:r w:rsidRPr="001C0214">
        <w:rPr>
          <w:i/>
          <w:iCs/>
          <w:lang w:val="uk-UA"/>
        </w:rPr>
        <w:t>)</w:t>
      </w:r>
    </w:p>
    <w:p w:rsidR="001C0214" w:rsidRPr="001C0214" w:rsidRDefault="001C0214" w:rsidP="001C0214">
      <w:pPr>
        <w:ind w:firstLine="709"/>
        <w:rPr>
          <w:lang w:val="uk-UA"/>
        </w:rPr>
      </w:pPr>
      <w:r w:rsidRPr="001C0214">
        <w:rPr>
          <w:lang w:val="uk-UA"/>
        </w:rPr>
        <w:br w:type="page"/>
      </w:r>
      <w:r w:rsidR="008432BE" w:rsidRPr="001C0214">
        <w:rPr>
          <w:lang w:val="uk-UA"/>
        </w:rPr>
        <w:t>AutoCad представляє собою систему, яка дозволяє автоматизувати креслярсько-графічні роботи</w:t>
      </w:r>
      <w:r w:rsidRPr="001C0214">
        <w:rPr>
          <w:lang w:val="uk-UA"/>
        </w:rPr>
        <w:t xml:space="preserve">. </w:t>
      </w:r>
      <w:r w:rsidR="008432BE" w:rsidRPr="001C0214">
        <w:rPr>
          <w:lang w:val="uk-UA"/>
        </w:rPr>
        <w:t>В графічному пакеті AutoCad є все необхідне конструктору для створення креслення</w:t>
      </w:r>
      <w:r w:rsidRPr="001C0214">
        <w:rPr>
          <w:lang w:val="uk-UA"/>
        </w:rPr>
        <w:t xml:space="preserve">. </w:t>
      </w:r>
      <w:r w:rsidR="008432BE" w:rsidRPr="001C0214">
        <w:rPr>
          <w:lang w:val="uk-UA"/>
        </w:rPr>
        <w:t>Інструментом ручного креслення в автоматизованому середовище відповідають графічні примітиви</w:t>
      </w:r>
      <w:r w:rsidRPr="001C0214">
        <w:rPr>
          <w:lang w:val="uk-UA"/>
        </w:rPr>
        <w:t xml:space="preserve"> (</w:t>
      </w:r>
      <w:r w:rsidR="008432BE" w:rsidRPr="001C0214">
        <w:rPr>
          <w:lang w:val="uk-UA"/>
        </w:rPr>
        <w:t>крапка, відрізок, коло та ін</w:t>
      </w:r>
      <w:r w:rsidR="00050325">
        <w:rPr>
          <w:lang w:val="uk-UA"/>
        </w:rPr>
        <w:t>.</w:t>
      </w:r>
      <w:r w:rsidRPr="001C0214">
        <w:rPr>
          <w:lang w:val="uk-UA"/>
        </w:rPr>
        <w:t>),</w:t>
      </w:r>
      <w:r w:rsidR="008432BE" w:rsidRPr="001C0214">
        <w:rPr>
          <w:lang w:val="uk-UA"/>
        </w:rPr>
        <w:t xml:space="preserve"> команди їх редагування</w:t>
      </w:r>
      <w:r w:rsidRPr="001C0214">
        <w:rPr>
          <w:lang w:val="uk-UA"/>
        </w:rPr>
        <w:t xml:space="preserve"> (</w:t>
      </w:r>
      <w:r w:rsidR="008432BE" w:rsidRPr="001C0214">
        <w:rPr>
          <w:lang w:val="uk-UA"/>
        </w:rPr>
        <w:t>витирання, переніс, копіювання</w:t>
      </w:r>
      <w:r w:rsidRPr="001C0214">
        <w:rPr>
          <w:lang w:val="uk-UA"/>
        </w:rPr>
        <w:t>),</w:t>
      </w:r>
      <w:r w:rsidR="008432BE" w:rsidRPr="001C0214">
        <w:rPr>
          <w:lang w:val="uk-UA"/>
        </w:rPr>
        <w:t xml:space="preserve"> команди установки властивостей примітива</w:t>
      </w:r>
      <w:r w:rsidRPr="001C0214">
        <w:rPr>
          <w:lang w:val="uk-UA"/>
        </w:rPr>
        <w:t xml:space="preserve"> (</w:t>
      </w:r>
      <w:r w:rsidR="008432BE" w:rsidRPr="001C0214">
        <w:rPr>
          <w:lang w:val="uk-UA"/>
        </w:rPr>
        <w:t>завдання товщини, типу і кольору графічних об’єктів</w:t>
      </w:r>
      <w:r w:rsidRPr="001C0214">
        <w:rPr>
          <w:lang w:val="uk-UA"/>
        </w:rPr>
        <w:t xml:space="preserve">). </w:t>
      </w:r>
      <w:r w:rsidR="008432BE" w:rsidRPr="001C0214">
        <w:rPr>
          <w:lang w:val="uk-UA"/>
        </w:rPr>
        <w:t>Для вибору листа необхідного формату і масштабу креслення в системі є відповідні команди настройки креслення</w:t>
      </w:r>
      <w:r w:rsidRPr="001C0214">
        <w:rPr>
          <w:lang w:val="uk-UA"/>
        </w:rPr>
        <w:t xml:space="preserve">. </w:t>
      </w:r>
      <w:r w:rsidR="008432BE" w:rsidRPr="001C0214">
        <w:rPr>
          <w:lang w:val="uk-UA"/>
        </w:rPr>
        <w:t>Для нанесення розміру конструктору необхідно лише задати його розміщення на кресленні</w:t>
      </w:r>
      <w:r w:rsidRPr="001C0214">
        <w:rPr>
          <w:lang w:val="uk-UA"/>
        </w:rPr>
        <w:t xml:space="preserve">. </w:t>
      </w:r>
      <w:r w:rsidR="008432BE" w:rsidRPr="001C0214">
        <w:rPr>
          <w:lang w:val="uk-UA"/>
        </w:rPr>
        <w:t>Розмірні і виносні лінії, а також стрілки і написи виконуються автоматично</w:t>
      </w:r>
      <w:r w:rsidRPr="001C0214">
        <w:rPr>
          <w:lang w:val="uk-UA"/>
        </w:rPr>
        <w:t>.</w:t>
      </w:r>
    </w:p>
    <w:p w:rsid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На рисунку 1 показаний робочий екран AutoCad в том вигляді, яким він представляється перед користувачем</w:t>
      </w:r>
      <w:r w:rsidR="001C0214" w:rsidRPr="001C0214">
        <w:rPr>
          <w:lang w:val="uk-UA"/>
        </w:rPr>
        <w:t>.</w:t>
      </w:r>
    </w:p>
    <w:p w:rsidR="001C0214" w:rsidRPr="001C0214" w:rsidRDefault="001C0214" w:rsidP="001C0214">
      <w:pPr>
        <w:ind w:firstLine="709"/>
        <w:rPr>
          <w:lang w:val="uk-UA"/>
        </w:rPr>
      </w:pPr>
    </w:p>
    <w:p w:rsidR="008432BE" w:rsidRPr="001C0214" w:rsidRDefault="00EC0E2B" w:rsidP="001C0214">
      <w:pPr>
        <w:ind w:firstLine="709"/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pt;height:254.25pt" fillcolor="window">
            <v:imagedata r:id="rId7" o:title=""/>
          </v:shape>
        </w:pict>
      </w:r>
    </w:p>
    <w:p w:rsidR="008432BE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Рисунок 1</w:t>
      </w:r>
    </w:p>
    <w:p w:rsidR="001C0214" w:rsidRDefault="001C0214" w:rsidP="001C0214">
      <w:pPr>
        <w:ind w:firstLine="709"/>
        <w:rPr>
          <w:lang w:val="uk-UA"/>
        </w:rPr>
      </w:pP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На екрані можна виділити чотири функціональні зони</w:t>
      </w:r>
      <w:r w:rsidR="001C0214" w:rsidRPr="001C0214">
        <w:rPr>
          <w:lang w:val="uk-UA"/>
        </w:rPr>
        <w:t>: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 xml:space="preserve">Робоча графічна зона </w:t>
      </w:r>
      <w:r w:rsidR="001C0214" w:rsidRPr="001C0214">
        <w:rPr>
          <w:lang w:val="uk-UA"/>
        </w:rPr>
        <w:t>-</w:t>
      </w:r>
      <w:r w:rsidRPr="001C0214">
        <w:rPr>
          <w:lang w:val="uk-UA"/>
        </w:rPr>
        <w:t xml:space="preserve"> це велика область в середині екрану, саме в ній і буде виконуватися креслення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В лівому нижньому куті зони знаходиться піктограма системи координат користувача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Направлення стрілок співпадає з</w:t>
      </w:r>
      <w:r w:rsidR="001C0214" w:rsidRPr="001C0214">
        <w:rPr>
          <w:lang w:val="uk-UA"/>
        </w:rPr>
        <w:t xml:space="preserve"> </w:t>
      </w:r>
      <w:r w:rsidRPr="001C0214">
        <w:rPr>
          <w:lang w:val="uk-UA"/>
        </w:rPr>
        <w:t>додатнім напрямком вісей</w:t>
      </w:r>
      <w:r w:rsidR="001C0214" w:rsidRPr="001C0214">
        <w:rPr>
          <w:lang w:val="uk-UA"/>
        </w:rPr>
        <w:t>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Системне меню і панелі інструментів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Зверху находиться рядок заголовку, а зразу під нею рядок системного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падаючого</w:t>
      </w:r>
      <w:r w:rsidR="001C0214" w:rsidRPr="001C0214">
        <w:rPr>
          <w:lang w:val="uk-UA"/>
        </w:rPr>
        <w:t xml:space="preserve">) </w:t>
      </w:r>
      <w:r w:rsidRPr="001C0214">
        <w:rPr>
          <w:lang w:val="uk-UA"/>
        </w:rPr>
        <w:t>меню AutoCad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Нижче розміщуються три строки, які зайнятті панелями інструментів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Зліва від робочої зони розміщенні</w:t>
      </w:r>
      <w:r w:rsidR="001C0214" w:rsidRPr="001C0214">
        <w:rPr>
          <w:lang w:val="uk-UA"/>
        </w:rPr>
        <w:t xml:space="preserve"> "</w:t>
      </w:r>
      <w:r w:rsidRPr="001C0214">
        <w:rPr>
          <w:lang w:val="uk-UA"/>
        </w:rPr>
        <w:t>плаваючі</w:t>
      </w:r>
      <w:r w:rsidR="001C0214" w:rsidRPr="001C0214">
        <w:rPr>
          <w:lang w:val="uk-UA"/>
        </w:rPr>
        <w:t xml:space="preserve">" </w:t>
      </w:r>
      <w:r w:rsidRPr="001C0214">
        <w:rPr>
          <w:lang w:val="uk-UA"/>
        </w:rPr>
        <w:t>панелі інструментів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Їх можна переміщати в будь-яке місце екрану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В AutoCad існує ще багато інших панелей інструментів, які викликаються по мірі необхідності</w:t>
      </w:r>
      <w:r w:rsidR="001C0214" w:rsidRPr="001C0214">
        <w:rPr>
          <w:lang w:val="uk-UA"/>
        </w:rPr>
        <w:t>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Командний рядок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Розміщується в нижній частині екрану перед рядком стану і служить для вводу команд і ведення діалогу з системою, уточнюючої дії цієї команди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Задати команду системі можна, набравши її ім’я за допомогою клавіатури в командному рядку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Але навіть якщо команда запущена за допомогою піктограми панелі інструментів або пункту меню, то в командному рядку відображається реакція системи на відповідну команду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Будь-яка команда ініціюється лише після завершення попередньої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В командному рядку при цьому повинно бути запрошення на ввід команди</w:t>
      </w:r>
      <w:r w:rsidR="001C0214" w:rsidRPr="001C0214">
        <w:rPr>
          <w:lang w:val="uk-UA"/>
        </w:rPr>
        <w:t xml:space="preserve"> "</w:t>
      </w:r>
      <w:r w:rsidRPr="001C0214">
        <w:rPr>
          <w:lang w:val="uk-UA"/>
        </w:rPr>
        <w:t>Command</w:t>
      </w:r>
      <w:r w:rsidR="001C0214" w:rsidRPr="001C0214">
        <w:rPr>
          <w:lang w:val="uk-UA"/>
        </w:rPr>
        <w:t xml:space="preserve">: ". </w:t>
      </w:r>
      <w:r w:rsidRPr="001C0214">
        <w:rPr>
          <w:lang w:val="uk-UA"/>
        </w:rPr>
        <w:t>Якщо Ви помилково викликали не ту команду або заплуталися в опціях текучої команди, вийти з неї, не завершуючи, можна натисненням на клавіатурі клавіші Esc</w:t>
      </w:r>
      <w:r w:rsidR="001C0214" w:rsidRPr="001C0214">
        <w:rPr>
          <w:lang w:val="uk-UA"/>
        </w:rPr>
        <w:t>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Рядок стану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В рядку стану</w:t>
      </w:r>
      <w:r w:rsidR="001C0214" w:rsidRPr="001C0214">
        <w:rPr>
          <w:lang w:val="uk-UA"/>
        </w:rPr>
        <w:t xml:space="preserve"> </w:t>
      </w:r>
      <w:r w:rsidRPr="001C0214">
        <w:rPr>
          <w:lang w:val="uk-UA"/>
        </w:rPr>
        <w:t>відображаються координати перехрестя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Вони змінюються по мірі переміщення перехрестя за допомогою миші</w:t>
      </w:r>
      <w:r w:rsidR="001C0214" w:rsidRPr="001C0214">
        <w:rPr>
          <w:lang w:val="uk-UA"/>
        </w:rPr>
        <w:t>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Починаючи креслення, необхідно мати перед очима область креслення, достатню для того, щоб на ній розмістилися всі частини об’єкту, що проектується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По замовчуванні при запуску програми або створенні нового креслення видима область його простору значно менше, ніж може знадобитися проектувальнику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Максимальна область, візуальний доступ до якого може бути швидко забезпечений екранними операціями AutoCAD, підлягає настройці користувачем і називається лімітами креслення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Ліміти, які назначаються повинні переважати сумарним габаритним розмірам об’єкту, що проектується</w:t>
      </w:r>
      <w:r w:rsidR="001C0214" w:rsidRPr="001C0214">
        <w:rPr>
          <w:lang w:val="uk-UA"/>
        </w:rPr>
        <w:t>.</w:t>
      </w:r>
    </w:p>
    <w:p w:rsid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Для завдання розмірів креслення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лімітів</w:t>
      </w:r>
      <w:r w:rsidR="001C0214" w:rsidRPr="001C0214">
        <w:rPr>
          <w:lang w:val="uk-UA"/>
        </w:rPr>
        <w:t xml:space="preserve">) </w:t>
      </w:r>
      <w:r w:rsidRPr="001C0214">
        <w:rPr>
          <w:lang w:val="uk-UA"/>
        </w:rPr>
        <w:t>необхідно вибрати в системному меню пункт Файл, підменю Параметри сторінки і в діалоговому вікні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рисунок 2</w:t>
      </w:r>
      <w:r w:rsidR="001C0214" w:rsidRPr="001C0214">
        <w:rPr>
          <w:lang w:val="uk-UA"/>
        </w:rPr>
        <w:t xml:space="preserve">) </w:t>
      </w:r>
      <w:r w:rsidRPr="001C0214">
        <w:rPr>
          <w:lang w:val="uk-UA"/>
        </w:rPr>
        <w:t>встановити розміри листа, одиниці виміру та ін</w:t>
      </w:r>
      <w:r w:rsidR="001C0214" w:rsidRPr="001C0214">
        <w:rPr>
          <w:lang w:val="uk-UA"/>
        </w:rPr>
        <w:t>.</w:t>
      </w:r>
    </w:p>
    <w:p w:rsidR="001C0214" w:rsidRPr="001C0214" w:rsidRDefault="001C0214" w:rsidP="001C0214">
      <w:pPr>
        <w:ind w:firstLine="709"/>
        <w:rPr>
          <w:lang w:val="uk-UA"/>
        </w:rPr>
      </w:pPr>
    </w:p>
    <w:p w:rsidR="008432BE" w:rsidRPr="001C0214" w:rsidRDefault="00EC0E2B" w:rsidP="001C0214">
      <w:pPr>
        <w:ind w:firstLine="709"/>
        <w:rPr>
          <w:lang w:val="uk-UA"/>
        </w:rPr>
      </w:pPr>
      <w:r>
        <w:rPr>
          <w:noProof/>
          <w:lang w:val="uk-UA"/>
        </w:rPr>
        <w:pict>
          <v:shape id="_x0000_i1026" type="#_x0000_t75" style="width:300.75pt;height:225.75pt" fillcolor="window">
            <v:imagedata r:id="rId8" o:title=""/>
          </v:shape>
        </w:pic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Рисунок 2</w:t>
      </w:r>
    </w:p>
    <w:p w:rsidR="001C0214" w:rsidRDefault="001C0214" w:rsidP="001C0214">
      <w:pPr>
        <w:ind w:firstLine="709"/>
        <w:rPr>
          <w:lang w:val="uk-UA"/>
        </w:rPr>
      </w:pP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AutoCad працює не з зображеннями, а з геометричним описом об’єктів, які складають зображення, що обумовлено задачами САПР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Так, наприклад, відрізок у внутрішньому представлені графічного редактору AutoCad описується двома точками, коло описується центром і радіусом та ін</w:t>
      </w:r>
      <w:r w:rsidR="001C0214" w:rsidRPr="001C0214">
        <w:rPr>
          <w:lang w:val="uk-UA"/>
        </w:rPr>
        <w:t>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Координати точок задаються мишею в робочій області креслення, або с клавіатури в командному рядку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При цьому існує декілька способів вказівки координат</w:t>
      </w:r>
      <w:r w:rsidR="001C0214" w:rsidRPr="001C0214">
        <w:rPr>
          <w:lang w:val="uk-UA"/>
        </w:rPr>
        <w:t>: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1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Мишею</w:t>
      </w:r>
      <w:r w:rsidR="001C0214" w:rsidRPr="001C0214">
        <w:rPr>
          <w:lang w:val="uk-UA"/>
        </w:rPr>
        <w:t xml:space="preserve"> - </w:t>
      </w:r>
      <w:r w:rsidRPr="001C0214">
        <w:rPr>
          <w:lang w:val="uk-UA"/>
        </w:rPr>
        <w:t>в рядку стану відображається відстань і кут від попередньої точки, наприклад,</w:t>
      </w:r>
      <w:r w:rsidR="001C0214" w:rsidRPr="001C0214">
        <w:rPr>
          <w:lang w:val="uk-UA"/>
        </w:rPr>
        <w:t xml:space="preserve"> "</w:t>
      </w:r>
      <w:r w:rsidRPr="001C0214">
        <w:rPr>
          <w:lang w:val="uk-UA"/>
        </w:rPr>
        <w:t>32&lt;0</w:t>
      </w:r>
      <w:r w:rsidR="001C0214" w:rsidRPr="001C0214">
        <w:rPr>
          <w:lang w:val="uk-UA"/>
        </w:rPr>
        <w:t xml:space="preserve">". </w:t>
      </w:r>
      <w:r w:rsidRPr="001C0214">
        <w:rPr>
          <w:lang w:val="uk-UA"/>
        </w:rPr>
        <w:t>Кути відраховуються проти годинникової стрілки, вісь OX задає нульовий ку</w:t>
      </w:r>
      <w:r w:rsidR="001C0214" w:rsidRPr="001C0214">
        <w:rPr>
          <w:lang w:val="uk-UA"/>
        </w:rPr>
        <w:t>т.</w:t>
      </w:r>
      <w:r w:rsidR="00050325">
        <w:rPr>
          <w:lang w:val="uk-UA"/>
        </w:rPr>
        <w:t xml:space="preserve"> Д</w:t>
      </w:r>
      <w:r w:rsidRPr="001C0214">
        <w:rPr>
          <w:lang w:val="uk-UA"/>
        </w:rPr>
        <w:t>овжина вісевої лінії складає 110+2х5=120мм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Таким чином, можна</w:t>
      </w:r>
      <w:r w:rsidR="001C0214" w:rsidRPr="001C0214">
        <w:rPr>
          <w:lang w:val="uk-UA"/>
        </w:rPr>
        <w:t xml:space="preserve"> "</w:t>
      </w:r>
      <w:r w:rsidRPr="001C0214">
        <w:rPr>
          <w:lang w:val="uk-UA"/>
        </w:rPr>
        <w:t>піймати</w:t>
      </w:r>
      <w:r w:rsidR="001C0214" w:rsidRPr="001C0214">
        <w:rPr>
          <w:lang w:val="uk-UA"/>
        </w:rPr>
        <w:t xml:space="preserve">" </w:t>
      </w:r>
      <w:r w:rsidRPr="001C0214">
        <w:rPr>
          <w:lang w:val="uk-UA"/>
        </w:rPr>
        <w:t>мишею точку з координатами</w:t>
      </w:r>
      <w:r w:rsidR="001C0214" w:rsidRPr="001C0214">
        <w:rPr>
          <w:lang w:val="uk-UA"/>
        </w:rPr>
        <w:t xml:space="preserve"> "</w:t>
      </w:r>
      <w:r w:rsidRPr="001C0214">
        <w:rPr>
          <w:lang w:val="uk-UA"/>
        </w:rPr>
        <w:t>120&lt;0</w:t>
      </w:r>
      <w:r w:rsidR="001C0214" w:rsidRPr="001C0214">
        <w:rPr>
          <w:lang w:val="uk-UA"/>
        </w:rPr>
        <w:t>".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2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 xml:space="preserve">Мишею </w:t>
      </w:r>
      <w:r w:rsidR="001C0214" w:rsidRPr="001C0214">
        <w:rPr>
          <w:lang w:val="uk-UA"/>
        </w:rPr>
        <w:t>-</w:t>
      </w:r>
      <w:r w:rsidRPr="001C0214">
        <w:rPr>
          <w:lang w:val="uk-UA"/>
        </w:rPr>
        <w:t xml:space="preserve"> за допомогою сітки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Якщо крок сітки</w:t>
      </w:r>
      <w:r w:rsidR="001C0214" w:rsidRPr="001C0214">
        <w:rPr>
          <w:lang w:val="uk-UA"/>
        </w:rPr>
        <w:t xml:space="preserve"> - </w:t>
      </w:r>
      <w:r w:rsidRPr="001C0214">
        <w:rPr>
          <w:lang w:val="uk-UA"/>
        </w:rPr>
        <w:t>5мм, достатньо відрахувати 120/5=24 точки сітки</w:t>
      </w:r>
      <w:r w:rsidR="001C0214" w:rsidRPr="001C0214">
        <w:rPr>
          <w:lang w:val="uk-UA"/>
        </w:rPr>
        <w:t>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3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З клавіатури як декартові координати XY-площини, шляхом указання координати x і у через кому без пробілів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наприклад 100</w:t>
      </w:r>
      <w:r w:rsidR="001C0214" w:rsidRPr="001C0214">
        <w:rPr>
          <w:lang w:val="uk-UA"/>
        </w:rPr>
        <w:t>, 20</w:t>
      </w:r>
      <w:r w:rsidRPr="001C0214">
        <w:rPr>
          <w:lang w:val="uk-UA"/>
        </w:rPr>
        <w:t>0</w:t>
      </w:r>
      <w:r w:rsidR="001C0214" w:rsidRPr="001C0214">
        <w:rPr>
          <w:lang w:val="uk-UA"/>
        </w:rPr>
        <w:t>).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4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З клавіатури як відносні декартові координати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 xml:space="preserve">Указуючи, на скільки і в якому напрямку </w:t>
      </w:r>
      <w:r w:rsidR="001C0214" w:rsidRPr="001C0214">
        <w:rPr>
          <w:lang w:val="uk-UA"/>
        </w:rPr>
        <w:t>-</w:t>
      </w:r>
      <w:r w:rsidRPr="001C0214">
        <w:rPr>
          <w:lang w:val="uk-UA"/>
        </w:rPr>
        <w:t xml:space="preserve"> додатному чи від’ємному</w:t>
      </w:r>
      <w:r w:rsidR="001C0214" w:rsidRPr="001C0214">
        <w:rPr>
          <w:lang w:val="uk-UA"/>
        </w:rPr>
        <w:t xml:space="preserve"> - </w:t>
      </w:r>
      <w:r w:rsidRPr="001C0214">
        <w:rPr>
          <w:lang w:val="uk-UA"/>
        </w:rPr>
        <w:t>необхідно переміститися по вісям координат, щоб попасти з попередн</w:t>
      </w:r>
      <w:r w:rsidR="00050325">
        <w:rPr>
          <w:lang w:val="uk-UA"/>
        </w:rPr>
        <w:t>ь</w:t>
      </w:r>
      <w:r w:rsidRPr="001C0214">
        <w:rPr>
          <w:lang w:val="uk-UA"/>
        </w:rPr>
        <w:t>ої точки в нову</w:t>
      </w:r>
      <w:r w:rsidR="001C0214" w:rsidRPr="001C0214">
        <w:rPr>
          <w:lang w:val="uk-UA"/>
        </w:rPr>
        <w:t>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В нашому випадку необхідно переміститися на +120мм по вісі OX і на 0мм по вісі OY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З клавіатури вводиться</w:t>
      </w:r>
      <w:r w:rsidR="001C0214" w:rsidRPr="001C0214">
        <w:rPr>
          <w:lang w:val="uk-UA"/>
        </w:rPr>
        <w:t xml:space="preserve">: </w:t>
      </w:r>
      <w:r w:rsidRPr="001C0214">
        <w:rPr>
          <w:lang w:val="uk-UA"/>
        </w:rPr>
        <w:t>@120,0</w:t>
      </w:r>
      <w:r w:rsidR="001C0214" w:rsidRPr="001C0214">
        <w:rPr>
          <w:lang w:val="uk-UA"/>
        </w:rPr>
        <w:t xml:space="preserve"> [</w:t>
      </w:r>
      <w:r w:rsidRPr="001C0214">
        <w:rPr>
          <w:lang w:val="uk-UA"/>
        </w:rPr>
        <w:t>@</w:t>
      </w:r>
      <w:r w:rsidR="001C0214" w:rsidRPr="001C0214">
        <w:rPr>
          <w:lang w:val="uk-UA"/>
        </w:rPr>
        <w:t xml:space="preserve"> - </w:t>
      </w:r>
      <w:r w:rsidRPr="001C0214">
        <w:rPr>
          <w:lang w:val="uk-UA"/>
        </w:rPr>
        <w:t>признак відносних координат</w:t>
      </w:r>
      <w:r w:rsidR="001C0214" w:rsidRPr="001C0214">
        <w:rPr>
          <w:lang w:val="uk-UA"/>
        </w:rPr>
        <w:t xml:space="preserve">; </w:t>
      </w:r>
      <w:r w:rsidRPr="001C0214">
        <w:rPr>
          <w:lang w:val="uk-UA"/>
        </w:rPr>
        <w:t>далі впритул, без пробілів, уводяться прирости по OX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знак</w:t>
      </w:r>
      <w:r w:rsidR="001C0214" w:rsidRPr="001C0214">
        <w:rPr>
          <w:lang w:val="uk-UA"/>
        </w:rPr>
        <w:t xml:space="preserve"> "</w:t>
      </w:r>
      <w:r w:rsidRPr="001C0214">
        <w:rPr>
          <w:lang w:val="uk-UA"/>
        </w:rPr>
        <w:t>+</w:t>
      </w:r>
      <w:r w:rsidR="001C0214" w:rsidRPr="001C0214">
        <w:rPr>
          <w:lang w:val="uk-UA"/>
        </w:rPr>
        <w:t xml:space="preserve">" </w:t>
      </w:r>
      <w:r w:rsidRPr="001C0214">
        <w:rPr>
          <w:lang w:val="uk-UA"/>
        </w:rPr>
        <w:t>можна опустить</w:t>
      </w:r>
      <w:r w:rsidR="001C0214" w:rsidRPr="001C0214">
        <w:rPr>
          <w:lang w:val="uk-UA"/>
        </w:rPr>
        <w:t>),</w:t>
      </w:r>
      <w:r w:rsidRPr="001C0214">
        <w:rPr>
          <w:lang w:val="uk-UA"/>
        </w:rPr>
        <w:t xml:space="preserve"> кома, приріст по OY</w:t>
      </w:r>
      <w:r w:rsidR="001C0214" w:rsidRPr="001C0214">
        <w:rPr>
          <w:lang w:val="uk-UA"/>
        </w:rPr>
        <w:t>].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5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З клавіатури як відносні полярні координати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Ми вказуємо довжину і кут нахилу вектору, який з’єднує текучу точку с новою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В нашому випадку вектор має довжину 120мм і йде під кутом 0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З клавіатури вводиться</w:t>
      </w:r>
      <w:r w:rsidR="001C0214" w:rsidRPr="001C0214">
        <w:rPr>
          <w:lang w:val="uk-UA"/>
        </w:rPr>
        <w:t xml:space="preserve">: </w:t>
      </w:r>
      <w:r w:rsidRPr="001C0214">
        <w:rPr>
          <w:lang w:val="uk-UA"/>
        </w:rPr>
        <w:t>@120&lt;0</w:t>
      </w:r>
      <w:r w:rsidR="001C0214" w:rsidRPr="001C0214">
        <w:rPr>
          <w:lang w:val="uk-UA"/>
        </w:rPr>
        <w:t xml:space="preserve"> [</w:t>
      </w:r>
      <w:r w:rsidRPr="001C0214">
        <w:rPr>
          <w:lang w:val="uk-UA"/>
        </w:rPr>
        <w:t>@</w:t>
      </w:r>
      <w:r w:rsidR="001C0214" w:rsidRPr="001C0214">
        <w:rPr>
          <w:lang w:val="uk-UA"/>
        </w:rPr>
        <w:t xml:space="preserve"> - </w:t>
      </w:r>
      <w:r w:rsidRPr="001C0214">
        <w:rPr>
          <w:lang w:val="uk-UA"/>
        </w:rPr>
        <w:t>признак відносних координат</w:t>
      </w:r>
      <w:r w:rsidR="001C0214" w:rsidRPr="001C0214">
        <w:rPr>
          <w:lang w:val="uk-UA"/>
        </w:rPr>
        <w:t xml:space="preserve">; </w:t>
      </w:r>
      <w:r w:rsidRPr="001C0214">
        <w:rPr>
          <w:lang w:val="uk-UA"/>
        </w:rPr>
        <w:t>далі впритул, без пробілів, вводяться довжина вектору, символ</w:t>
      </w:r>
      <w:r w:rsidR="001C0214" w:rsidRPr="001C0214">
        <w:rPr>
          <w:lang w:val="uk-UA"/>
        </w:rPr>
        <w:t xml:space="preserve"> "</w:t>
      </w:r>
      <w:r w:rsidRPr="001C0214">
        <w:rPr>
          <w:lang w:val="uk-UA"/>
        </w:rPr>
        <w:t>&lt;</w:t>
      </w:r>
      <w:r w:rsidR="001C0214" w:rsidRPr="001C0214">
        <w:rPr>
          <w:lang w:val="uk-UA"/>
        </w:rPr>
        <w:t>" (</w:t>
      </w:r>
      <w:r w:rsidRPr="001C0214">
        <w:rPr>
          <w:lang w:val="uk-UA"/>
        </w:rPr>
        <w:t>знак кута</w:t>
      </w:r>
      <w:r w:rsidR="001C0214" w:rsidRPr="001C0214">
        <w:rPr>
          <w:lang w:val="uk-UA"/>
        </w:rPr>
        <w:t>),</w:t>
      </w:r>
      <w:r w:rsidRPr="001C0214">
        <w:rPr>
          <w:lang w:val="uk-UA"/>
        </w:rPr>
        <w:t xml:space="preserve"> кут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може бути і від’ємним</w:t>
      </w:r>
      <w:r w:rsidR="001C0214" w:rsidRPr="001C0214">
        <w:rPr>
          <w:lang w:val="uk-UA"/>
        </w:rPr>
        <w:t>)].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Способи указання координат за допомогою способу 4 і 5 застосовуються завжди і для всіх примітивів, коли є попередня точка, від якої і відраховуються відносні координати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рисунок 3</w:t>
      </w:r>
      <w:r w:rsidR="001C0214" w:rsidRPr="001C0214">
        <w:rPr>
          <w:lang w:val="uk-UA"/>
        </w:rPr>
        <w:t>).</w:t>
      </w:r>
    </w:p>
    <w:p w:rsidR="008432BE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Для полегшення проведення ліній, паралельних вісям координат, існує режим ортогональності, який включається і виключається клавішею F8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Він також відображається в рядку стану словом</w:t>
      </w:r>
      <w:r w:rsidR="001C0214" w:rsidRPr="001C0214">
        <w:rPr>
          <w:lang w:val="uk-UA"/>
        </w:rPr>
        <w:t xml:space="preserve"> "</w:t>
      </w:r>
      <w:r w:rsidRPr="001C0214">
        <w:rPr>
          <w:lang w:val="uk-UA"/>
        </w:rPr>
        <w:t>Орто</w:t>
      </w:r>
      <w:r w:rsidR="001C0214" w:rsidRPr="001C0214">
        <w:rPr>
          <w:lang w:val="uk-UA"/>
        </w:rPr>
        <w:t xml:space="preserve">". </w:t>
      </w:r>
      <w:r w:rsidRPr="001C0214">
        <w:rPr>
          <w:lang w:val="uk-UA"/>
        </w:rPr>
        <w:t>Якщо режим ортогональності включений, то мишею можна указати тільки точки, які відносяться від текучої під кутом 0</w:t>
      </w:r>
      <w:r w:rsidRPr="001C0214">
        <w:rPr>
          <w:vertAlign w:val="superscript"/>
          <w:lang w:val="uk-UA"/>
        </w:rPr>
        <w:t>о</w:t>
      </w:r>
      <w:r w:rsidRPr="001C0214">
        <w:rPr>
          <w:lang w:val="uk-UA"/>
        </w:rPr>
        <w:t>, 90</w:t>
      </w:r>
      <w:r w:rsidRPr="001C0214">
        <w:rPr>
          <w:vertAlign w:val="superscript"/>
          <w:lang w:val="uk-UA"/>
        </w:rPr>
        <w:t>о</w:t>
      </w:r>
      <w:r w:rsidRPr="001C0214">
        <w:rPr>
          <w:lang w:val="uk-UA"/>
        </w:rPr>
        <w:t>, 180</w:t>
      </w:r>
      <w:r w:rsidRPr="001C0214">
        <w:rPr>
          <w:vertAlign w:val="superscript"/>
          <w:lang w:val="uk-UA"/>
        </w:rPr>
        <w:t>о</w:t>
      </w:r>
      <w:r w:rsidRPr="001C0214">
        <w:rPr>
          <w:lang w:val="uk-UA"/>
        </w:rPr>
        <w:t>, 270</w:t>
      </w:r>
      <w:r w:rsidRPr="001C0214">
        <w:rPr>
          <w:vertAlign w:val="superscript"/>
          <w:lang w:val="uk-UA"/>
        </w:rPr>
        <w:t>о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На ввід відносних координат з клавіатури режим ортогональності ніяк не впливає</w:t>
      </w:r>
      <w:r w:rsidR="001C0214" w:rsidRPr="001C0214">
        <w:rPr>
          <w:lang w:val="uk-UA"/>
        </w:rPr>
        <w:t xml:space="preserve">. </w:t>
      </w:r>
    </w:p>
    <w:p w:rsidR="001C0214" w:rsidRPr="001C0214" w:rsidRDefault="001C0214" w:rsidP="001C0214">
      <w:pPr>
        <w:ind w:firstLine="709"/>
        <w:rPr>
          <w:lang w:val="uk-UA"/>
        </w:r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3"/>
        <w:gridCol w:w="4592"/>
      </w:tblGrid>
      <w:tr w:rsidR="008432BE" w:rsidRPr="001C0214">
        <w:trPr>
          <w:jc w:val="center"/>
        </w:trPr>
        <w:tc>
          <w:tcPr>
            <w:tcW w:w="5494" w:type="dxa"/>
            <w:tcBorders>
              <w:top w:val="single" w:sz="4" w:space="0" w:color="auto"/>
            </w:tcBorders>
          </w:tcPr>
          <w:p w:rsidR="008432BE" w:rsidRPr="001C0214" w:rsidRDefault="008432BE" w:rsidP="001C0214">
            <w:pPr>
              <w:pStyle w:val="afc"/>
              <w:rPr>
                <w:lang w:val="uk-UA"/>
              </w:rPr>
            </w:pPr>
            <w:r w:rsidRPr="001C0214">
              <w:rPr>
                <w:lang w:val="uk-UA"/>
              </w:rPr>
              <w:t>@±dx, ±dy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8432BE" w:rsidRPr="001C0214" w:rsidRDefault="008432BE" w:rsidP="001C0214">
            <w:pPr>
              <w:pStyle w:val="afc"/>
              <w:rPr>
                <w:lang w:val="uk-UA"/>
              </w:rPr>
            </w:pPr>
            <w:r w:rsidRPr="001C0214">
              <w:rPr>
                <w:lang w:val="uk-UA"/>
              </w:rPr>
              <w:t>@r&lt;a</w:t>
            </w:r>
          </w:p>
        </w:tc>
      </w:tr>
      <w:tr w:rsidR="008432BE" w:rsidRPr="001C0214">
        <w:trPr>
          <w:jc w:val="center"/>
        </w:trPr>
        <w:tc>
          <w:tcPr>
            <w:tcW w:w="5494" w:type="dxa"/>
            <w:tcBorders>
              <w:bottom w:val="single" w:sz="4" w:space="0" w:color="auto"/>
            </w:tcBorders>
          </w:tcPr>
          <w:p w:rsidR="008432BE" w:rsidRPr="001C0214" w:rsidRDefault="00EC0E2B" w:rsidP="001C0214">
            <w:pPr>
              <w:pStyle w:val="afc"/>
              <w:rPr>
                <w:lang w:val="uk-UA"/>
              </w:rPr>
            </w:pPr>
            <w:r>
              <w:rPr>
                <w:noProof/>
                <w:lang w:val="uk-UA"/>
              </w:rPr>
              <w:pict>
                <v:shape id="_x0000_i1027" type="#_x0000_t75" style="width:117.75pt;height:79.5pt" fillcolor="window">
                  <v:imagedata r:id="rId9" o:title=""/>
                </v:shape>
              </w:pic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8432BE" w:rsidRPr="001C0214" w:rsidRDefault="00EC0E2B" w:rsidP="001C0214">
            <w:pPr>
              <w:pStyle w:val="afc"/>
              <w:rPr>
                <w:lang w:val="uk-UA"/>
              </w:rPr>
            </w:pPr>
            <w:r>
              <w:rPr>
                <w:noProof/>
                <w:lang w:val="uk-UA"/>
              </w:rPr>
              <w:pict>
                <v:shape id="_x0000_i1028" type="#_x0000_t75" style="width:85.5pt;height:66pt" fillcolor="window">
                  <v:imagedata r:id="rId10" o:title=""/>
                </v:shape>
              </w:pict>
            </w:r>
          </w:p>
        </w:tc>
      </w:tr>
    </w:tbl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Рисунок 3</w:t>
      </w:r>
      <w:r w:rsidR="001C0214" w:rsidRPr="001C0214">
        <w:rPr>
          <w:lang w:val="uk-UA"/>
        </w:rPr>
        <w:t xml:space="preserve"> - </w:t>
      </w:r>
      <w:r w:rsidRPr="001C0214">
        <w:rPr>
          <w:lang w:val="uk-UA"/>
        </w:rPr>
        <w:t>Відносні координати точок</w:t>
      </w:r>
      <w:r w:rsidR="001C0214" w:rsidRPr="001C0214">
        <w:rPr>
          <w:lang w:val="uk-UA"/>
        </w:rPr>
        <w:t>.</w:t>
      </w:r>
    </w:p>
    <w:p w:rsidR="008432BE" w:rsidRPr="001C0214" w:rsidRDefault="001C0214" w:rsidP="001C0214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65063447"/>
      <w:r w:rsidR="008432BE" w:rsidRPr="001C0214">
        <w:rPr>
          <w:lang w:val="uk-UA"/>
        </w:rPr>
        <w:t>Завдання</w:t>
      </w:r>
      <w:bookmarkEnd w:id="0"/>
    </w:p>
    <w:p w:rsidR="001C0214" w:rsidRDefault="001C0214" w:rsidP="001C0214">
      <w:pPr>
        <w:ind w:firstLine="709"/>
        <w:rPr>
          <w:lang w:val="uk-UA"/>
        </w:rPr>
      </w:pP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Необхідно виконати креслення відрізка прямої, потім стерти його, і потім знову встановити і, в кінці, зберегти креслення</w:t>
      </w:r>
      <w:r w:rsidR="001C0214" w:rsidRPr="001C0214">
        <w:rPr>
          <w:lang w:val="uk-UA"/>
        </w:rPr>
        <w:t>.</w:t>
      </w:r>
    </w:p>
    <w:p w:rsid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Креслення відрізка прямої</w:t>
      </w:r>
      <w:r w:rsidR="001C0214" w:rsidRPr="001C0214">
        <w:rPr>
          <w:lang w:val="uk-UA"/>
        </w:rPr>
        <w:t>.</w:t>
      </w:r>
    </w:p>
    <w:p w:rsidR="001C0214" w:rsidRDefault="001C0214" w:rsidP="001C0214">
      <w:pPr>
        <w:ind w:firstLine="709"/>
        <w:rPr>
          <w:lang w:val="uk-UA"/>
        </w:rPr>
      </w:pPr>
    </w:p>
    <w:p w:rsidR="001C0214" w:rsidRPr="001C0214" w:rsidRDefault="00EC0E2B" w:rsidP="001C0214">
      <w:pPr>
        <w:ind w:firstLine="709"/>
        <w:rPr>
          <w:lang w:val="uk-UA"/>
        </w:rPr>
      </w:pPr>
      <w:r>
        <w:rPr>
          <w:noProof/>
          <w:lang w:val="uk-UA"/>
        </w:rPr>
        <w:pict>
          <v:shape id="_x0000_i1029" type="#_x0000_t75" style="width:27.75pt;height:35.25pt" fillcolor="window">
            <v:imagedata r:id="rId11" o:title=""/>
          </v:shape>
        </w:pict>
      </w:r>
    </w:p>
    <w:p w:rsidR="001C0214" w:rsidRDefault="001C0214" w:rsidP="001C0214">
      <w:pPr>
        <w:ind w:firstLine="709"/>
        <w:rPr>
          <w:lang w:val="uk-UA"/>
        </w:rPr>
      </w:pP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 xml:space="preserve">Вибрати піктограму Відрізок </w:t>
      </w:r>
      <w:r w:rsidR="001C0214" w:rsidRPr="001C0214">
        <w:rPr>
          <w:lang w:val="uk-UA"/>
        </w:rPr>
        <w:t xml:space="preserve"> </w:t>
      </w:r>
      <w:r w:rsidRPr="001C0214">
        <w:rPr>
          <w:lang w:val="uk-UA"/>
        </w:rPr>
        <w:t>на панелі інструментів Креслення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рисунок 1</w:t>
      </w:r>
      <w:r w:rsidR="001C0214" w:rsidRPr="001C0214">
        <w:rPr>
          <w:lang w:val="uk-UA"/>
        </w:rPr>
        <w:t>),</w:t>
      </w:r>
      <w:r w:rsidRPr="001C0214">
        <w:rPr>
          <w:lang w:val="uk-UA"/>
        </w:rPr>
        <w:t xml:space="preserve"> натиснувши на ній кнопкою миші</w:t>
      </w:r>
      <w:r w:rsidR="001C0214" w:rsidRPr="001C0214">
        <w:rPr>
          <w:lang w:val="uk-UA"/>
        </w:rPr>
        <w:t>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В командному рядку при цьому з’явиться запрошення на ввід команди</w:t>
      </w:r>
      <w:r w:rsidR="001C0214" w:rsidRPr="001C0214">
        <w:rPr>
          <w:lang w:val="uk-UA"/>
        </w:rPr>
        <w:t>: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Command</w:t>
      </w:r>
      <w:r w:rsidR="001C0214" w:rsidRPr="001C0214">
        <w:rPr>
          <w:lang w:val="uk-UA"/>
        </w:rPr>
        <w:t xml:space="preserve">: </w:t>
      </w:r>
      <w:r w:rsidRPr="001C0214">
        <w:rPr>
          <w:lang w:val="uk-UA"/>
        </w:rPr>
        <w:t>line_Spesify first point</w:t>
      </w:r>
      <w:r w:rsidR="001C0214" w:rsidRPr="001C0214">
        <w:rPr>
          <w:lang w:val="uk-UA"/>
        </w:rPr>
        <w:t>:</w:t>
      </w:r>
    </w:p>
    <w:p w:rsidR="001C0214" w:rsidRPr="001C0214" w:rsidRDefault="001C0214" w:rsidP="001C0214">
      <w:pPr>
        <w:ind w:firstLine="709"/>
        <w:rPr>
          <w:lang w:val="uk-UA"/>
        </w:rPr>
      </w:pPr>
      <w:r w:rsidRPr="001C0214">
        <w:rPr>
          <w:lang w:val="uk-UA"/>
        </w:rPr>
        <w:t>(</w:t>
      </w:r>
      <w:r w:rsidR="008432BE" w:rsidRPr="001C0214">
        <w:rPr>
          <w:lang w:val="uk-UA"/>
        </w:rPr>
        <w:t>Команда</w:t>
      </w:r>
      <w:r w:rsidRPr="001C0214">
        <w:rPr>
          <w:lang w:val="uk-UA"/>
        </w:rPr>
        <w:t xml:space="preserve">: </w:t>
      </w:r>
      <w:r w:rsidR="008432BE" w:rsidRPr="001C0214">
        <w:rPr>
          <w:lang w:val="uk-UA"/>
        </w:rPr>
        <w:t>відрізок Визначити першу точку</w:t>
      </w:r>
      <w:r w:rsidRPr="001C0214">
        <w:rPr>
          <w:lang w:val="uk-UA"/>
        </w:rPr>
        <w:t>:).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Ввести через кому без пробілу координати X і Y першої точки відрізку</w:t>
      </w:r>
      <w:r w:rsidR="001C0214" w:rsidRPr="001C0214">
        <w:rPr>
          <w:lang w:val="uk-UA"/>
        </w:rPr>
        <w:t>: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Command</w:t>
      </w:r>
      <w:r w:rsidR="001C0214" w:rsidRPr="001C0214">
        <w:rPr>
          <w:lang w:val="uk-UA"/>
        </w:rPr>
        <w:t xml:space="preserve">: </w:t>
      </w:r>
      <w:r w:rsidRPr="001C0214">
        <w:rPr>
          <w:lang w:val="uk-UA"/>
        </w:rPr>
        <w:t>line_Spesify first point</w:t>
      </w:r>
      <w:r w:rsidR="001C0214" w:rsidRPr="001C0214">
        <w:rPr>
          <w:lang w:val="uk-UA"/>
        </w:rPr>
        <w:t xml:space="preserve">: </w:t>
      </w:r>
      <w:r w:rsidRPr="001C0214">
        <w:rPr>
          <w:lang w:val="uk-UA"/>
        </w:rPr>
        <w:t>100,100</w:t>
      </w:r>
    </w:p>
    <w:p w:rsidR="001C0214" w:rsidRPr="001C0214" w:rsidRDefault="001C0214" w:rsidP="001C0214">
      <w:pPr>
        <w:ind w:firstLine="709"/>
        <w:rPr>
          <w:lang w:val="uk-UA"/>
        </w:rPr>
      </w:pPr>
      <w:r w:rsidRPr="001C0214">
        <w:rPr>
          <w:lang w:val="uk-UA"/>
        </w:rPr>
        <w:t>(</w:t>
      </w:r>
      <w:r w:rsidR="008432BE" w:rsidRPr="001C0214">
        <w:rPr>
          <w:lang w:val="uk-UA"/>
        </w:rPr>
        <w:t>Команда</w:t>
      </w:r>
      <w:r w:rsidRPr="001C0214">
        <w:rPr>
          <w:lang w:val="uk-UA"/>
        </w:rPr>
        <w:t xml:space="preserve">: </w:t>
      </w:r>
      <w:r w:rsidR="008432BE" w:rsidRPr="001C0214">
        <w:rPr>
          <w:lang w:val="uk-UA"/>
        </w:rPr>
        <w:t>відрізок Визначити першу точку</w:t>
      </w:r>
      <w:r w:rsidRPr="001C0214">
        <w:rPr>
          <w:lang w:val="uk-UA"/>
        </w:rPr>
        <w:t xml:space="preserve">: </w:t>
      </w:r>
      <w:r w:rsidR="008432BE" w:rsidRPr="001C0214">
        <w:rPr>
          <w:lang w:val="uk-UA"/>
        </w:rPr>
        <w:t>100,100</w:t>
      </w:r>
      <w:r w:rsidRPr="001C0214">
        <w:rPr>
          <w:lang w:val="uk-UA"/>
        </w:rPr>
        <w:t>).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Потім натиснути клавішу Enter і введіть у рядку, що з’явився координати другої точки</w:t>
      </w:r>
      <w:r w:rsidR="001C0214" w:rsidRPr="001C0214">
        <w:rPr>
          <w:lang w:val="uk-UA"/>
        </w:rPr>
        <w:t>: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Command</w:t>
      </w:r>
      <w:r w:rsidR="001C0214" w:rsidRPr="001C0214">
        <w:rPr>
          <w:lang w:val="uk-UA"/>
        </w:rPr>
        <w:t xml:space="preserve">: </w:t>
      </w:r>
      <w:r w:rsidRPr="001C0214">
        <w:rPr>
          <w:lang w:val="uk-UA"/>
        </w:rPr>
        <w:t>Spesify next point or</w:t>
      </w:r>
      <w:r w:rsidR="001C0214" w:rsidRPr="001C0214">
        <w:rPr>
          <w:lang w:val="uk-UA"/>
        </w:rPr>
        <w:t xml:space="preserve"> [</w:t>
      </w:r>
      <w:r w:rsidRPr="001C0214">
        <w:rPr>
          <w:lang w:val="uk-UA"/>
        </w:rPr>
        <w:t>Undo</w:t>
      </w:r>
      <w:r w:rsidR="001C0214" w:rsidRPr="001C0214">
        <w:rPr>
          <w:lang w:val="uk-UA"/>
        </w:rPr>
        <w:t xml:space="preserve">]: </w:t>
      </w:r>
      <w:r w:rsidRPr="001C0214">
        <w:rPr>
          <w:lang w:val="uk-UA"/>
        </w:rPr>
        <w:t>150</w:t>
      </w:r>
      <w:r w:rsidR="001C0214" w:rsidRPr="001C0214">
        <w:rPr>
          <w:lang w:val="uk-UA"/>
        </w:rPr>
        <w:t>, 20</w:t>
      </w:r>
      <w:r w:rsidRPr="001C0214">
        <w:rPr>
          <w:lang w:val="uk-UA"/>
        </w:rPr>
        <w:t>0 Enter</w:t>
      </w:r>
    </w:p>
    <w:p w:rsidR="008432BE" w:rsidRPr="001C0214" w:rsidRDefault="001C0214" w:rsidP="001C0214">
      <w:pPr>
        <w:ind w:firstLine="709"/>
        <w:rPr>
          <w:lang w:val="uk-UA"/>
        </w:rPr>
      </w:pPr>
      <w:r w:rsidRPr="001C0214">
        <w:rPr>
          <w:lang w:val="uk-UA"/>
        </w:rPr>
        <w:t>(</w:t>
      </w:r>
      <w:r w:rsidR="008432BE" w:rsidRPr="001C0214">
        <w:rPr>
          <w:lang w:val="uk-UA"/>
        </w:rPr>
        <w:t>Визначити наступну точку або</w:t>
      </w:r>
      <w:r w:rsidRPr="001C0214">
        <w:rPr>
          <w:lang w:val="uk-UA"/>
        </w:rPr>
        <w:t xml:space="preserve"> [</w:t>
      </w:r>
      <w:r w:rsidR="008432BE" w:rsidRPr="001C0214">
        <w:rPr>
          <w:lang w:val="uk-UA"/>
        </w:rPr>
        <w:t>Відмінити</w:t>
      </w:r>
      <w:r w:rsidRPr="001C0214">
        <w:rPr>
          <w:lang w:val="uk-UA"/>
        </w:rPr>
        <w:t xml:space="preserve">]: </w:t>
      </w:r>
      <w:r w:rsidR="008432BE" w:rsidRPr="001C0214">
        <w:rPr>
          <w:lang w:val="uk-UA"/>
        </w:rPr>
        <w:t>150</w:t>
      </w:r>
      <w:r w:rsidRPr="001C0214">
        <w:rPr>
          <w:lang w:val="uk-UA"/>
        </w:rPr>
        <w:t>, 20</w:t>
      </w:r>
      <w:r w:rsidR="008432BE" w:rsidRPr="001C0214">
        <w:rPr>
          <w:lang w:val="uk-UA"/>
        </w:rPr>
        <w:t>0 Enter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Command</w:t>
      </w:r>
      <w:r w:rsidR="001C0214" w:rsidRPr="001C0214">
        <w:rPr>
          <w:lang w:val="uk-UA"/>
        </w:rPr>
        <w:t xml:space="preserve">: </w:t>
      </w:r>
      <w:r w:rsidRPr="001C0214">
        <w:rPr>
          <w:lang w:val="uk-UA"/>
        </w:rPr>
        <w:t>Spesify next point or</w:t>
      </w:r>
      <w:r w:rsidR="001C0214" w:rsidRPr="001C0214">
        <w:rPr>
          <w:lang w:val="uk-UA"/>
        </w:rPr>
        <w:t xml:space="preserve"> [</w:t>
      </w:r>
      <w:r w:rsidRPr="001C0214">
        <w:rPr>
          <w:lang w:val="uk-UA"/>
        </w:rPr>
        <w:t>Undo</w:t>
      </w:r>
      <w:r w:rsidR="001C0214" w:rsidRPr="001C0214">
        <w:rPr>
          <w:lang w:val="uk-UA"/>
        </w:rPr>
        <w:t xml:space="preserve">]: </w:t>
      </w:r>
      <w:r w:rsidRPr="001C0214">
        <w:rPr>
          <w:lang w:val="uk-UA"/>
        </w:rPr>
        <w:t>Enter</w:t>
      </w:r>
    </w:p>
    <w:p w:rsidR="001C0214" w:rsidRPr="001C0214" w:rsidRDefault="001C0214" w:rsidP="001C0214">
      <w:pPr>
        <w:ind w:firstLine="709"/>
        <w:rPr>
          <w:lang w:val="uk-UA"/>
        </w:rPr>
      </w:pPr>
      <w:r w:rsidRPr="001C0214">
        <w:rPr>
          <w:lang w:val="uk-UA"/>
        </w:rPr>
        <w:t>(</w:t>
      </w:r>
      <w:r w:rsidR="008432BE" w:rsidRPr="001C0214">
        <w:rPr>
          <w:lang w:val="uk-UA"/>
        </w:rPr>
        <w:t>Визначити наступну точку або</w:t>
      </w:r>
      <w:r w:rsidRPr="001C0214">
        <w:rPr>
          <w:lang w:val="uk-UA"/>
        </w:rPr>
        <w:t xml:space="preserve"> [</w:t>
      </w:r>
      <w:r w:rsidR="008432BE" w:rsidRPr="001C0214">
        <w:rPr>
          <w:lang w:val="uk-UA"/>
        </w:rPr>
        <w:t>Відмінити</w:t>
      </w:r>
      <w:r w:rsidRPr="001C0214">
        <w:rPr>
          <w:lang w:val="uk-UA"/>
        </w:rPr>
        <w:t xml:space="preserve">]: </w:t>
      </w:r>
      <w:r w:rsidR="008432BE" w:rsidRPr="001C0214">
        <w:rPr>
          <w:lang w:val="uk-UA"/>
        </w:rPr>
        <w:t>Enter</w:t>
      </w:r>
    </w:p>
    <w:p w:rsid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Натиснення клавіші Enter в останньому рядку команди забезпечує виконання і завершення команди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Будь-яку команду, в тому числі і цю, можна завершити натисненням правої кнопки миші на будь-якому місці графічної робочої зони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При цьому на екрані</w:t>
      </w:r>
      <w:r w:rsidR="001C0214" w:rsidRPr="001C0214">
        <w:rPr>
          <w:lang w:val="uk-UA"/>
        </w:rPr>
        <w:t xml:space="preserve"> </w:t>
      </w:r>
      <w:r w:rsidRPr="001C0214">
        <w:rPr>
          <w:lang w:val="uk-UA"/>
        </w:rPr>
        <w:t>появиться контекстне меню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рисунок 4</w:t>
      </w:r>
      <w:r w:rsidR="001C0214" w:rsidRPr="001C0214">
        <w:rPr>
          <w:lang w:val="uk-UA"/>
        </w:rPr>
        <w:t xml:space="preserve">). </w:t>
      </w:r>
      <w:r w:rsidRPr="001C0214">
        <w:rPr>
          <w:lang w:val="uk-UA"/>
        </w:rPr>
        <w:t>Вибір рядка Ввід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натиснувши по ній лівою кнопкою миші</w:t>
      </w:r>
      <w:r w:rsidR="001C0214" w:rsidRPr="001C0214">
        <w:rPr>
          <w:lang w:val="uk-UA"/>
        </w:rPr>
        <w:t xml:space="preserve">) </w:t>
      </w:r>
      <w:r w:rsidRPr="001C0214">
        <w:rPr>
          <w:lang w:val="uk-UA"/>
        </w:rPr>
        <w:t>забезпечить виконання команди</w:t>
      </w:r>
      <w:r w:rsidR="001C0214" w:rsidRPr="001C0214">
        <w:rPr>
          <w:lang w:val="uk-UA"/>
        </w:rPr>
        <w:t>.</w:t>
      </w:r>
    </w:p>
    <w:p w:rsidR="001C0214" w:rsidRPr="001C0214" w:rsidRDefault="001C0214" w:rsidP="001C0214">
      <w:pPr>
        <w:ind w:firstLine="709"/>
        <w:rPr>
          <w:lang w:val="uk-UA"/>
        </w:rPr>
      </w:pPr>
    </w:p>
    <w:p w:rsidR="008432BE" w:rsidRPr="001C0214" w:rsidRDefault="00EC0E2B" w:rsidP="001C0214">
      <w:pPr>
        <w:ind w:firstLine="709"/>
        <w:rPr>
          <w:lang w:val="uk-UA"/>
        </w:rPr>
      </w:pPr>
      <w:r>
        <w:rPr>
          <w:noProof/>
          <w:lang w:val="uk-UA"/>
        </w:rPr>
        <w:pict>
          <v:shape id="_x0000_i1030" type="#_x0000_t75" style="width:324.75pt;height:244.5pt" fillcolor="window">
            <v:imagedata r:id="rId12" o:title=""/>
          </v:shape>
        </w:pic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Рисунок 4</w:t>
      </w:r>
      <w:r w:rsidR="00050325">
        <w:rPr>
          <w:lang w:val="uk-UA"/>
        </w:rPr>
        <w:t>.</w:t>
      </w:r>
      <w:r w:rsidRPr="001C0214">
        <w:rPr>
          <w:lang w:val="uk-UA"/>
        </w:rPr>
        <w:t xml:space="preserve"> Креслення відрізка прямої</w:t>
      </w:r>
    </w:p>
    <w:p w:rsidR="001C0214" w:rsidRDefault="001C0214" w:rsidP="001C0214">
      <w:pPr>
        <w:ind w:firstLine="709"/>
        <w:rPr>
          <w:lang w:val="uk-UA"/>
        </w:rPr>
      </w:pP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Витирання відрізка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Вказати на побудований відрізок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Для цього необхідно встановити приціл перехрестя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підвести мишу</w:t>
      </w:r>
      <w:r w:rsidR="001C0214" w:rsidRPr="001C0214">
        <w:rPr>
          <w:lang w:val="uk-UA"/>
        </w:rPr>
        <w:t xml:space="preserve">) </w:t>
      </w:r>
      <w:r w:rsidRPr="001C0214">
        <w:rPr>
          <w:lang w:val="uk-UA"/>
        </w:rPr>
        <w:t>на відрізку і натиснути лівою кнопкою миші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При цьому відрізок виділиться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інвертується</w:t>
      </w:r>
      <w:r w:rsidR="001C0214" w:rsidRPr="001C0214">
        <w:rPr>
          <w:lang w:val="uk-UA"/>
        </w:rPr>
        <w:t xml:space="preserve">) </w:t>
      </w:r>
      <w:r w:rsidRPr="001C0214">
        <w:rPr>
          <w:lang w:val="uk-UA"/>
        </w:rPr>
        <w:t>пунктиром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 xml:space="preserve">Потім необхідно натиснути клавішу Delete на клавіатурі або вказати мишею на піктограму Витерти </w:t>
      </w:r>
      <w:r w:rsidR="00EC0E2B">
        <w:rPr>
          <w:noProof/>
          <w:lang w:val="uk-UA"/>
        </w:rPr>
        <w:pict>
          <v:shape id="_x0000_i1031" type="#_x0000_t75" style="width:18.75pt;height:16.5pt" fillcolor="window">
            <v:imagedata r:id="rId13" o:title=""/>
          </v:shape>
        </w:pict>
      </w:r>
      <w:r w:rsidR="001C0214" w:rsidRPr="001C0214">
        <w:rPr>
          <w:lang w:val="uk-UA"/>
        </w:rPr>
        <w:t xml:space="preserve"> </w:t>
      </w:r>
      <w:r w:rsidRPr="001C0214">
        <w:rPr>
          <w:lang w:val="uk-UA"/>
        </w:rPr>
        <w:t>на панелі інструментів Зміни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Відрізок буде знищений</w:t>
      </w:r>
      <w:r w:rsidR="001C0214" w:rsidRPr="001C0214">
        <w:rPr>
          <w:lang w:val="uk-UA"/>
        </w:rPr>
        <w:t>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Всі примітиви AutoCad володіють рядом властивостей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колір, тип лінії, ширина</w:t>
      </w:r>
      <w:r w:rsidR="001C0214" w:rsidRPr="001C0214">
        <w:rPr>
          <w:lang w:val="uk-UA"/>
        </w:rPr>
        <w:t xml:space="preserve">. .). </w:t>
      </w:r>
      <w:r w:rsidRPr="001C0214">
        <w:rPr>
          <w:lang w:val="uk-UA"/>
        </w:rPr>
        <w:t>Деякі з цих властивостей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наприклад, колір</w:t>
      </w:r>
      <w:r w:rsidR="001C0214" w:rsidRPr="001C0214">
        <w:rPr>
          <w:lang w:val="uk-UA"/>
        </w:rPr>
        <w:t xml:space="preserve">) </w:t>
      </w:r>
      <w:r w:rsidRPr="001C0214">
        <w:rPr>
          <w:lang w:val="uk-UA"/>
        </w:rPr>
        <w:t>притаманні всім примітивам</w:t>
      </w:r>
      <w:r w:rsidR="001C0214" w:rsidRPr="001C0214">
        <w:rPr>
          <w:lang w:val="uk-UA"/>
        </w:rPr>
        <w:t xml:space="preserve">; </w:t>
      </w:r>
      <w:r w:rsidRPr="001C0214">
        <w:rPr>
          <w:lang w:val="uk-UA"/>
        </w:rPr>
        <w:t>є ряд примітивів зі своїми специфічними властивостями</w:t>
      </w:r>
      <w:r w:rsidR="001C0214" w:rsidRPr="001C0214">
        <w:rPr>
          <w:lang w:val="uk-UA"/>
        </w:rPr>
        <w:t>.</w:t>
      </w:r>
    </w:p>
    <w:p w:rsid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Доступ к властивостей об’єктів можна отримати, використовуючи кнопки, які розміщенні на панелі інструментів</w:t>
      </w:r>
      <w:r w:rsidR="001C0214" w:rsidRPr="001C0214">
        <w:rPr>
          <w:lang w:val="uk-UA"/>
        </w:rPr>
        <w:t xml:space="preserve"> "</w:t>
      </w:r>
      <w:r w:rsidRPr="001C0214">
        <w:rPr>
          <w:lang w:val="uk-UA"/>
        </w:rPr>
        <w:t>Властивості об’єкту</w:t>
      </w:r>
      <w:r w:rsidR="001C0214" w:rsidRPr="001C0214">
        <w:rPr>
          <w:lang w:val="uk-UA"/>
        </w:rPr>
        <w:t>" (</w:t>
      </w:r>
      <w:r w:rsidRPr="001C0214">
        <w:rPr>
          <w:lang w:val="uk-UA"/>
        </w:rPr>
        <w:t>рисунок 5</w:t>
      </w:r>
      <w:r w:rsidR="001C0214" w:rsidRPr="001C0214">
        <w:rPr>
          <w:lang w:val="uk-UA"/>
        </w:rPr>
        <w:t>).</w:t>
      </w:r>
    </w:p>
    <w:p w:rsidR="008432BE" w:rsidRPr="001C0214" w:rsidRDefault="002E647B" w:rsidP="001C0214">
      <w:pPr>
        <w:ind w:firstLine="709"/>
        <w:rPr>
          <w:lang w:val="uk-UA"/>
        </w:rPr>
      </w:pPr>
      <w:r>
        <w:rPr>
          <w:lang w:val="uk-UA"/>
        </w:rPr>
        <w:br w:type="page"/>
      </w:r>
      <w:r w:rsidR="00EC0E2B">
        <w:rPr>
          <w:noProof/>
          <w:lang w:val="uk-UA"/>
        </w:rPr>
        <w:pict>
          <v:shape id="_x0000_i1032" type="#_x0000_t75" style="width:318pt;height:185.25pt" fillcolor="window">
            <v:imagedata r:id="rId14" o:title=""/>
          </v:shape>
        </w:pic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 xml:space="preserve">Рисунок 5 </w:t>
      </w:r>
      <w:r w:rsidR="001C0214" w:rsidRPr="001C0214">
        <w:rPr>
          <w:lang w:val="uk-UA"/>
        </w:rPr>
        <w:t>-</w:t>
      </w:r>
      <w:r w:rsidRPr="001C0214">
        <w:rPr>
          <w:lang w:val="uk-UA"/>
        </w:rPr>
        <w:t xml:space="preserve"> Панель властивостей об’єкту</w:t>
      </w:r>
    </w:p>
    <w:p w:rsidR="001C0214" w:rsidRDefault="001C0214" w:rsidP="001C0214">
      <w:pPr>
        <w:ind w:firstLine="709"/>
        <w:rPr>
          <w:lang w:val="uk-UA"/>
        </w:rPr>
      </w:pP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Для створення нового шару необхідно натиснути кнопку</w:t>
      </w:r>
      <w:r w:rsidR="001C0214" w:rsidRPr="001C0214">
        <w:rPr>
          <w:lang w:val="uk-UA"/>
        </w:rPr>
        <w:t xml:space="preserve"> "</w:t>
      </w:r>
      <w:r w:rsidRPr="001C0214">
        <w:rPr>
          <w:lang w:val="uk-UA"/>
        </w:rPr>
        <w:t>створити</w:t>
      </w:r>
      <w:r w:rsidR="001C0214" w:rsidRPr="001C0214">
        <w:rPr>
          <w:lang w:val="uk-UA"/>
        </w:rPr>
        <w:t xml:space="preserve">". </w:t>
      </w:r>
      <w:r w:rsidRPr="001C0214">
        <w:rPr>
          <w:lang w:val="uk-UA"/>
        </w:rPr>
        <w:t>При цьому в діалоговому вікні з’явиться рядок, в якому відображаються параметри нового шару</w:t>
      </w:r>
      <w:r w:rsidR="001C0214" w:rsidRPr="001C0214">
        <w:rPr>
          <w:lang w:val="uk-UA"/>
        </w:rPr>
        <w:t>: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 xml:space="preserve">ім’я </w:t>
      </w:r>
      <w:r w:rsidR="001C0214" w:rsidRPr="001C0214">
        <w:rPr>
          <w:lang w:val="uk-UA"/>
        </w:rPr>
        <w:t>-</w:t>
      </w:r>
      <w:r w:rsidRPr="001C0214">
        <w:rPr>
          <w:lang w:val="uk-UA"/>
        </w:rPr>
        <w:t xml:space="preserve"> ім’я шару</w:t>
      </w:r>
      <w:r w:rsidR="001C0214" w:rsidRPr="001C0214">
        <w:rPr>
          <w:lang w:val="uk-UA"/>
        </w:rPr>
        <w:t>;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видимість шару</w:t>
      </w:r>
      <w:r w:rsidR="001C0214" w:rsidRPr="001C0214">
        <w:rPr>
          <w:lang w:val="uk-UA"/>
        </w:rPr>
        <w:t>;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 xml:space="preserve">заморозити/розморозити шар </w:t>
      </w:r>
      <w:r w:rsidR="001C0214" w:rsidRPr="001C0214">
        <w:rPr>
          <w:lang w:val="uk-UA"/>
        </w:rPr>
        <w:t>-</w:t>
      </w:r>
      <w:r w:rsidRPr="001C0214">
        <w:rPr>
          <w:lang w:val="uk-UA"/>
        </w:rPr>
        <w:t xml:space="preserve"> відключення регенерації примітивів на шарі</w:t>
      </w:r>
      <w:r w:rsidR="001C0214" w:rsidRPr="001C0214">
        <w:rPr>
          <w:lang w:val="uk-UA"/>
        </w:rPr>
        <w:t>;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 xml:space="preserve">блокувати/розблокувати шар </w:t>
      </w:r>
      <w:r w:rsidR="001C0214" w:rsidRPr="001C0214">
        <w:rPr>
          <w:lang w:val="uk-UA"/>
        </w:rPr>
        <w:t>-</w:t>
      </w:r>
      <w:r w:rsidRPr="001C0214">
        <w:rPr>
          <w:lang w:val="uk-UA"/>
        </w:rPr>
        <w:t xml:space="preserve"> примітиви на шарі не можна редагувати</w:t>
      </w:r>
      <w:r w:rsidR="001C0214" w:rsidRPr="001C0214">
        <w:rPr>
          <w:lang w:val="uk-UA"/>
        </w:rPr>
        <w:t>;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 xml:space="preserve">колір шару </w:t>
      </w:r>
      <w:r w:rsidR="001C0214" w:rsidRPr="001C0214">
        <w:rPr>
          <w:lang w:val="uk-UA"/>
        </w:rPr>
        <w:t>-</w:t>
      </w:r>
      <w:r w:rsidRPr="001C0214">
        <w:rPr>
          <w:lang w:val="uk-UA"/>
        </w:rPr>
        <w:t xml:space="preserve"> визначає колір примітивів на шарі</w:t>
      </w:r>
      <w:r w:rsidR="001C0214" w:rsidRPr="001C0214">
        <w:rPr>
          <w:lang w:val="uk-UA"/>
        </w:rPr>
        <w:t>;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 xml:space="preserve">тип лінії </w:t>
      </w:r>
      <w:r w:rsidR="001C0214" w:rsidRPr="001C0214">
        <w:rPr>
          <w:lang w:val="uk-UA"/>
        </w:rPr>
        <w:t>-</w:t>
      </w:r>
      <w:r w:rsidRPr="001C0214">
        <w:rPr>
          <w:lang w:val="uk-UA"/>
        </w:rPr>
        <w:t xml:space="preserve"> визначає тип лінії, яким будуть вирисовуватися примітиви шару</w:t>
      </w:r>
      <w:r w:rsidR="001C0214" w:rsidRPr="001C0214">
        <w:rPr>
          <w:lang w:val="uk-UA"/>
        </w:rPr>
        <w:t>;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 xml:space="preserve">вага лінії </w:t>
      </w:r>
      <w:r w:rsidR="001C0214" w:rsidRPr="001C0214">
        <w:rPr>
          <w:lang w:val="uk-UA"/>
        </w:rPr>
        <w:t>-</w:t>
      </w:r>
      <w:r w:rsidRPr="001C0214">
        <w:rPr>
          <w:lang w:val="uk-UA"/>
        </w:rPr>
        <w:t xml:space="preserve"> визначає ширину лінії, якій буде вирисовуватися примітиви шару</w:t>
      </w:r>
      <w:r w:rsidR="001C0214" w:rsidRPr="001C0214">
        <w:rPr>
          <w:lang w:val="uk-UA"/>
        </w:rPr>
        <w:t>.</w:t>
      </w:r>
    </w:p>
    <w:p w:rsid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В ряді випадків є необхідність прив’язати точку вводу координати до точки на присутньому примітиві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Для цих цілей служить панель інструментів</w:t>
      </w:r>
      <w:r w:rsidR="001C0214" w:rsidRPr="001C0214">
        <w:rPr>
          <w:lang w:val="uk-UA"/>
        </w:rPr>
        <w:t xml:space="preserve"> "</w:t>
      </w:r>
      <w:r w:rsidRPr="001C0214">
        <w:rPr>
          <w:lang w:val="uk-UA"/>
        </w:rPr>
        <w:t>прив’язка об’єктів</w:t>
      </w:r>
      <w:r w:rsidR="001C0214" w:rsidRPr="001C0214">
        <w:rPr>
          <w:lang w:val="uk-UA"/>
        </w:rPr>
        <w:t>" (</w:t>
      </w:r>
      <w:r w:rsidRPr="001C0214">
        <w:rPr>
          <w:lang w:val="uk-UA"/>
        </w:rPr>
        <w:t>рисунок 6</w:t>
      </w:r>
      <w:r w:rsidR="001C0214" w:rsidRPr="001C0214">
        <w:rPr>
          <w:lang w:val="uk-UA"/>
        </w:rPr>
        <w:t>).</w:t>
      </w:r>
    </w:p>
    <w:p w:rsidR="008432BE" w:rsidRPr="001C0214" w:rsidRDefault="002E647B" w:rsidP="001C0214">
      <w:pPr>
        <w:ind w:firstLine="709"/>
        <w:rPr>
          <w:lang w:val="uk-UA"/>
        </w:rPr>
      </w:pPr>
      <w:r>
        <w:rPr>
          <w:lang w:val="uk-UA"/>
        </w:rPr>
        <w:br w:type="page"/>
      </w:r>
      <w:r w:rsidR="00EC0E2B">
        <w:rPr>
          <w:noProof/>
          <w:lang w:val="uk-UA"/>
        </w:rPr>
        <w:pict>
          <v:shape id="_x0000_i1033" type="#_x0000_t75" style="width:336.75pt;height:287.25pt" fillcolor="window">
            <v:imagedata r:id="rId15" o:title=""/>
          </v:shape>
        </w:pic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 xml:space="preserve">Рисунок 6 </w:t>
      </w:r>
      <w:r w:rsidR="001C0214" w:rsidRPr="001C0214">
        <w:rPr>
          <w:lang w:val="uk-UA"/>
        </w:rPr>
        <w:t>-</w:t>
      </w:r>
      <w:r w:rsidRPr="001C0214">
        <w:rPr>
          <w:lang w:val="uk-UA"/>
        </w:rPr>
        <w:t xml:space="preserve"> Прив’язка об’єктів</w:t>
      </w:r>
    </w:p>
    <w:p w:rsidR="001C0214" w:rsidRDefault="001C0214" w:rsidP="001C0214">
      <w:pPr>
        <w:ind w:firstLine="709"/>
        <w:rPr>
          <w:lang w:val="uk-UA"/>
        </w:rPr>
      </w:pP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В якості одиниць виміру відстані використовуються міліметри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Хоча робота в середовищі AutoCAD, як і в більшості CAD-програм, передбачає використання реального масштабу, тобто 1</w:t>
      </w:r>
      <w:r w:rsidR="001C0214" w:rsidRPr="001C0214">
        <w:rPr>
          <w:lang w:val="uk-UA"/>
        </w:rPr>
        <w:t xml:space="preserve">: </w:t>
      </w:r>
      <w:r w:rsidRPr="001C0214">
        <w:rPr>
          <w:lang w:val="uk-UA"/>
        </w:rPr>
        <w:t>1, а масштаб виводу зображення на твердий носій призначається тільки в процесі настройки опцій друку, тим не менше, в процесі роботи запропонований масштаб зовсім проігнорувати не можна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Необхідно раніше думати про величину таких елементів як відносно геометрії, які міститься на кресленні, так і відносно самого паперового листа</w:t>
      </w:r>
      <w:r w:rsidR="001C0214" w:rsidRPr="001C0214">
        <w:rPr>
          <w:lang w:val="uk-UA"/>
        </w:rPr>
        <w:t>.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Таким чином порядок побудови креслення наступний</w:t>
      </w:r>
      <w:r w:rsidR="001C0214" w:rsidRPr="001C0214">
        <w:rPr>
          <w:lang w:val="uk-UA"/>
        </w:rPr>
        <w:t>: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визначити розміри креслення і масштаб</w:t>
      </w:r>
      <w:r w:rsidR="001C0214" w:rsidRPr="001C0214">
        <w:rPr>
          <w:lang w:val="uk-UA"/>
        </w:rPr>
        <w:t>;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побудувати рамку креслення і заповнити основний напис</w:t>
      </w:r>
      <w:r w:rsidR="001C0214" w:rsidRPr="001C0214">
        <w:rPr>
          <w:lang w:val="uk-UA"/>
        </w:rPr>
        <w:t>;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створити шар допоміжних ліній</w:t>
      </w:r>
      <w:r w:rsidR="001C0214" w:rsidRPr="001C0214">
        <w:rPr>
          <w:lang w:val="uk-UA"/>
        </w:rPr>
        <w:t>;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нанести осьові лінії</w:t>
      </w:r>
      <w:r w:rsidR="001C0214" w:rsidRPr="001C0214">
        <w:rPr>
          <w:lang w:val="uk-UA"/>
        </w:rPr>
        <w:t>;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на окремому шарі побудувати креслення в тонких лініях</w:t>
      </w:r>
      <w:r w:rsidR="001C0214" w:rsidRPr="001C0214">
        <w:rPr>
          <w:lang w:val="uk-UA"/>
        </w:rPr>
        <w:t>;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нанесення штрихування</w:t>
      </w:r>
      <w:r w:rsidR="001C0214" w:rsidRPr="001C0214">
        <w:rPr>
          <w:lang w:val="uk-UA"/>
        </w:rPr>
        <w:t>;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простановка розмірів</w:t>
      </w:r>
      <w:r w:rsidR="001C0214" w:rsidRPr="001C0214">
        <w:rPr>
          <w:lang w:val="uk-UA"/>
        </w:rPr>
        <w:t>.</w:t>
      </w:r>
    </w:p>
    <w:p w:rsid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Порівняно короткі написи, які не вимагають внутрішнього форматування, створюються командами DText і Text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Щоб ввести багаторядковий текст, слід використовувати команду Mtext</w:t>
      </w:r>
      <w:r w:rsidR="001C0214" w:rsidRPr="001C0214">
        <w:rPr>
          <w:lang w:val="uk-UA"/>
        </w:rPr>
        <w:t xml:space="preserve">. </w:t>
      </w:r>
      <w:r w:rsidRPr="001C0214">
        <w:rPr>
          <w:lang w:val="uk-UA"/>
        </w:rPr>
        <w:t>Ввід команд можна здійснювати і через системне меню і через панелі інструментів</w:t>
      </w:r>
      <w:r w:rsidR="001C0214" w:rsidRPr="001C0214">
        <w:rPr>
          <w:lang w:val="uk-UA"/>
        </w:rPr>
        <w:t xml:space="preserve"> (</w:t>
      </w:r>
      <w:r w:rsidRPr="001C0214">
        <w:rPr>
          <w:lang w:val="uk-UA"/>
        </w:rPr>
        <w:t>рисунок 7</w:t>
      </w:r>
      <w:r w:rsidR="001C0214" w:rsidRPr="001C0214">
        <w:rPr>
          <w:lang w:val="uk-UA"/>
        </w:rPr>
        <w:t>).</w:t>
      </w:r>
    </w:p>
    <w:p w:rsidR="001C0214" w:rsidRPr="001C0214" w:rsidRDefault="001C0214" w:rsidP="001C0214">
      <w:pPr>
        <w:ind w:firstLine="709"/>
        <w:rPr>
          <w:lang w:val="uk-UA"/>
        </w:rPr>
      </w:pPr>
    </w:p>
    <w:p w:rsidR="008432BE" w:rsidRPr="001C0214" w:rsidRDefault="00EC0E2B" w:rsidP="001C0214">
      <w:pPr>
        <w:ind w:firstLine="709"/>
        <w:rPr>
          <w:lang w:val="uk-UA"/>
        </w:rPr>
      </w:pPr>
      <w:r>
        <w:rPr>
          <w:noProof/>
          <w:lang w:val="uk-UA"/>
        </w:rPr>
        <w:pict>
          <v:shape id="_x0000_i1034" type="#_x0000_t75" style="width:280.5pt;height:210.75pt" fillcolor="window">
            <v:imagedata r:id="rId16" o:title=""/>
          </v:shape>
        </w:pic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Рисунок 7</w:t>
      </w:r>
    </w:p>
    <w:p w:rsidR="001C0214" w:rsidRDefault="001C0214" w:rsidP="001C0214">
      <w:pPr>
        <w:ind w:firstLine="709"/>
        <w:rPr>
          <w:lang w:val="uk-UA"/>
        </w:rPr>
      </w:pPr>
    </w:p>
    <w:p w:rsidR="008432BE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Після виклику команди багаторядкового тексту в командному рядку з’являється запит</w:t>
      </w:r>
    </w:p>
    <w:p w:rsidR="001C0214" w:rsidRPr="001C0214" w:rsidRDefault="008432BE" w:rsidP="001C0214">
      <w:pPr>
        <w:ind w:firstLine="709"/>
        <w:rPr>
          <w:i/>
          <w:iCs/>
          <w:lang w:val="uk-UA"/>
        </w:rPr>
      </w:pPr>
      <w:r w:rsidRPr="001C0214">
        <w:rPr>
          <w:i/>
          <w:iCs/>
          <w:lang w:val="uk-UA"/>
        </w:rPr>
        <w:t>Перший кут</w:t>
      </w:r>
      <w:r w:rsidR="001C0214" w:rsidRPr="001C0214">
        <w:rPr>
          <w:i/>
          <w:iCs/>
          <w:lang w:val="uk-UA"/>
        </w:rPr>
        <w:t>:</w:t>
      </w:r>
    </w:p>
    <w:p w:rsidR="001C0214" w:rsidRPr="001C0214" w:rsidRDefault="008432BE" w:rsidP="001C0214">
      <w:pPr>
        <w:ind w:firstLine="709"/>
        <w:rPr>
          <w:i/>
          <w:iCs/>
          <w:lang w:val="uk-UA"/>
        </w:rPr>
      </w:pPr>
      <w:r w:rsidRPr="001C0214">
        <w:rPr>
          <w:i/>
          <w:iCs/>
          <w:lang w:val="uk-UA"/>
        </w:rPr>
        <w:t>Протилежний кут або</w:t>
      </w:r>
      <w:r w:rsidR="001C0214" w:rsidRPr="001C0214">
        <w:rPr>
          <w:i/>
          <w:iCs/>
          <w:lang w:val="uk-UA"/>
        </w:rPr>
        <w:t xml:space="preserve"> (</w:t>
      </w:r>
      <w:r w:rsidRPr="001C0214">
        <w:rPr>
          <w:i/>
          <w:iCs/>
          <w:lang w:val="uk-UA"/>
        </w:rPr>
        <w:t>Висота / Вирівнювання / Поворот / Стиль / Ширина</w:t>
      </w:r>
      <w:r w:rsidR="001C0214" w:rsidRPr="001C0214">
        <w:rPr>
          <w:i/>
          <w:iCs/>
          <w:lang w:val="uk-UA"/>
        </w:rPr>
        <w:t>):</w:t>
      </w:r>
    </w:p>
    <w:p w:rsidR="001C0214" w:rsidRPr="001C0214" w:rsidRDefault="008432BE" w:rsidP="001C0214">
      <w:pPr>
        <w:ind w:firstLine="709"/>
        <w:rPr>
          <w:lang w:val="uk-UA"/>
        </w:rPr>
      </w:pPr>
      <w:r w:rsidRPr="001C0214">
        <w:rPr>
          <w:lang w:val="uk-UA"/>
        </w:rPr>
        <w:t>Якщо у відповідь на перший запит вказати на екрані одну точку прямокутної рамки тексту, а у відповідь на другий запит ввести протилежну точку, то на екрані з’явиться діалогове вікно Текстовий редактор</w:t>
      </w:r>
      <w:r w:rsidR="001C0214" w:rsidRPr="001C0214">
        <w:rPr>
          <w:lang w:val="uk-UA"/>
        </w:rPr>
        <w:t>,</w:t>
      </w:r>
      <w:r w:rsidRPr="001C0214">
        <w:rPr>
          <w:lang w:val="uk-UA"/>
        </w:rPr>
        <w:t xml:space="preserve"> в якому виконується ввід тексту і установка його параметрів</w:t>
      </w:r>
      <w:r w:rsidR="001C0214" w:rsidRPr="001C0214">
        <w:rPr>
          <w:lang w:val="uk-UA"/>
        </w:rPr>
        <w:t>.</w:t>
      </w:r>
      <w:bookmarkStart w:id="1" w:name="_GoBack"/>
      <w:bookmarkEnd w:id="1"/>
    </w:p>
    <w:sectPr w:rsidR="001C0214" w:rsidRPr="001C0214" w:rsidSect="001C0214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8F3" w:rsidRDefault="009B68F3">
      <w:pPr>
        <w:ind w:firstLine="709"/>
      </w:pPr>
      <w:r>
        <w:separator/>
      </w:r>
    </w:p>
  </w:endnote>
  <w:endnote w:type="continuationSeparator" w:id="0">
    <w:p w:rsidR="009B68F3" w:rsidRDefault="009B68F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214" w:rsidRDefault="001C0214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214" w:rsidRDefault="001C021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8F3" w:rsidRDefault="009B68F3">
      <w:pPr>
        <w:ind w:firstLine="709"/>
      </w:pPr>
      <w:r>
        <w:separator/>
      </w:r>
    </w:p>
  </w:footnote>
  <w:footnote w:type="continuationSeparator" w:id="0">
    <w:p w:rsidR="009B68F3" w:rsidRDefault="009B68F3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214" w:rsidRDefault="00535409" w:rsidP="001C0214">
    <w:pPr>
      <w:pStyle w:val="a9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1C0214" w:rsidRDefault="001C0214" w:rsidP="001C0214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214" w:rsidRDefault="001C021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2BE"/>
    <w:rsid w:val="00050325"/>
    <w:rsid w:val="001C0214"/>
    <w:rsid w:val="002E647B"/>
    <w:rsid w:val="00535409"/>
    <w:rsid w:val="00743CBA"/>
    <w:rsid w:val="008432BE"/>
    <w:rsid w:val="009B68F3"/>
    <w:rsid w:val="00BD5F13"/>
    <w:rsid w:val="00C14C62"/>
    <w:rsid w:val="00CD6F45"/>
    <w:rsid w:val="00CE3F9F"/>
    <w:rsid w:val="00EC0E2B"/>
    <w:rsid w:val="00FD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257CD6C9-BBE0-45F3-BDD3-CDABAF2E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C021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C021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C021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C021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C021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C021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C021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C021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C021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1C0214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8"/>
      <w:szCs w:val="28"/>
    </w:rPr>
  </w:style>
  <w:style w:type="paragraph" w:styleId="a8">
    <w:name w:val="caption"/>
    <w:basedOn w:val="a2"/>
    <w:next w:val="a2"/>
    <w:uiPriority w:val="99"/>
    <w:qFormat/>
    <w:pPr>
      <w:ind w:firstLine="680"/>
      <w:jc w:val="center"/>
    </w:pPr>
    <w:rPr>
      <w:sz w:val="24"/>
      <w:szCs w:val="24"/>
      <w:lang w:val="uk-UA"/>
    </w:rPr>
  </w:style>
  <w:style w:type="table" w:styleId="-1">
    <w:name w:val="Table Web 1"/>
    <w:basedOn w:val="a4"/>
    <w:uiPriority w:val="99"/>
    <w:rsid w:val="001C021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1C021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b">
    <w:name w:val="Верхний колонтитул Знак"/>
    <w:link w:val="a9"/>
    <w:uiPriority w:val="99"/>
    <w:semiHidden/>
    <w:locked/>
    <w:rsid w:val="001C0214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endnote reference"/>
    <w:uiPriority w:val="99"/>
    <w:semiHidden/>
    <w:rsid w:val="001C0214"/>
    <w:rPr>
      <w:rFonts w:cs="Times New Roman"/>
      <w:vertAlign w:val="superscript"/>
    </w:rPr>
  </w:style>
  <w:style w:type="paragraph" w:styleId="aa">
    <w:name w:val="Body Text"/>
    <w:basedOn w:val="a2"/>
    <w:link w:val="ad"/>
    <w:uiPriority w:val="99"/>
    <w:rsid w:val="001C0214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locked/>
    <w:rPr>
      <w:rFonts w:cs="Times New Roman"/>
      <w:sz w:val="28"/>
      <w:szCs w:val="28"/>
    </w:rPr>
  </w:style>
  <w:style w:type="paragraph" w:customStyle="1" w:styleId="ae">
    <w:name w:val="выделение"/>
    <w:uiPriority w:val="99"/>
    <w:rsid w:val="001C021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1C0214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6"/>
    <w:uiPriority w:val="99"/>
    <w:rsid w:val="001C021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0">
    <w:name w:val="footnote reference"/>
    <w:uiPriority w:val="99"/>
    <w:semiHidden/>
    <w:rsid w:val="001C0214"/>
    <w:rPr>
      <w:rFonts w:cs="Times New Roman"/>
      <w:sz w:val="28"/>
      <w:szCs w:val="28"/>
      <w:vertAlign w:val="superscript"/>
    </w:rPr>
  </w:style>
  <w:style w:type="paragraph" w:styleId="af1">
    <w:name w:val="Plain Text"/>
    <w:basedOn w:val="a2"/>
    <w:link w:val="11"/>
    <w:uiPriority w:val="99"/>
    <w:rsid w:val="001C021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12"/>
    <w:uiPriority w:val="99"/>
    <w:semiHidden/>
    <w:rsid w:val="001C0214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1C0214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ера"/>
    <w:uiPriority w:val="99"/>
    <w:rsid w:val="001C021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6">
    <w:name w:val="page number"/>
    <w:uiPriority w:val="99"/>
    <w:rsid w:val="001C0214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1C0214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1C021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1C0214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1C0214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1C021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C021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C021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C021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1C021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C021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1C021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1C021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C0214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C0214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C021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C021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C021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C0214"/>
    <w:rPr>
      <w:i/>
      <w:iCs/>
    </w:rPr>
  </w:style>
  <w:style w:type="paragraph" w:customStyle="1" w:styleId="afc">
    <w:name w:val="ТАБЛИЦА"/>
    <w:next w:val="a2"/>
    <w:autoRedefine/>
    <w:uiPriority w:val="99"/>
    <w:rsid w:val="001C0214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1C0214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1C0214"/>
  </w:style>
  <w:style w:type="table" w:customStyle="1" w:styleId="15">
    <w:name w:val="Стиль таблицы1"/>
    <w:uiPriority w:val="99"/>
    <w:rsid w:val="001C021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1C0214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1C0214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1C0214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1C0214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1C021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 робота № 1</vt:lpstr>
    </vt:vector>
  </TitlesOfParts>
  <Company>Net class</Company>
  <LinksUpToDate>false</LinksUpToDate>
  <CharactersWithSpaces>9910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 робота № 1</dc:title>
  <dc:subject/>
  <dc:creator>Sveta</dc:creator>
  <cp:keywords/>
  <dc:description/>
  <cp:lastModifiedBy>admin</cp:lastModifiedBy>
  <cp:revision>2</cp:revision>
  <cp:lastPrinted>2004-02-03T13:40:00Z</cp:lastPrinted>
  <dcterms:created xsi:type="dcterms:W3CDTF">2014-03-03T13:17:00Z</dcterms:created>
  <dcterms:modified xsi:type="dcterms:W3CDTF">2014-03-03T13:17:00Z</dcterms:modified>
</cp:coreProperties>
</file>