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C67" w:rsidRPr="00C94A51" w:rsidRDefault="003D2C67" w:rsidP="003D2C67">
      <w:pPr>
        <w:spacing w:before="120"/>
        <w:jc w:val="center"/>
        <w:rPr>
          <w:b/>
          <w:sz w:val="32"/>
        </w:rPr>
      </w:pPr>
      <w:r w:rsidRPr="00C94A51">
        <w:rPr>
          <w:b/>
          <w:sz w:val="32"/>
        </w:rPr>
        <w:t xml:space="preserve">Метод стереоизмерений по цифровым изображениям </w:t>
      </w:r>
    </w:p>
    <w:p w:rsidR="003D2C67" w:rsidRPr="00C94A51" w:rsidRDefault="003D2C67" w:rsidP="003D2C67">
      <w:pPr>
        <w:spacing w:before="120"/>
        <w:jc w:val="center"/>
        <w:rPr>
          <w:sz w:val="28"/>
        </w:rPr>
      </w:pPr>
      <w:r w:rsidRPr="00C94A51">
        <w:rPr>
          <w:sz w:val="28"/>
        </w:rPr>
        <w:t xml:space="preserve">Чибуничев А.Г. </w:t>
      </w:r>
    </w:p>
    <w:p w:rsidR="003D2C67" w:rsidRPr="00B43339" w:rsidRDefault="003D2C67" w:rsidP="003D2C67">
      <w:pPr>
        <w:spacing w:before="120"/>
        <w:ind w:firstLine="567"/>
        <w:jc w:val="both"/>
      </w:pPr>
      <w:r w:rsidRPr="00B43339">
        <w:t>В настоящее время вопросам обработки цифровых изображений</w:t>
      </w:r>
      <w:r>
        <w:t xml:space="preserve">, </w:t>
      </w:r>
      <w:r w:rsidRPr="00B43339">
        <w:t>полученных камерами на ПЗС</w:t>
      </w:r>
      <w:r>
        <w:t xml:space="preserve">, </w:t>
      </w:r>
      <w:r w:rsidRPr="00B43339">
        <w:t>уделяется большое внимание в исследованиях советских и зарубежных ученых [1 —10]. В основном эти исследования направлены на повышение точности и надежности определения координат точек изображений и их отождествления на смежных снимках. Так</w:t>
      </w:r>
      <w:r>
        <w:t xml:space="preserve">, </w:t>
      </w:r>
      <w:r w:rsidRPr="00B43339">
        <w:t>например</w:t>
      </w:r>
      <w:r>
        <w:t xml:space="preserve">, </w:t>
      </w:r>
      <w:r w:rsidRPr="00B43339">
        <w:t>положение маркированных точек на изображении определяется с точностью 0</w:t>
      </w:r>
      <w:r>
        <w:t xml:space="preserve">, </w:t>
      </w:r>
      <w:r w:rsidRPr="00B43339">
        <w:t>01—0</w:t>
      </w:r>
      <w:r>
        <w:t xml:space="preserve">, </w:t>
      </w:r>
      <w:r w:rsidRPr="00B43339">
        <w:t>05 пиксела изображения [4; 10] по макетным снимкам и 0</w:t>
      </w:r>
      <w:r>
        <w:t xml:space="preserve">, </w:t>
      </w:r>
      <w:r w:rsidRPr="00B43339">
        <w:t>03—0</w:t>
      </w:r>
      <w:r>
        <w:t xml:space="preserve">, </w:t>
      </w:r>
      <w:r w:rsidRPr="00B43339">
        <w:t>09 величины пиксела [3</w:t>
      </w:r>
      <w:r>
        <w:t xml:space="preserve">, </w:t>
      </w:r>
      <w:r w:rsidRPr="00B43339">
        <w:t>7</w:t>
      </w:r>
      <w:r>
        <w:t xml:space="preserve">, </w:t>
      </w:r>
      <w:r w:rsidRPr="00B43339">
        <w:t>8</w:t>
      </w:r>
      <w:r>
        <w:t xml:space="preserve">, </w:t>
      </w:r>
      <w:r w:rsidRPr="00B43339">
        <w:t>9] по реальным изображениям</w:t>
      </w:r>
      <w:r>
        <w:t xml:space="preserve">, </w:t>
      </w:r>
      <w:r w:rsidRPr="00B43339">
        <w:t xml:space="preserve">полученным различными камерами на ПЗС. </w:t>
      </w:r>
    </w:p>
    <w:p w:rsidR="003D2C67" w:rsidRPr="00B43339" w:rsidRDefault="003D2C67" w:rsidP="003D2C67">
      <w:pPr>
        <w:spacing w:before="120"/>
        <w:ind w:firstLine="567"/>
        <w:jc w:val="both"/>
      </w:pPr>
      <w:r w:rsidRPr="00B43339">
        <w:t>Для немаркированных точек точность отождествления одноименных точек на паре реальных снимков значительно ниже и колеблется в пределах 0</w:t>
      </w:r>
      <w:r>
        <w:t xml:space="preserve">, </w:t>
      </w:r>
      <w:r w:rsidRPr="00B43339">
        <w:t>5—10 пикселов изображения [6]. При этом надежность отождествления маркированных точек на тест-объекте достигает — 90% [5] и 50—80% на реальных снимках (также по маркированным точкам)[5</w:t>
      </w:r>
      <w:r>
        <w:t xml:space="preserve">, </w:t>
      </w:r>
      <w:r w:rsidRPr="00B43339">
        <w:t>9]. Точность и надежность определения координат точек цифрового изображения и их отождествления на смежных снимках зависит от качества самих изображений (параметров . камеры</w:t>
      </w:r>
      <w:r>
        <w:t xml:space="preserve">, </w:t>
      </w:r>
      <w:r w:rsidRPr="00B43339">
        <w:t>условий съемки) и в значительной степени от алгоритмов их обработки. Используя цифровую фотограмметрическую систему на базе персонального компьютера</w:t>
      </w:r>
      <w:r>
        <w:t xml:space="preserve">, </w:t>
      </w:r>
      <w:r w:rsidRPr="00B43339">
        <w:t>описанную в [2]</w:t>
      </w:r>
      <w:r>
        <w:t xml:space="preserve">, </w:t>
      </w:r>
      <w:r w:rsidRPr="00B43339">
        <w:t>можно организовать обработку цифровых изображений с более высокой точностью и надежностью. Напомним</w:t>
      </w:r>
      <w:r>
        <w:t xml:space="preserve">, </w:t>
      </w:r>
      <w:r w:rsidRPr="00B43339">
        <w:t>что в [2] речь идет о стереонаблюдениях и измерениях цифровых изображений на разделенном экране персонального компьютера. Вопрос о надежности отождествления одноименных точек стереопары в данном случае отпадает</w:t>
      </w:r>
      <w:r>
        <w:t xml:space="preserve">, </w:t>
      </w:r>
      <w:r w:rsidRPr="00B43339">
        <w:t xml:space="preserve">так как выполняются стереонаблюдения. </w:t>
      </w:r>
    </w:p>
    <w:p w:rsidR="003D2C67" w:rsidRPr="00B43339" w:rsidRDefault="003D2C67" w:rsidP="003D2C67">
      <w:pPr>
        <w:spacing w:before="120"/>
        <w:ind w:firstLine="567"/>
        <w:jc w:val="both"/>
      </w:pPr>
      <w:r w:rsidRPr="00B43339">
        <w:t>С целью ускорения процесса измерений предлагается использовать измерительную марку</w:t>
      </w:r>
      <w:r>
        <w:t xml:space="preserve">, </w:t>
      </w:r>
      <w:r w:rsidRPr="00B43339">
        <w:t>высвечиваемую на экране в виде «окна»</w:t>
      </w:r>
      <w:r>
        <w:t xml:space="preserve">, </w:t>
      </w:r>
      <w:r w:rsidRPr="00B43339">
        <w:t>величина которого подбирается немного больше по размерам маркированных точек. Процесс измерений в этом случае заключается только в том</w:t>
      </w:r>
      <w:r>
        <w:t xml:space="preserve">, </w:t>
      </w:r>
      <w:r w:rsidRPr="00B43339">
        <w:t>чтобы данная маркированная точка попала в соответствующее «окно» (Р1 и Р2) на левом и правом снимке. Это существенно ускоряет процесс измерений и не требует от наблюдателя большой квалификации. Если измеряются немаркированные точки</w:t>
      </w:r>
      <w:r>
        <w:t xml:space="preserve">, </w:t>
      </w:r>
      <w:r w:rsidRPr="00B43339">
        <w:t>то размер измерительной марки целесообразно устанавливать 20X20— 30x30 пикселов изображения</w:t>
      </w:r>
      <w:r>
        <w:t xml:space="preserve">, </w:t>
      </w:r>
      <w:r w:rsidRPr="00B43339">
        <w:t>так как в таких пределах осуществляется наиболее точно корреляция двух изображений согласно исследованиям</w:t>
      </w:r>
      <w:r>
        <w:t xml:space="preserve">, </w:t>
      </w:r>
      <w:r w:rsidRPr="00B43339">
        <w:t>выполненным в [9].</w:t>
      </w:r>
    </w:p>
    <w:p w:rsidR="003D2C67" w:rsidRPr="00B43339" w:rsidRDefault="003D2C67" w:rsidP="003D2C67">
      <w:pPr>
        <w:spacing w:before="120"/>
        <w:ind w:firstLine="567"/>
        <w:jc w:val="both"/>
      </w:pPr>
      <w:r w:rsidRPr="00B43339">
        <w:t>После наведения измерительной марки на выбранную точку вырезаются два фрагмента изображений по периметру «окна» и : и запоминаются в отдельных файлах для дальнейшей их обработки с целью получения координат х и у соответствующих точек на левом ( ) и правом ( ) снимках. Выделение фрагментов изображений и происходит из исходных изображений и</w:t>
      </w:r>
      <w:r>
        <w:t xml:space="preserve">, </w:t>
      </w:r>
      <w:r w:rsidRPr="00B43339">
        <w:t xml:space="preserve">хранящихся в памяти ПК. </w:t>
      </w:r>
    </w:p>
    <w:p w:rsidR="003D2C67" w:rsidRPr="00B43339" w:rsidRDefault="003D2C67" w:rsidP="003D2C67">
      <w:pPr>
        <w:spacing w:before="120"/>
        <w:ind w:firstLine="567"/>
        <w:jc w:val="both"/>
      </w:pPr>
      <w:r w:rsidRPr="00B43339">
        <w:t>Здесь следует заметить</w:t>
      </w:r>
      <w:r>
        <w:t xml:space="preserve">, </w:t>
      </w:r>
      <w:r w:rsidRPr="00B43339">
        <w:t>что выделение фрагментов изображений Р'1 и Р’2 происходит</w:t>
      </w:r>
      <w:r>
        <w:t xml:space="preserve">, </w:t>
      </w:r>
      <w:r w:rsidRPr="00B43339">
        <w:t>естественно</w:t>
      </w:r>
      <w:r>
        <w:t xml:space="preserve">, </w:t>
      </w:r>
      <w:r w:rsidRPr="00B43339">
        <w:t>из исходных изображений Р1 и Р1</w:t>
      </w:r>
      <w:r>
        <w:t xml:space="preserve">, </w:t>
      </w:r>
      <w:r w:rsidRPr="00B43339">
        <w:t>хранящихся в памяти ПК. При этом дисплей служит только для стереонаблюдений и не является измерительной частью системы. Поэтому требования к дисплею в данном случае могут быть невысокими</w:t>
      </w:r>
      <w:r>
        <w:t xml:space="preserve">, </w:t>
      </w:r>
      <w:r w:rsidRPr="00B43339">
        <w:t>особенно при измерениях только по маркированным точкам (такие задачи часто имеют место в инженерной фотограмметрии). Для этих целей может быть использован стандартный дисплей ПК вместо отдельного графического дисплея.</w:t>
      </w:r>
    </w:p>
    <w:p w:rsidR="003D2C67" w:rsidRPr="00B43339" w:rsidRDefault="003D2C67" w:rsidP="003D2C67">
      <w:pPr>
        <w:spacing w:before="120"/>
        <w:ind w:firstLine="567"/>
        <w:jc w:val="both"/>
      </w:pPr>
      <w:r w:rsidRPr="00B43339">
        <w:t>Теперь рассмотрим получение координат х</w:t>
      </w:r>
      <w:r>
        <w:t xml:space="preserve">, </w:t>
      </w:r>
      <w:r w:rsidRPr="00B43339">
        <w:t>у</w:t>
      </w:r>
      <w:r>
        <w:t xml:space="preserve">, </w:t>
      </w:r>
      <w:r w:rsidRPr="00B43339">
        <w:t>- по фрагментам изображений. Остановимся здесь только на случае маркированных точек. Для нахождения соответствующих координат точки левого и правого снимков достаточно найти координаты центра маркированной точки на этих снимках. Большинство авторов [4</w:t>
      </w:r>
      <w:r>
        <w:t xml:space="preserve">, </w:t>
      </w:r>
      <w:r w:rsidRPr="00B43339">
        <w:t>8</w:t>
      </w:r>
      <w:r>
        <w:t xml:space="preserve">, </w:t>
      </w:r>
      <w:r w:rsidRPr="00B43339">
        <w:t>10] решает этот вопрос следующим образом. Фрагмент изображения рассматривают как некоторое материальное тело и применяют к нему известный из математического анализа метод вычисления моментов различного порядка [11]. Для дискретного изображения размером m х n пикселей можно записать</w:t>
      </w:r>
    </w:p>
    <w:p w:rsidR="003D2C67" w:rsidRPr="00B43339" w:rsidRDefault="00A340AB" w:rsidP="003D2C67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108pt;height:162pt">
            <v:imagedata r:id="rId4" o:title=""/>
          </v:shape>
        </w:pict>
      </w:r>
      <w:r w:rsidR="003D2C67" w:rsidRPr="00B43339">
        <w:t>(1)</w:t>
      </w:r>
    </w:p>
    <w:p w:rsidR="003D2C67" w:rsidRPr="00B43339" w:rsidRDefault="003D2C67" w:rsidP="003D2C67">
      <w:pPr>
        <w:spacing w:before="120"/>
        <w:ind w:firstLine="567"/>
        <w:jc w:val="both"/>
      </w:pPr>
      <w:r w:rsidRPr="00B43339">
        <w:t>где fij — значения плотностей пикселей или их функции. Выражения (2.1) являются универсальными в смысле формы маркированных точек. Однако они очень чувствительны к шумам. Поэтому для повышения точности определения координат хЦ</w:t>
      </w:r>
      <w:r>
        <w:t xml:space="preserve">, </w:t>
      </w:r>
      <w:r w:rsidRPr="00B43339">
        <w:t>уЦ сначала выполняют предварительную обработку изображения (используя чаще методы пространственной области) путем свертки изображения с гауссоидой вида</w:t>
      </w:r>
    </w:p>
    <w:p w:rsidR="003D2C67" w:rsidRPr="00B43339" w:rsidRDefault="00A340AB" w:rsidP="003D2C67">
      <w:pPr>
        <w:spacing w:before="120"/>
        <w:ind w:firstLine="567"/>
        <w:jc w:val="both"/>
      </w:pPr>
      <w:r>
        <w:pict>
          <v:shape id="_x0000_i1038" type="#_x0000_t75" style="width:174.75pt;height:41.25pt">
            <v:imagedata r:id="rId5" o:title=""/>
          </v:shape>
        </w:pict>
      </w:r>
      <w:r w:rsidR="003D2C67" w:rsidRPr="00B43339">
        <w:t>(2)</w:t>
      </w:r>
    </w:p>
    <w:p w:rsidR="003D2C67" w:rsidRPr="00B43339" w:rsidRDefault="003D2C67" w:rsidP="003D2C67">
      <w:pPr>
        <w:spacing w:before="120"/>
        <w:ind w:firstLine="567"/>
        <w:jc w:val="both"/>
      </w:pPr>
      <w:r w:rsidRPr="00B43339">
        <w:t>что позволяет сгладить изображение. Затем выполняют пороговое удаление шумов. Пороговое значение плотности изображения: получают на основе эмпирических формул. Получена следующая оптимальная формула для изображения с уровнем квантования</w:t>
      </w:r>
      <w:r>
        <w:t xml:space="preserve">, </w:t>
      </w:r>
      <w:r w:rsidRPr="00B43339">
        <w:t>равным 256:</w:t>
      </w:r>
    </w:p>
    <w:p w:rsidR="003D2C67" w:rsidRPr="00B43339" w:rsidRDefault="00A340AB" w:rsidP="003D2C67">
      <w:pPr>
        <w:spacing w:before="120"/>
        <w:ind w:firstLine="567"/>
        <w:jc w:val="both"/>
      </w:pPr>
      <w:r>
        <w:pict>
          <v:shape id="_x0000_i1041" type="#_x0000_t75" style="width:93pt;height:26.25pt">
            <v:imagedata r:id="rId6" o:title=""/>
          </v:shape>
        </w:pict>
      </w:r>
      <w:r w:rsidR="003D2C67" w:rsidRPr="00B43339">
        <w:t>(3)</w:t>
      </w:r>
    </w:p>
    <w:p w:rsidR="003D2C67" w:rsidRPr="00B43339" w:rsidRDefault="003D2C67" w:rsidP="003D2C67">
      <w:pPr>
        <w:spacing w:before="120"/>
        <w:ind w:firstLine="567"/>
        <w:jc w:val="both"/>
      </w:pPr>
      <w:r w:rsidRPr="00B43339">
        <w:t xml:space="preserve">где 2G — ширина распространения функции Гаусса (2); </w:t>
      </w:r>
    </w:p>
    <w:p w:rsidR="003D2C67" w:rsidRPr="00B43339" w:rsidRDefault="003D2C67" w:rsidP="003D2C67">
      <w:pPr>
        <w:spacing w:before="120"/>
        <w:ind w:firstLine="567"/>
        <w:jc w:val="both"/>
      </w:pPr>
      <w:r w:rsidRPr="00B43339">
        <w:t>А — размер маркированной точки.</w:t>
      </w:r>
    </w:p>
    <w:p w:rsidR="003D2C67" w:rsidRPr="00B43339" w:rsidRDefault="003D2C67" w:rsidP="003D2C67">
      <w:pPr>
        <w:spacing w:before="120"/>
        <w:ind w:firstLine="567"/>
        <w:jc w:val="both"/>
      </w:pPr>
      <w:r w:rsidRPr="00B43339">
        <w:t>Как показали исследования [10]</w:t>
      </w:r>
      <w:r>
        <w:t xml:space="preserve">, </w:t>
      </w:r>
      <w:r w:rsidRPr="00B43339">
        <w:t>такой подход дает хорошие результаты. Точность данного метода достигает 0</w:t>
      </w:r>
      <w:r>
        <w:t xml:space="preserve">, </w:t>
      </w:r>
      <w:r w:rsidRPr="00B43339">
        <w:t>01 пикселя. Однако этот путь имеет существенные недостатки. Имеется в виду необходимость подбора оптимальной ширины функции Гаусса</w:t>
      </w:r>
      <w:r>
        <w:t xml:space="preserve">, </w:t>
      </w:r>
      <w:r w:rsidRPr="00B43339">
        <w:t>от которой в значительной степени зависит точность определения координат хЦ</w:t>
      </w:r>
      <w:r>
        <w:t xml:space="preserve">, </w:t>
      </w:r>
      <w:r w:rsidRPr="00B43339">
        <w:t>уЦ. Выбор величины 2G</w:t>
      </w:r>
      <w:r>
        <w:t xml:space="preserve">, </w:t>
      </w:r>
      <w:r w:rsidRPr="00B43339">
        <w:t>в свою очередь</w:t>
      </w:r>
      <w:r>
        <w:t xml:space="preserve">, </w:t>
      </w:r>
      <w:r w:rsidRPr="00B43339">
        <w:t>зависит от уровня шума</w:t>
      </w:r>
      <w:r>
        <w:t xml:space="preserve">, </w:t>
      </w:r>
      <w:r w:rsidRPr="00B43339">
        <w:t>уровня квантования изображения и размеров маркированной точки. Достаточно сказать</w:t>
      </w:r>
      <w:r>
        <w:t xml:space="preserve">, </w:t>
      </w:r>
      <w:r w:rsidRPr="00B43339">
        <w:t>что изменение величины 2а на 0</w:t>
      </w:r>
      <w:r>
        <w:t xml:space="preserve">, </w:t>
      </w:r>
      <w:r w:rsidRPr="00B43339">
        <w:t>5 приводит к размыванию границ на 1 пиксель. Кроме того</w:t>
      </w:r>
      <w:r>
        <w:t xml:space="preserve">, </w:t>
      </w:r>
      <w:r w:rsidRPr="00B43339">
        <w:t>вычисление центра фигуры на основе (1) совершенно не защищено от влияния локального шума</w:t>
      </w:r>
      <w:r>
        <w:t xml:space="preserve">, </w:t>
      </w:r>
      <w:r w:rsidRPr="00B43339">
        <w:t>наличие которого может привести к грубым ошибкам. Источником такого шума могут быть блики</w:t>
      </w:r>
      <w:r>
        <w:t xml:space="preserve">, </w:t>
      </w:r>
      <w:r w:rsidRPr="00B43339">
        <w:t>тени</w:t>
      </w:r>
      <w:r>
        <w:t xml:space="preserve">, </w:t>
      </w:r>
      <w:r w:rsidRPr="00B43339">
        <w:t>посторонние изображения объектов</w:t>
      </w:r>
      <w:r>
        <w:t xml:space="preserve">, </w:t>
      </w:r>
      <w:r w:rsidRPr="00B43339">
        <w:t>попавшие в пределы окна с маркированной точкой и т. д.</w:t>
      </w:r>
    </w:p>
    <w:p w:rsidR="003D2C67" w:rsidRPr="00B43339" w:rsidRDefault="003D2C67" w:rsidP="003D2C67">
      <w:pPr>
        <w:spacing w:before="120"/>
        <w:ind w:firstLine="567"/>
        <w:jc w:val="both"/>
      </w:pPr>
      <w:r w:rsidRPr="00B43339">
        <w:t>В данной работе предлагается другой подход</w:t>
      </w:r>
      <w:r>
        <w:t xml:space="preserve">, </w:t>
      </w:r>
      <w:r w:rsidRPr="00B43339">
        <w:t>основанный на использовании уравнения фигуры маркированной точки для определения координат хЦ</w:t>
      </w:r>
      <w:r>
        <w:t xml:space="preserve">, </w:t>
      </w:r>
      <w:r w:rsidRPr="00B43339">
        <w:t>уЦ. В этом случае появляется возможность подавлять пиксели</w:t>
      </w:r>
      <w:r>
        <w:t xml:space="preserve">, </w:t>
      </w:r>
      <w:r w:rsidRPr="00B43339">
        <w:t>принадлежащие не только общему</w:t>
      </w:r>
      <w:r>
        <w:t xml:space="preserve">, </w:t>
      </w:r>
      <w:r w:rsidRPr="00B43339">
        <w:t>но и локальным шумам.</w:t>
      </w:r>
    </w:p>
    <w:p w:rsidR="003D2C67" w:rsidRPr="00B43339" w:rsidRDefault="003D2C67" w:rsidP="003D2C67">
      <w:pPr>
        <w:spacing w:before="120"/>
        <w:ind w:firstLine="567"/>
        <w:jc w:val="both"/>
      </w:pPr>
      <w:r w:rsidRPr="00B43339">
        <w:t>Вычислительная процедура состоит из двух этапов. Первый этап заключается в выделении границ маркированной точки. На втором этапе определяются координаты хЦ</w:t>
      </w:r>
      <w:r>
        <w:t xml:space="preserve">, </w:t>
      </w:r>
      <w:r w:rsidRPr="00B43339">
        <w:t>уЦ на основе уравнения фигуры.</w:t>
      </w:r>
    </w:p>
    <w:p w:rsidR="003D2C67" w:rsidRPr="00B43339" w:rsidRDefault="003D2C67" w:rsidP="003D2C67">
      <w:pPr>
        <w:spacing w:before="120"/>
        <w:ind w:firstLine="567"/>
        <w:jc w:val="both"/>
      </w:pPr>
      <w:r w:rsidRPr="00B43339">
        <w:t>Выделение границ маркированной точки основано на вычислении первой производной функции изображения f(x</w:t>
      </w:r>
      <w:r>
        <w:t xml:space="preserve">, </w:t>
      </w:r>
      <w:r w:rsidRPr="00B43339">
        <w:t>у). Первая производная в любой точке изображения получается из величины градиента в этой точке. Существует много способов вычисления производных от изображения. Наибольшее распространение получили способы</w:t>
      </w:r>
      <w:r>
        <w:t xml:space="preserve">, </w:t>
      </w:r>
      <w:r w:rsidRPr="00B43339">
        <w:t>основанные па свертке изображения в некоторой окрестности с центром в точке (х</w:t>
      </w:r>
      <w:r>
        <w:t xml:space="preserve">, </w:t>
      </w:r>
      <w:r w:rsidRPr="00B43339">
        <w:t>у) с так называемой маской (оператором) H тех же размеров. Градиент изображения G можно записать в общем виде как двумерный вектор:</w:t>
      </w:r>
    </w:p>
    <w:p w:rsidR="003D2C67" w:rsidRPr="00B43339" w:rsidRDefault="00A340AB" w:rsidP="003D2C67">
      <w:pPr>
        <w:spacing w:before="120"/>
        <w:ind w:firstLine="567"/>
        <w:jc w:val="both"/>
      </w:pPr>
      <w:r>
        <w:pict>
          <v:shape id="_x0000_i1044" type="#_x0000_t75" style="width:171pt;height:71.25pt">
            <v:imagedata r:id="rId7" o:title=""/>
          </v:shape>
        </w:pict>
      </w:r>
      <w:r w:rsidR="003D2C67" w:rsidRPr="00B43339">
        <w:t>(4)</w:t>
      </w:r>
    </w:p>
    <w:p w:rsidR="003D2C67" w:rsidRPr="00B43339" w:rsidRDefault="003D2C67" w:rsidP="003D2C67">
      <w:pPr>
        <w:spacing w:before="120"/>
        <w:ind w:firstLine="567"/>
        <w:jc w:val="both"/>
      </w:pPr>
      <w:r w:rsidRPr="00B43339">
        <w:t>где Нx</w:t>
      </w:r>
      <w:r>
        <w:t xml:space="preserve">, </w:t>
      </w:r>
      <w:r w:rsidRPr="00B43339">
        <w:t>Hy — маски;</w:t>
      </w:r>
    </w:p>
    <w:p w:rsidR="003D2C67" w:rsidRPr="00B43339" w:rsidRDefault="003D2C67" w:rsidP="003D2C67">
      <w:pPr>
        <w:spacing w:before="120"/>
        <w:ind w:firstLine="567"/>
        <w:jc w:val="both"/>
      </w:pPr>
      <w:r w:rsidRPr="00B43339">
        <w:t>* — обозначение операции свертки.</w:t>
      </w:r>
    </w:p>
    <w:p w:rsidR="003D2C67" w:rsidRPr="00B43339" w:rsidRDefault="003D2C67" w:rsidP="003D2C67">
      <w:pPr>
        <w:spacing w:before="120"/>
        <w:ind w:firstLine="567"/>
        <w:jc w:val="both"/>
      </w:pPr>
      <w:r w:rsidRPr="00B43339">
        <w:t>В качестве Нх</w:t>
      </w:r>
      <w:r>
        <w:t xml:space="preserve">, </w:t>
      </w:r>
      <w:r w:rsidRPr="00B43339">
        <w:t>Ну использован оператор Собеля для окрестности 3x3:</w:t>
      </w:r>
    </w:p>
    <w:p w:rsidR="003D2C67" w:rsidRPr="00B43339" w:rsidRDefault="00A340AB" w:rsidP="003D2C67">
      <w:pPr>
        <w:spacing w:before="120"/>
        <w:ind w:firstLine="567"/>
        <w:jc w:val="both"/>
      </w:pPr>
      <w:r>
        <w:pict>
          <v:shape id="_x0000_i1047" type="#_x0000_t75" style="width:225.75pt;height:63pt">
            <v:imagedata r:id="rId8" o:title=""/>
          </v:shape>
        </w:pict>
      </w:r>
      <w:r w:rsidR="003D2C67" w:rsidRPr="00B43339">
        <w:t>(5)</w:t>
      </w:r>
    </w:p>
    <w:p w:rsidR="003D2C67" w:rsidRPr="00B43339" w:rsidRDefault="003D2C67" w:rsidP="003D2C67">
      <w:pPr>
        <w:spacing w:before="120"/>
        <w:ind w:firstLine="567"/>
        <w:jc w:val="both"/>
      </w:pPr>
      <w:r w:rsidRPr="00B43339">
        <w:t>Величина градиента в точке вычисляется как</w:t>
      </w:r>
    </w:p>
    <w:p w:rsidR="003D2C67" w:rsidRPr="00B43339" w:rsidRDefault="00A340AB" w:rsidP="003D2C67">
      <w:pPr>
        <w:spacing w:before="120"/>
        <w:ind w:firstLine="567"/>
        <w:jc w:val="both"/>
      </w:pPr>
      <w:r>
        <w:pict>
          <v:shape id="_x0000_i1050" type="#_x0000_t75" style="width:81.75pt;height:24pt">
            <v:imagedata r:id="rId9" o:title=""/>
          </v:shape>
        </w:pict>
      </w:r>
      <w:r w:rsidR="003D2C67" w:rsidRPr="00B43339">
        <w:t>(6)</w:t>
      </w:r>
    </w:p>
    <w:p w:rsidR="003D2C67" w:rsidRPr="00B43339" w:rsidRDefault="003D2C67" w:rsidP="003D2C67">
      <w:pPr>
        <w:spacing w:before="120"/>
        <w:ind w:firstLine="567"/>
        <w:jc w:val="both"/>
      </w:pPr>
      <w:r w:rsidRPr="00B43339">
        <w:t>Определение координат центра маркированной точки рассмотрим на примере круга:</w:t>
      </w:r>
    </w:p>
    <w:p w:rsidR="003D2C67" w:rsidRPr="00B43339" w:rsidRDefault="00A340AB" w:rsidP="003D2C67">
      <w:pPr>
        <w:spacing w:before="120"/>
        <w:ind w:firstLine="567"/>
        <w:jc w:val="both"/>
      </w:pPr>
      <w:r>
        <w:pict>
          <v:shape id="_x0000_i1053" type="#_x0000_t75" style="width:155.25pt;height:19.5pt">
            <v:imagedata r:id="rId10" o:title=""/>
          </v:shape>
        </w:pict>
      </w:r>
      <w:r w:rsidR="003D2C67" w:rsidRPr="00B43339">
        <w:t>(7)</w:t>
      </w:r>
    </w:p>
    <w:p w:rsidR="003D2C67" w:rsidRPr="00B43339" w:rsidRDefault="003D2C67" w:rsidP="003D2C67">
      <w:pPr>
        <w:spacing w:before="120"/>
        <w:ind w:firstLine="567"/>
        <w:jc w:val="both"/>
      </w:pPr>
      <w:r w:rsidRPr="00B43339">
        <w:t>Это уравнение составляется для всех точек</w:t>
      </w:r>
      <w:r>
        <w:t xml:space="preserve">, </w:t>
      </w:r>
      <w:r w:rsidRPr="00B43339">
        <w:t>имеющих ненулевые значения градиентов в пределах фрагмента изображения. Решение выполняется по способу наименьших квадратов методом последовательных приближений. Каждому уравнению присваивается вес в зависимости от величины градиента:</w:t>
      </w:r>
    </w:p>
    <w:p w:rsidR="003D2C67" w:rsidRPr="00B43339" w:rsidRDefault="00A340AB" w:rsidP="003D2C67">
      <w:pPr>
        <w:spacing w:before="120"/>
        <w:ind w:firstLine="567"/>
        <w:jc w:val="both"/>
      </w:pPr>
      <w:r>
        <w:pict>
          <v:shape id="_x0000_i1056" type="#_x0000_t75" style="width:118.5pt;height:41.25pt">
            <v:imagedata r:id="rId11" o:title=""/>
          </v:shape>
        </w:pict>
      </w:r>
      <w:r w:rsidR="003D2C67" w:rsidRPr="00B43339">
        <w:t>(8)</w:t>
      </w:r>
    </w:p>
    <w:p w:rsidR="003D2C67" w:rsidRPr="00B43339" w:rsidRDefault="003D2C67" w:rsidP="003D2C67">
      <w:pPr>
        <w:spacing w:before="120"/>
        <w:ind w:firstLine="567"/>
        <w:jc w:val="both"/>
      </w:pPr>
      <w:r w:rsidRPr="00B43339">
        <w:t>где Gmax — максимальное значение градиента в пределах фрагмента изображения; Gi — значение градиента для данного (i) пикселя изображения.</w:t>
      </w:r>
    </w:p>
    <w:p w:rsidR="003D2C67" w:rsidRPr="00B43339" w:rsidRDefault="003D2C67" w:rsidP="003D2C67">
      <w:pPr>
        <w:spacing w:before="120"/>
        <w:ind w:firstLine="567"/>
        <w:jc w:val="both"/>
      </w:pPr>
      <w:r w:rsidRPr="00B43339">
        <w:t>Вес</w:t>
      </w:r>
      <w:r>
        <w:t xml:space="preserve">, </w:t>
      </w:r>
      <w:r w:rsidRPr="00B43339">
        <w:t>вычисленный по (8)</w:t>
      </w:r>
      <w:r>
        <w:t xml:space="preserve">, </w:t>
      </w:r>
      <w:r w:rsidRPr="00B43339">
        <w:t>играет роль фильтра</w:t>
      </w:r>
      <w:r>
        <w:t xml:space="preserve">, </w:t>
      </w:r>
      <w:r w:rsidRPr="00B43339">
        <w:t>который подавляет энергетические шумы (порядка 20%) и сужает область пикселей</w:t>
      </w:r>
      <w:r>
        <w:t xml:space="preserve">, </w:t>
      </w:r>
      <w:r w:rsidRPr="00B43339">
        <w:t>принадлежащих границе контура</w:t>
      </w:r>
      <w:r>
        <w:t xml:space="preserve">, </w:t>
      </w:r>
      <w:r w:rsidRPr="00B43339">
        <w:t>которая получается размытой из-за условий съемки и преобразований (6) примерно до +/-1 пикселя.</w:t>
      </w:r>
    </w:p>
    <w:p w:rsidR="003D2C67" w:rsidRPr="00B43339" w:rsidRDefault="003D2C67" w:rsidP="003D2C67">
      <w:pPr>
        <w:spacing w:before="120"/>
        <w:ind w:firstLine="567"/>
        <w:jc w:val="both"/>
      </w:pPr>
      <w:r w:rsidRPr="00B43339">
        <w:t>С целью уменьшения влияния локальных шумов</w:t>
      </w:r>
      <w:r>
        <w:t xml:space="preserve">, </w:t>
      </w:r>
      <w:r w:rsidRPr="00B43339">
        <w:t>соизмеримых по энергии пикселей с уровнем сигнала на маркированной точке вводится второй вес также для каждого пикселя:</w:t>
      </w:r>
    </w:p>
    <w:p w:rsidR="003D2C67" w:rsidRPr="00B43339" w:rsidRDefault="00A340AB" w:rsidP="003D2C67">
      <w:pPr>
        <w:spacing w:before="120"/>
        <w:ind w:firstLine="567"/>
        <w:jc w:val="both"/>
      </w:pPr>
      <w:r>
        <w:pict>
          <v:shape id="_x0000_i1059" type="#_x0000_t75" style="width:246pt;height:78pt">
            <v:imagedata r:id="rId12" o:title=""/>
          </v:shape>
        </w:pict>
      </w:r>
      <w:r w:rsidR="003D2C67" w:rsidRPr="00B43339">
        <w:t>(9)</w:t>
      </w:r>
    </w:p>
    <w:p w:rsidR="003D2C67" w:rsidRPr="00B43339" w:rsidRDefault="003D2C67" w:rsidP="003D2C67">
      <w:pPr>
        <w:spacing w:before="120"/>
        <w:ind w:firstLine="567"/>
        <w:jc w:val="both"/>
      </w:pPr>
      <w:r w:rsidRPr="00B43339">
        <w:t>где Vi —невязка в i-м уравнении (7);</w:t>
      </w:r>
    </w:p>
    <w:p w:rsidR="003D2C67" w:rsidRPr="00B43339" w:rsidRDefault="003D2C67" w:rsidP="003D2C67">
      <w:pPr>
        <w:spacing w:before="120"/>
        <w:ind w:firstLine="567"/>
        <w:jc w:val="both"/>
      </w:pPr>
      <w:r w:rsidRPr="00B43339">
        <w:t xml:space="preserve">ц — средняя квадратическая ошибка единицы веса; </w:t>
      </w:r>
    </w:p>
    <w:p w:rsidR="003D2C67" w:rsidRPr="00B43339" w:rsidRDefault="003D2C67" w:rsidP="003D2C67">
      <w:pPr>
        <w:spacing w:before="120"/>
        <w:ind w:firstLine="567"/>
        <w:jc w:val="both"/>
      </w:pPr>
      <w:r w:rsidRPr="00B43339">
        <w:t>N — номер итерации.</w:t>
      </w:r>
    </w:p>
    <w:p w:rsidR="003D2C67" w:rsidRPr="00B43339" w:rsidRDefault="003D2C67" w:rsidP="003D2C67">
      <w:pPr>
        <w:spacing w:before="120"/>
        <w:ind w:firstLine="567"/>
        <w:jc w:val="both"/>
      </w:pPr>
      <w:r w:rsidRPr="00B43339">
        <w:t>Полученные таким образом координаты геометрического центра маркированной точки хц</w:t>
      </w:r>
      <w:r>
        <w:t xml:space="preserve">, </w:t>
      </w:r>
      <w:r w:rsidRPr="00B43339">
        <w:t>уц на левом и правом снимках используются в качестве измеренных для дальнейшей аналитической обработки снимков</w:t>
      </w:r>
      <w:r>
        <w:t xml:space="preserve">, </w:t>
      </w:r>
      <w:r w:rsidRPr="00B43339">
        <w:t>причем с весом</w:t>
      </w:r>
      <w:r>
        <w:t xml:space="preserve">, </w:t>
      </w:r>
      <w:r w:rsidRPr="00B43339">
        <w:t>полученным из уравнивания.</w:t>
      </w:r>
    </w:p>
    <w:p w:rsidR="003D2C67" w:rsidRPr="00B43339" w:rsidRDefault="003D2C67" w:rsidP="003D2C67">
      <w:pPr>
        <w:spacing w:before="120"/>
        <w:ind w:firstLine="567"/>
        <w:jc w:val="both"/>
      </w:pPr>
      <w:r w:rsidRPr="00B43339">
        <w:t>Экспериментальные исследования данного метода подтвердили его эффективность. Координаты центра маркированной точки можно определять</w:t>
      </w:r>
      <w:r>
        <w:t xml:space="preserve">, </w:t>
      </w:r>
      <w:r w:rsidRPr="00B43339">
        <w:t>в некоторых случаях с точностью 0</w:t>
      </w:r>
      <w:r>
        <w:t xml:space="preserve">, </w:t>
      </w:r>
      <w:r w:rsidRPr="00B43339">
        <w:t>01 пикселя изображения. Подробные экспериментальные исследования приводятся в следующей статье.</w:t>
      </w:r>
    </w:p>
    <w:p w:rsidR="003D2C67" w:rsidRPr="00C94A51" w:rsidRDefault="003D2C67" w:rsidP="003D2C67">
      <w:pPr>
        <w:spacing w:before="120"/>
        <w:jc w:val="center"/>
        <w:rPr>
          <w:b/>
          <w:sz w:val="28"/>
        </w:rPr>
      </w:pPr>
      <w:r w:rsidRPr="00C94A51">
        <w:rPr>
          <w:b/>
          <w:sz w:val="28"/>
        </w:rPr>
        <w:t>Список литературы</w:t>
      </w:r>
    </w:p>
    <w:p w:rsidR="003D2C67" w:rsidRPr="00B43339" w:rsidRDefault="003D2C67" w:rsidP="003D2C67">
      <w:pPr>
        <w:spacing w:before="120"/>
        <w:ind w:firstLine="567"/>
        <w:jc w:val="both"/>
      </w:pPr>
      <w:r w:rsidRPr="00B43339">
        <w:t>1. Путятин Е.П.</w:t>
      </w:r>
      <w:r>
        <w:t xml:space="preserve">, </w:t>
      </w:r>
      <w:r w:rsidRPr="00B43339">
        <w:t>Аверин С.А. Обработка изображений в робототехнике. М.: Машиностроение</w:t>
      </w:r>
      <w:r>
        <w:t xml:space="preserve">, </w:t>
      </w:r>
      <w:r w:rsidRPr="00B43339">
        <w:t>1990</w:t>
      </w:r>
      <w:r>
        <w:t xml:space="preserve">, </w:t>
      </w:r>
      <w:r w:rsidRPr="00B43339">
        <w:t>320 с.</w:t>
      </w:r>
    </w:p>
    <w:p w:rsidR="003D2C67" w:rsidRPr="00B43339" w:rsidRDefault="003D2C67" w:rsidP="003D2C67">
      <w:pPr>
        <w:spacing w:before="120"/>
        <w:ind w:firstLine="567"/>
        <w:jc w:val="both"/>
        <w:rPr>
          <w:lang w:val="en-US"/>
        </w:rPr>
      </w:pPr>
      <w:r w:rsidRPr="00B43339">
        <w:t>2. Чибуничев А.Г. О возможностях применения цифровых методов фотограмметрии для решения инженерных задач</w:t>
      </w:r>
      <w:r>
        <w:t xml:space="preserve">, </w:t>
      </w:r>
      <w:r w:rsidRPr="00B43339">
        <w:t>-Изв. вузов. Геодезия</w:t>
      </w:r>
      <w:r w:rsidRPr="00B43339">
        <w:rPr>
          <w:lang w:val="en-US"/>
        </w:rPr>
        <w:t xml:space="preserve"> </w:t>
      </w:r>
      <w:r w:rsidRPr="00B43339">
        <w:t>и</w:t>
      </w:r>
      <w:r w:rsidRPr="00B43339">
        <w:rPr>
          <w:lang w:val="en-US"/>
        </w:rPr>
        <w:t xml:space="preserve"> </w:t>
      </w:r>
      <w:r w:rsidRPr="00B43339">
        <w:t>аэрофотосъемка</w:t>
      </w:r>
      <w:r w:rsidRPr="00B43339">
        <w:rPr>
          <w:lang w:val="en-US"/>
        </w:rPr>
        <w:t xml:space="preserve">, 1990, № 6, </w:t>
      </w:r>
      <w:r w:rsidRPr="00B43339">
        <w:t>с</w:t>
      </w:r>
      <w:r w:rsidRPr="00B43339">
        <w:rPr>
          <w:lang w:val="en-US"/>
        </w:rPr>
        <w:t>. 76—82.</w:t>
      </w:r>
    </w:p>
    <w:p w:rsidR="003D2C67" w:rsidRPr="00B43339" w:rsidRDefault="003D2C67" w:rsidP="003D2C67">
      <w:pPr>
        <w:spacing w:before="120"/>
        <w:ind w:firstLine="567"/>
        <w:jc w:val="both"/>
        <w:rPr>
          <w:lang w:val="en-US"/>
        </w:rPr>
      </w:pPr>
      <w:r w:rsidRPr="00B43339">
        <w:rPr>
          <w:lang w:val="en-US"/>
        </w:rPr>
        <w:t xml:space="preserve">3. Bosseman W., Godding R., Riechmann W. Photogrammetric Investigation of CCD Cameras, C. – R. Ph. M. M. V., Corn. V. </w:t>
      </w:r>
      <w:smartTag w:uri="urn:schemas-microsoft-com:office:smarttags" w:element="City">
        <w:smartTag w:uri="urn:schemas-microsoft-com:office:smarttags" w:element="place">
          <w:r w:rsidRPr="00B43339">
            <w:rPr>
              <w:lang w:val="en-US"/>
            </w:rPr>
            <w:t>Symposium</w:t>
          </w:r>
        </w:smartTag>
        <w:r w:rsidRPr="00B43339">
          <w:rPr>
            <w:lang w:val="en-US"/>
          </w:rPr>
          <w:t xml:space="preserve">, </w:t>
        </w:r>
        <w:smartTag w:uri="urn:schemas-microsoft-com:office:smarttags" w:element="country-region">
          <w:r w:rsidRPr="00B43339">
            <w:rPr>
              <w:lang w:val="en-US"/>
            </w:rPr>
            <w:t>Switzerland</w:t>
          </w:r>
        </w:smartTag>
      </w:smartTag>
      <w:r w:rsidRPr="00B43339">
        <w:rPr>
          <w:lang w:val="en-US"/>
        </w:rPr>
        <w:t>, September, 1990, v. 1395, p. 119-126</w:t>
      </w:r>
    </w:p>
    <w:p w:rsidR="003D2C67" w:rsidRPr="00B43339" w:rsidRDefault="003D2C67" w:rsidP="003D2C67">
      <w:pPr>
        <w:spacing w:before="120"/>
        <w:ind w:firstLine="567"/>
        <w:jc w:val="both"/>
        <w:rPr>
          <w:lang w:val="en-US"/>
        </w:rPr>
      </w:pPr>
      <w:r w:rsidRPr="00B43339">
        <w:rPr>
          <w:lang w:val="en-US"/>
        </w:rPr>
        <w:t xml:space="preserve">4. El Hakim S. F. A Hierarchial Approach to Stereo vision. – Photog. </w:t>
      </w:r>
      <w:smartTag w:uri="urn:schemas-microsoft-com:office:smarttags" w:element="country-region">
        <w:smartTag w:uri="urn:schemas-microsoft-com:office:smarttags" w:element="place">
          <w:r w:rsidRPr="00B43339">
            <w:rPr>
              <w:lang w:val="en-US"/>
            </w:rPr>
            <w:t>Eng.</w:t>
          </w:r>
        </w:smartTag>
      </w:smartTag>
      <w:r w:rsidRPr="00B43339">
        <w:rPr>
          <w:lang w:val="en-US"/>
        </w:rPr>
        <w:t xml:space="preserve"> And Rem. Sen., 1989, vol. 55. № 4. p. 443-448</w:t>
      </w:r>
    </w:p>
    <w:p w:rsidR="003D2C67" w:rsidRPr="00B43339" w:rsidRDefault="003D2C67" w:rsidP="003D2C67">
      <w:pPr>
        <w:spacing w:before="120"/>
        <w:ind w:firstLine="567"/>
        <w:jc w:val="both"/>
        <w:rPr>
          <w:lang w:val="en-US"/>
        </w:rPr>
      </w:pPr>
      <w:r w:rsidRPr="00B43339">
        <w:rPr>
          <w:lang w:val="en-US"/>
        </w:rPr>
        <w:t>5. Hwang J. T., Chang R. G. Comparing the image matching methods of the two-stage and FFT. C. – R. Ph. M. M. V., Com. V. Symposium, Switzerland, September, 1990, v. 1395, p. 1035-1042</w:t>
      </w:r>
    </w:p>
    <w:p w:rsidR="003D2C67" w:rsidRPr="00B43339" w:rsidRDefault="003D2C67" w:rsidP="003D2C67">
      <w:pPr>
        <w:spacing w:before="120"/>
        <w:ind w:firstLine="567"/>
        <w:jc w:val="both"/>
        <w:rPr>
          <w:lang w:val="en-US"/>
        </w:rPr>
      </w:pPr>
      <w:r w:rsidRPr="00B43339">
        <w:rPr>
          <w:lang w:val="en-US"/>
        </w:rPr>
        <w:t xml:space="preserve">6. </w:t>
      </w:r>
      <w:smartTag w:uri="urn:schemas-microsoft-com:office:smarttags" w:element="place">
        <w:r w:rsidRPr="00B43339">
          <w:rPr>
            <w:lang w:val="en-US"/>
          </w:rPr>
          <w:t>Greenfield</w:t>
        </w:r>
      </w:smartTag>
      <w:r w:rsidRPr="00B43339">
        <w:rPr>
          <w:lang w:val="en-US"/>
        </w:rPr>
        <w:t xml:space="preserve"> J.S. A Stereo Visision Approach to Automatic Stereo Matching in Photogrammetry. – Report № 381. The </w:t>
      </w:r>
      <w:smartTag w:uri="urn:schemas-microsoft-com:office:smarttags" w:element="place">
        <w:r w:rsidRPr="00B43339">
          <w:rPr>
            <w:lang w:val="en-US"/>
          </w:rPr>
          <w:t>Ohio</w:t>
        </w:r>
      </w:smartTag>
      <w:r w:rsidRPr="00B43339">
        <w:rPr>
          <w:lang w:val="en-US"/>
        </w:rPr>
        <w:t xml:space="preserve"> </w:t>
      </w:r>
      <w:smartTag w:uri="urn:schemas-microsoft-com:office:smarttags" w:element="place">
        <w:r w:rsidRPr="00B43339">
          <w:rPr>
            <w:lang w:val="en-US"/>
          </w:rPr>
          <w:t>State</w:t>
        </w:r>
      </w:smartTag>
      <w:r w:rsidRPr="00B43339">
        <w:rPr>
          <w:lang w:val="en-US"/>
        </w:rPr>
        <w:t xml:space="preserve"> </w:t>
      </w:r>
      <w:smartTag w:uri="urn:schemas-microsoft-com:office:smarttags" w:element="place">
        <w:r w:rsidRPr="00B43339">
          <w:rPr>
            <w:lang w:val="en-US"/>
          </w:rPr>
          <w:t>University</w:t>
        </w:r>
      </w:smartTag>
      <w:r w:rsidRPr="00B43339">
        <w:rPr>
          <w:lang w:val="en-US"/>
        </w:rPr>
        <w:t xml:space="preserve"> </w:t>
      </w:r>
      <w:smartTag w:uri="urn:schemas-microsoft-com:office:smarttags" w:element="place">
        <w:r w:rsidRPr="00B43339">
          <w:rPr>
            <w:lang w:val="en-US"/>
          </w:rPr>
          <w:t>Columbus</w:t>
        </w:r>
      </w:smartTag>
      <w:r w:rsidRPr="00B43339">
        <w:rPr>
          <w:lang w:val="en-US"/>
        </w:rPr>
        <w:t>, July, 1987, 137 p.</w:t>
      </w:r>
    </w:p>
    <w:p w:rsidR="003D2C67" w:rsidRPr="00B43339" w:rsidRDefault="003D2C67" w:rsidP="003D2C67">
      <w:pPr>
        <w:spacing w:before="120"/>
        <w:ind w:firstLine="567"/>
        <w:jc w:val="both"/>
        <w:rPr>
          <w:lang w:val="en-US"/>
        </w:rPr>
      </w:pPr>
      <w:r w:rsidRPr="00B43339">
        <w:rPr>
          <w:lang w:val="en-US"/>
        </w:rPr>
        <w:t>7. Luhmann T. Image recording systems for close-range photogrammetry. C. – R. Ph. M. M. V., Com. V. Symposium, Switzerland, September, 1990, v. 1395, p. 86-95</w:t>
      </w:r>
    </w:p>
    <w:p w:rsidR="003D2C67" w:rsidRPr="00B43339" w:rsidRDefault="003D2C67" w:rsidP="003D2C67">
      <w:pPr>
        <w:spacing w:before="120"/>
        <w:ind w:firstLine="567"/>
        <w:jc w:val="both"/>
        <w:rPr>
          <w:lang w:val="en-US"/>
        </w:rPr>
      </w:pPr>
      <w:r w:rsidRPr="00B43339">
        <w:rPr>
          <w:lang w:val="en-US"/>
        </w:rPr>
        <w:t>8. Mikhail E. M., Akey M. L., Mitchell O. R. Detection andsub-pixel-location of photogrammetric targets in digital images. – Photogrammetria, 1984, 39(3), p. 63-83</w:t>
      </w:r>
    </w:p>
    <w:p w:rsidR="003D2C67" w:rsidRPr="00B43339" w:rsidRDefault="003D2C67" w:rsidP="003D2C67">
      <w:pPr>
        <w:spacing w:before="120"/>
        <w:ind w:firstLine="567"/>
        <w:jc w:val="both"/>
        <w:rPr>
          <w:lang w:val="en-US"/>
        </w:rPr>
      </w:pPr>
      <w:r w:rsidRPr="00B43339">
        <w:rPr>
          <w:lang w:val="en-US"/>
        </w:rPr>
        <w:t xml:space="preserve">9. Rosenholm D. Emperical Invesligation of Optimal Window Size Using the </w:t>
      </w:r>
      <w:smartTag w:uri="urn:schemas-microsoft-com:office:smarttags" w:element="place">
        <w:r w:rsidRPr="00B43339">
          <w:rPr>
            <w:lang w:val="en-US"/>
          </w:rPr>
          <w:t>Least Square</w:t>
        </w:r>
      </w:smartTag>
      <w:r w:rsidRPr="00B43339">
        <w:rPr>
          <w:lang w:val="en-US"/>
        </w:rPr>
        <w:t xml:space="preserve"> Image Matching Method. – Photogrammetria, 1987, vol. 42, p. 113-125</w:t>
      </w:r>
    </w:p>
    <w:p w:rsidR="003D2C67" w:rsidRPr="00B43339" w:rsidRDefault="003D2C67" w:rsidP="003D2C67">
      <w:pPr>
        <w:spacing w:before="120"/>
        <w:ind w:firstLine="567"/>
        <w:jc w:val="both"/>
      </w:pPr>
      <w:r w:rsidRPr="00B43339">
        <w:rPr>
          <w:lang w:val="en-US"/>
        </w:rPr>
        <w:t xml:space="preserve">10. Trinder J. C. Precision of Digital Target Location. - Photog. </w:t>
      </w:r>
      <w:smartTag w:uri="urn:schemas-microsoft-com:office:smarttags" w:element="place">
        <w:r w:rsidRPr="00B43339">
          <w:t>Eng.</w:t>
        </w:r>
      </w:smartTag>
      <w:r w:rsidRPr="00B43339">
        <w:t xml:space="preserve"> And Rem. Sen.</w:t>
      </w:r>
      <w:r>
        <w:t xml:space="preserve">, </w:t>
      </w:r>
      <w:r w:rsidRPr="00B43339">
        <w:t>1989</w:t>
      </w:r>
      <w:r>
        <w:t xml:space="preserve">, </w:t>
      </w:r>
      <w:r w:rsidRPr="00B43339">
        <w:t>vol. 55. № 6. p. 883-886</w:t>
      </w:r>
    </w:p>
    <w:p w:rsidR="003D2C67" w:rsidRDefault="003D2C67" w:rsidP="003D2C67">
      <w:pPr>
        <w:spacing w:before="120"/>
        <w:ind w:firstLine="567"/>
        <w:jc w:val="both"/>
      </w:pPr>
      <w:r w:rsidRPr="00B43339">
        <w:t>11.Бермант А. Ф. Краткий курс математического анализа. М.: Наука</w:t>
      </w:r>
      <w:r>
        <w:t xml:space="preserve">, </w:t>
      </w:r>
      <w:r w:rsidRPr="00B43339">
        <w:t>1965</w:t>
      </w:r>
      <w:r>
        <w:t xml:space="preserve">, </w:t>
      </w:r>
      <w:r w:rsidRPr="00B43339">
        <w:t>663 с.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2C67"/>
    <w:rsid w:val="001A35F6"/>
    <w:rsid w:val="00267C11"/>
    <w:rsid w:val="003D2C67"/>
    <w:rsid w:val="00416F85"/>
    <w:rsid w:val="00720731"/>
    <w:rsid w:val="00811DD4"/>
    <w:rsid w:val="00A340AB"/>
    <w:rsid w:val="00B43339"/>
    <w:rsid w:val="00C9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  <w15:docId w15:val="{B7D67ABB-2835-40D9-A0CB-37C4FAC26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C6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1447</Words>
  <Characters>8248</Characters>
  <Application>Microsoft Office Word</Application>
  <DocSecurity>0</DocSecurity>
  <Lines>68</Lines>
  <Paragraphs>19</Paragraphs>
  <ScaleCrop>false</ScaleCrop>
  <Company>Home</Company>
  <LinksUpToDate>false</LinksUpToDate>
  <CharactersWithSpaces>9676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 стереоизмерений по цифровым изображениям </dc:title>
  <dc:subject/>
  <dc:creator>User</dc:creator>
  <cp:keywords/>
  <dc:description/>
  <cp:lastModifiedBy>Irina</cp:lastModifiedBy>
  <cp:revision>2</cp:revision>
  <dcterms:created xsi:type="dcterms:W3CDTF">2014-07-19T08:55:00Z</dcterms:created>
  <dcterms:modified xsi:type="dcterms:W3CDTF">2014-07-19T08:55:00Z</dcterms:modified>
</cp:coreProperties>
</file>