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47DC" w:rsidRDefault="008F47DC" w:rsidP="00D00122">
      <w:pPr>
        <w:rPr>
          <w:sz w:val="44"/>
          <w:szCs w:val="44"/>
        </w:rPr>
      </w:pPr>
    </w:p>
    <w:p w:rsidR="00CF7B99" w:rsidRDefault="00CF7B99" w:rsidP="00D00122">
      <w:pPr>
        <w:rPr>
          <w:sz w:val="44"/>
          <w:szCs w:val="44"/>
        </w:rPr>
      </w:pPr>
      <w:r w:rsidRPr="007251B6">
        <w:rPr>
          <w:sz w:val="44"/>
          <w:szCs w:val="44"/>
        </w:rPr>
        <w:t>Доклад по географии на тему: Леса амазонии</w:t>
      </w:r>
    </w:p>
    <w:p w:rsidR="00CF7B99" w:rsidRDefault="00CF7B99" w:rsidP="00D00122">
      <w:pPr>
        <w:rPr>
          <w:sz w:val="44"/>
          <w:szCs w:val="44"/>
        </w:rPr>
      </w:pPr>
      <w:r>
        <w:rPr>
          <w:sz w:val="44"/>
          <w:szCs w:val="44"/>
        </w:rPr>
        <w:t>Кравцов Артур</w:t>
      </w:r>
    </w:p>
    <w:p w:rsidR="00CF7B99" w:rsidRPr="007251B6" w:rsidRDefault="00CF7B99" w:rsidP="00D00122">
      <w:pPr>
        <w:rPr>
          <w:sz w:val="44"/>
          <w:szCs w:val="44"/>
        </w:rPr>
      </w:pPr>
      <w:r>
        <w:rPr>
          <w:sz w:val="44"/>
          <w:szCs w:val="44"/>
        </w:rPr>
        <w:t>7-Б класс</w:t>
      </w:r>
    </w:p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Pr="007251B6" w:rsidRDefault="00CF7B99" w:rsidP="00D00122"/>
    <w:p w:rsidR="00CF7B99" w:rsidRDefault="00CF7B99" w:rsidP="00D00122">
      <w:r>
        <w:t>Состав и внешний облик влажного тропического леса Амазонии поражает обилием жизненных форм растений, исключительным богатством видового состава (примерно 4000 видов одних деревьев), густотой и сложностью растительного полога.</w:t>
      </w:r>
    </w:p>
    <w:p w:rsidR="00CF7B99" w:rsidRDefault="00CF7B99" w:rsidP="00D00122"/>
    <w:p w:rsidR="00CF7B99" w:rsidRDefault="00CF7B99" w:rsidP="00D00122">
      <w:r>
        <w:t>Эта богатейшая на Земле растительная масса обладает, особенно на западе Амазонии, неисчислимыми ресурсами продуктов питания, технического и лекарственного сырья, строительных и поделочных материалов. Бассейн Амазонки играет важную роль в глобальном обмене веществ, на него приходится около 10 % производства первичной биологической продукции Земли.</w:t>
      </w:r>
    </w:p>
    <w:p w:rsidR="00CF7B99" w:rsidRDefault="00CF7B99" w:rsidP="00D00122"/>
    <w:p w:rsidR="00CF7B99" w:rsidRDefault="00CF7B99" w:rsidP="00D00122">
      <w:r>
        <w:t>Видовой состав и внешний вид лесов изменяется в зависимости от положения по отношению к рекам. Большое влияние на растительность оказывают периодические разливы Амазонки и ее притоков. В связи с этим на низменности выделяются различные типы лесной растительности: леса в долинах рек, затопляемые на несколько месяцев в году (местное население называет их «игапо»); леса в долинах рек, затопляемые на короткое время (они носят название «варзея»); леса на водораздельных пространствах, совсем не затопляемые (известные под названием «эте»). Кроме того, выделяется водная растительность самой Амазонки и других рек, а также мангровые заросли на Атлантическом побережье.</w:t>
      </w:r>
    </w:p>
    <w:p w:rsidR="00CF7B99" w:rsidRDefault="00CF7B99" w:rsidP="00D00122"/>
    <w:p w:rsidR="00CF7B99" w:rsidRDefault="00CF7B99" w:rsidP="00D00122">
      <w:pPr>
        <w:rPr>
          <w:lang w:val="en-US"/>
        </w:rPr>
      </w:pPr>
      <w:r>
        <w:t>Наименее богата растительность вдоль рек на длительно затопляемых территориях. Они обычно лишены почвенного покрова и покрыты топким илом, который обволакивает стволы деревьев до высоты нескольких метров. Наземный растительный покров и подлесок снабжены дыхательными корнями и корнями-подпорками. Для игапо типична цекропия — дерево средней высоты с широкими беловатыми листьями и корнями-подпорками. Также много лиан и эпифитных растений, ярко и красиво цветущих. Поверхность стоячих и медленно текущих вод покрыта различными водорослями и водными растениями, среди которых особенно замечательна виктория-регия (Victoria regia) из семейства кувшинковых с листьями диаметром до 2 м, способными выдержать груз до 50 кг. Ее ароматные крупные цветки за время цветения постепенно меняют свою окраску от белой до пурпурной, семена съедобны.</w:t>
      </w:r>
    </w:p>
    <w:p w:rsidR="00CF7B99" w:rsidRDefault="00CF7B99" w:rsidP="00D00122">
      <w:pPr>
        <w:rPr>
          <w:lang w:val="en-US"/>
        </w:rPr>
      </w:pPr>
    </w:p>
    <w:p w:rsidR="00CF7B99" w:rsidRPr="00D00122" w:rsidRDefault="00CF7B99" w:rsidP="00D00122">
      <w:pPr>
        <w:rPr>
          <w:lang w:val="en-US"/>
        </w:rPr>
      </w:pPr>
      <w:r w:rsidRPr="00D00122">
        <w:t xml:space="preserve">Хотя животный мир Амазонии в целом очень богат, все же в девственных лесах такое изобилие не бросается в глаза. Густые тропические леса Амазонии в общем бедны крупными животными. Большая часть их встречается по окраинам лесов и вдоль рек. </w:t>
      </w:r>
      <w:r w:rsidRPr="00D00122">
        <w:rPr>
          <w:lang w:val="en-US"/>
        </w:rPr>
        <w:t>Преобладают птицы и насекомые, пресмыкающиеся и земноводные.</w:t>
      </w:r>
    </w:p>
    <w:p w:rsidR="00CF7B99" w:rsidRPr="00D00122" w:rsidRDefault="00CF7B99" w:rsidP="00D00122">
      <w:pPr>
        <w:rPr>
          <w:lang w:val="en-US"/>
        </w:rPr>
      </w:pPr>
    </w:p>
    <w:p w:rsidR="00CF7B99" w:rsidRDefault="00CF7B99" w:rsidP="00D00122">
      <w:pPr>
        <w:rPr>
          <w:lang w:val="en-US"/>
        </w:rPr>
      </w:pPr>
      <w:r w:rsidRPr="00D00122">
        <w:t>Особенно богат животный мир Амазонки и ее притоков. Там водится до 2000 видов рыб, в том числе хищные пираньи; крупные млекопитающие (ламантины, пресноводные дельфины, водосвинки), пресмыкающиеся (речные черепахи, кайманы). По берегам рек и озер, проводя значительную часть времени в воде, живет гигантский удав анаконда.</w:t>
      </w:r>
    </w:p>
    <w:p w:rsidR="00CF7B99" w:rsidRDefault="00CF7B99" w:rsidP="00D00122">
      <w:pPr>
        <w:rPr>
          <w:lang w:val="en-US"/>
        </w:rPr>
      </w:pPr>
    </w:p>
    <w:p w:rsidR="00CF7B99" w:rsidRPr="00D00122" w:rsidRDefault="00CF7B99" w:rsidP="00D00122">
      <w:r w:rsidRPr="00D00122">
        <w:t>Долгое время плотность населения Амазонии была очень низкой, основными путями сообщения оставались реки. В последние десятилетия большое значение приобрел воздушный транспорт.</w:t>
      </w:r>
    </w:p>
    <w:p w:rsidR="00CF7B99" w:rsidRPr="00D00122" w:rsidRDefault="00CF7B99" w:rsidP="00D00122"/>
    <w:p w:rsidR="00CF7B99" w:rsidRPr="00D00122" w:rsidRDefault="00CF7B99" w:rsidP="00D00122">
      <w:r w:rsidRPr="00D00122">
        <w:t>Обработанных земель было мало. Многие ценные виды амазонской флоры (гевея, дерево какао, бразильский орех и др.), которые уже давно широко культивируют и в самой Южной Америке, и на других материках, на своей родине специально не выращивались, использовалась продукция дикорастущих деревьев. Местное население занималось охотой, рыбной ловлей, сбором орехов, черепашьих яиц, получением каучукового сока.</w:t>
      </w:r>
    </w:p>
    <w:p w:rsidR="00CF7B99" w:rsidRPr="00D00122" w:rsidRDefault="00CF7B99" w:rsidP="00D00122"/>
    <w:p w:rsidR="00CF7B99" w:rsidRPr="00D00122" w:rsidRDefault="00CF7B99" w:rsidP="00D00122">
      <w:r w:rsidRPr="00D00122">
        <w:t xml:space="preserve">В течение столетий, прошедших с того времени, как Франсиско де Орельяна, первый европеец, пересекший Амазонию от подножий Анд до Атлантического океана (1541-1542 гг.), до 60-х гг. </w:t>
      </w:r>
      <w:r w:rsidRPr="00D00122">
        <w:rPr>
          <w:lang w:val="en-US"/>
        </w:rPr>
        <w:t>XX</w:t>
      </w:r>
      <w:r w:rsidRPr="00D00122">
        <w:t xml:space="preserve"> в., Амазония оставалась территорией почти не освоенной, сравнительно мало изученной, а ее огромные природные богатства (кроме неисчислимых биологических, водных, климатических ресурсов, она обладает запасами нефти и другого минерального сырья) почти не использовались.</w:t>
      </w:r>
    </w:p>
    <w:p w:rsidR="00CF7B99" w:rsidRPr="00D00122" w:rsidRDefault="00CF7B99" w:rsidP="00D00122"/>
    <w:p w:rsidR="00CF7B99" w:rsidRDefault="00CF7B99" w:rsidP="00D00122">
      <w:pPr>
        <w:rPr>
          <w:lang w:val="en-US"/>
        </w:rPr>
      </w:pPr>
      <w:r w:rsidRPr="00D00122">
        <w:t xml:space="preserve">Затем наступил резкий перелом. Государства, в пределы которых входит Амазония (в первую очередь Бразилия), начали осваивать лесные пространства. Для этого были проложены Трансамазонские автомобильные магистрали (строительство самой протяженной из них, имеющей субширотное направление, начатое в 70-х гг. </w:t>
      </w:r>
      <w:r w:rsidRPr="00D00122">
        <w:rPr>
          <w:lang w:val="en-US"/>
        </w:rPr>
        <w:t>XX</w:t>
      </w:r>
      <w:r w:rsidRPr="00D00122">
        <w:t xml:space="preserve"> в., до сих пор не завершено) и другие дороги, в том числе железная дорога через Восточную Амазонию, вдоль которых идет расчистка лесов под пашни и пастбища, производится разведка и добыча полезных ископаемых, ведется строительство населенных пунктов и промышленных предприятий.</w:t>
      </w:r>
    </w:p>
    <w:p w:rsidR="00CF7B99" w:rsidRDefault="00CF7B99" w:rsidP="00D00122">
      <w:pPr>
        <w:rPr>
          <w:lang w:val="en-US"/>
        </w:rPr>
      </w:pPr>
    </w:p>
    <w:p w:rsidR="00CF7B99" w:rsidRPr="00D00122" w:rsidRDefault="00CF7B99" w:rsidP="00D00122">
      <w:r w:rsidRPr="00D00122">
        <w:t>Началось постепенное заселение обширных областей южноамериканской сельвы. С начала 1960-х гг. численность населения в пределах бразильской Амазонии возросла в 10 раз и к 2002 г. достигла 20 млн человек. Как правило, заселение сопровождается бесконтрольной вырубкой лесов, а также уничтожением уникальных видов флоры и фауны. О резком сокращении площади лесов Амазонии свидетельствуют и данные наблюдений из космоса.</w:t>
      </w:r>
    </w:p>
    <w:p w:rsidR="00CF7B99" w:rsidRPr="00D00122" w:rsidRDefault="00CF7B99" w:rsidP="00D00122"/>
    <w:p w:rsidR="00CF7B99" w:rsidRDefault="00CF7B99" w:rsidP="00D00122">
      <w:r w:rsidRPr="00D00122">
        <w:t xml:space="preserve">С 2000 г. в Амазонии осуществляется крупномасштабный план экономического развития, получивший название «Аванса Бразил», который предусматривает строительство новых автомобильных и железных дорог, газопроводов, электростанций, линий электропередачи и прочих элементов инфраструктуры. В результате реализации этого проекта по намеченному плану в пределах бразильской Амазонии к середине </w:t>
      </w:r>
      <w:r w:rsidRPr="00D00122">
        <w:rPr>
          <w:lang w:val="en-US"/>
        </w:rPr>
        <w:t>XXI</w:t>
      </w:r>
      <w:r w:rsidRPr="00D00122">
        <w:t xml:space="preserve"> в. может быть уничтожено до 40 % лесов.</w:t>
      </w:r>
      <w:r w:rsidRPr="0097093E">
        <w:t xml:space="preserve"> </w:t>
      </w:r>
    </w:p>
    <w:p w:rsidR="00CF7B99" w:rsidRPr="0097093E" w:rsidRDefault="008B2D14" w:rsidP="00D00122">
      <w:pPr>
        <w:rPr>
          <w:lang w:val="en-US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438pt;height:345.75pt;visibility:visible">
            <v:imagedata r:id="rId4" o:title=""/>
          </v:shape>
        </w:pict>
      </w:r>
    </w:p>
    <w:p w:rsidR="00CF7B99" w:rsidRPr="0097093E" w:rsidRDefault="008B2D14" w:rsidP="00D00122">
      <w:pPr>
        <w:rPr>
          <w:lang w:val="en-US"/>
        </w:rPr>
      </w:pPr>
      <w:r>
        <w:rPr>
          <w:noProof/>
          <w:lang w:eastAsia="ru-RU"/>
        </w:rPr>
        <w:pict>
          <v:shape id="Рисунок 7" o:spid="_x0000_i1026" type="#_x0000_t75" style="width:438pt;height:345.75pt;visibility:visible">
            <v:imagedata r:id="rId5" o:title=""/>
          </v:shape>
        </w:pict>
      </w:r>
      <w:bookmarkStart w:id="0" w:name="_GoBack"/>
      <w:bookmarkEnd w:id="0"/>
    </w:p>
    <w:sectPr w:rsidR="00CF7B99" w:rsidRPr="0097093E" w:rsidSect="00C20B3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00122"/>
    <w:rsid w:val="00364FD3"/>
    <w:rsid w:val="003A6900"/>
    <w:rsid w:val="007251B6"/>
    <w:rsid w:val="008B2D14"/>
    <w:rsid w:val="008F47DC"/>
    <w:rsid w:val="0097093E"/>
    <w:rsid w:val="00C20B3D"/>
    <w:rsid w:val="00CF7B99"/>
    <w:rsid w:val="00D00122"/>
    <w:rsid w:val="00D217D5"/>
    <w:rsid w:val="00F1127A"/>
    <w:rsid w:val="00FC5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,"/>
  <w:listSeparator w:val=";"/>
  <w15:chartTrackingRefBased/>
  <w15:docId w15:val="{AFE1F27F-8613-40FC-845F-8D056CFFA5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20B3D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9709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semiHidden/>
    <w:locked/>
    <w:rsid w:val="009709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786</Words>
  <Characters>4486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Доклад по географии на тему: Леса амазонии</vt:lpstr>
    </vt:vector>
  </TitlesOfParts>
  <Company/>
  <LinksUpToDate>false</LinksUpToDate>
  <CharactersWithSpaces>5262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Доклад по географии на тему: Леса амазонии</dc:title>
  <dc:subject/>
  <dc:creator>One</dc:creator>
  <cp:keywords/>
  <dc:description/>
  <cp:lastModifiedBy>Irina</cp:lastModifiedBy>
  <cp:revision>2</cp:revision>
  <dcterms:created xsi:type="dcterms:W3CDTF">2014-07-12T21:07:00Z</dcterms:created>
  <dcterms:modified xsi:type="dcterms:W3CDTF">2014-07-12T21:07:00Z</dcterms:modified>
</cp:coreProperties>
</file>