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164" w:rsidRDefault="00CB1D71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Географическое положение</w:t>
      </w:r>
      <w:r>
        <w:br/>
      </w:r>
      <w:r>
        <w:rPr>
          <w:b/>
          <w:bCs/>
        </w:rPr>
        <w:t>2 История</w:t>
      </w:r>
      <w:r>
        <w:br/>
      </w:r>
      <w:r>
        <w:rPr>
          <w:b/>
          <w:bCs/>
        </w:rPr>
        <w:t>3 Экономика</w:t>
      </w:r>
      <w:r>
        <w:br/>
      </w:r>
      <w:r>
        <w:rPr>
          <w:b/>
          <w:bCs/>
        </w:rPr>
        <w:t>4 Образование</w:t>
      </w:r>
      <w:r>
        <w:br/>
      </w:r>
      <w:r>
        <w:rPr>
          <w:b/>
          <w:bCs/>
        </w:rPr>
        <w:t>5 СМИ</w:t>
      </w:r>
      <w:r>
        <w:br/>
      </w:r>
      <w:r>
        <w:rPr>
          <w:b/>
          <w:bCs/>
        </w:rPr>
        <w:t>6 Транспорт</w:t>
      </w:r>
      <w:r>
        <w:br/>
      </w:r>
      <w:r>
        <w:rPr>
          <w:b/>
          <w:bCs/>
        </w:rPr>
        <w:t>7 Известные уфалейцы</w:t>
      </w:r>
      <w:r>
        <w:br/>
      </w:r>
      <w:r>
        <w:rPr>
          <w:b/>
          <w:bCs/>
        </w:rPr>
        <w:t>Список литературы</w:t>
      </w:r>
    </w:p>
    <w:p w:rsidR="004A2164" w:rsidRDefault="00CB1D7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A2164" w:rsidRDefault="00CB1D71">
      <w:pPr>
        <w:pStyle w:val="a3"/>
      </w:pPr>
      <w:r>
        <w:t>Ве́рхний Уфале́й — город (с 1940) в России, областного подчинения Челябинской области.</w:t>
      </w:r>
    </w:p>
    <w:p w:rsidR="004A2164" w:rsidRDefault="00CB1D71">
      <w:pPr>
        <w:pStyle w:val="a3"/>
      </w:pPr>
      <w:r>
        <w:t>Население 32,4 тыс. чел. (2010).</w:t>
      </w:r>
    </w:p>
    <w:p w:rsidR="004A2164" w:rsidRDefault="00CB1D71">
      <w:pPr>
        <w:pStyle w:val="21"/>
        <w:pageBreakBefore/>
        <w:numPr>
          <w:ilvl w:val="0"/>
          <w:numId w:val="0"/>
        </w:numPr>
      </w:pPr>
      <w:r>
        <w:t>1. Географическое положение</w:t>
      </w:r>
    </w:p>
    <w:p w:rsidR="004A2164" w:rsidRDefault="00CB1D71">
      <w:pPr>
        <w:pStyle w:val="a3"/>
      </w:pPr>
      <w:r>
        <w:t>Город расположен на реке Уфалейке (приток Уфы), в 178 км от Челябинска, на севере Челябинской области, на границе со Свердловской областью, в южной части восточного склона Северного Урала. Рельеф территории города в основном занят Уральскими горами, склоны которых сложены карстующими породами. Недалеко находятся озёра Аракуль и Иткуль.</w:t>
      </w:r>
    </w:p>
    <w:p w:rsidR="004A2164" w:rsidRDefault="00CB1D71">
      <w:pPr>
        <w:pStyle w:val="21"/>
        <w:pageBreakBefore/>
        <w:numPr>
          <w:ilvl w:val="0"/>
          <w:numId w:val="0"/>
        </w:numPr>
      </w:pPr>
      <w:r>
        <w:t>2. История</w:t>
      </w:r>
    </w:p>
    <w:p w:rsidR="004A2164" w:rsidRDefault="00CB1D71">
      <w:pPr>
        <w:pStyle w:val="a3"/>
      </w:pPr>
      <w:r>
        <w:t>Основан в 1761 году крупным заводовладельцем Иваном Масоловым как посёлок при чугуноплавильном и железоделательном заводе на реке Уфалей.</w:t>
      </w:r>
    </w:p>
    <w:p w:rsidR="004A2164" w:rsidRDefault="00CB1D71">
      <w:pPr>
        <w:pStyle w:val="a3"/>
      </w:pPr>
      <w:r>
        <w:t>В 1774 году заводские рабочие приняли участие в восстании Емельяна Пугачёва, в ходе боёв Уфалейские заводы были захвачены и сожжены и были полностью восстановлены лишь к 1791 году.</w:t>
      </w:r>
    </w:p>
    <w:p w:rsidR="004A2164" w:rsidRDefault="00CB1D71">
      <w:pPr>
        <w:pStyle w:val="a3"/>
      </w:pPr>
      <w:r>
        <w:t>25 августа 1841 года в связи с неумелым хозяйствованием правительство взяло заводы всего округа (в том числе и Уфалейские) под казённый присмотр.</w:t>
      </w:r>
    </w:p>
    <w:p w:rsidR="004A2164" w:rsidRDefault="00CB1D71">
      <w:pPr>
        <w:pStyle w:val="a3"/>
      </w:pPr>
      <w:r>
        <w:t>В феврале 1907 года большевиками была создана Уфалейско-Кыштымская организация РСДРП, ставшая третьей по численности на Урале, куда вошли свыше 500 рабочих Верхнего и Нижнего Уфалея и ряда других сёл.</w:t>
      </w:r>
    </w:p>
    <w:p w:rsidR="004A2164" w:rsidRDefault="00CB1D71">
      <w:pPr>
        <w:pStyle w:val="a3"/>
      </w:pPr>
      <w:r>
        <w:t>С марта по октябрь 1917 года в посёлке были созданы Совет рабочих депутатов, профсоюзы и отряд Красной гвардии. В июле 1918 года Верхний Уфалей был захвачен чехами. 15 июня 1919 года посёлок был освобождён красноармейцами 39-го стрелкового полка Пятой стрелковой дивизии 2-й армии Восточного фронта красных под командованием С. В. Доломазова.</w:t>
      </w:r>
    </w:p>
    <w:p w:rsidR="004A2164" w:rsidRDefault="00CB1D71">
      <w:pPr>
        <w:pStyle w:val="a3"/>
      </w:pPr>
      <w:r>
        <w:t>С ноября 1923 года Верхний Уфалей являлся посёлком городского типа Уфалейского района Свердловского округа Уральской области.</w:t>
      </w:r>
    </w:p>
    <w:p w:rsidR="004A2164" w:rsidRDefault="00CB1D71">
      <w:pPr>
        <w:pStyle w:val="a3"/>
      </w:pPr>
      <w:r>
        <w:t>27 августа 1928 года получил статус рабочего посёлка, 26 апреля 1940 года — города.</w:t>
      </w:r>
    </w:p>
    <w:p w:rsidR="004A2164" w:rsidRDefault="00CB1D71">
      <w:pPr>
        <w:pStyle w:val="a3"/>
      </w:pPr>
      <w:r>
        <w:t>В первой половине 1930-х годов был построен Уфалейский никелевый завод.</w:t>
      </w:r>
    </w:p>
    <w:p w:rsidR="004A2164" w:rsidRDefault="00CB1D71">
      <w:pPr>
        <w:pStyle w:val="a3"/>
      </w:pPr>
      <w:r>
        <w:t>9 февраля 1944 года Верхний Уфалей получил статус города областного подчинения.</w:t>
      </w:r>
    </w:p>
    <w:p w:rsidR="004A2164" w:rsidRDefault="00CB1D71">
      <w:pPr>
        <w:pStyle w:val="21"/>
        <w:pageBreakBefore/>
        <w:numPr>
          <w:ilvl w:val="0"/>
          <w:numId w:val="0"/>
        </w:numPr>
      </w:pPr>
      <w:r>
        <w:t>3. Экономика</w:t>
      </w:r>
    </w:p>
    <w:p w:rsidR="004A2164" w:rsidRDefault="00CB1D71">
      <w:pPr>
        <w:pStyle w:val="a3"/>
      </w:pPr>
      <w:r>
        <w:t>Промышленность города ориентирована главным образом на машиностроение и металлургию. Градообращующим предприятием является ОАО «Уфалейникель» — первый никелевый комбинат в стране и 2-й в России производитель никеля. Также действуют:</w:t>
      </w:r>
    </w:p>
    <w:p w:rsidR="004A2164" w:rsidRDefault="00CB1D71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Локомотивное депо Верхний Уфалей</w:t>
      </w:r>
    </w:p>
    <w:p w:rsidR="004A2164" w:rsidRDefault="00CB1D71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ООО «Уфалейский завод металлургического машиностроения»</w:t>
      </w:r>
    </w:p>
    <w:p w:rsidR="004A2164" w:rsidRDefault="00CB1D71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ОАО «Верхнеуфалейский завод „Уралэлемент“»</w:t>
      </w:r>
    </w:p>
    <w:p w:rsidR="004A2164" w:rsidRDefault="00CB1D71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Завод «Металлист»</w:t>
      </w:r>
    </w:p>
    <w:p w:rsidR="004A2164" w:rsidRDefault="00CB1D71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ОАО «Дормаш» (производство дорожных машин)</w:t>
      </w:r>
    </w:p>
    <w:p w:rsidR="004A2164" w:rsidRDefault="00CB1D71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Предприятия лесной промышленности</w:t>
      </w:r>
    </w:p>
    <w:p w:rsidR="004A2164" w:rsidRDefault="00CB1D71">
      <w:pPr>
        <w:pStyle w:val="a3"/>
        <w:numPr>
          <w:ilvl w:val="0"/>
          <w:numId w:val="5"/>
        </w:numPr>
        <w:tabs>
          <w:tab w:val="left" w:pos="707"/>
        </w:tabs>
      </w:pPr>
      <w:r>
        <w:t>ЗАО «Уфалеймрамор» (добыча и обработка мрамора)</w:t>
      </w:r>
    </w:p>
    <w:p w:rsidR="004A2164" w:rsidRDefault="00CB1D71">
      <w:pPr>
        <w:pStyle w:val="a3"/>
        <w:rPr>
          <w:position w:val="10"/>
        </w:rPr>
      </w:pPr>
      <w:r>
        <w:t>Предприятиями обрабатывающей промышленности за 2007 год отгружено продукции собственного производства по чистым видам деятельности на 13 млрд руб. Безработица в городе приблизительно в два раза превышает средний уровень по Челябинской области.</w:t>
      </w:r>
      <w:r>
        <w:rPr>
          <w:position w:val="10"/>
        </w:rPr>
        <w:t>[2]</w:t>
      </w:r>
    </w:p>
    <w:p w:rsidR="004A2164" w:rsidRDefault="00CB1D71">
      <w:pPr>
        <w:pStyle w:val="21"/>
        <w:pageBreakBefore/>
        <w:numPr>
          <w:ilvl w:val="0"/>
          <w:numId w:val="0"/>
        </w:numPr>
      </w:pPr>
      <w:r>
        <w:t>4. Образование</w:t>
      </w:r>
    </w:p>
    <w:p w:rsidR="004A2164" w:rsidRDefault="00CB1D71">
      <w:pPr>
        <w:pStyle w:val="a3"/>
      </w:pPr>
      <w:r>
        <w:t>В Верхнем Уфалее действуют филиалы:</w:t>
      </w:r>
    </w:p>
    <w:p w:rsidR="004A2164" w:rsidRDefault="00CB1D7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Южно-Уральского государственного университета.</w:t>
      </w:r>
    </w:p>
    <w:p w:rsidR="004A2164" w:rsidRDefault="00CB1D7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Миасского электромеханического техникума.</w:t>
      </w:r>
    </w:p>
    <w:p w:rsidR="004A2164" w:rsidRDefault="00CB1D71">
      <w:pPr>
        <w:pStyle w:val="a3"/>
        <w:numPr>
          <w:ilvl w:val="0"/>
          <w:numId w:val="4"/>
        </w:numPr>
        <w:tabs>
          <w:tab w:val="left" w:pos="707"/>
        </w:tabs>
      </w:pPr>
      <w:r>
        <w:t>Челябинский Государственный Университет</w:t>
      </w:r>
    </w:p>
    <w:p w:rsidR="004A2164" w:rsidRDefault="00CB1D71">
      <w:pPr>
        <w:pStyle w:val="21"/>
        <w:pageBreakBefore/>
        <w:numPr>
          <w:ilvl w:val="0"/>
          <w:numId w:val="0"/>
        </w:numPr>
      </w:pPr>
      <w:r>
        <w:t>5. СМИ</w:t>
      </w:r>
    </w:p>
    <w:p w:rsidR="004A2164" w:rsidRDefault="00CB1D7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Городская газета «Уфалейский рабочий»</w:t>
      </w:r>
    </w:p>
    <w:p w:rsidR="004A2164" w:rsidRDefault="00CB1D7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Городская общественно-политическая газета «NiCo»</w:t>
      </w:r>
    </w:p>
    <w:p w:rsidR="004A2164" w:rsidRDefault="00CB1D7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МУ Уфалейская телерадиокомпания</w:t>
      </w:r>
    </w:p>
    <w:p w:rsidR="004A2164" w:rsidRDefault="00CB1D7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МУ «Радио Уфалея»</w:t>
      </w:r>
    </w:p>
    <w:p w:rsidR="004A2164" w:rsidRDefault="00CB1D71">
      <w:pPr>
        <w:pStyle w:val="a3"/>
        <w:numPr>
          <w:ilvl w:val="0"/>
          <w:numId w:val="3"/>
        </w:numPr>
        <w:tabs>
          <w:tab w:val="left" w:pos="707"/>
        </w:tabs>
      </w:pPr>
      <w:r>
        <w:t>Газета "Уфалейская ярмарка"</w:t>
      </w:r>
    </w:p>
    <w:p w:rsidR="004A2164" w:rsidRDefault="00CB1D71">
      <w:pPr>
        <w:pStyle w:val="21"/>
        <w:pageBreakBefore/>
        <w:numPr>
          <w:ilvl w:val="0"/>
          <w:numId w:val="0"/>
        </w:numPr>
      </w:pPr>
      <w:r>
        <w:t>6. Транспорт</w:t>
      </w:r>
    </w:p>
    <w:p w:rsidR="004A2164" w:rsidRDefault="00CB1D71">
      <w:pPr>
        <w:pStyle w:val="a3"/>
      </w:pPr>
      <w:r>
        <w:t>Автомобильный транспорт, железнодорожная станция Верхний Уфалей Южно-Уральской железной дороги на линии Челябинск — Свердловск.</w:t>
      </w:r>
    </w:p>
    <w:p w:rsidR="004A2164" w:rsidRDefault="00CB1D71">
      <w:pPr>
        <w:pStyle w:val="21"/>
        <w:pageBreakBefore/>
        <w:numPr>
          <w:ilvl w:val="0"/>
          <w:numId w:val="0"/>
        </w:numPr>
      </w:pPr>
      <w:r>
        <w:t>7. Известные уфалейцы</w:t>
      </w:r>
    </w:p>
    <w:p w:rsidR="004A2164" w:rsidRDefault="00CB1D7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Герои Советского Союза П. Ф. Распопин, И. С. Ельцов, В. А. Белобородов.</w:t>
      </w:r>
    </w:p>
    <w:p w:rsidR="004A2164" w:rsidRDefault="00CB1D7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Писатель Павел Александрович фон Ольбрих (псевдоним Северный)</w:t>
      </w:r>
    </w:p>
    <w:p w:rsidR="004A2164" w:rsidRDefault="00CB1D71">
      <w:pPr>
        <w:pStyle w:val="a3"/>
        <w:numPr>
          <w:ilvl w:val="0"/>
          <w:numId w:val="2"/>
        </w:numPr>
        <w:tabs>
          <w:tab w:val="left" w:pos="707"/>
        </w:tabs>
      </w:pPr>
      <w:r>
        <w:t>Мальков, Николай Иванович (1932—2007) — советский партийный, государственный деятель.</w:t>
      </w:r>
    </w:p>
    <w:p w:rsidR="004A2164" w:rsidRDefault="00CB1D7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4A2164" w:rsidRDefault="00CB1D7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Численность населения Российской Федерации по городам, поселкам городского типа и районам на 1 января 2010 года</w:t>
      </w:r>
    </w:p>
    <w:p w:rsidR="004A2164" w:rsidRDefault="00CB1D71">
      <w:pPr>
        <w:pStyle w:val="a3"/>
        <w:numPr>
          <w:ilvl w:val="0"/>
          <w:numId w:val="1"/>
        </w:numPr>
        <w:tabs>
          <w:tab w:val="left" w:pos="707"/>
        </w:tabs>
      </w:pPr>
      <w:r>
        <w:t>Петр Сумин посетил с рабочим визитом Верхний Уфалей » Новости Челябинска - ИА ЧелНовости.Ру</w:t>
      </w:r>
    </w:p>
    <w:p w:rsidR="004A2164" w:rsidRDefault="00CB1D71">
      <w:pPr>
        <w:pStyle w:val="a3"/>
        <w:spacing w:after="0"/>
      </w:pPr>
      <w:r>
        <w:t>Источник: http://ru.wikipedia.org/wiki/Верхний_Уфалей</w:t>
      </w:r>
      <w:bookmarkStart w:id="0" w:name="_GoBack"/>
      <w:bookmarkEnd w:id="0"/>
    </w:p>
    <w:sectPr w:rsidR="004A216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1D71"/>
    <w:rsid w:val="000801CF"/>
    <w:rsid w:val="004A2164"/>
    <w:rsid w:val="00CB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E2230A-56BB-4DC7-BD07-785C19C89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6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6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566</Words>
  <Characters>3228</Characters>
  <Application>Microsoft Office Word</Application>
  <DocSecurity>0</DocSecurity>
  <Lines>26</Lines>
  <Paragraphs>7</Paragraphs>
  <ScaleCrop>false</ScaleCrop>
  <Company/>
  <LinksUpToDate>false</LinksUpToDate>
  <CharactersWithSpaces>3787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2014-06-22T12:34:00Z</dcterms:created>
  <dcterms:modified xsi:type="dcterms:W3CDTF">2014-06-22T12:34:00Z</dcterms:modified>
</cp:coreProperties>
</file>