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D06" w:rsidRDefault="00567D06" w:rsidP="00530389">
      <w:pPr>
        <w:jc w:val="center"/>
        <w:rPr>
          <w:sz w:val="32"/>
          <w:szCs w:val="32"/>
        </w:rPr>
      </w:pPr>
    </w:p>
    <w:p w:rsidR="00530389" w:rsidRDefault="00530389" w:rsidP="00530389">
      <w:pPr>
        <w:jc w:val="center"/>
        <w:rPr>
          <w:sz w:val="32"/>
          <w:szCs w:val="32"/>
        </w:rPr>
      </w:pPr>
      <w:r>
        <w:rPr>
          <w:sz w:val="32"/>
          <w:szCs w:val="32"/>
        </w:rPr>
        <w:t>Министерство образования Российской Федерации</w:t>
      </w:r>
    </w:p>
    <w:p w:rsidR="00530389" w:rsidRDefault="00530389" w:rsidP="00530389">
      <w:pPr>
        <w:jc w:val="center"/>
        <w:rPr>
          <w:sz w:val="32"/>
          <w:szCs w:val="32"/>
        </w:rPr>
      </w:pPr>
      <w:r>
        <w:rPr>
          <w:sz w:val="32"/>
          <w:szCs w:val="32"/>
        </w:rPr>
        <w:t>ОУ Тюменцевская Муниципальная средняя общеобразовательная школа</w:t>
      </w:r>
    </w:p>
    <w:p w:rsidR="00530389" w:rsidRDefault="00530389" w:rsidP="00530389">
      <w:pPr>
        <w:rPr>
          <w:sz w:val="32"/>
          <w:szCs w:val="32"/>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Pr="00530389" w:rsidRDefault="00530389" w:rsidP="00530389">
      <w:pPr>
        <w:spacing w:line="360" w:lineRule="auto"/>
        <w:jc w:val="center"/>
        <w:rPr>
          <w:b/>
          <w:sz w:val="36"/>
          <w:szCs w:val="36"/>
        </w:rPr>
      </w:pPr>
      <w:r w:rsidRPr="00530389">
        <w:rPr>
          <w:b/>
          <w:sz w:val="36"/>
          <w:szCs w:val="36"/>
        </w:rPr>
        <w:t xml:space="preserve">«Роль </w:t>
      </w:r>
      <w:r>
        <w:rPr>
          <w:b/>
          <w:sz w:val="36"/>
          <w:szCs w:val="36"/>
        </w:rPr>
        <w:t>Северо-Кавказского</w:t>
      </w:r>
      <w:r w:rsidRPr="00530389">
        <w:rPr>
          <w:b/>
          <w:sz w:val="36"/>
          <w:szCs w:val="36"/>
        </w:rPr>
        <w:t xml:space="preserve"> экономического региона в экономике России»</w:t>
      </w: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rPr>
          <w:sz w:val="28"/>
          <w:szCs w:val="28"/>
        </w:rPr>
      </w:pPr>
    </w:p>
    <w:p w:rsidR="00530389" w:rsidRDefault="00530389" w:rsidP="00530389">
      <w:pPr>
        <w:jc w:val="both"/>
        <w:rPr>
          <w:sz w:val="32"/>
          <w:szCs w:val="32"/>
        </w:rPr>
      </w:pPr>
      <w:r>
        <w:rPr>
          <w:sz w:val="28"/>
          <w:szCs w:val="28"/>
        </w:rPr>
        <w:t xml:space="preserve">                                                                                </w:t>
      </w:r>
      <w:r>
        <w:rPr>
          <w:sz w:val="32"/>
          <w:szCs w:val="32"/>
        </w:rPr>
        <w:t xml:space="preserve"> Работу выполнила</w:t>
      </w:r>
    </w:p>
    <w:p w:rsidR="00530389" w:rsidRDefault="00530389" w:rsidP="00530389">
      <w:pPr>
        <w:jc w:val="both"/>
        <w:rPr>
          <w:sz w:val="32"/>
          <w:szCs w:val="32"/>
        </w:rPr>
      </w:pPr>
      <w:r>
        <w:rPr>
          <w:sz w:val="32"/>
          <w:szCs w:val="32"/>
        </w:rPr>
        <w:t xml:space="preserve">                                                                        ученица 9 «Б» класса</w:t>
      </w:r>
    </w:p>
    <w:p w:rsidR="00530389" w:rsidRDefault="00530389" w:rsidP="00530389">
      <w:pPr>
        <w:jc w:val="both"/>
        <w:rPr>
          <w:sz w:val="32"/>
          <w:szCs w:val="32"/>
        </w:rPr>
      </w:pPr>
      <w:r>
        <w:rPr>
          <w:sz w:val="32"/>
          <w:szCs w:val="32"/>
        </w:rPr>
        <w:t xml:space="preserve">                                                                       Аржанова Татьяна Дмитриевна</w:t>
      </w:r>
    </w:p>
    <w:p w:rsidR="00530389" w:rsidRDefault="00530389" w:rsidP="00530389">
      <w:pPr>
        <w:jc w:val="both"/>
        <w:rPr>
          <w:sz w:val="32"/>
          <w:szCs w:val="32"/>
        </w:rPr>
      </w:pPr>
      <w:r>
        <w:rPr>
          <w:sz w:val="32"/>
          <w:szCs w:val="32"/>
        </w:rPr>
        <w:t xml:space="preserve">                                                                        работу проверила</w:t>
      </w:r>
    </w:p>
    <w:p w:rsidR="00530389" w:rsidRDefault="00530389" w:rsidP="00530389">
      <w:pPr>
        <w:jc w:val="both"/>
        <w:rPr>
          <w:sz w:val="32"/>
          <w:szCs w:val="32"/>
        </w:rPr>
      </w:pPr>
      <w:r>
        <w:rPr>
          <w:sz w:val="32"/>
          <w:szCs w:val="32"/>
        </w:rPr>
        <w:t xml:space="preserve">                                                                        Фишер Е.А.</w:t>
      </w:r>
    </w:p>
    <w:p w:rsidR="00530389" w:rsidRDefault="00530389" w:rsidP="00530389">
      <w:pPr>
        <w:jc w:val="both"/>
        <w:rPr>
          <w:sz w:val="28"/>
          <w:szCs w:val="28"/>
        </w:rPr>
      </w:pPr>
    </w:p>
    <w:p w:rsidR="00530389" w:rsidRDefault="00530389" w:rsidP="00530389">
      <w:pPr>
        <w:jc w:val="right"/>
        <w:rPr>
          <w:sz w:val="28"/>
          <w:szCs w:val="28"/>
        </w:rPr>
      </w:pPr>
    </w:p>
    <w:p w:rsidR="00530389" w:rsidRDefault="00530389" w:rsidP="00530389">
      <w:pPr>
        <w:rPr>
          <w:sz w:val="28"/>
          <w:szCs w:val="28"/>
        </w:rPr>
      </w:pPr>
    </w:p>
    <w:p w:rsidR="00530389" w:rsidRDefault="00530389" w:rsidP="00530389">
      <w:pPr>
        <w:jc w:val="center"/>
        <w:rPr>
          <w:sz w:val="28"/>
          <w:szCs w:val="28"/>
        </w:rPr>
      </w:pPr>
    </w:p>
    <w:p w:rsidR="00530389" w:rsidRDefault="00530389" w:rsidP="00530389">
      <w:pPr>
        <w:jc w:val="center"/>
        <w:rPr>
          <w:sz w:val="28"/>
          <w:szCs w:val="28"/>
        </w:rPr>
      </w:pPr>
    </w:p>
    <w:p w:rsidR="00530389" w:rsidRDefault="00530389" w:rsidP="00530389">
      <w:pPr>
        <w:jc w:val="center"/>
        <w:rPr>
          <w:sz w:val="28"/>
          <w:szCs w:val="28"/>
        </w:rPr>
      </w:pPr>
    </w:p>
    <w:p w:rsidR="00530389" w:rsidRDefault="00530389" w:rsidP="00530389">
      <w:pPr>
        <w:jc w:val="center"/>
        <w:rPr>
          <w:sz w:val="28"/>
          <w:szCs w:val="28"/>
        </w:rPr>
      </w:pPr>
    </w:p>
    <w:p w:rsidR="00530389" w:rsidRDefault="00530389" w:rsidP="00530389">
      <w:pPr>
        <w:jc w:val="center"/>
        <w:rPr>
          <w:sz w:val="28"/>
          <w:szCs w:val="28"/>
        </w:rPr>
      </w:pPr>
    </w:p>
    <w:p w:rsidR="00530389" w:rsidRDefault="00530389" w:rsidP="00530389">
      <w:pPr>
        <w:jc w:val="center"/>
        <w:rPr>
          <w:sz w:val="28"/>
          <w:szCs w:val="28"/>
        </w:rPr>
      </w:pPr>
    </w:p>
    <w:p w:rsidR="00530389" w:rsidRDefault="00530389" w:rsidP="00530389">
      <w:pPr>
        <w:jc w:val="center"/>
        <w:rPr>
          <w:sz w:val="28"/>
          <w:szCs w:val="28"/>
        </w:rPr>
      </w:pPr>
    </w:p>
    <w:p w:rsidR="00530389" w:rsidRDefault="00530389" w:rsidP="00530389">
      <w:pPr>
        <w:rPr>
          <w:sz w:val="28"/>
          <w:szCs w:val="28"/>
        </w:rPr>
      </w:pPr>
      <w:r>
        <w:rPr>
          <w:sz w:val="28"/>
          <w:szCs w:val="28"/>
        </w:rPr>
        <w:t xml:space="preserve">                                                 с. Тюменцево 2010 год</w:t>
      </w:r>
    </w:p>
    <w:p w:rsidR="00530389" w:rsidRDefault="00530389" w:rsidP="00530389">
      <w:pPr>
        <w:jc w:val="center"/>
        <w:rPr>
          <w:b/>
          <w:sz w:val="32"/>
          <w:szCs w:val="32"/>
        </w:rPr>
      </w:pPr>
      <w:r>
        <w:rPr>
          <w:b/>
          <w:sz w:val="32"/>
          <w:szCs w:val="32"/>
        </w:rPr>
        <w:t>Содержание:</w:t>
      </w:r>
    </w:p>
    <w:p w:rsidR="00530389" w:rsidRDefault="000B5111" w:rsidP="00530389">
      <w:pPr>
        <w:spacing w:line="360" w:lineRule="auto"/>
        <w:rPr>
          <w:sz w:val="28"/>
          <w:szCs w:val="28"/>
        </w:rPr>
      </w:pPr>
      <w:r>
        <w:rPr>
          <w:sz w:val="28"/>
          <w:szCs w:val="28"/>
        </w:rPr>
        <w:t xml:space="preserve">          </w:t>
      </w:r>
      <w:r w:rsidR="00530389">
        <w:rPr>
          <w:sz w:val="28"/>
          <w:szCs w:val="28"/>
        </w:rPr>
        <w:t>Введение…………………………………………………………………………</w:t>
      </w:r>
      <w:r>
        <w:rPr>
          <w:sz w:val="28"/>
          <w:szCs w:val="28"/>
        </w:rPr>
        <w:t>3</w:t>
      </w:r>
    </w:p>
    <w:p w:rsidR="00530389" w:rsidRDefault="00530389" w:rsidP="00530389">
      <w:pPr>
        <w:numPr>
          <w:ilvl w:val="0"/>
          <w:numId w:val="1"/>
        </w:numPr>
        <w:spacing w:line="360" w:lineRule="auto"/>
        <w:rPr>
          <w:sz w:val="28"/>
          <w:szCs w:val="28"/>
        </w:rPr>
      </w:pPr>
      <w:r>
        <w:rPr>
          <w:sz w:val="28"/>
          <w:szCs w:val="28"/>
        </w:rPr>
        <w:t xml:space="preserve">Состав </w:t>
      </w:r>
      <w:r w:rsidR="009F2381">
        <w:rPr>
          <w:sz w:val="28"/>
          <w:szCs w:val="28"/>
        </w:rPr>
        <w:t>Северо-Кавказского района..………………………………………….</w:t>
      </w:r>
      <w:r>
        <w:rPr>
          <w:sz w:val="28"/>
          <w:szCs w:val="28"/>
        </w:rPr>
        <w:t>.</w:t>
      </w:r>
      <w:r w:rsidR="000B5111">
        <w:rPr>
          <w:sz w:val="28"/>
          <w:szCs w:val="28"/>
        </w:rPr>
        <w:t>5</w:t>
      </w:r>
    </w:p>
    <w:p w:rsidR="00530389" w:rsidRDefault="00530389" w:rsidP="00530389">
      <w:pPr>
        <w:numPr>
          <w:ilvl w:val="0"/>
          <w:numId w:val="1"/>
        </w:numPr>
        <w:spacing w:line="360" w:lineRule="auto"/>
        <w:rPr>
          <w:sz w:val="28"/>
          <w:szCs w:val="28"/>
        </w:rPr>
      </w:pPr>
      <w:r>
        <w:rPr>
          <w:sz w:val="28"/>
          <w:szCs w:val="28"/>
        </w:rPr>
        <w:t>Физико-, экономико-геогра</w:t>
      </w:r>
      <w:r w:rsidR="000B5111">
        <w:rPr>
          <w:sz w:val="28"/>
          <w:szCs w:val="28"/>
        </w:rPr>
        <w:t>фическое положение……………………………..6</w:t>
      </w:r>
    </w:p>
    <w:p w:rsidR="00530389" w:rsidRDefault="00530389" w:rsidP="00530389">
      <w:pPr>
        <w:numPr>
          <w:ilvl w:val="0"/>
          <w:numId w:val="1"/>
        </w:numPr>
        <w:spacing w:line="360" w:lineRule="auto"/>
        <w:rPr>
          <w:sz w:val="28"/>
          <w:szCs w:val="28"/>
        </w:rPr>
      </w:pPr>
      <w:r>
        <w:rPr>
          <w:sz w:val="28"/>
          <w:szCs w:val="28"/>
        </w:rPr>
        <w:t>Природные услов</w:t>
      </w:r>
      <w:r w:rsidR="000B5111">
        <w:rPr>
          <w:sz w:val="28"/>
          <w:szCs w:val="28"/>
        </w:rPr>
        <w:t>ия и ресурсы…………………………………………………8</w:t>
      </w:r>
    </w:p>
    <w:p w:rsidR="00530389" w:rsidRDefault="00530389" w:rsidP="00530389">
      <w:pPr>
        <w:numPr>
          <w:ilvl w:val="0"/>
          <w:numId w:val="1"/>
        </w:numPr>
        <w:spacing w:line="360" w:lineRule="auto"/>
        <w:rPr>
          <w:sz w:val="28"/>
          <w:szCs w:val="28"/>
        </w:rPr>
      </w:pPr>
      <w:r>
        <w:rPr>
          <w:sz w:val="28"/>
          <w:szCs w:val="28"/>
        </w:rPr>
        <w:t>Ист</w:t>
      </w:r>
      <w:r w:rsidR="00CF45A2">
        <w:rPr>
          <w:sz w:val="28"/>
          <w:szCs w:val="28"/>
        </w:rPr>
        <w:t>ория освоени</w:t>
      </w:r>
      <w:r w:rsidR="000B5111">
        <w:rPr>
          <w:sz w:val="28"/>
          <w:szCs w:val="28"/>
        </w:rPr>
        <w:t>я территорий…………………………………………………13</w:t>
      </w:r>
    </w:p>
    <w:p w:rsidR="00530389" w:rsidRDefault="00530389" w:rsidP="00530389">
      <w:pPr>
        <w:numPr>
          <w:ilvl w:val="0"/>
          <w:numId w:val="1"/>
        </w:numPr>
        <w:spacing w:line="360" w:lineRule="auto"/>
        <w:rPr>
          <w:sz w:val="28"/>
          <w:szCs w:val="28"/>
        </w:rPr>
      </w:pPr>
      <w:r>
        <w:rPr>
          <w:sz w:val="28"/>
          <w:szCs w:val="28"/>
        </w:rPr>
        <w:t>Население и трудовые р</w:t>
      </w:r>
      <w:r w:rsidR="000B5111">
        <w:rPr>
          <w:sz w:val="28"/>
          <w:szCs w:val="28"/>
        </w:rPr>
        <w:t>есурсы………………………………………………..15</w:t>
      </w:r>
    </w:p>
    <w:p w:rsidR="00530389" w:rsidRDefault="00530389" w:rsidP="00530389">
      <w:pPr>
        <w:numPr>
          <w:ilvl w:val="0"/>
          <w:numId w:val="1"/>
        </w:numPr>
        <w:spacing w:line="360" w:lineRule="auto"/>
        <w:rPr>
          <w:sz w:val="28"/>
          <w:szCs w:val="28"/>
        </w:rPr>
      </w:pPr>
      <w:r>
        <w:rPr>
          <w:sz w:val="28"/>
          <w:szCs w:val="28"/>
        </w:rPr>
        <w:t xml:space="preserve">Особенности </w:t>
      </w:r>
      <w:r w:rsidR="000B5111">
        <w:rPr>
          <w:sz w:val="28"/>
          <w:szCs w:val="28"/>
        </w:rPr>
        <w:t>хозяйства…………………………………………………………18</w:t>
      </w:r>
    </w:p>
    <w:p w:rsidR="00530389" w:rsidRDefault="00530389" w:rsidP="00530389">
      <w:pPr>
        <w:pStyle w:val="a3"/>
        <w:pBdr>
          <w:top w:val="none" w:sz="0" w:space="0" w:color="auto"/>
          <w:left w:val="none" w:sz="0" w:space="0" w:color="auto"/>
          <w:bottom w:val="none" w:sz="0" w:space="0" w:color="auto"/>
          <w:right w:val="none" w:sz="0" w:space="0" w:color="auto"/>
        </w:pBdr>
        <w:spacing w:line="360" w:lineRule="auto"/>
        <w:ind w:firstLine="708"/>
        <w:jc w:val="both"/>
        <w:rPr>
          <w:spacing w:val="20"/>
          <w:szCs w:val="28"/>
        </w:rPr>
      </w:pPr>
      <w:r>
        <w:t>6.1. Топливно-энерге</w:t>
      </w:r>
      <w:r w:rsidR="000B5111">
        <w:t>тический комплекс……………………………………...18</w:t>
      </w:r>
    </w:p>
    <w:p w:rsidR="00530389" w:rsidRDefault="00530389" w:rsidP="003D54D6">
      <w:pPr>
        <w:spacing w:line="360" w:lineRule="auto"/>
        <w:ind w:left="660"/>
        <w:rPr>
          <w:sz w:val="28"/>
          <w:szCs w:val="28"/>
        </w:rPr>
      </w:pPr>
      <w:r>
        <w:rPr>
          <w:sz w:val="28"/>
          <w:szCs w:val="28"/>
        </w:rPr>
        <w:t>6.2.</w:t>
      </w:r>
      <w:r>
        <w:rPr>
          <w:b/>
          <w:spacing w:val="20"/>
          <w:szCs w:val="28"/>
        </w:rPr>
        <w:t xml:space="preserve"> </w:t>
      </w:r>
      <w:r>
        <w:rPr>
          <w:spacing w:val="20"/>
          <w:sz w:val="28"/>
          <w:szCs w:val="28"/>
        </w:rPr>
        <w:t>Черная</w:t>
      </w:r>
      <w:r w:rsidR="003D54D6">
        <w:rPr>
          <w:spacing w:val="20"/>
          <w:sz w:val="28"/>
          <w:szCs w:val="28"/>
        </w:rPr>
        <w:t xml:space="preserve"> и цветная металлургия…………………………………….</w:t>
      </w:r>
      <w:r w:rsidR="000B5111">
        <w:rPr>
          <w:spacing w:val="20"/>
          <w:sz w:val="28"/>
          <w:szCs w:val="28"/>
        </w:rPr>
        <w:t>20</w:t>
      </w:r>
    </w:p>
    <w:p w:rsidR="00530389" w:rsidRDefault="00530389" w:rsidP="003D54D6">
      <w:pPr>
        <w:spacing w:line="360" w:lineRule="auto"/>
        <w:ind w:left="660"/>
        <w:rPr>
          <w:sz w:val="28"/>
          <w:szCs w:val="28"/>
        </w:rPr>
      </w:pPr>
      <w:r>
        <w:rPr>
          <w:sz w:val="28"/>
          <w:szCs w:val="28"/>
        </w:rPr>
        <w:t>6.3.</w:t>
      </w:r>
      <w:r w:rsidR="003D54D6">
        <w:rPr>
          <w:sz w:val="28"/>
          <w:szCs w:val="28"/>
        </w:rPr>
        <w:t xml:space="preserve"> </w:t>
      </w:r>
      <w:r>
        <w:rPr>
          <w:sz w:val="28"/>
          <w:szCs w:val="28"/>
        </w:rPr>
        <w:t>Машиностроение……………………………………………………………</w:t>
      </w:r>
      <w:r w:rsidR="001C47E1">
        <w:rPr>
          <w:sz w:val="28"/>
          <w:szCs w:val="28"/>
        </w:rPr>
        <w:t>22</w:t>
      </w:r>
    </w:p>
    <w:p w:rsidR="00530389" w:rsidRDefault="003D54D6" w:rsidP="00530389">
      <w:pPr>
        <w:spacing w:line="360" w:lineRule="auto"/>
        <w:ind w:left="660"/>
        <w:rPr>
          <w:sz w:val="28"/>
          <w:szCs w:val="28"/>
        </w:rPr>
      </w:pPr>
      <w:r>
        <w:rPr>
          <w:sz w:val="28"/>
          <w:szCs w:val="28"/>
        </w:rPr>
        <w:t>6.4</w:t>
      </w:r>
      <w:r w:rsidR="00530389">
        <w:rPr>
          <w:sz w:val="28"/>
          <w:szCs w:val="28"/>
        </w:rPr>
        <w:t xml:space="preserve">. Химическая </w:t>
      </w:r>
      <w:r>
        <w:rPr>
          <w:sz w:val="28"/>
          <w:szCs w:val="28"/>
        </w:rPr>
        <w:t xml:space="preserve">и лесная </w:t>
      </w:r>
      <w:r w:rsidR="00530389">
        <w:rPr>
          <w:sz w:val="28"/>
          <w:szCs w:val="28"/>
        </w:rPr>
        <w:t>промышленность</w:t>
      </w:r>
      <w:r>
        <w:rPr>
          <w:sz w:val="28"/>
          <w:szCs w:val="28"/>
        </w:rPr>
        <w:t>......................................................</w:t>
      </w:r>
      <w:r w:rsidR="001C47E1">
        <w:rPr>
          <w:sz w:val="28"/>
          <w:szCs w:val="28"/>
        </w:rPr>
        <w:t>.24</w:t>
      </w:r>
    </w:p>
    <w:p w:rsidR="00530389" w:rsidRDefault="003D54D6" w:rsidP="005D0C46">
      <w:pPr>
        <w:spacing w:line="360" w:lineRule="auto"/>
        <w:ind w:left="660"/>
        <w:rPr>
          <w:sz w:val="28"/>
          <w:szCs w:val="28"/>
        </w:rPr>
      </w:pPr>
      <w:r>
        <w:rPr>
          <w:sz w:val="28"/>
          <w:szCs w:val="28"/>
        </w:rPr>
        <w:t>6.5</w:t>
      </w:r>
      <w:r w:rsidR="00530389">
        <w:rPr>
          <w:sz w:val="28"/>
          <w:szCs w:val="28"/>
        </w:rPr>
        <w:t xml:space="preserve">. </w:t>
      </w:r>
      <w:r w:rsidR="005D0C46">
        <w:rPr>
          <w:sz w:val="28"/>
          <w:szCs w:val="28"/>
        </w:rPr>
        <w:t xml:space="preserve"> </w:t>
      </w:r>
      <w:r w:rsidR="00530389">
        <w:rPr>
          <w:sz w:val="28"/>
          <w:szCs w:val="28"/>
        </w:rPr>
        <w:t>Легкая пр</w:t>
      </w:r>
      <w:r w:rsidR="000B5111">
        <w:rPr>
          <w:sz w:val="28"/>
          <w:szCs w:val="28"/>
        </w:rPr>
        <w:t>омы</w:t>
      </w:r>
      <w:r w:rsidR="001C47E1">
        <w:rPr>
          <w:sz w:val="28"/>
          <w:szCs w:val="28"/>
        </w:rPr>
        <w:t>шленность…………………………………………………..28</w:t>
      </w:r>
    </w:p>
    <w:p w:rsidR="00530389" w:rsidRDefault="005D0C46" w:rsidP="00530389">
      <w:pPr>
        <w:spacing w:line="360" w:lineRule="auto"/>
        <w:ind w:left="660"/>
        <w:rPr>
          <w:sz w:val="28"/>
          <w:szCs w:val="28"/>
        </w:rPr>
      </w:pPr>
      <w:r>
        <w:rPr>
          <w:sz w:val="28"/>
          <w:szCs w:val="28"/>
        </w:rPr>
        <w:t>6.6</w:t>
      </w:r>
      <w:r w:rsidR="00530389">
        <w:rPr>
          <w:sz w:val="28"/>
          <w:szCs w:val="28"/>
        </w:rPr>
        <w:t xml:space="preserve">. </w:t>
      </w:r>
      <w:r w:rsidR="00751412">
        <w:rPr>
          <w:sz w:val="28"/>
          <w:szCs w:val="28"/>
        </w:rPr>
        <w:t>Агропромышленный комплекс………………</w:t>
      </w:r>
      <w:r w:rsidR="001C47E1">
        <w:rPr>
          <w:sz w:val="28"/>
          <w:szCs w:val="28"/>
        </w:rPr>
        <w:t>…………………………….31</w:t>
      </w:r>
    </w:p>
    <w:p w:rsidR="00530389" w:rsidRDefault="003D54D6" w:rsidP="00530389">
      <w:pPr>
        <w:spacing w:line="360" w:lineRule="auto"/>
        <w:ind w:left="660"/>
        <w:rPr>
          <w:sz w:val="28"/>
          <w:szCs w:val="28"/>
        </w:rPr>
      </w:pPr>
      <w:r>
        <w:rPr>
          <w:sz w:val="28"/>
          <w:szCs w:val="28"/>
        </w:rPr>
        <w:t>6.</w:t>
      </w:r>
      <w:r w:rsidR="005D0C46">
        <w:rPr>
          <w:sz w:val="28"/>
          <w:szCs w:val="28"/>
        </w:rPr>
        <w:t>7</w:t>
      </w:r>
      <w:r w:rsidR="00530389">
        <w:rPr>
          <w:sz w:val="28"/>
          <w:szCs w:val="28"/>
        </w:rPr>
        <w:t>. Транспорт…………………………………………………………………</w:t>
      </w:r>
      <w:r w:rsidR="001C47E1">
        <w:rPr>
          <w:sz w:val="28"/>
          <w:szCs w:val="28"/>
        </w:rPr>
        <w:t>…36</w:t>
      </w:r>
    </w:p>
    <w:p w:rsidR="001824D6" w:rsidRDefault="001824D6" w:rsidP="00530389">
      <w:pPr>
        <w:spacing w:line="360" w:lineRule="auto"/>
        <w:ind w:left="660"/>
        <w:rPr>
          <w:sz w:val="28"/>
          <w:szCs w:val="28"/>
        </w:rPr>
      </w:pPr>
      <w:r>
        <w:rPr>
          <w:sz w:val="28"/>
          <w:szCs w:val="28"/>
        </w:rPr>
        <w:t>6.8. Рекреационные ресурсы…………………………………………………</w:t>
      </w:r>
      <w:r w:rsidR="001C47E1">
        <w:rPr>
          <w:sz w:val="28"/>
          <w:szCs w:val="28"/>
        </w:rPr>
        <w:t>….37</w:t>
      </w:r>
    </w:p>
    <w:p w:rsidR="00530389" w:rsidRDefault="009A7E5A" w:rsidP="00530389">
      <w:pPr>
        <w:numPr>
          <w:ilvl w:val="0"/>
          <w:numId w:val="1"/>
        </w:numPr>
        <w:spacing w:line="360" w:lineRule="auto"/>
        <w:rPr>
          <w:sz w:val="28"/>
          <w:szCs w:val="28"/>
        </w:rPr>
      </w:pPr>
      <w:r>
        <w:rPr>
          <w:sz w:val="28"/>
          <w:szCs w:val="28"/>
        </w:rPr>
        <w:t>Основные</w:t>
      </w:r>
      <w:r w:rsidR="00530389">
        <w:rPr>
          <w:sz w:val="28"/>
          <w:szCs w:val="28"/>
        </w:rPr>
        <w:t xml:space="preserve"> проблемы района </w:t>
      </w:r>
      <w:r w:rsidR="009919AE">
        <w:rPr>
          <w:sz w:val="28"/>
          <w:szCs w:val="28"/>
        </w:rPr>
        <w:t>……………………………..</w:t>
      </w:r>
      <w:r w:rsidR="00530389">
        <w:rPr>
          <w:sz w:val="28"/>
          <w:szCs w:val="28"/>
        </w:rPr>
        <w:t>…………………</w:t>
      </w:r>
      <w:r w:rsidR="001C47E1">
        <w:rPr>
          <w:sz w:val="28"/>
          <w:szCs w:val="28"/>
        </w:rPr>
        <w:t>…..39</w:t>
      </w:r>
    </w:p>
    <w:p w:rsidR="009919AE" w:rsidRPr="009919AE" w:rsidRDefault="009919AE" w:rsidP="009919AE">
      <w:pPr>
        <w:shd w:val="clear" w:color="auto" w:fill="FFFFFF"/>
        <w:spacing w:line="360" w:lineRule="auto"/>
        <w:ind w:left="48" w:hanging="48"/>
        <w:jc w:val="both"/>
        <w:rPr>
          <w:color w:val="000000"/>
          <w:spacing w:val="-2"/>
          <w:sz w:val="28"/>
          <w:szCs w:val="28"/>
        </w:rPr>
      </w:pPr>
      <w:r>
        <w:rPr>
          <w:color w:val="000000"/>
          <w:spacing w:val="-2"/>
          <w:sz w:val="28"/>
          <w:szCs w:val="28"/>
        </w:rPr>
        <w:t xml:space="preserve">    8. </w:t>
      </w:r>
      <w:r w:rsidRPr="009919AE">
        <w:rPr>
          <w:color w:val="000000"/>
          <w:spacing w:val="-2"/>
          <w:sz w:val="28"/>
          <w:szCs w:val="28"/>
        </w:rPr>
        <w:t>Перспективы развития и размещения производства на территории</w:t>
      </w:r>
      <w:r>
        <w:rPr>
          <w:color w:val="000000"/>
          <w:spacing w:val="-2"/>
          <w:sz w:val="28"/>
          <w:szCs w:val="28"/>
        </w:rPr>
        <w:t xml:space="preserve"> района…</w:t>
      </w:r>
      <w:r w:rsidR="001C47E1">
        <w:rPr>
          <w:color w:val="000000"/>
          <w:spacing w:val="-2"/>
          <w:sz w:val="28"/>
          <w:szCs w:val="28"/>
        </w:rPr>
        <w:t>...40</w:t>
      </w:r>
    </w:p>
    <w:p w:rsidR="00530389" w:rsidRDefault="009919AE" w:rsidP="009919AE">
      <w:pPr>
        <w:spacing w:line="360" w:lineRule="auto"/>
        <w:rPr>
          <w:sz w:val="28"/>
          <w:szCs w:val="28"/>
        </w:rPr>
      </w:pPr>
      <w:r>
        <w:rPr>
          <w:sz w:val="28"/>
          <w:szCs w:val="28"/>
        </w:rPr>
        <w:t xml:space="preserve">        </w:t>
      </w:r>
      <w:r w:rsidR="00530389">
        <w:rPr>
          <w:sz w:val="28"/>
          <w:szCs w:val="28"/>
        </w:rPr>
        <w:t>Заключение………………………………………………………………………</w:t>
      </w:r>
      <w:r w:rsidR="001C47E1">
        <w:rPr>
          <w:sz w:val="28"/>
          <w:szCs w:val="28"/>
        </w:rPr>
        <w:t>..42</w:t>
      </w:r>
    </w:p>
    <w:p w:rsidR="00530389" w:rsidRDefault="00530389" w:rsidP="00530389">
      <w:pPr>
        <w:spacing w:line="360" w:lineRule="auto"/>
        <w:ind w:firstLine="561"/>
        <w:rPr>
          <w:sz w:val="28"/>
          <w:szCs w:val="28"/>
        </w:rPr>
      </w:pPr>
      <w:r>
        <w:rPr>
          <w:sz w:val="28"/>
          <w:szCs w:val="28"/>
        </w:rPr>
        <w:t>Список литературы………………………………………………………………</w:t>
      </w:r>
      <w:r w:rsidR="001C47E1">
        <w:rPr>
          <w:sz w:val="28"/>
          <w:szCs w:val="28"/>
        </w:rPr>
        <w:t>.44</w:t>
      </w:r>
    </w:p>
    <w:p w:rsidR="00530389" w:rsidRDefault="00530389" w:rsidP="00530389">
      <w:pPr>
        <w:ind w:firstLine="561"/>
        <w:rPr>
          <w:sz w:val="28"/>
          <w:szCs w:val="28"/>
        </w:rPr>
      </w:pPr>
      <w:r>
        <w:rPr>
          <w:sz w:val="28"/>
          <w:szCs w:val="28"/>
        </w:rPr>
        <w:t>Приложение………………………………………………………………………</w:t>
      </w:r>
      <w:r w:rsidR="001C47E1">
        <w:rPr>
          <w:sz w:val="28"/>
          <w:szCs w:val="28"/>
        </w:rPr>
        <w:t>.45</w:t>
      </w:r>
    </w:p>
    <w:p w:rsidR="00530389" w:rsidRDefault="00530389" w:rsidP="00530389">
      <w:pPr>
        <w:ind w:firstLine="561"/>
        <w:rPr>
          <w:b/>
          <w:sz w:val="32"/>
          <w:szCs w:val="32"/>
        </w:rPr>
      </w:pPr>
      <w:r>
        <w:rPr>
          <w:sz w:val="28"/>
          <w:szCs w:val="28"/>
        </w:rPr>
        <w:br w:type="page"/>
        <w:t xml:space="preserve">                                                   </w:t>
      </w:r>
      <w:r>
        <w:rPr>
          <w:b/>
          <w:sz w:val="32"/>
          <w:szCs w:val="32"/>
        </w:rPr>
        <w:t>Введение</w:t>
      </w:r>
    </w:p>
    <w:p w:rsidR="0054025F" w:rsidRPr="005D6BDC" w:rsidRDefault="0054025F" w:rsidP="005D6BDC">
      <w:pPr>
        <w:spacing w:line="360" w:lineRule="auto"/>
        <w:jc w:val="both"/>
        <w:rPr>
          <w:sz w:val="28"/>
          <w:szCs w:val="28"/>
        </w:rPr>
      </w:pPr>
      <w:r w:rsidRPr="005D6BDC">
        <w:rPr>
          <w:sz w:val="28"/>
          <w:szCs w:val="28"/>
        </w:rPr>
        <w:t xml:space="preserve">Северный Кавказ - один из наиболее развитых экономических районов России, обладающий мощным природно-сырьевым потенциалом, разнообразными отраслями промышленности, высокоинтенсивным сельским хозяйством и существенными транспортными коммуникациями. </w:t>
      </w:r>
    </w:p>
    <w:p w:rsidR="0054025F" w:rsidRPr="005D6BDC" w:rsidRDefault="0054025F" w:rsidP="005D6BDC">
      <w:pPr>
        <w:spacing w:line="360" w:lineRule="auto"/>
        <w:jc w:val="both"/>
        <w:rPr>
          <w:sz w:val="28"/>
          <w:szCs w:val="28"/>
        </w:rPr>
      </w:pPr>
      <w:r w:rsidRPr="005D6BDC">
        <w:rPr>
          <w:sz w:val="28"/>
          <w:szCs w:val="28"/>
        </w:rPr>
        <w:t xml:space="preserve">Площадь - 355 тыс. км2, население около 18 млн. </w:t>
      </w:r>
    </w:p>
    <w:p w:rsidR="0054025F" w:rsidRPr="005D6BDC" w:rsidRDefault="0054025F" w:rsidP="005D6BDC">
      <w:pPr>
        <w:spacing w:line="360" w:lineRule="auto"/>
        <w:jc w:val="both"/>
        <w:rPr>
          <w:sz w:val="28"/>
          <w:szCs w:val="28"/>
        </w:rPr>
      </w:pPr>
      <w:r w:rsidRPr="005D6BDC">
        <w:rPr>
          <w:sz w:val="28"/>
          <w:szCs w:val="28"/>
        </w:rPr>
        <w:t>Состав района: Адыгея, Дагестан, Ингушетия, Кабардино-Балкарская, Карачаево-Черкесская, Северная Осетия – Алания, Чеченская, а также Краснодарский и Ставропольский края и Ростовская область.</w:t>
      </w:r>
    </w:p>
    <w:p w:rsidR="0054025F" w:rsidRPr="005D6BDC" w:rsidRDefault="0054025F" w:rsidP="005D6BDC">
      <w:pPr>
        <w:spacing w:line="360" w:lineRule="auto"/>
        <w:jc w:val="both"/>
        <w:rPr>
          <w:sz w:val="28"/>
          <w:szCs w:val="28"/>
        </w:rPr>
      </w:pPr>
      <w:r w:rsidRPr="005D6BDC">
        <w:rPr>
          <w:sz w:val="28"/>
          <w:szCs w:val="28"/>
        </w:rPr>
        <w:t xml:space="preserve"> Северный Кавказ - самый южный район России, располагается в двух почвенно-климатических зонах: степной и субтропической, что способствует возделыванию разнообразных сельскохозяйственных культур, часть из которых возделывается только в этом районе. ЭГП выгодное: район находится на стыке трёх государств: Украины, Грузии и Азербайджана, имеет с ними общие границы большой протяженности; омывается водами трёх морей, через порты которых налажены внешнеэкономические связи со многими зарубежными странами. </w:t>
      </w:r>
    </w:p>
    <w:p w:rsidR="0054025F" w:rsidRPr="005D6BDC" w:rsidRDefault="0054025F" w:rsidP="005D6BDC">
      <w:pPr>
        <w:spacing w:line="360" w:lineRule="auto"/>
        <w:jc w:val="both"/>
        <w:rPr>
          <w:sz w:val="28"/>
          <w:szCs w:val="28"/>
        </w:rPr>
      </w:pPr>
      <w:r w:rsidRPr="005D6BDC">
        <w:rPr>
          <w:sz w:val="28"/>
          <w:szCs w:val="28"/>
        </w:rPr>
        <w:t xml:space="preserve">Район располагает богатыми природными ресурсами. Плодородные земли (черноземы, каштановые, горно-лесные и горно-луговые). Здесь протекает около 35 тысяч больших и малых рек, расположено 4,5 тыс. озер, несколько десятков водохранилищ. Значительными запасами пресной воды располагают ледниковые системы: насчитывается более 1400 ледников общей площадью около 1 тыс. км . Однако степная часть находится в зоне недостаточного увлажнения и для получения высоких урожаев требует орошения. Лесные ресурсы сильно сократились; общая площадь лесов -около 3 млн. га, в основном в верховьях рек Кубань и Терек. </w:t>
      </w:r>
    </w:p>
    <w:p w:rsidR="0054025F" w:rsidRPr="005D6BDC" w:rsidRDefault="0054025F" w:rsidP="005D6BDC">
      <w:pPr>
        <w:spacing w:line="360" w:lineRule="auto"/>
        <w:jc w:val="both"/>
        <w:rPr>
          <w:sz w:val="28"/>
          <w:szCs w:val="28"/>
        </w:rPr>
      </w:pPr>
      <w:r w:rsidRPr="005D6BDC">
        <w:rPr>
          <w:sz w:val="28"/>
          <w:szCs w:val="28"/>
        </w:rPr>
        <w:t xml:space="preserve">Разнообразные минеральные ресурсы, В первую очередь отметим топливно-энергетический: нефть и природный газ - Краснодарский и Ставропольский края, Чечня, Дагестан, Адыгея; уголь - Ростовская область. Значительные запасы металлов: полиметаллы (Садонское - в Северной Осетии), вольфрам и молибден (Тырныауз - в Кабардино-Балкарии), есть медь, железная руда. Крупнейшие запасы строительных материалов (известняковые маргели, кварцевые пески, огнеупорные глины, гранит, мрамор, гипс, мел). </w:t>
      </w:r>
    </w:p>
    <w:p w:rsidR="00530389" w:rsidRPr="005D6BDC" w:rsidRDefault="00530389" w:rsidP="005D6BDC">
      <w:pPr>
        <w:spacing w:line="360" w:lineRule="auto"/>
        <w:jc w:val="both"/>
        <w:rPr>
          <w:sz w:val="28"/>
          <w:szCs w:val="28"/>
        </w:rPr>
      </w:pPr>
      <w:r w:rsidRPr="005D6BDC">
        <w:rPr>
          <w:b/>
          <w:sz w:val="32"/>
          <w:szCs w:val="32"/>
          <w:u w:val="single"/>
        </w:rPr>
        <w:t>Цель:</w:t>
      </w:r>
      <w:r w:rsidRPr="005D6BDC">
        <w:rPr>
          <w:sz w:val="28"/>
          <w:szCs w:val="28"/>
        </w:rPr>
        <w:t xml:space="preserve"> рассмотреть </w:t>
      </w:r>
      <w:r w:rsidR="00A86A3B" w:rsidRPr="005D6BDC">
        <w:rPr>
          <w:sz w:val="28"/>
          <w:szCs w:val="28"/>
        </w:rPr>
        <w:t>Северо-Кавказский</w:t>
      </w:r>
      <w:r w:rsidRPr="005D6BDC">
        <w:rPr>
          <w:sz w:val="28"/>
          <w:szCs w:val="28"/>
        </w:rPr>
        <w:t xml:space="preserve"> экономический район, как регион России, особенности его ЭГП, разнообразие природы и природных ресурсов, </w:t>
      </w:r>
      <w:r w:rsidR="009A7E5A">
        <w:rPr>
          <w:sz w:val="28"/>
          <w:szCs w:val="28"/>
        </w:rPr>
        <w:t>рассмотреть</w:t>
      </w:r>
      <w:r w:rsidRPr="005D6BDC">
        <w:rPr>
          <w:sz w:val="28"/>
          <w:szCs w:val="28"/>
        </w:rPr>
        <w:t xml:space="preserve"> проблемы </w:t>
      </w:r>
      <w:r w:rsidR="00A86A3B" w:rsidRPr="005D6BDC">
        <w:rPr>
          <w:sz w:val="28"/>
          <w:szCs w:val="28"/>
        </w:rPr>
        <w:t>Северо-Кавказского</w:t>
      </w:r>
      <w:r w:rsidRPr="005D6BDC">
        <w:rPr>
          <w:sz w:val="28"/>
          <w:szCs w:val="28"/>
        </w:rPr>
        <w:t xml:space="preserve"> региона</w:t>
      </w:r>
      <w:r w:rsidR="009F2381">
        <w:rPr>
          <w:sz w:val="28"/>
          <w:szCs w:val="28"/>
        </w:rPr>
        <w:t xml:space="preserve"> и выявить его роль в экономике</w:t>
      </w:r>
      <w:r w:rsidR="009A7E5A">
        <w:rPr>
          <w:sz w:val="28"/>
          <w:szCs w:val="28"/>
        </w:rPr>
        <w:t xml:space="preserve"> страны</w:t>
      </w:r>
      <w:r w:rsidRPr="005D6BDC">
        <w:rPr>
          <w:sz w:val="28"/>
          <w:szCs w:val="28"/>
        </w:rPr>
        <w:t>.</w:t>
      </w:r>
    </w:p>
    <w:p w:rsidR="00530389" w:rsidRPr="005D6BDC" w:rsidRDefault="0054025F" w:rsidP="005D6BDC">
      <w:pPr>
        <w:spacing w:line="360" w:lineRule="auto"/>
        <w:jc w:val="both"/>
        <w:rPr>
          <w:b/>
          <w:sz w:val="28"/>
          <w:szCs w:val="28"/>
          <w:u w:val="single"/>
        </w:rPr>
      </w:pPr>
      <w:r w:rsidRPr="005D6BDC">
        <w:rPr>
          <w:sz w:val="28"/>
          <w:szCs w:val="28"/>
        </w:rPr>
        <w:t xml:space="preserve"> </w:t>
      </w:r>
      <w:r w:rsidR="00530389" w:rsidRPr="005D6BDC">
        <w:rPr>
          <w:b/>
          <w:sz w:val="28"/>
          <w:szCs w:val="28"/>
          <w:u w:val="single"/>
        </w:rPr>
        <w:t>Для достижения данной цели были поставлены следующие задачи:</w:t>
      </w:r>
    </w:p>
    <w:p w:rsidR="00530389" w:rsidRPr="005D6BDC" w:rsidRDefault="00530389" w:rsidP="005D6BDC">
      <w:pPr>
        <w:numPr>
          <w:ilvl w:val="0"/>
          <w:numId w:val="6"/>
        </w:numPr>
        <w:spacing w:line="360" w:lineRule="auto"/>
        <w:jc w:val="both"/>
        <w:rPr>
          <w:sz w:val="28"/>
          <w:szCs w:val="28"/>
        </w:rPr>
      </w:pPr>
      <w:r w:rsidRPr="005D6BDC">
        <w:rPr>
          <w:sz w:val="28"/>
          <w:szCs w:val="28"/>
        </w:rPr>
        <w:t xml:space="preserve">Изучить </w:t>
      </w:r>
      <w:r w:rsidR="00A86A3B" w:rsidRPr="005D6BDC">
        <w:rPr>
          <w:sz w:val="28"/>
          <w:szCs w:val="28"/>
        </w:rPr>
        <w:t>Северо-Кавказский</w:t>
      </w:r>
      <w:r w:rsidRPr="005D6BDC">
        <w:rPr>
          <w:sz w:val="28"/>
          <w:szCs w:val="28"/>
        </w:rPr>
        <w:t xml:space="preserve"> экономический регион.</w:t>
      </w:r>
    </w:p>
    <w:p w:rsidR="00530389" w:rsidRPr="005D6BDC" w:rsidRDefault="00530389" w:rsidP="005D6BDC">
      <w:pPr>
        <w:numPr>
          <w:ilvl w:val="0"/>
          <w:numId w:val="6"/>
        </w:numPr>
        <w:spacing w:line="360" w:lineRule="auto"/>
        <w:jc w:val="both"/>
        <w:rPr>
          <w:sz w:val="28"/>
          <w:szCs w:val="28"/>
        </w:rPr>
      </w:pPr>
      <w:r w:rsidRPr="005D6BDC">
        <w:rPr>
          <w:sz w:val="28"/>
          <w:szCs w:val="28"/>
        </w:rPr>
        <w:t>Рассмотреть природные условия и ресурсы района.</w:t>
      </w:r>
    </w:p>
    <w:p w:rsidR="00530389" w:rsidRPr="005D6BDC" w:rsidRDefault="00530389" w:rsidP="005D6BDC">
      <w:pPr>
        <w:numPr>
          <w:ilvl w:val="0"/>
          <w:numId w:val="6"/>
        </w:numPr>
        <w:spacing w:line="360" w:lineRule="auto"/>
        <w:jc w:val="both"/>
        <w:rPr>
          <w:sz w:val="28"/>
          <w:szCs w:val="28"/>
        </w:rPr>
      </w:pPr>
      <w:r w:rsidRPr="005D6BDC">
        <w:rPr>
          <w:sz w:val="28"/>
          <w:szCs w:val="28"/>
        </w:rPr>
        <w:t>Изучить хозяйство экономического района.</w:t>
      </w:r>
    </w:p>
    <w:p w:rsidR="0094104D" w:rsidRPr="005D6BDC" w:rsidRDefault="00530389" w:rsidP="005D6BDC">
      <w:pPr>
        <w:numPr>
          <w:ilvl w:val="0"/>
          <w:numId w:val="6"/>
        </w:numPr>
        <w:spacing w:line="360" w:lineRule="auto"/>
        <w:jc w:val="both"/>
        <w:rPr>
          <w:sz w:val="28"/>
          <w:szCs w:val="28"/>
        </w:rPr>
      </w:pPr>
      <w:r w:rsidRPr="005D6BDC">
        <w:rPr>
          <w:sz w:val="28"/>
          <w:szCs w:val="28"/>
        </w:rPr>
        <w:t>Выявить проблемы и перспективы развития данного региона.</w:t>
      </w:r>
    </w:p>
    <w:p w:rsidR="00530389" w:rsidRPr="005D6BDC" w:rsidRDefault="0094104D" w:rsidP="005D6BDC">
      <w:pPr>
        <w:spacing w:line="360" w:lineRule="auto"/>
        <w:jc w:val="both"/>
        <w:rPr>
          <w:b/>
          <w:sz w:val="36"/>
          <w:szCs w:val="36"/>
        </w:rPr>
      </w:pPr>
      <w:r w:rsidRPr="005D6BDC">
        <w:rPr>
          <w:sz w:val="28"/>
          <w:szCs w:val="28"/>
        </w:rPr>
        <w:br w:type="page"/>
        <w:t xml:space="preserve">                                         </w:t>
      </w:r>
      <w:r w:rsidR="005D6BDC">
        <w:rPr>
          <w:sz w:val="28"/>
          <w:szCs w:val="28"/>
        </w:rPr>
        <w:t xml:space="preserve">    </w:t>
      </w:r>
      <w:r w:rsidR="005D6BDC" w:rsidRPr="005D6BDC">
        <w:rPr>
          <w:b/>
          <w:sz w:val="36"/>
          <w:szCs w:val="36"/>
        </w:rPr>
        <w:t>1.</w:t>
      </w:r>
      <w:r w:rsidRPr="005D6BDC">
        <w:rPr>
          <w:b/>
          <w:sz w:val="36"/>
          <w:szCs w:val="36"/>
        </w:rPr>
        <w:t xml:space="preserve"> Состав района</w:t>
      </w:r>
    </w:p>
    <w:p w:rsidR="0097189E" w:rsidRPr="00A36369" w:rsidRDefault="0097189E" w:rsidP="005D6BDC">
      <w:pPr>
        <w:spacing w:line="360" w:lineRule="auto"/>
        <w:jc w:val="both"/>
        <w:rPr>
          <w:sz w:val="28"/>
          <w:szCs w:val="28"/>
          <w:lang w:val="en-US"/>
        </w:rPr>
      </w:pPr>
      <w:r w:rsidRPr="005D6BDC">
        <w:rPr>
          <w:sz w:val="28"/>
          <w:szCs w:val="28"/>
        </w:rPr>
        <w:t>В состав Северо-Кавказского экономического района входят республики Адыгея, Дагестан, Ингушетия, Кабардино-Балкарская, Карачаево-Черкесская, Северная Осетия – Алания, Чеченская, а также Краснодарский и Ставропольский края и Ростовская область.</w:t>
      </w:r>
      <w:r w:rsidR="00A36369">
        <w:rPr>
          <w:sz w:val="28"/>
          <w:szCs w:val="28"/>
        </w:rPr>
        <w:t xml:space="preserve"> </w:t>
      </w:r>
      <w:r w:rsidR="00A36369">
        <w:rPr>
          <w:sz w:val="28"/>
          <w:szCs w:val="28"/>
          <w:lang w:val="en-US"/>
        </w:rPr>
        <w:t>&lt;</w:t>
      </w:r>
      <w:r w:rsidR="00A36369">
        <w:rPr>
          <w:sz w:val="28"/>
          <w:szCs w:val="28"/>
        </w:rPr>
        <w:t xml:space="preserve"> см. Приложение 1</w:t>
      </w:r>
      <w:r w:rsidR="00A36369">
        <w:rPr>
          <w:sz w:val="28"/>
          <w:szCs w:val="28"/>
          <w:lang w:val="en-US"/>
        </w:rPr>
        <w:t>&gt;</w:t>
      </w:r>
    </w:p>
    <w:p w:rsidR="0097189E" w:rsidRPr="005D6BDC" w:rsidRDefault="0097189E" w:rsidP="005D6BDC">
      <w:pPr>
        <w:spacing w:line="360" w:lineRule="auto"/>
        <w:jc w:val="both"/>
        <w:rPr>
          <w:sz w:val="28"/>
          <w:szCs w:val="28"/>
        </w:rPr>
      </w:pPr>
      <w:r w:rsidRPr="005D6BDC">
        <w:rPr>
          <w:sz w:val="28"/>
          <w:szCs w:val="28"/>
        </w:rPr>
        <w:t xml:space="preserve">Площадь района составляет 355,1 тыс. км2. Район расположен на крайнем юге европейской части Российской Федерации и простирается от Нижнего Дона до Большого Кавказского хребта. Район находится в окружении трех морей: Черного,  Азовского и Каспийского. Протяженность береговой линии в границах района </w:t>
      </w:r>
      <w:smartTag w:uri="urn:schemas-microsoft-com:office:smarttags" w:element="metricconverter">
        <w:smartTagPr>
          <w:attr w:name="ProductID" w:val="350 км"/>
        </w:smartTagPr>
        <w:r w:rsidRPr="005D6BDC">
          <w:rPr>
            <w:sz w:val="28"/>
            <w:szCs w:val="28"/>
          </w:rPr>
          <w:t>350 км</w:t>
        </w:r>
      </w:smartTag>
      <w:r w:rsidRPr="005D6BDC">
        <w:rPr>
          <w:sz w:val="28"/>
          <w:szCs w:val="28"/>
        </w:rPr>
        <w:t>.</w:t>
      </w:r>
    </w:p>
    <w:p w:rsidR="0097189E" w:rsidRPr="005D6BDC" w:rsidRDefault="0097189E" w:rsidP="005D6BDC">
      <w:pPr>
        <w:spacing w:line="360" w:lineRule="auto"/>
        <w:jc w:val="both"/>
        <w:rPr>
          <w:b/>
          <w:sz w:val="36"/>
          <w:szCs w:val="36"/>
        </w:rPr>
      </w:pPr>
      <w:r w:rsidRPr="005D6BDC">
        <w:rPr>
          <w:sz w:val="28"/>
          <w:szCs w:val="28"/>
        </w:rPr>
        <w:br w:type="page"/>
      </w:r>
      <w:r w:rsidR="00CF45A2" w:rsidRPr="005D6BDC">
        <w:rPr>
          <w:sz w:val="28"/>
          <w:szCs w:val="28"/>
        </w:rPr>
        <w:t xml:space="preserve">                    </w:t>
      </w:r>
      <w:r w:rsidRPr="005D6BDC">
        <w:rPr>
          <w:b/>
          <w:sz w:val="36"/>
          <w:szCs w:val="36"/>
        </w:rPr>
        <w:t>2. Физико-, экономико-географическое</w:t>
      </w:r>
    </w:p>
    <w:p w:rsidR="0097189E" w:rsidRPr="005D6BDC" w:rsidRDefault="00CF45A2" w:rsidP="005D6BDC">
      <w:pPr>
        <w:spacing w:line="360" w:lineRule="auto"/>
        <w:jc w:val="both"/>
        <w:rPr>
          <w:b/>
          <w:sz w:val="36"/>
          <w:szCs w:val="36"/>
        </w:rPr>
      </w:pPr>
      <w:r w:rsidRPr="005D6BDC">
        <w:rPr>
          <w:sz w:val="28"/>
          <w:szCs w:val="28"/>
        </w:rPr>
        <w:t xml:space="preserve">                                           </w:t>
      </w:r>
      <w:r w:rsidR="0097189E" w:rsidRPr="005D6BDC">
        <w:rPr>
          <w:b/>
          <w:sz w:val="36"/>
          <w:szCs w:val="36"/>
        </w:rPr>
        <w:t>положение района.</w:t>
      </w:r>
    </w:p>
    <w:p w:rsidR="008E6FC5" w:rsidRPr="005D6BDC" w:rsidRDefault="008E6FC5" w:rsidP="005D6BDC">
      <w:pPr>
        <w:spacing w:line="360" w:lineRule="auto"/>
        <w:jc w:val="both"/>
        <w:rPr>
          <w:sz w:val="28"/>
          <w:szCs w:val="28"/>
        </w:rPr>
      </w:pPr>
      <w:r w:rsidRPr="005D6BDC">
        <w:rPr>
          <w:sz w:val="28"/>
          <w:szCs w:val="28"/>
        </w:rPr>
        <w:t>Кавказ является частью Крымско-Кавказской страны, включает группу физико-географических областей, существенно отличающихся по своей природе.</w:t>
      </w:r>
    </w:p>
    <w:p w:rsidR="008E6FC5" w:rsidRPr="004427FB" w:rsidRDefault="008E6FC5" w:rsidP="005D6BDC">
      <w:pPr>
        <w:spacing w:line="360" w:lineRule="auto"/>
        <w:jc w:val="both"/>
        <w:rPr>
          <w:sz w:val="28"/>
          <w:szCs w:val="28"/>
          <w:lang w:val="en-US"/>
        </w:rPr>
      </w:pPr>
      <w:r w:rsidRPr="005D6BDC">
        <w:rPr>
          <w:sz w:val="28"/>
          <w:szCs w:val="28"/>
        </w:rPr>
        <w:t>Кавказ - преимущественно горная страна, расположенная на юге СНГ (38° 25’- 47° 15’с.ш. и 36°37’ 50°22’ в.д.), между Черным и Азовским морями на западе и Каспийским морем на востоке. Северной границей Кавказа считают Кумо-Манычскую впадину, бывшую в недавнее геологическое время дном морского пролива, соединявшего Каспийский бассейн с Черноморским. За южную границу Кавказа принимается государственная граница закавказских республик с Турцией и Ираном.. Эта граница на западе пересекает Армянское вулканическое нагорье, затем проходит по р.Араксу и на крайнем юго-востоке образует выступ к югу с районом Талышских гор. На юге Кавказ тесно связан с горными областями Западной Азии, в состав которой он и входит. Площадь Кавказа- 440 тыс. квадратных километров. Кавказ делится на 2 части- Северный Кавказ и Закавказье, граница между которыми проводится по водораздельному гребню Большого Кавказа и по р. Псоу на Черноморском побережье Кавказа. Северный Кавказ занимает площадь около 250 тыс. кв. км. и входит в пределы России. Закавказье - около 190 тыс. кв. км. В Закавказье расположены</w:t>
      </w:r>
      <w:r w:rsidR="004427FB">
        <w:rPr>
          <w:sz w:val="28"/>
          <w:szCs w:val="28"/>
        </w:rPr>
        <w:t xml:space="preserve"> Азербайджан, Грузия и Армения.</w:t>
      </w:r>
      <w:r w:rsidR="004427FB">
        <w:rPr>
          <w:sz w:val="28"/>
          <w:szCs w:val="28"/>
          <w:lang w:val="en-US"/>
        </w:rPr>
        <w:t xml:space="preserve">&lt; </w:t>
      </w:r>
      <w:r w:rsidR="004427FB">
        <w:rPr>
          <w:sz w:val="28"/>
          <w:szCs w:val="28"/>
        </w:rPr>
        <w:t>см. Приложение 2</w:t>
      </w:r>
      <w:r w:rsidR="004427FB">
        <w:rPr>
          <w:sz w:val="28"/>
          <w:szCs w:val="28"/>
          <w:lang w:val="en-US"/>
        </w:rPr>
        <w:t>&gt;</w:t>
      </w:r>
    </w:p>
    <w:p w:rsidR="0097189E" w:rsidRPr="005D6BDC" w:rsidRDefault="0097189E" w:rsidP="005D6BDC">
      <w:pPr>
        <w:spacing w:line="360" w:lineRule="auto"/>
        <w:jc w:val="both"/>
        <w:rPr>
          <w:sz w:val="28"/>
          <w:szCs w:val="28"/>
        </w:rPr>
      </w:pPr>
      <w:r w:rsidRPr="005D6BDC">
        <w:rPr>
          <w:sz w:val="28"/>
          <w:szCs w:val="28"/>
        </w:rPr>
        <w:t>Северо-Кавказский экономический район имеет выгодное экономико-географическое</w:t>
      </w:r>
      <w:r w:rsidR="008C3447" w:rsidRPr="005D6BDC">
        <w:rPr>
          <w:sz w:val="28"/>
          <w:szCs w:val="28"/>
        </w:rPr>
        <w:t xml:space="preserve"> </w:t>
      </w:r>
      <w:r w:rsidRPr="005D6BDC">
        <w:rPr>
          <w:sz w:val="28"/>
          <w:szCs w:val="28"/>
        </w:rPr>
        <w:t>положение. Это проявляется в следующем.</w:t>
      </w:r>
    </w:p>
    <w:p w:rsidR="0097189E" w:rsidRPr="005D6BDC" w:rsidRDefault="0097189E" w:rsidP="005D6BDC">
      <w:pPr>
        <w:spacing w:line="360" w:lineRule="auto"/>
        <w:jc w:val="both"/>
        <w:rPr>
          <w:sz w:val="28"/>
          <w:szCs w:val="28"/>
        </w:rPr>
      </w:pPr>
      <w:r w:rsidRPr="005D6BDC">
        <w:rPr>
          <w:sz w:val="28"/>
          <w:szCs w:val="28"/>
        </w:rPr>
        <w:t>Во-первых, он имеет выход к трем морским бассейнам — Каспий</w:t>
      </w:r>
      <w:r w:rsidRPr="005D6BDC">
        <w:rPr>
          <w:sz w:val="28"/>
          <w:szCs w:val="28"/>
        </w:rPr>
        <w:softHyphen/>
        <w:t>скому, Азовскому</w:t>
      </w:r>
      <w:r w:rsidR="008C3447" w:rsidRPr="005D6BDC">
        <w:rPr>
          <w:sz w:val="28"/>
          <w:szCs w:val="28"/>
        </w:rPr>
        <w:t xml:space="preserve"> </w:t>
      </w:r>
      <w:r w:rsidRPr="005D6BDC">
        <w:rPr>
          <w:sz w:val="28"/>
          <w:szCs w:val="28"/>
        </w:rPr>
        <w:t>и Черному, по которым осуществляются межрайон</w:t>
      </w:r>
      <w:r w:rsidRPr="005D6BDC">
        <w:rPr>
          <w:sz w:val="28"/>
          <w:szCs w:val="28"/>
        </w:rPr>
        <w:softHyphen/>
        <w:t>ные хозяйственные связи. Выход</w:t>
      </w:r>
      <w:r w:rsidR="008C3447" w:rsidRPr="005D6BDC">
        <w:rPr>
          <w:sz w:val="28"/>
          <w:szCs w:val="28"/>
        </w:rPr>
        <w:t xml:space="preserve"> </w:t>
      </w:r>
      <w:r w:rsidRPr="005D6BDC">
        <w:rPr>
          <w:sz w:val="28"/>
          <w:szCs w:val="28"/>
        </w:rPr>
        <w:t>территории Северного Кавказа к морям не только влияет на размещение и</w:t>
      </w:r>
      <w:r w:rsidR="008C3447" w:rsidRPr="005D6BDC">
        <w:rPr>
          <w:sz w:val="28"/>
          <w:szCs w:val="28"/>
        </w:rPr>
        <w:t xml:space="preserve"> специализацию хозяйства самого </w:t>
      </w:r>
      <w:r w:rsidRPr="005D6BDC">
        <w:rPr>
          <w:sz w:val="28"/>
          <w:szCs w:val="28"/>
        </w:rPr>
        <w:t>района, но и обеспечивает внешнеэкономические</w:t>
      </w:r>
      <w:r w:rsidR="008C3447" w:rsidRPr="005D6BDC">
        <w:rPr>
          <w:sz w:val="28"/>
          <w:szCs w:val="28"/>
        </w:rPr>
        <w:t xml:space="preserve"> </w:t>
      </w:r>
      <w:r w:rsidRPr="005D6BDC">
        <w:rPr>
          <w:sz w:val="28"/>
          <w:szCs w:val="28"/>
        </w:rPr>
        <w:t>связи Российской Федерации со странами Закавказья, Ближнего и Среднего</w:t>
      </w:r>
    </w:p>
    <w:p w:rsidR="0097189E" w:rsidRPr="005D6BDC" w:rsidRDefault="0097189E" w:rsidP="005D6BDC">
      <w:pPr>
        <w:spacing w:line="360" w:lineRule="auto"/>
        <w:jc w:val="both"/>
        <w:rPr>
          <w:sz w:val="28"/>
          <w:szCs w:val="28"/>
        </w:rPr>
      </w:pPr>
      <w:r w:rsidRPr="005D6BDC">
        <w:rPr>
          <w:sz w:val="28"/>
          <w:szCs w:val="28"/>
        </w:rPr>
        <w:t>Востока и Южной Европы. Морские перевозки осуществляются через порты</w:t>
      </w:r>
      <w:r w:rsidR="008C3447" w:rsidRPr="005D6BDC">
        <w:rPr>
          <w:sz w:val="28"/>
          <w:szCs w:val="28"/>
        </w:rPr>
        <w:t xml:space="preserve"> </w:t>
      </w:r>
      <w:r w:rsidRPr="005D6BDC">
        <w:rPr>
          <w:sz w:val="28"/>
          <w:szCs w:val="28"/>
        </w:rPr>
        <w:t>Новороссийск, Туапсе, Таганрог, Махачкала.</w:t>
      </w:r>
    </w:p>
    <w:p w:rsidR="0097189E" w:rsidRPr="005D6BDC" w:rsidRDefault="0097189E" w:rsidP="005D6BDC">
      <w:pPr>
        <w:spacing w:line="360" w:lineRule="auto"/>
        <w:jc w:val="both"/>
        <w:rPr>
          <w:sz w:val="28"/>
          <w:szCs w:val="28"/>
        </w:rPr>
      </w:pPr>
      <w:r w:rsidRPr="005D6BDC">
        <w:rPr>
          <w:sz w:val="28"/>
          <w:szCs w:val="28"/>
        </w:rPr>
        <w:t>Во-вторых, Северо-Кавказский экономический район непосредственно граничит с</w:t>
      </w:r>
      <w:r w:rsidR="008C3447" w:rsidRPr="005D6BDC">
        <w:rPr>
          <w:sz w:val="28"/>
          <w:szCs w:val="28"/>
        </w:rPr>
        <w:t xml:space="preserve"> </w:t>
      </w:r>
      <w:r w:rsidRPr="005D6BDC">
        <w:rPr>
          <w:sz w:val="28"/>
          <w:szCs w:val="28"/>
        </w:rPr>
        <w:t>бывшими республиками СССР – странам</w:t>
      </w:r>
      <w:r w:rsidR="008C3447" w:rsidRPr="005D6BDC">
        <w:rPr>
          <w:sz w:val="28"/>
          <w:szCs w:val="28"/>
        </w:rPr>
        <w:t xml:space="preserve">и СНГ -  Грузией, Азербайджаном </w:t>
      </w:r>
      <w:r w:rsidRPr="005D6BDC">
        <w:rPr>
          <w:sz w:val="28"/>
          <w:szCs w:val="28"/>
        </w:rPr>
        <w:t>и мощным</w:t>
      </w:r>
      <w:r w:rsidR="008C3447" w:rsidRPr="005D6BDC">
        <w:rPr>
          <w:sz w:val="28"/>
          <w:szCs w:val="28"/>
        </w:rPr>
        <w:t xml:space="preserve"> </w:t>
      </w:r>
      <w:r w:rsidRPr="005D6BDC">
        <w:rPr>
          <w:sz w:val="28"/>
          <w:szCs w:val="28"/>
        </w:rPr>
        <w:t>Донецко-При</w:t>
      </w:r>
      <w:r w:rsidR="008C3447" w:rsidRPr="005D6BDC">
        <w:rPr>
          <w:sz w:val="28"/>
          <w:szCs w:val="28"/>
        </w:rPr>
        <w:t xml:space="preserve">днепровским районом Украины. </w:t>
      </w:r>
      <w:r w:rsidRPr="005D6BDC">
        <w:rPr>
          <w:sz w:val="28"/>
          <w:szCs w:val="28"/>
        </w:rPr>
        <w:t>Тесные хозяйственные, этнические и</w:t>
      </w:r>
      <w:r w:rsidR="008C3447" w:rsidRPr="005D6BDC">
        <w:rPr>
          <w:sz w:val="28"/>
          <w:szCs w:val="28"/>
        </w:rPr>
        <w:t xml:space="preserve"> </w:t>
      </w:r>
      <w:r w:rsidRPr="005D6BDC">
        <w:rPr>
          <w:sz w:val="28"/>
          <w:szCs w:val="28"/>
        </w:rPr>
        <w:t>инфраструктурные связи с этими странами усиливают стратегическое и</w:t>
      </w:r>
      <w:r w:rsidR="008C3447" w:rsidRPr="005D6BDC">
        <w:rPr>
          <w:sz w:val="28"/>
          <w:szCs w:val="28"/>
        </w:rPr>
        <w:t xml:space="preserve"> </w:t>
      </w:r>
      <w:r w:rsidRPr="005D6BDC">
        <w:rPr>
          <w:sz w:val="28"/>
          <w:szCs w:val="28"/>
        </w:rPr>
        <w:t>экономическое значение данного района для всей России. Минусом в приграничном</w:t>
      </w:r>
      <w:r w:rsidR="00083637">
        <w:rPr>
          <w:sz w:val="28"/>
          <w:szCs w:val="28"/>
        </w:rPr>
        <w:t xml:space="preserve"> </w:t>
      </w:r>
      <w:r w:rsidRPr="005D6BDC">
        <w:rPr>
          <w:sz w:val="28"/>
          <w:szCs w:val="28"/>
        </w:rPr>
        <w:t>положении района с Грузией и Азербайджаном является то, что там в последние</w:t>
      </w:r>
      <w:r w:rsidR="008C3447" w:rsidRPr="005D6BDC">
        <w:rPr>
          <w:sz w:val="28"/>
          <w:szCs w:val="28"/>
        </w:rPr>
        <w:t xml:space="preserve"> </w:t>
      </w:r>
      <w:r w:rsidRPr="005D6BDC">
        <w:rPr>
          <w:sz w:val="28"/>
          <w:szCs w:val="28"/>
        </w:rPr>
        <w:t>годы не прекращаются острые межнациональные конфликты, является</w:t>
      </w:r>
      <w:r w:rsidR="008C3447" w:rsidRPr="005D6BDC">
        <w:rPr>
          <w:sz w:val="28"/>
          <w:szCs w:val="28"/>
        </w:rPr>
        <w:t xml:space="preserve"> </w:t>
      </w:r>
      <w:r w:rsidRPr="005D6BDC">
        <w:rPr>
          <w:sz w:val="28"/>
          <w:szCs w:val="28"/>
        </w:rPr>
        <w:t>дополнительным фактором дестабилизации национально-политической обстановки на</w:t>
      </w:r>
      <w:r w:rsidR="008C3447" w:rsidRPr="005D6BDC">
        <w:rPr>
          <w:sz w:val="28"/>
          <w:szCs w:val="28"/>
        </w:rPr>
        <w:t xml:space="preserve"> </w:t>
      </w:r>
      <w:r w:rsidRPr="005D6BDC">
        <w:rPr>
          <w:sz w:val="28"/>
          <w:szCs w:val="28"/>
        </w:rPr>
        <w:t>Северном Кавказе.  В составе России район граничит с развитыми Поволжским и</w:t>
      </w:r>
      <w:r w:rsidR="008C3447" w:rsidRPr="005D6BDC">
        <w:rPr>
          <w:sz w:val="28"/>
          <w:szCs w:val="28"/>
        </w:rPr>
        <w:t xml:space="preserve"> </w:t>
      </w:r>
      <w:r w:rsidRPr="005D6BDC">
        <w:rPr>
          <w:sz w:val="28"/>
          <w:szCs w:val="28"/>
        </w:rPr>
        <w:t>Центрально-Черноземным районами.</w:t>
      </w:r>
    </w:p>
    <w:p w:rsidR="0097189E" w:rsidRPr="005D6BDC" w:rsidRDefault="0097189E" w:rsidP="005D6BDC">
      <w:pPr>
        <w:spacing w:line="360" w:lineRule="auto"/>
        <w:jc w:val="both"/>
        <w:rPr>
          <w:sz w:val="28"/>
          <w:szCs w:val="28"/>
        </w:rPr>
      </w:pPr>
      <w:r w:rsidRPr="005D6BDC">
        <w:rPr>
          <w:sz w:val="28"/>
          <w:szCs w:val="28"/>
        </w:rPr>
        <w:t>В-третьих, выгодность положения Северного Кавказа проявляется в том, что на</w:t>
      </w:r>
      <w:r w:rsidR="008C3447" w:rsidRPr="005D6BDC">
        <w:rPr>
          <w:sz w:val="28"/>
          <w:szCs w:val="28"/>
        </w:rPr>
        <w:t xml:space="preserve"> </w:t>
      </w:r>
      <w:r w:rsidRPr="005D6BDC">
        <w:rPr>
          <w:sz w:val="28"/>
          <w:szCs w:val="28"/>
        </w:rPr>
        <w:t>территории района проходят важнейшие железнодорожные, автомобильные и</w:t>
      </w:r>
      <w:r w:rsidR="008C3447" w:rsidRPr="005D6BDC">
        <w:rPr>
          <w:sz w:val="28"/>
          <w:szCs w:val="28"/>
        </w:rPr>
        <w:t xml:space="preserve"> </w:t>
      </w:r>
      <w:r w:rsidRPr="005D6BDC">
        <w:rPr>
          <w:sz w:val="28"/>
          <w:szCs w:val="28"/>
        </w:rPr>
        <w:t>трубопроводные магистрали, связывающие Россию со странами Закавказья.</w:t>
      </w:r>
    </w:p>
    <w:p w:rsidR="0097189E" w:rsidRPr="005D6BDC" w:rsidRDefault="0097189E" w:rsidP="005D6BDC">
      <w:pPr>
        <w:spacing w:line="360" w:lineRule="auto"/>
        <w:jc w:val="both"/>
        <w:rPr>
          <w:sz w:val="28"/>
          <w:szCs w:val="28"/>
        </w:rPr>
      </w:pPr>
      <w:r w:rsidRPr="005D6BDC">
        <w:rPr>
          <w:sz w:val="28"/>
          <w:szCs w:val="28"/>
        </w:rPr>
        <w:t>Благодаря своему выгодн</w:t>
      </w:r>
      <w:r w:rsidR="008C3447" w:rsidRPr="005D6BDC">
        <w:rPr>
          <w:sz w:val="28"/>
          <w:szCs w:val="28"/>
        </w:rPr>
        <w:t xml:space="preserve">ому положению Северо-Кавказский </w:t>
      </w:r>
      <w:r w:rsidRPr="005D6BDC">
        <w:rPr>
          <w:sz w:val="28"/>
          <w:szCs w:val="28"/>
        </w:rPr>
        <w:t>экономический район</w:t>
      </w:r>
      <w:r w:rsidR="008C3447" w:rsidRPr="005D6BDC">
        <w:rPr>
          <w:sz w:val="28"/>
          <w:szCs w:val="28"/>
        </w:rPr>
        <w:t xml:space="preserve"> </w:t>
      </w:r>
      <w:r w:rsidRPr="005D6BDC">
        <w:rPr>
          <w:sz w:val="28"/>
          <w:szCs w:val="28"/>
        </w:rPr>
        <w:t>имеет стабильные рынки сбыта. В межрайонном обмене Северный Кавказ выступает</w:t>
      </w:r>
      <w:r w:rsidR="008C3447" w:rsidRPr="005D6BDC">
        <w:rPr>
          <w:sz w:val="28"/>
          <w:szCs w:val="28"/>
        </w:rPr>
        <w:t xml:space="preserve"> </w:t>
      </w:r>
      <w:r w:rsidRPr="005D6BDC">
        <w:rPr>
          <w:sz w:val="28"/>
          <w:szCs w:val="28"/>
        </w:rPr>
        <w:t>поставщиком продукции сельскохозяйственного, энергетического и транспортного</w:t>
      </w:r>
      <w:r w:rsidR="00083637">
        <w:rPr>
          <w:sz w:val="28"/>
          <w:szCs w:val="28"/>
        </w:rPr>
        <w:t xml:space="preserve"> </w:t>
      </w:r>
      <w:r w:rsidRPr="005D6BDC">
        <w:rPr>
          <w:sz w:val="28"/>
          <w:szCs w:val="28"/>
        </w:rPr>
        <w:t>машиностроения, нефтехимии, пищевой и легкой промышленности,</w:t>
      </w:r>
    </w:p>
    <w:p w:rsidR="0097189E" w:rsidRPr="005D6BDC" w:rsidRDefault="0097189E" w:rsidP="005D6BDC">
      <w:pPr>
        <w:spacing w:line="360" w:lineRule="auto"/>
        <w:jc w:val="both"/>
        <w:rPr>
          <w:sz w:val="28"/>
          <w:szCs w:val="28"/>
        </w:rPr>
      </w:pPr>
      <w:r w:rsidRPr="005D6BDC">
        <w:rPr>
          <w:sz w:val="28"/>
          <w:szCs w:val="28"/>
        </w:rPr>
        <w:t>агропромышленного комплекса. Вывозятся также цемент и уголь. Основные</w:t>
      </w:r>
      <w:r w:rsidR="008C3447" w:rsidRPr="005D6BDC">
        <w:rPr>
          <w:sz w:val="28"/>
          <w:szCs w:val="28"/>
        </w:rPr>
        <w:t xml:space="preserve"> </w:t>
      </w:r>
      <w:r w:rsidRPr="005D6BDC">
        <w:rPr>
          <w:sz w:val="28"/>
          <w:szCs w:val="28"/>
        </w:rPr>
        <w:t>продукты ввоза - прокат черных металлов, некоторые виды минеральных</w:t>
      </w:r>
      <w:r w:rsidR="008C3447" w:rsidRPr="005D6BDC">
        <w:rPr>
          <w:sz w:val="28"/>
          <w:szCs w:val="28"/>
        </w:rPr>
        <w:t xml:space="preserve"> </w:t>
      </w:r>
      <w:r w:rsidRPr="005D6BDC">
        <w:rPr>
          <w:sz w:val="28"/>
          <w:szCs w:val="28"/>
        </w:rPr>
        <w:t>удобрений, деловая древесина и пиломатериалы, автомобили, тракторы, а в</w:t>
      </w:r>
      <w:r w:rsidR="008C3447" w:rsidRPr="005D6BDC">
        <w:rPr>
          <w:sz w:val="28"/>
          <w:szCs w:val="28"/>
        </w:rPr>
        <w:t xml:space="preserve"> </w:t>
      </w:r>
      <w:r w:rsidRPr="005D6BDC">
        <w:rPr>
          <w:sz w:val="28"/>
          <w:szCs w:val="28"/>
        </w:rPr>
        <w:t>последнее время нефть.</w:t>
      </w:r>
    </w:p>
    <w:p w:rsidR="0097189E" w:rsidRPr="005D6BDC" w:rsidRDefault="0097189E" w:rsidP="005D6BDC">
      <w:pPr>
        <w:spacing w:line="360" w:lineRule="auto"/>
        <w:jc w:val="both"/>
        <w:rPr>
          <w:sz w:val="28"/>
          <w:szCs w:val="28"/>
        </w:rPr>
      </w:pPr>
      <w:r w:rsidRPr="005D6BDC">
        <w:rPr>
          <w:sz w:val="28"/>
          <w:szCs w:val="28"/>
        </w:rPr>
        <w:t xml:space="preserve">Пополнение рабочей силы связано </w:t>
      </w:r>
      <w:r w:rsidR="008C3447" w:rsidRPr="005D6BDC">
        <w:rPr>
          <w:sz w:val="28"/>
          <w:szCs w:val="28"/>
        </w:rPr>
        <w:t xml:space="preserve">с большим миграционным притоком </w:t>
      </w:r>
      <w:r w:rsidRPr="005D6BDC">
        <w:rPr>
          <w:sz w:val="28"/>
          <w:szCs w:val="28"/>
        </w:rPr>
        <w:t>населения,</w:t>
      </w:r>
      <w:r w:rsidR="008C3447" w:rsidRPr="005D6BDC">
        <w:rPr>
          <w:sz w:val="28"/>
          <w:szCs w:val="28"/>
        </w:rPr>
        <w:t xml:space="preserve"> </w:t>
      </w:r>
      <w:r w:rsidRPr="005D6BDC">
        <w:rPr>
          <w:sz w:val="28"/>
          <w:szCs w:val="28"/>
        </w:rPr>
        <w:t>главным образом из государств Закавказья, а также Украины. В основном это</w:t>
      </w:r>
      <w:r w:rsidR="008C3447" w:rsidRPr="005D6BDC">
        <w:rPr>
          <w:sz w:val="28"/>
          <w:szCs w:val="28"/>
        </w:rPr>
        <w:t xml:space="preserve"> </w:t>
      </w:r>
      <w:r w:rsidRPr="005D6BDC">
        <w:rPr>
          <w:sz w:val="28"/>
          <w:szCs w:val="28"/>
        </w:rPr>
        <w:t>нелегальные эмигранты, являющиеся источником дешевой рабочей силы.</w:t>
      </w:r>
    </w:p>
    <w:p w:rsidR="0097189E" w:rsidRPr="005D6BDC" w:rsidRDefault="0097189E" w:rsidP="005D6BDC">
      <w:pPr>
        <w:spacing w:line="360" w:lineRule="auto"/>
        <w:jc w:val="both"/>
        <w:rPr>
          <w:sz w:val="28"/>
          <w:szCs w:val="28"/>
        </w:rPr>
      </w:pPr>
    </w:p>
    <w:p w:rsidR="0097189E" w:rsidRDefault="0097189E" w:rsidP="005D6BDC">
      <w:pPr>
        <w:spacing w:line="360" w:lineRule="auto"/>
        <w:jc w:val="both"/>
        <w:rPr>
          <w:sz w:val="28"/>
          <w:szCs w:val="28"/>
        </w:rPr>
      </w:pPr>
    </w:p>
    <w:p w:rsidR="00083637" w:rsidRDefault="00083637" w:rsidP="005D6BDC">
      <w:pPr>
        <w:spacing w:line="360" w:lineRule="auto"/>
        <w:jc w:val="both"/>
        <w:rPr>
          <w:sz w:val="28"/>
          <w:szCs w:val="28"/>
        </w:rPr>
      </w:pPr>
    </w:p>
    <w:p w:rsidR="00083637" w:rsidRPr="005D6BDC" w:rsidRDefault="00083637" w:rsidP="005D6BDC">
      <w:pPr>
        <w:spacing w:line="360" w:lineRule="auto"/>
        <w:jc w:val="both"/>
        <w:rPr>
          <w:sz w:val="28"/>
          <w:szCs w:val="28"/>
        </w:rPr>
      </w:pPr>
    </w:p>
    <w:p w:rsidR="008E6FC5" w:rsidRPr="005D6BDC" w:rsidRDefault="004427FB" w:rsidP="005D6BDC">
      <w:pPr>
        <w:spacing w:line="360" w:lineRule="auto"/>
        <w:jc w:val="both"/>
        <w:rPr>
          <w:b/>
          <w:sz w:val="36"/>
          <w:szCs w:val="36"/>
        </w:rPr>
      </w:pPr>
      <w:r>
        <w:rPr>
          <w:sz w:val="28"/>
          <w:szCs w:val="28"/>
        </w:rPr>
        <w:t xml:space="preserve">                          </w:t>
      </w:r>
      <w:r w:rsidR="008E6FC5" w:rsidRPr="005D6BDC">
        <w:rPr>
          <w:sz w:val="28"/>
          <w:szCs w:val="28"/>
        </w:rPr>
        <w:t xml:space="preserve"> </w:t>
      </w:r>
      <w:r w:rsidR="008E6FC5" w:rsidRPr="005D6BDC">
        <w:rPr>
          <w:b/>
          <w:sz w:val="36"/>
          <w:szCs w:val="36"/>
        </w:rPr>
        <w:t>3. Природные условия и ресурсы</w:t>
      </w:r>
    </w:p>
    <w:p w:rsidR="008E6FC5" w:rsidRPr="005D6BDC" w:rsidRDefault="008E6FC5" w:rsidP="005D6BDC">
      <w:pPr>
        <w:spacing w:line="360" w:lineRule="auto"/>
        <w:jc w:val="both"/>
        <w:rPr>
          <w:sz w:val="28"/>
          <w:szCs w:val="28"/>
        </w:rPr>
      </w:pPr>
      <w:r w:rsidRPr="005D6BDC">
        <w:rPr>
          <w:i/>
          <w:sz w:val="28"/>
          <w:szCs w:val="28"/>
          <w:u w:val="single"/>
        </w:rPr>
        <w:t>1. Природные условия</w:t>
      </w:r>
      <w:r w:rsidRPr="005D6BDC">
        <w:rPr>
          <w:sz w:val="28"/>
          <w:szCs w:val="28"/>
        </w:rPr>
        <w:t>. Благоприятные на большей части территории</w:t>
      </w:r>
    </w:p>
    <w:p w:rsidR="008E6FC5" w:rsidRPr="00C85D35" w:rsidRDefault="008E6FC5" w:rsidP="005D6BDC">
      <w:pPr>
        <w:spacing w:line="360" w:lineRule="auto"/>
        <w:jc w:val="both"/>
        <w:rPr>
          <w:sz w:val="28"/>
          <w:szCs w:val="28"/>
        </w:rPr>
      </w:pPr>
      <w:r w:rsidRPr="005D6BDC">
        <w:rPr>
          <w:sz w:val="28"/>
          <w:szCs w:val="28"/>
        </w:rPr>
        <w:t>почвенно-климатические условия способствуют хозяйственному развитию Северного Кавказа.</w:t>
      </w:r>
      <w:r w:rsidR="00C85D35">
        <w:rPr>
          <w:sz w:val="28"/>
          <w:szCs w:val="28"/>
        </w:rPr>
        <w:t xml:space="preserve"> </w:t>
      </w:r>
      <w:r w:rsidR="00C85D35" w:rsidRPr="00C85D35">
        <w:rPr>
          <w:sz w:val="28"/>
          <w:szCs w:val="28"/>
        </w:rPr>
        <w:t>&lt;</w:t>
      </w:r>
      <w:r w:rsidR="00C85D35">
        <w:rPr>
          <w:sz w:val="28"/>
          <w:szCs w:val="28"/>
        </w:rPr>
        <w:t xml:space="preserve"> см. Приложение 3</w:t>
      </w:r>
      <w:r w:rsidR="00C85D35" w:rsidRPr="00C85D35">
        <w:rPr>
          <w:sz w:val="28"/>
          <w:szCs w:val="28"/>
        </w:rPr>
        <w:t>&gt;</w:t>
      </w:r>
    </w:p>
    <w:p w:rsidR="008E6FC5" w:rsidRPr="005D6BDC" w:rsidRDefault="008E6FC5" w:rsidP="005D6BDC">
      <w:pPr>
        <w:spacing w:line="360" w:lineRule="auto"/>
        <w:jc w:val="both"/>
        <w:rPr>
          <w:sz w:val="28"/>
          <w:szCs w:val="28"/>
        </w:rPr>
      </w:pPr>
      <w:r w:rsidRPr="005D6BDC">
        <w:rPr>
          <w:sz w:val="28"/>
          <w:szCs w:val="28"/>
        </w:rPr>
        <w:t>Для рельефа Северного Кавказа характерно чередование небольших сильно</w:t>
      </w:r>
    </w:p>
    <w:p w:rsidR="008E6FC5" w:rsidRPr="005D6BDC" w:rsidRDefault="008E6FC5" w:rsidP="005D6BDC">
      <w:pPr>
        <w:spacing w:line="360" w:lineRule="auto"/>
        <w:jc w:val="both"/>
        <w:rPr>
          <w:sz w:val="28"/>
          <w:szCs w:val="28"/>
        </w:rPr>
      </w:pPr>
      <w:r w:rsidRPr="005D6BDC">
        <w:rPr>
          <w:sz w:val="28"/>
          <w:szCs w:val="28"/>
        </w:rPr>
        <w:t>расчлененных возвышенностей и почти идеальных низменных равнин при общем</w:t>
      </w:r>
    </w:p>
    <w:p w:rsidR="008E6FC5" w:rsidRPr="005D6BDC" w:rsidRDefault="008E6FC5" w:rsidP="005D6BDC">
      <w:pPr>
        <w:spacing w:line="360" w:lineRule="auto"/>
        <w:jc w:val="both"/>
        <w:rPr>
          <w:sz w:val="28"/>
          <w:szCs w:val="28"/>
        </w:rPr>
      </w:pPr>
      <w:r w:rsidRPr="005D6BDC">
        <w:rPr>
          <w:sz w:val="28"/>
          <w:szCs w:val="28"/>
        </w:rPr>
        <w:t>подъеме территории в направлении с севера на юг. Орографические особенности</w:t>
      </w:r>
    </w:p>
    <w:p w:rsidR="008E6FC5" w:rsidRPr="005D6BDC" w:rsidRDefault="008E6FC5" w:rsidP="005D6BDC">
      <w:pPr>
        <w:spacing w:line="360" w:lineRule="auto"/>
        <w:jc w:val="both"/>
        <w:rPr>
          <w:sz w:val="28"/>
          <w:szCs w:val="28"/>
        </w:rPr>
      </w:pPr>
      <w:r w:rsidRPr="005D6BDC">
        <w:rPr>
          <w:sz w:val="28"/>
          <w:szCs w:val="28"/>
        </w:rPr>
        <w:t>территории (Ставропольская возвышен</w:t>
      </w:r>
      <w:r w:rsidRPr="005D6BDC">
        <w:rPr>
          <w:sz w:val="28"/>
          <w:szCs w:val="28"/>
        </w:rPr>
        <w:softHyphen/>
        <w:t>ность, отгородившая Прикубанскую</w:t>
      </w:r>
    </w:p>
    <w:p w:rsidR="008E6FC5" w:rsidRPr="005D6BDC" w:rsidRDefault="008E6FC5" w:rsidP="005D6BDC">
      <w:pPr>
        <w:spacing w:line="360" w:lineRule="auto"/>
        <w:jc w:val="both"/>
        <w:rPr>
          <w:sz w:val="28"/>
          <w:szCs w:val="28"/>
        </w:rPr>
      </w:pPr>
      <w:r w:rsidRPr="005D6BDC">
        <w:rPr>
          <w:sz w:val="28"/>
          <w:szCs w:val="28"/>
        </w:rPr>
        <w:t>низменность от Прикаспийской впадины, и Кавказский хребет, поднимающийся</w:t>
      </w:r>
    </w:p>
    <w:p w:rsidR="008E6FC5" w:rsidRPr="005D6BDC" w:rsidRDefault="008E6FC5" w:rsidP="005D6BDC">
      <w:pPr>
        <w:spacing w:line="360" w:lineRule="auto"/>
        <w:jc w:val="both"/>
        <w:rPr>
          <w:sz w:val="28"/>
          <w:szCs w:val="28"/>
        </w:rPr>
      </w:pPr>
      <w:r w:rsidRPr="005D6BDC">
        <w:rPr>
          <w:sz w:val="28"/>
          <w:szCs w:val="28"/>
        </w:rPr>
        <w:t xml:space="preserve">местами до высоты </w:t>
      </w:r>
      <w:smartTag w:uri="urn:schemas-microsoft-com:office:smarttags" w:element="metricconverter">
        <w:smartTagPr>
          <w:attr w:name="ProductID" w:val="5,5 км"/>
        </w:smartTagPr>
        <w:r w:rsidRPr="005D6BDC">
          <w:rPr>
            <w:sz w:val="28"/>
            <w:szCs w:val="28"/>
          </w:rPr>
          <w:t>5,5 км</w:t>
        </w:r>
      </w:smartTag>
      <w:r w:rsidRPr="005D6BDC">
        <w:rPr>
          <w:sz w:val="28"/>
          <w:szCs w:val="28"/>
        </w:rPr>
        <w:t>) благоприятствуют интенсивному перемешиванию и</w:t>
      </w:r>
    </w:p>
    <w:p w:rsidR="008E6FC5" w:rsidRPr="005D6BDC" w:rsidRDefault="008E6FC5" w:rsidP="005D6BDC">
      <w:pPr>
        <w:spacing w:line="360" w:lineRule="auto"/>
        <w:jc w:val="both"/>
        <w:rPr>
          <w:sz w:val="28"/>
          <w:szCs w:val="28"/>
        </w:rPr>
      </w:pPr>
      <w:r w:rsidRPr="005D6BDC">
        <w:rPr>
          <w:sz w:val="28"/>
          <w:szCs w:val="28"/>
        </w:rPr>
        <w:t>трансформа</w:t>
      </w:r>
      <w:r w:rsidRPr="005D6BDC">
        <w:rPr>
          <w:sz w:val="28"/>
          <w:szCs w:val="28"/>
        </w:rPr>
        <w:softHyphen/>
        <w:t>ции воздушных масс, обусловливающих пестроту климатических</w:t>
      </w:r>
    </w:p>
    <w:p w:rsidR="008E6FC5" w:rsidRPr="005D6BDC" w:rsidRDefault="008E6FC5" w:rsidP="005D6BDC">
      <w:pPr>
        <w:spacing w:line="360" w:lineRule="auto"/>
        <w:jc w:val="both"/>
        <w:rPr>
          <w:sz w:val="28"/>
          <w:szCs w:val="28"/>
        </w:rPr>
      </w:pPr>
      <w:r w:rsidRPr="005D6BDC">
        <w:rPr>
          <w:sz w:val="28"/>
          <w:szCs w:val="28"/>
        </w:rPr>
        <w:t>харак</w:t>
      </w:r>
      <w:r w:rsidRPr="005D6BDC">
        <w:rPr>
          <w:sz w:val="28"/>
          <w:szCs w:val="28"/>
        </w:rPr>
        <w:softHyphen/>
        <w:t>теристик. При большом разнообразии природных ландшафтов, отличаю</w:t>
      </w:r>
      <w:r w:rsidRPr="005D6BDC">
        <w:rPr>
          <w:sz w:val="28"/>
          <w:szCs w:val="28"/>
        </w:rPr>
        <w:softHyphen/>
        <w:t>щихся друг от друга степенью континентальности, обеспеченностью теплом и влагой, суровостью и снежностью зимы, здесь четко выделяют</w:t>
      </w:r>
      <w:r w:rsidRPr="005D6BDC">
        <w:rPr>
          <w:sz w:val="28"/>
          <w:szCs w:val="28"/>
        </w:rPr>
        <w:softHyphen/>
        <w:t>ся следующие обширные зоны: равнинная, степная, горная и приморско-субтропическая с характерным для каждой из них сочетанием при</w:t>
      </w:r>
      <w:r w:rsidRPr="005D6BDC">
        <w:rPr>
          <w:sz w:val="28"/>
          <w:szCs w:val="28"/>
        </w:rPr>
        <w:softHyphen/>
        <w:t>родных условий.</w:t>
      </w:r>
    </w:p>
    <w:p w:rsidR="008E6FC5" w:rsidRPr="005D6BDC" w:rsidRDefault="008E6FC5" w:rsidP="005D6BDC">
      <w:pPr>
        <w:spacing w:line="360" w:lineRule="auto"/>
        <w:jc w:val="both"/>
        <w:rPr>
          <w:sz w:val="28"/>
          <w:szCs w:val="28"/>
        </w:rPr>
      </w:pPr>
      <w:r w:rsidRPr="005D6BDC">
        <w:rPr>
          <w:sz w:val="28"/>
          <w:szCs w:val="28"/>
        </w:rPr>
        <w:t>Температурный режим равнинных частей района намного благо</w:t>
      </w:r>
      <w:r w:rsidRPr="005D6BDC">
        <w:rPr>
          <w:sz w:val="28"/>
          <w:szCs w:val="28"/>
        </w:rPr>
        <w:softHyphen/>
        <w:t>приятнее для развития сельского хозяйства по сравнению с другими районами страны. Благодаря положению на границе умеренных и суб</w:t>
      </w:r>
      <w:r w:rsidRPr="005D6BDC">
        <w:rPr>
          <w:sz w:val="28"/>
          <w:szCs w:val="28"/>
        </w:rPr>
        <w:softHyphen/>
        <w:t>тропических широт вегетационный период с температурами выше 10 °С продолжается здесь от 170 до 190 дней, тогда как даже в Центрально-Черноземном районе только 139—164 дня. Годовая сумма солнечной радиации на равнинах и в предгорьях достигает 120—140 ккал/см2. Это примерно в 1,5 раза больше, чем в Подмосковье.</w:t>
      </w:r>
    </w:p>
    <w:p w:rsidR="008E6FC5" w:rsidRPr="005D6BDC" w:rsidRDefault="008E6FC5" w:rsidP="005D6BDC">
      <w:pPr>
        <w:spacing w:line="360" w:lineRule="auto"/>
        <w:jc w:val="both"/>
        <w:rPr>
          <w:sz w:val="28"/>
          <w:szCs w:val="28"/>
        </w:rPr>
      </w:pPr>
      <w:r w:rsidRPr="005D6BDC">
        <w:rPr>
          <w:sz w:val="28"/>
          <w:szCs w:val="28"/>
        </w:rPr>
        <w:t>На климат влияет также соседство района, с тремя морями: Черным, Азовским и</w:t>
      </w:r>
    </w:p>
    <w:p w:rsidR="008E6FC5" w:rsidRPr="005D6BDC" w:rsidRDefault="008E6FC5" w:rsidP="005D6BDC">
      <w:pPr>
        <w:spacing w:line="360" w:lineRule="auto"/>
        <w:jc w:val="both"/>
        <w:rPr>
          <w:sz w:val="28"/>
          <w:szCs w:val="28"/>
        </w:rPr>
      </w:pPr>
      <w:r w:rsidRPr="005D6BDC">
        <w:rPr>
          <w:sz w:val="28"/>
          <w:szCs w:val="28"/>
        </w:rPr>
        <w:t>Каспийским. Особую роль климатообразующего фактора выполняет Черное море,</w:t>
      </w:r>
    </w:p>
    <w:p w:rsidR="008E6FC5" w:rsidRPr="005D6BDC" w:rsidRDefault="008E6FC5" w:rsidP="005D6BDC">
      <w:pPr>
        <w:spacing w:line="360" w:lineRule="auto"/>
        <w:jc w:val="both"/>
        <w:rPr>
          <w:sz w:val="28"/>
          <w:szCs w:val="28"/>
        </w:rPr>
      </w:pPr>
      <w:r w:rsidRPr="005D6BDC">
        <w:rPr>
          <w:sz w:val="28"/>
          <w:szCs w:val="28"/>
        </w:rPr>
        <w:t>смягчая летние температуры и утепляя воздух побережья зимой.</w:t>
      </w:r>
    </w:p>
    <w:p w:rsidR="008E6FC5" w:rsidRPr="005D6BDC" w:rsidRDefault="008E6FC5" w:rsidP="005D6BDC">
      <w:pPr>
        <w:spacing w:line="360" w:lineRule="auto"/>
        <w:jc w:val="both"/>
        <w:rPr>
          <w:sz w:val="28"/>
          <w:szCs w:val="28"/>
        </w:rPr>
      </w:pPr>
      <w:r w:rsidRPr="005D6BDC">
        <w:rPr>
          <w:sz w:val="28"/>
          <w:szCs w:val="28"/>
        </w:rPr>
        <w:t>Почвенный покров очень разнообразен. Черноземные и каштановые почвы</w:t>
      </w:r>
    </w:p>
    <w:p w:rsidR="008E6FC5" w:rsidRPr="005D6BDC" w:rsidRDefault="008E6FC5" w:rsidP="005D6BDC">
      <w:pPr>
        <w:spacing w:line="360" w:lineRule="auto"/>
        <w:jc w:val="both"/>
        <w:rPr>
          <w:sz w:val="28"/>
          <w:szCs w:val="28"/>
        </w:rPr>
      </w:pPr>
      <w:r w:rsidRPr="005D6BDC">
        <w:rPr>
          <w:sz w:val="28"/>
          <w:szCs w:val="28"/>
        </w:rPr>
        <w:t>преобладают в равнинной части, на пространстве от Азовского мо</w:t>
      </w:r>
      <w:r w:rsidRPr="005D6BDC">
        <w:rPr>
          <w:sz w:val="28"/>
          <w:szCs w:val="28"/>
        </w:rPr>
        <w:softHyphen/>
        <w:t>ря до</w:t>
      </w:r>
    </w:p>
    <w:p w:rsidR="008E6FC5" w:rsidRPr="005D6BDC" w:rsidRDefault="008E6FC5" w:rsidP="005D6BDC">
      <w:pPr>
        <w:spacing w:line="360" w:lineRule="auto"/>
        <w:jc w:val="both"/>
        <w:rPr>
          <w:sz w:val="28"/>
          <w:szCs w:val="28"/>
        </w:rPr>
      </w:pPr>
      <w:r w:rsidRPr="005D6BDC">
        <w:rPr>
          <w:sz w:val="28"/>
          <w:szCs w:val="28"/>
        </w:rPr>
        <w:t>Владикавказа и в полосе предгорий. Здесь произрастают сады и виноградники,</w:t>
      </w:r>
    </w:p>
    <w:p w:rsidR="008E6FC5" w:rsidRPr="005D6BDC" w:rsidRDefault="008E6FC5" w:rsidP="005D6BDC">
      <w:pPr>
        <w:spacing w:line="360" w:lineRule="auto"/>
        <w:jc w:val="both"/>
        <w:rPr>
          <w:sz w:val="28"/>
          <w:szCs w:val="28"/>
        </w:rPr>
      </w:pPr>
      <w:r w:rsidRPr="005D6BDC">
        <w:rPr>
          <w:sz w:val="28"/>
          <w:szCs w:val="28"/>
        </w:rPr>
        <w:t>раскинулись посевы разнообразных сельскохозяйственных культур. Выщелоченные глинистые и тяжелосуглинистые черноземы Приазово-Предкавказской зоны — одни из лучших для возделывания зерновых. При прочих равных условиях урожай на них примерно в 1,5 раза выше, чем на дерново-среднеподзолистых почвах Прибалтий</w:t>
      </w:r>
      <w:r w:rsidRPr="005D6BDC">
        <w:rPr>
          <w:sz w:val="28"/>
          <w:szCs w:val="28"/>
        </w:rPr>
        <w:softHyphen/>
        <w:t>ско-Белорусской зоны. Бурые пустынно-степные почвы с включениями довольно крупных песчаных массивов солонцов и солончаков господст</w:t>
      </w:r>
      <w:r w:rsidRPr="005D6BDC">
        <w:rPr>
          <w:sz w:val="28"/>
          <w:szCs w:val="28"/>
        </w:rPr>
        <w:softHyphen/>
        <w:t>вуют в полупустынных районах Ставропольского края и Дагестана. Это основной ареал отгонно-пастбищного животноводства Северного Кавка</w:t>
      </w:r>
      <w:r w:rsidRPr="005D6BDC">
        <w:rPr>
          <w:sz w:val="28"/>
          <w:szCs w:val="28"/>
        </w:rPr>
        <w:softHyphen/>
        <w:t>за, Местами, на участках со светло-каштановыми и аллювиально-луговыми почвами, развито земледелие. На склонах гор образовались горно-лесные и горно-луговые почвы, Здесь в условиях более низких температур и большего количества осадков сосредоточены крупные мас</w:t>
      </w:r>
      <w:r w:rsidRPr="005D6BDC">
        <w:rPr>
          <w:sz w:val="28"/>
          <w:szCs w:val="28"/>
        </w:rPr>
        <w:softHyphen/>
        <w:t>сивы горных пастбищ.</w:t>
      </w:r>
    </w:p>
    <w:p w:rsidR="008E6FC5" w:rsidRPr="005D6BDC" w:rsidRDefault="008E6FC5" w:rsidP="005D6BDC">
      <w:pPr>
        <w:spacing w:line="360" w:lineRule="auto"/>
        <w:jc w:val="both"/>
        <w:rPr>
          <w:sz w:val="28"/>
          <w:szCs w:val="28"/>
        </w:rPr>
      </w:pPr>
      <w:r w:rsidRPr="005D6BDC">
        <w:rPr>
          <w:sz w:val="28"/>
          <w:szCs w:val="28"/>
        </w:rPr>
        <w:t xml:space="preserve">     </w:t>
      </w:r>
      <w:r w:rsidRPr="005D6BDC">
        <w:rPr>
          <w:i/>
          <w:sz w:val="28"/>
          <w:szCs w:val="28"/>
          <w:u w:val="single"/>
        </w:rPr>
        <w:t>2. Природные ресурсы.</w:t>
      </w:r>
      <w:r w:rsidRPr="005D6BDC">
        <w:rPr>
          <w:sz w:val="28"/>
          <w:szCs w:val="28"/>
        </w:rPr>
        <w:t xml:space="preserve"> Отличительная черта природных ресурсов района - их</w:t>
      </w:r>
    </w:p>
    <w:p w:rsidR="008E6FC5" w:rsidRPr="005D6BDC" w:rsidRDefault="008E6FC5" w:rsidP="005D6BDC">
      <w:pPr>
        <w:spacing w:line="360" w:lineRule="auto"/>
        <w:jc w:val="both"/>
        <w:rPr>
          <w:sz w:val="28"/>
          <w:szCs w:val="28"/>
        </w:rPr>
      </w:pPr>
      <w:r w:rsidRPr="005D6BDC">
        <w:rPr>
          <w:sz w:val="28"/>
          <w:szCs w:val="28"/>
        </w:rPr>
        <w:t>разнообразие. Запасы минерального сырья в районе разнообразны, но невелики. Есть месторождения природного газа, (суммарные начальные запасы 2 трлн. м3, или 0,9% общероссийских). Основная часть запасов природного газа приходится на Ставропольский край. Небольшое коли</w:t>
      </w:r>
      <w:r w:rsidRPr="005D6BDC">
        <w:rPr>
          <w:sz w:val="28"/>
          <w:szCs w:val="28"/>
        </w:rPr>
        <w:softHyphen/>
        <w:t>чество попутного газа добывают вместе с нефтью. Общие запасы нефти невелики (0,8% общероссийских запасов нефти</w:t>
      </w:r>
    </w:p>
    <w:p w:rsidR="008E6FC5" w:rsidRPr="005D6BDC" w:rsidRDefault="008E6FC5" w:rsidP="005D6BDC">
      <w:pPr>
        <w:spacing w:line="360" w:lineRule="auto"/>
        <w:jc w:val="both"/>
        <w:rPr>
          <w:sz w:val="28"/>
          <w:szCs w:val="28"/>
        </w:rPr>
      </w:pPr>
      <w:r w:rsidRPr="005D6BDC">
        <w:rPr>
          <w:sz w:val="28"/>
          <w:szCs w:val="28"/>
        </w:rPr>
        <w:t>промышленных катего</w:t>
      </w:r>
      <w:r w:rsidRPr="005D6BDC">
        <w:rPr>
          <w:sz w:val="28"/>
          <w:szCs w:val="28"/>
        </w:rPr>
        <w:softHyphen/>
        <w:t>рий и 0,9% общероссийских перспективных и прогнозных</w:t>
      </w:r>
    </w:p>
    <w:p w:rsidR="008E6FC5" w:rsidRPr="005D6BDC" w:rsidRDefault="008E6FC5" w:rsidP="005D6BDC">
      <w:pPr>
        <w:spacing w:line="360" w:lineRule="auto"/>
        <w:jc w:val="both"/>
        <w:rPr>
          <w:sz w:val="28"/>
          <w:szCs w:val="28"/>
        </w:rPr>
      </w:pPr>
      <w:r w:rsidRPr="005D6BDC">
        <w:rPr>
          <w:sz w:val="28"/>
          <w:szCs w:val="28"/>
        </w:rPr>
        <w:t>ресурсов), но она лучшая в стране по качеству: малосернистая, малосмолистая,</w:t>
      </w:r>
    </w:p>
    <w:p w:rsidR="008E6FC5" w:rsidRPr="005D6BDC" w:rsidRDefault="008E6FC5" w:rsidP="005D6BDC">
      <w:pPr>
        <w:spacing w:line="360" w:lineRule="auto"/>
        <w:jc w:val="both"/>
        <w:rPr>
          <w:sz w:val="28"/>
          <w:szCs w:val="28"/>
        </w:rPr>
      </w:pPr>
      <w:r w:rsidRPr="005D6BDC">
        <w:rPr>
          <w:sz w:val="28"/>
          <w:szCs w:val="28"/>
        </w:rPr>
        <w:t>высокопарафинистая, с большим выходом при переработке светлых продуктов.</w:t>
      </w:r>
    </w:p>
    <w:p w:rsidR="008E6FC5" w:rsidRPr="005D6BDC" w:rsidRDefault="008E6FC5" w:rsidP="005D6BDC">
      <w:pPr>
        <w:spacing w:line="360" w:lineRule="auto"/>
        <w:jc w:val="both"/>
        <w:rPr>
          <w:sz w:val="28"/>
          <w:szCs w:val="28"/>
        </w:rPr>
      </w:pPr>
      <w:r w:rsidRPr="005D6BDC">
        <w:rPr>
          <w:sz w:val="28"/>
          <w:szCs w:val="28"/>
        </w:rPr>
        <w:t>Наиболее значимы месторождения Майкопской и Кубано-Причерноморской площадей. Намечается рост добычи нефти в Чечне. Освоение дагестанской нефти сдерживается сложными горно-геологи</w:t>
      </w:r>
      <w:r w:rsidRPr="005D6BDC">
        <w:rPr>
          <w:sz w:val="28"/>
          <w:szCs w:val="28"/>
        </w:rPr>
        <w:softHyphen/>
        <w:t>ческими условиями и отсутствием средств. Имеется каменный уголь (4% промышленных запасов угля России). Почти все его запасы (98 %) сосредоточены в восточном крыле Донецкого бассейна в Ростовской области (более 16% общих геологических запасов всего Донбасса). Преобладают</w:t>
      </w:r>
    </w:p>
    <w:p w:rsidR="008E6FC5" w:rsidRPr="005D6BDC" w:rsidRDefault="008E6FC5" w:rsidP="005D6BDC">
      <w:pPr>
        <w:spacing w:line="360" w:lineRule="auto"/>
        <w:jc w:val="both"/>
        <w:rPr>
          <w:sz w:val="28"/>
          <w:szCs w:val="28"/>
        </w:rPr>
      </w:pPr>
      <w:r w:rsidRPr="005D6BDC">
        <w:rPr>
          <w:sz w:val="28"/>
          <w:szCs w:val="28"/>
        </w:rPr>
        <w:t>энергетические угли — антрациты. Гидроэнергетические ресурсы по сравнению с другими источниками энергии невелики. И хотя среди европейских районов России Северный Кавказ по их запасам занимает видное место, их экономический потен</w:t>
      </w:r>
      <w:r w:rsidRPr="005D6BDC">
        <w:rPr>
          <w:sz w:val="28"/>
          <w:szCs w:val="28"/>
        </w:rPr>
        <w:softHyphen/>
        <w:t>циал невелик — 25 млрд. кВт-ч. Наиболее значительной долей потенциальных запасов гидроэнергии выделяются Дагестан и Кубань.</w:t>
      </w:r>
    </w:p>
    <w:p w:rsidR="008E6FC5" w:rsidRPr="005D6BDC" w:rsidRDefault="008E6FC5" w:rsidP="005D6BDC">
      <w:pPr>
        <w:spacing w:line="360" w:lineRule="auto"/>
        <w:jc w:val="both"/>
        <w:rPr>
          <w:sz w:val="28"/>
          <w:szCs w:val="28"/>
        </w:rPr>
      </w:pPr>
      <w:r w:rsidRPr="005D6BDC">
        <w:rPr>
          <w:sz w:val="28"/>
          <w:szCs w:val="28"/>
        </w:rPr>
        <w:t>В недрах Северного Кавказа обнаружены огромные запасы горячей воды и пара,</w:t>
      </w:r>
    </w:p>
    <w:p w:rsidR="008E6FC5" w:rsidRPr="005D6BDC" w:rsidRDefault="008E6FC5" w:rsidP="005D6BDC">
      <w:pPr>
        <w:spacing w:line="360" w:lineRule="auto"/>
        <w:jc w:val="both"/>
        <w:rPr>
          <w:sz w:val="28"/>
          <w:szCs w:val="28"/>
        </w:rPr>
      </w:pPr>
      <w:r w:rsidRPr="005D6BDC">
        <w:rPr>
          <w:sz w:val="28"/>
          <w:szCs w:val="28"/>
        </w:rPr>
        <w:t>вовлечение которых в хозяйственный оборот дало бы ежегодно дополнительно</w:t>
      </w:r>
    </w:p>
    <w:p w:rsidR="008E6FC5" w:rsidRPr="005D6BDC" w:rsidRDefault="008E6FC5" w:rsidP="005D6BDC">
      <w:pPr>
        <w:spacing w:line="360" w:lineRule="auto"/>
        <w:jc w:val="both"/>
        <w:rPr>
          <w:sz w:val="28"/>
          <w:szCs w:val="28"/>
        </w:rPr>
      </w:pPr>
      <w:r w:rsidRPr="005D6BDC">
        <w:rPr>
          <w:sz w:val="28"/>
          <w:szCs w:val="28"/>
        </w:rPr>
        <w:t>более 1,5 млн. т условного топлива.</w:t>
      </w:r>
    </w:p>
    <w:p w:rsidR="008E6FC5" w:rsidRPr="005D6BDC" w:rsidRDefault="008E6FC5" w:rsidP="005D6BDC">
      <w:pPr>
        <w:spacing w:line="360" w:lineRule="auto"/>
        <w:jc w:val="both"/>
        <w:rPr>
          <w:sz w:val="28"/>
          <w:szCs w:val="28"/>
        </w:rPr>
      </w:pPr>
      <w:r w:rsidRPr="005D6BDC">
        <w:rPr>
          <w:sz w:val="28"/>
          <w:szCs w:val="28"/>
        </w:rPr>
        <w:t>В районе издавна добывают свинец и цинк. Однако многочисленные мелкие</w:t>
      </w:r>
    </w:p>
    <w:p w:rsidR="008E6FC5" w:rsidRPr="005D6BDC" w:rsidRDefault="008E6FC5" w:rsidP="005D6BDC">
      <w:pPr>
        <w:spacing w:line="360" w:lineRule="auto"/>
        <w:jc w:val="both"/>
        <w:rPr>
          <w:sz w:val="28"/>
          <w:szCs w:val="28"/>
        </w:rPr>
      </w:pPr>
      <w:r w:rsidRPr="005D6BDC">
        <w:rPr>
          <w:sz w:val="28"/>
          <w:szCs w:val="28"/>
        </w:rPr>
        <w:t>месторождения этих полезных ископаемых расположены в сложных горно-</w:t>
      </w:r>
    </w:p>
    <w:p w:rsidR="008E6FC5" w:rsidRPr="005D6BDC" w:rsidRDefault="008E6FC5" w:rsidP="005D6BDC">
      <w:pPr>
        <w:spacing w:line="360" w:lineRule="auto"/>
        <w:jc w:val="both"/>
        <w:rPr>
          <w:sz w:val="28"/>
          <w:szCs w:val="28"/>
        </w:rPr>
      </w:pPr>
      <w:r w:rsidRPr="005D6BDC">
        <w:rPr>
          <w:sz w:val="28"/>
          <w:szCs w:val="28"/>
        </w:rPr>
        <w:t>геологических условиях, а их руды содержат мало основных металлов. Поэтому</w:t>
      </w:r>
    </w:p>
    <w:p w:rsidR="008E6FC5" w:rsidRPr="005D6BDC" w:rsidRDefault="008E6FC5" w:rsidP="005D6BDC">
      <w:pPr>
        <w:spacing w:line="360" w:lineRule="auto"/>
        <w:jc w:val="both"/>
        <w:rPr>
          <w:sz w:val="28"/>
          <w:szCs w:val="28"/>
        </w:rPr>
      </w:pPr>
      <w:r w:rsidRPr="005D6BDC">
        <w:rPr>
          <w:sz w:val="28"/>
          <w:szCs w:val="28"/>
        </w:rPr>
        <w:t>себестоимость их добычи высокая. Ценно то, что руды комплексные. Промышленные запасы полиметаллических руд сосредоточены в Садонском и других месторождениях Северной Осетии. Известно также Эльбрусское месторождение (Карачаево-Черкесия). Залежи свинцовых руд есть в Кабардино-Балкарии. Вольфрамовые руды распространены значительно шире, но основным</w:t>
      </w:r>
    </w:p>
    <w:p w:rsidR="008E6FC5" w:rsidRPr="005D6BDC" w:rsidRDefault="008E6FC5" w:rsidP="005D6BDC">
      <w:pPr>
        <w:spacing w:line="360" w:lineRule="auto"/>
        <w:jc w:val="both"/>
        <w:rPr>
          <w:sz w:val="28"/>
          <w:szCs w:val="28"/>
        </w:rPr>
      </w:pPr>
      <w:r w:rsidRPr="005D6BDC">
        <w:rPr>
          <w:sz w:val="28"/>
          <w:szCs w:val="28"/>
        </w:rPr>
        <w:t>разрабатываемым месторождением остается Тырныаузское. Месторождения медных руд есть в Карачаево-Черкесии, Кабардино-Балкарии, Дагестане и др.</w:t>
      </w:r>
    </w:p>
    <w:p w:rsidR="008E6FC5" w:rsidRPr="005D6BDC" w:rsidRDefault="008E6FC5" w:rsidP="005D6BDC">
      <w:pPr>
        <w:spacing w:line="360" w:lineRule="auto"/>
        <w:jc w:val="both"/>
        <w:rPr>
          <w:sz w:val="28"/>
          <w:szCs w:val="28"/>
        </w:rPr>
      </w:pPr>
      <w:r w:rsidRPr="005D6BDC">
        <w:rPr>
          <w:sz w:val="28"/>
          <w:szCs w:val="28"/>
        </w:rPr>
        <w:t>На территории района имеются запасы ртутного сырья. Месторож</w:t>
      </w:r>
      <w:r w:rsidRPr="005D6BDC">
        <w:rPr>
          <w:sz w:val="28"/>
          <w:szCs w:val="28"/>
        </w:rPr>
        <w:softHyphen/>
        <w:t>дения киновари,</w:t>
      </w:r>
    </w:p>
    <w:p w:rsidR="008E6FC5" w:rsidRPr="005D6BDC" w:rsidRDefault="008E6FC5" w:rsidP="005D6BDC">
      <w:pPr>
        <w:spacing w:line="360" w:lineRule="auto"/>
        <w:jc w:val="both"/>
        <w:rPr>
          <w:sz w:val="28"/>
          <w:szCs w:val="28"/>
        </w:rPr>
      </w:pPr>
      <w:r w:rsidRPr="005D6BDC">
        <w:rPr>
          <w:sz w:val="28"/>
          <w:szCs w:val="28"/>
        </w:rPr>
        <w:t>из которой возможно извлечение ртути в промышлен</w:t>
      </w:r>
      <w:r w:rsidRPr="005D6BDC">
        <w:rPr>
          <w:sz w:val="28"/>
          <w:szCs w:val="28"/>
        </w:rPr>
        <w:softHyphen/>
        <w:t>ных количествах, известны в</w:t>
      </w:r>
    </w:p>
    <w:p w:rsidR="008E6FC5" w:rsidRPr="005D6BDC" w:rsidRDefault="008E6FC5" w:rsidP="005D6BDC">
      <w:pPr>
        <w:spacing w:line="360" w:lineRule="auto"/>
        <w:jc w:val="both"/>
        <w:rPr>
          <w:sz w:val="28"/>
          <w:szCs w:val="28"/>
        </w:rPr>
      </w:pPr>
      <w:r w:rsidRPr="005D6BDC">
        <w:rPr>
          <w:sz w:val="28"/>
          <w:szCs w:val="28"/>
        </w:rPr>
        <w:t>Дагестане, Краснодарском крае (бассейн: р. Большой Лабы), Кабардино-Балкарии</w:t>
      </w:r>
    </w:p>
    <w:p w:rsidR="008E6FC5" w:rsidRPr="005D6BDC" w:rsidRDefault="008E6FC5" w:rsidP="005D6BDC">
      <w:pPr>
        <w:spacing w:line="360" w:lineRule="auto"/>
        <w:jc w:val="both"/>
        <w:rPr>
          <w:sz w:val="28"/>
          <w:szCs w:val="28"/>
        </w:rPr>
      </w:pPr>
      <w:r w:rsidRPr="005D6BDC">
        <w:rPr>
          <w:sz w:val="28"/>
          <w:szCs w:val="28"/>
        </w:rPr>
        <w:t>(бассейн р. Терека) в рудопроявлениях, которые тянутся от Туапсе до</w:t>
      </w:r>
    </w:p>
    <w:p w:rsidR="008E6FC5" w:rsidRPr="005D6BDC" w:rsidRDefault="008E6FC5" w:rsidP="005D6BDC">
      <w:pPr>
        <w:spacing w:line="360" w:lineRule="auto"/>
        <w:jc w:val="both"/>
        <w:rPr>
          <w:sz w:val="28"/>
          <w:szCs w:val="28"/>
        </w:rPr>
      </w:pPr>
      <w:r w:rsidRPr="005D6BDC">
        <w:rPr>
          <w:sz w:val="28"/>
          <w:szCs w:val="28"/>
        </w:rPr>
        <w:t>Новороссийска. Имеются про</w:t>
      </w:r>
      <w:r w:rsidRPr="005D6BDC">
        <w:rPr>
          <w:sz w:val="28"/>
          <w:szCs w:val="28"/>
        </w:rPr>
        <w:softHyphen/>
        <w:t>мышленные запасы никеля (Садонский рудоносный</w:t>
      </w:r>
    </w:p>
    <w:p w:rsidR="008E6FC5" w:rsidRPr="005D6BDC" w:rsidRDefault="008E6FC5" w:rsidP="005D6BDC">
      <w:pPr>
        <w:spacing w:line="360" w:lineRule="auto"/>
        <w:jc w:val="both"/>
        <w:rPr>
          <w:sz w:val="28"/>
          <w:szCs w:val="28"/>
        </w:rPr>
      </w:pPr>
      <w:r w:rsidRPr="005D6BDC">
        <w:rPr>
          <w:sz w:val="28"/>
          <w:szCs w:val="28"/>
        </w:rPr>
        <w:t>район).</w:t>
      </w:r>
    </w:p>
    <w:p w:rsidR="008E6FC5" w:rsidRPr="005D6BDC" w:rsidRDefault="008E6FC5" w:rsidP="005D6BDC">
      <w:pPr>
        <w:spacing w:line="360" w:lineRule="auto"/>
        <w:jc w:val="both"/>
        <w:rPr>
          <w:sz w:val="28"/>
          <w:szCs w:val="28"/>
        </w:rPr>
      </w:pPr>
      <w:r w:rsidRPr="005D6BDC">
        <w:rPr>
          <w:sz w:val="28"/>
          <w:szCs w:val="28"/>
        </w:rPr>
        <w:t>Значительны ресурсы неметаллического сырья. Особенно широко распространен</w:t>
      </w:r>
    </w:p>
    <w:p w:rsidR="008E6FC5" w:rsidRPr="005D6BDC" w:rsidRDefault="008E6FC5" w:rsidP="005D6BDC">
      <w:pPr>
        <w:spacing w:line="360" w:lineRule="auto"/>
        <w:jc w:val="both"/>
        <w:rPr>
          <w:sz w:val="28"/>
          <w:szCs w:val="28"/>
        </w:rPr>
      </w:pPr>
      <w:r w:rsidRPr="005D6BDC">
        <w:rPr>
          <w:sz w:val="28"/>
          <w:szCs w:val="28"/>
        </w:rPr>
        <w:t>барит, много гипса, известняков, очень велики залежи каменной соли (бассейн</w:t>
      </w:r>
    </w:p>
    <w:p w:rsidR="008E6FC5" w:rsidRPr="005D6BDC" w:rsidRDefault="008E6FC5" w:rsidP="005D6BDC">
      <w:pPr>
        <w:spacing w:line="360" w:lineRule="auto"/>
        <w:jc w:val="both"/>
        <w:rPr>
          <w:sz w:val="28"/>
          <w:szCs w:val="28"/>
        </w:rPr>
      </w:pPr>
      <w:r w:rsidRPr="005D6BDC">
        <w:rPr>
          <w:sz w:val="28"/>
          <w:szCs w:val="28"/>
        </w:rPr>
        <w:t>р. Лабы), серы (Дагестан и др.).</w:t>
      </w:r>
    </w:p>
    <w:p w:rsidR="008E6FC5" w:rsidRPr="005D6BDC" w:rsidRDefault="008E6FC5" w:rsidP="005D6BDC">
      <w:pPr>
        <w:spacing w:line="360" w:lineRule="auto"/>
        <w:jc w:val="both"/>
        <w:rPr>
          <w:sz w:val="28"/>
          <w:szCs w:val="28"/>
        </w:rPr>
      </w:pPr>
      <w:r w:rsidRPr="005D6BDC">
        <w:rPr>
          <w:sz w:val="28"/>
          <w:szCs w:val="28"/>
        </w:rPr>
        <w:t>Водные ресурсы района значительны — 69,3 км3. Однако по</w:t>
      </w:r>
    </w:p>
    <w:p w:rsidR="008E6FC5" w:rsidRPr="005D6BDC" w:rsidRDefault="008E6FC5" w:rsidP="005D6BDC">
      <w:pPr>
        <w:spacing w:line="360" w:lineRule="auto"/>
        <w:jc w:val="both"/>
        <w:rPr>
          <w:sz w:val="28"/>
          <w:szCs w:val="28"/>
        </w:rPr>
      </w:pPr>
      <w:r w:rsidRPr="005D6BDC">
        <w:rPr>
          <w:sz w:val="28"/>
          <w:szCs w:val="28"/>
        </w:rPr>
        <w:t>водообеспеченности и на душу населения, и на единицу территории Северный Кавказ занимает одно из последних мест в стране. Осложняет использо</w:t>
      </w:r>
      <w:r w:rsidRPr="005D6BDC">
        <w:rPr>
          <w:sz w:val="28"/>
          <w:szCs w:val="28"/>
        </w:rPr>
        <w:softHyphen/>
        <w:t>вание водных ресурсов их крайне неравномерное распределение по тер</w:t>
      </w:r>
      <w:r w:rsidRPr="005D6BDC">
        <w:rPr>
          <w:sz w:val="28"/>
          <w:szCs w:val="28"/>
        </w:rPr>
        <w:softHyphen/>
        <w:t>ритории и сезонам года.</w:t>
      </w:r>
    </w:p>
    <w:p w:rsidR="008E6FC5" w:rsidRPr="005D6BDC" w:rsidRDefault="008E6FC5" w:rsidP="005D6BDC">
      <w:pPr>
        <w:spacing w:line="360" w:lineRule="auto"/>
        <w:jc w:val="both"/>
        <w:rPr>
          <w:sz w:val="28"/>
          <w:szCs w:val="28"/>
        </w:rPr>
      </w:pPr>
      <w:r w:rsidRPr="005D6BDC">
        <w:rPr>
          <w:sz w:val="28"/>
          <w:szCs w:val="28"/>
        </w:rPr>
        <w:t>Во многих местностях, где воду активно используют для орошения (в бассейнах рек Дона, Кубани, Терека), положение с водой напряженное. Здесь нет значительных озер, а самое крупное водохранилище — Цимлянское, площадь которого составляет 2702 км5, а объем 23,68 км3 (полезный — 11,54 км3).</w:t>
      </w:r>
    </w:p>
    <w:p w:rsidR="008E6FC5" w:rsidRPr="005D6BDC" w:rsidRDefault="008E6FC5" w:rsidP="005D6BDC">
      <w:pPr>
        <w:spacing w:line="360" w:lineRule="auto"/>
        <w:jc w:val="both"/>
        <w:rPr>
          <w:sz w:val="28"/>
          <w:szCs w:val="28"/>
        </w:rPr>
      </w:pPr>
      <w:r w:rsidRPr="005D6BDC">
        <w:rPr>
          <w:sz w:val="28"/>
          <w:szCs w:val="28"/>
        </w:rPr>
        <w:t>Потенциальные запасы подземных вод на Северном Кавказе состав</w:t>
      </w:r>
      <w:r w:rsidRPr="005D6BDC">
        <w:rPr>
          <w:sz w:val="28"/>
          <w:szCs w:val="28"/>
        </w:rPr>
        <w:softHyphen/>
        <w:t>ляют 34 876 тыс. м 3/сутки (4% их запасов по России в целом), но здесь самая высокая в стране</w:t>
      </w:r>
    </w:p>
    <w:p w:rsidR="008E6FC5" w:rsidRPr="005D6BDC" w:rsidRDefault="008E6FC5" w:rsidP="005D6BDC">
      <w:pPr>
        <w:spacing w:line="360" w:lineRule="auto"/>
        <w:jc w:val="both"/>
        <w:rPr>
          <w:sz w:val="28"/>
          <w:szCs w:val="28"/>
        </w:rPr>
      </w:pPr>
      <w:r w:rsidRPr="005D6BDC">
        <w:rPr>
          <w:sz w:val="28"/>
          <w:szCs w:val="28"/>
        </w:rPr>
        <w:t>степень их использования (наравне с Централь</w:t>
      </w:r>
      <w:r w:rsidRPr="005D6BDC">
        <w:rPr>
          <w:sz w:val="28"/>
          <w:szCs w:val="28"/>
        </w:rPr>
        <w:softHyphen/>
        <w:t>но-Черноземным районом) — 13,6%.</w:t>
      </w:r>
    </w:p>
    <w:p w:rsidR="008E6FC5" w:rsidRPr="005D6BDC" w:rsidRDefault="008E6FC5" w:rsidP="005D6BDC">
      <w:pPr>
        <w:spacing w:line="360" w:lineRule="auto"/>
        <w:jc w:val="both"/>
        <w:rPr>
          <w:sz w:val="28"/>
          <w:szCs w:val="28"/>
        </w:rPr>
      </w:pPr>
      <w:r w:rsidRPr="005D6BDC">
        <w:rPr>
          <w:sz w:val="28"/>
          <w:szCs w:val="28"/>
        </w:rPr>
        <w:t>Особенно велико потребление воды из подземных источников в Краснодарском крае (второе место в России после Московской области).</w:t>
      </w:r>
    </w:p>
    <w:p w:rsidR="008E6FC5" w:rsidRPr="005D6BDC" w:rsidRDefault="008E6FC5" w:rsidP="005D6BDC">
      <w:pPr>
        <w:spacing w:line="360" w:lineRule="auto"/>
        <w:jc w:val="both"/>
        <w:rPr>
          <w:sz w:val="28"/>
          <w:szCs w:val="28"/>
        </w:rPr>
      </w:pPr>
      <w:r w:rsidRPr="005D6BDC">
        <w:rPr>
          <w:sz w:val="28"/>
          <w:szCs w:val="28"/>
        </w:rPr>
        <w:t>Для района в целом характерна небольшая лесистость — около 10% , Общие запасы древесины составляют 0,7% от запасов России. Но лесные ресурсы Северного Кавказа резко выделяются значимостью породного состава. Здесь сосредоточено 100% буковой и 23% дубовой древесины в России, распространены граб, явор и другие ценные породы деревьев. Легкодоступные для разработки массивы (около 25% всей лесной пло</w:t>
      </w:r>
      <w:r w:rsidRPr="005D6BDC">
        <w:rPr>
          <w:sz w:val="28"/>
          <w:szCs w:val="28"/>
        </w:rPr>
        <w:softHyphen/>
        <w:t>щади) практически уже вырублены. Освоение леса не должно снижать его защитных функций по отношению к другим компонентам природ</w:t>
      </w:r>
      <w:r w:rsidRPr="005D6BDC">
        <w:rPr>
          <w:sz w:val="28"/>
          <w:szCs w:val="28"/>
        </w:rPr>
        <w:softHyphen/>
        <w:t>ных комплексов. В этих условиях чрезвычайно важно не только восстанавливать и повышать продуктивность лесов, но и рационально использовать и сохранять имеющиеся экологические ареалы.</w:t>
      </w:r>
    </w:p>
    <w:p w:rsidR="008E6FC5" w:rsidRPr="005D6BDC" w:rsidRDefault="008E6FC5" w:rsidP="005D6BDC">
      <w:pPr>
        <w:spacing w:line="360" w:lineRule="auto"/>
        <w:jc w:val="both"/>
        <w:rPr>
          <w:sz w:val="28"/>
          <w:szCs w:val="28"/>
        </w:rPr>
      </w:pPr>
      <w:r w:rsidRPr="005D6BDC">
        <w:rPr>
          <w:sz w:val="28"/>
          <w:szCs w:val="28"/>
        </w:rPr>
        <w:t>Особенно ценны рекреационные ресурсы района. Важнейший среди них — климат.</w:t>
      </w:r>
    </w:p>
    <w:p w:rsidR="008E6FC5" w:rsidRPr="005D6BDC" w:rsidRDefault="008E6FC5" w:rsidP="005D6BDC">
      <w:pPr>
        <w:spacing w:line="360" w:lineRule="auto"/>
        <w:jc w:val="both"/>
        <w:rPr>
          <w:sz w:val="28"/>
          <w:szCs w:val="28"/>
        </w:rPr>
      </w:pPr>
      <w:r w:rsidRPr="005D6BDC">
        <w:rPr>
          <w:sz w:val="28"/>
          <w:szCs w:val="28"/>
        </w:rPr>
        <w:t>Широко известны и используются в бальнеологических целях различные</w:t>
      </w:r>
    </w:p>
    <w:p w:rsidR="008E6FC5" w:rsidRPr="005D6BDC" w:rsidRDefault="008E6FC5" w:rsidP="005D6BDC">
      <w:pPr>
        <w:spacing w:line="360" w:lineRule="auto"/>
        <w:jc w:val="both"/>
        <w:rPr>
          <w:sz w:val="28"/>
          <w:szCs w:val="28"/>
        </w:rPr>
      </w:pPr>
      <w:r w:rsidRPr="005D6BDC">
        <w:rPr>
          <w:sz w:val="28"/>
          <w:szCs w:val="28"/>
        </w:rPr>
        <w:t>минеральные воды: азотные, азотно-метановые (минерализация до 25 г/л)</w:t>
      </w:r>
    </w:p>
    <w:p w:rsidR="008E6FC5" w:rsidRPr="005D6BDC" w:rsidRDefault="008E6FC5" w:rsidP="005D6BDC">
      <w:pPr>
        <w:spacing w:line="360" w:lineRule="auto"/>
        <w:jc w:val="both"/>
        <w:rPr>
          <w:sz w:val="28"/>
          <w:szCs w:val="28"/>
        </w:rPr>
      </w:pPr>
      <w:r w:rsidRPr="005D6BDC">
        <w:rPr>
          <w:sz w:val="28"/>
          <w:szCs w:val="28"/>
        </w:rPr>
        <w:t>Нальчика, Майкопа, Махачкалы, Каякенте, Рычал-Су; азотные и метановые</w:t>
      </w:r>
    </w:p>
    <w:p w:rsidR="008E6FC5" w:rsidRPr="005D6BDC" w:rsidRDefault="008E6FC5" w:rsidP="005D6BDC">
      <w:pPr>
        <w:spacing w:line="360" w:lineRule="auto"/>
        <w:jc w:val="both"/>
        <w:rPr>
          <w:sz w:val="28"/>
          <w:szCs w:val="28"/>
        </w:rPr>
      </w:pPr>
      <w:r w:rsidRPr="005D6BDC">
        <w:rPr>
          <w:sz w:val="28"/>
          <w:szCs w:val="28"/>
        </w:rPr>
        <w:t>сульфидные термальные, хлоридные или хлоридно-гидрокарбонатного натриевого</w:t>
      </w:r>
    </w:p>
    <w:p w:rsidR="008E6FC5" w:rsidRPr="005D6BDC" w:rsidRDefault="008E6FC5" w:rsidP="005D6BDC">
      <w:pPr>
        <w:spacing w:line="360" w:lineRule="auto"/>
        <w:jc w:val="both"/>
        <w:rPr>
          <w:sz w:val="28"/>
          <w:szCs w:val="28"/>
        </w:rPr>
      </w:pPr>
      <w:r w:rsidRPr="005D6BDC">
        <w:rPr>
          <w:sz w:val="28"/>
          <w:szCs w:val="28"/>
        </w:rPr>
        <w:t>состава (минерализация до 35 г/л) Сочи, Дагестана и др. Особенно богаты</w:t>
      </w:r>
    </w:p>
    <w:p w:rsidR="008E6FC5" w:rsidRPr="005D6BDC" w:rsidRDefault="008E6FC5" w:rsidP="005D6BDC">
      <w:pPr>
        <w:spacing w:line="360" w:lineRule="auto"/>
        <w:jc w:val="both"/>
        <w:rPr>
          <w:sz w:val="28"/>
          <w:szCs w:val="28"/>
        </w:rPr>
      </w:pPr>
      <w:r w:rsidRPr="005D6BDC">
        <w:rPr>
          <w:sz w:val="28"/>
          <w:szCs w:val="28"/>
        </w:rPr>
        <w:t>минеральными источ</w:t>
      </w:r>
      <w:r w:rsidRPr="005D6BDC">
        <w:rPr>
          <w:sz w:val="28"/>
          <w:szCs w:val="28"/>
        </w:rPr>
        <w:softHyphen/>
        <w:t>никами северные предгорья Большого Кавказа, черноморский</w:t>
      </w:r>
    </w:p>
    <w:p w:rsidR="008E6FC5" w:rsidRPr="005D6BDC" w:rsidRDefault="008E6FC5" w:rsidP="005D6BDC">
      <w:pPr>
        <w:spacing w:line="360" w:lineRule="auto"/>
        <w:jc w:val="both"/>
        <w:rPr>
          <w:sz w:val="28"/>
          <w:szCs w:val="28"/>
        </w:rPr>
      </w:pPr>
      <w:r w:rsidRPr="005D6BDC">
        <w:rPr>
          <w:sz w:val="28"/>
          <w:szCs w:val="28"/>
        </w:rPr>
        <w:t>склон Кавказа. Много их в предгорьях Ставропольского края, Кабардино-</w:t>
      </w:r>
    </w:p>
    <w:p w:rsidR="008E6FC5" w:rsidRPr="005D6BDC" w:rsidRDefault="008E6FC5" w:rsidP="005D6BDC">
      <w:pPr>
        <w:spacing w:line="360" w:lineRule="auto"/>
        <w:jc w:val="both"/>
        <w:rPr>
          <w:sz w:val="28"/>
          <w:szCs w:val="28"/>
        </w:rPr>
      </w:pPr>
      <w:r w:rsidRPr="005D6BDC">
        <w:rPr>
          <w:sz w:val="28"/>
          <w:szCs w:val="28"/>
        </w:rPr>
        <w:t>Бал</w:t>
      </w:r>
      <w:r w:rsidRPr="005D6BDC">
        <w:rPr>
          <w:sz w:val="28"/>
          <w:szCs w:val="28"/>
        </w:rPr>
        <w:softHyphen/>
        <w:t>карии, Северной Осетии.</w:t>
      </w:r>
    </w:p>
    <w:p w:rsidR="008E6FC5" w:rsidRPr="005D6BDC" w:rsidRDefault="008E6FC5" w:rsidP="005D6BDC">
      <w:pPr>
        <w:spacing w:line="360" w:lineRule="auto"/>
        <w:jc w:val="both"/>
        <w:rPr>
          <w:sz w:val="28"/>
          <w:szCs w:val="28"/>
        </w:rPr>
      </w:pPr>
      <w:r w:rsidRPr="005D6BDC">
        <w:rPr>
          <w:sz w:val="28"/>
          <w:szCs w:val="28"/>
        </w:rPr>
        <w:t>Уникален и наиболее освоен старейший рекреационный район России — Кавказские Минеральные Воды (бальнеологические курорты Пятигорск, Кисловодск, Ессентуки, Железноводск). Разнообразие минеральных вод, высокая эффективность лечения позволили реги</w:t>
      </w:r>
      <w:r w:rsidRPr="005D6BDC">
        <w:rPr>
          <w:sz w:val="28"/>
          <w:szCs w:val="28"/>
        </w:rPr>
        <w:softHyphen/>
        <w:t>ону Кавказских Минеральных Вод на протяжении многих десятилетий оставаться ведущим курортным районом России. Велико бальнеологиче</w:t>
      </w:r>
      <w:r w:rsidRPr="005D6BDC">
        <w:rPr>
          <w:sz w:val="28"/>
          <w:szCs w:val="28"/>
        </w:rPr>
        <w:softHyphen/>
        <w:t>ское значение целебного ила озера Тамбукан (около Пятигорска), грязи Чембургского озера (в окрестностях Анапы) и некоторых лиманов Азов</w:t>
      </w:r>
      <w:r w:rsidRPr="005D6BDC">
        <w:rPr>
          <w:sz w:val="28"/>
          <w:szCs w:val="28"/>
        </w:rPr>
        <w:softHyphen/>
        <w:t>ского моря. Несравненны эстетические рекреационные ресурсы Северно</w:t>
      </w:r>
      <w:r w:rsidRPr="005D6BDC">
        <w:rPr>
          <w:sz w:val="28"/>
          <w:szCs w:val="28"/>
        </w:rPr>
        <w:softHyphen/>
        <w:t>го Кавказа, играющие важную роль в его хозяйственной специализации. Это и заснеженные высочайшие горы, и ландшафты яркой южной приро</w:t>
      </w:r>
      <w:r w:rsidRPr="005D6BDC">
        <w:rPr>
          <w:sz w:val="28"/>
          <w:szCs w:val="28"/>
        </w:rPr>
        <w:softHyphen/>
        <w:t>ды Причерноморья, исторические памятники и др. Все это создает особую привлекательность Северного Кавказа для туризма и альпинизма, лечения и отдыха.</w:t>
      </w:r>
    </w:p>
    <w:p w:rsidR="008E6FC5" w:rsidRPr="005D6BDC" w:rsidRDefault="008E6FC5" w:rsidP="005D6BDC">
      <w:pPr>
        <w:spacing w:line="360" w:lineRule="auto"/>
        <w:jc w:val="both"/>
        <w:rPr>
          <w:b/>
          <w:sz w:val="36"/>
          <w:szCs w:val="36"/>
        </w:rPr>
      </w:pPr>
      <w:r w:rsidRPr="005D6BDC">
        <w:rPr>
          <w:sz w:val="28"/>
          <w:szCs w:val="28"/>
        </w:rPr>
        <w:br w:type="page"/>
      </w:r>
      <w:r w:rsidR="00CF45A2" w:rsidRPr="005D6BDC">
        <w:rPr>
          <w:sz w:val="28"/>
          <w:szCs w:val="28"/>
        </w:rPr>
        <w:t xml:space="preserve">                           </w:t>
      </w:r>
      <w:r w:rsidRPr="005D6BDC">
        <w:rPr>
          <w:b/>
          <w:sz w:val="36"/>
          <w:szCs w:val="36"/>
        </w:rPr>
        <w:t xml:space="preserve">4. История освоения территории </w:t>
      </w:r>
      <w:r w:rsidR="00CF45A2" w:rsidRPr="005D6BDC">
        <w:rPr>
          <w:b/>
          <w:sz w:val="36"/>
          <w:szCs w:val="36"/>
        </w:rPr>
        <w:t>.</w:t>
      </w:r>
    </w:p>
    <w:p w:rsidR="00CF45A2" w:rsidRPr="005D6BDC" w:rsidRDefault="00CF45A2" w:rsidP="005D6BDC">
      <w:pPr>
        <w:spacing w:line="360" w:lineRule="auto"/>
        <w:jc w:val="both"/>
        <w:rPr>
          <w:sz w:val="28"/>
          <w:szCs w:val="28"/>
        </w:rPr>
      </w:pPr>
      <w:r w:rsidRPr="005D6BDC">
        <w:rPr>
          <w:sz w:val="28"/>
          <w:szCs w:val="28"/>
        </w:rPr>
        <w:t>Присоединение Северного Кавказа к России началось с заселения казаками бассейна Дона в XVI-XVII вв.1, а на Тереке первые казаки появляются вскоре после присоединения к России Астраханского ханства.</w:t>
      </w:r>
    </w:p>
    <w:p w:rsidR="00CF45A2" w:rsidRPr="005D6BDC" w:rsidRDefault="00CF45A2" w:rsidP="005D6BDC">
      <w:pPr>
        <w:spacing w:line="360" w:lineRule="auto"/>
        <w:jc w:val="both"/>
        <w:rPr>
          <w:sz w:val="28"/>
          <w:szCs w:val="28"/>
        </w:rPr>
      </w:pPr>
      <w:r w:rsidRPr="005D6BDC">
        <w:rPr>
          <w:sz w:val="28"/>
          <w:szCs w:val="28"/>
        </w:rPr>
        <w:t xml:space="preserve">В середине XVIII в. Появляются первые российские порты на Азовском море – Ростов и Таганрог. Чуть позже строится Моздокская крепость на Тереке и Россия начинает активную наступательную политику в Предкавказье. Самым многочисленным народом Предкавказья перед русским завоеванием были адыги (сейчас это три близкородственных народа – адыгейцы, черкесы, кабардинцы), занимавшие степные и предгорные пространства от Чёрного моря до верховья Терека. В восточной части Предкавказья с начала XVIII в. Появились калмыки, переселившиеся из Джунгарии, искавшие убежище от истребительных войн. Они потеснили кочевавших здесь ногайцев.  В горах, не имея выхода на равнину, жили многочисленные горские народы: тюркоязычные карачаевцы и балкарцы, ираноязычные осетины (единственные здесь христиане), кавказоязычные ингуши, чеченцы, кавказские народы Дагестана (аварцы, даргинцы, лезгины, лакцы и многие другие). По нижнему Тереку и Сулаку, на приморских равнинах жили тюркоязычные  кумыки – потомки половцев, смешавшихся с кавказскими народами. </w:t>
      </w:r>
    </w:p>
    <w:p w:rsidR="00CF45A2" w:rsidRPr="005D6BDC" w:rsidRDefault="00CF45A2" w:rsidP="005D6BDC">
      <w:pPr>
        <w:spacing w:line="360" w:lineRule="auto"/>
        <w:jc w:val="both"/>
        <w:rPr>
          <w:sz w:val="28"/>
          <w:szCs w:val="28"/>
        </w:rPr>
      </w:pPr>
      <w:r w:rsidRPr="005D6BDC">
        <w:rPr>
          <w:sz w:val="28"/>
          <w:szCs w:val="28"/>
        </w:rPr>
        <w:t xml:space="preserve"> В конце XVIII в. На берегах Кубани переселяются чёрноморские казаки – остатки упразднённого запорожского казачества; из них образовывается Кубанское и Терское казачество, а также регулярная российская армия в течение почти 100 лет вели непрерывные Кавказские войны, закончившиеся лишь в </w:t>
      </w:r>
      <w:smartTag w:uri="urn:schemas-microsoft-com:office:smarttags" w:element="metricconverter">
        <w:smartTagPr>
          <w:attr w:name="ProductID" w:val="1864 г"/>
        </w:smartTagPr>
        <w:r w:rsidRPr="005D6BDC">
          <w:rPr>
            <w:sz w:val="28"/>
            <w:szCs w:val="28"/>
          </w:rPr>
          <w:t>1864 г</w:t>
        </w:r>
      </w:smartTag>
      <w:r w:rsidRPr="005D6BDC">
        <w:rPr>
          <w:sz w:val="28"/>
          <w:szCs w:val="28"/>
        </w:rPr>
        <w:t>. Во время войны и после них осуществлялись массовые переселения кавказских народов. Многие из них, не желая оставаться под властью России, переселялись на земли Оттоманской империи. Поэтому в нынешней Турции и её бывших владениях (Сирии, Иордании и др.) и сейчас проживают много потомков выходцев с Северного Кавказа – Черкасов, шапсугов, чеченцев. Именно вследствие массового выезда местного населения в предгорья Кавказа мог быть направлен поток переселенцев из России.</w:t>
      </w:r>
    </w:p>
    <w:p w:rsidR="00CF45A2" w:rsidRPr="005D6BDC" w:rsidRDefault="00CF45A2" w:rsidP="005D6BDC">
      <w:pPr>
        <w:spacing w:line="360" w:lineRule="auto"/>
        <w:jc w:val="both"/>
        <w:rPr>
          <w:sz w:val="28"/>
          <w:szCs w:val="28"/>
        </w:rPr>
      </w:pPr>
      <w:r w:rsidRPr="005D6BDC">
        <w:rPr>
          <w:sz w:val="28"/>
          <w:szCs w:val="28"/>
        </w:rPr>
        <w:t>Но главная масса переселенцев направлялась на равнины Предкавказья, где в конце XΙX – начале XX в. Сформировался мощный район товарного зернового хозяйства, совершенно лишённый каких бы то ни было остатков крепостничества и организованный на капиталистических принципах. Важную роль здесь играли «экономии» - крупные поместья с наёмными работниками. Именно сюда на сельскохозяйственные работы ежегодно приходили сотни тысяч крестьян из перенаселённых центрально – чернозёмных губерний.</w:t>
      </w:r>
    </w:p>
    <w:p w:rsidR="00CF45A2" w:rsidRPr="005D6BDC" w:rsidRDefault="00CF45A2" w:rsidP="005D6BDC">
      <w:pPr>
        <w:spacing w:line="360" w:lineRule="auto"/>
        <w:jc w:val="both"/>
        <w:rPr>
          <w:sz w:val="28"/>
          <w:szCs w:val="28"/>
        </w:rPr>
      </w:pPr>
      <w:r w:rsidRPr="005D6BDC">
        <w:rPr>
          <w:sz w:val="28"/>
          <w:szCs w:val="28"/>
        </w:rPr>
        <w:t xml:space="preserve">    </w:t>
      </w:r>
      <w:r w:rsidRPr="005D6BDC">
        <w:rPr>
          <w:sz w:val="28"/>
          <w:szCs w:val="28"/>
        </w:rPr>
        <w:tab/>
      </w:r>
    </w:p>
    <w:p w:rsidR="00CF45A2" w:rsidRPr="005D6BDC" w:rsidRDefault="00CF45A2" w:rsidP="005D6BDC">
      <w:pPr>
        <w:spacing w:line="360" w:lineRule="auto"/>
        <w:jc w:val="both"/>
        <w:rPr>
          <w:sz w:val="28"/>
          <w:szCs w:val="28"/>
        </w:rPr>
      </w:pPr>
      <w:r w:rsidRPr="005D6BDC">
        <w:rPr>
          <w:sz w:val="28"/>
          <w:szCs w:val="28"/>
        </w:rPr>
        <w:t xml:space="preserve">   </w:t>
      </w: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p>
    <w:p w:rsidR="00CF45A2" w:rsidRPr="005D6BDC" w:rsidRDefault="00CF45A2" w:rsidP="005D6BDC">
      <w:pPr>
        <w:spacing w:line="360" w:lineRule="auto"/>
        <w:jc w:val="both"/>
        <w:rPr>
          <w:sz w:val="28"/>
          <w:szCs w:val="28"/>
        </w:rPr>
      </w:pPr>
      <w:r w:rsidRPr="005D6BDC">
        <w:rPr>
          <w:sz w:val="28"/>
          <w:szCs w:val="28"/>
        </w:rPr>
        <w:t>_________</w:t>
      </w:r>
    </w:p>
    <w:p w:rsidR="00CF45A2" w:rsidRPr="005D6BDC" w:rsidRDefault="00CF45A2" w:rsidP="005D6BDC">
      <w:pPr>
        <w:spacing w:line="360" w:lineRule="auto"/>
        <w:jc w:val="both"/>
        <w:rPr>
          <w:sz w:val="28"/>
          <w:szCs w:val="28"/>
        </w:rPr>
      </w:pPr>
      <w:r w:rsidRPr="005D6BDC">
        <w:rPr>
          <w:sz w:val="28"/>
          <w:szCs w:val="28"/>
        </w:rPr>
        <w:t>1 Правда, ещё во времена Киевской Руси в X-XII вв. существовало на Таманском полуострове русское Тмутараканское княжество.</w:t>
      </w:r>
    </w:p>
    <w:p w:rsidR="00CF45A2" w:rsidRPr="005D6BDC" w:rsidRDefault="005D6BDC" w:rsidP="005D6BDC">
      <w:pPr>
        <w:spacing w:line="360" w:lineRule="auto"/>
        <w:jc w:val="both"/>
        <w:rPr>
          <w:b/>
          <w:sz w:val="36"/>
          <w:szCs w:val="36"/>
        </w:rPr>
      </w:pPr>
      <w:r>
        <w:rPr>
          <w:b/>
          <w:sz w:val="36"/>
          <w:szCs w:val="36"/>
        </w:rPr>
        <w:t xml:space="preserve">                      </w:t>
      </w:r>
      <w:r w:rsidR="00CF45A2" w:rsidRPr="005D6BDC">
        <w:rPr>
          <w:b/>
          <w:sz w:val="36"/>
          <w:szCs w:val="36"/>
        </w:rPr>
        <w:t xml:space="preserve"> 5. Население и трудовые ресурсы.</w:t>
      </w:r>
    </w:p>
    <w:p w:rsidR="00CF45A2" w:rsidRPr="005D6BDC" w:rsidRDefault="00CF45A2" w:rsidP="005D6BDC">
      <w:pPr>
        <w:spacing w:line="360" w:lineRule="auto"/>
        <w:jc w:val="both"/>
        <w:rPr>
          <w:sz w:val="28"/>
          <w:szCs w:val="28"/>
        </w:rPr>
      </w:pPr>
      <w:r w:rsidRPr="005D6BDC">
        <w:rPr>
          <w:i/>
          <w:sz w:val="28"/>
          <w:szCs w:val="28"/>
          <w:u w:val="single"/>
        </w:rPr>
        <w:t>Население.</w:t>
      </w:r>
      <w:r w:rsidRPr="005D6BDC">
        <w:rPr>
          <w:sz w:val="28"/>
          <w:szCs w:val="28"/>
        </w:rPr>
        <w:t xml:space="preserve"> По численности населения Северный Кавказ занимает третье место в России, уступая только Центральному и Уральскому экономическим районам.</w:t>
      </w:r>
    </w:p>
    <w:p w:rsidR="00CF45A2" w:rsidRPr="005D6BDC" w:rsidRDefault="00CF45A2" w:rsidP="005D6BDC">
      <w:pPr>
        <w:spacing w:line="360" w:lineRule="auto"/>
        <w:jc w:val="both"/>
        <w:rPr>
          <w:sz w:val="28"/>
          <w:szCs w:val="28"/>
        </w:rPr>
      </w:pPr>
      <w:r w:rsidRPr="005D6BDC">
        <w:rPr>
          <w:sz w:val="28"/>
          <w:szCs w:val="28"/>
        </w:rPr>
        <w:t>Средняя плотность населения района – около 49,8 чел. на км2, что более чем в 5 раз выше, чем в целом по России. Однако размещается население по территории неравномерно. Густо заселены предгорья Большого Кавказа. В Северной Осетии средняя плотность населения 79,2 чел./км2, в Краснодарском</w:t>
      </w:r>
    </w:p>
    <w:p w:rsidR="00CF45A2" w:rsidRPr="005D6BDC" w:rsidRDefault="00CF45A2" w:rsidP="005D6BDC">
      <w:pPr>
        <w:spacing w:line="360" w:lineRule="auto"/>
        <w:jc w:val="both"/>
        <w:rPr>
          <w:sz w:val="28"/>
          <w:szCs w:val="28"/>
        </w:rPr>
      </w:pPr>
      <w:r w:rsidRPr="005D6BDC">
        <w:rPr>
          <w:sz w:val="28"/>
          <w:szCs w:val="28"/>
        </w:rPr>
        <w:t>крае 61,2 чел./км2. Значительно меньше плотность населения в</w:t>
      </w:r>
    </w:p>
    <w:p w:rsidR="00CF45A2" w:rsidRPr="005D6BDC" w:rsidRDefault="00CF45A2" w:rsidP="005D6BDC">
      <w:pPr>
        <w:spacing w:line="360" w:lineRule="auto"/>
        <w:jc w:val="both"/>
        <w:rPr>
          <w:sz w:val="28"/>
          <w:szCs w:val="28"/>
        </w:rPr>
      </w:pPr>
      <w:r w:rsidRPr="005D6BDC">
        <w:rPr>
          <w:sz w:val="28"/>
          <w:szCs w:val="28"/>
        </w:rPr>
        <w:t>Дагестане- 35,6 чел./км2 и в Ставропольском крае – 35,4 чел./км2.</w:t>
      </w:r>
    </w:p>
    <w:p w:rsidR="00CF45A2" w:rsidRPr="005D6BDC" w:rsidRDefault="00CF45A2" w:rsidP="005D6BDC">
      <w:pPr>
        <w:spacing w:line="360" w:lineRule="auto"/>
        <w:jc w:val="both"/>
        <w:rPr>
          <w:sz w:val="28"/>
          <w:szCs w:val="28"/>
        </w:rPr>
      </w:pPr>
      <w:r w:rsidRPr="005D6BDC">
        <w:rPr>
          <w:sz w:val="28"/>
          <w:szCs w:val="28"/>
        </w:rPr>
        <w:t>За 1991-1995 гг. численность населения Северного Кавказа  увеличилась  на 640 тыс. чел. Это связано с большим миграционным притоком населения, главным образом и</w:t>
      </w:r>
      <w:r w:rsidR="00C85D35">
        <w:rPr>
          <w:sz w:val="28"/>
          <w:szCs w:val="28"/>
        </w:rPr>
        <w:t xml:space="preserve"> </w:t>
      </w:r>
      <w:r w:rsidRPr="005D6BDC">
        <w:rPr>
          <w:sz w:val="28"/>
          <w:szCs w:val="28"/>
        </w:rPr>
        <w:t>государств Закавказья.</w:t>
      </w:r>
      <w:r w:rsidR="00C85D35" w:rsidRPr="00C85D35">
        <w:rPr>
          <w:sz w:val="28"/>
          <w:szCs w:val="28"/>
        </w:rPr>
        <w:t xml:space="preserve">&lt; </w:t>
      </w:r>
      <w:r w:rsidR="00C85D35">
        <w:rPr>
          <w:sz w:val="28"/>
          <w:szCs w:val="28"/>
        </w:rPr>
        <w:t>см. Приложение 4</w:t>
      </w:r>
      <w:r w:rsidR="00C85D35" w:rsidRPr="00C85D35">
        <w:rPr>
          <w:sz w:val="28"/>
          <w:szCs w:val="28"/>
        </w:rPr>
        <w:t>&gt;</w:t>
      </w:r>
      <w:r w:rsidRPr="005D6BDC">
        <w:rPr>
          <w:sz w:val="28"/>
          <w:szCs w:val="28"/>
        </w:rPr>
        <w:t xml:space="preserve"> В настоящее время механический прирост населения на Северном Кавказе имеет тенденцию к снижению. Нестабильность межнациональной обстановки  и война в Чечне отразились на естественном движении населения. Неблагоприятная демографическая ситуация отмечалась в Краснодарском и Ставропольском краях, в Ростовской область и в Республике Адыгея.</w:t>
      </w:r>
    </w:p>
    <w:p w:rsidR="00CF45A2" w:rsidRPr="005D6BDC" w:rsidRDefault="00CF45A2" w:rsidP="005D6BDC">
      <w:pPr>
        <w:spacing w:line="360" w:lineRule="auto"/>
        <w:jc w:val="both"/>
        <w:rPr>
          <w:sz w:val="28"/>
          <w:szCs w:val="28"/>
        </w:rPr>
      </w:pPr>
      <w:r w:rsidRPr="005D6BDC">
        <w:rPr>
          <w:sz w:val="28"/>
          <w:szCs w:val="28"/>
        </w:rPr>
        <w:t>Важной особенностью населения Северо-Кавказского района являются высокий удельный вес сельского населения (44,4 %) и его высокая плотность, составляющая почти 50 чел./км2. В некоторых районах интенсивного земледелия она превышает 80 чел./км2. В отличие от Российской Федерации в целом</w:t>
      </w:r>
    </w:p>
    <w:p w:rsidR="00CF45A2" w:rsidRPr="005D6BDC" w:rsidRDefault="00CF45A2" w:rsidP="005D6BDC">
      <w:pPr>
        <w:spacing w:line="360" w:lineRule="auto"/>
        <w:jc w:val="both"/>
        <w:rPr>
          <w:sz w:val="28"/>
          <w:szCs w:val="28"/>
        </w:rPr>
      </w:pPr>
      <w:r w:rsidRPr="005D6BDC">
        <w:rPr>
          <w:sz w:val="28"/>
          <w:szCs w:val="28"/>
        </w:rPr>
        <w:t>процесс урбанизации на Северном Кавказе идет значительно медленнее, что свидетельствует о высоком уровне развития хозяйства.</w:t>
      </w:r>
    </w:p>
    <w:p w:rsidR="00CF45A2" w:rsidRPr="005D6BDC" w:rsidRDefault="00CF45A2" w:rsidP="005D6BDC">
      <w:pPr>
        <w:spacing w:line="360" w:lineRule="auto"/>
        <w:jc w:val="both"/>
        <w:rPr>
          <w:sz w:val="28"/>
          <w:szCs w:val="28"/>
        </w:rPr>
      </w:pPr>
      <w:r w:rsidRPr="005D6BDC">
        <w:rPr>
          <w:sz w:val="28"/>
          <w:szCs w:val="28"/>
        </w:rPr>
        <w:t>В последние годы углубились диспропорции в половом составе  населения, связанные с преобладанием женского населения. Мужчины составляют 49,6%, женщины – 53,1</w:t>
      </w:r>
      <w:r w:rsidR="0054025F" w:rsidRPr="005D6BDC">
        <w:rPr>
          <w:sz w:val="28"/>
          <w:szCs w:val="28"/>
        </w:rPr>
        <w:t>%</w:t>
      </w:r>
      <w:r w:rsidRPr="005D6BDC">
        <w:rPr>
          <w:sz w:val="28"/>
          <w:szCs w:val="28"/>
        </w:rPr>
        <w:t>. Возрастная структура населения Северного Кавказа характеризуется повышенной в сравнении с Россией в целом долей детей и</w:t>
      </w:r>
    </w:p>
    <w:p w:rsidR="00CF45A2" w:rsidRPr="005D6BDC" w:rsidRDefault="00CF45A2" w:rsidP="005D6BDC">
      <w:pPr>
        <w:spacing w:line="360" w:lineRule="auto"/>
        <w:jc w:val="both"/>
        <w:rPr>
          <w:sz w:val="28"/>
          <w:szCs w:val="28"/>
        </w:rPr>
      </w:pPr>
      <w:r w:rsidRPr="005D6BDC">
        <w:rPr>
          <w:sz w:val="28"/>
          <w:szCs w:val="28"/>
        </w:rPr>
        <w:t xml:space="preserve">подростков (24,9 %) и более низкой долей лиц трудоспособного возраста (55,0%). В </w:t>
      </w:r>
      <w:smartTag w:uri="urn:schemas-microsoft-com:office:smarttags" w:element="metricconverter">
        <w:smartTagPr>
          <w:attr w:name="ProductID" w:val="1995 г"/>
        </w:smartTagPr>
        <w:r w:rsidRPr="005D6BDC">
          <w:rPr>
            <w:sz w:val="28"/>
            <w:szCs w:val="28"/>
          </w:rPr>
          <w:t>1995 г</w:t>
        </w:r>
      </w:smartTag>
      <w:r w:rsidRPr="005D6BDC">
        <w:rPr>
          <w:sz w:val="28"/>
          <w:szCs w:val="28"/>
        </w:rPr>
        <w:t>. численность экономически активного населения в Северо-Кавказском районе составила 207,9 ,тыс.чел., в том числе занятых в народном</w:t>
      </w:r>
    </w:p>
    <w:p w:rsidR="00CF45A2" w:rsidRPr="005D6BDC" w:rsidRDefault="00CF45A2" w:rsidP="005D6BDC">
      <w:pPr>
        <w:spacing w:line="360" w:lineRule="auto"/>
        <w:jc w:val="both"/>
        <w:rPr>
          <w:sz w:val="28"/>
          <w:szCs w:val="28"/>
        </w:rPr>
      </w:pPr>
      <w:r w:rsidRPr="005D6BDC">
        <w:rPr>
          <w:sz w:val="28"/>
          <w:szCs w:val="28"/>
        </w:rPr>
        <w:t>хозяйстве -187,3 тыс.чел. С переходом на новые условия хозяйствования на Северном Кавказе обострились проблемы занятости. Общая численность безработных по отношению к экономически активному населению достигла 9,9 %.</w:t>
      </w:r>
    </w:p>
    <w:p w:rsidR="00CF45A2" w:rsidRPr="005D6BDC" w:rsidRDefault="00CF45A2" w:rsidP="005D6BDC">
      <w:pPr>
        <w:spacing w:line="360" w:lineRule="auto"/>
        <w:jc w:val="both"/>
        <w:rPr>
          <w:sz w:val="28"/>
          <w:szCs w:val="28"/>
        </w:rPr>
      </w:pPr>
      <w:r w:rsidRPr="005D6BDC">
        <w:rPr>
          <w:sz w:val="28"/>
          <w:szCs w:val="28"/>
        </w:rPr>
        <w:t>Средний возраст безработных на Северном Кавказе – 32 года. Усиление напряженности в сфере занятости населения, его криминализация в значительной мере являются следствием недостаточного развития социальной инфраструктуры,</w:t>
      </w:r>
    </w:p>
    <w:p w:rsidR="00CF45A2" w:rsidRPr="005D6BDC" w:rsidRDefault="00CF45A2" w:rsidP="005D6BDC">
      <w:pPr>
        <w:spacing w:line="360" w:lineRule="auto"/>
        <w:jc w:val="both"/>
        <w:rPr>
          <w:sz w:val="28"/>
          <w:szCs w:val="28"/>
        </w:rPr>
      </w:pPr>
      <w:r w:rsidRPr="005D6BDC">
        <w:rPr>
          <w:sz w:val="28"/>
          <w:szCs w:val="28"/>
        </w:rPr>
        <w:t>подготовки кадров, низких темпов индустриализации национальных республик. Северный Кавказ относится к многонациональным районам Российской Федерации.</w:t>
      </w:r>
    </w:p>
    <w:p w:rsidR="00CF45A2" w:rsidRPr="005D6BDC" w:rsidRDefault="00CF45A2" w:rsidP="005D6BDC">
      <w:pPr>
        <w:spacing w:line="360" w:lineRule="auto"/>
        <w:jc w:val="both"/>
        <w:rPr>
          <w:sz w:val="28"/>
          <w:szCs w:val="28"/>
        </w:rPr>
      </w:pPr>
      <w:r w:rsidRPr="005D6BDC">
        <w:rPr>
          <w:sz w:val="28"/>
          <w:szCs w:val="28"/>
        </w:rPr>
        <w:t>Только в Дагестане насчитывается свыше 30 различных народностей: аварцы, лезгины, даргинцы, кумыки и др. На степных равнинах Предкавказья и  Нижнего Дона живут русские, на Кубани – преимущественно украинцы. Русское население составляет большинство во всех промышленных центрах района. Важнейшее условие экономического и культурного процветания всех народов, населяющих Северный Кавказ – укрепление дружбы, хозяйственных связей и сотрудничества между ними.</w:t>
      </w:r>
    </w:p>
    <w:p w:rsidR="00CF45A2" w:rsidRPr="005D6BDC" w:rsidRDefault="00CF45A2" w:rsidP="005D6BDC">
      <w:pPr>
        <w:spacing w:line="360" w:lineRule="auto"/>
        <w:jc w:val="both"/>
        <w:rPr>
          <w:sz w:val="28"/>
          <w:szCs w:val="28"/>
        </w:rPr>
      </w:pPr>
      <w:r w:rsidRPr="005D6BDC">
        <w:rPr>
          <w:sz w:val="28"/>
          <w:szCs w:val="28"/>
        </w:rPr>
        <w:t>Именно этот фактор обеспечит экономическую стабильность и качественное преобразование хозяйственного комплекса региона.</w:t>
      </w:r>
    </w:p>
    <w:p w:rsidR="0054025F" w:rsidRPr="005D6BDC" w:rsidRDefault="0054025F" w:rsidP="005D6BDC">
      <w:pPr>
        <w:spacing w:line="360" w:lineRule="auto"/>
        <w:jc w:val="both"/>
        <w:rPr>
          <w:sz w:val="28"/>
          <w:szCs w:val="28"/>
        </w:rPr>
      </w:pPr>
      <w:r w:rsidRPr="005D6BDC">
        <w:rPr>
          <w:i/>
          <w:sz w:val="28"/>
          <w:szCs w:val="28"/>
          <w:u w:val="single"/>
        </w:rPr>
        <w:t>Трудовыми ресурсами</w:t>
      </w:r>
      <w:r w:rsidRPr="005D6BDC">
        <w:rPr>
          <w:sz w:val="28"/>
          <w:szCs w:val="28"/>
        </w:rPr>
        <w:t xml:space="preserve"> называется население, способное работать в народном хозяйстве. Их основная часть — население в трудоспособном возрасте. В России нижняя граница трудоспособного возраста — 16 лет, а верхняя определяется возрастом выхода на пенсию по старости: мужчины с 60 лет, женщины с 55 лет. (Этот показатель в России значительно ниже, чем в большинстве стран Запада, где на пенсию выходят на 5 лет позже: мужчины в 65 лет, женщины в 60 лет.) Таким образом, в России населением в трудоспособном возрасте считаются мужчины в возрасте от 16 до 59 лет и женщины от 16 до 54 лет. </w:t>
      </w:r>
    </w:p>
    <w:p w:rsidR="0054025F" w:rsidRPr="005D6BDC" w:rsidRDefault="0054025F" w:rsidP="005D6BDC">
      <w:pPr>
        <w:spacing w:line="360" w:lineRule="auto"/>
        <w:jc w:val="both"/>
        <w:rPr>
          <w:sz w:val="28"/>
          <w:szCs w:val="28"/>
        </w:rPr>
      </w:pPr>
      <w:r w:rsidRPr="005D6BDC">
        <w:rPr>
          <w:sz w:val="28"/>
          <w:szCs w:val="28"/>
        </w:rPr>
        <w:t xml:space="preserve">Но не все люди в этом возрасте способны к труду: некоторые не могут работать из-за болезней или травм (инвалиды), другие получили право более раннего выхода на пенсию из-за длительной работы в тяжелых и вредных условиях («льготные пенсионеры»). Поэтому к трудовым ресурсам следует относить трудоспособное население в трудоспособном возрасте. </w:t>
      </w:r>
    </w:p>
    <w:p w:rsidR="0054025F" w:rsidRPr="005D6BDC" w:rsidRDefault="0054025F" w:rsidP="005D6BDC">
      <w:pPr>
        <w:spacing w:line="360" w:lineRule="auto"/>
        <w:jc w:val="both"/>
        <w:rPr>
          <w:sz w:val="28"/>
          <w:szCs w:val="28"/>
        </w:rPr>
      </w:pPr>
      <w:r w:rsidRPr="005D6BDC">
        <w:rPr>
          <w:sz w:val="28"/>
          <w:szCs w:val="28"/>
        </w:rPr>
        <w:t xml:space="preserve">Другая категория трудовых ресурсов — население в нетрудоспособном возрасте, занятое в народном хозяйстве. Это люди, достигшие пенсионного возраста, но продолжающие работать, и небольшая часть подростков, работающих в основном сезонно (летом). </w:t>
      </w:r>
    </w:p>
    <w:p w:rsidR="0054025F" w:rsidRPr="005D6BDC" w:rsidRDefault="0054025F" w:rsidP="005D6BDC">
      <w:pPr>
        <w:spacing w:line="360" w:lineRule="auto"/>
        <w:jc w:val="both"/>
        <w:rPr>
          <w:sz w:val="28"/>
          <w:szCs w:val="28"/>
        </w:rPr>
      </w:pPr>
      <w:r w:rsidRPr="005D6BDC">
        <w:rPr>
          <w:sz w:val="28"/>
          <w:szCs w:val="28"/>
        </w:rPr>
        <w:t xml:space="preserve">Из всего трудоспособного населения в трудоспособном возрасте часть составляют учащиеся (в возрасте 16 лет и старше), обучающиеся на дневных отделениях вузов, техникумов, в профтехучилищах, в старших классах средних школ. Другая часть — те, кто занят лишь в домашнем хозяйстве (как правило, это женщины, имеющие малолетних детей) или в личном подсобном хозяйстве — на своем приусадебном или садовом участке и др. (рис. 3.4). Но большая часть трудоспособного населения в трудоспособном возрасте работает в народном хозяйстве (занятое население) или ищет работу (безработные). Обе эти категории называются экономически активным населением. </w:t>
      </w:r>
    </w:p>
    <w:p w:rsidR="0054025F" w:rsidRPr="005D6BDC" w:rsidRDefault="0054025F" w:rsidP="005D6BDC">
      <w:pPr>
        <w:spacing w:line="360" w:lineRule="auto"/>
        <w:jc w:val="both"/>
        <w:rPr>
          <w:sz w:val="28"/>
          <w:szCs w:val="28"/>
        </w:rPr>
      </w:pPr>
      <w:r w:rsidRPr="005D6BDC">
        <w:rPr>
          <w:sz w:val="28"/>
          <w:szCs w:val="28"/>
        </w:rPr>
        <w:t>В любом регионе существует непрерывно меняющийся баланс рабочей силы и ее использования, складывается схема непрерывного воспроизводства и смены трудовых ресурсов, состава работающих. Каждый способный к труду человек попадает в «круговорот» трудовых ресурсов.</w:t>
      </w:r>
    </w:p>
    <w:p w:rsidR="0054025F" w:rsidRPr="005D6BDC" w:rsidRDefault="0054025F" w:rsidP="005D6BDC">
      <w:pPr>
        <w:spacing w:line="360" w:lineRule="auto"/>
        <w:jc w:val="both"/>
        <w:rPr>
          <w:b/>
          <w:sz w:val="36"/>
          <w:szCs w:val="36"/>
        </w:rPr>
      </w:pPr>
      <w:r w:rsidRPr="005D6BDC">
        <w:rPr>
          <w:sz w:val="28"/>
          <w:szCs w:val="28"/>
        </w:rPr>
        <w:br w:type="page"/>
      </w:r>
      <w:r w:rsidRPr="005D6BDC">
        <w:rPr>
          <w:b/>
          <w:sz w:val="36"/>
          <w:szCs w:val="36"/>
        </w:rPr>
        <w:t xml:space="preserve">  </w:t>
      </w:r>
      <w:r w:rsidR="005D6BDC">
        <w:rPr>
          <w:b/>
          <w:sz w:val="36"/>
          <w:szCs w:val="36"/>
        </w:rPr>
        <w:t xml:space="preserve">                           </w:t>
      </w:r>
      <w:r w:rsidRPr="005D6BDC">
        <w:rPr>
          <w:b/>
          <w:sz w:val="36"/>
          <w:szCs w:val="36"/>
        </w:rPr>
        <w:t>6. Особенности хозяйства</w:t>
      </w:r>
    </w:p>
    <w:p w:rsidR="0054025F" w:rsidRPr="005D6BDC" w:rsidRDefault="005D6BDC" w:rsidP="005D6BDC">
      <w:pPr>
        <w:spacing w:line="360" w:lineRule="auto"/>
        <w:jc w:val="both"/>
        <w:rPr>
          <w:b/>
          <w:sz w:val="32"/>
          <w:szCs w:val="32"/>
        </w:rPr>
      </w:pPr>
      <w:r w:rsidRPr="005D6BDC">
        <w:rPr>
          <w:b/>
          <w:sz w:val="32"/>
          <w:szCs w:val="32"/>
        </w:rPr>
        <w:t xml:space="preserve">  </w:t>
      </w:r>
      <w:r>
        <w:rPr>
          <w:b/>
          <w:sz w:val="32"/>
          <w:szCs w:val="32"/>
        </w:rPr>
        <w:t xml:space="preserve">                     </w:t>
      </w:r>
      <w:r w:rsidR="0054025F" w:rsidRPr="005D6BDC">
        <w:rPr>
          <w:b/>
          <w:sz w:val="32"/>
          <w:szCs w:val="32"/>
        </w:rPr>
        <w:t>6.1. Топливно-энергетический комплекс</w:t>
      </w:r>
    </w:p>
    <w:p w:rsidR="00A42902" w:rsidRPr="005D6BDC" w:rsidRDefault="00A42902" w:rsidP="005D6BDC">
      <w:pPr>
        <w:spacing w:line="360" w:lineRule="auto"/>
        <w:jc w:val="both"/>
        <w:rPr>
          <w:sz w:val="28"/>
          <w:szCs w:val="28"/>
        </w:rPr>
      </w:pPr>
      <w:r w:rsidRPr="005D6BDC">
        <w:rPr>
          <w:sz w:val="28"/>
          <w:szCs w:val="28"/>
        </w:rPr>
        <w:t xml:space="preserve">                               ТОПЛИВНАЯ ПРОМЫШЛЕННОСТЬ</w:t>
      </w:r>
    </w:p>
    <w:p w:rsidR="00A42902" w:rsidRPr="005D6BDC" w:rsidRDefault="00A42902" w:rsidP="005D6BDC">
      <w:pPr>
        <w:spacing w:line="360" w:lineRule="auto"/>
        <w:jc w:val="both"/>
        <w:rPr>
          <w:sz w:val="28"/>
          <w:szCs w:val="28"/>
        </w:rPr>
      </w:pPr>
      <w:r w:rsidRPr="005D6BDC">
        <w:rPr>
          <w:sz w:val="28"/>
          <w:szCs w:val="28"/>
        </w:rPr>
        <w:t>Топливная промышленность сосредоточена главным образом в республике Коми и представлена нефтяной, газовой и угольной отраслями. На фоне острого дефицита топливных ресурсов европейской части страны Северный экономический район выделяется значительным топливно-энергетическим потенциалом и поставляет топливо в другие районы страны.</w:t>
      </w:r>
    </w:p>
    <w:p w:rsidR="00A42902" w:rsidRPr="005D6BDC" w:rsidRDefault="00A42902" w:rsidP="005D6BDC">
      <w:pPr>
        <w:spacing w:line="360" w:lineRule="auto"/>
        <w:jc w:val="both"/>
        <w:rPr>
          <w:sz w:val="28"/>
          <w:szCs w:val="28"/>
        </w:rPr>
      </w:pPr>
      <w:r w:rsidRPr="005D6BDC">
        <w:rPr>
          <w:sz w:val="28"/>
          <w:szCs w:val="28"/>
        </w:rPr>
        <w:t xml:space="preserve"> Ведущей базой угольной промышленности является Печорский бассейн. Его геологические запасы оцениваются в 214 млрд.т. Значительны запасы коксующихся углей - этого ценного сырья для металлургии и энергетики. Удорожающие факторы, связанные с расположением бассейна за полярном кругом, обусловливают неблагоприятные технико-экономические показатели добычи угля в больших масштабах и сдерживают его развитие. Однако ресурсный потенциал бассейна позволяет надежно и с высокой экономичностью обеспечить увеличение добычи угля.</w:t>
      </w:r>
    </w:p>
    <w:p w:rsidR="00A42902" w:rsidRPr="005D6BDC" w:rsidRDefault="00A42902" w:rsidP="005D6BDC">
      <w:pPr>
        <w:spacing w:line="360" w:lineRule="auto"/>
        <w:jc w:val="both"/>
        <w:rPr>
          <w:sz w:val="28"/>
          <w:szCs w:val="28"/>
        </w:rPr>
      </w:pPr>
      <w:r w:rsidRPr="005D6BDC">
        <w:rPr>
          <w:sz w:val="28"/>
          <w:szCs w:val="28"/>
        </w:rPr>
        <w:t xml:space="preserve"> Значительны запасы нефти и газа на континентальной части района, здесь открыто более 20 месторождений нефти и 30 газовых, что обеспечивает стабильную добычу этого ценного углеводородного сырья. Ежегодно здесь добывают более 20 млн.т. нефти и кол о 20 млрд.м. кубических газа. Ведутся поиски новых месторождений как на материковой части района, так и на шельфе.</w:t>
      </w:r>
    </w:p>
    <w:p w:rsidR="00A42902" w:rsidRPr="005D6BDC" w:rsidRDefault="00A42902" w:rsidP="005D6BDC">
      <w:pPr>
        <w:spacing w:line="360" w:lineRule="auto"/>
        <w:jc w:val="both"/>
        <w:rPr>
          <w:sz w:val="28"/>
          <w:szCs w:val="28"/>
        </w:rPr>
      </w:pPr>
      <w:r w:rsidRPr="005D6BDC">
        <w:rPr>
          <w:sz w:val="28"/>
          <w:szCs w:val="28"/>
        </w:rPr>
        <w:t xml:space="preserve">                                                     ЭНЕРГЕТИКА</w:t>
      </w:r>
    </w:p>
    <w:p w:rsidR="00A42902" w:rsidRPr="005D6BDC" w:rsidRDefault="001F72FD" w:rsidP="005D6BDC">
      <w:pPr>
        <w:spacing w:line="360" w:lineRule="auto"/>
        <w:jc w:val="both"/>
        <w:rPr>
          <w:sz w:val="28"/>
          <w:szCs w:val="28"/>
        </w:rPr>
      </w:pPr>
      <w:r w:rsidRPr="001F72FD">
        <w:rPr>
          <w:sz w:val="28"/>
          <w:szCs w:val="28"/>
        </w:rPr>
        <w:t>Энергетическая база включает крупные ТЭС, работающие на угле (Невинномысская, Краснодарская, Ставропольская), а также ГЭС, построенные на горных реках. В настоящее время Северный Кавказ энергодефицитный регион, и развитие энергетики здесь, в т.ч. при активном участии федерального центра, важнейшая задача, без решения которой нельзя обеспечить экономический рост. По мнению специалистов Минэкономики РФ, необходима существенная государственная поддержка развития в регионе базы электроэнергетики, а также увеличения добычи и переработки нефти (в Северной Осетии, Ингушетии, Дагестане, Краснодарском крае), реструктуризации угольной промышленности в Ростовской области. Есть возможности для увеличения доли нетрадиционной и малой энергетики.</w:t>
      </w:r>
      <w:r>
        <w:rPr>
          <w:sz w:val="28"/>
          <w:szCs w:val="28"/>
        </w:rPr>
        <w:t xml:space="preserve"> </w:t>
      </w:r>
      <w:r w:rsidR="00A42902" w:rsidRPr="001F72FD">
        <w:rPr>
          <w:sz w:val="28"/>
          <w:szCs w:val="28"/>
        </w:rPr>
        <w:t>Гидроэнергетические ресурсы района обеспечивают (главным образом в Мурманской области и частично в Карельской республике и в республике Коми) благоприятные условия для развития энергетики. Широко используются для строительства гидроузел реки. Достаточное количество воды, наличие свободных земельных площадей, низкая степень заселенности все это создает предпосылки для размещения атомных станций. Энергетика Северного района может также развиваться на основе использования энергии ветра и морских приливов на Кольском полуострове. Следует сказать, что в комплексе мероприятий, обеспечивающих развитие района, энергетике принадлежит ведущее место как важнейшей предпосылке внедр</w:t>
      </w:r>
      <w:r w:rsidR="00A42902" w:rsidRPr="005D6BDC">
        <w:rPr>
          <w:sz w:val="28"/>
          <w:szCs w:val="28"/>
        </w:rPr>
        <w:t>ения самых передовых технических решений сокращения трудоемкости производства и повышения уровня жизни населения.</w:t>
      </w:r>
    </w:p>
    <w:p w:rsidR="00A42902" w:rsidRPr="005D6BDC" w:rsidRDefault="00A42902" w:rsidP="005D6BDC">
      <w:pPr>
        <w:spacing w:line="360" w:lineRule="auto"/>
        <w:jc w:val="both"/>
        <w:rPr>
          <w:b/>
          <w:sz w:val="36"/>
          <w:szCs w:val="36"/>
        </w:rPr>
      </w:pPr>
      <w:r w:rsidRPr="005D6BDC">
        <w:rPr>
          <w:sz w:val="28"/>
          <w:szCs w:val="28"/>
        </w:rPr>
        <w:br w:type="page"/>
      </w:r>
      <w:r w:rsidR="003D54D6" w:rsidRPr="005D6BDC">
        <w:rPr>
          <w:sz w:val="28"/>
          <w:szCs w:val="28"/>
        </w:rPr>
        <w:t xml:space="preserve">                  </w:t>
      </w:r>
      <w:r w:rsidR="005D6BDC">
        <w:rPr>
          <w:sz w:val="28"/>
          <w:szCs w:val="28"/>
        </w:rPr>
        <w:t xml:space="preserve">     </w:t>
      </w:r>
      <w:r w:rsidR="003D54D6" w:rsidRPr="005D6BDC">
        <w:rPr>
          <w:sz w:val="28"/>
          <w:szCs w:val="28"/>
        </w:rPr>
        <w:t xml:space="preserve"> </w:t>
      </w:r>
      <w:r w:rsidRPr="005D6BDC">
        <w:rPr>
          <w:b/>
          <w:sz w:val="36"/>
          <w:szCs w:val="36"/>
        </w:rPr>
        <w:t xml:space="preserve">6.2. </w:t>
      </w:r>
      <w:r w:rsidR="003D54D6" w:rsidRPr="005D6BDC">
        <w:rPr>
          <w:b/>
          <w:sz w:val="36"/>
          <w:szCs w:val="36"/>
        </w:rPr>
        <w:t>Черная  и цветная металлургия</w:t>
      </w:r>
    </w:p>
    <w:p w:rsidR="00C75895" w:rsidRDefault="00C75895" w:rsidP="00C75895">
      <w:pPr>
        <w:spacing w:line="360" w:lineRule="auto"/>
        <w:jc w:val="both"/>
        <w:rPr>
          <w:sz w:val="28"/>
          <w:szCs w:val="28"/>
        </w:rPr>
      </w:pPr>
      <w:r w:rsidRPr="00C75895">
        <w:rPr>
          <w:sz w:val="28"/>
          <w:szCs w:val="28"/>
        </w:rPr>
        <w:t>В металлургический комплекс входят черная и цветная металлургия, охватывающие все стадии технологических процессов: от добычи и обогащения сырья до получения готовой продукции в виде черных и цветных металлов и их сплавов. Металлургический комплекс – это взаимооб</w:t>
      </w:r>
      <w:r>
        <w:rPr>
          <w:sz w:val="28"/>
          <w:szCs w:val="28"/>
        </w:rPr>
        <w:t xml:space="preserve">условленное сочетание следующих </w:t>
      </w:r>
      <w:r w:rsidRPr="00C75895">
        <w:rPr>
          <w:sz w:val="28"/>
          <w:szCs w:val="28"/>
        </w:rPr>
        <w:t>технологических процессов:</w:t>
      </w:r>
      <w:r w:rsidRPr="00C75895">
        <w:rPr>
          <w:sz w:val="28"/>
          <w:szCs w:val="28"/>
        </w:rPr>
        <w:br/>
        <w:t xml:space="preserve">- добыча и подготовка сырья к </w:t>
      </w:r>
      <w:r>
        <w:rPr>
          <w:sz w:val="28"/>
          <w:szCs w:val="28"/>
        </w:rPr>
        <w:t>переработке (добыча, обогащение;</w:t>
      </w:r>
      <w:r w:rsidRPr="00C75895">
        <w:rPr>
          <w:sz w:val="28"/>
          <w:szCs w:val="28"/>
        </w:rPr>
        <w:t xml:space="preserve"> агломерирование, получение необходимых концентратов и др.);</w:t>
      </w:r>
      <w:r w:rsidRPr="00C75895">
        <w:rPr>
          <w:sz w:val="28"/>
          <w:szCs w:val="28"/>
        </w:rPr>
        <w:br/>
        <w:t>- металлургический передел – основной технологический процесс с получением чугуна, стали, проката черных и цветных металлов, труб и др.; производство сплавов;</w:t>
      </w:r>
      <w:r w:rsidRPr="00C75895">
        <w:rPr>
          <w:sz w:val="28"/>
          <w:szCs w:val="28"/>
        </w:rPr>
        <w:br/>
        <w:t>- утилизация отходов основного производства и получение из них вторичных видов продукции.</w:t>
      </w:r>
      <w:r w:rsidRPr="00C75895">
        <w:rPr>
          <w:sz w:val="28"/>
          <w:szCs w:val="28"/>
        </w:rPr>
        <w:br/>
        <w:t>Металлургический комплекс – это основа индустрии. Он является фундаментом машиностроения, обеспечивающего вместе с электроэнергетикой и химической промышленностью развитие научно-технического прогресса во всех звеньях народного хозяйства страны. Металлургия относится к числу базовых отраслей народного хозяйства и отличается высокой материалоемкостыо и капиталоемкостью производства. На долю черных и цветных металлов приходится более 90% всего объема конструкционных материалов, применяемых в машиностроении России. В общем объеме транспортных перевозок Российской Федерации на металлургические грузы приходится свыше 35% всего грузооборота. На нужды металлургии расходуется 14% топлива и 16% электроэнергии, т.е. 25% этих ресурсов, расходуемых в промышленности. Состояние и развитие металлургической промышленности в конечном итоге определяют уровень научно-технического прогресса во всех отраслях народного хозяйства. Металлургический комплекс характеризуется концентрацией и комбинированием производства.</w:t>
      </w:r>
      <w:r w:rsidRPr="00C75895">
        <w:rPr>
          <w:sz w:val="28"/>
          <w:szCs w:val="28"/>
        </w:rPr>
        <w:br/>
        <w:t xml:space="preserve">Спецификой металлургического комплекса являются несопоставимый с другими отраслями масштаб производства и сложность технологического цикла. Для производства многих видов продукции необходимо 15-18 переделов, начиная от добычи руды и других видов сырья. При этом передельные предприятия имеют тесные связи между собой не только в пределах России, но и в масштабах стран Содружества. Так, в производстве титана и титанового проката сложилась устойчивая межгосударственная кооперация предприятий России, Украины, Казахстана и Таджикистана. </w:t>
      </w:r>
    </w:p>
    <w:p w:rsidR="00572F19" w:rsidRPr="005D6BDC" w:rsidRDefault="003031C1" w:rsidP="00C75895">
      <w:pPr>
        <w:spacing w:line="360" w:lineRule="auto"/>
        <w:jc w:val="both"/>
        <w:rPr>
          <w:sz w:val="28"/>
          <w:szCs w:val="28"/>
        </w:rPr>
      </w:pPr>
      <w:r w:rsidRPr="00C75895">
        <w:rPr>
          <w:sz w:val="28"/>
          <w:szCs w:val="28"/>
        </w:rPr>
        <w:t>В Северном Кавказе</w:t>
      </w:r>
      <w:r w:rsidR="00572F19" w:rsidRPr="00C75895">
        <w:rPr>
          <w:sz w:val="28"/>
          <w:szCs w:val="28"/>
        </w:rPr>
        <w:t xml:space="preserve"> развита цветная металлургия, особенно медно-никелевая промышленность, представленная объединением "Никель" в Мурманской области, использующим сырьевую базу в пределах района и лишь частично перерабатывающим норильское сырье. По</w:t>
      </w:r>
      <w:r w:rsidR="00572F19" w:rsidRPr="005D6BDC">
        <w:rPr>
          <w:sz w:val="28"/>
          <w:szCs w:val="28"/>
        </w:rPr>
        <w:t xml:space="preserve"> масштабам производства оно занимает одно из ведущих мест в стране. В районе расположены также два алюминиевых завода, продукция которых вывозится в другие районы страны.</w:t>
      </w:r>
    </w:p>
    <w:p w:rsidR="00572F19" w:rsidRPr="005D6BDC" w:rsidRDefault="003031C1" w:rsidP="005D6BDC">
      <w:pPr>
        <w:spacing w:line="360" w:lineRule="auto"/>
        <w:jc w:val="both"/>
        <w:rPr>
          <w:sz w:val="28"/>
          <w:szCs w:val="28"/>
        </w:rPr>
      </w:pPr>
      <w:r>
        <w:rPr>
          <w:sz w:val="28"/>
          <w:szCs w:val="28"/>
        </w:rPr>
        <w:t>Территория Северного Кавказа</w:t>
      </w:r>
      <w:r w:rsidR="00572F19" w:rsidRPr="005D6BDC">
        <w:rPr>
          <w:sz w:val="28"/>
          <w:szCs w:val="28"/>
        </w:rPr>
        <w:t xml:space="preserve"> обладает крупными ресурсами руд, содержащих алюминий, которые рассматриваются как наиболее эффективный источник перспективного развития глиноземного производства. Это Северо-Онежское и Вежаю-Ворыквинское месторождения бокситов и апатито-нефелиновые руды Хибинского массива. В настоящее время частично используются нефелины и североонежские бокситы.</w:t>
      </w:r>
    </w:p>
    <w:p w:rsidR="007E4AA9" w:rsidRPr="005D6BDC" w:rsidRDefault="007E4AA9" w:rsidP="005D6BDC">
      <w:pPr>
        <w:spacing w:line="360" w:lineRule="auto"/>
        <w:jc w:val="both"/>
        <w:rPr>
          <w:sz w:val="28"/>
          <w:szCs w:val="28"/>
        </w:rPr>
      </w:pPr>
    </w:p>
    <w:p w:rsidR="007E4AA9" w:rsidRPr="005D6BDC" w:rsidRDefault="007E4AA9" w:rsidP="005D6BDC">
      <w:pPr>
        <w:spacing w:line="360" w:lineRule="auto"/>
        <w:jc w:val="both"/>
        <w:rPr>
          <w:sz w:val="28"/>
          <w:szCs w:val="28"/>
        </w:rPr>
      </w:pPr>
    </w:p>
    <w:p w:rsidR="00A42902" w:rsidRPr="005D6BDC" w:rsidRDefault="00A42902" w:rsidP="005D6BDC">
      <w:pPr>
        <w:spacing w:line="360" w:lineRule="auto"/>
        <w:jc w:val="both"/>
        <w:rPr>
          <w:sz w:val="28"/>
          <w:szCs w:val="28"/>
        </w:rPr>
      </w:pPr>
    </w:p>
    <w:p w:rsidR="00A42902" w:rsidRPr="005D6BDC" w:rsidRDefault="00A42902" w:rsidP="005D6BDC">
      <w:pPr>
        <w:spacing w:line="360" w:lineRule="auto"/>
        <w:jc w:val="both"/>
        <w:rPr>
          <w:sz w:val="28"/>
          <w:szCs w:val="28"/>
        </w:rPr>
      </w:pPr>
    </w:p>
    <w:p w:rsidR="00A42902" w:rsidRPr="005D6BDC" w:rsidRDefault="00A42902" w:rsidP="005D6BDC">
      <w:pPr>
        <w:spacing w:line="360" w:lineRule="auto"/>
        <w:jc w:val="both"/>
        <w:rPr>
          <w:sz w:val="28"/>
          <w:szCs w:val="28"/>
        </w:rPr>
      </w:pPr>
    </w:p>
    <w:p w:rsidR="0054025F" w:rsidRPr="005D6BDC" w:rsidRDefault="0054025F" w:rsidP="005D6BDC">
      <w:pPr>
        <w:spacing w:line="360" w:lineRule="auto"/>
        <w:jc w:val="both"/>
        <w:rPr>
          <w:sz w:val="28"/>
          <w:szCs w:val="28"/>
        </w:rPr>
      </w:pPr>
    </w:p>
    <w:p w:rsidR="0054025F" w:rsidRPr="005D6BDC" w:rsidRDefault="0054025F" w:rsidP="005D6BDC">
      <w:pPr>
        <w:spacing w:line="360" w:lineRule="auto"/>
        <w:jc w:val="both"/>
        <w:rPr>
          <w:sz w:val="28"/>
          <w:szCs w:val="28"/>
        </w:rPr>
      </w:pPr>
    </w:p>
    <w:p w:rsidR="003D54D6" w:rsidRDefault="003D54D6" w:rsidP="005D6BDC">
      <w:pPr>
        <w:spacing w:line="360" w:lineRule="auto"/>
        <w:jc w:val="both"/>
        <w:rPr>
          <w:sz w:val="28"/>
          <w:szCs w:val="28"/>
        </w:rPr>
      </w:pPr>
    </w:p>
    <w:p w:rsidR="00AE00FF" w:rsidRDefault="00AE00FF" w:rsidP="005D6BDC">
      <w:pPr>
        <w:spacing w:line="360" w:lineRule="auto"/>
        <w:jc w:val="both"/>
        <w:rPr>
          <w:sz w:val="28"/>
          <w:szCs w:val="28"/>
        </w:rPr>
      </w:pPr>
    </w:p>
    <w:p w:rsidR="00AE00FF" w:rsidRDefault="00AE00FF" w:rsidP="005D6BDC">
      <w:pPr>
        <w:spacing w:line="360" w:lineRule="auto"/>
        <w:jc w:val="both"/>
        <w:rPr>
          <w:sz w:val="28"/>
          <w:szCs w:val="28"/>
        </w:rPr>
      </w:pPr>
    </w:p>
    <w:p w:rsidR="00AE00FF" w:rsidRDefault="00AE00FF" w:rsidP="005D6BDC">
      <w:pPr>
        <w:spacing w:line="360" w:lineRule="auto"/>
        <w:jc w:val="both"/>
        <w:rPr>
          <w:sz w:val="28"/>
          <w:szCs w:val="28"/>
        </w:rPr>
      </w:pPr>
    </w:p>
    <w:p w:rsidR="00AE00FF" w:rsidRDefault="00AE00FF" w:rsidP="005D6BDC">
      <w:pPr>
        <w:spacing w:line="360" w:lineRule="auto"/>
        <w:jc w:val="both"/>
        <w:rPr>
          <w:sz w:val="28"/>
          <w:szCs w:val="28"/>
        </w:rPr>
      </w:pPr>
    </w:p>
    <w:p w:rsidR="00572F19" w:rsidRPr="005D6BDC" w:rsidRDefault="00C75895" w:rsidP="005D6BDC">
      <w:pPr>
        <w:spacing w:line="360" w:lineRule="auto"/>
        <w:jc w:val="both"/>
        <w:rPr>
          <w:b/>
          <w:sz w:val="36"/>
          <w:szCs w:val="36"/>
        </w:rPr>
      </w:pPr>
      <w:r>
        <w:rPr>
          <w:sz w:val="28"/>
          <w:szCs w:val="28"/>
        </w:rPr>
        <w:t xml:space="preserve">                                               </w:t>
      </w:r>
      <w:r w:rsidR="003D54D6" w:rsidRPr="005D6BDC">
        <w:rPr>
          <w:b/>
          <w:sz w:val="36"/>
          <w:szCs w:val="36"/>
        </w:rPr>
        <w:t>6.3</w:t>
      </w:r>
      <w:r w:rsidR="00572F19" w:rsidRPr="005D6BDC">
        <w:rPr>
          <w:b/>
          <w:sz w:val="36"/>
          <w:szCs w:val="36"/>
        </w:rPr>
        <w:t>. Машиностроение</w:t>
      </w:r>
    </w:p>
    <w:p w:rsidR="00572F19" w:rsidRPr="005D6BDC" w:rsidRDefault="00572F19" w:rsidP="005D6BDC">
      <w:pPr>
        <w:spacing w:line="360" w:lineRule="auto"/>
        <w:jc w:val="both"/>
        <w:rPr>
          <w:sz w:val="28"/>
          <w:szCs w:val="28"/>
        </w:rPr>
      </w:pPr>
      <w:r w:rsidRPr="005D6BDC">
        <w:rPr>
          <w:sz w:val="28"/>
          <w:szCs w:val="28"/>
        </w:rPr>
        <w:t>Наличие собственной металлурги</w:t>
      </w:r>
      <w:r w:rsidRPr="005D6BDC">
        <w:rPr>
          <w:sz w:val="28"/>
          <w:szCs w:val="28"/>
        </w:rPr>
        <w:softHyphen/>
        <w:t>ческой базы (производство черных и цветных металлов), благоприятные транспортные условия для сбыта продукции, обеспеченность квалифи</w:t>
      </w:r>
      <w:r w:rsidRPr="005D6BDC">
        <w:rPr>
          <w:sz w:val="28"/>
          <w:szCs w:val="28"/>
        </w:rPr>
        <w:softHyphen/>
        <w:t>цированными кадрами, потребность самого района в различных маши</w:t>
      </w:r>
      <w:r w:rsidRPr="005D6BDC">
        <w:rPr>
          <w:sz w:val="28"/>
          <w:szCs w:val="28"/>
        </w:rPr>
        <w:softHyphen/>
        <w:t>нах и оборудовании способствовали развитию машиностроения.</w:t>
      </w:r>
    </w:p>
    <w:p w:rsidR="00572F19" w:rsidRPr="005D6BDC" w:rsidRDefault="00572F19" w:rsidP="005D6BDC">
      <w:pPr>
        <w:spacing w:line="360" w:lineRule="auto"/>
        <w:jc w:val="both"/>
        <w:rPr>
          <w:sz w:val="28"/>
          <w:szCs w:val="28"/>
        </w:rPr>
      </w:pPr>
      <w:r w:rsidRPr="005D6BDC">
        <w:rPr>
          <w:sz w:val="28"/>
          <w:szCs w:val="28"/>
        </w:rPr>
        <w:t>Северный Кавказ — один из крупных в стране районов сельскохозяйственного - машиностроения.    Здесь   производят   1/4   зерноуборочных комбайнов (построенный еще в годы первых пятилеток «Ростсельмаш» выпускает зерноуборочные, кормоуборочные и рисоуборочные комбайны) и примерно половину тракторных культиваторов, выпускаемых в    стране (Краснодарский завод сельскохозяйственного машиностроения). За последние годы в результате нарушения экономических связей и неплатежеспособности сельскохозяйственных товаропроизводителей производство сельскохозяйственной техники резко сократилось. Производ</w:t>
      </w:r>
      <w:r w:rsidRPr="005D6BDC">
        <w:rPr>
          <w:sz w:val="28"/>
          <w:szCs w:val="28"/>
        </w:rPr>
        <w:softHyphen/>
        <w:t>ственные мощности заводов сельскохозяйственного машиностроения района используют лишь на 10—15%, хотя обеспеченность зерноубороч</w:t>
      </w:r>
      <w:r w:rsidRPr="005D6BDC">
        <w:rPr>
          <w:sz w:val="28"/>
          <w:szCs w:val="28"/>
        </w:rPr>
        <w:softHyphen/>
        <w:t>ными комбайнами составляет лишь половину от технологически раци</w:t>
      </w:r>
      <w:r w:rsidRPr="005D6BDC">
        <w:rPr>
          <w:sz w:val="28"/>
          <w:szCs w:val="28"/>
        </w:rPr>
        <w:softHyphen/>
        <w:t>ональных норм.</w:t>
      </w:r>
    </w:p>
    <w:p w:rsidR="00572F19" w:rsidRPr="005D6BDC" w:rsidRDefault="00572F19" w:rsidP="005D6BDC">
      <w:pPr>
        <w:spacing w:line="360" w:lineRule="auto"/>
        <w:jc w:val="both"/>
        <w:rPr>
          <w:sz w:val="28"/>
          <w:szCs w:val="28"/>
        </w:rPr>
      </w:pPr>
      <w:r w:rsidRPr="005D6BDC">
        <w:rPr>
          <w:sz w:val="28"/>
          <w:szCs w:val="28"/>
        </w:rPr>
        <w:t>Ведущие позиции в стране Северный Кавказ занимает по производству электровозов (Новочеркасск). В г. Шахты действует завод электротранспортного машиностроения. Район специализируется также на развитии энергетического машиностроения: завод «Атоммаш» в Волгодонске произ</w:t>
      </w:r>
      <w:r w:rsidRPr="005D6BDC">
        <w:rPr>
          <w:sz w:val="28"/>
          <w:szCs w:val="28"/>
        </w:rPr>
        <w:softHyphen/>
        <w:t>водит оборудование для АЭС, в Таганроге производят паровые котлы и на</w:t>
      </w:r>
      <w:r w:rsidRPr="005D6BDC">
        <w:rPr>
          <w:sz w:val="28"/>
          <w:szCs w:val="28"/>
        </w:rPr>
        <w:softHyphen/>
        <w:t>мечают выпускать теплообменное оборудование для атомных электростанций. В районе продолжает развиваться авиастроение (Таганрогский науч</w:t>
      </w:r>
      <w:r w:rsidRPr="005D6BDC">
        <w:rPr>
          <w:sz w:val="28"/>
          <w:szCs w:val="28"/>
        </w:rPr>
        <w:softHyphen/>
        <w:t xml:space="preserve">но-технический комплекс выпускает гидросамолеты, самолеты-амфибии и др.). С </w:t>
      </w:r>
      <w:smartTag w:uri="urn:schemas-microsoft-com:office:smarttags" w:element="metricconverter">
        <w:smartTagPr>
          <w:attr w:name="ProductID" w:val="1995 г"/>
        </w:smartTagPr>
        <w:r w:rsidRPr="005D6BDC">
          <w:rPr>
            <w:sz w:val="28"/>
            <w:szCs w:val="28"/>
          </w:rPr>
          <w:t>1995 г</w:t>
        </w:r>
      </w:smartTag>
      <w:r w:rsidRPr="005D6BDC">
        <w:rPr>
          <w:sz w:val="28"/>
          <w:szCs w:val="28"/>
        </w:rPr>
        <w:t>. на Северном Кавказе появилось собственное автомобиле</w:t>
      </w:r>
      <w:r w:rsidRPr="005D6BDC">
        <w:rPr>
          <w:sz w:val="28"/>
          <w:szCs w:val="28"/>
        </w:rPr>
        <w:softHyphen/>
        <w:t>строение (Ростов-на-Дону и Таганрог): здесь было налажено производство корейской «Дэу Нексия». В настоящее время сборка этих автомобилей прекращена, и ФПГ «Донинвест» готовится к запуску в производство но</w:t>
      </w:r>
      <w:r w:rsidRPr="005D6BDC">
        <w:rPr>
          <w:sz w:val="28"/>
          <w:szCs w:val="28"/>
        </w:rPr>
        <w:softHyphen/>
        <w:t>вых моделей легковых автомобилей, в частности класса «Нива».</w:t>
      </w:r>
    </w:p>
    <w:p w:rsidR="00572F19" w:rsidRPr="005D6BDC" w:rsidRDefault="00572F19" w:rsidP="005D6BDC">
      <w:pPr>
        <w:spacing w:line="360" w:lineRule="auto"/>
        <w:jc w:val="both"/>
        <w:rPr>
          <w:sz w:val="28"/>
          <w:szCs w:val="28"/>
        </w:rPr>
      </w:pPr>
      <w:r w:rsidRPr="005D6BDC">
        <w:rPr>
          <w:sz w:val="28"/>
          <w:szCs w:val="28"/>
        </w:rPr>
        <w:t>В Ростовской области сосредоточено ташке производство кузнечнопрессового и горно-шахтного оборудования, а в Краснодарском крае раз</w:t>
      </w:r>
      <w:r w:rsidRPr="005D6BDC">
        <w:rPr>
          <w:sz w:val="28"/>
          <w:szCs w:val="28"/>
        </w:rPr>
        <w:softHyphen/>
        <w:t>виты производство оборудования для лесной промышленности, приборостроение, транспортное машиностроение. Ставропольский край выделя</w:t>
      </w:r>
      <w:r w:rsidRPr="005D6BDC">
        <w:rPr>
          <w:sz w:val="28"/>
          <w:szCs w:val="28"/>
        </w:rPr>
        <w:softHyphen/>
        <w:t>ется производством промышленной арматуры, Чечня и Ингушетия — оборудования для нефтегазовой промышленности. В Кабардино-Балка</w:t>
      </w:r>
      <w:r w:rsidRPr="005D6BDC">
        <w:rPr>
          <w:sz w:val="28"/>
          <w:szCs w:val="28"/>
        </w:rPr>
        <w:softHyphen/>
        <w:t>рии налажен выпуск продукции инструментальной промышленности и приборостроения. В промышленных центрах Северного Кавказа выпус</w:t>
      </w:r>
      <w:r w:rsidRPr="005D6BDC">
        <w:rPr>
          <w:sz w:val="28"/>
          <w:szCs w:val="28"/>
        </w:rPr>
        <w:softHyphen/>
        <w:t>кают также технологическое оборудование для пищевой промышленнос</w:t>
      </w:r>
      <w:r w:rsidRPr="005D6BDC">
        <w:rPr>
          <w:sz w:val="28"/>
          <w:szCs w:val="28"/>
        </w:rPr>
        <w:softHyphen/>
        <w:t>ти, измерительные приборы, бытовую технику, изделия радио- и элек</w:t>
      </w:r>
      <w:r w:rsidRPr="005D6BDC">
        <w:rPr>
          <w:sz w:val="28"/>
          <w:szCs w:val="28"/>
        </w:rPr>
        <w:softHyphen/>
        <w:t>тротехнической промышленности. Предприятия используют сталь и про</w:t>
      </w:r>
      <w:r w:rsidRPr="005D6BDC">
        <w:rPr>
          <w:sz w:val="28"/>
          <w:szCs w:val="28"/>
        </w:rPr>
        <w:softHyphen/>
        <w:t>кат, поступающий с металлургических заводов Сулина и Таганрога.</w:t>
      </w:r>
    </w:p>
    <w:p w:rsidR="00572F19" w:rsidRPr="005D6BDC" w:rsidRDefault="00572F19" w:rsidP="005D6BDC">
      <w:pPr>
        <w:spacing w:line="360" w:lineRule="auto"/>
        <w:jc w:val="both"/>
        <w:rPr>
          <w:sz w:val="28"/>
          <w:szCs w:val="28"/>
        </w:rPr>
      </w:pPr>
      <w:r w:rsidRPr="005D6BDC">
        <w:rPr>
          <w:sz w:val="28"/>
          <w:szCs w:val="28"/>
        </w:rPr>
        <w:t>В настоящее время машиностроение неполно обеспечивает своей про</w:t>
      </w:r>
      <w:r w:rsidRPr="005D6BDC">
        <w:rPr>
          <w:sz w:val="28"/>
          <w:szCs w:val="28"/>
        </w:rPr>
        <w:softHyphen/>
        <w:t>дукцией отрасли специализации района. Старение производственных фондов снижает эффективность производства и сказывается на качестве выпускаемой продукции, делает ее менее конкурентоспособной.</w:t>
      </w:r>
    </w:p>
    <w:p w:rsidR="00572F19" w:rsidRPr="005D6BDC" w:rsidRDefault="00572F19" w:rsidP="005D6BDC">
      <w:pPr>
        <w:spacing w:line="360" w:lineRule="auto"/>
        <w:jc w:val="both"/>
        <w:rPr>
          <w:sz w:val="28"/>
          <w:szCs w:val="28"/>
        </w:rPr>
      </w:pPr>
      <w:r w:rsidRPr="005D6BDC">
        <w:rPr>
          <w:sz w:val="28"/>
          <w:szCs w:val="28"/>
        </w:rPr>
        <w:br w:type="page"/>
      </w:r>
      <w:r w:rsidR="005D6BDC">
        <w:rPr>
          <w:sz w:val="28"/>
          <w:szCs w:val="28"/>
        </w:rPr>
        <w:t xml:space="preserve">              </w:t>
      </w:r>
      <w:r w:rsidRPr="005D6BDC">
        <w:rPr>
          <w:sz w:val="28"/>
          <w:szCs w:val="28"/>
        </w:rPr>
        <w:t xml:space="preserve"> </w:t>
      </w:r>
      <w:r w:rsidR="00C75895">
        <w:rPr>
          <w:sz w:val="28"/>
          <w:szCs w:val="28"/>
        </w:rPr>
        <w:t xml:space="preserve">   </w:t>
      </w:r>
      <w:r w:rsidR="003D54D6" w:rsidRPr="005D6BDC">
        <w:rPr>
          <w:b/>
          <w:sz w:val="36"/>
          <w:szCs w:val="36"/>
        </w:rPr>
        <w:t>6.4. Химическая и лесная промышленность</w:t>
      </w:r>
      <w:r w:rsidR="003D54D6" w:rsidRPr="005D6BDC">
        <w:rPr>
          <w:sz w:val="28"/>
          <w:szCs w:val="28"/>
        </w:rPr>
        <w:t>.</w:t>
      </w:r>
    </w:p>
    <w:p w:rsidR="00572F19" w:rsidRPr="005D0C46" w:rsidRDefault="00C75895" w:rsidP="005D0C46">
      <w:pPr>
        <w:pStyle w:val="a3"/>
        <w:pBdr>
          <w:top w:val="none" w:sz="0" w:space="0" w:color="auto"/>
          <w:left w:val="none" w:sz="0" w:space="0" w:color="auto"/>
          <w:bottom w:val="none" w:sz="0" w:space="0" w:color="auto"/>
          <w:right w:val="none" w:sz="0" w:space="0" w:color="auto"/>
        </w:pBdr>
        <w:spacing w:line="360" w:lineRule="auto"/>
        <w:ind w:firstLine="187"/>
        <w:jc w:val="both"/>
        <w:rPr>
          <w:spacing w:val="20"/>
          <w:szCs w:val="28"/>
        </w:rPr>
      </w:pPr>
      <w:r>
        <w:t>Значение химико-лесного комплекса в народном хозяйстве России огромно. Он играет важную роль в расширении ассортимента производства товаров народного потребления. Его отрасли связаны со всеми другими отраслями. Химизация хозяйства позволяет успешно решать крупные технические и экономические проблемы, постоянно увеличивать выпуск новых видов химических материалов для удовлетворения нужд народного хозяйства. Химический комплекс имеет сложную структуру, включающую различные отрасли основной химии и органического синтеза. Сернокислотная промышленность – одна из важнейших отраслей. Сернокислотная промышленность развита почти во всех экономических районах. Важнейшие предприятия по производству серной кислоты размещены в центральных районах: Воскресенский, Щелковский, Новомосковский, Чернореченский (Дзержинск) заводы; на Урале: Березниковский, Пермский заводы.</w:t>
      </w:r>
      <w:r>
        <w:br/>
        <w:t>Содовая промышленность, продукция которой применяется в стекольной и химической, а также в цветной металлургии, целлюлозно-бумажной промышленности, текстильной и в быту, размещается в Пермской области – Березниковский комбинат: в Башкортостане – Стерлитамакский; в Алтайском крае – Михайловский содовый комбинат. Важной отраслью химической промышленности является производство минеральных удобрений – фосфорных, калийных и азотных. Производство калийных удобрений представлено Соликамским и Березниковским комбинатами на Урале.</w:t>
      </w:r>
      <w:r>
        <w:br/>
        <w:t xml:space="preserve">Азотная промышленность имеет более широкий ареал размещения. При производстве азотных удобрений основным сырьем является аммиак, исходными элементами для получения которого служат водород и азот. </w:t>
      </w:r>
      <w:r>
        <w:br/>
        <w:t>Важнейшими отраслями химии органического синтеза является производство синтетического каучука и резиновых изделий, пластмасс и химических волокон. Предприятия по производству синтетического каучука и резины размещаются: в Санкт-Петербурге – "Красный треугольник", в Москве — " Каучук" и "Красный богатырь"; построен ряд новых крупнейших заводов в Воронеже, Омске, Красноярске и других городах. Создан резиноасбестовый комбинат в Ярославле, имеются шинные заводы в Москве, Санкт-Петербурге, Воронеже, Кирове, Омске и других городах. Намечается строительство крупных химических комплексов в регионах, обладающих богатыми ресурсами углеводородного и горно-химического сырья, топлива, воды, прежде всего в Западной и Восточной Сибири, создание крупного экспортного потенциала полимерных материалов импортозамещающих производств. Большое внимание уделяется развитию Томского и Тобольского нефтехимических комплексов, расширению производства полиэтилена высокого давления, изобутилена и бутилкаучука. На Красноярском ПО "Химволокно" расширяется производство капроновых нитей для кордных тканей и технических изделий. Особое внимание обращено на развитие полимерной химии. Россия – крупнейшая лесопромышленная страна мира, в которой сложился мощный лесохимический комплекс, включающий заготовку, механическую обработку и химическую переработку древесины.</w:t>
      </w:r>
      <w:r>
        <w:br/>
        <w:t>России принадлежит первое место по лесопокрытой площади, составляющей более 750 млн. га. Она превосходит лесопокрытую площадь таких крупных лесных стран мира, как Канада, США, Швеция, Норвегия и Финляндия вместе взятых. В лесах России сосредоточено свыше половины мировых запасов ценнейших хвойных пород. Общие промышленные запасы древесины достигают 30 млрд.м – это более чем в три раза превосходит запасы США, Канады. В лесах России произрастает около 1500 видов деревьев и кустарников, господствуют ценные хвойные породы, составляющие 9/10 всех запасов. При заготовке древесины используют в первую очередь спелые и перестойные насаждения (возраст спелых пород от 80 до 100 лет, перестойных – свыше 100 лет). Спелые и перестойные леса занимают в настоящее время более 65% всей лесопокрытой площади и свыше 95% их сосредоточены в Сибири и на Дальнем Востоке. Наибольшее количество древесины в России дают сосна, ель, лиственница. Древесина хвойных пород используется в значительной степени для строительства и в целлюлозно-бумажной промышленности. Древесина лиственных пород – дуба, бука, березы, осины, липы и др. широко используется как поделочный материал. Лесопильная промышленность размещается главным образом в основных районах лесозаготовок и в узлах транспортных магистралей, на пересечении железных дорог и сплавных водных путей. Основные районы лесопиления в России – Северный, Волго-Вятский, Центральный, Поволжский, Западная и Восточная Сибирь, Урал. Крупнейшие лесопильные предприятия расположены в Архангельске, Котласе, Перми, Красноярске, Братске, Енисейске, Лесосибирске, Братске, Иркутске, Барнауле, Новосибирске, Абакане, Игарке, Чите, Хабаровске, Лесоза-водске. Дальнереченске и др. Производство мебели сосредоточено главным образом в Центральном, Северо-Западном, Уральском, Северо-Кавказском, Поволжском районах России. Новые центры производства мебели созданы в Сибири и на Дальнем Востоке. Стандартное домостроение размещается на Урале, европейском Севере и Северо-Западе, в Волго-Вятском, Центральном районах и в Восточной Сибири. Наиболее крупные домостроительные комбинаты созданы в Новгородской области (Гарфинский), в Ленинградской (Дубровский), в Карелии (Петрозаводский), в Кировской области (Вятско-Полянский), на Севере (Котласский), на Урале (Екатеринбургский и Пермский). Стандартное домостроение получило также развитие в лесопромышленных комплексах Сибири. Лесохимическая промышленность широко использует в качестве сырья отходы лесозаготовительной промышленности и механической обработки древесины – опилки, хвою, щепу, сучья, кору и т.д. Важнейшей отраслью химической обработки древесины является целлюлозно-бумажная промышленность.</w:t>
      </w:r>
      <w:r>
        <w:br/>
        <w:t>В качестве исходного сырья для целлюлозно-бумажного производства широко применяются отходы лесопиления и механической обработки древесины, а также менее качественная древесина мелколиственных пород. Для производства целлюлозы используется не только древесное сырье, но также большое количество тепла, электроэнергии и воды. Поэтому при размещении целлюлозно-бумажных предприятий учитываются не только сырьевой, но водный фактор и близость источника энергоснабжения. Основные центры целлюлозно-бумажной промышленности расположены в Северном районе России: Архангельск, Сыктывкар, Котлас, Кондопога, Сегежа; на Урале – Краснокамск, Соликамск, Красновишерск, Новая Ляля; в Волго-Вятском районе – Балахна, Волжск, Правдинск. Только в этих трех районах России производится почти 2/3 всей бумаги. С целлюлозно-бумажной промышленностью неразрывно связано производство искусственных волокон и нитей. Искусственные волокна (вискозные, ацетатные и др.) вырабатываются из природного сырья, например, из древесины, а также из целлюлозы. Главным направлением развития отраслей лесного комплекса в условиях становления и развития рыночных отношений является опережающий рост производства прогрессивных видов продукции, сокращение экспорта круглого леса и пиломатериалов и увеличение производства и экспорта готовой продукции механической и химической переработки древесины. При этом важнейшей задачей является более полное использование лесных ресурсов без ущерба для окружающей среды, создание комплексных предприятий по лесовыращиванию, заготовке и переработке древесины. Повышение продуктивности лесов – важнейшая задача отраслей лесного комплекса. В ее решении лежит дальнейшее совершенствование способов воспроизводства лесных ресурсов и породного состава культур с учетом лесорастительных зон, типов лесов и интенсивности лесохозяйственного производства. Особенно необходимы уход за лесом, его охрана и защита.</w:t>
      </w:r>
    </w:p>
    <w:p w:rsidR="00CF45A2" w:rsidRDefault="00CF45A2"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Default="00C75895" w:rsidP="00CF45A2"/>
    <w:p w:rsidR="00C75895" w:rsidRPr="00CF45A2" w:rsidRDefault="00C75895" w:rsidP="00CF45A2"/>
    <w:p w:rsidR="005D0C46" w:rsidRDefault="005D0C46" w:rsidP="005D6BDC">
      <w:pPr>
        <w:pStyle w:val="a6"/>
        <w:numPr>
          <w:ilvl w:val="1"/>
          <w:numId w:val="7"/>
        </w:numPr>
        <w:spacing w:line="360" w:lineRule="auto"/>
        <w:rPr>
          <w:b/>
          <w:sz w:val="32"/>
          <w:szCs w:val="32"/>
        </w:rPr>
      </w:pPr>
      <w:r w:rsidRPr="005D6BDC">
        <w:rPr>
          <w:b/>
          <w:sz w:val="36"/>
          <w:szCs w:val="36"/>
        </w:rPr>
        <w:t>Лёгкая промышленность</w:t>
      </w:r>
      <w:r>
        <w:rPr>
          <w:b/>
          <w:sz w:val="32"/>
          <w:szCs w:val="32"/>
        </w:rPr>
        <w:t>.</w:t>
      </w:r>
    </w:p>
    <w:p w:rsidR="005D6BDC" w:rsidRPr="00C75895" w:rsidRDefault="00C75895" w:rsidP="001C47E1">
      <w:pPr>
        <w:pStyle w:val="a6"/>
        <w:spacing w:line="360" w:lineRule="auto"/>
        <w:jc w:val="both"/>
        <w:rPr>
          <w:sz w:val="28"/>
          <w:szCs w:val="28"/>
        </w:rPr>
      </w:pPr>
      <w:r w:rsidRPr="00C75895">
        <w:rPr>
          <w:sz w:val="28"/>
          <w:szCs w:val="28"/>
        </w:rPr>
        <w:t>Легкая промышленность входит в комплекс отраслей по производству товаров народного потребления и выпускает свыше 40% всех непродовольственных товаров этой группы. Существенную роль играет легкая промышленность в межгосударственных отношениях стран СНГ: идет постоянный обмен сырьем, полуфабрикатами, готовой продукцией. В отраслях легкой промышленности России занято свыше 2 млн. человек (в основном, женщины). Продукция легкой промышленности идет на удовлетворение потребностей людей, а также используется в других отраслях промышленности в виде сырья и вспомогательных материалов (в пищевой, машиностроении и пр.). Легкая промышленность – это комплексная отрасль, включающая более чем 20 подотраслей, которые могут быть объединены в три основные группы:</w:t>
      </w:r>
      <w:r w:rsidRPr="00C75895">
        <w:rPr>
          <w:sz w:val="28"/>
          <w:szCs w:val="28"/>
        </w:rPr>
        <w:br/>
        <w:t>•</w:t>
      </w:r>
      <w:r>
        <w:rPr>
          <w:sz w:val="28"/>
          <w:szCs w:val="28"/>
        </w:rPr>
        <w:t xml:space="preserve"> </w:t>
      </w:r>
      <w:r w:rsidRPr="00C75895">
        <w:rPr>
          <w:sz w:val="28"/>
          <w:szCs w:val="28"/>
        </w:rPr>
        <w:t>текстильная, в том числе льняная, хлопчатобумажная, шерстяная, шелковая, трикотажная. В эту же группу включаются первичная обработка льна, шерсти и пр., производство нетканых материалов, сетевязальная промышленность, валяльно-войлочная, производство текстильной галантереи и др.;</w:t>
      </w:r>
      <w:r w:rsidRPr="00C75895">
        <w:rPr>
          <w:sz w:val="28"/>
          <w:szCs w:val="28"/>
        </w:rPr>
        <w:br/>
        <w:t>•швейная;</w:t>
      </w:r>
      <w:r w:rsidRPr="00C75895">
        <w:rPr>
          <w:sz w:val="28"/>
          <w:szCs w:val="28"/>
        </w:rPr>
        <w:br/>
        <w:t>•кожевенная, меховая, обувная.</w:t>
      </w:r>
      <w:r w:rsidRPr="00C75895">
        <w:rPr>
          <w:sz w:val="28"/>
          <w:szCs w:val="28"/>
        </w:rPr>
        <w:br/>
        <w:t>Наибольший удельный вес в структуре легкой промышленности занимает продукция швейной и текстильной подотраслей.</w:t>
      </w:r>
      <w:r w:rsidRPr="00C75895">
        <w:rPr>
          <w:sz w:val="28"/>
          <w:szCs w:val="28"/>
        </w:rPr>
        <w:br/>
        <w:t xml:space="preserve">В настоящее время товары, выпускаемые предприятиями легкой промышленности России, значительно уступают по качеству продукции развитых стран, сравнительно низка производительность труда, выше по сравнению с мировым уровнем затраты на производство продукции. Для легкой промышленности характерна менее выраженная по сравнению с другими отраслями территориальная специализация, так как практически в каждом регионе имеются те или иные ее предприятия. Однако можно выделить специализированные узлы и районы, особенно в текстильной промышленности, дающие определенный ассортимент продукции. Например, Ивановская и Тверская области специализируются на выпуске хлопчатобумажных изделий, Центральный экономический район – на производстве продукции всех отраслей текстильной промышленности. Но чаще всего подотрасли легкой промышленности являются дополняющими хозяйственный комплекс регионов, обеспечивающими только их внутренние потребности. Кроме натурального сырья, в легкой промышленности широко используются синтетические и искусственные волокна, искусственные кожи, поставляемые химической промышленностью. Исходное сырье для их производства – это отходы нефтепереработки, природный, газ, каменноугольная смола. Основная продукция текстильной промышленности – ткани – идет на удовлетворение потребностей населения, а также используется в качестве сырья и вспомогательных материалов в швейной, обувной, пищевой промышленности, в машиностроении и др. Ведущую роль в структуре текстильной промышленности играет хлопчатобумажная, дающая свыше 5 млрд.м2 тканей в год, в том числе более </w:t>
      </w:r>
      <w:smartTag w:uri="urn:schemas-microsoft-com:office:smarttags" w:element="metricconverter">
        <w:smartTagPr>
          <w:attr w:name="ProductID" w:val="28 м2"/>
        </w:smartTagPr>
        <w:r w:rsidRPr="00C75895">
          <w:rPr>
            <w:sz w:val="28"/>
            <w:szCs w:val="28"/>
          </w:rPr>
          <w:t>28 м2</w:t>
        </w:r>
      </w:smartTag>
      <w:r w:rsidRPr="00C75895">
        <w:rPr>
          <w:sz w:val="28"/>
          <w:szCs w:val="28"/>
        </w:rPr>
        <w:t xml:space="preserve"> на душу населения. В структуре производства льняной промышленности доля тканей бытового назначения гораздо меньше, чем в других отраслях текстильной промышленности, а тканей и изделий производственного назначения – выше. Следует отметить, что в развитых странах не используют лен для производства тарных тканей, соответствующие потребности там удовлетворяются джутовыми тканями и тканями из химических волокон. В нашей стране из льна изготавливают также влагонепроницаемую спецодежду, брезентовую парусину для укрытия техники, сельскохозяйственной и другой продукции, палатки, пожарные рукава и др. Шерстяная промышленность выпускает разнообразную продукцию: бытовые ткани, ковры, одеяла, техническое сукно и пр. Основная часть шерстяных тканей используется для личного потребления населения и только 5% – для технических целей (в полиграфической, химической и других отраслях). Это – одна из старейших отраслей производства, появившаяся в России в XVII в.</w:t>
      </w:r>
      <w:r w:rsidRPr="00C75895">
        <w:rPr>
          <w:sz w:val="28"/>
          <w:szCs w:val="28"/>
        </w:rPr>
        <w:br/>
        <w:t>В балансе сырья шелковой промышленности доля натуральных волокон ничтожно мала. Шелковые ткани производятся преимущественно из искусственных и синтетических волокон. Исторически сложилось так, что основное производство шелковых тканей сосредоточено в Центральном экономическом районе, причем изначально оно базировалось только на привозном натуральном сырье животного происхождения, вырабатываемом гусеницами шелкопрядов, которое поступало из Средней Азии, Закавказья, Молдавии и Украины. Размещение шелковой промышленности в Центре было обусловлено не сырьевыми, а другими факторами: благоприятным транспортно-географическим положением, высокой плотностью населения, профессиональными навыками рабочих и т.д. В настоящее время в Центральном экономическом районе происходит территориальное сближение производства сырья (так как это развитый район химической промышленности) и готовой продукции. В трикотажной промышленности используются в качестве сырья натуральные и химические волокна. Трикотажная промышленность производит трикотажное полотно, бельевой и верхний трикотаж, чулочно-носочные, перчаточные и другие изделия; размещается в районах развитой текстильной промышленности и рядом с потребителем.</w:t>
      </w:r>
      <w:r w:rsidRPr="00C75895">
        <w:rPr>
          <w:sz w:val="28"/>
          <w:szCs w:val="28"/>
        </w:rPr>
        <w:br/>
        <w:t>Швейная промышленность размещена более равномерно по территории страны, чем текстильная. Ее предприятия имеются практически в каждом регионе и обеспечивают преимущественно внутренние потребности. Основной фактор размещения швейной промышленности – потребительский, так как ткани экономически более транспортабельны, чем готовые изделия. Предприятия по производству готовой одежды обычно сосредоточены в крупных промышленных центрах. В последние годы отечественная швейная промышленность довольно успешно сотрудничает с зарубежными странами, используя форму международной кооперации, т.е. размещение заказов на российских предприятиях на производство одежды по моделям и из материалов фирм зарубежных стран. Иностранных производителей привлекают в нашей стране высокий уровень профессиональной подготовки рабочих при низкой стоимости труда, высокий уровень технологии (и одновременно низкое качество дизайна), территориальная близость к западному рынку. Сотрудничество с развитыми странами в швейном и кожевенно-обувном производствах позволяет улучшить качество продукции, сделать ее более конкурентоспособной на внутреннем и мировом рынках. В кожевенно-обувной промышленности лидируют Центральный и Северо-Западный экономические районы, где находятся наиболее крупные предприятия по производству обуви и кожаных изделий. Основные центры – Москва и Санкт-Петербург.</w:t>
      </w:r>
      <w:r w:rsidRPr="00C75895">
        <w:rPr>
          <w:sz w:val="28"/>
          <w:szCs w:val="28"/>
        </w:rPr>
        <w:br/>
        <w:t>Обувное производство – массовое, многономенклатурное, с быстрой сменой ассортимента, ориентированное на массового потребителя. Оно характеризуется относительно высоким уровнем концентрации и специализации. Другая отличительная особенность – повышенная трудоемкость и материалоемкость. Важная задача отрасли – укрепление ее собственной сырьевой базы. В настоящее время для производства обуви на отечественных предприятиях 1/3 всего потребляемого отечественного сырья импортировалась из-за рубежа, цены на обувь растут, однако снижение спроса на нее не ожидается, так как сейчас обуви выпускается в среднем 1,7 пар на душу населения в год (включая тапочки). Кожгалантерейная промышленность РФ выпускает сумки, перчаточно-рукавичные изделия, футляры, спортивные мячи, шорно-седельные изделия и другую продукцию. Основные центры – Москва и Санкт-Петербург. Дальнейшее развитие и совершенствование легкой промышленности как отрасли, направленной на удовлетворение потребностей людей, связано с повышением качества продукции.</w:t>
      </w:r>
    </w:p>
    <w:p w:rsidR="005D0C46" w:rsidRDefault="005D0C46" w:rsidP="005D0C46">
      <w:pPr>
        <w:pStyle w:val="a6"/>
        <w:spacing w:line="360" w:lineRule="auto"/>
        <w:rPr>
          <w:b/>
          <w:sz w:val="32"/>
          <w:szCs w:val="32"/>
        </w:rPr>
      </w:pPr>
    </w:p>
    <w:p w:rsidR="005D0C46" w:rsidRPr="005D0C46" w:rsidRDefault="005D0C46" w:rsidP="005D0C46">
      <w:pPr>
        <w:pStyle w:val="a6"/>
        <w:spacing w:line="360" w:lineRule="auto"/>
        <w:rPr>
          <w:b/>
          <w:sz w:val="32"/>
          <w:szCs w:val="32"/>
        </w:rPr>
      </w:pPr>
    </w:p>
    <w:p w:rsidR="008E6FC5" w:rsidRPr="008E6FC5" w:rsidRDefault="008E6FC5" w:rsidP="008E6FC5">
      <w:pPr>
        <w:pStyle w:val="HTML"/>
        <w:spacing w:line="360" w:lineRule="auto"/>
        <w:rPr>
          <w:rFonts w:ascii="Times New Roman" w:hAnsi="Times New Roman"/>
          <w:sz w:val="28"/>
          <w:szCs w:val="28"/>
        </w:rPr>
      </w:pPr>
    </w:p>
    <w:p w:rsidR="008E6FC5" w:rsidRPr="008E6FC5" w:rsidRDefault="008E6FC5" w:rsidP="008E6FC5"/>
    <w:p w:rsidR="00BC0B64" w:rsidRDefault="00751412" w:rsidP="00751412">
      <w:pPr>
        <w:numPr>
          <w:ilvl w:val="1"/>
          <w:numId w:val="7"/>
        </w:numPr>
        <w:tabs>
          <w:tab w:val="clear" w:pos="2790"/>
          <w:tab w:val="num" w:pos="2244"/>
          <w:tab w:val="left" w:pos="2431"/>
        </w:tabs>
        <w:ind w:hanging="1294"/>
        <w:rPr>
          <w:b/>
          <w:sz w:val="36"/>
          <w:szCs w:val="36"/>
        </w:rPr>
      </w:pPr>
      <w:r>
        <w:br w:type="page"/>
      </w:r>
      <w:r w:rsidRPr="00751412">
        <w:rPr>
          <w:b/>
          <w:sz w:val="36"/>
          <w:szCs w:val="36"/>
        </w:rPr>
        <w:t>Агропромышленн</w:t>
      </w:r>
      <w:r>
        <w:rPr>
          <w:b/>
          <w:sz w:val="36"/>
          <w:szCs w:val="36"/>
        </w:rPr>
        <w:t>ый комплекс.</w:t>
      </w:r>
    </w:p>
    <w:p w:rsidR="00CB0957" w:rsidRPr="00CB0957" w:rsidRDefault="00CB0957" w:rsidP="00CB0957">
      <w:pPr>
        <w:pStyle w:val="a5"/>
        <w:spacing w:line="360" w:lineRule="auto"/>
        <w:jc w:val="both"/>
        <w:rPr>
          <w:sz w:val="28"/>
          <w:szCs w:val="28"/>
        </w:rPr>
      </w:pPr>
      <w:r>
        <w:rPr>
          <w:sz w:val="28"/>
          <w:szCs w:val="28"/>
        </w:rPr>
        <w:t xml:space="preserve">    </w:t>
      </w:r>
      <w:r w:rsidRPr="00CB0957">
        <w:rPr>
          <w:sz w:val="28"/>
          <w:szCs w:val="28"/>
        </w:rPr>
        <w:t>В структуре АПК выделяют три основные сферы, ил</w:t>
      </w:r>
      <w:r>
        <w:rPr>
          <w:sz w:val="28"/>
          <w:szCs w:val="28"/>
        </w:rPr>
        <w:t>и группы отраслей и производств:</w:t>
      </w:r>
    </w:p>
    <w:p w:rsidR="00CB0957" w:rsidRPr="00CB0957" w:rsidRDefault="00CB0957" w:rsidP="00CB0957">
      <w:pPr>
        <w:pStyle w:val="a5"/>
        <w:spacing w:line="360" w:lineRule="auto"/>
        <w:jc w:val="both"/>
        <w:rPr>
          <w:sz w:val="28"/>
          <w:szCs w:val="28"/>
        </w:rPr>
      </w:pPr>
      <w:r w:rsidRPr="00CB0957">
        <w:rPr>
          <w:sz w:val="28"/>
          <w:szCs w:val="28"/>
        </w:rPr>
        <w:t>1. Сельское хозяйство (земледелие и животноводство), лесное и рыбное хозяйство.</w:t>
      </w:r>
    </w:p>
    <w:p w:rsidR="00CB0957" w:rsidRPr="00CB0957" w:rsidRDefault="00CB0957" w:rsidP="00CB0957">
      <w:pPr>
        <w:pStyle w:val="a5"/>
        <w:spacing w:line="360" w:lineRule="auto"/>
        <w:jc w:val="both"/>
        <w:rPr>
          <w:sz w:val="28"/>
          <w:szCs w:val="28"/>
        </w:rPr>
      </w:pPr>
      <w:r w:rsidRPr="00CB0957">
        <w:rPr>
          <w:sz w:val="28"/>
          <w:szCs w:val="28"/>
        </w:rPr>
        <w:t>2. Отрасли, перерабатывающие сельскохозяйственное сырье (пищевая промышленность, отрасли легкой промышленности, связанные с первичной обработкой льна, хлопка, шерсти, кож и др.).</w:t>
      </w:r>
    </w:p>
    <w:p w:rsidR="00CB0957" w:rsidRPr="00CB0957" w:rsidRDefault="00CB0957" w:rsidP="00CB0957">
      <w:pPr>
        <w:pStyle w:val="a5"/>
        <w:spacing w:line="360" w:lineRule="auto"/>
        <w:jc w:val="both"/>
        <w:rPr>
          <w:sz w:val="28"/>
          <w:szCs w:val="28"/>
        </w:rPr>
      </w:pPr>
      <w:r w:rsidRPr="00CB0957">
        <w:rPr>
          <w:sz w:val="28"/>
          <w:szCs w:val="28"/>
        </w:rPr>
        <w:t xml:space="preserve">3. Отрасли промышленности, выпускающие средства производства для сельского хозяйства и перерабатывающих сельскохозяйственную продукцию отраслей (сельскохозяйственное машиностроение, тракторостроение, машиностроение, выпускающее оборудование для пищевой и легкой промышленности, мелиоративную технику, минеральные удобрения и др.). В эту сферу входят обслуживающие производства, обеспечивающие заготовку, хранение, транспортировку и реализацию продукции АПК. </w:t>
      </w:r>
    </w:p>
    <w:p w:rsidR="00CB0957" w:rsidRPr="00CB0957" w:rsidRDefault="00CB0957" w:rsidP="00CB0957">
      <w:pPr>
        <w:pStyle w:val="a5"/>
        <w:spacing w:line="360" w:lineRule="auto"/>
        <w:jc w:val="both"/>
        <w:rPr>
          <w:sz w:val="28"/>
          <w:szCs w:val="28"/>
        </w:rPr>
      </w:pPr>
      <w:r w:rsidRPr="00CB0957">
        <w:rPr>
          <w:sz w:val="28"/>
          <w:szCs w:val="28"/>
        </w:rPr>
        <w:t xml:space="preserve">    Актуальная задача современного развития АПК - сбалансированность всех его звеньев. </w:t>
      </w:r>
    </w:p>
    <w:p w:rsidR="00751412" w:rsidRPr="00CB0957" w:rsidRDefault="00CB0957" w:rsidP="00CB0957">
      <w:pPr>
        <w:pStyle w:val="a5"/>
        <w:spacing w:line="360" w:lineRule="auto"/>
        <w:jc w:val="both"/>
        <w:rPr>
          <w:sz w:val="28"/>
          <w:szCs w:val="28"/>
        </w:rPr>
      </w:pPr>
      <w:r w:rsidRPr="00CB0957">
        <w:rPr>
          <w:sz w:val="28"/>
          <w:szCs w:val="28"/>
        </w:rPr>
        <w:t xml:space="preserve">     </w:t>
      </w:r>
      <w:r w:rsidR="00751412" w:rsidRPr="00CB0957">
        <w:rPr>
          <w:bCs/>
          <w:sz w:val="28"/>
          <w:szCs w:val="28"/>
        </w:rPr>
        <w:t xml:space="preserve">Агропромышленный  </w:t>
      </w:r>
      <w:r w:rsidR="00751412" w:rsidRPr="00CB0957">
        <w:rPr>
          <w:sz w:val="28"/>
          <w:szCs w:val="28"/>
        </w:rPr>
        <w:t>комплекс  района имеет всероссийское значение. Только на пищевую промышленность приходится 27,9% производства всей промышленной продукции района, еще 1,7% — на легкую, ба</w:t>
      </w:r>
      <w:r w:rsidR="00751412" w:rsidRPr="00CB0957">
        <w:rPr>
          <w:sz w:val="28"/>
          <w:szCs w:val="28"/>
        </w:rPr>
        <w:softHyphen/>
        <w:t>зирующуюся в основном на местной сырьевой базе; район вносит существенный вклад в производство азотных удобрений, он — основной в производстве зерноуборочных комбайнов и другой сельскохозяйствен</w:t>
      </w:r>
      <w:r w:rsidR="00751412" w:rsidRPr="00CB0957">
        <w:rPr>
          <w:sz w:val="28"/>
          <w:szCs w:val="28"/>
        </w:rPr>
        <w:softHyphen/>
        <w:t>ной техники.</w:t>
      </w:r>
    </w:p>
    <w:p w:rsidR="00751412" w:rsidRPr="0053506D" w:rsidRDefault="00751412" w:rsidP="00751412">
      <w:pPr>
        <w:shd w:val="clear" w:color="auto" w:fill="FFFFFF"/>
        <w:spacing w:line="360" w:lineRule="auto"/>
        <w:ind w:left="82" w:firstLine="326"/>
        <w:jc w:val="both"/>
        <w:rPr>
          <w:sz w:val="28"/>
          <w:szCs w:val="28"/>
        </w:rPr>
      </w:pPr>
      <w:r w:rsidRPr="0053506D">
        <w:rPr>
          <w:color w:val="000000"/>
          <w:sz w:val="28"/>
          <w:szCs w:val="28"/>
        </w:rPr>
        <w:t>Обладая   благоприятными   природно-климатическими   условиями, район имеет высокий уровень развития сельского хозяйства. На него приходится одно из первых мест в России по сбору зерна (примерно 20% его валового сбора в стране),  25%   валового сбора сахарной свеклы; 55% — семян подсолнечника, около 14% валового сбора, овощей, почти 30% — плодов и ягод, более 13% производимого мяса, более 18% живот</w:t>
      </w:r>
      <w:r w:rsidRPr="0053506D">
        <w:rPr>
          <w:color w:val="000000"/>
          <w:sz w:val="28"/>
          <w:szCs w:val="28"/>
        </w:rPr>
        <w:softHyphen/>
        <w:t>ного масла, около 9% цельномолочной продукции, более половины про</w:t>
      </w:r>
      <w:r w:rsidRPr="0053506D">
        <w:rPr>
          <w:color w:val="000000"/>
          <w:sz w:val="28"/>
          <w:szCs w:val="28"/>
        </w:rPr>
        <w:softHyphen/>
        <w:t xml:space="preserve">изводимого в стране растительного масла. </w:t>
      </w:r>
      <w:r w:rsidRPr="0053506D">
        <w:rPr>
          <w:color w:val="000000"/>
          <w:spacing w:val="8"/>
          <w:sz w:val="28"/>
          <w:szCs w:val="28"/>
        </w:rPr>
        <w:t xml:space="preserve">За 90-е годы </w:t>
      </w:r>
      <w:r w:rsidRPr="0053506D">
        <w:rPr>
          <w:color w:val="000000"/>
          <w:spacing w:val="8"/>
          <w:sz w:val="28"/>
          <w:szCs w:val="28"/>
          <w:lang w:val="en-US"/>
        </w:rPr>
        <w:t>XX</w:t>
      </w:r>
      <w:r w:rsidRPr="0053506D">
        <w:rPr>
          <w:color w:val="000000"/>
          <w:spacing w:val="8"/>
          <w:sz w:val="28"/>
          <w:szCs w:val="28"/>
        </w:rPr>
        <w:t xml:space="preserve"> в. объемы </w:t>
      </w:r>
      <w:r w:rsidRPr="0053506D">
        <w:rPr>
          <w:color w:val="000000"/>
          <w:spacing w:val="3"/>
          <w:sz w:val="28"/>
          <w:szCs w:val="28"/>
        </w:rPr>
        <w:t>производства в некоторых отраслях пищевой промышленности Северно</w:t>
      </w:r>
      <w:r w:rsidRPr="0053506D">
        <w:rPr>
          <w:color w:val="000000"/>
          <w:spacing w:val="3"/>
          <w:sz w:val="28"/>
          <w:szCs w:val="28"/>
        </w:rPr>
        <w:softHyphen/>
      </w:r>
      <w:r w:rsidRPr="0053506D">
        <w:rPr>
          <w:color w:val="000000"/>
          <w:spacing w:val="5"/>
          <w:sz w:val="28"/>
          <w:szCs w:val="28"/>
        </w:rPr>
        <w:t>го Кавказа несколько уменьшились. Это связано с перестройкой эконо</w:t>
      </w:r>
      <w:r w:rsidRPr="0053506D">
        <w:rPr>
          <w:color w:val="000000"/>
          <w:spacing w:val="5"/>
          <w:sz w:val="28"/>
          <w:szCs w:val="28"/>
        </w:rPr>
        <w:softHyphen/>
      </w:r>
      <w:r w:rsidRPr="0053506D">
        <w:rPr>
          <w:color w:val="000000"/>
          <w:spacing w:val="6"/>
          <w:sz w:val="28"/>
          <w:szCs w:val="28"/>
        </w:rPr>
        <w:t>мических отношений в аграрном секторе. Мелкие фермерские хозяйст</w:t>
      </w:r>
      <w:r w:rsidRPr="0053506D">
        <w:rPr>
          <w:color w:val="000000"/>
          <w:spacing w:val="6"/>
          <w:sz w:val="28"/>
          <w:szCs w:val="28"/>
        </w:rPr>
        <w:softHyphen/>
        <w:t xml:space="preserve">ва, кооперативы, создаваемые вместо </w:t>
      </w:r>
      <w:r>
        <w:rPr>
          <w:color w:val="000000"/>
          <w:spacing w:val="6"/>
          <w:sz w:val="28"/>
          <w:szCs w:val="28"/>
        </w:rPr>
        <w:t>колхозов и совхозов, пока скорее</w:t>
      </w:r>
      <w:r w:rsidRPr="0053506D">
        <w:rPr>
          <w:color w:val="000000"/>
          <w:spacing w:val="6"/>
          <w:sz w:val="28"/>
          <w:szCs w:val="28"/>
        </w:rPr>
        <w:t xml:space="preserve"> </w:t>
      </w:r>
      <w:r w:rsidRPr="0053506D">
        <w:rPr>
          <w:color w:val="000000"/>
          <w:spacing w:val="9"/>
          <w:sz w:val="28"/>
          <w:szCs w:val="28"/>
        </w:rPr>
        <w:t xml:space="preserve">потенциальны, чем реальны. Не обеспеченные сельскохозяйственной </w:t>
      </w:r>
      <w:r w:rsidRPr="0053506D">
        <w:rPr>
          <w:color w:val="000000"/>
          <w:spacing w:val="6"/>
          <w:sz w:val="28"/>
          <w:szCs w:val="28"/>
        </w:rPr>
        <w:t>техникой, они не производят столько сырья, сколько необходимо пред</w:t>
      </w:r>
      <w:r w:rsidRPr="0053506D">
        <w:rPr>
          <w:color w:val="000000"/>
          <w:spacing w:val="6"/>
          <w:sz w:val="28"/>
          <w:szCs w:val="28"/>
        </w:rPr>
        <w:softHyphen/>
      </w:r>
      <w:r w:rsidRPr="0053506D">
        <w:rPr>
          <w:color w:val="000000"/>
          <w:spacing w:val="5"/>
          <w:sz w:val="28"/>
          <w:szCs w:val="28"/>
        </w:rPr>
        <w:t>приятиям пищевой промышленности.</w:t>
      </w:r>
    </w:p>
    <w:p w:rsidR="00751412" w:rsidRDefault="00751412" w:rsidP="00751412">
      <w:pPr>
        <w:shd w:val="clear" w:color="auto" w:fill="FFFFFF"/>
        <w:spacing w:line="360" w:lineRule="auto"/>
        <w:ind w:firstLine="708"/>
        <w:jc w:val="both"/>
        <w:rPr>
          <w:color w:val="000000"/>
          <w:sz w:val="28"/>
          <w:szCs w:val="28"/>
        </w:rPr>
      </w:pPr>
      <w:r w:rsidRPr="005C21CB">
        <w:rPr>
          <w:color w:val="000000"/>
          <w:sz w:val="28"/>
          <w:szCs w:val="28"/>
        </w:rPr>
        <w:t>Наиболее развита пищевая промышленность в степной зоне Северного Кавказа, где расположены сотни мельниц, большое количество моло</w:t>
      </w:r>
      <w:r>
        <w:rPr>
          <w:color w:val="000000"/>
          <w:sz w:val="28"/>
          <w:szCs w:val="28"/>
        </w:rPr>
        <w:t xml:space="preserve">чных и </w:t>
      </w:r>
      <w:r w:rsidRPr="005C21CB">
        <w:rPr>
          <w:color w:val="000000"/>
          <w:sz w:val="28"/>
          <w:szCs w:val="28"/>
        </w:rPr>
        <w:t>маслосыродельных заводов, мясокомбинатов, консервных и свеклосахарных заводов. Пищевая про</w:t>
      </w:r>
      <w:r>
        <w:rPr>
          <w:color w:val="000000"/>
          <w:sz w:val="28"/>
          <w:szCs w:val="28"/>
        </w:rPr>
        <w:t xml:space="preserve">мышленность в значительной мере </w:t>
      </w:r>
      <w:r w:rsidRPr="005C21CB">
        <w:rPr>
          <w:color w:val="000000"/>
          <w:sz w:val="28"/>
          <w:szCs w:val="28"/>
        </w:rPr>
        <w:t xml:space="preserve">определяет индустриальный облик средних и малых </w:t>
      </w:r>
      <w:r>
        <w:rPr>
          <w:color w:val="000000"/>
          <w:sz w:val="28"/>
          <w:szCs w:val="28"/>
        </w:rPr>
        <w:t>городов района.</w:t>
      </w:r>
      <w:r w:rsidRPr="005C21CB">
        <w:rPr>
          <w:color w:val="000000"/>
          <w:sz w:val="28"/>
          <w:szCs w:val="28"/>
        </w:rPr>
        <w:t xml:space="preserve"> Ее предприятия размещаются в казачьих станицах, крупных селах </w:t>
      </w:r>
      <w:r>
        <w:rPr>
          <w:color w:val="000000"/>
          <w:sz w:val="28"/>
          <w:szCs w:val="28"/>
        </w:rPr>
        <w:t xml:space="preserve">и </w:t>
      </w:r>
      <w:r w:rsidRPr="005C21CB">
        <w:rPr>
          <w:color w:val="000000"/>
          <w:sz w:val="28"/>
          <w:szCs w:val="28"/>
        </w:rPr>
        <w:t>агропромышленных комплексах. Пр</w:t>
      </w:r>
      <w:r>
        <w:rPr>
          <w:color w:val="000000"/>
          <w:sz w:val="28"/>
          <w:szCs w:val="28"/>
        </w:rPr>
        <w:t>едприятия тех отраслей пищевой</w:t>
      </w:r>
      <w:r w:rsidRPr="005C21CB">
        <w:rPr>
          <w:color w:val="000000"/>
          <w:sz w:val="28"/>
          <w:szCs w:val="28"/>
        </w:rPr>
        <w:t xml:space="preserve"> промышленности,  которые перерабатывают малотранспортабельное и скоропортящееся сельскохозяйственное сырье, тяготеют к районам его</w:t>
      </w:r>
      <w:r>
        <w:rPr>
          <w:color w:val="000000"/>
          <w:sz w:val="28"/>
          <w:szCs w:val="28"/>
        </w:rPr>
        <w:t xml:space="preserve"> </w:t>
      </w:r>
      <w:r w:rsidRPr="005C21CB">
        <w:rPr>
          <w:color w:val="000000"/>
          <w:sz w:val="28"/>
          <w:szCs w:val="28"/>
        </w:rPr>
        <w:t>производства. Такое размещение создает выгодные экономико-географи</w:t>
      </w:r>
      <w:r w:rsidRPr="005C21CB">
        <w:rPr>
          <w:color w:val="000000"/>
          <w:sz w:val="28"/>
          <w:szCs w:val="28"/>
        </w:rPr>
        <w:softHyphen/>
        <w:t>ческие предпосылки для роста производства и усиления специализации сельскохозяйственных зон. Важнейшие отрасли специализации пище</w:t>
      </w:r>
      <w:r w:rsidRPr="005C21CB">
        <w:rPr>
          <w:color w:val="000000"/>
          <w:sz w:val="28"/>
          <w:szCs w:val="28"/>
        </w:rPr>
        <w:softHyphen/>
        <w:t>вой промышленности — маслобойно-жировая, винодельческая, сахар</w:t>
      </w:r>
      <w:r w:rsidRPr="005C21CB">
        <w:rPr>
          <w:color w:val="000000"/>
          <w:sz w:val="28"/>
          <w:szCs w:val="28"/>
        </w:rPr>
        <w:softHyphen/>
        <w:t>ная, плодоовощная, мукомольно-крупяная, м</w:t>
      </w:r>
      <w:r>
        <w:rPr>
          <w:color w:val="000000"/>
          <w:sz w:val="28"/>
          <w:szCs w:val="28"/>
        </w:rPr>
        <w:t xml:space="preserve">ясо-молочная и чайная.      </w:t>
      </w:r>
    </w:p>
    <w:p w:rsidR="00751412" w:rsidRPr="007F11D5" w:rsidRDefault="00751412" w:rsidP="00751412">
      <w:pPr>
        <w:shd w:val="clear" w:color="auto" w:fill="FFFFFF"/>
        <w:spacing w:line="360" w:lineRule="auto"/>
        <w:ind w:firstLine="708"/>
        <w:jc w:val="both"/>
        <w:rPr>
          <w:color w:val="000000"/>
          <w:sz w:val="28"/>
          <w:szCs w:val="28"/>
        </w:rPr>
      </w:pPr>
      <w:r w:rsidRPr="005C21CB">
        <w:rPr>
          <w:color w:val="000000"/>
          <w:sz w:val="28"/>
          <w:szCs w:val="28"/>
        </w:rPr>
        <w:t>Спектр предприятий легкой промышленности очень широк: кожевенные, обувные, текстильные, швейные и др. Наиболее крупные из них — Краснодарский камвольно-суконн</w:t>
      </w:r>
      <w:r>
        <w:rPr>
          <w:color w:val="000000"/>
          <w:sz w:val="28"/>
          <w:szCs w:val="28"/>
        </w:rPr>
        <w:t>ый комбинат, Невинномысская шер</w:t>
      </w:r>
      <w:r w:rsidRPr="005C21CB">
        <w:rPr>
          <w:color w:val="000000"/>
          <w:sz w:val="28"/>
          <w:szCs w:val="28"/>
        </w:rPr>
        <w:t>стомойная   фабрика,   Ростовская   и   Шахтинская   обувные   фабрики, Шахтинский хлопчатобумажный комбинат. Переработка животновод</w:t>
      </w:r>
      <w:r w:rsidRPr="005C21CB">
        <w:rPr>
          <w:color w:val="000000"/>
          <w:sz w:val="28"/>
          <w:szCs w:val="28"/>
        </w:rPr>
        <w:softHyphen/>
        <w:t>ческого сырья налажена в Нальчике и Владикавказе, выпуск ковров —  в Дагестане и Краснодаре. Легкая промышленность переживает спад производства из-за проблем с сырьем, большой текучести кадров, недостаточных   инвестиций,   необходимости  реконструкции  действующих предприятий.</w:t>
      </w:r>
    </w:p>
    <w:p w:rsidR="00751412" w:rsidRPr="005C21CB" w:rsidRDefault="00751412" w:rsidP="00751412">
      <w:pPr>
        <w:shd w:val="clear" w:color="auto" w:fill="FFFFFF"/>
        <w:spacing w:line="360" w:lineRule="auto"/>
        <w:ind w:firstLine="466"/>
        <w:jc w:val="both"/>
        <w:rPr>
          <w:sz w:val="28"/>
          <w:szCs w:val="28"/>
        </w:rPr>
      </w:pPr>
      <w:r w:rsidRPr="005C21CB">
        <w:rPr>
          <w:color w:val="000000"/>
          <w:sz w:val="28"/>
          <w:szCs w:val="28"/>
        </w:rPr>
        <w:t xml:space="preserve">Благоприятные и разнообразные </w:t>
      </w:r>
      <w:r>
        <w:rPr>
          <w:color w:val="000000"/>
          <w:sz w:val="28"/>
          <w:szCs w:val="28"/>
        </w:rPr>
        <w:t>по</w:t>
      </w:r>
      <w:r w:rsidRPr="005C21CB">
        <w:rPr>
          <w:color w:val="000000"/>
          <w:sz w:val="28"/>
          <w:szCs w:val="28"/>
        </w:rPr>
        <w:t>чвенно-климатические условия</w:t>
      </w:r>
      <w:r>
        <w:rPr>
          <w:sz w:val="28"/>
          <w:szCs w:val="28"/>
        </w:rPr>
        <w:t xml:space="preserve"> </w:t>
      </w:r>
      <w:r w:rsidRPr="005C21CB">
        <w:rPr>
          <w:color w:val="000000"/>
          <w:sz w:val="28"/>
          <w:szCs w:val="28"/>
        </w:rPr>
        <w:t>района обеспечивают выращивание на</w:t>
      </w:r>
      <w:r>
        <w:rPr>
          <w:color w:val="000000"/>
          <w:sz w:val="28"/>
          <w:szCs w:val="28"/>
        </w:rPr>
        <w:t xml:space="preserve"> Северном Кавказе около 80 куль</w:t>
      </w:r>
      <w:r w:rsidRPr="005C21CB">
        <w:rPr>
          <w:color w:val="000000"/>
          <w:sz w:val="28"/>
          <w:szCs w:val="28"/>
        </w:rPr>
        <w:t>тур и развитие высокопродуктивного многоотраслевого животноводства, Из 35,5 млн</w:t>
      </w:r>
      <w:r>
        <w:rPr>
          <w:color w:val="000000"/>
          <w:sz w:val="28"/>
          <w:szCs w:val="28"/>
        </w:rPr>
        <w:t>.</w:t>
      </w:r>
      <w:r w:rsidRPr="005C21CB">
        <w:rPr>
          <w:color w:val="000000"/>
          <w:sz w:val="28"/>
          <w:szCs w:val="28"/>
        </w:rPr>
        <w:t xml:space="preserve"> га земе</w:t>
      </w:r>
      <w:r>
        <w:rPr>
          <w:color w:val="000000"/>
          <w:sz w:val="28"/>
          <w:szCs w:val="28"/>
        </w:rPr>
        <w:t>льной площади используют почти 8</w:t>
      </w:r>
      <w:r w:rsidRPr="005C21CB">
        <w:rPr>
          <w:color w:val="000000"/>
          <w:sz w:val="28"/>
          <w:szCs w:val="28"/>
        </w:rPr>
        <w:t>4%. Район лиди</w:t>
      </w:r>
      <w:r w:rsidRPr="005C21CB">
        <w:rPr>
          <w:color w:val="000000"/>
          <w:sz w:val="28"/>
          <w:szCs w:val="28"/>
        </w:rPr>
        <w:softHyphen/>
        <w:t>рует в России по площади посевов озимой пшеницы, кукурузы, риса, подсолнечника и сахарной свеклы. Себестоимость зерна пшеницы, куку</w:t>
      </w:r>
      <w:r w:rsidRPr="005C21CB">
        <w:rPr>
          <w:color w:val="000000"/>
          <w:sz w:val="28"/>
          <w:szCs w:val="28"/>
        </w:rPr>
        <w:softHyphen/>
        <w:t>рузы и семян подсолнечника здесь самая низкая в стране. Зерновые культуры возделывают повсеместно, главные же районы их выращива</w:t>
      </w:r>
      <w:r w:rsidRPr="005C21CB">
        <w:rPr>
          <w:color w:val="000000"/>
          <w:sz w:val="28"/>
          <w:szCs w:val="28"/>
        </w:rPr>
        <w:softHyphen/>
        <w:t>ния — Ростовская область, Краснодарский и Ставропольский края (90% валового сбора зерна). В посевах зерновых культур преобладают озимая пшеница и кукуруза, гречиха, в засушливых степях — просо. Северный Кавказ — основной произво</w:t>
      </w:r>
      <w:r>
        <w:rPr>
          <w:color w:val="000000"/>
          <w:sz w:val="28"/>
          <w:szCs w:val="28"/>
        </w:rPr>
        <w:t>дитель риса в России. Возделыва</w:t>
      </w:r>
      <w:r w:rsidRPr="005C21CB">
        <w:rPr>
          <w:color w:val="000000"/>
          <w:sz w:val="28"/>
          <w:szCs w:val="28"/>
        </w:rPr>
        <w:t>ют его в основном на поливных землях Краснодарского края</w:t>
      </w:r>
      <w:r>
        <w:rPr>
          <w:color w:val="000000"/>
          <w:sz w:val="28"/>
          <w:szCs w:val="28"/>
        </w:rPr>
        <w:t>,</w:t>
      </w:r>
      <w:r w:rsidRPr="005C21CB">
        <w:rPr>
          <w:color w:val="000000"/>
          <w:sz w:val="28"/>
          <w:szCs w:val="28"/>
        </w:rPr>
        <w:t xml:space="preserve"> а также в Ростовской области и в Дагеста</w:t>
      </w:r>
      <w:r w:rsidRPr="005C21CB">
        <w:rPr>
          <w:color w:val="000000"/>
          <w:sz w:val="28"/>
          <w:szCs w:val="28"/>
        </w:rPr>
        <w:softHyphen/>
      </w:r>
      <w:r>
        <w:rPr>
          <w:color w:val="000000"/>
          <w:sz w:val="28"/>
          <w:szCs w:val="28"/>
        </w:rPr>
        <w:t>не.</w:t>
      </w:r>
      <w:r w:rsidRPr="005C21CB">
        <w:rPr>
          <w:color w:val="000000"/>
          <w:sz w:val="28"/>
          <w:szCs w:val="28"/>
        </w:rPr>
        <w:t xml:space="preserve"> Орошаемые земли используют также под посевы технических куль</w:t>
      </w:r>
      <w:r w:rsidRPr="005C21CB">
        <w:rPr>
          <w:color w:val="000000"/>
          <w:sz w:val="28"/>
          <w:szCs w:val="28"/>
        </w:rPr>
        <w:softHyphen/>
        <w:t>тур, важнейш</w:t>
      </w:r>
      <w:r>
        <w:rPr>
          <w:color w:val="000000"/>
          <w:sz w:val="28"/>
          <w:szCs w:val="28"/>
        </w:rPr>
        <w:t>ие среди которых — подсолнечник,</w:t>
      </w:r>
      <w:r w:rsidRPr="005C21CB">
        <w:rPr>
          <w:color w:val="000000"/>
          <w:sz w:val="28"/>
          <w:szCs w:val="28"/>
        </w:rPr>
        <w:t xml:space="preserve"> посевы которого размещены в Ставропольском крае и Ростовской области (40% его посе</w:t>
      </w:r>
      <w:r w:rsidRPr="005C21CB">
        <w:rPr>
          <w:color w:val="000000"/>
          <w:sz w:val="28"/>
          <w:szCs w:val="28"/>
        </w:rPr>
        <w:softHyphen/>
        <w:t>вов в стране), сахарная свекла, которую выращивают в основном в Западном Предкавказье</w:t>
      </w:r>
      <w:r>
        <w:rPr>
          <w:color w:val="000000"/>
          <w:sz w:val="28"/>
          <w:szCs w:val="28"/>
        </w:rPr>
        <w:t>.</w:t>
      </w:r>
    </w:p>
    <w:p w:rsidR="00751412" w:rsidRPr="005C21CB" w:rsidRDefault="00751412" w:rsidP="00751412">
      <w:pPr>
        <w:shd w:val="clear" w:color="auto" w:fill="FFFFFF"/>
        <w:spacing w:line="360" w:lineRule="auto"/>
        <w:ind w:left="48" w:firstLine="355"/>
        <w:jc w:val="both"/>
        <w:rPr>
          <w:sz w:val="28"/>
          <w:szCs w:val="28"/>
        </w:rPr>
      </w:pPr>
      <w:r w:rsidRPr="005C21CB">
        <w:rPr>
          <w:color w:val="000000"/>
          <w:sz w:val="28"/>
          <w:szCs w:val="28"/>
        </w:rPr>
        <w:t>Большое развитие на Северном Кавк</w:t>
      </w:r>
      <w:r>
        <w:rPr>
          <w:color w:val="000000"/>
          <w:sz w:val="28"/>
          <w:szCs w:val="28"/>
        </w:rPr>
        <w:t>азе получили садоводство (повсе</w:t>
      </w:r>
      <w:r w:rsidRPr="005C21CB">
        <w:rPr>
          <w:color w:val="000000"/>
          <w:sz w:val="28"/>
          <w:szCs w:val="28"/>
        </w:rPr>
        <w:t xml:space="preserve">местно) и виноградарство. На район приходится </w:t>
      </w:r>
      <w:r>
        <w:rPr>
          <w:color w:val="000000"/>
          <w:sz w:val="28"/>
          <w:szCs w:val="28"/>
          <w:vertAlign w:val="superscript"/>
        </w:rPr>
        <w:t>1</w:t>
      </w:r>
      <w:r>
        <w:rPr>
          <w:color w:val="000000"/>
          <w:sz w:val="28"/>
          <w:szCs w:val="28"/>
        </w:rPr>
        <w:t>/</w:t>
      </w:r>
      <w:r>
        <w:rPr>
          <w:color w:val="000000"/>
          <w:sz w:val="28"/>
          <w:szCs w:val="28"/>
          <w:vertAlign w:val="subscript"/>
        </w:rPr>
        <w:t>3</w:t>
      </w:r>
      <w:r>
        <w:rPr>
          <w:color w:val="000000"/>
          <w:sz w:val="28"/>
          <w:szCs w:val="28"/>
        </w:rPr>
        <w:t xml:space="preserve"> в</w:t>
      </w:r>
      <w:r w:rsidRPr="005C21CB">
        <w:rPr>
          <w:color w:val="000000"/>
          <w:sz w:val="28"/>
          <w:szCs w:val="28"/>
        </w:rPr>
        <w:t>сех плодово-ягод</w:t>
      </w:r>
      <w:r w:rsidRPr="005C21CB">
        <w:rPr>
          <w:color w:val="000000"/>
          <w:sz w:val="28"/>
          <w:szCs w:val="28"/>
        </w:rPr>
        <w:softHyphen/>
        <w:t xml:space="preserve">ных насаждений России и почти 99% виноградников. По производству винодельческой продукции и плодоовощных консервов район занимает в России первое место. Самый древний очаг виноградарства находится </w:t>
      </w:r>
      <w:r>
        <w:rPr>
          <w:color w:val="000000"/>
          <w:sz w:val="28"/>
          <w:szCs w:val="28"/>
        </w:rPr>
        <w:t>в</w:t>
      </w:r>
      <w:r w:rsidRPr="005C21CB">
        <w:rPr>
          <w:color w:val="000000"/>
          <w:sz w:val="28"/>
          <w:szCs w:val="28"/>
        </w:rPr>
        <w:t xml:space="preserve"> Дагестане. Широко развито виноградарство в Анапо-Новороссийском районе и в Ставрополье, а также в Ростовской области. В районе выра</w:t>
      </w:r>
      <w:r w:rsidRPr="005C21CB">
        <w:rPr>
          <w:color w:val="000000"/>
          <w:sz w:val="28"/>
          <w:szCs w:val="28"/>
        </w:rPr>
        <w:softHyphen/>
        <w:t>щивают также уникальные для России культуры:  цитрусовые,  чай, маслины, тунг, инжир, хурму. Площади под ними невелики, так как по природно-климатическим условиям для них подходит только узкая полоска Черноморского побережья.</w:t>
      </w:r>
    </w:p>
    <w:p w:rsidR="00751412" w:rsidRPr="005C21CB" w:rsidRDefault="00751412" w:rsidP="00751412">
      <w:pPr>
        <w:shd w:val="clear" w:color="auto" w:fill="FFFFFF"/>
        <w:spacing w:line="360" w:lineRule="auto"/>
        <w:ind w:left="29" w:right="158" w:firstLine="283"/>
        <w:jc w:val="both"/>
        <w:rPr>
          <w:sz w:val="28"/>
          <w:szCs w:val="28"/>
        </w:rPr>
      </w:pPr>
      <w:r w:rsidRPr="005C21CB">
        <w:rPr>
          <w:color w:val="000000"/>
          <w:sz w:val="28"/>
          <w:szCs w:val="28"/>
        </w:rPr>
        <w:t>Продуктивность зерновых и технических культур на Северном Кавка</w:t>
      </w:r>
      <w:r w:rsidRPr="005C21CB">
        <w:rPr>
          <w:color w:val="000000"/>
          <w:sz w:val="28"/>
          <w:szCs w:val="28"/>
        </w:rPr>
        <w:softHyphen/>
        <w:t xml:space="preserve">зе в значительной степени зависит от влагообеспеченности, которая непосредственно связана с работой </w:t>
      </w:r>
      <w:r>
        <w:rPr>
          <w:color w:val="000000"/>
          <w:sz w:val="28"/>
          <w:szCs w:val="28"/>
        </w:rPr>
        <w:t>оросительных систем. 60% водопо</w:t>
      </w:r>
      <w:r w:rsidRPr="005C21CB">
        <w:rPr>
          <w:color w:val="000000"/>
          <w:sz w:val="28"/>
          <w:szCs w:val="28"/>
        </w:rPr>
        <w:t>требления региона — это расходы на нужды орошения. В перспективе необходимо шире использовать современную технологию орошения, усилить контроль за расходованием воды.</w:t>
      </w:r>
    </w:p>
    <w:p w:rsidR="00751412" w:rsidRPr="005C21CB" w:rsidRDefault="00751412" w:rsidP="00751412">
      <w:pPr>
        <w:shd w:val="clear" w:color="auto" w:fill="FFFFFF"/>
        <w:spacing w:line="360" w:lineRule="auto"/>
        <w:ind w:left="29" w:right="173" w:hanging="29"/>
        <w:jc w:val="both"/>
        <w:rPr>
          <w:sz w:val="28"/>
          <w:szCs w:val="28"/>
        </w:rPr>
      </w:pPr>
      <w:r w:rsidRPr="005C21CB">
        <w:rPr>
          <w:color w:val="000000"/>
          <w:sz w:val="28"/>
          <w:szCs w:val="28"/>
        </w:rPr>
        <w:t>Северный Кавказ — район высокотоварного животноводства. Молоч</w:t>
      </w:r>
      <w:r w:rsidRPr="005C21CB">
        <w:rPr>
          <w:color w:val="000000"/>
          <w:sz w:val="28"/>
          <w:szCs w:val="28"/>
        </w:rPr>
        <w:softHyphen/>
        <w:t>но-мясное скотоводство больше характерно для Краснодарского края и западной части Ростовской области, а мясомолочное — для Ставрополь</w:t>
      </w:r>
      <w:r w:rsidRPr="005C21CB">
        <w:rPr>
          <w:color w:val="000000"/>
          <w:sz w:val="28"/>
          <w:szCs w:val="28"/>
        </w:rPr>
        <w:softHyphen/>
        <w:t>ского края и северо-восточной части Ростовской области. Вся террито</w:t>
      </w:r>
      <w:r w:rsidRPr="005C21CB">
        <w:rPr>
          <w:color w:val="000000"/>
          <w:sz w:val="28"/>
          <w:szCs w:val="28"/>
        </w:rPr>
        <w:softHyphen/>
        <w:t>рия Ставропольского края и прилегающая к ней с востока, юга и севе</w:t>
      </w:r>
      <w:r w:rsidRPr="005C21CB">
        <w:rPr>
          <w:color w:val="000000"/>
          <w:sz w:val="28"/>
          <w:szCs w:val="28"/>
        </w:rPr>
        <w:softHyphen/>
        <w:t>ро-запада территория Северного Кавказа — важнейший в России район тонкорунного и полутонкорунного овцеводства. Развитие овцеводства основано на использовании летних степных пастбищ Ставрополья и Рос</w:t>
      </w:r>
      <w:r w:rsidRPr="005C21CB">
        <w:rPr>
          <w:color w:val="000000"/>
          <w:sz w:val="28"/>
          <w:szCs w:val="28"/>
        </w:rPr>
        <w:softHyphen/>
      </w:r>
      <w:r>
        <w:rPr>
          <w:color w:val="000000"/>
          <w:sz w:val="28"/>
          <w:szCs w:val="28"/>
        </w:rPr>
        <w:t>товской области</w:t>
      </w:r>
      <w:r w:rsidRPr="005C21CB">
        <w:rPr>
          <w:color w:val="000000"/>
          <w:sz w:val="28"/>
          <w:szCs w:val="28"/>
        </w:rPr>
        <w:t>, высокогорий Большого Кавказа и зимних пастбищ в Но</w:t>
      </w:r>
      <w:r w:rsidRPr="005C21CB">
        <w:rPr>
          <w:color w:val="000000"/>
          <w:sz w:val="28"/>
          <w:szCs w:val="28"/>
        </w:rPr>
        <w:softHyphen/>
        <w:t>гайской степи Дагестана. Видное место Северный Кавказ занимает по</w:t>
      </w:r>
      <w:r>
        <w:rPr>
          <w:sz w:val="28"/>
          <w:szCs w:val="28"/>
        </w:rPr>
        <w:t xml:space="preserve"> </w:t>
      </w:r>
      <w:r w:rsidRPr="005C21CB">
        <w:rPr>
          <w:color w:val="000000"/>
          <w:sz w:val="28"/>
          <w:szCs w:val="28"/>
        </w:rPr>
        <w:t>производству продукции птицеводства. Здесь построено много крупных птицекомплексов.</w:t>
      </w:r>
      <w:r>
        <w:rPr>
          <w:sz w:val="28"/>
          <w:szCs w:val="28"/>
        </w:rPr>
        <w:t xml:space="preserve">      </w:t>
      </w:r>
      <w:r w:rsidRPr="005C21CB">
        <w:rPr>
          <w:color w:val="000000"/>
          <w:sz w:val="28"/>
          <w:szCs w:val="28"/>
        </w:rPr>
        <w:t>Дальнейшее развитие животноводства на Северном Кавказе в боль</w:t>
      </w:r>
      <w:r w:rsidRPr="005C21CB">
        <w:rPr>
          <w:color w:val="000000"/>
          <w:sz w:val="28"/>
          <w:szCs w:val="28"/>
        </w:rPr>
        <w:softHyphen/>
        <w:t>шой степени зависит от проведения земельной реформы, государствен</w:t>
      </w:r>
      <w:r w:rsidRPr="005C21CB">
        <w:rPr>
          <w:color w:val="000000"/>
          <w:sz w:val="28"/>
          <w:szCs w:val="28"/>
        </w:rPr>
        <w:softHyphen/>
        <w:t>ной поддержки новых форм хозяйствования, способных существенно повысить товарность отрасли.</w:t>
      </w:r>
    </w:p>
    <w:p w:rsidR="00751412" w:rsidRDefault="00751412"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Default="00CB0957" w:rsidP="00751412">
      <w:pPr>
        <w:tabs>
          <w:tab w:val="left" w:pos="2431"/>
        </w:tabs>
        <w:spacing w:line="360" w:lineRule="auto"/>
        <w:jc w:val="both"/>
        <w:rPr>
          <w:b/>
          <w:sz w:val="28"/>
          <w:szCs w:val="28"/>
        </w:rPr>
      </w:pPr>
    </w:p>
    <w:p w:rsidR="00CB0957" w:rsidRPr="00751412" w:rsidRDefault="00CB0957" w:rsidP="00751412">
      <w:pPr>
        <w:tabs>
          <w:tab w:val="left" w:pos="2431"/>
        </w:tabs>
        <w:spacing w:line="360" w:lineRule="auto"/>
        <w:jc w:val="both"/>
        <w:rPr>
          <w:b/>
          <w:sz w:val="28"/>
          <w:szCs w:val="28"/>
        </w:rPr>
      </w:pPr>
    </w:p>
    <w:p w:rsidR="00751412" w:rsidRDefault="00751412" w:rsidP="00751412">
      <w:pPr>
        <w:rPr>
          <w:b/>
          <w:sz w:val="36"/>
          <w:szCs w:val="36"/>
        </w:rPr>
      </w:pPr>
      <w:r w:rsidRPr="00751412">
        <w:rPr>
          <w:b/>
          <w:sz w:val="36"/>
          <w:szCs w:val="36"/>
        </w:rPr>
        <w:t xml:space="preserve">  </w:t>
      </w:r>
      <w:r>
        <w:rPr>
          <w:b/>
          <w:sz w:val="36"/>
          <w:szCs w:val="36"/>
        </w:rPr>
        <w:t xml:space="preserve">                                 6.7. </w:t>
      </w:r>
      <w:r w:rsidRPr="00751412">
        <w:rPr>
          <w:b/>
          <w:sz w:val="36"/>
          <w:szCs w:val="36"/>
        </w:rPr>
        <w:t>Транспорт</w:t>
      </w:r>
    </w:p>
    <w:p w:rsidR="001C47E1" w:rsidRDefault="001C47E1" w:rsidP="001C47E1">
      <w:pPr>
        <w:spacing w:line="360" w:lineRule="auto"/>
        <w:ind w:left="-187" w:firstLine="187"/>
        <w:jc w:val="both"/>
        <w:rPr>
          <w:sz w:val="28"/>
          <w:szCs w:val="28"/>
        </w:rPr>
      </w:pPr>
      <w:r w:rsidRPr="001C47E1">
        <w:rPr>
          <w:sz w:val="28"/>
          <w:szCs w:val="28"/>
        </w:rPr>
        <w:t xml:space="preserve">Побережья Северного Кавказа обладают особым торговым значением для страны, здесь расположены важные порты: крупнейший Российский порт </w:t>
      </w:r>
      <w:hyperlink r:id="rId7" w:tooltip="Новороссийск" w:history="1">
        <w:r w:rsidRPr="001C47E1">
          <w:rPr>
            <w:rStyle w:val="a7"/>
            <w:color w:val="auto"/>
            <w:sz w:val="28"/>
            <w:szCs w:val="28"/>
          </w:rPr>
          <w:t>Новороссийск</w:t>
        </w:r>
      </w:hyperlink>
      <w:r w:rsidRPr="001C47E1">
        <w:rPr>
          <w:sz w:val="28"/>
          <w:szCs w:val="28"/>
        </w:rPr>
        <w:t xml:space="preserve">, порт </w:t>
      </w:r>
      <w:hyperlink r:id="rId8" w:tooltip="Туапсе" w:history="1">
        <w:r w:rsidRPr="001C47E1">
          <w:rPr>
            <w:rStyle w:val="a7"/>
            <w:color w:val="auto"/>
            <w:sz w:val="28"/>
            <w:szCs w:val="28"/>
          </w:rPr>
          <w:t>Туапсе</w:t>
        </w:r>
      </w:hyperlink>
      <w:r w:rsidRPr="001C47E1">
        <w:rPr>
          <w:sz w:val="28"/>
          <w:szCs w:val="28"/>
        </w:rPr>
        <w:t xml:space="preserve">, порт </w:t>
      </w:r>
      <w:hyperlink r:id="rId9" w:tooltip="Махачкала" w:history="1">
        <w:r w:rsidRPr="001C47E1">
          <w:rPr>
            <w:rStyle w:val="a7"/>
            <w:color w:val="auto"/>
            <w:sz w:val="28"/>
            <w:szCs w:val="28"/>
          </w:rPr>
          <w:t>Махачкала</w:t>
        </w:r>
      </w:hyperlink>
      <w:r w:rsidRPr="001C47E1">
        <w:rPr>
          <w:sz w:val="28"/>
          <w:szCs w:val="28"/>
        </w:rPr>
        <w:t xml:space="preserve">; Проходят крупные маршруты транспортировки континентальной нефти и газа: </w:t>
      </w:r>
      <w:hyperlink r:id="rId10" w:tooltip="Каспийский трубопроводный консорциум" w:history="1">
        <w:r w:rsidRPr="001C47E1">
          <w:rPr>
            <w:rStyle w:val="a7"/>
            <w:color w:val="auto"/>
            <w:sz w:val="28"/>
            <w:szCs w:val="28"/>
          </w:rPr>
          <w:t>КТК</w:t>
        </w:r>
      </w:hyperlink>
      <w:r w:rsidRPr="001C47E1">
        <w:rPr>
          <w:sz w:val="28"/>
          <w:szCs w:val="28"/>
        </w:rPr>
        <w:t xml:space="preserve">, </w:t>
      </w:r>
      <w:hyperlink r:id="rId11" w:tooltip="Нефтепровод Баку — Новороссийск" w:history="1">
        <w:r w:rsidRPr="001C47E1">
          <w:rPr>
            <w:rStyle w:val="a7"/>
            <w:color w:val="auto"/>
            <w:sz w:val="28"/>
            <w:szCs w:val="28"/>
          </w:rPr>
          <w:t>нефтепровод Баку — Новороссийск</w:t>
        </w:r>
      </w:hyperlink>
      <w:r w:rsidRPr="001C47E1">
        <w:rPr>
          <w:sz w:val="28"/>
          <w:szCs w:val="28"/>
        </w:rPr>
        <w:t xml:space="preserve">, газопровод </w:t>
      </w:r>
      <w:hyperlink r:id="rId12" w:tooltip="Голубой поток" w:history="1">
        <w:r w:rsidRPr="001C47E1">
          <w:rPr>
            <w:rStyle w:val="a7"/>
            <w:color w:val="auto"/>
            <w:sz w:val="28"/>
            <w:szCs w:val="28"/>
          </w:rPr>
          <w:t>Голубой поток</w:t>
        </w:r>
      </w:hyperlink>
      <w:r w:rsidRPr="001C47E1">
        <w:rPr>
          <w:sz w:val="28"/>
          <w:szCs w:val="28"/>
        </w:rPr>
        <w:t xml:space="preserve">, строящийся продуктопровод </w:t>
      </w:r>
      <w:hyperlink r:id="rId13" w:tooltip="Саратовский нефтеперерабатывающий завод" w:history="1">
        <w:r w:rsidRPr="001C47E1">
          <w:rPr>
            <w:rStyle w:val="a7"/>
            <w:color w:val="auto"/>
            <w:sz w:val="28"/>
            <w:szCs w:val="28"/>
          </w:rPr>
          <w:t>Саратовcкий НПЗ</w:t>
        </w:r>
      </w:hyperlink>
      <w:r w:rsidRPr="001C47E1">
        <w:rPr>
          <w:sz w:val="28"/>
          <w:szCs w:val="28"/>
        </w:rPr>
        <w:t xml:space="preserve"> — </w:t>
      </w:r>
      <w:hyperlink r:id="rId14" w:tooltip="Лукойл-Волгограднефтепереработка" w:history="1">
        <w:r w:rsidRPr="001C47E1">
          <w:rPr>
            <w:rStyle w:val="a7"/>
            <w:color w:val="auto"/>
            <w:sz w:val="28"/>
            <w:szCs w:val="28"/>
          </w:rPr>
          <w:t>Волгоградский НПЗ</w:t>
        </w:r>
      </w:hyperlink>
      <w:r w:rsidRPr="001C47E1">
        <w:rPr>
          <w:sz w:val="28"/>
          <w:szCs w:val="28"/>
        </w:rPr>
        <w:t xml:space="preserve"> — Новороссийск. К порту Новороссийска ведут также крупные железнодорожные и автомобильные магистрали (крупнейшая</w:t>
      </w:r>
      <w:r>
        <w:rPr>
          <w:sz w:val="28"/>
          <w:szCs w:val="28"/>
        </w:rPr>
        <w:t xml:space="preserve"> </w:t>
      </w:r>
      <w:hyperlink r:id="rId15" w:tooltip="Дон (автомагистраль)" w:history="1">
        <w:r w:rsidRPr="001C47E1">
          <w:rPr>
            <w:rStyle w:val="a7"/>
            <w:color w:val="auto"/>
            <w:sz w:val="28"/>
            <w:szCs w:val="28"/>
          </w:rPr>
          <w:t>«Дон»</w:t>
        </w:r>
      </w:hyperlink>
      <w:r w:rsidRPr="001C47E1">
        <w:rPr>
          <w:sz w:val="28"/>
          <w:szCs w:val="28"/>
        </w:rPr>
        <w:t>)</w:t>
      </w:r>
    </w:p>
    <w:p w:rsidR="00751412" w:rsidRDefault="001C47E1" w:rsidP="001C47E1">
      <w:pPr>
        <w:spacing w:line="360" w:lineRule="auto"/>
        <w:ind w:left="-187" w:firstLine="187"/>
        <w:jc w:val="both"/>
        <w:rPr>
          <w:b/>
          <w:sz w:val="36"/>
          <w:szCs w:val="36"/>
        </w:rPr>
      </w:pPr>
      <w:r w:rsidRPr="001C47E1">
        <w:rPr>
          <w:rStyle w:val="a4"/>
          <w:b w:val="0"/>
          <w:sz w:val="28"/>
          <w:szCs w:val="28"/>
        </w:rPr>
        <w:t>Железнодорожный транспорт</w:t>
      </w:r>
      <w:r w:rsidRPr="001C47E1">
        <w:rPr>
          <w:b/>
          <w:sz w:val="28"/>
          <w:szCs w:val="28"/>
        </w:rPr>
        <w:t xml:space="preserve"> </w:t>
      </w:r>
      <w:r w:rsidRPr="001C47E1">
        <w:rPr>
          <w:sz w:val="28"/>
          <w:szCs w:val="28"/>
        </w:rPr>
        <w:t>является ведущим в межрайонных перевозках</w:t>
      </w:r>
      <w:r w:rsidRPr="001C47E1">
        <w:rPr>
          <w:b/>
          <w:sz w:val="28"/>
          <w:szCs w:val="28"/>
        </w:rPr>
        <w:t xml:space="preserve">. </w:t>
      </w:r>
      <w:r w:rsidRPr="001C47E1">
        <w:rPr>
          <w:sz w:val="28"/>
          <w:szCs w:val="28"/>
        </w:rPr>
        <w:t>Основные магистрали:</w:t>
      </w:r>
      <w:r w:rsidRPr="001C47E1">
        <w:rPr>
          <w:b/>
          <w:sz w:val="28"/>
          <w:szCs w:val="28"/>
        </w:rPr>
        <w:t xml:space="preserve"> </w:t>
      </w:r>
      <w:r w:rsidRPr="001C47E1">
        <w:rPr>
          <w:rStyle w:val="a4"/>
          <w:b w:val="0"/>
          <w:sz w:val="28"/>
          <w:szCs w:val="28"/>
        </w:rPr>
        <w:t>Миллерово — Ростов — Армавир — Гудермес — Махачкала — Баку и Волгоград — Сальск — Краснодар — Новороссийск</w:t>
      </w:r>
      <w:r w:rsidRPr="001C47E1">
        <w:rPr>
          <w:b/>
          <w:sz w:val="28"/>
          <w:szCs w:val="28"/>
        </w:rPr>
        <w:t xml:space="preserve">. </w:t>
      </w:r>
      <w:r w:rsidRPr="001C47E1">
        <w:rPr>
          <w:sz w:val="28"/>
          <w:szCs w:val="28"/>
        </w:rPr>
        <w:t>Во</w:t>
      </w:r>
      <w:r w:rsidRPr="001C47E1">
        <w:rPr>
          <w:b/>
          <w:sz w:val="28"/>
          <w:szCs w:val="28"/>
        </w:rPr>
        <w:t xml:space="preserve"> </w:t>
      </w:r>
      <w:r w:rsidRPr="001C47E1">
        <w:rPr>
          <w:sz w:val="28"/>
          <w:szCs w:val="28"/>
        </w:rPr>
        <w:t>внутрирайонных перевозках преобладает</w:t>
      </w:r>
      <w:r w:rsidRPr="001C47E1">
        <w:rPr>
          <w:b/>
          <w:sz w:val="28"/>
          <w:szCs w:val="28"/>
        </w:rPr>
        <w:t xml:space="preserve"> </w:t>
      </w:r>
      <w:r w:rsidRPr="001C47E1">
        <w:rPr>
          <w:rStyle w:val="a4"/>
          <w:b w:val="0"/>
          <w:sz w:val="28"/>
          <w:szCs w:val="28"/>
        </w:rPr>
        <w:t>автомобильный транспорт</w:t>
      </w:r>
      <w:r w:rsidRPr="001C47E1">
        <w:rPr>
          <w:b/>
          <w:sz w:val="28"/>
          <w:szCs w:val="28"/>
        </w:rPr>
        <w:t xml:space="preserve"> </w:t>
      </w:r>
      <w:r w:rsidRPr="001C47E1">
        <w:rPr>
          <w:sz w:val="28"/>
          <w:szCs w:val="28"/>
        </w:rPr>
        <w:t xml:space="preserve">(85 %). Морские пути </w:t>
      </w:r>
      <w:r w:rsidRPr="001C47E1">
        <w:rPr>
          <w:rStyle w:val="a4"/>
          <w:b w:val="0"/>
          <w:sz w:val="28"/>
          <w:szCs w:val="28"/>
        </w:rPr>
        <w:t>Северного Кавказа</w:t>
      </w:r>
      <w:r w:rsidRPr="001C47E1">
        <w:rPr>
          <w:sz w:val="28"/>
          <w:szCs w:val="28"/>
        </w:rPr>
        <w:t xml:space="preserve"> обеспечивают международные связи региона. Крупнейшие порты</w:t>
      </w:r>
      <w:r w:rsidRPr="001C47E1">
        <w:rPr>
          <w:b/>
          <w:sz w:val="28"/>
          <w:szCs w:val="28"/>
        </w:rPr>
        <w:t xml:space="preserve"> — </w:t>
      </w:r>
      <w:r w:rsidRPr="001C47E1">
        <w:rPr>
          <w:rStyle w:val="a4"/>
          <w:b w:val="0"/>
          <w:sz w:val="28"/>
          <w:szCs w:val="28"/>
        </w:rPr>
        <w:t>Новороссийск, Туапсе, Махачкала</w:t>
      </w:r>
      <w:r w:rsidRPr="001C47E1">
        <w:rPr>
          <w:b/>
          <w:sz w:val="28"/>
          <w:szCs w:val="28"/>
        </w:rPr>
        <w:t xml:space="preserve">. </w:t>
      </w:r>
      <w:r w:rsidRPr="001C47E1">
        <w:rPr>
          <w:sz w:val="28"/>
          <w:szCs w:val="28"/>
        </w:rPr>
        <w:t xml:space="preserve">Речное судоходство развито на </w:t>
      </w:r>
      <w:r w:rsidRPr="001C47E1">
        <w:rPr>
          <w:rStyle w:val="a4"/>
          <w:b w:val="0"/>
          <w:sz w:val="28"/>
          <w:szCs w:val="28"/>
        </w:rPr>
        <w:t>Дону</w:t>
      </w:r>
      <w:r w:rsidRPr="001C47E1">
        <w:rPr>
          <w:sz w:val="28"/>
          <w:szCs w:val="28"/>
        </w:rPr>
        <w:t xml:space="preserve"> и</w:t>
      </w:r>
      <w:r w:rsidRPr="001C47E1">
        <w:rPr>
          <w:b/>
          <w:sz w:val="28"/>
          <w:szCs w:val="28"/>
        </w:rPr>
        <w:t xml:space="preserve"> </w:t>
      </w:r>
      <w:r w:rsidRPr="001C47E1">
        <w:rPr>
          <w:rStyle w:val="a4"/>
          <w:b w:val="0"/>
          <w:sz w:val="28"/>
          <w:szCs w:val="28"/>
        </w:rPr>
        <w:t>Кубани</w:t>
      </w:r>
      <w:r w:rsidRPr="001C47E1">
        <w:rPr>
          <w:b/>
          <w:sz w:val="28"/>
          <w:szCs w:val="28"/>
        </w:rPr>
        <w:t>.</w:t>
      </w:r>
      <w:r w:rsidRPr="001C47E1">
        <w:rPr>
          <w:sz w:val="28"/>
          <w:szCs w:val="28"/>
        </w:rPr>
        <w:t xml:space="preserve"> Разветвленная система</w:t>
      </w:r>
      <w:r w:rsidRPr="001C47E1">
        <w:rPr>
          <w:rStyle w:val="a4"/>
          <w:sz w:val="28"/>
          <w:szCs w:val="28"/>
        </w:rPr>
        <w:t xml:space="preserve"> </w:t>
      </w:r>
      <w:r w:rsidRPr="001C47E1">
        <w:rPr>
          <w:rStyle w:val="a4"/>
          <w:b w:val="0"/>
          <w:sz w:val="28"/>
          <w:szCs w:val="28"/>
        </w:rPr>
        <w:t>трубопроводов</w:t>
      </w:r>
      <w:r w:rsidRPr="001C47E1">
        <w:rPr>
          <w:sz w:val="28"/>
          <w:szCs w:val="28"/>
        </w:rPr>
        <w:t xml:space="preserve"> связывает места </w:t>
      </w:r>
      <w:r w:rsidRPr="001C47E1">
        <w:rPr>
          <w:rStyle w:val="a4"/>
          <w:b w:val="0"/>
          <w:sz w:val="28"/>
          <w:szCs w:val="28"/>
        </w:rPr>
        <w:t>добычи и переработки нефти</w:t>
      </w:r>
      <w:r w:rsidRPr="001C47E1">
        <w:rPr>
          <w:b/>
          <w:sz w:val="28"/>
          <w:szCs w:val="28"/>
        </w:rPr>
        <w:t>.</w:t>
      </w:r>
      <w:r w:rsidRPr="001C47E1">
        <w:rPr>
          <w:sz w:val="28"/>
          <w:szCs w:val="28"/>
        </w:rPr>
        <w:t xml:space="preserve"> По трубопроводам нефть поставляется в порт </w:t>
      </w:r>
      <w:r w:rsidRPr="001C47E1">
        <w:rPr>
          <w:rStyle w:val="a4"/>
          <w:b w:val="0"/>
          <w:sz w:val="28"/>
          <w:szCs w:val="28"/>
        </w:rPr>
        <w:t>Туапсе</w:t>
      </w:r>
      <w:r w:rsidRPr="001C47E1">
        <w:rPr>
          <w:sz w:val="28"/>
          <w:szCs w:val="28"/>
        </w:rPr>
        <w:t>. За пределы региона вывозятся цемент, металлы, уголь, сельскохозяйственная продукция.</w:t>
      </w:r>
      <w:r w:rsidR="001824D6" w:rsidRPr="001C47E1">
        <w:rPr>
          <w:sz w:val="28"/>
          <w:szCs w:val="28"/>
        </w:rPr>
        <w:br w:type="page"/>
      </w:r>
      <w:r w:rsidR="001824D6" w:rsidRPr="001824D6">
        <w:rPr>
          <w:b/>
          <w:sz w:val="36"/>
          <w:szCs w:val="36"/>
        </w:rPr>
        <w:t xml:space="preserve">  </w:t>
      </w:r>
      <w:r w:rsidR="001824D6">
        <w:rPr>
          <w:sz w:val="28"/>
          <w:szCs w:val="28"/>
        </w:rPr>
        <w:t xml:space="preserve">                        </w:t>
      </w:r>
      <w:r w:rsidR="00C85D35">
        <w:rPr>
          <w:sz w:val="28"/>
          <w:szCs w:val="28"/>
        </w:rPr>
        <w:t xml:space="preserve">     </w:t>
      </w:r>
      <w:r w:rsidR="001824D6">
        <w:rPr>
          <w:sz w:val="28"/>
          <w:szCs w:val="28"/>
        </w:rPr>
        <w:t xml:space="preserve">  </w:t>
      </w:r>
      <w:r w:rsidR="001824D6" w:rsidRPr="001824D6">
        <w:rPr>
          <w:b/>
          <w:sz w:val="36"/>
          <w:szCs w:val="36"/>
        </w:rPr>
        <w:t>6.8.</w:t>
      </w:r>
      <w:r w:rsidR="001824D6">
        <w:rPr>
          <w:sz w:val="28"/>
          <w:szCs w:val="28"/>
        </w:rPr>
        <w:t xml:space="preserve"> </w:t>
      </w:r>
      <w:r w:rsidR="001824D6" w:rsidRPr="001824D6">
        <w:rPr>
          <w:b/>
          <w:sz w:val="36"/>
          <w:szCs w:val="36"/>
        </w:rPr>
        <w:t>Рекреационные ресурсы</w:t>
      </w:r>
    </w:p>
    <w:p w:rsidR="001824D6" w:rsidRPr="000F0C96" w:rsidRDefault="001824D6" w:rsidP="001824D6">
      <w:pPr>
        <w:spacing w:line="360" w:lineRule="auto"/>
        <w:ind w:left="-187" w:firstLine="187"/>
        <w:jc w:val="both"/>
        <w:rPr>
          <w:sz w:val="28"/>
          <w:szCs w:val="28"/>
        </w:rPr>
      </w:pPr>
      <w:r w:rsidRPr="000F0C96">
        <w:rPr>
          <w:sz w:val="28"/>
          <w:szCs w:val="28"/>
        </w:rPr>
        <w:t>Северный Кавказ имеет наилучшие условия для развития санаторно-курортного хозяйства и многих видов отдыха и туризма. Это связано с благоприятными природными условиями и их разнообразием.</w:t>
      </w:r>
    </w:p>
    <w:p w:rsidR="001824D6" w:rsidRPr="000F0C96" w:rsidRDefault="001824D6" w:rsidP="001824D6">
      <w:pPr>
        <w:spacing w:line="360" w:lineRule="auto"/>
        <w:ind w:left="-187" w:firstLine="187"/>
        <w:jc w:val="both"/>
        <w:rPr>
          <w:sz w:val="28"/>
          <w:szCs w:val="28"/>
        </w:rPr>
      </w:pPr>
      <w:r w:rsidRPr="000F0C96">
        <w:rPr>
          <w:sz w:val="28"/>
          <w:szCs w:val="28"/>
        </w:rPr>
        <w:t>Крупнейший курортный район России расположен на Черноморском побережье Кавказа. Около полугода вода Черного моря по температуре пригодна для купально-пляжного отдыха. На многих участках побережья расположены удобные пляжи. Даже в зимние месяцы на юге побережья температуры положительные. Кроме отдыха, здесь можно лечить многие болезни. Наиболее крупным курортом являются Большие Сочи. Другие курорты - Анапа, Геленджик, Туапсе. На Черноморское побережье приходится половина емкости лечебных и курортных учреждений Северного Кавказа.</w:t>
      </w:r>
    </w:p>
    <w:p w:rsidR="001824D6" w:rsidRPr="000F0C96" w:rsidRDefault="001824D6" w:rsidP="001824D6">
      <w:pPr>
        <w:spacing w:line="360" w:lineRule="auto"/>
        <w:ind w:left="-187" w:firstLine="187"/>
        <w:jc w:val="both"/>
        <w:rPr>
          <w:sz w:val="28"/>
          <w:szCs w:val="28"/>
        </w:rPr>
      </w:pPr>
      <w:r w:rsidRPr="000F0C96">
        <w:rPr>
          <w:sz w:val="28"/>
          <w:szCs w:val="28"/>
        </w:rPr>
        <w:t>Вторым по значению в рекреационном комплексе Северного Кавказа является район Минеральных Вод. Само название говорит о обилии и разнообразии здесь минеральных источников. Это в сочетании с теплым сухим климатов позволяет лечить здесь многие болезни. Особенность этого района - живописный ландшафт, включающий в себя несколько красивых гор. Район представляет интерес и для познавательного туризма. С этими местами связаны важные страницы жизни многих выдающихся русских людей (Лермонтова, Пушкина, Грибоедова и др.). Крупнейшие курорты Минераловодческого района - Пятигорск, Кисловодск, Железноводск, Ессентуки.</w:t>
      </w:r>
    </w:p>
    <w:p w:rsidR="001824D6" w:rsidRPr="000F0C96" w:rsidRDefault="001824D6" w:rsidP="001824D6">
      <w:pPr>
        <w:spacing w:line="360" w:lineRule="auto"/>
        <w:ind w:left="-187" w:firstLine="187"/>
        <w:jc w:val="both"/>
        <w:rPr>
          <w:sz w:val="28"/>
          <w:szCs w:val="28"/>
        </w:rPr>
      </w:pPr>
      <w:r w:rsidRPr="000F0C96">
        <w:rPr>
          <w:sz w:val="28"/>
          <w:szCs w:val="28"/>
        </w:rPr>
        <w:t>В последние годы возросла роль Азовского и Каспийского побережий, где постепенно формируются новые курортные районы.</w:t>
      </w:r>
    </w:p>
    <w:p w:rsidR="001824D6" w:rsidRPr="000F0C96" w:rsidRDefault="001824D6" w:rsidP="001824D6">
      <w:pPr>
        <w:spacing w:line="360" w:lineRule="auto"/>
        <w:ind w:left="-187" w:firstLine="187"/>
        <w:jc w:val="both"/>
        <w:rPr>
          <w:sz w:val="28"/>
          <w:szCs w:val="28"/>
        </w:rPr>
      </w:pPr>
      <w:r w:rsidRPr="000F0C96">
        <w:rPr>
          <w:sz w:val="28"/>
          <w:szCs w:val="28"/>
        </w:rPr>
        <w:t>На северном Кавказе наиболее благоприятные условия для развития альпинизма в России. Особенно популярны у туристов районы гор Эльбрус и Казбек. У подножья Кавказских гор расположены наиболее известные туристические базы, являющиеся одновременно и центрами горнолыжного спорта.</w:t>
      </w:r>
    </w:p>
    <w:p w:rsidR="001824D6" w:rsidRPr="000F0C96" w:rsidRDefault="001824D6" w:rsidP="001824D6">
      <w:pPr>
        <w:spacing w:line="360" w:lineRule="auto"/>
        <w:ind w:left="-187" w:firstLine="187"/>
        <w:jc w:val="both"/>
        <w:rPr>
          <w:sz w:val="28"/>
          <w:szCs w:val="28"/>
        </w:rPr>
      </w:pPr>
      <w:r w:rsidRPr="000F0C96">
        <w:rPr>
          <w:sz w:val="28"/>
          <w:szCs w:val="28"/>
        </w:rPr>
        <w:t>Немало в районе и природных достопримечательностей. Это Тебердинский, Кавказский и др. заповедники. По территории района проходят многие пешеходные туристические маршруты. В ряде районов можно заниматься водными видами спорта - у морского побережья - парусным, на реках - лодочным.</w:t>
      </w:r>
    </w:p>
    <w:p w:rsidR="001824D6" w:rsidRPr="000F0C96" w:rsidRDefault="001824D6" w:rsidP="001824D6">
      <w:pPr>
        <w:spacing w:line="360" w:lineRule="auto"/>
        <w:ind w:left="-187" w:firstLine="187"/>
        <w:jc w:val="both"/>
        <w:rPr>
          <w:sz w:val="28"/>
          <w:szCs w:val="28"/>
        </w:rPr>
      </w:pPr>
      <w:r w:rsidRPr="000F0C96">
        <w:rPr>
          <w:sz w:val="28"/>
          <w:szCs w:val="28"/>
        </w:rPr>
        <w:t>Несмотря на значительное развитие курортного хозяйства и туризма в районе, возможности используются не полностью. Это связано с рядом причин. Нередко санитарное состояние побережий бывает критическим и временно приходиться закрывать пляжи. На Черноморском побережье иногда отмечаются ураганные ветры сопровождающиеся паводками. Еще в большей степени отрицательно сказывается нестабильность политической обстановки и межнациональные конфликты.</w:t>
      </w:r>
    </w:p>
    <w:p w:rsidR="001824D6" w:rsidRPr="000F0C96" w:rsidRDefault="001824D6" w:rsidP="001824D6">
      <w:pPr>
        <w:spacing w:line="360" w:lineRule="auto"/>
        <w:ind w:left="-187" w:firstLine="187"/>
        <w:jc w:val="both"/>
        <w:rPr>
          <w:sz w:val="28"/>
          <w:szCs w:val="28"/>
        </w:rPr>
      </w:pPr>
      <w:r w:rsidRPr="000F0C96">
        <w:rPr>
          <w:sz w:val="28"/>
          <w:szCs w:val="28"/>
        </w:rPr>
        <w:t>Район довольно богат культурно-историческими объектами, расположенными преимущественно в крупных городах. Немало древних сооружений местных народов сохранилось в горных и предгорных селениях.</w:t>
      </w:r>
    </w:p>
    <w:p w:rsidR="001824D6" w:rsidRPr="000F0C96" w:rsidRDefault="001824D6" w:rsidP="001824D6">
      <w:pPr>
        <w:spacing w:line="360" w:lineRule="auto"/>
        <w:ind w:left="-187" w:firstLine="187"/>
        <w:jc w:val="both"/>
        <w:rPr>
          <w:sz w:val="28"/>
          <w:szCs w:val="28"/>
        </w:rPr>
      </w:pPr>
      <w:r w:rsidRPr="000F0C96">
        <w:rPr>
          <w:sz w:val="28"/>
          <w:szCs w:val="28"/>
        </w:rPr>
        <w:t>В перспективе, Северный Кавказ может увеличить прием отдыхающих, лечащихся и туристов в 10 раз. Это позволит превратить рекреационное хозяйство района в одну из основных отраслей экономики.</w:t>
      </w:r>
    </w:p>
    <w:p w:rsidR="001824D6" w:rsidRPr="001824D6" w:rsidRDefault="001824D6" w:rsidP="001824D6">
      <w:pPr>
        <w:spacing w:line="360" w:lineRule="auto"/>
        <w:ind w:left="-187" w:firstLine="187"/>
        <w:jc w:val="both"/>
        <w:rPr>
          <w:b/>
          <w:sz w:val="36"/>
          <w:szCs w:val="36"/>
        </w:rPr>
      </w:pPr>
    </w:p>
    <w:p w:rsidR="001824D6" w:rsidRDefault="00751412" w:rsidP="001824D6">
      <w:pPr>
        <w:pStyle w:val="1"/>
        <w:numPr>
          <w:ilvl w:val="0"/>
          <w:numId w:val="8"/>
        </w:numPr>
        <w:tabs>
          <w:tab w:val="clear" w:pos="1482"/>
          <w:tab w:val="num" w:pos="0"/>
          <w:tab w:val="num" w:pos="374"/>
        </w:tabs>
        <w:ind w:left="-187" w:firstLine="1870"/>
        <w:jc w:val="left"/>
        <w:rPr>
          <w:sz w:val="36"/>
          <w:szCs w:val="36"/>
        </w:rPr>
      </w:pPr>
      <w:r>
        <w:rPr>
          <w:sz w:val="28"/>
          <w:szCs w:val="28"/>
        </w:rPr>
        <w:br w:type="page"/>
      </w:r>
      <w:r w:rsidR="001824D6">
        <w:rPr>
          <w:sz w:val="28"/>
          <w:szCs w:val="28"/>
        </w:rPr>
        <w:t xml:space="preserve"> </w:t>
      </w:r>
      <w:r w:rsidR="001824D6">
        <w:rPr>
          <w:sz w:val="36"/>
          <w:szCs w:val="36"/>
        </w:rPr>
        <w:t>Основные проблемы района.</w:t>
      </w:r>
    </w:p>
    <w:p w:rsidR="00962E34" w:rsidRDefault="00962E34" w:rsidP="00962E34">
      <w:pPr>
        <w:spacing w:line="360" w:lineRule="auto"/>
        <w:jc w:val="both"/>
        <w:rPr>
          <w:sz w:val="28"/>
          <w:szCs w:val="28"/>
        </w:rPr>
      </w:pPr>
      <w:r>
        <w:rPr>
          <w:sz w:val="28"/>
          <w:szCs w:val="28"/>
        </w:rPr>
        <w:t>Бездумная погоня за высокими урожаями обернулась для Северо-Кавказского района многочисленными бедами. На каждом гектаре пашни здесь ежегодно выполняют 23 операции. Земля пашут, боронят, культивируют и т.д. плодородный слой измельчается, уплотняется колёсами машин.</w:t>
      </w:r>
      <w:r w:rsidR="00AF3EE4">
        <w:rPr>
          <w:sz w:val="28"/>
          <w:szCs w:val="28"/>
        </w:rPr>
        <w:t xml:space="preserve"> Из-за этого способность почвы поглощать воду снижается в 100 раз. Урожайность зерновых культур падает на 20%. Мелкие частицы почвы уносятся ветрами, водой. Эрозии подвержено почти 60% пашни. </w:t>
      </w:r>
    </w:p>
    <w:p w:rsidR="00AF3EE4" w:rsidRDefault="00AF3EE4" w:rsidP="00962E34">
      <w:pPr>
        <w:spacing w:line="360" w:lineRule="auto"/>
        <w:jc w:val="both"/>
        <w:rPr>
          <w:sz w:val="28"/>
          <w:szCs w:val="28"/>
        </w:rPr>
      </w:pPr>
      <w:r>
        <w:rPr>
          <w:sz w:val="28"/>
          <w:szCs w:val="28"/>
        </w:rPr>
        <w:t>Другая беда – неумеренная химизация сельского хозяйства. В районах рисосеяния на каждый гектар вносятся сотни килограммов удобрений и ядохимикатов. Значительная их часть смывается в реки и Азовское море. Накапливаются они и в почве, и в воздухе, и в организмах людей. Краснодарский край лидирует по уровню раковых заболеваний среди населения.</w:t>
      </w:r>
    </w:p>
    <w:p w:rsidR="009919AE" w:rsidRDefault="00AF3EE4" w:rsidP="00962E34">
      <w:pPr>
        <w:spacing w:line="360" w:lineRule="auto"/>
        <w:jc w:val="both"/>
        <w:rPr>
          <w:sz w:val="28"/>
          <w:szCs w:val="28"/>
        </w:rPr>
      </w:pPr>
      <w:r>
        <w:rPr>
          <w:sz w:val="28"/>
          <w:szCs w:val="28"/>
        </w:rPr>
        <w:t>Азовское море сильно отличается от других морей, омывающих Россию. Многие десятилетия оно было мировым рекордсменом по продуктивности. В связи с созданием водохранилища и большим расходам пресной воды рек Кубани и Дона (для орошения, обеспечения промышленности и населения) солёность воды в азовском море увеличилась. С черноморской водой в него проникли медузы. Они поедают планктон, лишая р</w:t>
      </w:r>
      <w:r w:rsidR="009919AE">
        <w:rPr>
          <w:sz w:val="28"/>
          <w:szCs w:val="28"/>
        </w:rPr>
        <w:t>ы</w:t>
      </w:r>
      <w:r>
        <w:rPr>
          <w:sz w:val="28"/>
          <w:szCs w:val="28"/>
        </w:rPr>
        <w:t>б корма</w:t>
      </w:r>
      <w:r w:rsidR="009919AE">
        <w:rPr>
          <w:sz w:val="28"/>
          <w:szCs w:val="28"/>
        </w:rPr>
        <w:t>. Из-за этого резко ухудшился породный состав рыбы.</w:t>
      </w:r>
    </w:p>
    <w:p w:rsidR="009919AE" w:rsidRDefault="009919AE" w:rsidP="00962E34">
      <w:pPr>
        <w:spacing w:line="360" w:lineRule="auto"/>
        <w:jc w:val="both"/>
        <w:rPr>
          <w:sz w:val="28"/>
          <w:szCs w:val="28"/>
        </w:rPr>
      </w:pPr>
      <w:r>
        <w:rPr>
          <w:sz w:val="28"/>
          <w:szCs w:val="28"/>
        </w:rPr>
        <w:t>Другая проблема – стоки. Ежегодно в море вливаются миллиарды кубометров загрязнённой воды с территории Украины. Почти такое же количество вод, загрязнённых пестицидами, дают кубанские районы рисосеяния. Поэтому в азовской воде можно встретить сотни техногенных соединений – от солей ртути до фенола. Их содержание превышает предельно допустимые нормы в тысячи раз.</w:t>
      </w:r>
    </w:p>
    <w:p w:rsidR="009919AE" w:rsidRDefault="009919AE" w:rsidP="00962E34">
      <w:pPr>
        <w:spacing w:line="360" w:lineRule="auto"/>
        <w:jc w:val="both"/>
        <w:rPr>
          <w:sz w:val="28"/>
          <w:szCs w:val="28"/>
        </w:rPr>
      </w:pPr>
      <w:r>
        <w:rPr>
          <w:sz w:val="28"/>
          <w:szCs w:val="28"/>
        </w:rPr>
        <w:t>Азовское море нужно спасать.</w:t>
      </w:r>
    </w:p>
    <w:p w:rsidR="009919AE" w:rsidRDefault="009919AE" w:rsidP="00962E34">
      <w:pPr>
        <w:spacing w:line="360" w:lineRule="auto"/>
        <w:jc w:val="both"/>
        <w:rPr>
          <w:sz w:val="28"/>
          <w:szCs w:val="28"/>
        </w:rPr>
      </w:pPr>
    </w:p>
    <w:p w:rsidR="009919AE" w:rsidRDefault="009919AE" w:rsidP="00962E34">
      <w:pPr>
        <w:spacing w:line="360" w:lineRule="auto"/>
        <w:jc w:val="both"/>
        <w:rPr>
          <w:sz w:val="28"/>
          <w:szCs w:val="28"/>
        </w:rPr>
      </w:pPr>
    </w:p>
    <w:p w:rsidR="00AF3EE4" w:rsidRPr="00962E34" w:rsidRDefault="00AF3EE4" w:rsidP="00962E34">
      <w:pPr>
        <w:spacing w:line="360" w:lineRule="auto"/>
        <w:jc w:val="both"/>
        <w:rPr>
          <w:sz w:val="28"/>
          <w:szCs w:val="28"/>
        </w:rPr>
      </w:pPr>
      <w:r>
        <w:rPr>
          <w:sz w:val="28"/>
          <w:szCs w:val="28"/>
        </w:rPr>
        <w:t xml:space="preserve"> </w:t>
      </w:r>
    </w:p>
    <w:p w:rsidR="00751412" w:rsidRPr="009919AE" w:rsidRDefault="009919AE" w:rsidP="009919AE">
      <w:pPr>
        <w:spacing w:line="360" w:lineRule="auto"/>
        <w:ind w:left="3366" w:hanging="3366"/>
        <w:jc w:val="both"/>
        <w:rPr>
          <w:b/>
          <w:sz w:val="32"/>
          <w:szCs w:val="32"/>
        </w:rPr>
      </w:pPr>
      <w:r w:rsidRPr="009919AE">
        <w:rPr>
          <w:b/>
          <w:color w:val="000000"/>
          <w:spacing w:val="-2"/>
          <w:sz w:val="32"/>
          <w:szCs w:val="32"/>
        </w:rPr>
        <w:t xml:space="preserve">    8. Перспективы развития и размещения производства на </w:t>
      </w:r>
      <w:r>
        <w:rPr>
          <w:b/>
          <w:color w:val="000000"/>
          <w:spacing w:val="-2"/>
          <w:sz w:val="32"/>
          <w:szCs w:val="32"/>
        </w:rPr>
        <w:t xml:space="preserve">                        </w:t>
      </w:r>
      <w:r w:rsidRPr="009919AE">
        <w:rPr>
          <w:b/>
          <w:color w:val="000000"/>
          <w:spacing w:val="-2"/>
          <w:sz w:val="32"/>
          <w:szCs w:val="32"/>
        </w:rPr>
        <w:t>территории района</w:t>
      </w:r>
    </w:p>
    <w:p w:rsidR="009919AE" w:rsidRPr="002C14CA" w:rsidRDefault="009919AE" w:rsidP="001824D6">
      <w:pPr>
        <w:shd w:val="clear" w:color="auto" w:fill="FFFFFF"/>
        <w:spacing w:line="360" w:lineRule="auto"/>
        <w:ind w:left="48" w:firstLine="283"/>
        <w:jc w:val="both"/>
        <w:rPr>
          <w:sz w:val="28"/>
          <w:szCs w:val="28"/>
        </w:rPr>
      </w:pPr>
      <w:r w:rsidRPr="002C14CA">
        <w:rPr>
          <w:color w:val="000000"/>
          <w:spacing w:val="-2"/>
          <w:sz w:val="28"/>
          <w:szCs w:val="28"/>
        </w:rPr>
        <w:t>В ближайшие годы Северный Кавказ, возможно, реализует выгоды свое</w:t>
      </w:r>
      <w:r w:rsidRPr="002C14CA">
        <w:rPr>
          <w:color w:val="000000"/>
          <w:spacing w:val="-2"/>
          <w:sz w:val="28"/>
          <w:szCs w:val="28"/>
        </w:rPr>
        <w:softHyphen/>
      </w:r>
      <w:r w:rsidRPr="002C14CA">
        <w:rPr>
          <w:color w:val="000000"/>
          <w:spacing w:val="1"/>
          <w:sz w:val="28"/>
          <w:szCs w:val="28"/>
        </w:rPr>
        <w:t xml:space="preserve">го экономико-географического положения. </w:t>
      </w:r>
    </w:p>
    <w:p w:rsidR="009919AE" w:rsidRDefault="009919AE" w:rsidP="001824D6">
      <w:pPr>
        <w:shd w:val="clear" w:color="auto" w:fill="FFFFFF"/>
        <w:spacing w:line="360" w:lineRule="auto"/>
        <w:ind w:firstLine="331"/>
        <w:jc w:val="both"/>
        <w:rPr>
          <w:color w:val="000000"/>
          <w:spacing w:val="4"/>
          <w:sz w:val="28"/>
          <w:szCs w:val="28"/>
        </w:rPr>
      </w:pPr>
      <w:r w:rsidRPr="002C14CA">
        <w:rPr>
          <w:color w:val="000000"/>
          <w:spacing w:val="5"/>
          <w:sz w:val="28"/>
          <w:szCs w:val="28"/>
        </w:rPr>
        <w:t xml:space="preserve">В перспективе в экономике Северо-Кавказского района ожидает </w:t>
      </w:r>
      <w:r w:rsidRPr="002C14CA">
        <w:rPr>
          <w:color w:val="000000"/>
          <w:spacing w:val="7"/>
          <w:sz w:val="28"/>
          <w:szCs w:val="28"/>
        </w:rPr>
        <w:t>уменьшение доли тяжелого маш</w:t>
      </w:r>
      <w:r>
        <w:rPr>
          <w:color w:val="000000"/>
          <w:spacing w:val="7"/>
          <w:sz w:val="28"/>
          <w:szCs w:val="28"/>
        </w:rPr>
        <w:t>иностроения, химии и нефтехимии.</w:t>
      </w:r>
      <w:r w:rsidRPr="002C14CA">
        <w:rPr>
          <w:color w:val="000000"/>
          <w:spacing w:val="7"/>
          <w:sz w:val="28"/>
          <w:szCs w:val="28"/>
        </w:rPr>
        <w:t xml:space="preserve"> </w:t>
      </w:r>
      <w:r w:rsidRPr="002C14CA">
        <w:rPr>
          <w:color w:val="000000"/>
          <w:spacing w:val="-2"/>
          <w:sz w:val="28"/>
          <w:szCs w:val="28"/>
        </w:rPr>
        <w:t xml:space="preserve">Вместе с тем получат развитие автомобилестроение и самолетостроение, </w:t>
      </w:r>
      <w:r w:rsidRPr="002C14CA">
        <w:rPr>
          <w:color w:val="000000"/>
          <w:spacing w:val="-1"/>
          <w:sz w:val="28"/>
          <w:szCs w:val="28"/>
        </w:rPr>
        <w:t xml:space="preserve">производство оборудования для аграрного сектора, отраслей пищевой </w:t>
      </w:r>
      <w:r>
        <w:rPr>
          <w:color w:val="000000"/>
          <w:spacing w:val="-1"/>
          <w:sz w:val="28"/>
          <w:szCs w:val="28"/>
        </w:rPr>
        <w:t>и</w:t>
      </w:r>
      <w:r w:rsidRPr="002C14CA">
        <w:rPr>
          <w:color w:val="000000"/>
          <w:spacing w:val="-1"/>
          <w:sz w:val="28"/>
          <w:szCs w:val="28"/>
        </w:rPr>
        <w:t xml:space="preserve"> </w:t>
      </w:r>
      <w:r w:rsidRPr="002C14CA">
        <w:rPr>
          <w:color w:val="000000"/>
          <w:spacing w:val="2"/>
          <w:sz w:val="28"/>
          <w:szCs w:val="28"/>
        </w:rPr>
        <w:t>перерабатывающей  промышленности,  индустрии строительных мате</w:t>
      </w:r>
      <w:r>
        <w:rPr>
          <w:color w:val="000000"/>
          <w:spacing w:val="2"/>
          <w:sz w:val="28"/>
          <w:szCs w:val="28"/>
        </w:rPr>
        <w:t>р</w:t>
      </w:r>
      <w:r w:rsidRPr="002C14CA">
        <w:rPr>
          <w:color w:val="000000"/>
          <w:spacing w:val="-3"/>
          <w:sz w:val="28"/>
          <w:szCs w:val="28"/>
        </w:rPr>
        <w:t xml:space="preserve">иалов; </w:t>
      </w:r>
      <w:r>
        <w:rPr>
          <w:color w:val="000000"/>
          <w:spacing w:val="-3"/>
          <w:sz w:val="28"/>
          <w:szCs w:val="28"/>
        </w:rPr>
        <w:t>в</w:t>
      </w:r>
      <w:r w:rsidRPr="002C14CA">
        <w:rPr>
          <w:i/>
          <w:iCs/>
          <w:color w:val="000000"/>
          <w:spacing w:val="-3"/>
          <w:sz w:val="28"/>
          <w:szCs w:val="28"/>
        </w:rPr>
        <w:t xml:space="preserve"> </w:t>
      </w:r>
      <w:r>
        <w:rPr>
          <w:color w:val="000000"/>
          <w:spacing w:val="-3"/>
          <w:sz w:val="28"/>
          <w:szCs w:val="28"/>
        </w:rPr>
        <w:t>Таганроге будут производить тепл</w:t>
      </w:r>
      <w:r w:rsidRPr="002C14CA">
        <w:rPr>
          <w:color w:val="000000"/>
          <w:spacing w:val="-3"/>
          <w:sz w:val="28"/>
          <w:szCs w:val="28"/>
        </w:rPr>
        <w:t>ообменное оборудование д</w:t>
      </w:r>
      <w:r>
        <w:rPr>
          <w:color w:val="000000"/>
          <w:spacing w:val="-3"/>
          <w:sz w:val="28"/>
          <w:szCs w:val="28"/>
        </w:rPr>
        <w:t>ля</w:t>
      </w:r>
      <w:r w:rsidRPr="002C14CA">
        <w:rPr>
          <w:color w:val="000000"/>
          <w:spacing w:val="-3"/>
          <w:sz w:val="28"/>
          <w:szCs w:val="28"/>
        </w:rPr>
        <w:t xml:space="preserve"> </w:t>
      </w:r>
      <w:r w:rsidRPr="002C14CA">
        <w:rPr>
          <w:color w:val="000000"/>
          <w:spacing w:val="1"/>
          <w:sz w:val="28"/>
          <w:szCs w:val="28"/>
        </w:rPr>
        <w:t>атомных электростанций, предполагается развитие базы электроэнерг</w:t>
      </w:r>
      <w:r>
        <w:rPr>
          <w:color w:val="000000"/>
          <w:spacing w:val="1"/>
          <w:sz w:val="28"/>
          <w:szCs w:val="28"/>
        </w:rPr>
        <w:t>е</w:t>
      </w:r>
      <w:r w:rsidRPr="002C14CA">
        <w:rPr>
          <w:color w:val="000000"/>
          <w:spacing w:val="2"/>
          <w:sz w:val="28"/>
          <w:szCs w:val="28"/>
        </w:rPr>
        <w:t>тики:  намечено  строительство За</w:t>
      </w:r>
      <w:r>
        <w:rPr>
          <w:color w:val="000000"/>
          <w:spacing w:val="2"/>
          <w:sz w:val="28"/>
          <w:szCs w:val="28"/>
        </w:rPr>
        <w:t>рамагской ГЭС в  Северной Осети,</w:t>
      </w:r>
      <w:r w:rsidRPr="002C14CA">
        <w:rPr>
          <w:color w:val="000000"/>
          <w:spacing w:val="2"/>
          <w:sz w:val="28"/>
          <w:szCs w:val="28"/>
        </w:rPr>
        <w:t xml:space="preserve"> </w:t>
      </w:r>
      <w:r w:rsidRPr="002C14CA">
        <w:rPr>
          <w:color w:val="000000"/>
          <w:spacing w:val="4"/>
          <w:sz w:val="28"/>
          <w:szCs w:val="28"/>
        </w:rPr>
        <w:t>Нижне-Терекского каскада ГЭС в Кабардино-Балкарии, Ирганайск</w:t>
      </w:r>
      <w:r>
        <w:rPr>
          <w:color w:val="000000"/>
          <w:spacing w:val="4"/>
          <w:sz w:val="28"/>
          <w:szCs w:val="28"/>
        </w:rPr>
        <w:t>ой</w:t>
      </w:r>
      <w:r w:rsidRPr="002C14CA">
        <w:rPr>
          <w:color w:val="000000"/>
          <w:spacing w:val="4"/>
          <w:sz w:val="28"/>
          <w:szCs w:val="28"/>
        </w:rPr>
        <w:t xml:space="preserve"> </w:t>
      </w:r>
      <w:r w:rsidRPr="002C14CA">
        <w:rPr>
          <w:color w:val="000000"/>
          <w:spacing w:val="-2"/>
          <w:sz w:val="28"/>
          <w:szCs w:val="28"/>
        </w:rPr>
        <w:t>ГЭС в Дагестане,</w:t>
      </w:r>
      <w:r>
        <w:rPr>
          <w:color w:val="000000"/>
          <w:spacing w:val="-2"/>
          <w:sz w:val="28"/>
          <w:szCs w:val="28"/>
        </w:rPr>
        <w:t xml:space="preserve"> </w:t>
      </w:r>
      <w:r w:rsidRPr="002C14CA">
        <w:rPr>
          <w:color w:val="000000"/>
          <w:spacing w:val="-2"/>
          <w:sz w:val="28"/>
          <w:szCs w:val="28"/>
        </w:rPr>
        <w:t>Ачалукской ГЭС в Ингушетии, тепловой электрост</w:t>
      </w:r>
      <w:r>
        <w:rPr>
          <w:color w:val="000000"/>
          <w:spacing w:val="-2"/>
          <w:sz w:val="28"/>
          <w:szCs w:val="28"/>
        </w:rPr>
        <w:t>ан</w:t>
      </w:r>
      <w:r w:rsidRPr="002C14CA">
        <w:rPr>
          <w:color w:val="000000"/>
          <w:spacing w:val="4"/>
          <w:sz w:val="28"/>
          <w:szCs w:val="28"/>
        </w:rPr>
        <w:t>ции в Карачаево-Черкесии, предусмотрена реконструкция Каменск</w:t>
      </w:r>
      <w:r>
        <w:rPr>
          <w:color w:val="000000"/>
          <w:spacing w:val="4"/>
          <w:sz w:val="28"/>
          <w:szCs w:val="28"/>
        </w:rPr>
        <w:t>ой ТЭЦ в Ростовской области; обсуждается проблема ввода в действие Ростовской АЭС. В республике Дагестан возможно освоение новых нефтяных месторождений «Инчхе-море» и Дмитриевского и создание собственных мощностей по нефтепереработке. В Ростовской области намечено произвести реструктуризацию угольной промышленности: выделить наиболее эффективные шахты на самостоятельный баланс, закрыть убыточные шахты и создать новые рабочие места в угольных городах.</w:t>
      </w:r>
    </w:p>
    <w:p w:rsidR="009919AE" w:rsidRDefault="009919AE" w:rsidP="001824D6">
      <w:pPr>
        <w:shd w:val="clear" w:color="auto" w:fill="FFFFFF"/>
        <w:spacing w:line="360" w:lineRule="auto"/>
        <w:ind w:firstLine="331"/>
        <w:jc w:val="both"/>
        <w:rPr>
          <w:color w:val="000000"/>
          <w:spacing w:val="4"/>
          <w:sz w:val="28"/>
          <w:szCs w:val="28"/>
        </w:rPr>
      </w:pPr>
      <w:r>
        <w:rPr>
          <w:color w:val="000000"/>
          <w:spacing w:val="4"/>
          <w:sz w:val="28"/>
          <w:szCs w:val="28"/>
        </w:rPr>
        <w:tab/>
        <w:t>Будут создавать новые мощности по производству сахара в Краснодарском и Ставропольском краях, Ростовской области, Карачаево-Черкесии   и Адыгее.</w:t>
      </w:r>
    </w:p>
    <w:p w:rsidR="009919AE" w:rsidRPr="002B43F2" w:rsidRDefault="009919AE" w:rsidP="001824D6">
      <w:pPr>
        <w:shd w:val="clear" w:color="auto" w:fill="FFFFFF"/>
        <w:spacing w:line="360" w:lineRule="auto"/>
        <w:ind w:firstLine="331"/>
        <w:jc w:val="both"/>
        <w:rPr>
          <w:color w:val="000000"/>
          <w:sz w:val="28"/>
          <w:szCs w:val="28"/>
        </w:rPr>
      </w:pPr>
      <w:r>
        <w:rPr>
          <w:color w:val="000000"/>
          <w:spacing w:val="4"/>
          <w:sz w:val="28"/>
          <w:szCs w:val="28"/>
        </w:rPr>
        <w:t xml:space="preserve">  Большие изменения произойдут в морском транспорте Северного Кавказа. В настоящее время принята программа развития российских портов на Черном море. Она рассчитана на увеличение грузооборота до 145-150 млн.т в год. Кроме значительного увеличения территории и мощностей действующих портов, намечено новое строительство в Геленджике, на </w:t>
      </w:r>
      <w:r w:rsidRPr="002B43F2">
        <w:rPr>
          <w:color w:val="000000"/>
          <w:sz w:val="28"/>
          <w:szCs w:val="28"/>
        </w:rPr>
        <w:t>Таманском полуострове и в Керченском проливе.</w:t>
      </w:r>
    </w:p>
    <w:p w:rsidR="009919AE" w:rsidRDefault="009919AE" w:rsidP="001824D6">
      <w:pPr>
        <w:shd w:val="clear" w:color="auto" w:fill="FFFFFF"/>
        <w:spacing w:line="360" w:lineRule="auto"/>
        <w:ind w:firstLine="331"/>
        <w:jc w:val="both"/>
        <w:rPr>
          <w:color w:val="000000"/>
          <w:spacing w:val="4"/>
          <w:sz w:val="28"/>
          <w:szCs w:val="28"/>
        </w:rPr>
      </w:pPr>
      <w:r>
        <w:rPr>
          <w:color w:val="000000"/>
          <w:spacing w:val="4"/>
          <w:sz w:val="28"/>
          <w:szCs w:val="28"/>
        </w:rPr>
        <w:t xml:space="preserve">Важнейшей задачей остается повышение эффективности работы АПК Северного Кавказа: увеличение урожайности всех культур, совершенствование сельскохозяйственной специализации каждой части района с учетом природных и климатических условий, укрепление производственной базы сельского хозяйства и кормовой базы животноводства. Необходимо увеличивать число фермерских хозяйств. </w:t>
      </w:r>
    </w:p>
    <w:p w:rsidR="009919AE" w:rsidRDefault="009919AE" w:rsidP="001824D6">
      <w:pPr>
        <w:shd w:val="clear" w:color="auto" w:fill="FFFFFF"/>
        <w:spacing w:line="360" w:lineRule="auto"/>
        <w:ind w:firstLine="331"/>
        <w:jc w:val="both"/>
        <w:rPr>
          <w:color w:val="000000"/>
          <w:spacing w:val="4"/>
          <w:sz w:val="28"/>
          <w:szCs w:val="28"/>
        </w:rPr>
      </w:pPr>
      <w:r>
        <w:rPr>
          <w:color w:val="000000"/>
          <w:spacing w:val="4"/>
          <w:sz w:val="28"/>
          <w:szCs w:val="28"/>
        </w:rPr>
        <w:t>Нестабильность социально-политической обстановки последних лет привела к спаду развития реакционной сферы, включая и туризм, и отдых. Учитывая уникальность природных рекреационных ресурсов Северного Кавказа, необходимо сделать все возможное для его восстановления и дальнейшего развития.</w:t>
      </w:r>
    </w:p>
    <w:p w:rsidR="009919AE" w:rsidRPr="002C14CA" w:rsidRDefault="009919AE" w:rsidP="001824D6">
      <w:pPr>
        <w:shd w:val="clear" w:color="auto" w:fill="FFFFFF"/>
        <w:spacing w:line="360" w:lineRule="auto"/>
        <w:ind w:firstLine="331"/>
        <w:jc w:val="both"/>
        <w:rPr>
          <w:sz w:val="28"/>
          <w:szCs w:val="28"/>
        </w:rPr>
      </w:pPr>
      <w:r>
        <w:rPr>
          <w:color w:val="000000"/>
          <w:spacing w:val="4"/>
          <w:sz w:val="28"/>
          <w:szCs w:val="28"/>
        </w:rPr>
        <w:t xml:space="preserve">Социально-политическая обстановка на Северном Кавказе продолжает оставаться сложной. Основой имеющихся здесь проблем, в том числе национальных, являются тяжелое социально-экономическое положение в некоторых республиках, бедность населения, депрессивность экономики. Для решения политических и национальных проблем необходимо принятие срочных мер, направленных на оздоровление в районе экономической ситуации, решение проблемы безработицы, повышение уровня доходов населения, развитие рыночных рычагов и стимулов.  </w:t>
      </w:r>
    </w:p>
    <w:p w:rsidR="001824D6" w:rsidRDefault="001824D6" w:rsidP="00C85D35">
      <w:pPr>
        <w:pStyle w:val="a6"/>
        <w:spacing w:line="360" w:lineRule="auto"/>
        <w:rPr>
          <w:b/>
          <w:sz w:val="36"/>
          <w:szCs w:val="36"/>
        </w:rPr>
      </w:pPr>
      <w:r>
        <w:rPr>
          <w:b/>
          <w:sz w:val="36"/>
          <w:szCs w:val="36"/>
        </w:rPr>
        <w:br w:type="page"/>
        <w:t xml:space="preserve">                                        </w:t>
      </w:r>
      <w:r w:rsidRPr="00C85D35">
        <w:rPr>
          <w:b/>
          <w:sz w:val="36"/>
          <w:szCs w:val="36"/>
        </w:rPr>
        <w:t>Заключение</w:t>
      </w:r>
    </w:p>
    <w:p w:rsidR="003A23C8" w:rsidRPr="003A23C8" w:rsidRDefault="003A23C8" w:rsidP="003A23C8">
      <w:pPr>
        <w:autoSpaceDE w:val="0"/>
        <w:autoSpaceDN w:val="0"/>
        <w:adjustRightInd w:val="0"/>
        <w:spacing w:line="360" w:lineRule="auto"/>
        <w:jc w:val="both"/>
        <w:rPr>
          <w:color w:val="000000"/>
          <w:sz w:val="28"/>
          <w:szCs w:val="28"/>
        </w:rPr>
      </w:pPr>
      <w:r w:rsidRPr="003A23C8">
        <w:rPr>
          <w:color w:val="000000"/>
          <w:sz w:val="28"/>
          <w:szCs w:val="28"/>
        </w:rPr>
        <w:t>Изучив подробно Северо-Кавказский экономический регион,</w:t>
      </w:r>
      <w:r>
        <w:rPr>
          <w:color w:val="000000"/>
          <w:sz w:val="28"/>
          <w:szCs w:val="28"/>
        </w:rPr>
        <w:t xml:space="preserve"> </w:t>
      </w:r>
      <w:r w:rsidRPr="003A23C8">
        <w:rPr>
          <w:color w:val="000000"/>
          <w:sz w:val="28"/>
          <w:szCs w:val="28"/>
        </w:rPr>
        <w:t>рассмотрев его природные условия,</w:t>
      </w:r>
      <w:r>
        <w:rPr>
          <w:color w:val="000000"/>
          <w:sz w:val="28"/>
          <w:szCs w:val="28"/>
        </w:rPr>
        <w:t xml:space="preserve"> </w:t>
      </w:r>
      <w:r w:rsidRPr="003A23C8">
        <w:rPr>
          <w:color w:val="000000"/>
          <w:sz w:val="28"/>
          <w:szCs w:val="28"/>
        </w:rPr>
        <w:t>ресурсы и хозяйство,</w:t>
      </w:r>
      <w:r>
        <w:rPr>
          <w:color w:val="000000"/>
          <w:sz w:val="28"/>
          <w:szCs w:val="28"/>
        </w:rPr>
        <w:t xml:space="preserve"> </w:t>
      </w:r>
      <w:r w:rsidRPr="003A23C8">
        <w:rPr>
          <w:color w:val="000000"/>
          <w:sz w:val="28"/>
          <w:szCs w:val="28"/>
        </w:rPr>
        <w:t>а также</w:t>
      </w:r>
    </w:p>
    <w:p w:rsidR="003A23C8" w:rsidRPr="003A23C8" w:rsidRDefault="003A23C8" w:rsidP="003A23C8">
      <w:pPr>
        <w:autoSpaceDE w:val="0"/>
        <w:autoSpaceDN w:val="0"/>
        <w:adjustRightInd w:val="0"/>
        <w:spacing w:line="360" w:lineRule="auto"/>
        <w:rPr>
          <w:rFonts w:ascii="Tahoma" w:hAnsi="Tahoma" w:cs="Tahoma"/>
          <w:color w:val="000000"/>
          <w:sz w:val="28"/>
          <w:szCs w:val="28"/>
        </w:rPr>
      </w:pPr>
      <w:r w:rsidRPr="003A23C8">
        <w:rPr>
          <w:color w:val="000000"/>
          <w:sz w:val="28"/>
          <w:szCs w:val="28"/>
        </w:rPr>
        <w:t>выявив основные проблемы и перспективы развития данного региона,</w:t>
      </w:r>
      <w:r>
        <w:rPr>
          <w:color w:val="000000"/>
          <w:sz w:val="28"/>
          <w:szCs w:val="28"/>
        </w:rPr>
        <w:t xml:space="preserve"> </w:t>
      </w:r>
      <w:r w:rsidRPr="003A23C8">
        <w:rPr>
          <w:color w:val="000000"/>
          <w:sz w:val="28"/>
          <w:szCs w:val="28"/>
        </w:rPr>
        <w:t>пришла к выводу,</w:t>
      </w:r>
      <w:r>
        <w:rPr>
          <w:color w:val="000000"/>
          <w:sz w:val="28"/>
          <w:szCs w:val="28"/>
        </w:rPr>
        <w:t xml:space="preserve"> </w:t>
      </w:r>
      <w:r w:rsidRPr="003A23C8">
        <w:rPr>
          <w:color w:val="000000"/>
          <w:sz w:val="28"/>
          <w:szCs w:val="28"/>
        </w:rPr>
        <w:t>что данный регион играет очень важную роль в экономике России.</w:t>
      </w:r>
      <w:r>
        <w:rPr>
          <w:rFonts w:ascii="Tahoma" w:hAnsi="Tahoma" w:cs="Tahoma"/>
          <w:color w:val="000000"/>
          <w:sz w:val="28"/>
          <w:szCs w:val="28"/>
        </w:rPr>
        <w:t xml:space="preserve"> </w:t>
      </w:r>
    </w:p>
    <w:p w:rsidR="001824D6" w:rsidRPr="001824D6" w:rsidRDefault="001824D6" w:rsidP="001824D6">
      <w:pPr>
        <w:spacing w:line="360" w:lineRule="auto"/>
        <w:jc w:val="both"/>
        <w:rPr>
          <w:sz w:val="28"/>
          <w:szCs w:val="28"/>
        </w:rPr>
      </w:pPr>
      <w:r w:rsidRPr="001824D6">
        <w:rPr>
          <w:sz w:val="28"/>
          <w:szCs w:val="28"/>
        </w:rPr>
        <w:t>Северный Кавказ - богатейший в России район по рекреационным ресурсам, на базе которых создана широкая сеть курортов, туристических баз, спортивно-оздоровительных объектов. Назовем некоторые: Кавказские Минеральные Воды, Сочи-Мацеста, Нальчик, Ейск, Горячий Ключ, Теберда, Домбай и др. </w:t>
      </w:r>
    </w:p>
    <w:p w:rsidR="001824D6" w:rsidRPr="001824D6" w:rsidRDefault="001824D6" w:rsidP="001824D6">
      <w:pPr>
        <w:spacing w:line="360" w:lineRule="auto"/>
        <w:jc w:val="both"/>
        <w:rPr>
          <w:sz w:val="28"/>
          <w:szCs w:val="28"/>
        </w:rPr>
      </w:pPr>
      <w:r w:rsidRPr="001824D6">
        <w:rPr>
          <w:sz w:val="28"/>
          <w:szCs w:val="28"/>
        </w:rPr>
        <w:t>Важнейшие отрасли промышленности: </w:t>
      </w:r>
    </w:p>
    <w:p w:rsidR="001824D6" w:rsidRPr="001824D6" w:rsidRDefault="001824D6" w:rsidP="001824D6">
      <w:pPr>
        <w:spacing w:line="360" w:lineRule="auto"/>
        <w:jc w:val="both"/>
        <w:rPr>
          <w:sz w:val="28"/>
          <w:szCs w:val="28"/>
        </w:rPr>
      </w:pPr>
      <w:r w:rsidRPr="001824D6">
        <w:rPr>
          <w:sz w:val="28"/>
          <w:szCs w:val="28"/>
        </w:rPr>
        <w:t>- энергетический комплекс, включающий угольную, нефтегазовую промышленность, крупнейшие ТЭС (Новочеркасскую, Ставропольскую и другие), ряд ГЭС на Сулаке, Тереке, Кубани, и Дону (всего функционирует около 20 ГЭС) </w:t>
      </w:r>
    </w:p>
    <w:p w:rsidR="001824D6" w:rsidRPr="001824D6" w:rsidRDefault="001824D6" w:rsidP="001824D6">
      <w:pPr>
        <w:spacing w:line="360" w:lineRule="auto"/>
        <w:jc w:val="both"/>
        <w:rPr>
          <w:sz w:val="28"/>
          <w:szCs w:val="28"/>
        </w:rPr>
      </w:pPr>
      <w:r w:rsidRPr="001824D6">
        <w:rPr>
          <w:sz w:val="28"/>
          <w:szCs w:val="28"/>
        </w:rPr>
        <w:t>- машиностроение (сельхозмашиностроение - Ростов, Таганрог, Миллерово, Сальск, Ставрополь, Армавир и другие) </w:t>
      </w:r>
    </w:p>
    <w:p w:rsidR="001824D6" w:rsidRPr="001824D6" w:rsidRDefault="001824D6" w:rsidP="001824D6">
      <w:pPr>
        <w:spacing w:line="360" w:lineRule="auto"/>
        <w:jc w:val="both"/>
        <w:rPr>
          <w:sz w:val="28"/>
          <w:szCs w:val="28"/>
        </w:rPr>
      </w:pPr>
      <w:r w:rsidRPr="001824D6">
        <w:rPr>
          <w:sz w:val="28"/>
          <w:szCs w:val="28"/>
        </w:rPr>
        <w:t>- энергомашиностроение (Волгодонск, Таганрог) </w:t>
      </w:r>
    </w:p>
    <w:p w:rsidR="001824D6" w:rsidRPr="001824D6" w:rsidRDefault="001824D6" w:rsidP="001824D6">
      <w:pPr>
        <w:spacing w:line="360" w:lineRule="auto"/>
        <w:jc w:val="both"/>
        <w:rPr>
          <w:sz w:val="28"/>
          <w:szCs w:val="28"/>
        </w:rPr>
      </w:pPr>
      <w:r w:rsidRPr="001824D6">
        <w:rPr>
          <w:sz w:val="28"/>
          <w:szCs w:val="28"/>
        </w:rPr>
        <w:t>- электровозостроение - Новочеркасск; судостроение -Новороссийск, Махачкала, Туапсе, Азов, Ростов-на-Дону; </w:t>
      </w:r>
    </w:p>
    <w:p w:rsidR="001824D6" w:rsidRPr="001824D6" w:rsidRDefault="001824D6" w:rsidP="001824D6">
      <w:pPr>
        <w:spacing w:line="360" w:lineRule="auto"/>
        <w:jc w:val="both"/>
        <w:rPr>
          <w:sz w:val="28"/>
          <w:szCs w:val="28"/>
        </w:rPr>
      </w:pPr>
      <w:r w:rsidRPr="001824D6">
        <w:rPr>
          <w:sz w:val="28"/>
          <w:szCs w:val="28"/>
        </w:rPr>
        <w:t>станкостроение - Краснодар, Ростов, Азов, Таганрог, Ейск, Армавир; электроника, приборостроение; </w:t>
      </w:r>
    </w:p>
    <w:p w:rsidR="001824D6" w:rsidRPr="001824D6" w:rsidRDefault="001824D6" w:rsidP="001824D6">
      <w:pPr>
        <w:spacing w:line="360" w:lineRule="auto"/>
        <w:jc w:val="both"/>
        <w:rPr>
          <w:sz w:val="28"/>
          <w:szCs w:val="28"/>
        </w:rPr>
      </w:pPr>
      <w:r w:rsidRPr="001824D6">
        <w:rPr>
          <w:sz w:val="28"/>
          <w:szCs w:val="28"/>
        </w:rPr>
        <w:t>- химическая и нефтехимическая промышленность (Невинномысск, Ростов, Каменск, Волгодонск, Туапсе, Махачкала, Краснодар); </w:t>
      </w:r>
    </w:p>
    <w:p w:rsidR="001824D6" w:rsidRPr="001824D6" w:rsidRDefault="001824D6" w:rsidP="001824D6">
      <w:pPr>
        <w:spacing w:line="360" w:lineRule="auto"/>
        <w:jc w:val="both"/>
        <w:rPr>
          <w:sz w:val="28"/>
          <w:szCs w:val="28"/>
        </w:rPr>
      </w:pPr>
      <w:r w:rsidRPr="001824D6">
        <w:rPr>
          <w:sz w:val="28"/>
          <w:szCs w:val="28"/>
        </w:rPr>
        <w:t>- металлургия (черная - Таганрог, Красный Сулин, цветная -Владикавказ, Белая Калитва); </w:t>
      </w:r>
    </w:p>
    <w:p w:rsidR="001824D6" w:rsidRPr="001824D6" w:rsidRDefault="001824D6" w:rsidP="001824D6">
      <w:pPr>
        <w:spacing w:line="360" w:lineRule="auto"/>
        <w:jc w:val="both"/>
        <w:rPr>
          <w:sz w:val="28"/>
          <w:szCs w:val="28"/>
        </w:rPr>
      </w:pPr>
      <w:r w:rsidRPr="001824D6">
        <w:rPr>
          <w:sz w:val="28"/>
          <w:szCs w:val="28"/>
        </w:rPr>
        <w:t>- легкая промышленность (Шахты, Краснодар, Ростов, Ставрополь, Махачкала, Нальчик); </w:t>
      </w:r>
    </w:p>
    <w:p w:rsidR="001824D6" w:rsidRPr="001824D6" w:rsidRDefault="001824D6" w:rsidP="001824D6">
      <w:pPr>
        <w:spacing w:line="360" w:lineRule="auto"/>
        <w:jc w:val="both"/>
        <w:rPr>
          <w:sz w:val="28"/>
          <w:szCs w:val="28"/>
        </w:rPr>
      </w:pPr>
      <w:r w:rsidRPr="001824D6">
        <w:rPr>
          <w:sz w:val="28"/>
          <w:szCs w:val="28"/>
        </w:rPr>
        <w:t>- пищевая промышленность (сахарная - Краснодарский край, консервная, рыбная, винодельческая, маслобойная, мукомольно-крупная). </w:t>
      </w:r>
    </w:p>
    <w:p w:rsidR="001824D6" w:rsidRPr="001824D6" w:rsidRDefault="001824D6" w:rsidP="001824D6">
      <w:pPr>
        <w:spacing w:line="360" w:lineRule="auto"/>
        <w:jc w:val="both"/>
        <w:rPr>
          <w:sz w:val="28"/>
          <w:szCs w:val="28"/>
        </w:rPr>
      </w:pPr>
      <w:r w:rsidRPr="001824D6">
        <w:rPr>
          <w:sz w:val="28"/>
          <w:szCs w:val="28"/>
        </w:rPr>
        <w:t>Это главный сельскохозяйственный район России. Он дает 2/3 подсолнечника, 1/3 зерна, почти весь рис, чай, цитрусовые, табак, около 80% шерсти, заготавливаемых в стране. Ростовская область является северной границей промышленного виноградарства. По показаниям эффективности многих сельскохозяйственных отраслей Северный Кавказ значительно превосходит другие районы. Здесь производится практически </w:t>
      </w:r>
    </w:p>
    <w:p w:rsidR="001824D6" w:rsidRPr="001824D6" w:rsidRDefault="001824D6" w:rsidP="001824D6">
      <w:pPr>
        <w:spacing w:line="360" w:lineRule="auto"/>
        <w:jc w:val="both"/>
        <w:rPr>
          <w:sz w:val="28"/>
          <w:szCs w:val="28"/>
        </w:rPr>
      </w:pPr>
      <w:r w:rsidRPr="001824D6">
        <w:rPr>
          <w:sz w:val="28"/>
          <w:szCs w:val="28"/>
        </w:rPr>
        <w:t>все виды зерновых культур (главные - пшеница, ячмень, кукуруза, рис, просо), многие технические культуры: хорошо развито овощеводство, садоводство. </w:t>
      </w:r>
    </w:p>
    <w:p w:rsidR="001824D6" w:rsidRPr="001824D6" w:rsidRDefault="001824D6" w:rsidP="001824D6">
      <w:pPr>
        <w:spacing w:line="360" w:lineRule="auto"/>
        <w:jc w:val="both"/>
        <w:rPr>
          <w:sz w:val="28"/>
          <w:szCs w:val="28"/>
        </w:rPr>
      </w:pPr>
      <w:r w:rsidRPr="001824D6">
        <w:rPr>
          <w:sz w:val="28"/>
          <w:szCs w:val="28"/>
        </w:rPr>
        <w:t>Отрасли Животноводства - крупный рогатый скот мясомолочного направления, овцеводство и козоводство, свиноводство, птицеводство, коневодство, пчеловодство, шелководство. </w:t>
      </w:r>
    </w:p>
    <w:p w:rsidR="001824D6" w:rsidRPr="001824D6" w:rsidRDefault="001824D6" w:rsidP="001824D6">
      <w:pPr>
        <w:spacing w:line="360" w:lineRule="auto"/>
        <w:jc w:val="both"/>
        <w:rPr>
          <w:sz w:val="28"/>
          <w:szCs w:val="28"/>
        </w:rPr>
      </w:pPr>
      <w:r w:rsidRPr="001824D6">
        <w:rPr>
          <w:sz w:val="28"/>
          <w:szCs w:val="28"/>
        </w:rPr>
        <w:t>Хорошо развит рыбный промысел в морях, омывающих Северный Кавказ, в Цимлянском и др. водохранилищах, в реках, а также прудовое рыбоводство. </w:t>
      </w:r>
    </w:p>
    <w:p w:rsidR="001824D6" w:rsidRPr="001824D6" w:rsidRDefault="001824D6" w:rsidP="001824D6">
      <w:pPr>
        <w:spacing w:line="360" w:lineRule="auto"/>
        <w:jc w:val="both"/>
        <w:rPr>
          <w:sz w:val="28"/>
          <w:szCs w:val="28"/>
        </w:rPr>
      </w:pPr>
      <w:r w:rsidRPr="001824D6">
        <w:rPr>
          <w:sz w:val="28"/>
          <w:szCs w:val="28"/>
        </w:rPr>
        <w:t>На территории района проходит более 200 основных транспортных магистралей, из них 60 - общереспубликанского и международного значения. </w:t>
      </w:r>
    </w:p>
    <w:p w:rsidR="003D322A" w:rsidRPr="003D322A" w:rsidRDefault="003D322A" w:rsidP="003D322A">
      <w:pPr>
        <w:tabs>
          <w:tab w:val="left" w:pos="6040"/>
        </w:tabs>
        <w:spacing w:line="360" w:lineRule="auto"/>
        <w:rPr>
          <w:b/>
          <w:sz w:val="36"/>
          <w:szCs w:val="36"/>
        </w:rPr>
      </w:pPr>
      <w:r>
        <w:rPr>
          <w:sz w:val="28"/>
          <w:szCs w:val="28"/>
        </w:rPr>
        <w:br w:type="page"/>
        <w:t xml:space="preserve">                        </w:t>
      </w:r>
      <w:r w:rsidRPr="003D322A">
        <w:rPr>
          <w:b/>
          <w:sz w:val="36"/>
          <w:szCs w:val="36"/>
        </w:rPr>
        <w:t>Список использованной литературы.</w:t>
      </w:r>
    </w:p>
    <w:p w:rsidR="003D322A" w:rsidRDefault="003D322A" w:rsidP="003D322A">
      <w:pPr>
        <w:pStyle w:val="a6"/>
        <w:numPr>
          <w:ilvl w:val="0"/>
          <w:numId w:val="9"/>
        </w:numPr>
        <w:spacing w:after="0" w:line="360" w:lineRule="auto"/>
        <w:ind w:right="-144"/>
        <w:jc w:val="both"/>
        <w:rPr>
          <w:sz w:val="28"/>
          <w:szCs w:val="28"/>
        </w:rPr>
      </w:pPr>
      <w:r>
        <w:rPr>
          <w:sz w:val="28"/>
          <w:szCs w:val="28"/>
        </w:rPr>
        <w:t>Алексеев А.И., Николина В.В. «Население и хозяйство России»: Учеб. для 9 кл. общеобразоват. учреждений. – М.: Просвещение, 1995. – 320 с.</w:t>
      </w:r>
    </w:p>
    <w:p w:rsidR="003D322A" w:rsidRPr="00DD6D0B" w:rsidRDefault="003D322A" w:rsidP="003D322A">
      <w:pPr>
        <w:pStyle w:val="a6"/>
        <w:numPr>
          <w:ilvl w:val="0"/>
          <w:numId w:val="9"/>
        </w:numPr>
        <w:spacing w:after="0" w:line="360" w:lineRule="auto"/>
        <w:ind w:right="-144"/>
        <w:jc w:val="both"/>
        <w:rPr>
          <w:sz w:val="28"/>
          <w:szCs w:val="28"/>
        </w:rPr>
      </w:pPr>
      <w:r w:rsidRPr="00DD6D0B">
        <w:rPr>
          <w:sz w:val="28"/>
          <w:szCs w:val="28"/>
        </w:rPr>
        <w:t xml:space="preserve">Бильчак В.С., Захаров В.Ф. </w:t>
      </w:r>
      <w:r>
        <w:rPr>
          <w:sz w:val="28"/>
          <w:szCs w:val="28"/>
        </w:rPr>
        <w:t>«</w:t>
      </w:r>
      <w:r w:rsidRPr="00DD6D0B">
        <w:rPr>
          <w:sz w:val="28"/>
          <w:szCs w:val="28"/>
        </w:rPr>
        <w:t>Региональная экономика</w:t>
      </w:r>
      <w:r>
        <w:rPr>
          <w:sz w:val="28"/>
          <w:szCs w:val="28"/>
        </w:rPr>
        <w:t>»</w:t>
      </w:r>
      <w:r w:rsidRPr="00DD6D0B">
        <w:rPr>
          <w:sz w:val="28"/>
          <w:szCs w:val="28"/>
        </w:rPr>
        <w:t xml:space="preserve"> – Ростов</w:t>
      </w:r>
      <w:r>
        <w:rPr>
          <w:sz w:val="28"/>
          <w:szCs w:val="28"/>
        </w:rPr>
        <w:t>-</w:t>
      </w:r>
      <w:r w:rsidRPr="00DD6D0B">
        <w:rPr>
          <w:sz w:val="28"/>
          <w:szCs w:val="28"/>
        </w:rPr>
        <w:t>на</w:t>
      </w:r>
      <w:r>
        <w:rPr>
          <w:sz w:val="28"/>
          <w:szCs w:val="28"/>
        </w:rPr>
        <w:t>-</w:t>
      </w:r>
      <w:r w:rsidRPr="00DD6D0B">
        <w:rPr>
          <w:sz w:val="28"/>
          <w:szCs w:val="28"/>
        </w:rPr>
        <w:t xml:space="preserve">Дону: </w:t>
      </w:r>
      <w:r>
        <w:rPr>
          <w:sz w:val="28"/>
          <w:szCs w:val="28"/>
        </w:rPr>
        <w:t>изд. «</w:t>
      </w:r>
      <w:r w:rsidRPr="00DD6D0B">
        <w:rPr>
          <w:sz w:val="28"/>
          <w:szCs w:val="28"/>
        </w:rPr>
        <w:t>Янтарный сказ</w:t>
      </w:r>
      <w:r>
        <w:rPr>
          <w:sz w:val="28"/>
          <w:szCs w:val="28"/>
        </w:rPr>
        <w:t>»</w:t>
      </w:r>
      <w:r w:rsidRPr="00DD6D0B">
        <w:rPr>
          <w:sz w:val="28"/>
          <w:szCs w:val="28"/>
        </w:rPr>
        <w:t xml:space="preserve">, </w:t>
      </w:r>
      <w:smartTag w:uri="urn:schemas-microsoft-com:office:smarttags" w:element="metricconverter">
        <w:smartTagPr>
          <w:attr w:name="ProductID" w:val="2000 г"/>
        </w:smartTagPr>
        <w:r w:rsidRPr="00DD6D0B">
          <w:rPr>
            <w:sz w:val="28"/>
            <w:szCs w:val="28"/>
          </w:rPr>
          <w:t>2000</w:t>
        </w:r>
        <w:r>
          <w:rPr>
            <w:sz w:val="28"/>
            <w:szCs w:val="28"/>
          </w:rPr>
          <w:t xml:space="preserve"> г</w:t>
        </w:r>
      </w:smartTag>
      <w:r>
        <w:rPr>
          <w:sz w:val="28"/>
          <w:szCs w:val="28"/>
        </w:rPr>
        <w:t>.</w:t>
      </w:r>
    </w:p>
    <w:p w:rsidR="003D322A" w:rsidRDefault="003D322A" w:rsidP="003D322A">
      <w:pPr>
        <w:numPr>
          <w:ilvl w:val="0"/>
          <w:numId w:val="9"/>
        </w:numPr>
        <w:tabs>
          <w:tab w:val="left" w:pos="6040"/>
        </w:tabs>
        <w:spacing w:line="360" w:lineRule="auto"/>
        <w:jc w:val="both"/>
        <w:rPr>
          <w:sz w:val="28"/>
          <w:szCs w:val="28"/>
        </w:rPr>
      </w:pPr>
      <w:r>
        <w:rPr>
          <w:sz w:val="28"/>
          <w:szCs w:val="28"/>
        </w:rPr>
        <w:t>Бутов В. И. «Основы региональной экономики»: учебное пособие – Ростов-на-дону, изд. центр «МарТ»-2001г.</w:t>
      </w:r>
    </w:p>
    <w:p w:rsidR="003D322A" w:rsidRDefault="003D322A" w:rsidP="003D322A">
      <w:pPr>
        <w:numPr>
          <w:ilvl w:val="0"/>
          <w:numId w:val="9"/>
        </w:numPr>
        <w:tabs>
          <w:tab w:val="left" w:pos="6040"/>
        </w:tabs>
        <w:spacing w:line="360" w:lineRule="auto"/>
        <w:jc w:val="both"/>
        <w:rPr>
          <w:sz w:val="28"/>
          <w:szCs w:val="28"/>
        </w:rPr>
      </w:pPr>
      <w:r>
        <w:rPr>
          <w:sz w:val="28"/>
          <w:szCs w:val="28"/>
        </w:rPr>
        <w:t>Дронов В.П. « География России. Население и хозяйство. 9 кл.»: учеб. для общеобразоват. учреждений, 14-е изд., - М.: Дрофа, 2008. – 320 с.</w:t>
      </w:r>
    </w:p>
    <w:p w:rsidR="003D322A" w:rsidRDefault="003D322A" w:rsidP="003D322A">
      <w:pPr>
        <w:numPr>
          <w:ilvl w:val="0"/>
          <w:numId w:val="9"/>
        </w:numPr>
        <w:spacing w:line="360" w:lineRule="auto"/>
        <w:jc w:val="both"/>
        <w:rPr>
          <w:sz w:val="28"/>
          <w:szCs w:val="28"/>
        </w:rPr>
      </w:pPr>
      <w:r w:rsidRPr="00DD6D0B">
        <w:rPr>
          <w:sz w:val="28"/>
          <w:szCs w:val="28"/>
        </w:rPr>
        <w:t>Морозова</w:t>
      </w:r>
      <w:r>
        <w:rPr>
          <w:sz w:val="28"/>
          <w:szCs w:val="28"/>
        </w:rPr>
        <w:t xml:space="preserve"> Т. Г. «</w:t>
      </w:r>
      <w:r w:rsidRPr="00DD6D0B">
        <w:rPr>
          <w:sz w:val="28"/>
          <w:szCs w:val="28"/>
        </w:rPr>
        <w:t>Регионоведение</w:t>
      </w:r>
      <w:r>
        <w:rPr>
          <w:sz w:val="28"/>
          <w:szCs w:val="28"/>
        </w:rPr>
        <w:t>»</w:t>
      </w:r>
      <w:r w:rsidRPr="00DD6D0B">
        <w:rPr>
          <w:sz w:val="28"/>
          <w:szCs w:val="28"/>
        </w:rPr>
        <w:t xml:space="preserve">: </w:t>
      </w:r>
      <w:r>
        <w:rPr>
          <w:sz w:val="28"/>
          <w:szCs w:val="28"/>
        </w:rPr>
        <w:t>у</w:t>
      </w:r>
      <w:r w:rsidRPr="00DD6D0B">
        <w:rPr>
          <w:sz w:val="28"/>
          <w:szCs w:val="28"/>
        </w:rPr>
        <w:t>чебник для вузов</w:t>
      </w:r>
      <w:r>
        <w:rPr>
          <w:sz w:val="28"/>
          <w:szCs w:val="28"/>
        </w:rPr>
        <w:t>-</w:t>
      </w:r>
      <w:r w:rsidRPr="00DD6D0B">
        <w:rPr>
          <w:sz w:val="28"/>
          <w:szCs w:val="28"/>
        </w:rPr>
        <w:t xml:space="preserve"> М.: ЮНИТИ, 1999</w:t>
      </w:r>
      <w:r>
        <w:rPr>
          <w:sz w:val="28"/>
          <w:szCs w:val="28"/>
        </w:rPr>
        <w:t xml:space="preserve">г. </w:t>
      </w:r>
    </w:p>
    <w:p w:rsidR="003D322A" w:rsidRDefault="003D322A" w:rsidP="003D322A">
      <w:pPr>
        <w:numPr>
          <w:ilvl w:val="0"/>
          <w:numId w:val="9"/>
        </w:numPr>
        <w:spacing w:line="360" w:lineRule="auto"/>
        <w:jc w:val="both"/>
        <w:rPr>
          <w:sz w:val="28"/>
          <w:szCs w:val="28"/>
        </w:rPr>
      </w:pPr>
      <w:r w:rsidRPr="003C34AE">
        <w:rPr>
          <w:sz w:val="28"/>
          <w:szCs w:val="28"/>
        </w:rPr>
        <w:t>Радионова</w:t>
      </w:r>
      <w:r>
        <w:rPr>
          <w:sz w:val="28"/>
          <w:szCs w:val="28"/>
        </w:rPr>
        <w:t xml:space="preserve"> И. А.</w:t>
      </w:r>
      <w:r w:rsidRPr="003C34AE">
        <w:rPr>
          <w:sz w:val="28"/>
          <w:szCs w:val="28"/>
        </w:rPr>
        <w:t xml:space="preserve"> </w:t>
      </w:r>
      <w:r>
        <w:rPr>
          <w:sz w:val="28"/>
          <w:szCs w:val="28"/>
        </w:rPr>
        <w:t>«</w:t>
      </w:r>
      <w:r w:rsidRPr="003C34AE">
        <w:rPr>
          <w:sz w:val="28"/>
          <w:szCs w:val="28"/>
        </w:rPr>
        <w:t>Экономическая география России</w:t>
      </w:r>
      <w:r>
        <w:rPr>
          <w:sz w:val="28"/>
          <w:szCs w:val="28"/>
        </w:rPr>
        <w:t>»: у</w:t>
      </w:r>
      <w:r w:rsidRPr="003C34AE">
        <w:rPr>
          <w:sz w:val="28"/>
          <w:szCs w:val="28"/>
        </w:rPr>
        <w:t xml:space="preserve">чебное </w:t>
      </w:r>
      <w:r>
        <w:rPr>
          <w:sz w:val="28"/>
          <w:szCs w:val="28"/>
        </w:rPr>
        <w:t>пособие по географии ,1999г.</w:t>
      </w:r>
    </w:p>
    <w:p w:rsidR="003D322A" w:rsidRDefault="003D322A" w:rsidP="003D322A">
      <w:pPr>
        <w:numPr>
          <w:ilvl w:val="0"/>
          <w:numId w:val="9"/>
        </w:numPr>
        <w:tabs>
          <w:tab w:val="left" w:pos="6040"/>
        </w:tabs>
        <w:spacing w:line="360" w:lineRule="auto"/>
        <w:jc w:val="both"/>
        <w:rPr>
          <w:sz w:val="28"/>
          <w:szCs w:val="28"/>
        </w:rPr>
      </w:pPr>
      <w:r>
        <w:rPr>
          <w:sz w:val="28"/>
          <w:szCs w:val="28"/>
        </w:rPr>
        <w:t>Степанова М.В. «Региональная экономика»: учебное пособие – М:    Инфра-М, 2002г.</w:t>
      </w:r>
    </w:p>
    <w:p w:rsidR="003D322A" w:rsidRDefault="003D322A" w:rsidP="003D322A">
      <w:pPr>
        <w:numPr>
          <w:ilvl w:val="0"/>
          <w:numId w:val="9"/>
        </w:numPr>
        <w:spacing w:line="360" w:lineRule="auto"/>
        <w:jc w:val="both"/>
        <w:rPr>
          <w:sz w:val="28"/>
          <w:szCs w:val="28"/>
        </w:rPr>
      </w:pPr>
      <w:r>
        <w:rPr>
          <w:sz w:val="28"/>
          <w:szCs w:val="28"/>
        </w:rPr>
        <w:t>Хрущев А.Т. «Экономическая и социальная география России»: учебник  для вузов, 2-е изд. стериотип – М.: Дрофа, 2002г.</w:t>
      </w:r>
    </w:p>
    <w:p w:rsidR="001824D6" w:rsidRPr="001824D6" w:rsidRDefault="001824D6" w:rsidP="001824D6">
      <w:pPr>
        <w:pStyle w:val="a6"/>
        <w:spacing w:line="360" w:lineRule="auto"/>
        <w:jc w:val="both"/>
        <w:rPr>
          <w:sz w:val="28"/>
          <w:szCs w:val="28"/>
        </w:rPr>
      </w:pPr>
    </w:p>
    <w:p w:rsidR="00751412" w:rsidRDefault="003D322A" w:rsidP="00751412">
      <w:pPr>
        <w:rPr>
          <w:b/>
          <w:sz w:val="36"/>
          <w:szCs w:val="36"/>
        </w:rPr>
      </w:pPr>
      <w:r>
        <w:rPr>
          <w:b/>
          <w:sz w:val="36"/>
          <w:szCs w:val="36"/>
        </w:rPr>
        <w:br w:type="page"/>
      </w:r>
      <w:r w:rsidR="00A36369">
        <w:rPr>
          <w:b/>
          <w:sz w:val="36"/>
          <w:szCs w:val="36"/>
        </w:rPr>
        <w:t xml:space="preserve">                                   Приложение</w:t>
      </w:r>
    </w:p>
    <w:p w:rsidR="00A36369" w:rsidRDefault="00A36369" w:rsidP="00751412">
      <w:pPr>
        <w:rPr>
          <w:b/>
          <w:sz w:val="36"/>
          <w:szCs w:val="36"/>
        </w:rPr>
      </w:pPr>
      <w:r>
        <w:rPr>
          <w:b/>
          <w:sz w:val="36"/>
          <w:szCs w:val="36"/>
        </w:rPr>
        <w:t xml:space="preserve">1. </w:t>
      </w:r>
      <w:r w:rsidR="004427FB">
        <w:rPr>
          <w:b/>
          <w:sz w:val="36"/>
          <w:szCs w:val="36"/>
        </w:rPr>
        <w:t xml:space="preserve"> Состав района</w:t>
      </w:r>
    </w:p>
    <w:p w:rsidR="00A36369" w:rsidRDefault="003116C2" w:rsidP="00751412">
      <w:pPr>
        <w:rPr>
          <w:b/>
          <w:sz w:val="36"/>
          <w:szCs w:val="36"/>
        </w:rPr>
      </w:pPr>
      <w:r>
        <w:rPr>
          <w:b/>
          <w:sz w:val="36"/>
          <w:szCs w:val="36"/>
        </w:rPr>
        <w:pict>
          <v:shape id="_x0000_i1026" type="#_x0000_t75" style="width:401.25pt;height:618.75pt">
            <v:imagedata r:id="rId16" o:title="sev_kav"/>
          </v:shape>
        </w:pict>
      </w:r>
    </w:p>
    <w:p w:rsidR="004427FB" w:rsidRDefault="004427FB" w:rsidP="00751412">
      <w:pPr>
        <w:rPr>
          <w:b/>
          <w:sz w:val="36"/>
          <w:szCs w:val="36"/>
        </w:rPr>
      </w:pPr>
    </w:p>
    <w:p w:rsidR="004427FB" w:rsidRDefault="004427FB" w:rsidP="00751412">
      <w:pPr>
        <w:rPr>
          <w:b/>
          <w:sz w:val="36"/>
          <w:szCs w:val="36"/>
        </w:rPr>
      </w:pPr>
    </w:p>
    <w:p w:rsidR="004427FB" w:rsidRDefault="004427FB" w:rsidP="00751412">
      <w:pPr>
        <w:rPr>
          <w:b/>
          <w:sz w:val="36"/>
          <w:szCs w:val="36"/>
        </w:rPr>
      </w:pPr>
    </w:p>
    <w:p w:rsidR="004427FB" w:rsidRDefault="004427FB" w:rsidP="00751412">
      <w:pPr>
        <w:rPr>
          <w:b/>
          <w:sz w:val="36"/>
          <w:szCs w:val="36"/>
        </w:rPr>
      </w:pPr>
    </w:p>
    <w:tbl>
      <w:tblPr>
        <w:tblW w:w="9061" w:type="dxa"/>
        <w:tblCellSpacing w:w="0" w:type="dxa"/>
        <w:tblCellMar>
          <w:top w:w="60" w:type="dxa"/>
          <w:left w:w="60" w:type="dxa"/>
          <w:bottom w:w="60" w:type="dxa"/>
          <w:right w:w="60" w:type="dxa"/>
        </w:tblCellMar>
        <w:tblLook w:val="0000" w:firstRow="0" w:lastRow="0" w:firstColumn="0" w:lastColumn="0" w:noHBand="0" w:noVBand="0"/>
      </w:tblPr>
      <w:tblGrid>
        <w:gridCol w:w="366"/>
        <w:gridCol w:w="4120"/>
        <w:gridCol w:w="1851"/>
        <w:gridCol w:w="1447"/>
        <w:gridCol w:w="1277"/>
      </w:tblGrid>
      <w:tr w:rsidR="004427FB">
        <w:trPr>
          <w:trHeight w:val="595"/>
          <w:tblHeader/>
          <w:tblCellSpacing w:w="0" w:type="dxa"/>
        </w:trPr>
        <w:tc>
          <w:tcPr>
            <w:tcW w:w="0" w:type="auto"/>
            <w:shd w:val="clear" w:color="auto" w:fill="57F0BE"/>
            <w:vAlign w:val="center"/>
          </w:tcPr>
          <w:p w:rsidR="004427FB" w:rsidRDefault="004427FB" w:rsidP="00C85D35">
            <w:pPr>
              <w:jc w:val="center"/>
              <w:rPr>
                <w:b/>
                <w:bCs/>
              </w:rPr>
            </w:pPr>
            <w:r>
              <w:rPr>
                <w:b/>
                <w:bCs/>
              </w:rPr>
              <w:t>№</w:t>
            </w:r>
          </w:p>
        </w:tc>
        <w:tc>
          <w:tcPr>
            <w:tcW w:w="0" w:type="auto"/>
            <w:shd w:val="clear" w:color="auto" w:fill="57F0BE"/>
            <w:vAlign w:val="center"/>
          </w:tcPr>
          <w:p w:rsidR="004427FB" w:rsidRDefault="003116C2" w:rsidP="00C85D35">
            <w:pPr>
              <w:jc w:val="center"/>
              <w:rPr>
                <w:b/>
                <w:bCs/>
              </w:rPr>
            </w:pPr>
            <w:hyperlink r:id="rId17" w:history="1">
              <w:r w:rsidR="004427FB">
                <w:rPr>
                  <w:rStyle w:val="a7"/>
                  <w:b/>
                  <w:bCs/>
                </w:rPr>
                <w:t>Субъект Федерации</w:t>
              </w:r>
            </w:hyperlink>
          </w:p>
        </w:tc>
        <w:tc>
          <w:tcPr>
            <w:tcW w:w="0" w:type="auto"/>
            <w:shd w:val="clear" w:color="auto" w:fill="57F0BE"/>
            <w:vAlign w:val="center"/>
          </w:tcPr>
          <w:p w:rsidR="004427FB" w:rsidRDefault="003116C2" w:rsidP="00C85D35">
            <w:pPr>
              <w:jc w:val="center"/>
              <w:rPr>
                <w:b/>
                <w:bCs/>
              </w:rPr>
            </w:pPr>
            <w:hyperlink r:id="rId18" w:history="1">
              <w:r w:rsidR="004427FB">
                <w:rPr>
                  <w:rStyle w:val="a7"/>
                  <w:b/>
                  <w:bCs/>
                </w:rPr>
                <w:t>Центр субъекта</w:t>
              </w:r>
            </w:hyperlink>
          </w:p>
        </w:tc>
        <w:tc>
          <w:tcPr>
            <w:tcW w:w="0" w:type="auto"/>
            <w:shd w:val="clear" w:color="auto" w:fill="57F0BE"/>
            <w:vAlign w:val="center"/>
          </w:tcPr>
          <w:p w:rsidR="004427FB" w:rsidRDefault="003116C2" w:rsidP="00C85D35">
            <w:pPr>
              <w:jc w:val="center"/>
            </w:pPr>
            <w:hyperlink r:id="rId19" w:history="1">
              <w:r w:rsidR="004427FB">
                <w:rPr>
                  <w:rStyle w:val="a7"/>
                  <w:b/>
                  <w:bCs/>
                </w:rPr>
                <w:t>Территория</w:t>
              </w:r>
            </w:hyperlink>
          </w:p>
          <w:p w:rsidR="004427FB" w:rsidRDefault="004427FB" w:rsidP="00C85D35">
            <w:pPr>
              <w:jc w:val="center"/>
            </w:pPr>
            <w:r>
              <w:t>(км²)</w:t>
            </w:r>
          </w:p>
        </w:tc>
        <w:tc>
          <w:tcPr>
            <w:tcW w:w="0" w:type="auto"/>
            <w:shd w:val="clear" w:color="auto" w:fill="57F0BE"/>
            <w:vAlign w:val="center"/>
          </w:tcPr>
          <w:p w:rsidR="004427FB" w:rsidRDefault="003116C2" w:rsidP="00C85D35">
            <w:pPr>
              <w:jc w:val="center"/>
            </w:pPr>
            <w:hyperlink r:id="rId20" w:history="1">
              <w:r w:rsidR="004427FB">
                <w:rPr>
                  <w:rStyle w:val="a7"/>
                  <w:b/>
                  <w:bCs/>
                </w:rPr>
                <w:t>Население</w:t>
              </w:r>
            </w:hyperlink>
          </w:p>
          <w:p w:rsidR="004427FB" w:rsidRDefault="004427FB" w:rsidP="00C85D35">
            <w:pPr>
              <w:jc w:val="center"/>
            </w:pPr>
            <w:r>
              <w:t>(</w:t>
            </w:r>
            <w:smartTag w:uri="urn:schemas-microsoft-com:office:smarttags" w:element="metricconverter">
              <w:smartTagPr>
                <w:attr w:name="ProductID" w:val="2002 г"/>
              </w:smartTagPr>
              <w:r>
                <w:t>2002 г</w:t>
              </w:r>
            </w:smartTag>
            <w:r>
              <w:t>.)</w:t>
            </w:r>
          </w:p>
        </w:tc>
      </w:tr>
      <w:tr w:rsidR="004427FB">
        <w:trPr>
          <w:trHeight w:val="297"/>
          <w:tblCellSpacing w:w="0" w:type="dxa"/>
        </w:trPr>
        <w:tc>
          <w:tcPr>
            <w:tcW w:w="0" w:type="auto"/>
            <w:shd w:val="clear" w:color="auto" w:fill="FFFFFF"/>
            <w:vAlign w:val="center"/>
          </w:tcPr>
          <w:p w:rsidR="004427FB" w:rsidRDefault="004427FB" w:rsidP="00C85D35">
            <w:pPr>
              <w:jc w:val="center"/>
            </w:pPr>
            <w:r>
              <w:t>1</w:t>
            </w:r>
          </w:p>
        </w:tc>
        <w:tc>
          <w:tcPr>
            <w:tcW w:w="0" w:type="auto"/>
            <w:shd w:val="clear" w:color="auto" w:fill="FFFFFF"/>
            <w:vAlign w:val="center"/>
          </w:tcPr>
          <w:p w:rsidR="004427FB" w:rsidRDefault="003116C2" w:rsidP="00C85D35">
            <w:hyperlink r:id="rId21" w:history="1">
              <w:r w:rsidR="004427FB">
                <w:rPr>
                  <w:rStyle w:val="a7"/>
                </w:rPr>
                <w:t>Краснодарский край</w:t>
              </w:r>
            </w:hyperlink>
          </w:p>
        </w:tc>
        <w:tc>
          <w:tcPr>
            <w:tcW w:w="0" w:type="auto"/>
            <w:shd w:val="clear" w:color="auto" w:fill="FFFFFF"/>
            <w:vAlign w:val="center"/>
          </w:tcPr>
          <w:p w:rsidR="004427FB" w:rsidRDefault="004427FB" w:rsidP="00C85D35">
            <w:r>
              <w:t>Краснодар</w:t>
            </w:r>
          </w:p>
        </w:tc>
        <w:tc>
          <w:tcPr>
            <w:tcW w:w="0" w:type="auto"/>
            <w:shd w:val="clear" w:color="auto" w:fill="FFFFFF"/>
            <w:vAlign w:val="center"/>
          </w:tcPr>
          <w:p w:rsidR="004427FB" w:rsidRDefault="004427FB" w:rsidP="00C85D35">
            <w:pPr>
              <w:jc w:val="right"/>
            </w:pPr>
            <w:r>
              <w:t>76 000</w:t>
            </w:r>
          </w:p>
        </w:tc>
        <w:tc>
          <w:tcPr>
            <w:tcW w:w="0" w:type="auto"/>
            <w:shd w:val="clear" w:color="auto" w:fill="FFFFFF"/>
            <w:vAlign w:val="center"/>
          </w:tcPr>
          <w:p w:rsidR="004427FB" w:rsidRDefault="004427FB" w:rsidP="00C85D35">
            <w:pPr>
              <w:jc w:val="right"/>
            </w:pPr>
            <w:r>
              <w:t>5 125 221</w:t>
            </w:r>
          </w:p>
        </w:tc>
      </w:tr>
      <w:tr w:rsidR="004427FB">
        <w:trPr>
          <w:trHeight w:val="297"/>
          <w:tblCellSpacing w:w="0" w:type="dxa"/>
        </w:trPr>
        <w:tc>
          <w:tcPr>
            <w:tcW w:w="0" w:type="auto"/>
            <w:shd w:val="clear" w:color="auto" w:fill="FFFFFF"/>
            <w:vAlign w:val="center"/>
          </w:tcPr>
          <w:p w:rsidR="004427FB" w:rsidRDefault="004427FB" w:rsidP="00C85D35">
            <w:pPr>
              <w:jc w:val="center"/>
            </w:pPr>
            <w:r>
              <w:t>2</w:t>
            </w:r>
          </w:p>
        </w:tc>
        <w:tc>
          <w:tcPr>
            <w:tcW w:w="0" w:type="auto"/>
            <w:shd w:val="clear" w:color="auto" w:fill="FFFFFF"/>
            <w:vAlign w:val="center"/>
          </w:tcPr>
          <w:p w:rsidR="004427FB" w:rsidRDefault="003116C2" w:rsidP="00C85D35">
            <w:hyperlink r:id="rId22" w:history="1">
              <w:r w:rsidR="004427FB">
                <w:rPr>
                  <w:rStyle w:val="a7"/>
                </w:rPr>
                <w:t>Республика Адыгея</w:t>
              </w:r>
            </w:hyperlink>
          </w:p>
        </w:tc>
        <w:tc>
          <w:tcPr>
            <w:tcW w:w="0" w:type="auto"/>
            <w:shd w:val="clear" w:color="auto" w:fill="FFFFFF"/>
            <w:vAlign w:val="center"/>
          </w:tcPr>
          <w:p w:rsidR="004427FB" w:rsidRDefault="004427FB" w:rsidP="00C85D35">
            <w:r>
              <w:t>Майкоп</w:t>
            </w:r>
          </w:p>
        </w:tc>
        <w:tc>
          <w:tcPr>
            <w:tcW w:w="0" w:type="auto"/>
            <w:shd w:val="clear" w:color="auto" w:fill="FFFFFF"/>
            <w:vAlign w:val="center"/>
          </w:tcPr>
          <w:p w:rsidR="004427FB" w:rsidRDefault="004427FB" w:rsidP="00C85D35">
            <w:pPr>
              <w:jc w:val="right"/>
            </w:pPr>
            <w:r>
              <w:t>7 600</w:t>
            </w:r>
          </w:p>
        </w:tc>
        <w:tc>
          <w:tcPr>
            <w:tcW w:w="0" w:type="auto"/>
            <w:shd w:val="clear" w:color="auto" w:fill="FFFFFF"/>
            <w:vAlign w:val="center"/>
          </w:tcPr>
          <w:p w:rsidR="004427FB" w:rsidRDefault="004427FB" w:rsidP="00C85D35">
            <w:pPr>
              <w:jc w:val="right"/>
            </w:pPr>
            <w:r>
              <w:t>447 109</w:t>
            </w:r>
          </w:p>
        </w:tc>
      </w:tr>
      <w:tr w:rsidR="004427FB">
        <w:trPr>
          <w:trHeight w:val="276"/>
          <w:tblCellSpacing w:w="0" w:type="dxa"/>
        </w:trPr>
        <w:tc>
          <w:tcPr>
            <w:tcW w:w="0" w:type="auto"/>
            <w:shd w:val="clear" w:color="auto" w:fill="FFFFFF"/>
            <w:vAlign w:val="center"/>
          </w:tcPr>
          <w:p w:rsidR="004427FB" w:rsidRDefault="004427FB" w:rsidP="00C85D35">
            <w:pPr>
              <w:jc w:val="center"/>
            </w:pPr>
            <w:r>
              <w:t>3</w:t>
            </w:r>
          </w:p>
        </w:tc>
        <w:tc>
          <w:tcPr>
            <w:tcW w:w="0" w:type="auto"/>
            <w:shd w:val="clear" w:color="auto" w:fill="FFFFFF"/>
            <w:vAlign w:val="center"/>
          </w:tcPr>
          <w:p w:rsidR="004427FB" w:rsidRDefault="003116C2" w:rsidP="00C85D35">
            <w:hyperlink r:id="rId23" w:history="1">
              <w:r w:rsidR="004427FB">
                <w:rPr>
                  <w:rStyle w:val="a7"/>
                </w:rPr>
                <w:t>Республика Дагестан</w:t>
              </w:r>
            </w:hyperlink>
          </w:p>
        </w:tc>
        <w:tc>
          <w:tcPr>
            <w:tcW w:w="0" w:type="auto"/>
            <w:shd w:val="clear" w:color="auto" w:fill="FFFFFF"/>
            <w:vAlign w:val="center"/>
          </w:tcPr>
          <w:p w:rsidR="004427FB" w:rsidRDefault="004427FB" w:rsidP="00C85D35">
            <w:r>
              <w:t>Махачкала</w:t>
            </w:r>
          </w:p>
        </w:tc>
        <w:tc>
          <w:tcPr>
            <w:tcW w:w="0" w:type="auto"/>
            <w:shd w:val="clear" w:color="auto" w:fill="FFFFFF"/>
            <w:vAlign w:val="center"/>
          </w:tcPr>
          <w:p w:rsidR="004427FB" w:rsidRDefault="004427FB" w:rsidP="00C85D35">
            <w:pPr>
              <w:jc w:val="right"/>
            </w:pPr>
            <w:r>
              <w:t>50 300</w:t>
            </w:r>
          </w:p>
        </w:tc>
        <w:tc>
          <w:tcPr>
            <w:tcW w:w="0" w:type="auto"/>
            <w:shd w:val="clear" w:color="auto" w:fill="FFFFFF"/>
            <w:vAlign w:val="center"/>
          </w:tcPr>
          <w:p w:rsidR="004427FB" w:rsidRDefault="004427FB" w:rsidP="00C85D35">
            <w:pPr>
              <w:jc w:val="right"/>
            </w:pPr>
            <w:r>
              <w:t>2 576 531</w:t>
            </w:r>
          </w:p>
        </w:tc>
      </w:tr>
      <w:tr w:rsidR="004427FB">
        <w:trPr>
          <w:trHeight w:val="297"/>
          <w:tblCellSpacing w:w="0" w:type="dxa"/>
        </w:trPr>
        <w:tc>
          <w:tcPr>
            <w:tcW w:w="0" w:type="auto"/>
            <w:shd w:val="clear" w:color="auto" w:fill="FFFFFF"/>
            <w:vAlign w:val="center"/>
          </w:tcPr>
          <w:p w:rsidR="004427FB" w:rsidRDefault="004427FB" w:rsidP="00C85D35">
            <w:pPr>
              <w:jc w:val="center"/>
            </w:pPr>
            <w:r>
              <w:t>4</w:t>
            </w:r>
          </w:p>
        </w:tc>
        <w:tc>
          <w:tcPr>
            <w:tcW w:w="0" w:type="auto"/>
            <w:shd w:val="clear" w:color="auto" w:fill="FFFFFF"/>
            <w:vAlign w:val="center"/>
          </w:tcPr>
          <w:p w:rsidR="004427FB" w:rsidRDefault="003116C2" w:rsidP="00C85D35">
            <w:hyperlink r:id="rId24" w:history="1">
              <w:r w:rsidR="004427FB">
                <w:rPr>
                  <w:rStyle w:val="a7"/>
                </w:rPr>
                <w:t>Республика Ингушетия</w:t>
              </w:r>
            </w:hyperlink>
          </w:p>
        </w:tc>
        <w:tc>
          <w:tcPr>
            <w:tcW w:w="0" w:type="auto"/>
            <w:shd w:val="clear" w:color="auto" w:fill="FFFFFF"/>
            <w:vAlign w:val="center"/>
          </w:tcPr>
          <w:p w:rsidR="004427FB" w:rsidRDefault="004427FB" w:rsidP="00C85D35">
            <w:r>
              <w:t>Магас</w:t>
            </w:r>
          </w:p>
        </w:tc>
        <w:tc>
          <w:tcPr>
            <w:tcW w:w="0" w:type="auto"/>
            <w:shd w:val="clear" w:color="auto" w:fill="FFFFFF"/>
            <w:vAlign w:val="center"/>
          </w:tcPr>
          <w:p w:rsidR="004427FB" w:rsidRDefault="004427FB" w:rsidP="00C85D35">
            <w:pPr>
              <w:jc w:val="right"/>
            </w:pPr>
            <w:r>
              <w:t>4 300</w:t>
            </w:r>
          </w:p>
        </w:tc>
        <w:tc>
          <w:tcPr>
            <w:tcW w:w="0" w:type="auto"/>
            <w:shd w:val="clear" w:color="auto" w:fill="FFFFFF"/>
            <w:vAlign w:val="center"/>
          </w:tcPr>
          <w:p w:rsidR="004427FB" w:rsidRDefault="004427FB" w:rsidP="00C85D35">
            <w:pPr>
              <w:jc w:val="right"/>
            </w:pPr>
            <w:r>
              <w:t>467 294</w:t>
            </w:r>
          </w:p>
        </w:tc>
      </w:tr>
      <w:tr w:rsidR="004427FB">
        <w:trPr>
          <w:trHeight w:val="595"/>
          <w:tblCellSpacing w:w="0" w:type="dxa"/>
        </w:trPr>
        <w:tc>
          <w:tcPr>
            <w:tcW w:w="0" w:type="auto"/>
            <w:shd w:val="clear" w:color="auto" w:fill="FFFFFF"/>
            <w:vAlign w:val="center"/>
          </w:tcPr>
          <w:p w:rsidR="004427FB" w:rsidRDefault="004427FB" w:rsidP="00C85D35">
            <w:pPr>
              <w:jc w:val="center"/>
            </w:pPr>
            <w:r>
              <w:t>5</w:t>
            </w:r>
          </w:p>
        </w:tc>
        <w:tc>
          <w:tcPr>
            <w:tcW w:w="0" w:type="auto"/>
            <w:shd w:val="clear" w:color="auto" w:fill="FFFFFF"/>
            <w:vAlign w:val="center"/>
          </w:tcPr>
          <w:p w:rsidR="004427FB" w:rsidRDefault="003116C2" w:rsidP="00C85D35">
            <w:hyperlink r:id="rId25" w:history="1">
              <w:r w:rsidR="004427FB">
                <w:rPr>
                  <w:rStyle w:val="a7"/>
                </w:rPr>
                <w:t>Республика Кабардино-Балкария</w:t>
              </w:r>
            </w:hyperlink>
          </w:p>
        </w:tc>
        <w:tc>
          <w:tcPr>
            <w:tcW w:w="0" w:type="auto"/>
            <w:shd w:val="clear" w:color="auto" w:fill="FFFFFF"/>
            <w:vAlign w:val="center"/>
          </w:tcPr>
          <w:p w:rsidR="004427FB" w:rsidRDefault="004427FB" w:rsidP="00C85D35">
            <w:r>
              <w:t>Нальчик</w:t>
            </w:r>
          </w:p>
        </w:tc>
        <w:tc>
          <w:tcPr>
            <w:tcW w:w="0" w:type="auto"/>
            <w:shd w:val="clear" w:color="auto" w:fill="FFFFFF"/>
            <w:vAlign w:val="center"/>
          </w:tcPr>
          <w:p w:rsidR="004427FB" w:rsidRDefault="004427FB" w:rsidP="00C85D35">
            <w:pPr>
              <w:jc w:val="right"/>
            </w:pPr>
            <w:r>
              <w:t>12 500</w:t>
            </w:r>
          </w:p>
        </w:tc>
        <w:tc>
          <w:tcPr>
            <w:tcW w:w="0" w:type="auto"/>
            <w:shd w:val="clear" w:color="auto" w:fill="FFFFFF"/>
            <w:vAlign w:val="center"/>
          </w:tcPr>
          <w:p w:rsidR="004427FB" w:rsidRDefault="004427FB" w:rsidP="00C85D35">
            <w:pPr>
              <w:jc w:val="right"/>
            </w:pPr>
            <w:r>
              <w:t>901 494</w:t>
            </w:r>
          </w:p>
        </w:tc>
      </w:tr>
      <w:tr w:rsidR="004427FB">
        <w:trPr>
          <w:trHeight w:val="573"/>
          <w:tblCellSpacing w:w="0" w:type="dxa"/>
        </w:trPr>
        <w:tc>
          <w:tcPr>
            <w:tcW w:w="0" w:type="auto"/>
            <w:shd w:val="clear" w:color="auto" w:fill="FFFFFF"/>
            <w:vAlign w:val="center"/>
          </w:tcPr>
          <w:p w:rsidR="004427FB" w:rsidRDefault="004427FB" w:rsidP="00C85D35">
            <w:pPr>
              <w:jc w:val="center"/>
            </w:pPr>
            <w:r>
              <w:t>6</w:t>
            </w:r>
          </w:p>
        </w:tc>
        <w:tc>
          <w:tcPr>
            <w:tcW w:w="0" w:type="auto"/>
            <w:shd w:val="clear" w:color="auto" w:fill="FFFFFF"/>
            <w:vAlign w:val="center"/>
          </w:tcPr>
          <w:p w:rsidR="004427FB" w:rsidRDefault="003116C2" w:rsidP="00C85D35">
            <w:hyperlink r:id="rId26" w:history="1">
              <w:r w:rsidR="004427FB">
                <w:rPr>
                  <w:rStyle w:val="a7"/>
                </w:rPr>
                <w:t>Республика Карачаево-Черкессия</w:t>
              </w:r>
            </w:hyperlink>
          </w:p>
        </w:tc>
        <w:tc>
          <w:tcPr>
            <w:tcW w:w="0" w:type="auto"/>
            <w:shd w:val="clear" w:color="auto" w:fill="FFFFFF"/>
            <w:vAlign w:val="center"/>
          </w:tcPr>
          <w:p w:rsidR="004427FB" w:rsidRDefault="004427FB" w:rsidP="00C85D35">
            <w:r>
              <w:t>Черкесск</w:t>
            </w:r>
          </w:p>
        </w:tc>
        <w:tc>
          <w:tcPr>
            <w:tcW w:w="0" w:type="auto"/>
            <w:shd w:val="clear" w:color="auto" w:fill="FFFFFF"/>
            <w:vAlign w:val="center"/>
          </w:tcPr>
          <w:p w:rsidR="004427FB" w:rsidRDefault="004427FB" w:rsidP="00C85D35">
            <w:pPr>
              <w:jc w:val="right"/>
            </w:pPr>
            <w:r>
              <w:t>14 100</w:t>
            </w:r>
          </w:p>
        </w:tc>
        <w:tc>
          <w:tcPr>
            <w:tcW w:w="0" w:type="auto"/>
            <w:shd w:val="clear" w:color="auto" w:fill="FFFFFF"/>
            <w:vAlign w:val="center"/>
          </w:tcPr>
          <w:p w:rsidR="004427FB" w:rsidRDefault="004427FB" w:rsidP="00C85D35">
            <w:pPr>
              <w:jc w:val="right"/>
            </w:pPr>
            <w:r>
              <w:t>439 470</w:t>
            </w:r>
          </w:p>
        </w:tc>
      </w:tr>
      <w:tr w:rsidR="004427FB">
        <w:trPr>
          <w:trHeight w:val="595"/>
          <w:tblCellSpacing w:w="0" w:type="dxa"/>
        </w:trPr>
        <w:tc>
          <w:tcPr>
            <w:tcW w:w="0" w:type="auto"/>
            <w:shd w:val="clear" w:color="auto" w:fill="FFFFFF"/>
            <w:vAlign w:val="center"/>
          </w:tcPr>
          <w:p w:rsidR="004427FB" w:rsidRDefault="004427FB" w:rsidP="00C85D35">
            <w:pPr>
              <w:jc w:val="center"/>
            </w:pPr>
            <w:r>
              <w:t>7</w:t>
            </w:r>
          </w:p>
        </w:tc>
        <w:tc>
          <w:tcPr>
            <w:tcW w:w="0" w:type="auto"/>
            <w:shd w:val="clear" w:color="auto" w:fill="FFFFFF"/>
            <w:vAlign w:val="center"/>
          </w:tcPr>
          <w:p w:rsidR="004427FB" w:rsidRDefault="003116C2" w:rsidP="00C85D35">
            <w:hyperlink r:id="rId27" w:history="1">
              <w:r w:rsidR="004427FB">
                <w:rPr>
                  <w:rStyle w:val="a7"/>
                </w:rPr>
                <w:t>Республика Северная Осетия - Алания</w:t>
              </w:r>
            </w:hyperlink>
          </w:p>
        </w:tc>
        <w:tc>
          <w:tcPr>
            <w:tcW w:w="0" w:type="auto"/>
            <w:shd w:val="clear" w:color="auto" w:fill="FFFFFF"/>
            <w:vAlign w:val="center"/>
          </w:tcPr>
          <w:p w:rsidR="004427FB" w:rsidRDefault="004427FB" w:rsidP="00C85D35">
            <w:r>
              <w:t>Владикавказ</w:t>
            </w:r>
          </w:p>
        </w:tc>
        <w:tc>
          <w:tcPr>
            <w:tcW w:w="0" w:type="auto"/>
            <w:shd w:val="clear" w:color="auto" w:fill="FFFFFF"/>
            <w:vAlign w:val="center"/>
          </w:tcPr>
          <w:p w:rsidR="004427FB" w:rsidRDefault="004427FB" w:rsidP="00C85D35">
            <w:pPr>
              <w:jc w:val="right"/>
            </w:pPr>
            <w:r>
              <w:t>8 000</w:t>
            </w:r>
          </w:p>
        </w:tc>
        <w:tc>
          <w:tcPr>
            <w:tcW w:w="0" w:type="auto"/>
            <w:shd w:val="clear" w:color="auto" w:fill="FFFFFF"/>
            <w:vAlign w:val="center"/>
          </w:tcPr>
          <w:p w:rsidR="004427FB" w:rsidRDefault="004427FB" w:rsidP="00C85D35">
            <w:pPr>
              <w:jc w:val="right"/>
            </w:pPr>
            <w:r>
              <w:t>710 275</w:t>
            </w:r>
          </w:p>
        </w:tc>
      </w:tr>
      <w:tr w:rsidR="004427FB">
        <w:trPr>
          <w:trHeight w:val="297"/>
          <w:tblCellSpacing w:w="0" w:type="dxa"/>
        </w:trPr>
        <w:tc>
          <w:tcPr>
            <w:tcW w:w="0" w:type="auto"/>
            <w:shd w:val="clear" w:color="auto" w:fill="FFFFFF"/>
            <w:vAlign w:val="center"/>
          </w:tcPr>
          <w:p w:rsidR="004427FB" w:rsidRDefault="004427FB" w:rsidP="00C85D35">
            <w:pPr>
              <w:jc w:val="center"/>
            </w:pPr>
            <w:r>
              <w:t>8</w:t>
            </w:r>
          </w:p>
        </w:tc>
        <w:tc>
          <w:tcPr>
            <w:tcW w:w="0" w:type="auto"/>
            <w:shd w:val="clear" w:color="auto" w:fill="FFFFFF"/>
            <w:vAlign w:val="center"/>
          </w:tcPr>
          <w:p w:rsidR="004427FB" w:rsidRDefault="003116C2" w:rsidP="00C85D35">
            <w:hyperlink r:id="rId28" w:history="1">
              <w:r w:rsidR="004427FB">
                <w:rPr>
                  <w:rStyle w:val="a7"/>
                </w:rPr>
                <w:t>Республика Чечня</w:t>
              </w:r>
            </w:hyperlink>
          </w:p>
        </w:tc>
        <w:tc>
          <w:tcPr>
            <w:tcW w:w="0" w:type="auto"/>
            <w:shd w:val="clear" w:color="auto" w:fill="FFFFFF"/>
            <w:vAlign w:val="center"/>
          </w:tcPr>
          <w:p w:rsidR="004427FB" w:rsidRDefault="004427FB" w:rsidP="00C85D35">
            <w:r>
              <w:t>Грозный</w:t>
            </w:r>
          </w:p>
        </w:tc>
        <w:tc>
          <w:tcPr>
            <w:tcW w:w="0" w:type="auto"/>
            <w:shd w:val="clear" w:color="auto" w:fill="FFFFFF"/>
            <w:vAlign w:val="center"/>
          </w:tcPr>
          <w:p w:rsidR="004427FB" w:rsidRDefault="004427FB" w:rsidP="00C85D35">
            <w:pPr>
              <w:jc w:val="right"/>
            </w:pPr>
            <w:r>
              <w:t>15 000</w:t>
            </w:r>
          </w:p>
        </w:tc>
        <w:tc>
          <w:tcPr>
            <w:tcW w:w="0" w:type="auto"/>
            <w:shd w:val="clear" w:color="auto" w:fill="FFFFFF"/>
            <w:vAlign w:val="center"/>
          </w:tcPr>
          <w:p w:rsidR="004427FB" w:rsidRDefault="004427FB" w:rsidP="00C85D35">
            <w:pPr>
              <w:jc w:val="right"/>
            </w:pPr>
            <w:r>
              <w:t>1 103 686</w:t>
            </w:r>
          </w:p>
        </w:tc>
      </w:tr>
      <w:tr w:rsidR="004427FB">
        <w:trPr>
          <w:trHeight w:val="573"/>
          <w:tblCellSpacing w:w="0" w:type="dxa"/>
        </w:trPr>
        <w:tc>
          <w:tcPr>
            <w:tcW w:w="0" w:type="auto"/>
            <w:shd w:val="clear" w:color="auto" w:fill="FFFFFF"/>
            <w:vAlign w:val="center"/>
          </w:tcPr>
          <w:p w:rsidR="004427FB" w:rsidRDefault="004427FB" w:rsidP="00C85D35">
            <w:pPr>
              <w:jc w:val="center"/>
            </w:pPr>
            <w:r>
              <w:t>9</w:t>
            </w:r>
          </w:p>
        </w:tc>
        <w:tc>
          <w:tcPr>
            <w:tcW w:w="0" w:type="auto"/>
            <w:shd w:val="clear" w:color="auto" w:fill="FFFFFF"/>
            <w:vAlign w:val="center"/>
          </w:tcPr>
          <w:p w:rsidR="004427FB" w:rsidRDefault="003116C2" w:rsidP="00C85D35">
            <w:hyperlink r:id="rId29" w:history="1">
              <w:r w:rsidR="004427FB">
                <w:rPr>
                  <w:rStyle w:val="a7"/>
                </w:rPr>
                <w:t>Ростовская область</w:t>
              </w:r>
            </w:hyperlink>
          </w:p>
        </w:tc>
        <w:tc>
          <w:tcPr>
            <w:tcW w:w="0" w:type="auto"/>
            <w:shd w:val="clear" w:color="auto" w:fill="FFFFFF"/>
            <w:vAlign w:val="center"/>
          </w:tcPr>
          <w:p w:rsidR="004427FB" w:rsidRDefault="004427FB" w:rsidP="00C85D35">
            <w:r>
              <w:t>Ростов-на-Дону</w:t>
            </w:r>
          </w:p>
        </w:tc>
        <w:tc>
          <w:tcPr>
            <w:tcW w:w="0" w:type="auto"/>
            <w:shd w:val="clear" w:color="auto" w:fill="FFFFFF"/>
            <w:vAlign w:val="center"/>
          </w:tcPr>
          <w:p w:rsidR="004427FB" w:rsidRDefault="004427FB" w:rsidP="00C85D35">
            <w:pPr>
              <w:jc w:val="right"/>
            </w:pPr>
            <w:r>
              <w:t>100 800</w:t>
            </w:r>
          </w:p>
        </w:tc>
        <w:tc>
          <w:tcPr>
            <w:tcW w:w="0" w:type="auto"/>
            <w:shd w:val="clear" w:color="auto" w:fill="FFFFFF"/>
            <w:vAlign w:val="center"/>
          </w:tcPr>
          <w:p w:rsidR="004427FB" w:rsidRDefault="004427FB" w:rsidP="00C85D35">
            <w:pPr>
              <w:jc w:val="right"/>
            </w:pPr>
            <w:r>
              <w:t>4 404 013</w:t>
            </w:r>
          </w:p>
        </w:tc>
      </w:tr>
      <w:tr w:rsidR="004427FB">
        <w:trPr>
          <w:trHeight w:val="297"/>
          <w:tblCellSpacing w:w="0" w:type="dxa"/>
        </w:trPr>
        <w:tc>
          <w:tcPr>
            <w:tcW w:w="0" w:type="auto"/>
            <w:shd w:val="clear" w:color="auto" w:fill="FFFFFF"/>
            <w:vAlign w:val="center"/>
          </w:tcPr>
          <w:p w:rsidR="004427FB" w:rsidRDefault="004427FB" w:rsidP="00C85D35">
            <w:pPr>
              <w:jc w:val="center"/>
            </w:pPr>
            <w:r>
              <w:t>10</w:t>
            </w:r>
          </w:p>
        </w:tc>
        <w:tc>
          <w:tcPr>
            <w:tcW w:w="0" w:type="auto"/>
            <w:shd w:val="clear" w:color="auto" w:fill="FFFFFF"/>
            <w:vAlign w:val="center"/>
          </w:tcPr>
          <w:p w:rsidR="004427FB" w:rsidRDefault="003116C2" w:rsidP="00C85D35">
            <w:hyperlink r:id="rId30" w:history="1">
              <w:r w:rsidR="004427FB">
                <w:rPr>
                  <w:rStyle w:val="a7"/>
                </w:rPr>
                <w:t>Ставропольский край</w:t>
              </w:r>
            </w:hyperlink>
          </w:p>
        </w:tc>
        <w:tc>
          <w:tcPr>
            <w:tcW w:w="0" w:type="auto"/>
            <w:shd w:val="clear" w:color="auto" w:fill="FFFFFF"/>
            <w:vAlign w:val="center"/>
          </w:tcPr>
          <w:p w:rsidR="004427FB" w:rsidRDefault="004427FB" w:rsidP="00C85D35">
            <w:r>
              <w:t>Ставрополь</w:t>
            </w:r>
          </w:p>
        </w:tc>
        <w:tc>
          <w:tcPr>
            <w:tcW w:w="0" w:type="auto"/>
            <w:shd w:val="clear" w:color="auto" w:fill="FFFFFF"/>
            <w:vAlign w:val="center"/>
          </w:tcPr>
          <w:p w:rsidR="004427FB" w:rsidRDefault="004427FB" w:rsidP="00C85D35">
            <w:pPr>
              <w:jc w:val="right"/>
            </w:pPr>
            <w:r>
              <w:t>66 500</w:t>
            </w:r>
          </w:p>
        </w:tc>
        <w:tc>
          <w:tcPr>
            <w:tcW w:w="0" w:type="auto"/>
            <w:shd w:val="clear" w:color="auto" w:fill="FFFFFF"/>
            <w:vAlign w:val="center"/>
          </w:tcPr>
          <w:p w:rsidR="004427FB" w:rsidRDefault="004427FB" w:rsidP="00C85D35">
            <w:pPr>
              <w:jc w:val="right"/>
            </w:pPr>
            <w:r>
              <w:t>2 735 139</w:t>
            </w:r>
          </w:p>
        </w:tc>
      </w:tr>
    </w:tbl>
    <w:p w:rsidR="004427FB" w:rsidRDefault="004427FB" w:rsidP="00751412">
      <w:pPr>
        <w:rPr>
          <w:b/>
          <w:sz w:val="36"/>
          <w:szCs w:val="36"/>
        </w:rPr>
      </w:pPr>
    </w:p>
    <w:p w:rsidR="004427FB" w:rsidRDefault="004427FB" w:rsidP="00751412">
      <w:pPr>
        <w:rPr>
          <w:b/>
          <w:sz w:val="36"/>
          <w:szCs w:val="36"/>
        </w:rPr>
      </w:pPr>
    </w:p>
    <w:p w:rsidR="00A36369" w:rsidRDefault="00A36369" w:rsidP="00751412">
      <w:pPr>
        <w:rPr>
          <w:b/>
          <w:sz w:val="36"/>
          <w:szCs w:val="36"/>
        </w:rPr>
      </w:pPr>
      <w:r>
        <w:rPr>
          <w:b/>
          <w:sz w:val="36"/>
          <w:szCs w:val="36"/>
        </w:rPr>
        <w:t xml:space="preserve">2. </w:t>
      </w:r>
      <w:r w:rsidR="004427FB">
        <w:rPr>
          <w:b/>
          <w:sz w:val="36"/>
          <w:szCs w:val="36"/>
        </w:rPr>
        <w:t xml:space="preserve"> Географическое положение</w:t>
      </w:r>
    </w:p>
    <w:p w:rsidR="00A36369" w:rsidRDefault="003116C2" w:rsidP="00751412">
      <w:pPr>
        <w:rPr>
          <w:b/>
          <w:sz w:val="28"/>
          <w:szCs w:val="28"/>
        </w:rPr>
      </w:pPr>
      <w:r>
        <w:rPr>
          <w:b/>
          <w:sz w:val="28"/>
          <w:szCs w:val="28"/>
        </w:rPr>
        <w:pict>
          <v:shape id="_x0000_i1027" type="#_x0000_t75" style="width:364.5pt;height:219pt">
            <v:imagedata r:id="rId31" o:title="именно что мне надо"/>
          </v:shape>
        </w:pict>
      </w:r>
    </w:p>
    <w:p w:rsidR="004427FB" w:rsidRDefault="004427FB" w:rsidP="00751412">
      <w:pPr>
        <w:rPr>
          <w:b/>
          <w:sz w:val="28"/>
          <w:szCs w:val="28"/>
        </w:rPr>
      </w:pPr>
    </w:p>
    <w:p w:rsidR="00C85D35" w:rsidRDefault="00C85D35" w:rsidP="00751412">
      <w:pPr>
        <w:rPr>
          <w:b/>
          <w:sz w:val="28"/>
          <w:szCs w:val="28"/>
        </w:rPr>
      </w:pPr>
    </w:p>
    <w:p w:rsidR="00C85D35" w:rsidRDefault="00C85D35" w:rsidP="00751412">
      <w:pPr>
        <w:rPr>
          <w:b/>
          <w:sz w:val="28"/>
          <w:szCs w:val="28"/>
        </w:rPr>
      </w:pPr>
    </w:p>
    <w:p w:rsidR="00C85D35" w:rsidRDefault="00C85D35" w:rsidP="00751412">
      <w:pPr>
        <w:rPr>
          <w:b/>
          <w:sz w:val="28"/>
          <w:szCs w:val="28"/>
        </w:rPr>
      </w:pPr>
    </w:p>
    <w:p w:rsidR="00C85D35" w:rsidRDefault="00C85D35" w:rsidP="00751412">
      <w:pPr>
        <w:rPr>
          <w:b/>
          <w:sz w:val="28"/>
          <w:szCs w:val="28"/>
        </w:rPr>
      </w:pPr>
    </w:p>
    <w:p w:rsidR="00C85D35" w:rsidRDefault="00C85D35" w:rsidP="00751412">
      <w:pPr>
        <w:rPr>
          <w:b/>
          <w:sz w:val="28"/>
          <w:szCs w:val="28"/>
        </w:rPr>
      </w:pPr>
    </w:p>
    <w:p w:rsidR="00C85D35" w:rsidRDefault="00C85D35" w:rsidP="00751412">
      <w:pPr>
        <w:rPr>
          <w:b/>
          <w:sz w:val="28"/>
          <w:szCs w:val="28"/>
        </w:rPr>
      </w:pPr>
    </w:p>
    <w:p w:rsidR="004427FB" w:rsidRDefault="00C85D35" w:rsidP="00751412">
      <w:pPr>
        <w:rPr>
          <w:b/>
          <w:sz w:val="36"/>
          <w:szCs w:val="36"/>
        </w:rPr>
      </w:pPr>
      <w:r>
        <w:rPr>
          <w:b/>
          <w:sz w:val="36"/>
          <w:szCs w:val="36"/>
        </w:rPr>
        <w:t>3.</w:t>
      </w:r>
    </w:p>
    <w:p w:rsidR="00C85D35" w:rsidRDefault="003116C2" w:rsidP="00751412">
      <w:pPr>
        <w:rPr>
          <w:b/>
          <w:sz w:val="36"/>
          <w:szCs w:val="36"/>
        </w:rPr>
      </w:pPr>
      <w:r>
        <w:rPr>
          <w:b/>
          <w:sz w:val="36"/>
          <w:szCs w:val="36"/>
        </w:rPr>
        <w:pict>
          <v:shape id="_x0000_i1028" type="#_x0000_t75" style="width:468pt;height:186.75pt">
            <v:imagedata r:id="rId32" o:title=""/>
          </v:shape>
        </w:pict>
      </w:r>
    </w:p>
    <w:p w:rsidR="00C85D35" w:rsidRDefault="00C85D35" w:rsidP="00751412">
      <w:pPr>
        <w:rPr>
          <w:b/>
          <w:sz w:val="36"/>
          <w:szCs w:val="36"/>
        </w:rPr>
      </w:pPr>
    </w:p>
    <w:p w:rsidR="00C85D35" w:rsidRPr="00C463DA" w:rsidRDefault="00C85D35" w:rsidP="00C85D35">
      <w:pPr>
        <w:ind w:left="-187"/>
        <w:jc w:val="both"/>
        <w:rPr>
          <w:sz w:val="36"/>
          <w:szCs w:val="36"/>
        </w:rPr>
      </w:pPr>
      <w:r>
        <w:rPr>
          <w:b/>
          <w:sz w:val="36"/>
          <w:szCs w:val="36"/>
        </w:rPr>
        <w:t>4.</w:t>
      </w:r>
      <w:r w:rsidRPr="00C85D35">
        <w:rPr>
          <w:sz w:val="36"/>
          <w:szCs w:val="36"/>
        </w:rPr>
        <w:t xml:space="preserve"> </w:t>
      </w:r>
      <w:r w:rsidRPr="00C463DA">
        <w:rPr>
          <w:sz w:val="36"/>
          <w:szCs w:val="36"/>
        </w:rPr>
        <w:t>Население городов Северного Кавказа, тыс. чел.</w:t>
      </w:r>
    </w:p>
    <w:p w:rsidR="00C85D35" w:rsidRDefault="00C85D35" w:rsidP="00751412">
      <w:pPr>
        <w:rPr>
          <w:b/>
          <w:sz w:val="36"/>
          <w:szCs w:val="36"/>
        </w:rPr>
      </w:pPr>
    </w:p>
    <w:tbl>
      <w:tblPr>
        <w:tblStyle w:val="a8"/>
        <w:tblW w:w="0" w:type="auto"/>
        <w:tblLook w:val="01E0" w:firstRow="1" w:lastRow="1" w:firstColumn="1" w:lastColumn="1" w:noHBand="0" w:noVBand="0"/>
      </w:tblPr>
      <w:tblGrid>
        <w:gridCol w:w="2539"/>
        <w:gridCol w:w="1309"/>
        <w:gridCol w:w="1309"/>
      </w:tblGrid>
      <w:tr w:rsidR="00C85D35">
        <w:trPr>
          <w:trHeight w:val="323"/>
        </w:trPr>
        <w:tc>
          <w:tcPr>
            <w:tcW w:w="2539" w:type="dxa"/>
          </w:tcPr>
          <w:p w:rsidR="00C85D35" w:rsidRDefault="00C85D35" w:rsidP="00C85D35">
            <w:pPr>
              <w:jc w:val="both"/>
              <w:rPr>
                <w:sz w:val="28"/>
                <w:szCs w:val="28"/>
              </w:rPr>
            </w:pPr>
            <w:r>
              <w:rPr>
                <w:sz w:val="28"/>
                <w:szCs w:val="28"/>
              </w:rPr>
              <w:t>Город</w:t>
            </w:r>
          </w:p>
        </w:tc>
        <w:tc>
          <w:tcPr>
            <w:tcW w:w="1309" w:type="dxa"/>
          </w:tcPr>
          <w:p w:rsidR="00C85D35" w:rsidRDefault="00C85D35" w:rsidP="00C85D35">
            <w:pPr>
              <w:jc w:val="both"/>
              <w:rPr>
                <w:sz w:val="28"/>
                <w:szCs w:val="28"/>
              </w:rPr>
            </w:pPr>
            <w:r>
              <w:rPr>
                <w:sz w:val="28"/>
                <w:szCs w:val="28"/>
              </w:rPr>
              <w:t>1990 год</w:t>
            </w:r>
          </w:p>
        </w:tc>
        <w:tc>
          <w:tcPr>
            <w:tcW w:w="1309" w:type="dxa"/>
          </w:tcPr>
          <w:p w:rsidR="00C85D35" w:rsidRDefault="00C85D35" w:rsidP="00C85D35">
            <w:pPr>
              <w:jc w:val="both"/>
              <w:rPr>
                <w:sz w:val="28"/>
                <w:szCs w:val="28"/>
              </w:rPr>
            </w:pPr>
            <w:r>
              <w:rPr>
                <w:sz w:val="28"/>
                <w:szCs w:val="28"/>
              </w:rPr>
              <w:t>2005 год</w:t>
            </w:r>
          </w:p>
        </w:tc>
      </w:tr>
      <w:tr w:rsidR="00C85D35">
        <w:trPr>
          <w:trHeight w:val="303"/>
        </w:trPr>
        <w:tc>
          <w:tcPr>
            <w:tcW w:w="2539" w:type="dxa"/>
          </w:tcPr>
          <w:p w:rsidR="00C85D35" w:rsidRDefault="00C85D35" w:rsidP="00C85D35">
            <w:pPr>
              <w:jc w:val="both"/>
              <w:rPr>
                <w:sz w:val="28"/>
                <w:szCs w:val="28"/>
              </w:rPr>
            </w:pPr>
            <w:r>
              <w:rPr>
                <w:sz w:val="28"/>
                <w:szCs w:val="28"/>
              </w:rPr>
              <w:t>Весь район</w:t>
            </w:r>
          </w:p>
        </w:tc>
        <w:tc>
          <w:tcPr>
            <w:tcW w:w="1309" w:type="dxa"/>
          </w:tcPr>
          <w:p w:rsidR="00C85D35" w:rsidRDefault="00C85D35" w:rsidP="00C85D35">
            <w:pPr>
              <w:jc w:val="both"/>
              <w:rPr>
                <w:sz w:val="28"/>
                <w:szCs w:val="28"/>
              </w:rPr>
            </w:pPr>
            <w:r>
              <w:rPr>
                <w:sz w:val="28"/>
                <w:szCs w:val="28"/>
              </w:rPr>
              <w:t xml:space="preserve"> 16 869</w:t>
            </w:r>
          </w:p>
        </w:tc>
        <w:tc>
          <w:tcPr>
            <w:tcW w:w="1309" w:type="dxa"/>
          </w:tcPr>
          <w:p w:rsidR="00C85D35" w:rsidRDefault="00C85D35" w:rsidP="00C85D35">
            <w:pPr>
              <w:jc w:val="both"/>
              <w:rPr>
                <w:sz w:val="28"/>
                <w:szCs w:val="28"/>
              </w:rPr>
            </w:pPr>
            <w:r>
              <w:rPr>
                <w:sz w:val="28"/>
                <w:szCs w:val="28"/>
              </w:rPr>
              <w:t xml:space="preserve">  17 189</w:t>
            </w:r>
          </w:p>
        </w:tc>
      </w:tr>
      <w:tr w:rsidR="00C85D35">
        <w:trPr>
          <w:trHeight w:val="323"/>
        </w:trPr>
        <w:tc>
          <w:tcPr>
            <w:tcW w:w="2539" w:type="dxa"/>
          </w:tcPr>
          <w:p w:rsidR="00C85D35" w:rsidRDefault="00C85D35" w:rsidP="00C85D35">
            <w:pPr>
              <w:jc w:val="both"/>
              <w:rPr>
                <w:sz w:val="28"/>
                <w:szCs w:val="28"/>
              </w:rPr>
            </w:pPr>
            <w:r>
              <w:rPr>
                <w:sz w:val="28"/>
                <w:szCs w:val="28"/>
              </w:rPr>
              <w:t>Ростов - на - Дону</w:t>
            </w:r>
          </w:p>
        </w:tc>
        <w:tc>
          <w:tcPr>
            <w:tcW w:w="1309" w:type="dxa"/>
          </w:tcPr>
          <w:p w:rsidR="00C85D35" w:rsidRDefault="00C85D35" w:rsidP="00C85D35">
            <w:pPr>
              <w:jc w:val="both"/>
              <w:rPr>
                <w:sz w:val="28"/>
                <w:szCs w:val="28"/>
              </w:rPr>
            </w:pPr>
            <w:r>
              <w:rPr>
                <w:sz w:val="28"/>
                <w:szCs w:val="28"/>
              </w:rPr>
              <w:t xml:space="preserve">  1025</w:t>
            </w:r>
          </w:p>
        </w:tc>
        <w:tc>
          <w:tcPr>
            <w:tcW w:w="1309" w:type="dxa"/>
          </w:tcPr>
          <w:p w:rsidR="00C85D35" w:rsidRDefault="00C85D35" w:rsidP="00C85D35">
            <w:pPr>
              <w:jc w:val="both"/>
              <w:rPr>
                <w:sz w:val="28"/>
                <w:szCs w:val="28"/>
              </w:rPr>
            </w:pPr>
            <w:r>
              <w:rPr>
                <w:sz w:val="28"/>
                <w:szCs w:val="28"/>
              </w:rPr>
              <w:t xml:space="preserve">   1058</w:t>
            </w:r>
          </w:p>
        </w:tc>
      </w:tr>
      <w:tr w:rsidR="00C85D35">
        <w:trPr>
          <w:trHeight w:val="323"/>
        </w:trPr>
        <w:tc>
          <w:tcPr>
            <w:tcW w:w="2539" w:type="dxa"/>
          </w:tcPr>
          <w:p w:rsidR="00C85D35" w:rsidRDefault="00C85D35" w:rsidP="00C85D35">
            <w:pPr>
              <w:jc w:val="both"/>
              <w:rPr>
                <w:sz w:val="28"/>
                <w:szCs w:val="28"/>
              </w:rPr>
            </w:pPr>
            <w:r>
              <w:rPr>
                <w:sz w:val="28"/>
                <w:szCs w:val="28"/>
              </w:rPr>
              <w:t>Краснодар</w:t>
            </w:r>
          </w:p>
        </w:tc>
        <w:tc>
          <w:tcPr>
            <w:tcW w:w="1309" w:type="dxa"/>
          </w:tcPr>
          <w:p w:rsidR="00C85D35" w:rsidRDefault="00C85D35" w:rsidP="00C85D35">
            <w:pPr>
              <w:jc w:val="both"/>
              <w:rPr>
                <w:sz w:val="28"/>
                <w:szCs w:val="28"/>
              </w:rPr>
            </w:pPr>
            <w:r>
              <w:rPr>
                <w:sz w:val="28"/>
                <w:szCs w:val="28"/>
              </w:rPr>
              <w:t xml:space="preserve">   627</w:t>
            </w:r>
          </w:p>
        </w:tc>
        <w:tc>
          <w:tcPr>
            <w:tcW w:w="1309" w:type="dxa"/>
          </w:tcPr>
          <w:p w:rsidR="00C85D35" w:rsidRDefault="00C85D35" w:rsidP="00C85D35">
            <w:pPr>
              <w:jc w:val="both"/>
              <w:rPr>
                <w:sz w:val="28"/>
                <w:szCs w:val="28"/>
              </w:rPr>
            </w:pPr>
            <w:r>
              <w:rPr>
                <w:sz w:val="28"/>
                <w:szCs w:val="28"/>
              </w:rPr>
              <w:t xml:space="preserve">    715</w:t>
            </w:r>
          </w:p>
        </w:tc>
      </w:tr>
      <w:tr w:rsidR="00C85D35">
        <w:trPr>
          <w:trHeight w:val="303"/>
        </w:trPr>
        <w:tc>
          <w:tcPr>
            <w:tcW w:w="2539" w:type="dxa"/>
          </w:tcPr>
          <w:p w:rsidR="00C85D35" w:rsidRDefault="00C85D35" w:rsidP="00C85D35">
            <w:pPr>
              <w:jc w:val="both"/>
              <w:rPr>
                <w:sz w:val="28"/>
                <w:szCs w:val="28"/>
              </w:rPr>
            </w:pPr>
            <w:r>
              <w:rPr>
                <w:sz w:val="28"/>
                <w:szCs w:val="28"/>
              </w:rPr>
              <w:t>Сочи</w:t>
            </w:r>
          </w:p>
        </w:tc>
        <w:tc>
          <w:tcPr>
            <w:tcW w:w="1309" w:type="dxa"/>
          </w:tcPr>
          <w:p w:rsidR="00C85D35" w:rsidRDefault="00C85D35" w:rsidP="00C85D35">
            <w:pPr>
              <w:jc w:val="both"/>
              <w:rPr>
                <w:sz w:val="28"/>
                <w:szCs w:val="28"/>
              </w:rPr>
            </w:pPr>
            <w:r>
              <w:rPr>
                <w:sz w:val="28"/>
                <w:szCs w:val="28"/>
              </w:rPr>
              <w:t xml:space="preserve">   339</w:t>
            </w:r>
          </w:p>
        </w:tc>
        <w:tc>
          <w:tcPr>
            <w:tcW w:w="1309" w:type="dxa"/>
          </w:tcPr>
          <w:p w:rsidR="00C85D35" w:rsidRDefault="00C85D35" w:rsidP="00C85D35">
            <w:pPr>
              <w:jc w:val="both"/>
              <w:rPr>
                <w:sz w:val="28"/>
                <w:szCs w:val="28"/>
              </w:rPr>
            </w:pPr>
            <w:r>
              <w:rPr>
                <w:sz w:val="28"/>
                <w:szCs w:val="28"/>
              </w:rPr>
              <w:t xml:space="preserve">    329</w:t>
            </w:r>
          </w:p>
        </w:tc>
      </w:tr>
      <w:tr w:rsidR="00C85D35">
        <w:trPr>
          <w:trHeight w:val="323"/>
        </w:trPr>
        <w:tc>
          <w:tcPr>
            <w:tcW w:w="2539" w:type="dxa"/>
          </w:tcPr>
          <w:p w:rsidR="00C85D35" w:rsidRDefault="00C85D35" w:rsidP="00C85D35">
            <w:pPr>
              <w:jc w:val="both"/>
              <w:rPr>
                <w:sz w:val="28"/>
                <w:szCs w:val="28"/>
              </w:rPr>
            </w:pPr>
            <w:r>
              <w:rPr>
                <w:sz w:val="28"/>
                <w:szCs w:val="28"/>
              </w:rPr>
              <w:t>Махачкала</w:t>
            </w:r>
          </w:p>
        </w:tc>
        <w:tc>
          <w:tcPr>
            <w:tcW w:w="1309" w:type="dxa"/>
          </w:tcPr>
          <w:p w:rsidR="00C85D35" w:rsidRDefault="00C85D35" w:rsidP="00C85D35">
            <w:pPr>
              <w:jc w:val="both"/>
              <w:rPr>
                <w:sz w:val="28"/>
                <w:szCs w:val="28"/>
              </w:rPr>
            </w:pPr>
            <w:r>
              <w:rPr>
                <w:sz w:val="28"/>
                <w:szCs w:val="28"/>
              </w:rPr>
              <w:t xml:space="preserve">   327</w:t>
            </w:r>
          </w:p>
        </w:tc>
        <w:tc>
          <w:tcPr>
            <w:tcW w:w="1309" w:type="dxa"/>
          </w:tcPr>
          <w:p w:rsidR="00C85D35" w:rsidRDefault="00C85D35" w:rsidP="00C85D35">
            <w:pPr>
              <w:jc w:val="both"/>
              <w:rPr>
                <w:sz w:val="28"/>
                <w:szCs w:val="28"/>
              </w:rPr>
            </w:pPr>
            <w:r>
              <w:rPr>
                <w:sz w:val="28"/>
                <w:szCs w:val="28"/>
              </w:rPr>
              <w:t xml:space="preserve">    465</w:t>
            </w:r>
          </w:p>
        </w:tc>
      </w:tr>
      <w:tr w:rsidR="00C85D35">
        <w:trPr>
          <w:trHeight w:val="303"/>
        </w:trPr>
        <w:tc>
          <w:tcPr>
            <w:tcW w:w="2539" w:type="dxa"/>
          </w:tcPr>
          <w:p w:rsidR="00C85D35" w:rsidRDefault="00C85D35" w:rsidP="00C85D35">
            <w:pPr>
              <w:jc w:val="both"/>
              <w:rPr>
                <w:sz w:val="28"/>
                <w:szCs w:val="28"/>
              </w:rPr>
            </w:pPr>
            <w:r>
              <w:rPr>
                <w:sz w:val="28"/>
                <w:szCs w:val="28"/>
              </w:rPr>
              <w:t>Ставрополь</w:t>
            </w:r>
          </w:p>
        </w:tc>
        <w:tc>
          <w:tcPr>
            <w:tcW w:w="1309" w:type="dxa"/>
          </w:tcPr>
          <w:p w:rsidR="00C85D35" w:rsidRDefault="00C85D35" w:rsidP="00C85D35">
            <w:pPr>
              <w:jc w:val="both"/>
              <w:rPr>
                <w:sz w:val="28"/>
                <w:szCs w:val="28"/>
              </w:rPr>
            </w:pPr>
            <w:r>
              <w:rPr>
                <w:sz w:val="28"/>
                <w:szCs w:val="28"/>
              </w:rPr>
              <w:t xml:space="preserve">   324</w:t>
            </w:r>
          </w:p>
        </w:tc>
        <w:tc>
          <w:tcPr>
            <w:tcW w:w="1309" w:type="dxa"/>
          </w:tcPr>
          <w:p w:rsidR="00C85D35" w:rsidRDefault="00C85D35" w:rsidP="00C85D35">
            <w:pPr>
              <w:jc w:val="both"/>
              <w:rPr>
                <w:sz w:val="28"/>
                <w:szCs w:val="28"/>
              </w:rPr>
            </w:pPr>
            <w:r>
              <w:rPr>
                <w:sz w:val="28"/>
                <w:szCs w:val="28"/>
              </w:rPr>
              <w:t xml:space="preserve">   356</w:t>
            </w:r>
          </w:p>
        </w:tc>
      </w:tr>
      <w:tr w:rsidR="00C85D35">
        <w:trPr>
          <w:trHeight w:val="323"/>
        </w:trPr>
        <w:tc>
          <w:tcPr>
            <w:tcW w:w="2539" w:type="dxa"/>
          </w:tcPr>
          <w:p w:rsidR="00C85D35" w:rsidRDefault="00C85D35" w:rsidP="00C85D35">
            <w:pPr>
              <w:jc w:val="both"/>
              <w:rPr>
                <w:sz w:val="28"/>
                <w:szCs w:val="28"/>
              </w:rPr>
            </w:pPr>
            <w:r>
              <w:rPr>
                <w:sz w:val="28"/>
                <w:szCs w:val="28"/>
              </w:rPr>
              <w:t>Нальчик</w:t>
            </w:r>
          </w:p>
        </w:tc>
        <w:tc>
          <w:tcPr>
            <w:tcW w:w="1309" w:type="dxa"/>
          </w:tcPr>
          <w:p w:rsidR="00C85D35" w:rsidRDefault="00C85D35" w:rsidP="00C85D35">
            <w:pPr>
              <w:jc w:val="both"/>
              <w:rPr>
                <w:sz w:val="28"/>
                <w:szCs w:val="28"/>
              </w:rPr>
            </w:pPr>
            <w:r>
              <w:rPr>
                <w:sz w:val="28"/>
                <w:szCs w:val="28"/>
              </w:rPr>
              <w:t xml:space="preserve">   237</w:t>
            </w:r>
          </w:p>
        </w:tc>
        <w:tc>
          <w:tcPr>
            <w:tcW w:w="1309" w:type="dxa"/>
          </w:tcPr>
          <w:p w:rsidR="00C85D35" w:rsidRDefault="00C85D35" w:rsidP="00C85D35">
            <w:pPr>
              <w:jc w:val="both"/>
              <w:rPr>
                <w:sz w:val="28"/>
                <w:szCs w:val="28"/>
              </w:rPr>
            </w:pPr>
            <w:r>
              <w:rPr>
                <w:sz w:val="28"/>
                <w:szCs w:val="28"/>
              </w:rPr>
              <w:t xml:space="preserve">   273</w:t>
            </w:r>
          </w:p>
        </w:tc>
      </w:tr>
      <w:tr w:rsidR="00C85D35">
        <w:trPr>
          <w:trHeight w:val="323"/>
        </w:trPr>
        <w:tc>
          <w:tcPr>
            <w:tcW w:w="2539" w:type="dxa"/>
          </w:tcPr>
          <w:p w:rsidR="00C85D35" w:rsidRDefault="00C85D35" w:rsidP="00C85D35">
            <w:pPr>
              <w:jc w:val="both"/>
              <w:rPr>
                <w:sz w:val="28"/>
                <w:szCs w:val="28"/>
              </w:rPr>
            </w:pPr>
            <w:r>
              <w:rPr>
                <w:sz w:val="28"/>
                <w:szCs w:val="28"/>
              </w:rPr>
              <w:t xml:space="preserve">Шахты </w:t>
            </w:r>
          </w:p>
        </w:tc>
        <w:tc>
          <w:tcPr>
            <w:tcW w:w="1309" w:type="dxa"/>
          </w:tcPr>
          <w:p w:rsidR="00C85D35" w:rsidRDefault="00C85D35" w:rsidP="00C85D35">
            <w:pPr>
              <w:jc w:val="both"/>
              <w:rPr>
                <w:sz w:val="28"/>
                <w:szCs w:val="28"/>
              </w:rPr>
            </w:pPr>
            <w:r>
              <w:rPr>
                <w:sz w:val="28"/>
                <w:szCs w:val="28"/>
              </w:rPr>
              <w:t xml:space="preserve">   227</w:t>
            </w:r>
          </w:p>
        </w:tc>
        <w:tc>
          <w:tcPr>
            <w:tcW w:w="1309" w:type="dxa"/>
          </w:tcPr>
          <w:p w:rsidR="00C85D35" w:rsidRDefault="00C85D35" w:rsidP="00C85D35">
            <w:pPr>
              <w:jc w:val="both"/>
              <w:rPr>
                <w:sz w:val="28"/>
                <w:szCs w:val="28"/>
              </w:rPr>
            </w:pPr>
            <w:r>
              <w:rPr>
                <w:sz w:val="28"/>
                <w:szCs w:val="28"/>
              </w:rPr>
              <w:t xml:space="preserve">   249</w:t>
            </w:r>
          </w:p>
        </w:tc>
      </w:tr>
      <w:tr w:rsidR="00C85D35">
        <w:trPr>
          <w:trHeight w:val="303"/>
        </w:trPr>
        <w:tc>
          <w:tcPr>
            <w:tcW w:w="2539" w:type="dxa"/>
          </w:tcPr>
          <w:p w:rsidR="00C85D35" w:rsidRDefault="00C85D35" w:rsidP="00C85D35">
            <w:pPr>
              <w:jc w:val="both"/>
              <w:rPr>
                <w:sz w:val="28"/>
                <w:szCs w:val="28"/>
              </w:rPr>
            </w:pPr>
            <w:r>
              <w:rPr>
                <w:sz w:val="28"/>
                <w:szCs w:val="28"/>
              </w:rPr>
              <w:t>Новороссийск</w:t>
            </w:r>
          </w:p>
        </w:tc>
        <w:tc>
          <w:tcPr>
            <w:tcW w:w="1309" w:type="dxa"/>
          </w:tcPr>
          <w:p w:rsidR="00C85D35" w:rsidRDefault="00C85D35" w:rsidP="00C85D35">
            <w:pPr>
              <w:jc w:val="both"/>
              <w:rPr>
                <w:sz w:val="28"/>
                <w:szCs w:val="28"/>
              </w:rPr>
            </w:pPr>
            <w:r>
              <w:rPr>
                <w:sz w:val="28"/>
                <w:szCs w:val="28"/>
              </w:rPr>
              <w:t xml:space="preserve">   188</w:t>
            </w:r>
          </w:p>
        </w:tc>
        <w:tc>
          <w:tcPr>
            <w:tcW w:w="1309" w:type="dxa"/>
          </w:tcPr>
          <w:p w:rsidR="00C85D35" w:rsidRDefault="00C85D35" w:rsidP="00C85D35">
            <w:pPr>
              <w:jc w:val="both"/>
              <w:rPr>
                <w:sz w:val="28"/>
                <w:szCs w:val="28"/>
              </w:rPr>
            </w:pPr>
            <w:r>
              <w:rPr>
                <w:sz w:val="28"/>
                <w:szCs w:val="28"/>
              </w:rPr>
              <w:t xml:space="preserve">    231</w:t>
            </w:r>
          </w:p>
        </w:tc>
      </w:tr>
      <w:tr w:rsidR="00C85D35">
        <w:trPr>
          <w:trHeight w:val="323"/>
        </w:trPr>
        <w:tc>
          <w:tcPr>
            <w:tcW w:w="2539" w:type="dxa"/>
          </w:tcPr>
          <w:p w:rsidR="00C85D35" w:rsidRDefault="00C85D35" w:rsidP="00C85D35">
            <w:pPr>
              <w:jc w:val="both"/>
              <w:rPr>
                <w:sz w:val="28"/>
                <w:szCs w:val="28"/>
              </w:rPr>
            </w:pPr>
            <w:r>
              <w:rPr>
                <w:sz w:val="28"/>
                <w:szCs w:val="28"/>
              </w:rPr>
              <w:t>Новочеркасск</w:t>
            </w:r>
          </w:p>
        </w:tc>
        <w:tc>
          <w:tcPr>
            <w:tcW w:w="1309" w:type="dxa"/>
          </w:tcPr>
          <w:p w:rsidR="00C85D35" w:rsidRDefault="00C85D35" w:rsidP="00C85D35">
            <w:pPr>
              <w:jc w:val="both"/>
              <w:rPr>
                <w:sz w:val="28"/>
                <w:szCs w:val="28"/>
              </w:rPr>
            </w:pPr>
            <w:r>
              <w:rPr>
                <w:sz w:val="28"/>
                <w:szCs w:val="28"/>
              </w:rPr>
              <w:t xml:space="preserve">   188</w:t>
            </w:r>
          </w:p>
        </w:tc>
        <w:tc>
          <w:tcPr>
            <w:tcW w:w="1309" w:type="dxa"/>
          </w:tcPr>
          <w:p w:rsidR="00C85D35" w:rsidRDefault="00C85D35" w:rsidP="00C85D35">
            <w:pPr>
              <w:jc w:val="both"/>
              <w:rPr>
                <w:sz w:val="28"/>
                <w:szCs w:val="28"/>
              </w:rPr>
            </w:pPr>
            <w:r>
              <w:rPr>
                <w:sz w:val="28"/>
                <w:szCs w:val="28"/>
              </w:rPr>
              <w:t xml:space="preserve">   181</w:t>
            </w:r>
          </w:p>
        </w:tc>
      </w:tr>
      <w:tr w:rsidR="00C85D35">
        <w:trPr>
          <w:trHeight w:val="303"/>
        </w:trPr>
        <w:tc>
          <w:tcPr>
            <w:tcW w:w="2539" w:type="dxa"/>
          </w:tcPr>
          <w:p w:rsidR="00C85D35" w:rsidRDefault="00C85D35" w:rsidP="00C85D35">
            <w:pPr>
              <w:jc w:val="both"/>
              <w:rPr>
                <w:sz w:val="28"/>
                <w:szCs w:val="28"/>
              </w:rPr>
            </w:pPr>
            <w:r>
              <w:rPr>
                <w:sz w:val="28"/>
                <w:szCs w:val="28"/>
              </w:rPr>
              <w:t>Волгодонск</w:t>
            </w:r>
          </w:p>
        </w:tc>
        <w:tc>
          <w:tcPr>
            <w:tcW w:w="1309" w:type="dxa"/>
          </w:tcPr>
          <w:p w:rsidR="00C85D35" w:rsidRDefault="00C85D35" w:rsidP="00C85D35">
            <w:pPr>
              <w:jc w:val="both"/>
              <w:rPr>
                <w:sz w:val="28"/>
                <w:szCs w:val="28"/>
              </w:rPr>
            </w:pPr>
            <w:r>
              <w:rPr>
                <w:sz w:val="28"/>
                <w:szCs w:val="28"/>
              </w:rPr>
              <w:t xml:space="preserve">   178</w:t>
            </w:r>
          </w:p>
        </w:tc>
        <w:tc>
          <w:tcPr>
            <w:tcW w:w="1309" w:type="dxa"/>
          </w:tcPr>
          <w:p w:rsidR="00C85D35" w:rsidRDefault="00C85D35" w:rsidP="00C85D35">
            <w:pPr>
              <w:jc w:val="both"/>
              <w:rPr>
                <w:sz w:val="28"/>
                <w:szCs w:val="28"/>
              </w:rPr>
            </w:pPr>
            <w:r>
              <w:rPr>
                <w:sz w:val="28"/>
                <w:szCs w:val="28"/>
              </w:rPr>
              <w:t xml:space="preserve">   171</w:t>
            </w:r>
          </w:p>
        </w:tc>
      </w:tr>
      <w:tr w:rsidR="00C85D35">
        <w:trPr>
          <w:trHeight w:val="323"/>
        </w:trPr>
        <w:tc>
          <w:tcPr>
            <w:tcW w:w="2539" w:type="dxa"/>
          </w:tcPr>
          <w:p w:rsidR="00C85D35" w:rsidRDefault="00C85D35" w:rsidP="00C85D35">
            <w:pPr>
              <w:jc w:val="both"/>
              <w:rPr>
                <w:sz w:val="28"/>
                <w:szCs w:val="28"/>
              </w:rPr>
            </w:pPr>
            <w:r>
              <w:rPr>
                <w:sz w:val="28"/>
                <w:szCs w:val="28"/>
              </w:rPr>
              <w:t>Армавир</w:t>
            </w:r>
          </w:p>
        </w:tc>
        <w:tc>
          <w:tcPr>
            <w:tcW w:w="1309" w:type="dxa"/>
          </w:tcPr>
          <w:p w:rsidR="00C85D35" w:rsidRDefault="00C85D35" w:rsidP="00C85D35">
            <w:pPr>
              <w:jc w:val="both"/>
              <w:rPr>
                <w:sz w:val="28"/>
                <w:szCs w:val="28"/>
              </w:rPr>
            </w:pPr>
            <w:r>
              <w:rPr>
                <w:sz w:val="28"/>
                <w:szCs w:val="28"/>
              </w:rPr>
              <w:t xml:space="preserve">   162</w:t>
            </w:r>
          </w:p>
        </w:tc>
        <w:tc>
          <w:tcPr>
            <w:tcW w:w="1309" w:type="dxa"/>
          </w:tcPr>
          <w:p w:rsidR="00C85D35" w:rsidRDefault="00C85D35" w:rsidP="00C85D35">
            <w:pPr>
              <w:jc w:val="both"/>
              <w:rPr>
                <w:sz w:val="28"/>
                <w:szCs w:val="28"/>
              </w:rPr>
            </w:pPr>
            <w:r>
              <w:rPr>
                <w:sz w:val="28"/>
                <w:szCs w:val="28"/>
              </w:rPr>
              <w:t xml:space="preserve">   192</w:t>
            </w:r>
          </w:p>
        </w:tc>
      </w:tr>
      <w:tr w:rsidR="00C85D35">
        <w:trPr>
          <w:trHeight w:val="323"/>
        </w:trPr>
        <w:tc>
          <w:tcPr>
            <w:tcW w:w="2539" w:type="dxa"/>
          </w:tcPr>
          <w:p w:rsidR="00C85D35" w:rsidRDefault="00C85D35" w:rsidP="00C85D35">
            <w:pPr>
              <w:jc w:val="both"/>
              <w:rPr>
                <w:sz w:val="28"/>
                <w:szCs w:val="28"/>
              </w:rPr>
            </w:pPr>
            <w:r>
              <w:rPr>
                <w:sz w:val="28"/>
                <w:szCs w:val="28"/>
              </w:rPr>
              <w:t>Майкоп</w:t>
            </w:r>
          </w:p>
        </w:tc>
        <w:tc>
          <w:tcPr>
            <w:tcW w:w="1309" w:type="dxa"/>
          </w:tcPr>
          <w:p w:rsidR="00C85D35" w:rsidRDefault="00C85D35" w:rsidP="00C85D35">
            <w:pPr>
              <w:jc w:val="both"/>
              <w:rPr>
                <w:sz w:val="28"/>
                <w:szCs w:val="28"/>
              </w:rPr>
            </w:pPr>
            <w:r>
              <w:rPr>
                <w:sz w:val="28"/>
                <w:szCs w:val="28"/>
              </w:rPr>
              <w:t xml:space="preserve">   151</w:t>
            </w:r>
          </w:p>
        </w:tc>
        <w:tc>
          <w:tcPr>
            <w:tcW w:w="1309" w:type="dxa"/>
          </w:tcPr>
          <w:p w:rsidR="00C85D35" w:rsidRDefault="00C85D35" w:rsidP="00C85D35">
            <w:pPr>
              <w:jc w:val="both"/>
              <w:rPr>
                <w:sz w:val="28"/>
                <w:szCs w:val="28"/>
              </w:rPr>
            </w:pPr>
            <w:r>
              <w:rPr>
                <w:sz w:val="28"/>
                <w:szCs w:val="28"/>
              </w:rPr>
              <w:t xml:space="preserve">   157</w:t>
            </w:r>
          </w:p>
        </w:tc>
      </w:tr>
      <w:tr w:rsidR="00C85D35">
        <w:trPr>
          <w:trHeight w:val="303"/>
        </w:trPr>
        <w:tc>
          <w:tcPr>
            <w:tcW w:w="2539" w:type="dxa"/>
          </w:tcPr>
          <w:p w:rsidR="00C85D35" w:rsidRDefault="00C85D35" w:rsidP="00C85D35">
            <w:pPr>
              <w:jc w:val="both"/>
              <w:rPr>
                <w:sz w:val="28"/>
                <w:szCs w:val="28"/>
              </w:rPr>
            </w:pPr>
            <w:r>
              <w:rPr>
                <w:sz w:val="28"/>
                <w:szCs w:val="28"/>
              </w:rPr>
              <w:t>Пятигорск</w:t>
            </w:r>
          </w:p>
        </w:tc>
        <w:tc>
          <w:tcPr>
            <w:tcW w:w="1309" w:type="dxa"/>
          </w:tcPr>
          <w:p w:rsidR="00C85D35" w:rsidRDefault="00C85D35" w:rsidP="00C85D35">
            <w:pPr>
              <w:jc w:val="both"/>
              <w:rPr>
                <w:sz w:val="28"/>
                <w:szCs w:val="28"/>
              </w:rPr>
            </w:pPr>
            <w:r>
              <w:rPr>
                <w:sz w:val="28"/>
                <w:szCs w:val="28"/>
              </w:rPr>
              <w:t xml:space="preserve">   130</w:t>
            </w:r>
          </w:p>
        </w:tc>
        <w:tc>
          <w:tcPr>
            <w:tcW w:w="1309" w:type="dxa"/>
          </w:tcPr>
          <w:p w:rsidR="00C85D35" w:rsidRDefault="00C85D35" w:rsidP="00C85D35">
            <w:pPr>
              <w:jc w:val="both"/>
              <w:rPr>
                <w:sz w:val="28"/>
                <w:szCs w:val="28"/>
              </w:rPr>
            </w:pPr>
            <w:r>
              <w:rPr>
                <w:sz w:val="28"/>
                <w:szCs w:val="28"/>
              </w:rPr>
              <w:t xml:space="preserve">   140</w:t>
            </w:r>
          </w:p>
        </w:tc>
      </w:tr>
      <w:tr w:rsidR="00C85D35">
        <w:trPr>
          <w:trHeight w:val="323"/>
        </w:trPr>
        <w:tc>
          <w:tcPr>
            <w:tcW w:w="2539" w:type="dxa"/>
          </w:tcPr>
          <w:p w:rsidR="00C85D35" w:rsidRDefault="00C85D35" w:rsidP="00C85D35">
            <w:pPr>
              <w:jc w:val="both"/>
              <w:rPr>
                <w:sz w:val="28"/>
                <w:szCs w:val="28"/>
              </w:rPr>
            </w:pPr>
            <w:r>
              <w:rPr>
                <w:sz w:val="28"/>
                <w:szCs w:val="28"/>
              </w:rPr>
              <w:t>Невинномысск</w:t>
            </w:r>
          </w:p>
        </w:tc>
        <w:tc>
          <w:tcPr>
            <w:tcW w:w="1309" w:type="dxa"/>
          </w:tcPr>
          <w:p w:rsidR="00C85D35" w:rsidRDefault="00C85D35" w:rsidP="00C85D35">
            <w:pPr>
              <w:jc w:val="both"/>
              <w:rPr>
                <w:sz w:val="28"/>
                <w:szCs w:val="28"/>
              </w:rPr>
            </w:pPr>
            <w:r>
              <w:rPr>
                <w:sz w:val="28"/>
                <w:szCs w:val="28"/>
              </w:rPr>
              <w:t xml:space="preserve">   122</w:t>
            </w:r>
          </w:p>
        </w:tc>
        <w:tc>
          <w:tcPr>
            <w:tcW w:w="1309" w:type="dxa"/>
          </w:tcPr>
          <w:p w:rsidR="00C85D35" w:rsidRDefault="00C85D35" w:rsidP="00C85D35">
            <w:pPr>
              <w:jc w:val="both"/>
              <w:rPr>
                <w:sz w:val="28"/>
                <w:szCs w:val="28"/>
              </w:rPr>
            </w:pPr>
            <w:r>
              <w:rPr>
                <w:sz w:val="28"/>
                <w:szCs w:val="28"/>
              </w:rPr>
              <w:t xml:space="preserve">   131</w:t>
            </w:r>
          </w:p>
        </w:tc>
      </w:tr>
      <w:tr w:rsidR="00C85D35">
        <w:trPr>
          <w:trHeight w:val="323"/>
        </w:trPr>
        <w:tc>
          <w:tcPr>
            <w:tcW w:w="2539" w:type="dxa"/>
          </w:tcPr>
          <w:p w:rsidR="00C85D35" w:rsidRDefault="00C85D35" w:rsidP="00C85D35">
            <w:pPr>
              <w:jc w:val="both"/>
              <w:rPr>
                <w:sz w:val="28"/>
                <w:szCs w:val="28"/>
              </w:rPr>
            </w:pPr>
            <w:r>
              <w:rPr>
                <w:sz w:val="28"/>
                <w:szCs w:val="28"/>
              </w:rPr>
              <w:t>Черкесск</w:t>
            </w:r>
          </w:p>
        </w:tc>
        <w:tc>
          <w:tcPr>
            <w:tcW w:w="1309" w:type="dxa"/>
          </w:tcPr>
          <w:p w:rsidR="00C85D35" w:rsidRDefault="00C85D35" w:rsidP="00C85D35">
            <w:pPr>
              <w:jc w:val="both"/>
              <w:rPr>
                <w:sz w:val="28"/>
                <w:szCs w:val="28"/>
              </w:rPr>
            </w:pPr>
            <w:r>
              <w:rPr>
                <w:sz w:val="28"/>
                <w:szCs w:val="28"/>
              </w:rPr>
              <w:t xml:space="preserve">   115</w:t>
            </w:r>
          </w:p>
        </w:tc>
        <w:tc>
          <w:tcPr>
            <w:tcW w:w="1309" w:type="dxa"/>
          </w:tcPr>
          <w:p w:rsidR="00C85D35" w:rsidRDefault="00C85D35" w:rsidP="00C85D35">
            <w:pPr>
              <w:jc w:val="both"/>
              <w:rPr>
                <w:sz w:val="28"/>
                <w:szCs w:val="28"/>
              </w:rPr>
            </w:pPr>
            <w:r>
              <w:rPr>
                <w:sz w:val="28"/>
                <w:szCs w:val="28"/>
              </w:rPr>
              <w:t xml:space="preserve">   117</w:t>
            </w:r>
          </w:p>
        </w:tc>
      </w:tr>
    </w:tbl>
    <w:p w:rsidR="00C85D35" w:rsidRPr="00751412" w:rsidRDefault="00C85D35" w:rsidP="00751412">
      <w:pPr>
        <w:rPr>
          <w:b/>
          <w:sz w:val="36"/>
          <w:szCs w:val="36"/>
        </w:rPr>
      </w:pPr>
      <w:bookmarkStart w:id="0" w:name="_GoBack"/>
      <w:bookmarkEnd w:id="0"/>
    </w:p>
    <w:sectPr w:rsidR="00C85D35" w:rsidRPr="00751412" w:rsidSect="00451828">
      <w:footerReference w:type="even" r:id="rId33"/>
      <w:footerReference w:type="default" r:id="rId34"/>
      <w:pgSz w:w="11906" w:h="16838" w:code="9"/>
      <w:pgMar w:top="1134" w:right="851" w:bottom="113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02F" w:rsidRDefault="00BD202F">
      <w:r>
        <w:separator/>
      </w:r>
    </w:p>
  </w:endnote>
  <w:endnote w:type="continuationSeparator" w:id="0">
    <w:p w:rsidR="00BD202F" w:rsidRDefault="00BD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111" w:rsidRDefault="000B5111" w:rsidP="000B511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B5111" w:rsidRDefault="000B5111" w:rsidP="000B511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111" w:rsidRDefault="000B5111" w:rsidP="000B5111">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67D06">
      <w:rPr>
        <w:rStyle w:val="aa"/>
        <w:noProof/>
      </w:rPr>
      <w:t>1</w:t>
    </w:r>
    <w:r>
      <w:rPr>
        <w:rStyle w:val="aa"/>
      </w:rPr>
      <w:fldChar w:fldCharType="end"/>
    </w:r>
  </w:p>
  <w:p w:rsidR="000B5111" w:rsidRDefault="000B5111" w:rsidP="000B511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02F" w:rsidRDefault="00BD202F">
      <w:r>
        <w:separator/>
      </w:r>
    </w:p>
  </w:footnote>
  <w:footnote w:type="continuationSeparator" w:id="0">
    <w:p w:rsidR="00BD202F" w:rsidRDefault="00BD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1E"/>
      </v:shape>
    </w:pict>
  </w:numPicBullet>
  <w:abstractNum w:abstractNumId="0">
    <w:nsid w:val="01D44A68"/>
    <w:multiLevelType w:val="hybridMultilevel"/>
    <w:tmpl w:val="4EEAEA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2329DC"/>
    <w:multiLevelType w:val="hybridMultilevel"/>
    <w:tmpl w:val="48D0B246"/>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6A0D25"/>
    <w:multiLevelType w:val="hybridMultilevel"/>
    <w:tmpl w:val="855463C2"/>
    <w:lvl w:ilvl="0" w:tplc="EFE6E10A">
      <w:start w:val="7"/>
      <w:numFmt w:val="decimal"/>
      <w:lvlText w:val="%1."/>
      <w:lvlJc w:val="left"/>
      <w:pPr>
        <w:tabs>
          <w:tab w:val="num" w:pos="1482"/>
        </w:tabs>
        <w:ind w:left="1482" w:hanging="360"/>
      </w:pPr>
      <w:rPr>
        <w:rFonts w:hint="default"/>
      </w:rPr>
    </w:lvl>
    <w:lvl w:ilvl="1" w:tplc="04190019" w:tentative="1">
      <w:start w:val="1"/>
      <w:numFmt w:val="lowerLetter"/>
      <w:lvlText w:val="%2."/>
      <w:lvlJc w:val="left"/>
      <w:pPr>
        <w:tabs>
          <w:tab w:val="num" w:pos="2202"/>
        </w:tabs>
        <w:ind w:left="2202" w:hanging="360"/>
      </w:pPr>
    </w:lvl>
    <w:lvl w:ilvl="2" w:tplc="0419001B" w:tentative="1">
      <w:start w:val="1"/>
      <w:numFmt w:val="lowerRoman"/>
      <w:lvlText w:val="%3."/>
      <w:lvlJc w:val="right"/>
      <w:pPr>
        <w:tabs>
          <w:tab w:val="num" w:pos="2922"/>
        </w:tabs>
        <w:ind w:left="2922" w:hanging="180"/>
      </w:pPr>
    </w:lvl>
    <w:lvl w:ilvl="3" w:tplc="0419000F" w:tentative="1">
      <w:start w:val="1"/>
      <w:numFmt w:val="decimal"/>
      <w:lvlText w:val="%4."/>
      <w:lvlJc w:val="left"/>
      <w:pPr>
        <w:tabs>
          <w:tab w:val="num" w:pos="3642"/>
        </w:tabs>
        <w:ind w:left="3642" w:hanging="360"/>
      </w:pPr>
    </w:lvl>
    <w:lvl w:ilvl="4" w:tplc="04190019" w:tentative="1">
      <w:start w:val="1"/>
      <w:numFmt w:val="lowerLetter"/>
      <w:lvlText w:val="%5."/>
      <w:lvlJc w:val="left"/>
      <w:pPr>
        <w:tabs>
          <w:tab w:val="num" w:pos="4362"/>
        </w:tabs>
        <w:ind w:left="4362" w:hanging="360"/>
      </w:pPr>
    </w:lvl>
    <w:lvl w:ilvl="5" w:tplc="0419001B" w:tentative="1">
      <w:start w:val="1"/>
      <w:numFmt w:val="lowerRoman"/>
      <w:lvlText w:val="%6."/>
      <w:lvlJc w:val="right"/>
      <w:pPr>
        <w:tabs>
          <w:tab w:val="num" w:pos="5082"/>
        </w:tabs>
        <w:ind w:left="5082" w:hanging="180"/>
      </w:pPr>
    </w:lvl>
    <w:lvl w:ilvl="6" w:tplc="0419000F" w:tentative="1">
      <w:start w:val="1"/>
      <w:numFmt w:val="decimal"/>
      <w:lvlText w:val="%7."/>
      <w:lvlJc w:val="left"/>
      <w:pPr>
        <w:tabs>
          <w:tab w:val="num" w:pos="5802"/>
        </w:tabs>
        <w:ind w:left="5802" w:hanging="360"/>
      </w:pPr>
    </w:lvl>
    <w:lvl w:ilvl="7" w:tplc="04190019" w:tentative="1">
      <w:start w:val="1"/>
      <w:numFmt w:val="lowerLetter"/>
      <w:lvlText w:val="%8."/>
      <w:lvlJc w:val="left"/>
      <w:pPr>
        <w:tabs>
          <w:tab w:val="num" w:pos="6522"/>
        </w:tabs>
        <w:ind w:left="6522" w:hanging="360"/>
      </w:pPr>
    </w:lvl>
    <w:lvl w:ilvl="8" w:tplc="0419001B" w:tentative="1">
      <w:start w:val="1"/>
      <w:numFmt w:val="lowerRoman"/>
      <w:lvlText w:val="%9."/>
      <w:lvlJc w:val="right"/>
      <w:pPr>
        <w:tabs>
          <w:tab w:val="num" w:pos="7242"/>
        </w:tabs>
        <w:ind w:left="7242" w:hanging="180"/>
      </w:pPr>
    </w:lvl>
  </w:abstractNum>
  <w:abstractNum w:abstractNumId="3">
    <w:nsid w:val="10733F7F"/>
    <w:multiLevelType w:val="hybridMultilevel"/>
    <w:tmpl w:val="73086158"/>
    <w:lvl w:ilvl="0" w:tplc="EFE6E10A">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3752031"/>
    <w:multiLevelType w:val="hybridMultilevel"/>
    <w:tmpl w:val="461AA130"/>
    <w:lvl w:ilvl="0" w:tplc="EFE6E10A">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39418B0"/>
    <w:multiLevelType w:val="multilevel"/>
    <w:tmpl w:val="BD54E794"/>
    <w:lvl w:ilvl="0">
      <w:start w:val="6"/>
      <w:numFmt w:val="decimal"/>
      <w:lvlText w:val="%1."/>
      <w:lvlJc w:val="left"/>
      <w:pPr>
        <w:tabs>
          <w:tab w:val="num" w:pos="720"/>
        </w:tabs>
        <w:ind w:left="720" w:hanging="720"/>
      </w:pPr>
      <w:rPr>
        <w:rFonts w:hint="default"/>
        <w:sz w:val="36"/>
      </w:rPr>
    </w:lvl>
    <w:lvl w:ilvl="1">
      <w:start w:val="5"/>
      <w:numFmt w:val="decimal"/>
      <w:lvlText w:val="%1.%2."/>
      <w:lvlJc w:val="left"/>
      <w:pPr>
        <w:tabs>
          <w:tab w:val="num" w:pos="2790"/>
        </w:tabs>
        <w:ind w:left="2790" w:hanging="720"/>
      </w:pPr>
      <w:rPr>
        <w:rFonts w:hint="default"/>
        <w:sz w:val="36"/>
      </w:rPr>
    </w:lvl>
    <w:lvl w:ilvl="2">
      <w:start w:val="1"/>
      <w:numFmt w:val="decimal"/>
      <w:lvlText w:val="%1.%2.%3."/>
      <w:lvlJc w:val="left"/>
      <w:pPr>
        <w:tabs>
          <w:tab w:val="num" w:pos="4860"/>
        </w:tabs>
        <w:ind w:left="4860" w:hanging="720"/>
      </w:pPr>
      <w:rPr>
        <w:rFonts w:hint="default"/>
        <w:sz w:val="36"/>
      </w:rPr>
    </w:lvl>
    <w:lvl w:ilvl="3">
      <w:start w:val="1"/>
      <w:numFmt w:val="decimal"/>
      <w:lvlText w:val="%1.%2.%3.%4."/>
      <w:lvlJc w:val="left"/>
      <w:pPr>
        <w:tabs>
          <w:tab w:val="num" w:pos="7290"/>
        </w:tabs>
        <w:ind w:left="7290" w:hanging="1080"/>
      </w:pPr>
      <w:rPr>
        <w:rFonts w:hint="default"/>
        <w:sz w:val="36"/>
      </w:rPr>
    </w:lvl>
    <w:lvl w:ilvl="4">
      <w:start w:val="1"/>
      <w:numFmt w:val="decimal"/>
      <w:lvlText w:val="%1.%2.%3.%4.%5."/>
      <w:lvlJc w:val="left"/>
      <w:pPr>
        <w:tabs>
          <w:tab w:val="num" w:pos="9720"/>
        </w:tabs>
        <w:ind w:left="9720" w:hanging="1440"/>
      </w:pPr>
      <w:rPr>
        <w:rFonts w:hint="default"/>
        <w:sz w:val="36"/>
      </w:rPr>
    </w:lvl>
    <w:lvl w:ilvl="5">
      <w:start w:val="1"/>
      <w:numFmt w:val="decimal"/>
      <w:lvlText w:val="%1.%2.%3.%4.%5.%6."/>
      <w:lvlJc w:val="left"/>
      <w:pPr>
        <w:tabs>
          <w:tab w:val="num" w:pos="11790"/>
        </w:tabs>
        <w:ind w:left="11790" w:hanging="1440"/>
      </w:pPr>
      <w:rPr>
        <w:rFonts w:hint="default"/>
        <w:sz w:val="36"/>
      </w:rPr>
    </w:lvl>
    <w:lvl w:ilvl="6">
      <w:start w:val="1"/>
      <w:numFmt w:val="decimal"/>
      <w:lvlText w:val="%1.%2.%3.%4.%5.%6.%7."/>
      <w:lvlJc w:val="left"/>
      <w:pPr>
        <w:tabs>
          <w:tab w:val="num" w:pos="14220"/>
        </w:tabs>
        <w:ind w:left="14220" w:hanging="1800"/>
      </w:pPr>
      <w:rPr>
        <w:rFonts w:hint="default"/>
        <w:sz w:val="36"/>
      </w:rPr>
    </w:lvl>
    <w:lvl w:ilvl="7">
      <w:start w:val="1"/>
      <w:numFmt w:val="decimal"/>
      <w:lvlText w:val="%1.%2.%3.%4.%5.%6.%7.%8."/>
      <w:lvlJc w:val="left"/>
      <w:pPr>
        <w:tabs>
          <w:tab w:val="num" w:pos="16650"/>
        </w:tabs>
        <w:ind w:left="16650" w:hanging="2160"/>
      </w:pPr>
      <w:rPr>
        <w:rFonts w:hint="default"/>
        <w:sz w:val="36"/>
      </w:rPr>
    </w:lvl>
    <w:lvl w:ilvl="8">
      <w:start w:val="1"/>
      <w:numFmt w:val="decimal"/>
      <w:lvlText w:val="%1.%2.%3.%4.%5.%6.%7.%8.%9."/>
      <w:lvlJc w:val="left"/>
      <w:pPr>
        <w:tabs>
          <w:tab w:val="num" w:pos="18720"/>
        </w:tabs>
        <w:ind w:left="18720" w:hanging="2160"/>
      </w:pPr>
      <w:rPr>
        <w:rFonts w:hint="default"/>
        <w:sz w:val="36"/>
      </w:rPr>
    </w:lvl>
  </w:abstractNum>
  <w:abstractNum w:abstractNumId="6">
    <w:nsid w:val="4CD13332"/>
    <w:multiLevelType w:val="hybridMultilevel"/>
    <w:tmpl w:val="D312FCDC"/>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A030119"/>
    <w:multiLevelType w:val="hybridMultilevel"/>
    <w:tmpl w:val="9A149E5C"/>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7"/>
  </w:num>
  <w:num w:numId="6">
    <w:abstractNumId w:val="6"/>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89"/>
    <w:rsid w:val="000267C1"/>
    <w:rsid w:val="0003119A"/>
    <w:rsid w:val="00047C69"/>
    <w:rsid w:val="00066ADF"/>
    <w:rsid w:val="00083637"/>
    <w:rsid w:val="00084681"/>
    <w:rsid w:val="00090DB2"/>
    <w:rsid w:val="000925D7"/>
    <w:rsid w:val="000B5111"/>
    <w:rsid w:val="001147D6"/>
    <w:rsid w:val="0013380E"/>
    <w:rsid w:val="00143394"/>
    <w:rsid w:val="001442B1"/>
    <w:rsid w:val="00171B9E"/>
    <w:rsid w:val="001772FD"/>
    <w:rsid w:val="001824D6"/>
    <w:rsid w:val="001A078C"/>
    <w:rsid w:val="001A6AB7"/>
    <w:rsid w:val="001B056A"/>
    <w:rsid w:val="001B1A01"/>
    <w:rsid w:val="001C47E1"/>
    <w:rsid w:val="001C78D4"/>
    <w:rsid w:val="001F72FD"/>
    <w:rsid w:val="00255915"/>
    <w:rsid w:val="00265C4D"/>
    <w:rsid w:val="00286711"/>
    <w:rsid w:val="00295170"/>
    <w:rsid w:val="002B0F01"/>
    <w:rsid w:val="002B650B"/>
    <w:rsid w:val="002C2DD3"/>
    <w:rsid w:val="002C6A66"/>
    <w:rsid w:val="002E56D2"/>
    <w:rsid w:val="002F7BFA"/>
    <w:rsid w:val="003031C1"/>
    <w:rsid w:val="003116C2"/>
    <w:rsid w:val="00316966"/>
    <w:rsid w:val="00342D70"/>
    <w:rsid w:val="00364ECC"/>
    <w:rsid w:val="0038280A"/>
    <w:rsid w:val="003A23C8"/>
    <w:rsid w:val="003D322A"/>
    <w:rsid w:val="003D54D6"/>
    <w:rsid w:val="003E4030"/>
    <w:rsid w:val="004205E1"/>
    <w:rsid w:val="00432ECC"/>
    <w:rsid w:val="004427FB"/>
    <w:rsid w:val="00451828"/>
    <w:rsid w:val="00465BB8"/>
    <w:rsid w:val="0049639E"/>
    <w:rsid w:val="004D06E5"/>
    <w:rsid w:val="004D1C6B"/>
    <w:rsid w:val="004D7342"/>
    <w:rsid w:val="00530389"/>
    <w:rsid w:val="0054025F"/>
    <w:rsid w:val="00567D06"/>
    <w:rsid w:val="00572F19"/>
    <w:rsid w:val="005C179B"/>
    <w:rsid w:val="005D0C46"/>
    <w:rsid w:val="005D6BDC"/>
    <w:rsid w:val="006109B7"/>
    <w:rsid w:val="0061123F"/>
    <w:rsid w:val="00624C14"/>
    <w:rsid w:val="00644CF4"/>
    <w:rsid w:val="00690863"/>
    <w:rsid w:val="006908A7"/>
    <w:rsid w:val="006E7463"/>
    <w:rsid w:val="00714EE1"/>
    <w:rsid w:val="00730AFC"/>
    <w:rsid w:val="00737982"/>
    <w:rsid w:val="00740939"/>
    <w:rsid w:val="007425EF"/>
    <w:rsid w:val="007449B3"/>
    <w:rsid w:val="00751412"/>
    <w:rsid w:val="007532E0"/>
    <w:rsid w:val="00793D5C"/>
    <w:rsid w:val="007D17D6"/>
    <w:rsid w:val="007E4AA9"/>
    <w:rsid w:val="007F610E"/>
    <w:rsid w:val="0081272A"/>
    <w:rsid w:val="0085471D"/>
    <w:rsid w:val="008B7117"/>
    <w:rsid w:val="008C0726"/>
    <w:rsid w:val="008C0F93"/>
    <w:rsid w:val="008C3447"/>
    <w:rsid w:val="008E6FC5"/>
    <w:rsid w:val="009143A4"/>
    <w:rsid w:val="009163A8"/>
    <w:rsid w:val="00926639"/>
    <w:rsid w:val="0094104D"/>
    <w:rsid w:val="00962E34"/>
    <w:rsid w:val="009634ED"/>
    <w:rsid w:val="0096747B"/>
    <w:rsid w:val="0097189E"/>
    <w:rsid w:val="00972376"/>
    <w:rsid w:val="009919AE"/>
    <w:rsid w:val="009A547B"/>
    <w:rsid w:val="009A7E5A"/>
    <w:rsid w:val="009B3C8E"/>
    <w:rsid w:val="009C060A"/>
    <w:rsid w:val="009C15E4"/>
    <w:rsid w:val="009F2381"/>
    <w:rsid w:val="009F4483"/>
    <w:rsid w:val="00A16AE9"/>
    <w:rsid w:val="00A314B9"/>
    <w:rsid w:val="00A36369"/>
    <w:rsid w:val="00A42902"/>
    <w:rsid w:val="00A649FD"/>
    <w:rsid w:val="00A86A3B"/>
    <w:rsid w:val="00A96173"/>
    <w:rsid w:val="00AB589C"/>
    <w:rsid w:val="00AE00FF"/>
    <w:rsid w:val="00AF3EE4"/>
    <w:rsid w:val="00B7459D"/>
    <w:rsid w:val="00B74A6C"/>
    <w:rsid w:val="00B80F6F"/>
    <w:rsid w:val="00B969AD"/>
    <w:rsid w:val="00BC0B64"/>
    <w:rsid w:val="00BD202F"/>
    <w:rsid w:val="00BD7C24"/>
    <w:rsid w:val="00C0161D"/>
    <w:rsid w:val="00C47A8B"/>
    <w:rsid w:val="00C75895"/>
    <w:rsid w:val="00C85D35"/>
    <w:rsid w:val="00C876AC"/>
    <w:rsid w:val="00C93AC9"/>
    <w:rsid w:val="00C9677D"/>
    <w:rsid w:val="00CA1ACC"/>
    <w:rsid w:val="00CB0957"/>
    <w:rsid w:val="00CC54EE"/>
    <w:rsid w:val="00CF20B4"/>
    <w:rsid w:val="00CF45A2"/>
    <w:rsid w:val="00D02023"/>
    <w:rsid w:val="00D27687"/>
    <w:rsid w:val="00D61160"/>
    <w:rsid w:val="00D735A5"/>
    <w:rsid w:val="00D800A0"/>
    <w:rsid w:val="00D801AB"/>
    <w:rsid w:val="00DA5F79"/>
    <w:rsid w:val="00DB324F"/>
    <w:rsid w:val="00DC28BE"/>
    <w:rsid w:val="00DE4C6B"/>
    <w:rsid w:val="00DF40BF"/>
    <w:rsid w:val="00E5148B"/>
    <w:rsid w:val="00E72D37"/>
    <w:rsid w:val="00E73C87"/>
    <w:rsid w:val="00E9566A"/>
    <w:rsid w:val="00EC6912"/>
    <w:rsid w:val="00F239E9"/>
    <w:rsid w:val="00F27F1F"/>
    <w:rsid w:val="00F638E7"/>
    <w:rsid w:val="00F675D1"/>
    <w:rsid w:val="00F72E4C"/>
    <w:rsid w:val="00FA4996"/>
    <w:rsid w:val="00FB0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AE8C3EED-540C-474E-97AD-D03AE72C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389"/>
    <w:rPr>
      <w:sz w:val="24"/>
      <w:szCs w:val="24"/>
    </w:rPr>
  </w:style>
  <w:style w:type="paragraph" w:styleId="1">
    <w:name w:val="heading 1"/>
    <w:basedOn w:val="a"/>
    <w:next w:val="a"/>
    <w:qFormat/>
    <w:rsid w:val="0097189E"/>
    <w:pPr>
      <w:keepNext/>
      <w:widowControl w:val="0"/>
      <w:spacing w:line="360" w:lineRule="auto"/>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30389"/>
    <w:pPr>
      <w:pBdr>
        <w:top w:val="single" w:sz="4" w:space="1" w:color="auto"/>
        <w:left w:val="single" w:sz="4" w:space="4" w:color="auto"/>
        <w:bottom w:val="single" w:sz="4" w:space="1" w:color="auto"/>
        <w:right w:val="single" w:sz="4" w:space="4" w:color="auto"/>
      </w:pBdr>
      <w:ind w:firstLine="1134"/>
    </w:pPr>
    <w:rPr>
      <w:sz w:val="28"/>
      <w:szCs w:val="20"/>
    </w:rPr>
  </w:style>
  <w:style w:type="character" w:styleId="a4">
    <w:name w:val="Strong"/>
    <w:basedOn w:val="a0"/>
    <w:qFormat/>
    <w:rsid w:val="0094104D"/>
    <w:rPr>
      <w:b/>
      <w:bCs/>
    </w:rPr>
  </w:style>
  <w:style w:type="paragraph" w:styleId="HTML">
    <w:name w:val="HTML Preformatted"/>
    <w:basedOn w:val="a"/>
    <w:rsid w:val="00971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Normal (Web)"/>
    <w:basedOn w:val="a"/>
    <w:rsid w:val="0054025F"/>
    <w:pPr>
      <w:spacing w:before="100" w:beforeAutospacing="1" w:after="100" w:afterAutospacing="1"/>
    </w:pPr>
  </w:style>
  <w:style w:type="paragraph" w:styleId="a6">
    <w:name w:val="Body Text"/>
    <w:basedOn w:val="a"/>
    <w:rsid w:val="00572F19"/>
    <w:pPr>
      <w:spacing w:after="120"/>
    </w:pPr>
  </w:style>
  <w:style w:type="character" w:styleId="a7">
    <w:name w:val="Hyperlink"/>
    <w:basedOn w:val="a0"/>
    <w:rsid w:val="004427FB"/>
    <w:rPr>
      <w:color w:val="0000FF"/>
      <w:u w:val="single"/>
    </w:rPr>
  </w:style>
  <w:style w:type="table" w:styleId="a8">
    <w:name w:val="Table Grid"/>
    <w:basedOn w:val="a1"/>
    <w:rsid w:val="00C85D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rsid w:val="000B5111"/>
    <w:pPr>
      <w:tabs>
        <w:tab w:val="center" w:pos="4677"/>
        <w:tab w:val="right" w:pos="9355"/>
      </w:tabs>
    </w:pPr>
  </w:style>
  <w:style w:type="character" w:styleId="aa">
    <w:name w:val="page number"/>
    <w:basedOn w:val="a0"/>
    <w:rsid w:val="000B5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4480">
      <w:bodyDiv w:val="1"/>
      <w:marLeft w:val="0"/>
      <w:marRight w:val="0"/>
      <w:marTop w:val="0"/>
      <w:marBottom w:val="0"/>
      <w:divBdr>
        <w:top w:val="none" w:sz="0" w:space="0" w:color="auto"/>
        <w:left w:val="none" w:sz="0" w:space="0" w:color="auto"/>
        <w:bottom w:val="none" w:sz="0" w:space="0" w:color="auto"/>
        <w:right w:val="none" w:sz="0" w:space="0" w:color="auto"/>
      </w:divBdr>
    </w:div>
    <w:div w:id="183787612">
      <w:bodyDiv w:val="1"/>
      <w:marLeft w:val="0"/>
      <w:marRight w:val="0"/>
      <w:marTop w:val="0"/>
      <w:marBottom w:val="0"/>
      <w:divBdr>
        <w:top w:val="none" w:sz="0" w:space="0" w:color="auto"/>
        <w:left w:val="none" w:sz="0" w:space="0" w:color="auto"/>
        <w:bottom w:val="none" w:sz="0" w:space="0" w:color="auto"/>
        <w:right w:val="none" w:sz="0" w:space="0" w:color="auto"/>
      </w:divBdr>
    </w:div>
    <w:div w:id="250773112">
      <w:bodyDiv w:val="1"/>
      <w:marLeft w:val="0"/>
      <w:marRight w:val="0"/>
      <w:marTop w:val="0"/>
      <w:marBottom w:val="0"/>
      <w:divBdr>
        <w:top w:val="none" w:sz="0" w:space="0" w:color="auto"/>
        <w:left w:val="none" w:sz="0" w:space="0" w:color="auto"/>
        <w:bottom w:val="none" w:sz="0" w:space="0" w:color="auto"/>
        <w:right w:val="none" w:sz="0" w:space="0" w:color="auto"/>
      </w:divBdr>
    </w:div>
    <w:div w:id="338512051">
      <w:bodyDiv w:val="1"/>
      <w:marLeft w:val="0"/>
      <w:marRight w:val="0"/>
      <w:marTop w:val="0"/>
      <w:marBottom w:val="0"/>
      <w:divBdr>
        <w:top w:val="none" w:sz="0" w:space="0" w:color="auto"/>
        <w:left w:val="none" w:sz="0" w:space="0" w:color="auto"/>
        <w:bottom w:val="none" w:sz="0" w:space="0" w:color="auto"/>
        <w:right w:val="none" w:sz="0" w:space="0" w:color="auto"/>
      </w:divBdr>
    </w:div>
    <w:div w:id="418521469">
      <w:bodyDiv w:val="1"/>
      <w:marLeft w:val="0"/>
      <w:marRight w:val="0"/>
      <w:marTop w:val="0"/>
      <w:marBottom w:val="0"/>
      <w:divBdr>
        <w:top w:val="none" w:sz="0" w:space="0" w:color="auto"/>
        <w:left w:val="none" w:sz="0" w:space="0" w:color="auto"/>
        <w:bottom w:val="none" w:sz="0" w:space="0" w:color="auto"/>
        <w:right w:val="none" w:sz="0" w:space="0" w:color="auto"/>
      </w:divBdr>
    </w:div>
    <w:div w:id="440491699">
      <w:bodyDiv w:val="1"/>
      <w:marLeft w:val="0"/>
      <w:marRight w:val="0"/>
      <w:marTop w:val="0"/>
      <w:marBottom w:val="0"/>
      <w:divBdr>
        <w:top w:val="none" w:sz="0" w:space="0" w:color="auto"/>
        <w:left w:val="none" w:sz="0" w:space="0" w:color="auto"/>
        <w:bottom w:val="none" w:sz="0" w:space="0" w:color="auto"/>
        <w:right w:val="none" w:sz="0" w:space="0" w:color="auto"/>
      </w:divBdr>
    </w:div>
    <w:div w:id="548228332">
      <w:bodyDiv w:val="1"/>
      <w:marLeft w:val="0"/>
      <w:marRight w:val="0"/>
      <w:marTop w:val="0"/>
      <w:marBottom w:val="0"/>
      <w:divBdr>
        <w:top w:val="none" w:sz="0" w:space="0" w:color="auto"/>
        <w:left w:val="none" w:sz="0" w:space="0" w:color="auto"/>
        <w:bottom w:val="none" w:sz="0" w:space="0" w:color="auto"/>
        <w:right w:val="none" w:sz="0" w:space="0" w:color="auto"/>
      </w:divBdr>
    </w:div>
    <w:div w:id="569577941">
      <w:bodyDiv w:val="1"/>
      <w:marLeft w:val="0"/>
      <w:marRight w:val="0"/>
      <w:marTop w:val="0"/>
      <w:marBottom w:val="0"/>
      <w:divBdr>
        <w:top w:val="none" w:sz="0" w:space="0" w:color="auto"/>
        <w:left w:val="none" w:sz="0" w:space="0" w:color="auto"/>
        <w:bottom w:val="none" w:sz="0" w:space="0" w:color="auto"/>
        <w:right w:val="none" w:sz="0" w:space="0" w:color="auto"/>
      </w:divBdr>
    </w:div>
    <w:div w:id="579094536">
      <w:bodyDiv w:val="1"/>
      <w:marLeft w:val="0"/>
      <w:marRight w:val="0"/>
      <w:marTop w:val="0"/>
      <w:marBottom w:val="0"/>
      <w:divBdr>
        <w:top w:val="none" w:sz="0" w:space="0" w:color="auto"/>
        <w:left w:val="none" w:sz="0" w:space="0" w:color="auto"/>
        <w:bottom w:val="none" w:sz="0" w:space="0" w:color="auto"/>
        <w:right w:val="none" w:sz="0" w:space="0" w:color="auto"/>
      </w:divBdr>
    </w:div>
    <w:div w:id="611598566">
      <w:bodyDiv w:val="1"/>
      <w:marLeft w:val="0"/>
      <w:marRight w:val="0"/>
      <w:marTop w:val="0"/>
      <w:marBottom w:val="0"/>
      <w:divBdr>
        <w:top w:val="none" w:sz="0" w:space="0" w:color="auto"/>
        <w:left w:val="none" w:sz="0" w:space="0" w:color="auto"/>
        <w:bottom w:val="none" w:sz="0" w:space="0" w:color="auto"/>
        <w:right w:val="none" w:sz="0" w:space="0" w:color="auto"/>
      </w:divBdr>
    </w:div>
    <w:div w:id="653607132">
      <w:bodyDiv w:val="1"/>
      <w:marLeft w:val="0"/>
      <w:marRight w:val="0"/>
      <w:marTop w:val="0"/>
      <w:marBottom w:val="0"/>
      <w:divBdr>
        <w:top w:val="none" w:sz="0" w:space="0" w:color="auto"/>
        <w:left w:val="none" w:sz="0" w:space="0" w:color="auto"/>
        <w:bottom w:val="none" w:sz="0" w:space="0" w:color="auto"/>
        <w:right w:val="none" w:sz="0" w:space="0" w:color="auto"/>
      </w:divBdr>
    </w:div>
    <w:div w:id="684871146">
      <w:bodyDiv w:val="1"/>
      <w:marLeft w:val="0"/>
      <w:marRight w:val="0"/>
      <w:marTop w:val="0"/>
      <w:marBottom w:val="0"/>
      <w:divBdr>
        <w:top w:val="none" w:sz="0" w:space="0" w:color="auto"/>
        <w:left w:val="none" w:sz="0" w:space="0" w:color="auto"/>
        <w:bottom w:val="none" w:sz="0" w:space="0" w:color="auto"/>
        <w:right w:val="none" w:sz="0" w:space="0" w:color="auto"/>
      </w:divBdr>
    </w:div>
    <w:div w:id="690841610">
      <w:bodyDiv w:val="1"/>
      <w:marLeft w:val="0"/>
      <w:marRight w:val="0"/>
      <w:marTop w:val="0"/>
      <w:marBottom w:val="0"/>
      <w:divBdr>
        <w:top w:val="none" w:sz="0" w:space="0" w:color="auto"/>
        <w:left w:val="none" w:sz="0" w:space="0" w:color="auto"/>
        <w:bottom w:val="none" w:sz="0" w:space="0" w:color="auto"/>
        <w:right w:val="none" w:sz="0" w:space="0" w:color="auto"/>
      </w:divBdr>
    </w:div>
    <w:div w:id="697001050">
      <w:bodyDiv w:val="1"/>
      <w:marLeft w:val="0"/>
      <w:marRight w:val="0"/>
      <w:marTop w:val="0"/>
      <w:marBottom w:val="0"/>
      <w:divBdr>
        <w:top w:val="none" w:sz="0" w:space="0" w:color="auto"/>
        <w:left w:val="none" w:sz="0" w:space="0" w:color="auto"/>
        <w:bottom w:val="none" w:sz="0" w:space="0" w:color="auto"/>
        <w:right w:val="none" w:sz="0" w:space="0" w:color="auto"/>
      </w:divBdr>
    </w:div>
    <w:div w:id="1111776509">
      <w:bodyDiv w:val="1"/>
      <w:marLeft w:val="0"/>
      <w:marRight w:val="0"/>
      <w:marTop w:val="0"/>
      <w:marBottom w:val="0"/>
      <w:divBdr>
        <w:top w:val="none" w:sz="0" w:space="0" w:color="auto"/>
        <w:left w:val="none" w:sz="0" w:space="0" w:color="auto"/>
        <w:bottom w:val="none" w:sz="0" w:space="0" w:color="auto"/>
        <w:right w:val="none" w:sz="0" w:space="0" w:color="auto"/>
      </w:divBdr>
    </w:div>
    <w:div w:id="1115634076">
      <w:bodyDiv w:val="1"/>
      <w:marLeft w:val="0"/>
      <w:marRight w:val="0"/>
      <w:marTop w:val="0"/>
      <w:marBottom w:val="0"/>
      <w:divBdr>
        <w:top w:val="none" w:sz="0" w:space="0" w:color="auto"/>
        <w:left w:val="none" w:sz="0" w:space="0" w:color="auto"/>
        <w:bottom w:val="none" w:sz="0" w:space="0" w:color="auto"/>
        <w:right w:val="none" w:sz="0" w:space="0" w:color="auto"/>
      </w:divBdr>
    </w:div>
    <w:div w:id="1304501631">
      <w:bodyDiv w:val="1"/>
      <w:marLeft w:val="0"/>
      <w:marRight w:val="0"/>
      <w:marTop w:val="0"/>
      <w:marBottom w:val="0"/>
      <w:divBdr>
        <w:top w:val="none" w:sz="0" w:space="0" w:color="auto"/>
        <w:left w:val="none" w:sz="0" w:space="0" w:color="auto"/>
        <w:bottom w:val="none" w:sz="0" w:space="0" w:color="auto"/>
        <w:right w:val="none" w:sz="0" w:space="0" w:color="auto"/>
      </w:divBdr>
    </w:div>
    <w:div w:id="1337920461">
      <w:bodyDiv w:val="1"/>
      <w:marLeft w:val="0"/>
      <w:marRight w:val="0"/>
      <w:marTop w:val="0"/>
      <w:marBottom w:val="0"/>
      <w:divBdr>
        <w:top w:val="none" w:sz="0" w:space="0" w:color="auto"/>
        <w:left w:val="none" w:sz="0" w:space="0" w:color="auto"/>
        <w:bottom w:val="none" w:sz="0" w:space="0" w:color="auto"/>
        <w:right w:val="none" w:sz="0" w:space="0" w:color="auto"/>
      </w:divBdr>
    </w:div>
    <w:div w:id="1489782385">
      <w:bodyDiv w:val="1"/>
      <w:marLeft w:val="0"/>
      <w:marRight w:val="0"/>
      <w:marTop w:val="0"/>
      <w:marBottom w:val="0"/>
      <w:divBdr>
        <w:top w:val="none" w:sz="0" w:space="0" w:color="auto"/>
        <w:left w:val="none" w:sz="0" w:space="0" w:color="auto"/>
        <w:bottom w:val="none" w:sz="0" w:space="0" w:color="auto"/>
        <w:right w:val="none" w:sz="0" w:space="0" w:color="auto"/>
      </w:divBdr>
    </w:div>
    <w:div w:id="1536968701">
      <w:bodyDiv w:val="1"/>
      <w:marLeft w:val="0"/>
      <w:marRight w:val="0"/>
      <w:marTop w:val="0"/>
      <w:marBottom w:val="0"/>
      <w:divBdr>
        <w:top w:val="none" w:sz="0" w:space="0" w:color="auto"/>
        <w:left w:val="none" w:sz="0" w:space="0" w:color="auto"/>
        <w:bottom w:val="none" w:sz="0" w:space="0" w:color="auto"/>
        <w:right w:val="none" w:sz="0" w:space="0" w:color="auto"/>
      </w:divBdr>
    </w:div>
    <w:div w:id="1615210143">
      <w:bodyDiv w:val="1"/>
      <w:marLeft w:val="0"/>
      <w:marRight w:val="0"/>
      <w:marTop w:val="0"/>
      <w:marBottom w:val="0"/>
      <w:divBdr>
        <w:top w:val="none" w:sz="0" w:space="0" w:color="auto"/>
        <w:left w:val="none" w:sz="0" w:space="0" w:color="auto"/>
        <w:bottom w:val="none" w:sz="0" w:space="0" w:color="auto"/>
        <w:right w:val="none" w:sz="0" w:space="0" w:color="auto"/>
      </w:divBdr>
    </w:div>
    <w:div w:id="1780448082">
      <w:bodyDiv w:val="1"/>
      <w:marLeft w:val="0"/>
      <w:marRight w:val="0"/>
      <w:marTop w:val="0"/>
      <w:marBottom w:val="0"/>
      <w:divBdr>
        <w:top w:val="none" w:sz="0" w:space="0" w:color="auto"/>
        <w:left w:val="none" w:sz="0" w:space="0" w:color="auto"/>
        <w:bottom w:val="none" w:sz="0" w:space="0" w:color="auto"/>
        <w:right w:val="none" w:sz="0" w:space="0" w:color="auto"/>
      </w:divBdr>
    </w:div>
    <w:div w:id="1785148961">
      <w:bodyDiv w:val="1"/>
      <w:marLeft w:val="0"/>
      <w:marRight w:val="0"/>
      <w:marTop w:val="0"/>
      <w:marBottom w:val="0"/>
      <w:divBdr>
        <w:top w:val="none" w:sz="0" w:space="0" w:color="auto"/>
        <w:left w:val="none" w:sz="0" w:space="0" w:color="auto"/>
        <w:bottom w:val="none" w:sz="0" w:space="0" w:color="auto"/>
        <w:right w:val="none" w:sz="0" w:space="0" w:color="auto"/>
      </w:divBdr>
    </w:div>
    <w:div w:id="1901748982">
      <w:bodyDiv w:val="1"/>
      <w:marLeft w:val="0"/>
      <w:marRight w:val="0"/>
      <w:marTop w:val="0"/>
      <w:marBottom w:val="0"/>
      <w:divBdr>
        <w:top w:val="none" w:sz="0" w:space="0" w:color="auto"/>
        <w:left w:val="none" w:sz="0" w:space="0" w:color="auto"/>
        <w:bottom w:val="none" w:sz="0" w:space="0" w:color="auto"/>
        <w:right w:val="none" w:sz="0" w:space="0" w:color="auto"/>
      </w:divBdr>
    </w:div>
    <w:div w:id="203758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2%D1%83%D0%B0%D0%BF%D1%81%D0%B5" TargetMode="External"/><Relationship Id="rId13" Type="http://schemas.openxmlformats.org/officeDocument/2006/relationships/hyperlink" Target="http://ru.wikipedia.org/wiki/%D0%A1%D0%B0%D1%80%D0%B0%D1%82%D0%BE%D0%B2%D1%81%D0%BA%D0%B8%D0%B9_%D0%BD%D0%B5%D1%84%D1%82%D0%B5%D0%BF%D0%B5%D1%80%D0%B5%D1%80%D0%B0%D0%B1%D0%B0%D1%82%D1%8B%D0%B2%D0%B0%D1%8E%D1%89%D0%B8%D0%B9_%D0%B7%D0%B0%D0%B2%D0%BE%D0%B4" TargetMode="External"/><Relationship Id="rId18" Type="http://schemas.openxmlformats.org/officeDocument/2006/relationships/hyperlink" Target="http://worldgeo.ru/russia/lists/?id=24" TargetMode="External"/><Relationship Id="rId26" Type="http://schemas.openxmlformats.org/officeDocument/2006/relationships/hyperlink" Target="http://worldgeo.ru/russia/reg09/" TargetMode="External"/><Relationship Id="rId3" Type="http://schemas.openxmlformats.org/officeDocument/2006/relationships/settings" Target="settings.xml"/><Relationship Id="rId21" Type="http://schemas.openxmlformats.org/officeDocument/2006/relationships/hyperlink" Target="http://worldgeo.ru/russia/reg23/" TargetMode="External"/><Relationship Id="rId34" Type="http://schemas.openxmlformats.org/officeDocument/2006/relationships/footer" Target="footer2.xml"/><Relationship Id="rId7" Type="http://schemas.openxmlformats.org/officeDocument/2006/relationships/hyperlink" Target="http://ru.wikipedia.org/wiki/%D0%9D%D0%BE%D0%B2%D0%BE%D1%80%D0%BE%D1%81%D1%81%D0%B8%D0%B9%D1%81%D0%BA" TargetMode="External"/><Relationship Id="rId12" Type="http://schemas.openxmlformats.org/officeDocument/2006/relationships/hyperlink" Target="http://ru.wikipedia.org/wiki/%D0%93%D0%BE%D0%BB%D1%83%D0%B1%D0%BE%D0%B9_%D0%BF%D0%BE%D1%82%D0%BE%D0%BA" TargetMode="External"/><Relationship Id="rId17" Type="http://schemas.openxmlformats.org/officeDocument/2006/relationships/hyperlink" Target="http://worldgeo.ru/russia/lists/?id=20" TargetMode="External"/><Relationship Id="rId25" Type="http://schemas.openxmlformats.org/officeDocument/2006/relationships/hyperlink" Target="http://worldgeo.ru/russia/reg07/"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worldgeo.ru/russia/lists/?id=23" TargetMode="External"/><Relationship Id="rId29" Type="http://schemas.openxmlformats.org/officeDocument/2006/relationships/hyperlink" Target="http://worldgeo.ru/russia/reg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D%D0%B5%D1%84%D1%82%D0%B5%D0%BF%D1%80%D0%BE%D0%B2%D0%BE%D0%B4_%D0%91%D0%B0%D0%BA%D1%83_%E2%80%94_%D0%9D%D0%BE%D0%B2%D0%BE%D1%80%D0%BE%D1%81%D1%81%D0%B8%D0%B9%D1%81%D0%BA" TargetMode="External"/><Relationship Id="rId24" Type="http://schemas.openxmlformats.org/officeDocument/2006/relationships/hyperlink" Target="http://worldgeo.ru/russia/reg06/" TargetMode="External"/><Relationship Id="rId32"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http://ru.wikipedia.org/wiki/%D0%94%D0%BE%D0%BD_%28%D0%B0%D0%B2%D1%82%D0%BE%D0%BC%D0%B0%D0%B3%D0%B8%D1%81%D1%82%D1%80%D0%B0%D0%BB%D1%8C%29" TargetMode="External"/><Relationship Id="rId23" Type="http://schemas.openxmlformats.org/officeDocument/2006/relationships/hyperlink" Target="http://worldgeo.ru/russia/reg05/" TargetMode="External"/><Relationship Id="rId28" Type="http://schemas.openxmlformats.org/officeDocument/2006/relationships/hyperlink" Target="http://worldgeo.ru/russia/reg20/" TargetMode="External"/><Relationship Id="rId36" Type="http://schemas.openxmlformats.org/officeDocument/2006/relationships/theme" Target="theme/theme1.xml"/><Relationship Id="rId10" Type="http://schemas.openxmlformats.org/officeDocument/2006/relationships/hyperlink" Target="http://ru.wikipedia.org/wiki/%D0%9A%D0%B0%D1%81%D0%BF%D0%B8%D0%B9%D1%81%D0%BA%D0%B8%D0%B9_%D1%82%D1%80%D1%83%D0%B1%D0%BE%D0%BF%D1%80%D0%BE%D0%B2%D0%BE%D0%B4%D0%BD%D1%8B%D0%B9_%D0%BA%D0%BE%D0%BD%D1%81%D0%BE%D1%80%D1%86%D0%B8%D1%83%D0%BC" TargetMode="External"/><Relationship Id="rId19" Type="http://schemas.openxmlformats.org/officeDocument/2006/relationships/hyperlink" Target="http://worldgeo.ru/russia/lists/?id=22"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ru.wikipedia.org/wiki/%D0%9C%D0%B0%D1%85%D0%B0%D1%87%D0%BA%D0%B0%D0%BB%D0%B0" TargetMode="External"/><Relationship Id="rId14" Type="http://schemas.openxmlformats.org/officeDocument/2006/relationships/hyperlink" Target="http://ru.wikipedia.org/wiki/%D0%9B%D1%83%D0%BA%D0%BE%D0%B9%D0%BB-%D0%92%D0%BE%D0%BB%D0%B3%D0%BE%D0%B3%D1%80%D0%B0%D0%B4%D0%BD%D0%B5%D1%84%D1%82%D0%B5%D0%BF%D0%B5%D1%80%D0%B5%D1%80%D0%B0%D0%B1%D0%BE%D1%82%D0%BA%D0%B0" TargetMode="External"/><Relationship Id="rId22" Type="http://schemas.openxmlformats.org/officeDocument/2006/relationships/hyperlink" Target="http://worldgeo.ru/russia/reg01/" TargetMode="External"/><Relationship Id="rId27" Type="http://schemas.openxmlformats.org/officeDocument/2006/relationships/hyperlink" Target="http://worldgeo.ru/russia/reg15/" TargetMode="External"/><Relationship Id="rId30" Type="http://schemas.openxmlformats.org/officeDocument/2006/relationships/hyperlink" Target="http://worldgeo.ru/russia/reg26/"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10868</Words>
  <Characters>61950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505.ru</Company>
  <LinksUpToDate>false</LinksUpToDate>
  <CharactersWithSpaces>72673</CharactersWithSpaces>
  <SharedDoc>false</SharedDoc>
  <HLinks>
    <vt:vector size="138" baseType="variant">
      <vt:variant>
        <vt:i4>4915227</vt:i4>
      </vt:variant>
      <vt:variant>
        <vt:i4>66</vt:i4>
      </vt:variant>
      <vt:variant>
        <vt:i4>0</vt:i4>
      </vt:variant>
      <vt:variant>
        <vt:i4>5</vt:i4>
      </vt:variant>
      <vt:variant>
        <vt:lpwstr>http://worldgeo.ru/russia/reg26/</vt:lpwstr>
      </vt:variant>
      <vt:variant>
        <vt:lpwstr/>
      </vt:variant>
      <vt:variant>
        <vt:i4>5177372</vt:i4>
      </vt:variant>
      <vt:variant>
        <vt:i4>63</vt:i4>
      </vt:variant>
      <vt:variant>
        <vt:i4>0</vt:i4>
      </vt:variant>
      <vt:variant>
        <vt:i4>5</vt:i4>
      </vt:variant>
      <vt:variant>
        <vt:lpwstr>http://worldgeo.ru/russia/reg61/</vt:lpwstr>
      </vt:variant>
      <vt:variant>
        <vt:lpwstr/>
      </vt:variant>
      <vt:variant>
        <vt:i4>4915229</vt:i4>
      </vt:variant>
      <vt:variant>
        <vt:i4>60</vt:i4>
      </vt:variant>
      <vt:variant>
        <vt:i4>0</vt:i4>
      </vt:variant>
      <vt:variant>
        <vt:i4>5</vt:i4>
      </vt:variant>
      <vt:variant>
        <vt:lpwstr>http://worldgeo.ru/russia/reg20/</vt:lpwstr>
      </vt:variant>
      <vt:variant>
        <vt:lpwstr/>
      </vt:variant>
      <vt:variant>
        <vt:i4>4718616</vt:i4>
      </vt:variant>
      <vt:variant>
        <vt:i4>57</vt:i4>
      </vt:variant>
      <vt:variant>
        <vt:i4>0</vt:i4>
      </vt:variant>
      <vt:variant>
        <vt:i4>5</vt:i4>
      </vt:variant>
      <vt:variant>
        <vt:lpwstr>http://worldgeo.ru/russia/reg15/</vt:lpwstr>
      </vt:variant>
      <vt:variant>
        <vt:lpwstr/>
      </vt:variant>
      <vt:variant>
        <vt:i4>4784148</vt:i4>
      </vt:variant>
      <vt:variant>
        <vt:i4>54</vt:i4>
      </vt:variant>
      <vt:variant>
        <vt:i4>0</vt:i4>
      </vt:variant>
      <vt:variant>
        <vt:i4>5</vt:i4>
      </vt:variant>
      <vt:variant>
        <vt:lpwstr>http://worldgeo.ru/russia/reg09/</vt:lpwstr>
      </vt:variant>
      <vt:variant>
        <vt:lpwstr/>
      </vt:variant>
      <vt:variant>
        <vt:i4>4784154</vt:i4>
      </vt:variant>
      <vt:variant>
        <vt:i4>51</vt:i4>
      </vt:variant>
      <vt:variant>
        <vt:i4>0</vt:i4>
      </vt:variant>
      <vt:variant>
        <vt:i4>5</vt:i4>
      </vt:variant>
      <vt:variant>
        <vt:lpwstr>http://worldgeo.ru/russia/reg07/</vt:lpwstr>
      </vt:variant>
      <vt:variant>
        <vt:lpwstr/>
      </vt:variant>
      <vt:variant>
        <vt:i4>4784155</vt:i4>
      </vt:variant>
      <vt:variant>
        <vt:i4>48</vt:i4>
      </vt:variant>
      <vt:variant>
        <vt:i4>0</vt:i4>
      </vt:variant>
      <vt:variant>
        <vt:i4>5</vt:i4>
      </vt:variant>
      <vt:variant>
        <vt:lpwstr>http://worldgeo.ru/russia/reg06/</vt:lpwstr>
      </vt:variant>
      <vt:variant>
        <vt:lpwstr/>
      </vt:variant>
      <vt:variant>
        <vt:i4>4784152</vt:i4>
      </vt:variant>
      <vt:variant>
        <vt:i4>45</vt:i4>
      </vt:variant>
      <vt:variant>
        <vt:i4>0</vt:i4>
      </vt:variant>
      <vt:variant>
        <vt:i4>5</vt:i4>
      </vt:variant>
      <vt:variant>
        <vt:lpwstr>http://worldgeo.ru/russia/reg05/</vt:lpwstr>
      </vt:variant>
      <vt:variant>
        <vt:lpwstr/>
      </vt:variant>
      <vt:variant>
        <vt:i4>4784156</vt:i4>
      </vt:variant>
      <vt:variant>
        <vt:i4>42</vt:i4>
      </vt:variant>
      <vt:variant>
        <vt:i4>0</vt:i4>
      </vt:variant>
      <vt:variant>
        <vt:i4>5</vt:i4>
      </vt:variant>
      <vt:variant>
        <vt:lpwstr>http://worldgeo.ru/russia/reg01/</vt:lpwstr>
      </vt:variant>
      <vt:variant>
        <vt:lpwstr/>
      </vt:variant>
      <vt:variant>
        <vt:i4>4915230</vt:i4>
      </vt:variant>
      <vt:variant>
        <vt:i4>39</vt:i4>
      </vt:variant>
      <vt:variant>
        <vt:i4>0</vt:i4>
      </vt:variant>
      <vt:variant>
        <vt:i4>5</vt:i4>
      </vt:variant>
      <vt:variant>
        <vt:lpwstr>http://worldgeo.ru/russia/reg23/</vt:lpwstr>
      </vt:variant>
      <vt:variant>
        <vt:lpwstr/>
      </vt:variant>
      <vt:variant>
        <vt:i4>6684733</vt:i4>
      </vt:variant>
      <vt:variant>
        <vt:i4>36</vt:i4>
      </vt:variant>
      <vt:variant>
        <vt:i4>0</vt:i4>
      </vt:variant>
      <vt:variant>
        <vt:i4>5</vt:i4>
      </vt:variant>
      <vt:variant>
        <vt:lpwstr>http://worldgeo.ru/russia/lists/?id=23</vt:lpwstr>
      </vt:variant>
      <vt:variant>
        <vt:lpwstr/>
      </vt:variant>
      <vt:variant>
        <vt:i4>6750269</vt:i4>
      </vt:variant>
      <vt:variant>
        <vt:i4>33</vt:i4>
      </vt:variant>
      <vt:variant>
        <vt:i4>0</vt:i4>
      </vt:variant>
      <vt:variant>
        <vt:i4>5</vt:i4>
      </vt:variant>
      <vt:variant>
        <vt:lpwstr>http://worldgeo.ru/russia/lists/?id=22</vt:lpwstr>
      </vt:variant>
      <vt:variant>
        <vt:lpwstr/>
      </vt:variant>
      <vt:variant>
        <vt:i4>6357053</vt:i4>
      </vt:variant>
      <vt:variant>
        <vt:i4>30</vt:i4>
      </vt:variant>
      <vt:variant>
        <vt:i4>0</vt:i4>
      </vt:variant>
      <vt:variant>
        <vt:i4>5</vt:i4>
      </vt:variant>
      <vt:variant>
        <vt:lpwstr>http://worldgeo.ru/russia/lists/?id=24</vt:lpwstr>
      </vt:variant>
      <vt:variant>
        <vt:lpwstr/>
      </vt:variant>
      <vt:variant>
        <vt:i4>6619197</vt:i4>
      </vt:variant>
      <vt:variant>
        <vt:i4>27</vt:i4>
      </vt:variant>
      <vt:variant>
        <vt:i4>0</vt:i4>
      </vt:variant>
      <vt:variant>
        <vt:i4>5</vt:i4>
      </vt:variant>
      <vt:variant>
        <vt:lpwstr>http://worldgeo.ru/russia/lists/?id=20</vt:lpwstr>
      </vt:variant>
      <vt:variant>
        <vt:lpwstr/>
      </vt:variant>
      <vt:variant>
        <vt:i4>917626</vt:i4>
      </vt:variant>
      <vt:variant>
        <vt:i4>24</vt:i4>
      </vt:variant>
      <vt:variant>
        <vt:i4>0</vt:i4>
      </vt:variant>
      <vt:variant>
        <vt:i4>5</vt:i4>
      </vt:variant>
      <vt:variant>
        <vt:lpwstr>http://ru.wikipedia.org/wiki/%D0%94%D0%BE%D0%BD_%28%D0%B0%D0%B2%D1%82%D0%BE%D0%BC%D0%B0%D0%B3%D0%B8%D1%81%D1%82%D1%80%D0%B0%D0%BB%D1%8C%29</vt:lpwstr>
      </vt:variant>
      <vt:variant>
        <vt:lpwstr/>
      </vt:variant>
      <vt:variant>
        <vt:i4>196620</vt:i4>
      </vt:variant>
      <vt:variant>
        <vt:i4>21</vt:i4>
      </vt:variant>
      <vt:variant>
        <vt:i4>0</vt:i4>
      </vt:variant>
      <vt:variant>
        <vt:i4>5</vt:i4>
      </vt:variant>
      <vt:variant>
        <vt:lpwstr>http://ru.wikipedia.org/wiki/%D0%9B%D1%83%D0%BA%D0%BE%D0%B9%D0%BB-%D0%92%D0%BE%D0%BB%D0%B3%D0%BE%D0%B3%D1%80%D0%B0%D0%B4%D0%BD%D0%B5%D1%84%D1%82%D0%B5%D0%BF%D0%B5%D1%80%D0%B5%D1%80%D0%B0%D0%B1%D0%BE%D1%82%D0%BA%D0%B0</vt:lpwstr>
      </vt:variant>
      <vt:variant>
        <vt:lpwstr/>
      </vt:variant>
      <vt:variant>
        <vt:i4>7602275</vt:i4>
      </vt:variant>
      <vt:variant>
        <vt:i4>18</vt:i4>
      </vt:variant>
      <vt:variant>
        <vt:i4>0</vt:i4>
      </vt:variant>
      <vt:variant>
        <vt:i4>5</vt:i4>
      </vt:variant>
      <vt:variant>
        <vt:lpwstr>http://ru.wikipedia.org/wiki/%D0%A1%D0%B0%D1%80%D0%B0%D1%82%D0%BE%D0%B2%D1%81%D0%BA%D0%B8%D0%B9_%D0%BD%D0%B5%D1%84%D1%82%D0%B5%D0%BF%D0%B5%D1%80%D0%B5%D1%80%D0%B0%D0%B1%D0%B0%D1%82%D1%8B%D0%B2%D0%B0%D1%8E%D1%89%D0%B8%D0%B9_%D0%B7%D0%B0%D0%B2%D0%BE%D0%B4</vt:lpwstr>
      </vt:variant>
      <vt:variant>
        <vt:lpwstr/>
      </vt:variant>
      <vt:variant>
        <vt:i4>5505065</vt:i4>
      </vt:variant>
      <vt:variant>
        <vt:i4>15</vt:i4>
      </vt:variant>
      <vt:variant>
        <vt:i4>0</vt:i4>
      </vt:variant>
      <vt:variant>
        <vt:i4>5</vt:i4>
      </vt:variant>
      <vt:variant>
        <vt:lpwstr>http://ru.wikipedia.org/wiki/%D0%93%D0%BE%D0%BB%D1%83%D0%B1%D0%BE%D0%B9_%D0%BF%D0%BE%D1%82%D0%BE%D0%BA</vt:lpwstr>
      </vt:variant>
      <vt:variant>
        <vt:lpwstr/>
      </vt:variant>
      <vt:variant>
        <vt:i4>1441831</vt:i4>
      </vt:variant>
      <vt:variant>
        <vt:i4>12</vt:i4>
      </vt:variant>
      <vt:variant>
        <vt:i4>0</vt:i4>
      </vt:variant>
      <vt:variant>
        <vt:i4>5</vt:i4>
      </vt:variant>
      <vt:variant>
        <vt:lpwstr>http://ru.wikipedia.org/wiki/%D0%9D%D0%B5%D1%84%D1%82%D0%B5%D0%BF%D1%80%D0%BE%D0%B2%D0%BE%D0%B4_%D0%91%D0%B0%D0%BA%D1%83_%E2%80%94_%D0%9D%D0%BE%D0%B2%D0%BE%D1%80%D0%BE%D1%81%D1%81%D0%B8%D0%B9%D1%81%D0%BA</vt:lpwstr>
      </vt:variant>
      <vt:variant>
        <vt:lpwstr/>
      </vt:variant>
      <vt:variant>
        <vt:i4>393285</vt:i4>
      </vt:variant>
      <vt:variant>
        <vt:i4>9</vt:i4>
      </vt:variant>
      <vt:variant>
        <vt:i4>0</vt:i4>
      </vt:variant>
      <vt:variant>
        <vt:i4>5</vt:i4>
      </vt:variant>
      <vt:variant>
        <vt:lpwstr>http://ru.wikipedia.org/wiki/%D0%9A%D0%B0%D1%81%D0%BF%D0%B8%D0%B9%D1%81%D0%BA%D0%B8%D0%B9_%D1%82%D1%80%D1%83%D0%B1%D0%BE%D0%BF%D1%80%D0%BE%D0%B2%D0%BE%D0%B4%D0%BD%D1%8B%D0%B9_%D0%BA%D0%BE%D0%BD%D1%81%D0%BE%D1%80%D1%86%D0%B8%D1%83%D0%BC</vt:lpwstr>
      </vt:variant>
      <vt:variant>
        <vt:lpwstr/>
      </vt:variant>
      <vt:variant>
        <vt:i4>2359357</vt:i4>
      </vt:variant>
      <vt:variant>
        <vt:i4>6</vt:i4>
      </vt:variant>
      <vt:variant>
        <vt:i4>0</vt:i4>
      </vt:variant>
      <vt:variant>
        <vt:i4>5</vt:i4>
      </vt:variant>
      <vt:variant>
        <vt:lpwstr>http://ru.wikipedia.org/wiki/%D0%9C%D0%B0%D1%85%D0%B0%D1%87%D0%BA%D0%B0%D0%BB%D0%B0</vt:lpwstr>
      </vt:variant>
      <vt:variant>
        <vt:lpwstr/>
      </vt:variant>
      <vt:variant>
        <vt:i4>720968</vt:i4>
      </vt:variant>
      <vt:variant>
        <vt:i4>3</vt:i4>
      </vt:variant>
      <vt:variant>
        <vt:i4>0</vt:i4>
      </vt:variant>
      <vt:variant>
        <vt:i4>5</vt:i4>
      </vt:variant>
      <vt:variant>
        <vt:lpwstr>http://ru.wikipedia.org/wiki/%D0%A2%D1%83%D0%B0%D0%BF%D1%81%D0%B5</vt:lpwstr>
      </vt:variant>
      <vt:variant>
        <vt:lpwstr/>
      </vt:variant>
      <vt:variant>
        <vt:i4>5439517</vt:i4>
      </vt:variant>
      <vt:variant>
        <vt:i4>0</vt:i4>
      </vt:variant>
      <vt:variant>
        <vt:i4>0</vt:i4>
      </vt:variant>
      <vt:variant>
        <vt:i4>5</vt:i4>
      </vt:variant>
      <vt:variant>
        <vt:lpwstr>http://ru.wikipedia.org/wiki/%D0%9D%D0%BE%D0%B2%D0%BE%D1%80%D0%BE%D1%81%D1%81%D0%B8%D0%B9%D1%81%D0%BA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БТР</dc:creator>
  <cp:keywords/>
  <dc:description/>
  <cp:lastModifiedBy>admin</cp:lastModifiedBy>
  <cp:revision>2</cp:revision>
  <dcterms:created xsi:type="dcterms:W3CDTF">2014-04-19T13:08:00Z</dcterms:created>
  <dcterms:modified xsi:type="dcterms:W3CDTF">2014-04-19T13:08:00Z</dcterms:modified>
</cp:coreProperties>
</file>