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E81" w:rsidRDefault="00B75F5E">
      <w:pPr>
        <w:pStyle w:val="1"/>
        <w:rPr>
          <w:lang w:val="uk-UA"/>
        </w:rPr>
      </w:pPr>
      <w:bookmarkStart w:id="0" w:name="_Toc111356604"/>
      <w:bookmarkStart w:id="1" w:name="_Toc111356685"/>
      <w:r>
        <w:rPr>
          <w:lang w:val="uk-UA"/>
        </w:rPr>
        <w:t>Методологія платіжного балансу України</w:t>
      </w:r>
      <w:bookmarkEnd w:id="0"/>
      <w:bookmarkEnd w:id="1"/>
    </w:p>
    <w:p w:rsidR="00617E81" w:rsidRDefault="00C91167">
      <w:pPr>
        <w:pStyle w:val="2"/>
      </w:pPr>
      <w:bookmarkStart w:id="2" w:name="_Toc111356605"/>
      <w:bookmarkStart w:id="3" w:name="_Toc111356686"/>
      <w:r>
        <w:rPr>
          <w:noProof/>
        </w:rPr>
        <w:pict>
          <v:line id="_x0000_s1026" style="position:absolute;z-index:251657216;mso-position-horizontal-relative:margin" from="-33.1pt,-15.85pt" to="-33.1pt,1.9pt" o:allowincell="f" strokeweight=".25pt">
            <w10:wrap anchorx="margin"/>
          </v:line>
        </w:pict>
      </w:r>
      <w:r w:rsidR="00B75F5E">
        <w:rPr>
          <w:lang w:val="uk-UA"/>
        </w:rPr>
        <w:t xml:space="preserve">9.1. КОНЦЕПТУАЛЬНІ ОСНОВИ </w:t>
      </w:r>
      <w:r w:rsidR="00B75F5E">
        <w:rPr>
          <w:spacing w:val="-4"/>
          <w:lang w:val="uk-UA"/>
        </w:rPr>
        <w:t>ПЛАТІЖНОГО БАЛАНСУ</w:t>
      </w:r>
      <w:bookmarkEnd w:id="2"/>
      <w:bookmarkEnd w:id="3"/>
    </w:p>
    <w:p w:rsidR="00617E81" w:rsidRDefault="00617E81">
      <w:pPr>
        <w:spacing w:line="1" w:lineRule="exact"/>
        <w:rPr>
          <w:sz w:val="2"/>
          <w:szCs w:val="2"/>
        </w:rPr>
      </w:pPr>
    </w:p>
    <w:p w:rsidR="00617E81" w:rsidRDefault="00B75F5E">
      <w:pPr>
        <w:shd w:val="clear" w:color="auto" w:fill="FFFFFF"/>
        <w:spacing w:before="293" w:line="216" w:lineRule="exact"/>
        <w:ind w:left="178" w:hanging="178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 xml:space="preserve">Платіжний баланс </w:t>
      </w:r>
      <w:r>
        <w:rPr>
          <w:color w:val="000000"/>
          <w:spacing w:val="5"/>
          <w:sz w:val="22"/>
          <w:szCs w:val="22"/>
          <w:lang w:val="uk-UA"/>
        </w:rPr>
        <w:t xml:space="preserve">— </w:t>
      </w:r>
      <w:r>
        <w:rPr>
          <w:i/>
          <w:iCs/>
          <w:color w:val="000000"/>
          <w:spacing w:val="5"/>
          <w:sz w:val="22"/>
          <w:szCs w:val="22"/>
          <w:lang w:val="uk-UA"/>
        </w:rPr>
        <w:t>це структура макроекономічних по</w:t>
      </w:r>
      <w:r>
        <w:rPr>
          <w:i/>
          <w:iCs/>
          <w:color w:val="000000"/>
          <w:spacing w:val="5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2"/>
          <w:sz w:val="22"/>
          <w:szCs w:val="22"/>
          <w:lang w:val="uk-UA"/>
        </w:rPr>
        <w:t>казників, яка відображає результати зовнішньоекономічної діяльності держави за відповідний період та джерела її фі</w:t>
      </w:r>
      <w:r>
        <w:rPr>
          <w:i/>
          <w:iCs/>
          <w:color w:val="000000"/>
          <w:spacing w:val="2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-4"/>
          <w:sz w:val="22"/>
          <w:szCs w:val="22"/>
          <w:lang w:val="uk-UA"/>
        </w:rPr>
        <w:t>нансування.</w:t>
      </w:r>
    </w:p>
    <w:p w:rsidR="00617E81" w:rsidRDefault="00B75F5E">
      <w:pPr>
        <w:shd w:val="clear" w:color="auto" w:fill="FFFFFF"/>
        <w:spacing w:line="216" w:lineRule="exact"/>
        <w:ind w:left="62" w:right="115" w:firstLine="312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 xml:space="preserve">Термін «платіжний баланс» здебільшого асоціюється з потоками </w:t>
      </w:r>
      <w:r>
        <w:rPr>
          <w:color w:val="000000"/>
          <w:spacing w:val="1"/>
          <w:sz w:val="22"/>
          <w:szCs w:val="22"/>
          <w:lang w:val="uk-UA"/>
        </w:rPr>
        <w:t>товарів та послуг, тобто з торговельним балансом. Однак зовніш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ньоекономічні зв'язки більш диференційовані. Вони відображають</w:t>
      </w:r>
      <w:r>
        <w:rPr>
          <w:color w:val="000000"/>
          <w:sz w:val="22"/>
          <w:szCs w:val="22"/>
          <w:lang w:val="uk-UA"/>
        </w:rPr>
        <w:softHyphen/>
        <w:t xml:space="preserve">ся цілою системою рахунків, що охоплюють усі надходження з-за </w:t>
      </w:r>
      <w:r>
        <w:rPr>
          <w:color w:val="000000"/>
          <w:spacing w:val="-1"/>
          <w:sz w:val="22"/>
          <w:szCs w:val="22"/>
          <w:lang w:val="uk-UA"/>
        </w:rPr>
        <w:t xml:space="preserve">кордону та платежі за кордон. Переказ заробітної плати працюючих </w:t>
      </w:r>
      <w:r>
        <w:rPr>
          <w:color w:val="000000"/>
          <w:sz w:val="22"/>
          <w:szCs w:val="22"/>
          <w:lang w:val="uk-UA"/>
        </w:rPr>
        <w:t>за кордоном родичам на батьківщину, різного типу трансферти (безоплатні надходження та видатки), переливи та накопичення ка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піталів, зміни міждержавної взаємозаборгованості тощо — все це і є складовими платіжного балансу країни.</w:t>
      </w:r>
    </w:p>
    <w:p w:rsidR="00617E81" w:rsidRDefault="00B75F5E">
      <w:pPr>
        <w:shd w:val="clear" w:color="auto" w:fill="FFFFFF"/>
        <w:spacing w:line="216" w:lineRule="exact"/>
        <w:ind w:left="43" w:right="144" w:firstLine="298"/>
        <w:jc w:val="both"/>
        <w:rPr>
          <w:lang w:val="uk-UA"/>
        </w:rPr>
      </w:pPr>
      <w:r>
        <w:rPr>
          <w:color w:val="000000"/>
          <w:spacing w:val="2"/>
          <w:sz w:val="22"/>
          <w:szCs w:val="22"/>
          <w:lang w:val="uk-UA"/>
        </w:rPr>
        <w:t>Стан платіжного балансу держави є одним із базових показни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ків для визначення напрямів політики валютного регулювання. Він значною мірою характеризує міжнародні економічні позиції держа</w:t>
      </w:r>
      <w:r>
        <w:rPr>
          <w:color w:val="000000"/>
          <w:spacing w:val="-1"/>
          <w:sz w:val="22"/>
          <w:szCs w:val="22"/>
          <w:lang w:val="uk-UA"/>
        </w:rPr>
        <w:softHyphen/>
        <w:t>ви, дає уявлення про її фінансові можливості та потреби в кредитах зарубіжних фінансових організацій, зокрема в позиках МВФ.</w:t>
      </w:r>
    </w:p>
    <w:p w:rsidR="00617E81" w:rsidRDefault="00B75F5E">
      <w:pPr>
        <w:shd w:val="clear" w:color="auto" w:fill="FFFFFF"/>
        <w:spacing w:line="216" w:lineRule="exact"/>
        <w:ind w:left="19" w:right="163" w:firstLine="298"/>
        <w:jc w:val="both"/>
        <w:rPr>
          <w:lang w:val="uk-UA"/>
        </w:rPr>
      </w:pPr>
      <w:r>
        <w:rPr>
          <w:color w:val="000000"/>
          <w:spacing w:val="2"/>
          <w:sz w:val="22"/>
          <w:szCs w:val="22"/>
          <w:lang w:val="uk-UA"/>
        </w:rPr>
        <w:t xml:space="preserve">Визначення правильних підходів до регулювання платіжного </w:t>
      </w:r>
      <w:r>
        <w:rPr>
          <w:color w:val="000000"/>
          <w:spacing w:val="4"/>
          <w:sz w:val="22"/>
          <w:szCs w:val="22"/>
          <w:lang w:val="uk-UA"/>
        </w:rPr>
        <w:t>балансу, способів покриття його дефіциту, стратегії використан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ня резервів сприяє підвищенню валютної ліквідності України, що </w:t>
      </w:r>
      <w:r>
        <w:rPr>
          <w:color w:val="000000"/>
          <w:spacing w:val="2"/>
          <w:sz w:val="22"/>
          <w:szCs w:val="22"/>
          <w:lang w:val="uk-UA"/>
        </w:rPr>
        <w:t>є одним із визначальних факторів збереження та розвитку її дер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жавності.</w:t>
      </w:r>
    </w:p>
    <w:p w:rsidR="00617E81" w:rsidRDefault="00B75F5E">
      <w:pPr>
        <w:shd w:val="clear" w:color="auto" w:fill="FFFFFF"/>
        <w:spacing w:line="216" w:lineRule="exact"/>
        <w:ind w:right="173" w:firstLine="298"/>
        <w:jc w:val="both"/>
        <w:rPr>
          <w:color w:val="000000"/>
          <w:spacing w:val="-1"/>
          <w:sz w:val="22"/>
          <w:szCs w:val="22"/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 xml:space="preserve">До 1993 р. в Україні платіжний баланс за формою, притаманною </w:t>
      </w:r>
      <w:r>
        <w:rPr>
          <w:color w:val="000000"/>
          <w:spacing w:val="1"/>
          <w:sz w:val="22"/>
          <w:szCs w:val="22"/>
          <w:lang w:val="uk-UA"/>
        </w:rPr>
        <w:t xml:space="preserve">міжнародній практиці, не складався. Дані стосовно міжнародних </w:t>
      </w:r>
      <w:r>
        <w:rPr>
          <w:color w:val="000000"/>
          <w:sz w:val="22"/>
          <w:szCs w:val="22"/>
          <w:lang w:val="uk-UA"/>
        </w:rPr>
        <w:t>вимог і зобов'язань країни давалися в розрізненому вигляді в тор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говельному балансі, балансі фінансових ресурсів та валютному пла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ні країни. Відповідно до спільної Постанови Кабінету Міністрів </w:t>
      </w:r>
      <w:r>
        <w:rPr>
          <w:color w:val="000000"/>
          <w:sz w:val="22"/>
          <w:szCs w:val="22"/>
          <w:lang w:val="uk-UA"/>
        </w:rPr>
        <w:t>України та Національного банку України від 17 вересня 1993 року Національний банк України взяв на себе відповідальність за скла</w:t>
      </w:r>
      <w:r>
        <w:rPr>
          <w:color w:val="000000"/>
          <w:sz w:val="22"/>
          <w:szCs w:val="22"/>
          <w:lang w:val="uk-UA"/>
        </w:rPr>
        <w:softHyphen/>
        <w:t>дання узагальненого платіжного балансу України. При цьому вра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ховуються також вимоги Міжнародного валютного фонду.</w:t>
      </w:r>
    </w:p>
    <w:p w:rsidR="00617E81" w:rsidRDefault="00B75F5E">
      <w:pPr>
        <w:shd w:val="clear" w:color="auto" w:fill="FFFFFF"/>
        <w:spacing w:line="211" w:lineRule="exact"/>
        <w:ind w:left="120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>Нагадаємо, що Міжнародний валютний фонд, статутом якого пе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редбачено формування багатосторонньої системи платежів за по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точними розрахунками, досягнення рівноваги в платіжних балансах країн-членів тощо, було створено у 1944 р. у Бреттон-Вудсі на між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народній фінансово-економічній конференції. Був розроблений ме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ханізм регулювання платіжних балансів країн — учасниць МВФ, </w:t>
      </w:r>
      <w:r>
        <w:rPr>
          <w:color w:val="000000"/>
          <w:sz w:val="22"/>
          <w:szCs w:val="22"/>
          <w:lang w:val="uk-UA"/>
        </w:rPr>
        <w:t>а також визначена роль їхніх центральних банків у світовій та на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ціональних валютних системах. Україна стала членом МВФ з ве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ресня 1992 р.</w:t>
      </w:r>
    </w:p>
    <w:p w:rsidR="00617E81" w:rsidRDefault="00B75F5E">
      <w:pPr>
        <w:shd w:val="clear" w:color="auto" w:fill="FFFFFF"/>
        <w:spacing w:line="211" w:lineRule="exact"/>
        <w:ind w:left="86" w:right="29" w:firstLine="307"/>
        <w:jc w:val="both"/>
      </w:pPr>
      <w:r>
        <w:rPr>
          <w:color w:val="000000"/>
          <w:sz w:val="22"/>
          <w:szCs w:val="22"/>
          <w:lang w:val="uk-UA"/>
        </w:rPr>
        <w:t>Міжнародний валютний фонд здійснює нагляд за світовою ва</w:t>
      </w:r>
      <w:r>
        <w:rPr>
          <w:color w:val="000000"/>
          <w:sz w:val="22"/>
          <w:szCs w:val="22"/>
          <w:lang w:val="uk-UA"/>
        </w:rPr>
        <w:softHyphen/>
        <w:t xml:space="preserve">лютною системою. У «Принципах нагляду», затверджених Фондом у 1977 </w:t>
      </w:r>
      <w:r>
        <w:rPr>
          <w:color w:val="000000"/>
          <w:sz w:val="22"/>
          <w:szCs w:val="22"/>
          <w:lang w:val="en-US"/>
        </w:rPr>
        <w:t>p</w:t>
      </w:r>
      <w:r>
        <w:rPr>
          <w:color w:val="000000"/>
          <w:sz w:val="22"/>
          <w:szCs w:val="22"/>
        </w:rPr>
        <w:t xml:space="preserve">., </w:t>
      </w:r>
      <w:r>
        <w:rPr>
          <w:color w:val="000000"/>
          <w:sz w:val="22"/>
          <w:szCs w:val="22"/>
          <w:lang w:val="uk-UA"/>
        </w:rPr>
        <w:t>відзначено, що оцінка політики країн-членів у сфері об</w:t>
      </w:r>
      <w:r>
        <w:rPr>
          <w:color w:val="000000"/>
          <w:sz w:val="22"/>
          <w:szCs w:val="22"/>
          <w:lang w:val="uk-UA"/>
        </w:rPr>
        <w:softHyphen/>
        <w:t>мінних курсів має проводитися на основі комплексного аналізу за</w:t>
      </w:r>
      <w:r>
        <w:rPr>
          <w:color w:val="000000"/>
          <w:sz w:val="22"/>
          <w:szCs w:val="22"/>
          <w:lang w:val="uk-UA"/>
        </w:rPr>
        <w:softHyphen/>
        <w:t xml:space="preserve">гального економічного стану країни-члена. При цьому стабілізації </w:t>
      </w:r>
      <w:r>
        <w:rPr>
          <w:color w:val="000000"/>
          <w:spacing w:val="-2"/>
          <w:sz w:val="22"/>
          <w:szCs w:val="22"/>
          <w:lang w:val="uk-UA"/>
        </w:rPr>
        <w:t>платіжного балансу мають сприяти заходи як зовнішньої, так і внут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рішньої економічної політики. За вимогами розділу 5 Статті </w:t>
      </w:r>
      <w:r>
        <w:rPr>
          <w:color w:val="000000"/>
          <w:sz w:val="22"/>
          <w:szCs w:val="22"/>
          <w:lang w:val="en-US"/>
        </w:rPr>
        <w:t>VIII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та розділу 3(6) Статті </w:t>
      </w:r>
      <w:r>
        <w:rPr>
          <w:color w:val="000000"/>
          <w:sz w:val="22"/>
          <w:szCs w:val="22"/>
          <w:lang w:val="en-US"/>
        </w:rPr>
        <w:t>IV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>Статей угоди Міжнародного валютного фон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ду країни-члени зобов'язані подавати МВФ дані з платіжного балан</w:t>
      </w:r>
      <w:r>
        <w:rPr>
          <w:color w:val="000000"/>
          <w:spacing w:val="-1"/>
          <w:sz w:val="22"/>
          <w:szCs w:val="22"/>
          <w:lang w:val="uk-UA"/>
        </w:rPr>
        <w:softHyphen/>
        <w:t>су, необхідні для виконання його функцій.</w:t>
      </w:r>
    </w:p>
    <w:p w:rsidR="00617E81" w:rsidRDefault="00B75F5E">
      <w:pPr>
        <w:shd w:val="clear" w:color="auto" w:fill="FFFFFF"/>
        <w:spacing w:line="211" w:lineRule="exact"/>
        <w:ind w:left="58" w:right="62" w:firstLine="302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Таким чином, з 1993 </w:t>
      </w:r>
      <w:r>
        <w:rPr>
          <w:color w:val="000000"/>
          <w:spacing w:val="-1"/>
          <w:sz w:val="22"/>
          <w:szCs w:val="22"/>
          <w:lang w:val="en-US"/>
        </w:rPr>
        <w:t>p</w:t>
      </w:r>
      <w:r>
        <w:rPr>
          <w:color w:val="000000"/>
          <w:spacing w:val="-1"/>
          <w:sz w:val="22"/>
          <w:szCs w:val="22"/>
        </w:rPr>
        <w:t xml:space="preserve">., </w:t>
      </w:r>
      <w:r>
        <w:rPr>
          <w:color w:val="000000"/>
          <w:spacing w:val="-1"/>
          <w:sz w:val="22"/>
          <w:szCs w:val="22"/>
          <w:lang w:val="uk-UA"/>
        </w:rPr>
        <w:t xml:space="preserve">коли виникла потреба у формуванні бази </w:t>
      </w:r>
      <w:r>
        <w:rPr>
          <w:color w:val="000000"/>
          <w:spacing w:val="2"/>
          <w:sz w:val="22"/>
          <w:szCs w:val="22"/>
          <w:lang w:val="uk-UA"/>
        </w:rPr>
        <w:t>даних, що відповідає міжнародній структурі та принципам скла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дання платіжного балансу, в Україні, як це має місце в більшості єв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ропейських держав, було засновано інтегровану систему збирання </w:t>
      </w:r>
      <w:r>
        <w:rPr>
          <w:color w:val="000000"/>
          <w:sz w:val="22"/>
          <w:szCs w:val="22"/>
          <w:lang w:val="uk-UA"/>
        </w:rPr>
        <w:t>інформації, в основу якої покладено банківську звітність. Націо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нальний банк України фактично акумулює всю наявну інформацію </w:t>
      </w:r>
      <w:r>
        <w:rPr>
          <w:color w:val="000000"/>
          <w:spacing w:val="-1"/>
          <w:sz w:val="22"/>
          <w:szCs w:val="22"/>
          <w:lang w:val="uk-UA"/>
        </w:rPr>
        <w:t>із зовнішньоторговельної статистики за статтями платіжного балан</w:t>
      </w:r>
      <w:r>
        <w:rPr>
          <w:color w:val="000000"/>
          <w:spacing w:val="-1"/>
          <w:sz w:val="22"/>
          <w:szCs w:val="22"/>
          <w:lang w:val="uk-UA"/>
        </w:rPr>
        <w:softHyphen/>
        <w:t>су стосовно окремих країн та валют.</w:t>
      </w:r>
    </w:p>
    <w:p w:rsidR="00617E81" w:rsidRDefault="00B75F5E">
      <w:pPr>
        <w:shd w:val="clear" w:color="auto" w:fill="FFFFFF"/>
        <w:spacing w:line="211" w:lineRule="exact"/>
        <w:ind w:left="48" w:right="86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У платіжному балансі фіксуються всі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операції між резидентами </w:t>
      </w:r>
      <w:r>
        <w:rPr>
          <w:i/>
          <w:iCs/>
          <w:color w:val="000000"/>
          <w:sz w:val="22"/>
          <w:szCs w:val="22"/>
          <w:lang w:val="uk-UA"/>
        </w:rPr>
        <w:t xml:space="preserve">та нерезидентами </w:t>
      </w:r>
      <w:r>
        <w:rPr>
          <w:color w:val="000000"/>
          <w:sz w:val="22"/>
          <w:szCs w:val="22"/>
          <w:lang w:val="uk-UA"/>
        </w:rPr>
        <w:t xml:space="preserve">держави, за якими потоки товарів та капіталів перетинають кордони </w:t>
      </w:r>
      <w:r>
        <w:rPr>
          <w:i/>
          <w:iCs/>
          <w:color w:val="000000"/>
          <w:sz w:val="22"/>
          <w:szCs w:val="22"/>
          <w:lang w:val="uk-UA"/>
        </w:rPr>
        <w:t>економічної території</w:t>
      </w:r>
      <w:r>
        <w:rPr>
          <w:color w:val="000000"/>
          <w:sz w:val="22"/>
          <w:szCs w:val="22"/>
          <w:lang w:val="uk-UA"/>
        </w:rPr>
        <w:t>України.</w:t>
      </w:r>
    </w:p>
    <w:p w:rsidR="00617E81" w:rsidRDefault="00B75F5E">
      <w:pPr>
        <w:shd w:val="clear" w:color="auto" w:fill="FFFFFF"/>
        <w:spacing w:line="211" w:lineRule="exact"/>
        <w:ind w:left="34" w:right="101" w:firstLine="302"/>
        <w:jc w:val="both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Операції платіжного балансу </w:t>
      </w:r>
      <w:r>
        <w:rPr>
          <w:color w:val="000000"/>
          <w:spacing w:val="1"/>
          <w:sz w:val="22"/>
          <w:szCs w:val="22"/>
          <w:lang w:val="uk-UA"/>
        </w:rPr>
        <w:t xml:space="preserve">— </w:t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це рух економічних цінностей,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що відображає створення, зміну, обмін, безплатне передавання або </w:t>
      </w:r>
      <w:r>
        <w:rPr>
          <w:i/>
          <w:iCs/>
          <w:color w:val="000000"/>
          <w:spacing w:val="-2"/>
          <w:sz w:val="22"/>
          <w:szCs w:val="22"/>
          <w:lang w:val="uk-UA"/>
        </w:rPr>
        <w:t>втрату економічних цінностей.</w:t>
      </w:r>
    </w:p>
    <w:p w:rsidR="00617E81" w:rsidRDefault="00B75F5E">
      <w:pPr>
        <w:shd w:val="clear" w:color="auto" w:fill="FFFFFF"/>
        <w:spacing w:line="211" w:lineRule="exact"/>
        <w:ind w:left="24" w:right="106" w:firstLine="298"/>
        <w:jc w:val="both"/>
      </w:pPr>
      <w:r>
        <w:rPr>
          <w:color w:val="000000"/>
          <w:spacing w:val="1"/>
          <w:sz w:val="22"/>
          <w:szCs w:val="22"/>
          <w:lang w:val="uk-UA"/>
        </w:rPr>
        <w:t>Суть операцій платіжного балансу полягає в зміні права влас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ності на реальні ресурси. Це можуть бути операції, пов'язані з </w:t>
      </w:r>
      <w:r>
        <w:rPr>
          <w:color w:val="000000"/>
          <w:spacing w:val="-1"/>
          <w:sz w:val="22"/>
          <w:szCs w:val="22"/>
          <w:lang w:val="uk-UA"/>
        </w:rPr>
        <w:t>експортом товарів, послуг, рухом трудових ресурсів, капіталу, з фі</w:t>
      </w:r>
      <w:r>
        <w:rPr>
          <w:color w:val="000000"/>
          <w:spacing w:val="-1"/>
          <w:sz w:val="22"/>
          <w:szCs w:val="22"/>
          <w:lang w:val="uk-UA"/>
        </w:rPr>
        <w:softHyphen/>
        <w:t>нансовими вимогами і зобов'язаннями.</w:t>
      </w:r>
    </w:p>
    <w:p w:rsidR="00617E81" w:rsidRDefault="00B75F5E">
      <w:pPr>
        <w:shd w:val="clear" w:color="auto" w:fill="FFFFFF"/>
        <w:spacing w:before="5" w:line="211" w:lineRule="exact"/>
        <w:ind w:right="120" w:firstLine="293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В окремих випадках важко визначити, чи належать міждержавні </w:t>
      </w:r>
      <w:r>
        <w:rPr>
          <w:color w:val="000000"/>
          <w:spacing w:val="-2"/>
          <w:sz w:val="22"/>
          <w:szCs w:val="22"/>
          <w:lang w:val="uk-UA"/>
        </w:rPr>
        <w:t xml:space="preserve">потоки ресурсів до операцій платіжного балансу. Адже передавання </w:t>
      </w:r>
      <w:r>
        <w:rPr>
          <w:color w:val="000000"/>
          <w:spacing w:val="1"/>
          <w:sz w:val="22"/>
          <w:szCs w:val="22"/>
          <w:lang w:val="uk-UA"/>
        </w:rPr>
        <w:t xml:space="preserve">реальних ресурсів інколи здійснюється в межах двох підрозділів </w:t>
      </w:r>
      <w:r>
        <w:rPr>
          <w:color w:val="000000"/>
          <w:spacing w:val="-1"/>
          <w:sz w:val="22"/>
          <w:szCs w:val="22"/>
          <w:lang w:val="uk-UA"/>
        </w:rPr>
        <w:t>однієї юридичної особи (економічні взаємовідносини між холдинго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вою компанією і дочірнім підприємством). Рух ресурсів може не передбачати участі двох сторін (переведення майна з однієї країни в </w:t>
      </w:r>
      <w:r>
        <w:rPr>
          <w:color w:val="000000"/>
          <w:sz w:val="22"/>
          <w:szCs w:val="22"/>
          <w:lang w:val="uk-UA"/>
        </w:rPr>
        <w:t xml:space="preserve">іншу у разі міграції населення). Загальний підхід передбачає, що </w:t>
      </w:r>
      <w:r>
        <w:rPr>
          <w:i/>
          <w:iCs/>
          <w:color w:val="000000"/>
          <w:sz w:val="22"/>
          <w:szCs w:val="22"/>
          <w:lang w:val="uk-UA"/>
        </w:rPr>
        <w:t>операцією платіжного балансу вважається такий потік економіч-</w:t>
      </w:r>
    </w:p>
    <w:p w:rsidR="00617E81" w:rsidRDefault="00B75F5E">
      <w:pPr>
        <w:shd w:val="clear" w:color="auto" w:fill="FFFFFF"/>
        <w:spacing w:line="216" w:lineRule="exact"/>
        <w:ind w:left="149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них цінностей, у результаті якого збільшується багатство однієї </w:t>
      </w:r>
      <w:r>
        <w:rPr>
          <w:i/>
          <w:iCs/>
          <w:color w:val="000000"/>
          <w:spacing w:val="-1"/>
          <w:sz w:val="22"/>
          <w:szCs w:val="22"/>
          <w:lang w:val="uk-UA"/>
        </w:rPr>
        <w:t>країни та зменшується багатство іншої.</w:t>
      </w:r>
    </w:p>
    <w:p w:rsidR="00617E81" w:rsidRDefault="00B75F5E">
      <w:pPr>
        <w:shd w:val="clear" w:color="auto" w:fill="FFFFFF"/>
        <w:spacing w:before="10" w:line="216" w:lineRule="exact"/>
        <w:ind w:left="125" w:right="34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Наголосимо, що в платіжний баланс включаються операції, </w:t>
      </w:r>
      <w:r>
        <w:rPr>
          <w:color w:val="000000"/>
          <w:sz w:val="22"/>
          <w:szCs w:val="22"/>
          <w:lang w:val="uk-UA"/>
        </w:rPr>
        <w:t xml:space="preserve">пов'язані з процесами зміни стану, з </w:t>
      </w:r>
      <w:r>
        <w:rPr>
          <w:i/>
          <w:iCs/>
          <w:color w:val="000000"/>
          <w:sz w:val="22"/>
          <w:szCs w:val="22"/>
          <w:lang w:val="uk-UA"/>
        </w:rPr>
        <w:t xml:space="preserve">потоками, </w:t>
      </w:r>
      <w:r>
        <w:rPr>
          <w:color w:val="000000"/>
          <w:sz w:val="22"/>
          <w:szCs w:val="22"/>
          <w:lang w:val="uk-UA"/>
        </w:rPr>
        <w:t>а не з запасами ре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сурсів. Тобто відображаються економічні події, що відбулися протя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гом звітного періоду, а не загальний стан вимог і зобов'язань дер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жави на визначений момент часу.</w:t>
      </w:r>
    </w:p>
    <w:p w:rsidR="00617E81" w:rsidRDefault="00B75F5E">
      <w:pPr>
        <w:shd w:val="clear" w:color="auto" w:fill="FFFFFF"/>
        <w:spacing w:before="14" w:line="211" w:lineRule="exact"/>
        <w:ind w:left="120" w:right="48" w:firstLine="302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Оскільки операції платіжного балансу відображають економічні </w:t>
      </w:r>
      <w:r>
        <w:rPr>
          <w:color w:val="000000"/>
          <w:sz w:val="22"/>
          <w:szCs w:val="22"/>
          <w:lang w:val="uk-UA"/>
        </w:rPr>
        <w:t xml:space="preserve">відносини певної держави з іншими країнами, важливим є поняття </w:t>
      </w:r>
      <w:r>
        <w:rPr>
          <w:color w:val="000000"/>
          <w:spacing w:val="-2"/>
          <w:sz w:val="22"/>
          <w:szCs w:val="22"/>
          <w:lang w:val="uk-UA"/>
        </w:rPr>
        <w:t>економічної території країни, через кордони якої і здійснюється рух економічних цінностей.</w:t>
      </w:r>
    </w:p>
    <w:p w:rsidR="00617E81" w:rsidRDefault="00B75F5E">
      <w:pPr>
        <w:shd w:val="clear" w:color="auto" w:fill="FFFFFF"/>
        <w:spacing w:before="43" w:line="211" w:lineRule="exact"/>
        <w:ind w:left="72" w:right="67" w:firstLine="322"/>
        <w:jc w:val="both"/>
        <w:rPr>
          <w:lang w:val="uk-UA"/>
        </w:rPr>
      </w:pPr>
      <w:r>
        <w:rPr>
          <w:b/>
          <w:bCs/>
          <w:i/>
          <w:iCs/>
          <w:color w:val="000000"/>
          <w:sz w:val="22"/>
          <w:szCs w:val="22"/>
          <w:lang w:val="uk-UA"/>
        </w:rPr>
        <w:t xml:space="preserve">Економічна територія країни </w:t>
      </w:r>
      <w:r>
        <w:rPr>
          <w:i/>
          <w:iCs/>
          <w:color w:val="000000"/>
          <w:sz w:val="22"/>
          <w:szCs w:val="22"/>
          <w:lang w:val="uk-UA"/>
        </w:rPr>
        <w:t xml:space="preserve">є її географічною територією, </w:t>
      </w:r>
      <w:r>
        <w:rPr>
          <w:i/>
          <w:iCs/>
          <w:color w:val="000000"/>
          <w:spacing w:val="1"/>
          <w:sz w:val="22"/>
          <w:szCs w:val="22"/>
          <w:lang w:val="uk-UA"/>
        </w:rPr>
        <w:t>управління якою здійснює уряд цієї країни і в якій вільно переміщу</w:t>
      </w:r>
      <w:r>
        <w:rPr>
          <w:i/>
          <w:iCs/>
          <w:color w:val="000000"/>
          <w:spacing w:val="1"/>
          <w:sz w:val="22"/>
          <w:szCs w:val="22"/>
          <w:lang w:val="uk-UA"/>
        </w:rPr>
        <w:softHyphen/>
      </w:r>
      <w:r>
        <w:rPr>
          <w:i/>
          <w:iCs/>
          <w:color w:val="000000"/>
          <w:sz w:val="22"/>
          <w:szCs w:val="22"/>
          <w:lang w:val="uk-UA"/>
        </w:rPr>
        <w:t xml:space="preserve">ються люди, товари та капітал. </w:t>
      </w:r>
      <w:r>
        <w:rPr>
          <w:color w:val="000000"/>
          <w:sz w:val="22"/>
          <w:szCs w:val="22"/>
          <w:lang w:val="uk-UA"/>
        </w:rPr>
        <w:t xml:space="preserve">Економічна територія охоплює: </w:t>
      </w:r>
      <w:r>
        <w:rPr>
          <w:color w:val="000000"/>
          <w:spacing w:val="-1"/>
          <w:sz w:val="22"/>
          <w:szCs w:val="22"/>
          <w:lang w:val="uk-UA"/>
        </w:rPr>
        <w:t>повітряний простір, територіальні води, континентальний шельф, виключне право володіння яким має дана країна, територіальні анк</w:t>
      </w:r>
      <w:r>
        <w:rPr>
          <w:color w:val="000000"/>
          <w:spacing w:val="-1"/>
          <w:sz w:val="22"/>
          <w:szCs w:val="22"/>
          <w:lang w:val="uk-UA"/>
        </w:rPr>
        <w:softHyphen/>
        <w:t>лави (чітко означені земельні ділянки, що знаходяться в інших краї</w:t>
      </w:r>
      <w:r>
        <w:rPr>
          <w:color w:val="000000"/>
          <w:spacing w:val="-1"/>
          <w:sz w:val="22"/>
          <w:szCs w:val="22"/>
          <w:lang w:val="uk-UA"/>
        </w:rPr>
        <w:softHyphen/>
        <w:t>нах і використовуються даною державою на орендній основі або че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рез придбання власності для дипломатичних, військових, наукових та інших цілей). Тобто до економічної території країни може нале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жати територія, на якій розташовані посольства, консульства, війсь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кові бази, а також вільні зони і підприємства, що керуються з берега </w:t>
      </w:r>
      <w:r>
        <w:rPr>
          <w:color w:val="000000"/>
          <w:spacing w:val="-2"/>
          <w:sz w:val="22"/>
          <w:szCs w:val="22"/>
          <w:lang w:val="uk-UA"/>
        </w:rPr>
        <w:t>і розташовані в прибережних водах.</w:t>
      </w:r>
    </w:p>
    <w:p w:rsidR="00617E81" w:rsidRDefault="00B75F5E">
      <w:pPr>
        <w:shd w:val="clear" w:color="auto" w:fill="FFFFFF"/>
        <w:spacing w:before="38" w:line="211" w:lineRule="exact"/>
        <w:ind w:left="48" w:right="106" w:firstLine="298"/>
        <w:jc w:val="both"/>
      </w:pPr>
      <w:r>
        <w:rPr>
          <w:color w:val="000000"/>
          <w:sz w:val="22"/>
          <w:szCs w:val="22"/>
          <w:lang w:val="uk-UA"/>
        </w:rPr>
        <w:t xml:space="preserve">Економічна територія країни </w:t>
      </w:r>
      <w:r>
        <w:rPr>
          <w:i/>
          <w:iCs/>
          <w:color w:val="000000"/>
          <w:sz w:val="22"/>
          <w:szCs w:val="22"/>
          <w:lang w:val="uk-UA"/>
        </w:rPr>
        <w:t xml:space="preserve">не включає </w:t>
      </w:r>
      <w:r>
        <w:rPr>
          <w:color w:val="000000"/>
          <w:sz w:val="22"/>
          <w:szCs w:val="22"/>
          <w:lang w:val="uk-UA"/>
        </w:rPr>
        <w:t xml:space="preserve">територіальні анклави, </w:t>
      </w:r>
      <w:r>
        <w:rPr>
          <w:color w:val="000000"/>
          <w:spacing w:val="-1"/>
          <w:sz w:val="22"/>
          <w:szCs w:val="22"/>
          <w:lang w:val="uk-UA"/>
        </w:rPr>
        <w:t>що використовуються зарубіжними урядами або міжнародними ор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ганізаціями, хоча фізично вони розташовані в географічних кордо</w:t>
      </w:r>
      <w:r>
        <w:rPr>
          <w:color w:val="000000"/>
          <w:sz w:val="22"/>
          <w:szCs w:val="22"/>
          <w:lang w:val="uk-UA"/>
        </w:rPr>
        <w:softHyphen/>
        <w:t>нах цієї країни. Наприклад, територія, на якій розташована штаб-</w:t>
      </w:r>
      <w:r>
        <w:rPr>
          <w:color w:val="000000"/>
          <w:spacing w:val="1"/>
          <w:sz w:val="22"/>
          <w:szCs w:val="22"/>
          <w:lang w:val="uk-UA"/>
        </w:rPr>
        <w:t xml:space="preserve">квартира Організації Об'єднаних Націй у Нью-Йорку, не належить </w:t>
      </w:r>
      <w:r>
        <w:rPr>
          <w:color w:val="000000"/>
          <w:spacing w:val="-2"/>
          <w:sz w:val="22"/>
          <w:szCs w:val="22"/>
          <w:lang w:val="uk-UA"/>
        </w:rPr>
        <w:t>до економічної території США.</w:t>
      </w:r>
    </w:p>
    <w:p w:rsidR="00617E81" w:rsidRDefault="00B75F5E">
      <w:pPr>
        <w:shd w:val="clear" w:color="auto" w:fill="FFFFFF"/>
        <w:spacing w:before="43" w:line="216" w:lineRule="exact"/>
        <w:ind w:left="38" w:right="125" w:firstLine="307"/>
        <w:jc w:val="both"/>
      </w:pPr>
      <w:r>
        <w:rPr>
          <w:color w:val="000000"/>
          <w:sz w:val="22"/>
          <w:szCs w:val="22"/>
          <w:lang w:val="uk-UA"/>
        </w:rPr>
        <w:t xml:space="preserve">Отже, економічна територія країни не обов'язково збігається з державними кордонами, вона складається з географічної території, </w:t>
      </w:r>
      <w:r>
        <w:rPr>
          <w:color w:val="000000"/>
          <w:spacing w:val="-1"/>
          <w:sz w:val="22"/>
          <w:szCs w:val="22"/>
          <w:lang w:val="uk-UA"/>
        </w:rPr>
        <w:t>що адмініструється національним урядом.</w:t>
      </w:r>
    </w:p>
    <w:p w:rsidR="00617E81" w:rsidRDefault="00B75F5E">
      <w:pPr>
        <w:shd w:val="clear" w:color="auto" w:fill="FFFFFF"/>
        <w:spacing w:before="38" w:line="216" w:lineRule="exact"/>
        <w:ind w:right="139" w:firstLine="302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Поняття </w:t>
      </w: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«резидент» </w:t>
      </w:r>
      <w:r>
        <w:rPr>
          <w:color w:val="000000"/>
          <w:spacing w:val="2"/>
          <w:sz w:val="22"/>
          <w:szCs w:val="22"/>
          <w:lang w:val="uk-UA"/>
        </w:rPr>
        <w:t>— головне концептуальне поняття платі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жного балансу, оскільки останній грунтується на економічних від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носинах між резидентами і нерезидентами. Поняття резидентності є єдиним для системи національних рахунків, монетарної статис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тики та статистики платіжного балансу. Треба, однак, зауважити, </w:t>
      </w:r>
      <w:r>
        <w:rPr>
          <w:color w:val="000000"/>
          <w:spacing w:val="1"/>
          <w:sz w:val="22"/>
          <w:szCs w:val="22"/>
          <w:lang w:val="uk-UA"/>
        </w:rPr>
        <w:t>що термін «резидент», який вживається під час складання платіж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ного балансу, зовсім не пов'язаний з терміном «національність», а </w:t>
      </w:r>
      <w:r>
        <w:rPr>
          <w:color w:val="000000"/>
          <w:spacing w:val="1"/>
          <w:sz w:val="22"/>
          <w:szCs w:val="22"/>
          <w:lang w:val="uk-UA"/>
        </w:rPr>
        <w:t xml:space="preserve">точніше з громадянством. Так, фізичні особи, що </w:t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постійно </w:t>
      </w:r>
      <w:r>
        <w:rPr>
          <w:color w:val="000000"/>
          <w:spacing w:val="1"/>
          <w:sz w:val="22"/>
          <w:szCs w:val="22"/>
          <w:lang w:val="uk-UA"/>
        </w:rPr>
        <w:t>прожи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вають на території України, є її резидентами незалежно від їхньо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го громадянства. До резидентів, скажімо, Німеччини належать ро-</w:t>
      </w:r>
      <w:r>
        <w:rPr>
          <w:color w:val="000000"/>
          <w:spacing w:val="6"/>
          <w:sz w:val="22"/>
          <w:szCs w:val="22"/>
          <w:lang w:val="uk-UA"/>
        </w:rPr>
        <w:t xml:space="preserve">бітники-мігранти, які працюють і проживають у цій країні не </w:t>
      </w:r>
      <w:r>
        <w:rPr>
          <w:color w:val="000000"/>
          <w:sz w:val="22"/>
          <w:szCs w:val="22"/>
          <w:lang w:val="uk-UA"/>
        </w:rPr>
        <w:t>менше одного року.</w:t>
      </w:r>
    </w:p>
    <w:p w:rsidR="00617E81" w:rsidRDefault="00B75F5E">
      <w:pPr>
        <w:shd w:val="clear" w:color="auto" w:fill="FFFFFF"/>
        <w:spacing w:line="216" w:lineRule="exact"/>
        <w:ind w:left="130" w:firstLine="298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>Поняття резидентності застосовується до агентів зовнішньо</w:t>
      </w:r>
      <w:r>
        <w:rPr>
          <w:color w:val="000000"/>
          <w:spacing w:val="-1"/>
          <w:sz w:val="22"/>
          <w:szCs w:val="22"/>
          <w:lang w:val="uk-UA"/>
        </w:rPr>
        <w:softHyphen/>
        <w:t>економічної діяльності, які діють на економічній території держави. Це — домашні господарства і фізичні особи, що ведуть домашнє господарство; юридичні особи і суспільні організації, такі як корпо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рації і квазікорпорації (наприклад, дочірні підприємства при прямих </w:t>
      </w:r>
      <w:r>
        <w:rPr>
          <w:color w:val="000000"/>
          <w:spacing w:val="-3"/>
          <w:sz w:val="22"/>
          <w:szCs w:val="22"/>
          <w:lang w:val="uk-UA"/>
        </w:rPr>
        <w:t>інвестиціях).</w:t>
      </w:r>
    </w:p>
    <w:p w:rsidR="00617E81" w:rsidRDefault="00B75F5E">
      <w:pPr>
        <w:shd w:val="clear" w:color="auto" w:fill="FFFFFF"/>
        <w:spacing w:before="10" w:line="216" w:lineRule="exact"/>
        <w:ind w:left="120" w:right="14" w:firstLine="302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 xml:space="preserve">Виділимо кілька типів підприємств, установ та організацій, що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є </w:t>
      </w:r>
      <w:r>
        <w:rPr>
          <w:color w:val="000000"/>
          <w:spacing w:val="-1"/>
          <w:sz w:val="22"/>
          <w:szCs w:val="22"/>
          <w:lang w:val="uk-UA"/>
        </w:rPr>
        <w:t>резидентськими в економіці даної країни.</w:t>
      </w:r>
    </w:p>
    <w:p w:rsidR="00617E81" w:rsidRDefault="00B75F5E">
      <w:pPr>
        <w:shd w:val="clear" w:color="auto" w:fill="FFFFFF"/>
        <w:spacing w:before="24" w:line="216" w:lineRule="exact"/>
        <w:ind w:left="91" w:right="24" w:firstLine="312"/>
        <w:jc w:val="both"/>
        <w:rPr>
          <w:lang w:val="uk-UA"/>
        </w:rPr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1. Підприємства, </w:t>
      </w:r>
      <w:r>
        <w:rPr>
          <w:color w:val="000000"/>
          <w:spacing w:val="-1"/>
          <w:sz w:val="22"/>
          <w:szCs w:val="22"/>
          <w:lang w:val="uk-UA"/>
        </w:rPr>
        <w:t xml:space="preserve">що мають центр економічної заінтересованості в даній країні, тобто виробляють тут значний обсяг товарів (послуг) </w:t>
      </w:r>
      <w:r>
        <w:rPr>
          <w:color w:val="000000"/>
          <w:sz w:val="22"/>
          <w:szCs w:val="22"/>
          <w:lang w:val="uk-UA"/>
        </w:rPr>
        <w:t>тощо. Це можуть бути різні види підприємств — приватні, держав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ні, ті, що контролюються державою, та ін. Вони повинні мати на да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ній економічній території хоча б одну виробничу структуру, якою </w:t>
      </w:r>
      <w:r>
        <w:rPr>
          <w:color w:val="000000"/>
          <w:sz w:val="22"/>
          <w:szCs w:val="22"/>
          <w:lang w:val="uk-UA"/>
        </w:rPr>
        <w:t xml:space="preserve">управляють протягом певного періоду </w:t>
      </w:r>
      <w:r>
        <w:rPr>
          <w:i/>
          <w:iCs/>
          <w:color w:val="000000"/>
          <w:sz w:val="22"/>
          <w:szCs w:val="22"/>
          <w:lang w:val="uk-UA"/>
        </w:rPr>
        <w:t xml:space="preserve">(рік або більше), </w:t>
      </w:r>
      <w:r>
        <w:rPr>
          <w:color w:val="000000"/>
          <w:sz w:val="22"/>
          <w:szCs w:val="22"/>
          <w:lang w:val="uk-UA"/>
        </w:rPr>
        <w:t xml:space="preserve">повний та </w:t>
      </w:r>
      <w:r>
        <w:rPr>
          <w:color w:val="000000"/>
          <w:spacing w:val="1"/>
          <w:sz w:val="22"/>
          <w:szCs w:val="22"/>
          <w:lang w:val="uk-UA"/>
        </w:rPr>
        <w:t>окремий комплекти звітів про місцеву діяльність (декларацію про доходи, балансовий звіт, звіт про операції з холдинговою компа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нією), сплачувати податки країні-господарю, мати поточний раху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нок, формувати фонди для своєї діяльності.</w:t>
      </w:r>
    </w:p>
    <w:p w:rsidR="00617E81" w:rsidRDefault="00B75F5E">
      <w:pPr>
        <w:shd w:val="clear" w:color="auto" w:fill="FFFFFF"/>
        <w:spacing w:before="10" w:line="216" w:lineRule="exact"/>
        <w:ind w:left="77" w:right="58" w:firstLine="283"/>
        <w:jc w:val="both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Прибережні підприємства, </w:t>
      </w:r>
      <w:r>
        <w:rPr>
          <w:color w:val="000000"/>
          <w:spacing w:val="1"/>
          <w:sz w:val="22"/>
          <w:szCs w:val="22"/>
          <w:lang w:val="uk-UA"/>
        </w:rPr>
        <w:t>що беруть участь у процесі вироб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ництва, є резидентами тієї країни, в прибережних водах якої вони </w:t>
      </w:r>
      <w:r>
        <w:rPr>
          <w:color w:val="000000"/>
          <w:sz w:val="22"/>
          <w:szCs w:val="22"/>
          <w:lang w:val="uk-UA"/>
        </w:rPr>
        <w:t>перебувають, незалежно від того, чи розташовані вони в спеціаль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них зонах і т. п.</w:t>
      </w:r>
    </w:p>
    <w:p w:rsidR="00617E81" w:rsidRDefault="00B75F5E">
      <w:pPr>
        <w:shd w:val="clear" w:color="auto" w:fill="FFFFFF"/>
        <w:spacing w:before="14" w:line="216" w:lineRule="exact"/>
        <w:ind w:left="53" w:right="67" w:firstLine="302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Підприємства, що працюють з пересувним обладнанням </w:t>
      </w:r>
      <w:r>
        <w:rPr>
          <w:color w:val="000000"/>
          <w:spacing w:val="-1"/>
          <w:sz w:val="22"/>
          <w:szCs w:val="22"/>
          <w:lang w:val="uk-UA"/>
        </w:rPr>
        <w:t>(кораб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лі, повітряні судна, бурові вишки та платформи, залізничний рухо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мий склад) у міжнародних водах і повітряному просторі, є резиден</w:t>
      </w:r>
      <w:r>
        <w:rPr>
          <w:color w:val="000000"/>
          <w:spacing w:val="-1"/>
          <w:sz w:val="22"/>
          <w:szCs w:val="22"/>
          <w:lang w:val="uk-UA"/>
        </w:rPr>
        <w:softHyphen/>
        <w:t>тами тієї країни, де розташовані їхні управлінські структури.</w:t>
      </w:r>
    </w:p>
    <w:p w:rsidR="00617E81" w:rsidRDefault="00B75F5E">
      <w:pPr>
        <w:shd w:val="clear" w:color="auto" w:fill="FFFFFF"/>
        <w:spacing w:before="14" w:line="211" w:lineRule="exact"/>
        <w:ind w:left="38" w:right="82" w:firstLine="312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«Закордонні» підприємства, </w:t>
      </w:r>
      <w:r>
        <w:rPr>
          <w:color w:val="000000"/>
          <w:sz w:val="22"/>
          <w:szCs w:val="22"/>
          <w:lang w:val="uk-UA"/>
        </w:rPr>
        <w:t xml:space="preserve">залучені до виробничого процесу в </w:t>
      </w:r>
      <w:r>
        <w:rPr>
          <w:color w:val="000000"/>
          <w:spacing w:val="-1"/>
          <w:sz w:val="22"/>
          <w:szCs w:val="22"/>
          <w:lang w:val="uk-UA"/>
        </w:rPr>
        <w:t>даній країні (включаючи складання компонентів виробу, виготовле</w:t>
      </w:r>
      <w:r>
        <w:rPr>
          <w:color w:val="000000"/>
          <w:spacing w:val="-1"/>
          <w:sz w:val="22"/>
          <w:szCs w:val="22"/>
          <w:lang w:val="uk-UA"/>
        </w:rPr>
        <w:softHyphen/>
        <w:t>них за кордоном), є резидентами економіки тієї країни, де вони роз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ташовані.</w:t>
      </w:r>
    </w:p>
    <w:p w:rsidR="00617E81" w:rsidRDefault="00B75F5E">
      <w:pPr>
        <w:shd w:val="clear" w:color="auto" w:fill="FFFFFF"/>
        <w:spacing w:before="19" w:line="216" w:lineRule="exact"/>
        <w:ind w:left="24" w:right="96" w:firstLine="293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Компанії, </w:t>
      </w:r>
      <w:r>
        <w:rPr>
          <w:color w:val="000000"/>
          <w:spacing w:val="-1"/>
          <w:sz w:val="22"/>
          <w:szCs w:val="22"/>
          <w:lang w:val="uk-UA"/>
        </w:rPr>
        <w:t>що повністю чи частково засновані за кошти іноземно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го капіталу, але розташовані в даній країні і здійснюють у ній еко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номічну діяльність, вважаються її резидентами. Це стосується, на</w:t>
      </w:r>
      <w:r>
        <w:rPr>
          <w:color w:val="000000"/>
          <w:spacing w:val="-1"/>
          <w:sz w:val="22"/>
          <w:szCs w:val="22"/>
          <w:lang w:val="uk-UA"/>
        </w:rPr>
        <w:softHyphen/>
        <w:t>приклад, спільних підприємств, дочірніх фірм, банків, заснованих з участю іноземного капіталу.</w:t>
      </w:r>
    </w:p>
    <w:p w:rsidR="00617E81" w:rsidRDefault="00B75F5E">
      <w:pPr>
        <w:shd w:val="clear" w:color="auto" w:fill="FFFFFF"/>
        <w:spacing w:before="14" w:line="216" w:lineRule="exact"/>
        <w:ind w:left="10" w:right="106" w:firstLine="28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Представництва іноземних компаній, </w:t>
      </w:r>
      <w:r>
        <w:rPr>
          <w:color w:val="000000"/>
          <w:spacing w:val="-1"/>
          <w:sz w:val="22"/>
          <w:szCs w:val="22"/>
          <w:lang w:val="uk-UA"/>
        </w:rPr>
        <w:t xml:space="preserve">які мають певний штат співробітників, використовують власне чи орендоване приміщення і перебувають у країні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не менше року, </w:t>
      </w:r>
      <w:r>
        <w:rPr>
          <w:color w:val="000000"/>
          <w:spacing w:val="-1"/>
          <w:sz w:val="22"/>
          <w:szCs w:val="22"/>
          <w:lang w:val="uk-UA"/>
        </w:rPr>
        <w:t xml:space="preserve">є її резидентами. Так само і </w:t>
      </w:r>
      <w:r>
        <w:rPr>
          <w:color w:val="000000"/>
          <w:spacing w:val="1"/>
          <w:sz w:val="22"/>
          <w:szCs w:val="22"/>
          <w:lang w:val="uk-UA"/>
        </w:rPr>
        <w:t xml:space="preserve">представництва українських компаній за кордоном є резидентами </w:t>
      </w:r>
      <w:r>
        <w:rPr>
          <w:color w:val="000000"/>
          <w:spacing w:val="-1"/>
          <w:sz w:val="22"/>
          <w:szCs w:val="22"/>
          <w:lang w:val="uk-UA"/>
        </w:rPr>
        <w:t>тієї країни, де розташовані і здійснюють свою діяльність.</w:t>
      </w:r>
    </w:p>
    <w:p w:rsidR="00617E81" w:rsidRDefault="00B75F5E">
      <w:pPr>
        <w:shd w:val="clear" w:color="auto" w:fill="FFFFFF"/>
        <w:spacing w:before="34" w:line="216" w:lineRule="exact"/>
        <w:ind w:right="125" w:firstLine="288"/>
        <w:jc w:val="both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2. Некомерційні установи і корпорації </w:t>
      </w:r>
      <w:r>
        <w:rPr>
          <w:color w:val="000000"/>
          <w:spacing w:val="-1"/>
          <w:sz w:val="22"/>
          <w:szCs w:val="22"/>
          <w:lang w:val="uk-UA"/>
        </w:rPr>
        <w:t>є резидентами тієї краї</w:t>
      </w:r>
      <w:r>
        <w:rPr>
          <w:color w:val="000000"/>
          <w:spacing w:val="-1"/>
          <w:sz w:val="22"/>
          <w:szCs w:val="22"/>
          <w:lang w:val="uk-UA"/>
        </w:rPr>
        <w:softHyphen/>
        <w:t>ни, за законами і постановами якої вони були створені і в якій їхнє функціонування як юридичного чи соціального об'єкта офіційно ви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знане та задокументоване.</w:t>
      </w:r>
    </w:p>
    <w:p w:rsidR="00617E81" w:rsidRDefault="00B75F5E">
      <w:pPr>
        <w:shd w:val="clear" w:color="auto" w:fill="FFFFFF"/>
        <w:tabs>
          <w:tab w:val="left" w:pos="653"/>
        </w:tabs>
        <w:spacing w:line="216" w:lineRule="exact"/>
        <w:ind w:left="110" w:firstLine="322"/>
      </w:pPr>
      <w:r>
        <w:rPr>
          <w:b/>
          <w:bCs/>
          <w:color w:val="000000"/>
          <w:spacing w:val="-7"/>
          <w:sz w:val="22"/>
          <w:szCs w:val="22"/>
          <w:lang w:val="uk-UA"/>
        </w:rPr>
        <w:t>3.</w:t>
      </w:r>
      <w:r>
        <w:rPr>
          <w:b/>
          <w:bCs/>
          <w:color w:val="000000"/>
          <w:sz w:val="22"/>
          <w:szCs w:val="22"/>
          <w:lang w:val="uk-UA"/>
        </w:rPr>
        <w:tab/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Установи органів державного управління, </w:t>
      </w:r>
      <w:r>
        <w:rPr>
          <w:color w:val="000000"/>
          <w:spacing w:val="3"/>
          <w:sz w:val="22"/>
          <w:szCs w:val="22"/>
          <w:lang w:val="uk-UA"/>
        </w:rPr>
        <w:t>розташовані на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території даної країни, є її резидентами. Вони включають усі уста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нови органів управління на центральному, обласному та місцевому</w:t>
      </w:r>
      <w:r>
        <w:rPr>
          <w:color w:val="000000"/>
          <w:sz w:val="22"/>
          <w:szCs w:val="22"/>
          <w:lang w:val="uk-UA"/>
        </w:rPr>
        <w:br/>
        <w:t>рівнях, а також посольства, консульства, військові установи та інші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структури державного управління, розташовані за межами країни.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Будь-яка діяльність таких установ, наприклад будівельні роботи під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час спорудження посольств, вважається такою, що експортується</w:t>
      </w:r>
      <w:r>
        <w:rPr>
          <w:color w:val="000000"/>
          <w:spacing w:val="3"/>
          <w:sz w:val="22"/>
          <w:szCs w:val="22"/>
          <w:lang w:val="uk-UA"/>
        </w:rPr>
        <w:br/>
        <w:t>країною, в якій знаходиться анклав. Заробітна плата, що виплачу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ється найнятому на місці персоналу, вважається платежами на ко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ристь резидентів економічної території, на якій розташоване по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сольство.</w:t>
      </w:r>
    </w:p>
    <w:p w:rsidR="00617E81" w:rsidRDefault="00B75F5E">
      <w:pPr>
        <w:shd w:val="clear" w:color="auto" w:fill="FFFFFF"/>
        <w:spacing w:before="14" w:line="216" w:lineRule="exact"/>
        <w:ind w:left="91" w:right="34" w:firstLine="28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Міжнародні організації </w:t>
      </w:r>
      <w:r>
        <w:rPr>
          <w:color w:val="000000"/>
          <w:sz w:val="22"/>
          <w:szCs w:val="22"/>
          <w:lang w:val="uk-UA"/>
        </w:rPr>
        <w:t>не вважаються резидентами жодної на</w:t>
      </w:r>
      <w:r>
        <w:rPr>
          <w:color w:val="000000"/>
          <w:sz w:val="22"/>
          <w:szCs w:val="22"/>
          <w:lang w:val="uk-UA"/>
        </w:rPr>
        <w:softHyphen/>
        <w:t>ціональної економіки. Вони являють собою екстериторіальні оди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ниці і не є резидентами країни, в якій розташовані. Заробітна плата, що виплачується персоналу, вважається платежами резидентам тієї країни, в якій вони перебувають не менше одного року.</w:t>
      </w:r>
    </w:p>
    <w:p w:rsidR="00617E81" w:rsidRDefault="00B75F5E">
      <w:pPr>
        <w:shd w:val="clear" w:color="auto" w:fill="FFFFFF"/>
        <w:tabs>
          <w:tab w:val="left" w:pos="600"/>
        </w:tabs>
        <w:spacing w:before="34" w:line="211" w:lineRule="exact"/>
        <w:ind w:left="43" w:firstLine="341"/>
      </w:pPr>
      <w:r>
        <w:rPr>
          <w:b/>
          <w:bCs/>
          <w:color w:val="000000"/>
          <w:spacing w:val="-7"/>
          <w:sz w:val="22"/>
          <w:szCs w:val="22"/>
          <w:lang w:val="uk-UA"/>
        </w:rPr>
        <w:t>4.</w:t>
      </w:r>
      <w:r>
        <w:rPr>
          <w:b/>
          <w:bCs/>
          <w:color w:val="000000"/>
          <w:sz w:val="22"/>
          <w:szCs w:val="22"/>
          <w:lang w:val="uk-UA"/>
        </w:rPr>
        <w:tab/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Домашнє господарство </w:t>
      </w:r>
      <w:r>
        <w:rPr>
          <w:color w:val="000000"/>
          <w:spacing w:val="3"/>
          <w:sz w:val="22"/>
          <w:szCs w:val="22"/>
          <w:lang w:val="uk-UA"/>
        </w:rPr>
        <w:t>як сектор економіки вважається ре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>зидентом даної країни, якщо воно має в ній центр своєї економіч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ної заінтересованості і ця країна є основним місцем проживання</w:t>
      </w:r>
      <w:r>
        <w:rPr>
          <w:color w:val="000000"/>
          <w:spacing w:val="5"/>
          <w:sz w:val="22"/>
          <w:szCs w:val="22"/>
          <w:lang w:val="uk-UA"/>
        </w:rPr>
        <w:br/>
        <w:t>його членів. Усі фізичні особи — члени такого домашнього гос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подарства вважаються резидентами даної країни.  Член домаш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нього господарства, який залишає економічну територію своєї дер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жави, але через певний обмежений проміжок часу повертається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назад, продовжує бути її резидентом, навіть якщо такі поїздки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систематичні. Центр економічного інтересу цих фізичних осіб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лишається в країні за місцем проживання. Якщо фізична особа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приїжджає у свою країну тільки з короткими візитами і заснувала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домашнє господарство за кордоном, то вона не вважається більше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резидентом своєї країни.</w:t>
      </w:r>
    </w:p>
    <w:p w:rsidR="00617E81" w:rsidRDefault="00B75F5E">
      <w:pPr>
        <w:shd w:val="clear" w:color="auto" w:fill="FFFFFF"/>
        <w:spacing w:before="10"/>
        <w:ind w:left="336"/>
      </w:pPr>
      <w:r>
        <w:rPr>
          <w:color w:val="000000"/>
          <w:spacing w:val="-1"/>
          <w:sz w:val="22"/>
          <w:szCs w:val="22"/>
          <w:lang w:val="uk-UA"/>
        </w:rPr>
        <w:t>До категорії «резиденти» також належать:</w:t>
      </w:r>
    </w:p>
    <w:p w:rsidR="00617E81" w:rsidRDefault="00B75F5E" w:rsidP="00B75F5E">
      <w:pPr>
        <w:numPr>
          <w:ilvl w:val="0"/>
          <w:numId w:val="2"/>
        </w:numPr>
        <w:shd w:val="clear" w:color="auto" w:fill="FFFFFF"/>
        <w:tabs>
          <w:tab w:val="left" w:pos="619"/>
        </w:tabs>
        <w:spacing w:before="29" w:line="211" w:lineRule="exact"/>
        <w:ind w:firstLine="302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мандрівники, тобто особи, які залишають економічну терито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рію своєї держави на обмежений строк у справах, для відпочинку,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поліпшення здоров'я, підвищення рівня освіти, з релігійних та ін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ших мотивів;</w:t>
      </w:r>
    </w:p>
    <w:p w:rsidR="00617E81" w:rsidRDefault="00B75F5E" w:rsidP="00B75F5E">
      <w:pPr>
        <w:numPr>
          <w:ilvl w:val="0"/>
          <w:numId w:val="2"/>
        </w:numPr>
        <w:shd w:val="clear" w:color="auto" w:fill="FFFFFF"/>
        <w:tabs>
          <w:tab w:val="left" w:pos="619"/>
        </w:tabs>
        <w:spacing w:before="19" w:line="216" w:lineRule="exact"/>
        <w:ind w:firstLine="302"/>
        <w:rPr>
          <w:color w:val="000000"/>
          <w:sz w:val="22"/>
          <w:szCs w:val="22"/>
          <w:lang w:val="uk-UA"/>
        </w:rPr>
      </w:pPr>
      <w:r>
        <w:rPr>
          <w:color w:val="000000"/>
          <w:spacing w:val="3"/>
          <w:sz w:val="22"/>
          <w:szCs w:val="22"/>
          <w:lang w:val="uk-UA"/>
        </w:rPr>
        <w:t>особи, які працюють деякий час на іншій економічній тери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торії, тобто не на тій, де розташоване домашнє господарство, члена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  <w:t>ми якого вони є (сезонні робітники, іноземні студенти).</w:t>
      </w:r>
    </w:p>
    <w:p w:rsidR="00617E81" w:rsidRDefault="00B75F5E" w:rsidP="00B75F5E">
      <w:pPr>
        <w:numPr>
          <w:ilvl w:val="0"/>
          <w:numId w:val="2"/>
        </w:numPr>
        <w:shd w:val="clear" w:color="auto" w:fill="FFFFFF"/>
        <w:tabs>
          <w:tab w:val="left" w:pos="619"/>
        </w:tabs>
        <w:spacing w:before="10" w:line="216" w:lineRule="exact"/>
        <w:ind w:firstLine="302"/>
        <w:rPr>
          <w:color w:val="000000"/>
          <w:sz w:val="22"/>
          <w:szCs w:val="22"/>
          <w:lang w:val="uk-UA"/>
        </w:rPr>
      </w:pPr>
      <w:r>
        <w:rPr>
          <w:color w:val="000000"/>
          <w:spacing w:val="2"/>
          <w:sz w:val="22"/>
          <w:szCs w:val="22"/>
          <w:lang w:val="uk-UA"/>
        </w:rPr>
        <w:t>працівники, які тимчасово працюють в іншій країні, а потім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повертаються до свого домашнього господарства (прикордонні пра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  <w:t>цівники, персонал міжнародних організацій, який працює в анклаві;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персонал іноземних посольств, консульств та ін., який наймається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на місці, екіпажі кораблів, повітряних суден та іншого пересувного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обладнання, які частково або повністю використовуються поза еко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номічною територією).</w:t>
      </w:r>
    </w:p>
    <w:p w:rsidR="00617E81" w:rsidRDefault="00B75F5E">
      <w:pPr>
        <w:pStyle w:val="2"/>
      </w:pPr>
      <w:bookmarkStart w:id="4" w:name="_Toc111356606"/>
      <w:bookmarkStart w:id="5" w:name="_Toc111356687"/>
      <w:r>
        <w:rPr>
          <w:lang w:val="uk-UA"/>
        </w:rPr>
        <w:t xml:space="preserve">9.2. КЛАСИФІКАЦІЯ ТА СТРУКТУРНІ </w:t>
      </w:r>
      <w:r>
        <w:rPr>
          <w:spacing w:val="-2"/>
          <w:lang w:val="uk-UA"/>
        </w:rPr>
        <w:t>КОМПОНЕНТИ ПЛАТІЖНОГО БАЛАНСУ</w:t>
      </w:r>
      <w:bookmarkEnd w:id="4"/>
      <w:bookmarkEnd w:id="5"/>
    </w:p>
    <w:p w:rsidR="00617E81" w:rsidRDefault="00B75F5E">
      <w:pPr>
        <w:shd w:val="clear" w:color="auto" w:fill="FFFFFF"/>
        <w:spacing w:before="278" w:line="211" w:lineRule="exact"/>
        <w:ind w:left="115" w:firstLine="293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>Статистика платіжного балансу повинна мати певну узгоджену структуру, якомога більше пристосовану для реалізації цілей макро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економічної політики (в тому числі і формування напрямів її розвит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ку). За своїм призначенням та методологією складання платіжний баланс має збалансовувати обсяги зовнішньоторговельної діяльнос</w:t>
      </w:r>
      <w:r>
        <w:rPr>
          <w:color w:val="000000"/>
          <w:spacing w:val="-1"/>
          <w:sz w:val="22"/>
          <w:szCs w:val="22"/>
          <w:lang w:val="uk-UA"/>
        </w:rPr>
        <w:softHyphen/>
        <w:t>ті країни за видами з обсягами розрахунків.</w:t>
      </w:r>
    </w:p>
    <w:p w:rsidR="00617E81" w:rsidRDefault="00B75F5E">
      <w:pPr>
        <w:shd w:val="clear" w:color="auto" w:fill="FFFFFF"/>
        <w:spacing w:line="211" w:lineRule="exact"/>
        <w:ind w:left="413"/>
      </w:pPr>
      <w:r>
        <w:rPr>
          <w:color w:val="000000"/>
          <w:spacing w:val="-2"/>
          <w:sz w:val="22"/>
          <w:szCs w:val="22"/>
          <w:lang w:val="uk-UA"/>
        </w:rPr>
        <w:t>Платіжний баланс складається з:</w:t>
      </w:r>
    </w:p>
    <w:p w:rsidR="00617E81" w:rsidRDefault="00B75F5E" w:rsidP="00B75F5E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11" w:lineRule="exact"/>
        <w:ind w:left="96" w:firstLine="298"/>
        <w:rPr>
          <w:color w:val="000000"/>
          <w:sz w:val="22"/>
          <w:szCs w:val="22"/>
          <w:lang w:val="uk-UA"/>
        </w:rPr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поточного рахунку, </w:t>
      </w:r>
      <w:r>
        <w:rPr>
          <w:color w:val="000000"/>
          <w:spacing w:val="-1"/>
          <w:sz w:val="22"/>
          <w:szCs w:val="22"/>
          <w:lang w:val="uk-UA"/>
        </w:rPr>
        <w:t>в якому відображаються потоки товарів,</w:t>
      </w:r>
      <w:r>
        <w:rPr>
          <w:color w:val="000000"/>
          <w:spacing w:val="-1"/>
          <w:sz w:val="22"/>
          <w:szCs w:val="22"/>
          <w:lang w:val="uk-UA"/>
        </w:rPr>
        <w:br/>
        <w:t>послуг, прибутків і поточних трансфертів;</w:t>
      </w:r>
    </w:p>
    <w:p w:rsidR="00617E81" w:rsidRDefault="00B75F5E" w:rsidP="00B75F5E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11" w:lineRule="exact"/>
        <w:ind w:left="96" w:firstLine="298"/>
        <w:rPr>
          <w:color w:val="000000"/>
          <w:sz w:val="22"/>
          <w:szCs w:val="22"/>
          <w:lang w:val="uk-UA"/>
        </w:rPr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рахунку операцій з капіталом та фінансових операцій, </w:t>
      </w:r>
      <w:r>
        <w:rPr>
          <w:color w:val="000000"/>
          <w:spacing w:val="3"/>
          <w:sz w:val="22"/>
          <w:szCs w:val="22"/>
          <w:lang w:val="uk-UA"/>
        </w:rPr>
        <w:t>в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якому відображаються капітальні трансферти і придбання/розмі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щення нематеріальних, нефінансових активів, а також фінансових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активів і пасивів.</w:t>
      </w:r>
    </w:p>
    <w:p w:rsidR="00617E81" w:rsidRDefault="00B75F5E">
      <w:pPr>
        <w:shd w:val="clear" w:color="auto" w:fill="FFFFFF"/>
        <w:spacing w:line="211" w:lineRule="exact"/>
        <w:ind w:left="86" w:right="43" w:firstLine="293"/>
        <w:jc w:val="both"/>
      </w:pPr>
      <w:r>
        <w:rPr>
          <w:color w:val="000000"/>
          <w:sz w:val="22"/>
          <w:szCs w:val="22"/>
          <w:lang w:val="uk-UA"/>
        </w:rPr>
        <w:t xml:space="preserve">У загальному вигляді структуру платіжного балансу можна </w:t>
      </w:r>
      <w:r>
        <w:rPr>
          <w:color w:val="000000"/>
          <w:spacing w:val="-2"/>
          <w:sz w:val="22"/>
          <w:szCs w:val="22"/>
          <w:lang w:val="uk-UA"/>
        </w:rPr>
        <w:t>представити таким чином:</w:t>
      </w:r>
    </w:p>
    <w:p w:rsidR="00617E81" w:rsidRDefault="00B75F5E">
      <w:pPr>
        <w:shd w:val="clear" w:color="auto" w:fill="FFFFFF"/>
        <w:spacing w:before="110" w:line="216" w:lineRule="exact"/>
        <w:ind w:left="365"/>
      </w:pPr>
      <w:r>
        <w:rPr>
          <w:color w:val="000000"/>
          <w:sz w:val="22"/>
          <w:szCs w:val="22"/>
          <w:lang w:val="uk-UA"/>
        </w:rPr>
        <w:t xml:space="preserve">І. </w:t>
      </w:r>
      <w:r>
        <w:rPr>
          <w:b/>
          <w:bCs/>
          <w:i/>
          <w:iCs/>
          <w:color w:val="000000"/>
          <w:sz w:val="22"/>
          <w:szCs w:val="22"/>
          <w:lang w:val="uk-UA"/>
        </w:rPr>
        <w:t>Поточний рахунок: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3"/>
          <w:sz w:val="22"/>
          <w:szCs w:val="22"/>
          <w:lang w:val="uk-UA"/>
        </w:rPr>
        <w:t>товари,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3"/>
          <w:sz w:val="22"/>
          <w:szCs w:val="22"/>
          <w:lang w:val="uk-UA"/>
        </w:rPr>
        <w:t>послуги,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>доходи,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before="5"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>поточні трансферти.</w:t>
      </w:r>
    </w:p>
    <w:p w:rsidR="00617E81" w:rsidRDefault="00B75F5E">
      <w:pPr>
        <w:shd w:val="clear" w:color="auto" w:fill="FFFFFF"/>
        <w:spacing w:before="120" w:line="216" w:lineRule="exact"/>
        <w:ind w:left="341"/>
      </w:pP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ІІ. </w:t>
      </w:r>
      <w:r>
        <w:rPr>
          <w:b/>
          <w:bCs/>
          <w:i/>
          <w:iCs/>
          <w:color w:val="000000"/>
          <w:spacing w:val="1"/>
          <w:sz w:val="22"/>
          <w:szCs w:val="22"/>
          <w:lang w:val="uk-UA"/>
        </w:rPr>
        <w:t>Рахунок операцій із капіталом та фінансових операцій:</w:t>
      </w:r>
    </w:p>
    <w:p w:rsidR="00617E81" w:rsidRDefault="00B75F5E">
      <w:pPr>
        <w:shd w:val="clear" w:color="auto" w:fill="FFFFFF"/>
        <w:spacing w:line="216" w:lineRule="exact"/>
        <w:ind w:left="331"/>
      </w:pPr>
      <w:r>
        <w:rPr>
          <w:i/>
          <w:iCs/>
          <w:color w:val="000000"/>
          <w:spacing w:val="-1"/>
          <w:sz w:val="22"/>
          <w:szCs w:val="22"/>
          <w:lang w:val="uk-UA"/>
        </w:rPr>
        <w:t>А. Рахунок операцій із капіталом</w:t>
      </w:r>
    </w:p>
    <w:p w:rsidR="00617E81" w:rsidRDefault="00B75F5E">
      <w:pPr>
        <w:shd w:val="clear" w:color="auto" w:fill="FFFFFF"/>
        <w:tabs>
          <w:tab w:val="left" w:pos="581"/>
        </w:tabs>
        <w:spacing w:line="216" w:lineRule="exact"/>
        <w:ind w:left="317"/>
      </w:pPr>
      <w:r>
        <w:rPr>
          <w:color w:val="000000"/>
          <w:sz w:val="22"/>
          <w:szCs w:val="22"/>
          <w:lang w:val="uk-UA"/>
        </w:rPr>
        <w:t>—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капітальні трансферти</w:t>
      </w:r>
    </w:p>
    <w:p w:rsidR="00617E81" w:rsidRDefault="00B75F5E">
      <w:pPr>
        <w:shd w:val="clear" w:color="auto" w:fill="FFFFFF"/>
        <w:spacing w:line="216" w:lineRule="exact"/>
        <w:ind w:left="331"/>
      </w:pPr>
      <w:r>
        <w:rPr>
          <w:i/>
          <w:iCs/>
          <w:color w:val="000000"/>
          <w:spacing w:val="-1"/>
          <w:sz w:val="22"/>
          <w:szCs w:val="22"/>
          <w:lang w:val="uk-UA"/>
        </w:rPr>
        <w:t>Б. Рахунок фінансових операцій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>прямі інвестиції,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before="5"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>портфельні інвестиції,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216" w:lineRule="exact"/>
        <w:ind w:left="317"/>
        <w:rPr>
          <w:color w:val="000000"/>
          <w:sz w:val="22"/>
          <w:szCs w:val="22"/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>інші інвестиції,</w:t>
      </w:r>
    </w:p>
    <w:p w:rsidR="00617E81" w:rsidRDefault="00B75F5E" w:rsidP="00B75F5E">
      <w:pPr>
        <w:numPr>
          <w:ilvl w:val="0"/>
          <w:numId w:val="4"/>
        </w:numPr>
        <w:shd w:val="clear" w:color="auto" w:fill="FFFFFF"/>
        <w:tabs>
          <w:tab w:val="left" w:pos="581"/>
        </w:tabs>
        <w:spacing w:line="211" w:lineRule="exact"/>
        <w:ind w:left="581" w:right="2957" w:hanging="264"/>
        <w:rPr>
          <w:color w:val="000000"/>
          <w:sz w:val="22"/>
          <w:szCs w:val="22"/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>резервні активи:</w:t>
      </w:r>
      <w:r>
        <w:rPr>
          <w:color w:val="000000"/>
          <w:spacing w:val="-2"/>
          <w:sz w:val="22"/>
          <w:szCs w:val="22"/>
          <w:lang w:val="uk-UA"/>
        </w:rPr>
        <w:br/>
        <w:t>монетарне золото,</w:t>
      </w:r>
      <w:r>
        <w:rPr>
          <w:color w:val="000000"/>
          <w:spacing w:val="-2"/>
          <w:sz w:val="22"/>
          <w:szCs w:val="22"/>
          <w:lang w:val="uk-UA"/>
        </w:rPr>
        <w:br/>
        <w:t>спеціальні права запозичення,</w:t>
      </w:r>
      <w:r>
        <w:rPr>
          <w:color w:val="000000"/>
          <w:spacing w:val="-2"/>
          <w:sz w:val="22"/>
          <w:szCs w:val="22"/>
          <w:lang w:val="uk-UA"/>
        </w:rPr>
        <w:br/>
        <w:t>резервна позиція в МВФ,</w:t>
      </w:r>
      <w:r>
        <w:rPr>
          <w:color w:val="000000"/>
          <w:spacing w:val="-2"/>
          <w:sz w:val="22"/>
          <w:szCs w:val="22"/>
          <w:lang w:val="uk-UA"/>
        </w:rPr>
        <w:br/>
        <w:t>інші зарубіжні активи.</w:t>
      </w:r>
    </w:p>
    <w:p w:rsidR="00617E81" w:rsidRDefault="00B75F5E">
      <w:pPr>
        <w:shd w:val="clear" w:color="auto" w:fill="FFFFFF"/>
        <w:spacing w:before="216" w:line="216" w:lineRule="exact"/>
        <w:ind w:left="5" w:right="115" w:firstLine="298"/>
        <w:jc w:val="both"/>
        <w:rPr>
          <w:lang w:val="uk-UA"/>
        </w:rPr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І. Поточний рахунок. </w:t>
      </w:r>
      <w:r>
        <w:rPr>
          <w:color w:val="000000"/>
          <w:spacing w:val="-1"/>
          <w:sz w:val="22"/>
          <w:szCs w:val="22"/>
          <w:lang w:val="uk-UA"/>
        </w:rPr>
        <w:t xml:space="preserve">На цьому рахунку відображається рух </w:t>
      </w:r>
      <w:r>
        <w:rPr>
          <w:color w:val="000000"/>
          <w:spacing w:val="1"/>
          <w:sz w:val="22"/>
          <w:szCs w:val="22"/>
          <w:lang w:val="uk-UA"/>
        </w:rPr>
        <w:t xml:space="preserve">реальних цінностей через державний кордон. Від'ємне сальдо на </w:t>
      </w:r>
      <w:r>
        <w:rPr>
          <w:color w:val="000000"/>
          <w:spacing w:val="-1"/>
          <w:sz w:val="22"/>
          <w:szCs w:val="22"/>
          <w:lang w:val="uk-UA"/>
        </w:rPr>
        <w:t xml:space="preserve">поточному рахунку є ознакою того, що імпорт реальних цінностей </w:t>
      </w:r>
      <w:r>
        <w:rPr>
          <w:color w:val="000000"/>
          <w:sz w:val="22"/>
          <w:szCs w:val="22"/>
          <w:lang w:val="uk-UA"/>
        </w:rPr>
        <w:t>перевищує їх експорт, тобто країна потребує зовнішнього фінансу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вання та є споживачем іноземного капіталу.</w:t>
      </w:r>
    </w:p>
    <w:p w:rsidR="00617E81" w:rsidRDefault="00B75F5E">
      <w:pPr>
        <w:shd w:val="clear" w:color="auto" w:fill="FFFFFF"/>
        <w:spacing w:line="221" w:lineRule="exact"/>
        <w:ind w:right="134" w:firstLine="293"/>
        <w:jc w:val="both"/>
      </w:pPr>
      <w:r>
        <w:rPr>
          <w:color w:val="000000"/>
          <w:spacing w:val="-1"/>
          <w:sz w:val="22"/>
          <w:szCs w:val="22"/>
          <w:lang w:val="uk-UA"/>
        </w:rPr>
        <w:t>Питання, в якій формі надходить цей капітал — у формі зростан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ня міждержавної заборгованості, обсягів іноземного кредитування</w:t>
      </w:r>
    </w:p>
    <w:p w:rsidR="00617E81" w:rsidRDefault="00B75F5E">
      <w:pPr>
        <w:shd w:val="clear" w:color="auto" w:fill="FFFFFF"/>
        <w:spacing w:line="211" w:lineRule="exact"/>
        <w:ind w:left="125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чи притоку іноземних інвестицій, вирішується на основі аналізу </w:t>
      </w:r>
      <w:r>
        <w:rPr>
          <w:color w:val="000000"/>
          <w:spacing w:val="-2"/>
          <w:sz w:val="22"/>
          <w:szCs w:val="22"/>
          <w:lang w:val="uk-UA"/>
        </w:rPr>
        <w:t xml:space="preserve">стану рахунку операцій із капіталом та фінансових операцій. Сальдо </w:t>
      </w:r>
      <w:r>
        <w:rPr>
          <w:color w:val="000000"/>
          <w:sz w:val="22"/>
          <w:szCs w:val="22"/>
          <w:lang w:val="uk-UA"/>
        </w:rPr>
        <w:t xml:space="preserve">на рахунку показує чистий приріст чи зменшення національного доходу внаслідок зовнішньоекономічних відносин даної країни з </w:t>
      </w:r>
      <w:r>
        <w:rPr>
          <w:color w:val="000000"/>
          <w:spacing w:val="-1"/>
          <w:sz w:val="22"/>
          <w:szCs w:val="22"/>
          <w:lang w:val="uk-UA"/>
        </w:rPr>
        <w:t xml:space="preserve">іншими державами. Сальдо поточного рахунку та сальдо рахунку </w:t>
      </w:r>
      <w:r>
        <w:rPr>
          <w:color w:val="000000"/>
          <w:sz w:val="22"/>
          <w:szCs w:val="22"/>
          <w:lang w:val="uk-UA"/>
        </w:rPr>
        <w:t xml:space="preserve">операцій із капіталом та фінансових операцій, власне, і складають </w:t>
      </w:r>
      <w:r>
        <w:rPr>
          <w:color w:val="000000"/>
          <w:spacing w:val="-2"/>
          <w:sz w:val="22"/>
          <w:szCs w:val="22"/>
          <w:lang w:val="uk-UA"/>
        </w:rPr>
        <w:t>сальдо платіжного балансу.</w:t>
      </w:r>
    </w:p>
    <w:p w:rsidR="00617E81" w:rsidRDefault="00B75F5E">
      <w:pPr>
        <w:shd w:val="clear" w:color="auto" w:fill="FFFFFF"/>
        <w:spacing w:line="211" w:lineRule="exact"/>
        <w:ind w:left="418"/>
      </w:pPr>
      <w:r>
        <w:rPr>
          <w:color w:val="000000"/>
          <w:spacing w:val="-6"/>
          <w:sz w:val="22"/>
          <w:szCs w:val="22"/>
          <w:lang w:val="uk-UA"/>
        </w:rPr>
        <w:t xml:space="preserve">Розглянемо окремі </w:t>
      </w:r>
      <w:r>
        <w:rPr>
          <w:i/>
          <w:iCs/>
          <w:color w:val="000000"/>
          <w:spacing w:val="-6"/>
          <w:sz w:val="22"/>
          <w:szCs w:val="22"/>
          <w:lang w:val="uk-UA"/>
        </w:rPr>
        <w:t xml:space="preserve">статті поточного рахунку </w:t>
      </w:r>
      <w:r>
        <w:rPr>
          <w:color w:val="000000"/>
          <w:spacing w:val="-6"/>
          <w:sz w:val="22"/>
          <w:szCs w:val="22"/>
          <w:lang w:val="uk-UA"/>
        </w:rPr>
        <w:t>платіжного балансу.</w:t>
      </w:r>
    </w:p>
    <w:p w:rsidR="00617E81" w:rsidRDefault="00B75F5E">
      <w:pPr>
        <w:shd w:val="clear" w:color="auto" w:fill="FFFFFF"/>
        <w:spacing w:line="211" w:lineRule="exact"/>
        <w:ind w:left="106" w:right="29" w:firstLine="302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Стаття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«Товари» </w:t>
      </w:r>
      <w:r>
        <w:rPr>
          <w:color w:val="000000"/>
          <w:spacing w:val="-1"/>
          <w:sz w:val="22"/>
          <w:szCs w:val="22"/>
          <w:lang w:val="uk-UA"/>
        </w:rPr>
        <w:t>охоплює більшість операцій поточного рахун</w:t>
      </w:r>
      <w:r>
        <w:rPr>
          <w:color w:val="000000"/>
          <w:spacing w:val="-1"/>
          <w:sz w:val="22"/>
          <w:szCs w:val="22"/>
          <w:lang w:val="uk-UA"/>
        </w:rPr>
        <w:softHyphen/>
        <w:t>ку, що відображають перехід права власності на товари (експорт і імпорт) від нерезидента до резидента і в зворотному напрямі. На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голосимо, що під час обліку операцій за цією статтею поточного </w:t>
      </w:r>
      <w:r>
        <w:rPr>
          <w:color w:val="000000"/>
          <w:spacing w:val="-1"/>
          <w:sz w:val="22"/>
          <w:szCs w:val="22"/>
          <w:lang w:val="uk-UA"/>
        </w:rPr>
        <w:t>рахунку необхідно мати на увазі такі її особливості:</w:t>
      </w:r>
    </w:p>
    <w:p w:rsidR="00617E81" w:rsidRDefault="00B75F5E">
      <w:pPr>
        <w:shd w:val="clear" w:color="auto" w:fill="FFFFFF"/>
        <w:spacing w:line="211" w:lineRule="exact"/>
        <w:ind w:left="408"/>
      </w:pPr>
      <w:r>
        <w:rPr>
          <w:color w:val="000000"/>
          <w:spacing w:val="1"/>
          <w:sz w:val="22"/>
          <w:szCs w:val="22"/>
          <w:lang w:val="uk-UA"/>
        </w:rPr>
        <w:t xml:space="preserve">1. </w:t>
      </w:r>
      <w:r>
        <w:rPr>
          <w:i/>
          <w:iCs/>
          <w:color w:val="000000"/>
          <w:spacing w:val="1"/>
          <w:sz w:val="22"/>
          <w:szCs w:val="22"/>
          <w:lang w:val="uk-UA"/>
        </w:rPr>
        <w:t>Енергоносії</w:t>
      </w:r>
      <w:r>
        <w:rPr>
          <w:color w:val="000000"/>
          <w:spacing w:val="1"/>
          <w:sz w:val="22"/>
          <w:szCs w:val="22"/>
          <w:lang w:val="uk-UA"/>
        </w:rPr>
        <w:t>— виділяються окремим кодом.</w:t>
      </w:r>
    </w:p>
    <w:p w:rsidR="00617E81" w:rsidRDefault="00B75F5E" w:rsidP="00B75F5E">
      <w:pPr>
        <w:numPr>
          <w:ilvl w:val="0"/>
          <w:numId w:val="5"/>
        </w:numPr>
        <w:shd w:val="clear" w:color="auto" w:fill="FFFFFF"/>
        <w:tabs>
          <w:tab w:val="left" w:pos="542"/>
        </w:tabs>
        <w:spacing w:line="211" w:lineRule="exact"/>
        <w:ind w:left="29" w:firstLine="307"/>
        <w:rPr>
          <w:i/>
          <w:iCs/>
          <w:color w:val="000000"/>
          <w:spacing w:val="-15"/>
          <w:sz w:val="22"/>
          <w:szCs w:val="22"/>
          <w:lang w:val="uk-UA"/>
        </w:rPr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Товари для перероблення </w:t>
      </w:r>
      <w:r>
        <w:rPr>
          <w:color w:val="000000"/>
          <w:spacing w:val="-1"/>
          <w:sz w:val="22"/>
          <w:szCs w:val="22"/>
          <w:lang w:val="uk-UA"/>
        </w:rPr>
        <w:t>— це товари, які перетинають кордон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із метою їх перероблення, після чого повертаються до країни —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власника товару. Категорія товарів для перероблення не передбачає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переходу права власності. Ці товари враховуються на валовій основі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(повна вартість товарів до та після перероблення). Якщо ж мають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місце платежі саме за </w:t>
      </w: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перероблення </w:t>
      </w:r>
      <w:r>
        <w:rPr>
          <w:color w:val="000000"/>
          <w:spacing w:val="2"/>
          <w:sz w:val="22"/>
          <w:szCs w:val="22"/>
          <w:lang w:val="uk-UA"/>
        </w:rPr>
        <w:t>товарів, вони враховуються за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 xml:space="preserve">категорією </w:t>
      </w:r>
      <w:r>
        <w:rPr>
          <w:i/>
          <w:iCs/>
          <w:color w:val="000000"/>
          <w:spacing w:val="-2"/>
          <w:sz w:val="22"/>
          <w:szCs w:val="22"/>
          <w:lang w:val="uk-UA"/>
        </w:rPr>
        <w:t>інших ділових послуг.</w:t>
      </w:r>
    </w:p>
    <w:p w:rsidR="00617E81" w:rsidRDefault="00B75F5E" w:rsidP="00B75F5E">
      <w:pPr>
        <w:numPr>
          <w:ilvl w:val="0"/>
          <w:numId w:val="5"/>
        </w:numPr>
        <w:shd w:val="clear" w:color="auto" w:fill="FFFFFF"/>
        <w:tabs>
          <w:tab w:val="left" w:pos="542"/>
        </w:tabs>
        <w:spacing w:line="211" w:lineRule="exact"/>
        <w:ind w:left="29" w:firstLine="307"/>
        <w:rPr>
          <w:i/>
          <w:iCs/>
          <w:color w:val="000000"/>
          <w:spacing w:val="-15"/>
          <w:sz w:val="22"/>
          <w:szCs w:val="22"/>
          <w:lang w:val="uk-UA"/>
        </w:rPr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Ремонт товарів </w:t>
      </w:r>
      <w:r>
        <w:rPr>
          <w:color w:val="000000"/>
          <w:spacing w:val="-1"/>
          <w:sz w:val="22"/>
          <w:szCs w:val="22"/>
          <w:lang w:val="uk-UA"/>
        </w:rPr>
        <w:t>— вартість ремонту пересувного обладнання,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який виконується нерезидентом або для нерезидента. До цієї статті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i/>
          <w:iCs/>
          <w:color w:val="000000"/>
          <w:spacing w:val="5"/>
          <w:sz w:val="22"/>
          <w:szCs w:val="22"/>
          <w:lang w:val="uk-UA"/>
        </w:rPr>
        <w:t xml:space="preserve">не належать </w:t>
      </w:r>
      <w:r>
        <w:rPr>
          <w:color w:val="000000"/>
          <w:spacing w:val="5"/>
          <w:sz w:val="22"/>
          <w:szCs w:val="22"/>
          <w:lang w:val="uk-UA"/>
        </w:rPr>
        <w:t>інші види ремонту: ремонт будівель та споруд (бу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>дівельні послуги), ремонт комп'ютерної техніки (комп'ютерні та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інформаційні послуги) та технічне обслуговування транспортного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обладнання в морських та повітряних портах (інші послуги на тран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-4"/>
          <w:sz w:val="22"/>
          <w:szCs w:val="22"/>
          <w:lang w:val="uk-UA"/>
        </w:rPr>
        <w:t>спорті).</w:t>
      </w:r>
    </w:p>
    <w:p w:rsidR="00617E81" w:rsidRDefault="00B75F5E" w:rsidP="00B75F5E">
      <w:pPr>
        <w:numPr>
          <w:ilvl w:val="0"/>
          <w:numId w:val="5"/>
        </w:numPr>
        <w:shd w:val="clear" w:color="auto" w:fill="FFFFFF"/>
        <w:tabs>
          <w:tab w:val="left" w:pos="542"/>
        </w:tabs>
        <w:spacing w:line="211" w:lineRule="exact"/>
        <w:ind w:left="29" w:firstLine="307"/>
        <w:rPr>
          <w:i/>
          <w:iCs/>
          <w:color w:val="000000"/>
          <w:spacing w:val="-18"/>
          <w:sz w:val="22"/>
          <w:szCs w:val="22"/>
          <w:lang w:val="uk-UA"/>
        </w:rPr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Товари, придбані у портах транспортними організаціями </w:t>
      </w:r>
      <w:r>
        <w:rPr>
          <w:color w:val="000000"/>
          <w:spacing w:val="2"/>
          <w:sz w:val="22"/>
          <w:szCs w:val="22"/>
          <w:lang w:val="uk-UA"/>
        </w:rPr>
        <w:t>—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пальне, продовольство, матеріальні запаси, допоміжні матеріали.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Надання супутніх послуг (технічне обслуговування транспортних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засобів, лоцманські послуги тощо) не належать до цієї статті.</w:t>
      </w:r>
    </w:p>
    <w:p w:rsidR="00617E81" w:rsidRDefault="00B75F5E" w:rsidP="00B75F5E">
      <w:pPr>
        <w:numPr>
          <w:ilvl w:val="0"/>
          <w:numId w:val="5"/>
        </w:numPr>
        <w:shd w:val="clear" w:color="auto" w:fill="FFFFFF"/>
        <w:tabs>
          <w:tab w:val="left" w:pos="542"/>
        </w:tabs>
        <w:spacing w:line="211" w:lineRule="exact"/>
        <w:ind w:left="29" w:firstLine="307"/>
        <w:rPr>
          <w:color w:val="000000"/>
          <w:spacing w:val="-19"/>
          <w:sz w:val="22"/>
          <w:szCs w:val="22"/>
          <w:lang w:val="uk-UA"/>
        </w:rPr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Немонетарне золото </w:t>
      </w:r>
      <w:r>
        <w:rPr>
          <w:color w:val="000000"/>
          <w:spacing w:val="-1"/>
          <w:sz w:val="22"/>
          <w:szCs w:val="22"/>
          <w:lang w:val="uk-UA"/>
        </w:rPr>
        <w:t>— золото як засіб накопичення та золото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промислового призначення, яке не включається в резервні активи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органів грошово-кредитного регулювання.</w:t>
      </w:r>
    </w:p>
    <w:p w:rsidR="00617E81" w:rsidRDefault="00B75F5E">
      <w:pPr>
        <w:shd w:val="clear" w:color="auto" w:fill="FFFFFF"/>
        <w:spacing w:line="211" w:lineRule="exact"/>
        <w:ind w:left="10" w:right="120" w:firstLine="302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Стаття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«Послуги» </w:t>
      </w:r>
      <w:r>
        <w:rPr>
          <w:color w:val="000000"/>
          <w:spacing w:val="-1"/>
          <w:sz w:val="22"/>
          <w:szCs w:val="22"/>
          <w:lang w:val="uk-UA"/>
        </w:rPr>
        <w:t xml:space="preserve">відображає рух коштів, пов'язаних з наданням як традиційних послуг, наприклад організація поїздок і перевезень, </w:t>
      </w:r>
      <w:r>
        <w:rPr>
          <w:color w:val="000000"/>
          <w:sz w:val="22"/>
          <w:szCs w:val="22"/>
          <w:lang w:val="uk-UA"/>
        </w:rPr>
        <w:t xml:space="preserve">так і нових— комунікаційні, фінансові і комп'ютерні послуги, </w:t>
      </w:r>
      <w:r>
        <w:rPr>
          <w:color w:val="000000"/>
          <w:spacing w:val="1"/>
          <w:sz w:val="22"/>
          <w:szCs w:val="22"/>
          <w:lang w:val="uk-UA"/>
        </w:rPr>
        <w:t xml:space="preserve">забезпечення авторських і ліцензійних прав, різного роду ділові </w:t>
      </w:r>
      <w:r>
        <w:rPr>
          <w:color w:val="000000"/>
          <w:spacing w:val="-1"/>
          <w:sz w:val="22"/>
          <w:szCs w:val="22"/>
          <w:lang w:val="uk-UA"/>
        </w:rPr>
        <w:t xml:space="preserve">послуги тощо. Роль нових послуг у міжнародній торгівлі зростає. </w:t>
      </w:r>
      <w:r>
        <w:rPr>
          <w:color w:val="000000"/>
          <w:spacing w:val="-2"/>
          <w:sz w:val="22"/>
          <w:szCs w:val="22"/>
          <w:lang w:val="uk-UA"/>
        </w:rPr>
        <w:t>Мандрівник (споживач послуг) потребує товарів і послуг країни, що приймає (постачальника послуг).</w:t>
      </w:r>
    </w:p>
    <w:p w:rsidR="00617E81" w:rsidRDefault="00B75F5E">
      <w:pPr>
        <w:shd w:val="clear" w:color="auto" w:fill="FFFFFF"/>
        <w:spacing w:line="211" w:lineRule="exact"/>
        <w:ind w:left="307"/>
      </w:pPr>
      <w:r>
        <w:rPr>
          <w:i/>
          <w:iCs/>
          <w:color w:val="000000"/>
          <w:spacing w:val="-2"/>
          <w:sz w:val="22"/>
          <w:szCs w:val="22"/>
          <w:lang w:val="uk-UA"/>
        </w:rPr>
        <w:t>Основні види послуг:</w:t>
      </w:r>
    </w:p>
    <w:p w:rsidR="00617E81" w:rsidRDefault="00B75F5E">
      <w:pPr>
        <w:shd w:val="clear" w:color="auto" w:fill="FFFFFF"/>
        <w:spacing w:line="211" w:lineRule="exact"/>
        <w:ind w:right="134" w:firstLine="307"/>
        <w:jc w:val="both"/>
        <w:rPr>
          <w:lang w:val="uk-UA"/>
        </w:rPr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Транспортні послуги </w:t>
      </w:r>
      <w:r>
        <w:rPr>
          <w:color w:val="000000"/>
          <w:spacing w:val="2"/>
          <w:sz w:val="22"/>
          <w:szCs w:val="22"/>
          <w:lang w:val="uk-UA"/>
        </w:rPr>
        <w:t xml:space="preserve">— вантажні та пасажирські перевезення </w:t>
      </w:r>
      <w:r>
        <w:rPr>
          <w:color w:val="000000"/>
          <w:sz w:val="22"/>
          <w:szCs w:val="22"/>
          <w:lang w:val="uk-UA"/>
        </w:rPr>
        <w:t>всіма видами транспорту та супутні послуги. За пунктом «інше» ві-</w:t>
      </w:r>
    </w:p>
    <w:p w:rsidR="00617E81" w:rsidRDefault="00B75F5E">
      <w:pPr>
        <w:shd w:val="clear" w:color="auto" w:fill="FFFFFF"/>
        <w:spacing w:line="211" w:lineRule="exact"/>
        <w:ind w:left="120"/>
        <w:jc w:val="both"/>
      </w:pPr>
      <w:r>
        <w:rPr>
          <w:color w:val="000000"/>
          <w:sz w:val="22"/>
          <w:szCs w:val="22"/>
          <w:lang w:val="uk-UA"/>
        </w:rPr>
        <w:t>дображаються допоміжні послуги, у тому числі оренда транспорт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них засобів разом з екіпажами, а також складування, навантажу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вання, розвантажування, технічне обслуговування транспортних за</w:t>
      </w:r>
      <w:r>
        <w:rPr>
          <w:color w:val="000000"/>
          <w:spacing w:val="-1"/>
          <w:sz w:val="22"/>
          <w:szCs w:val="22"/>
          <w:lang w:val="uk-UA"/>
        </w:rPr>
        <w:softHyphen/>
        <w:t>собів, лоцманські послуги, комісійні виплати, агентські послуги, пов'язані з пасажирськими та вантажними перевезеннями. Викорис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тання терміну «інший транспорт» потребує конкретного уточнення </w:t>
      </w:r>
      <w:r>
        <w:rPr>
          <w:color w:val="000000"/>
          <w:spacing w:val="-3"/>
          <w:sz w:val="22"/>
          <w:szCs w:val="22"/>
          <w:lang w:val="uk-UA"/>
        </w:rPr>
        <w:t>виду транспорту.</w:t>
      </w:r>
    </w:p>
    <w:p w:rsidR="00617E81" w:rsidRDefault="00B75F5E">
      <w:pPr>
        <w:shd w:val="clear" w:color="auto" w:fill="FFFFFF"/>
        <w:spacing w:line="211" w:lineRule="exact"/>
        <w:ind w:left="91" w:right="10" w:firstLine="283"/>
        <w:jc w:val="both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Послуги за статтею «Подорожі» </w:t>
      </w:r>
      <w:r>
        <w:rPr>
          <w:color w:val="000000"/>
          <w:spacing w:val="1"/>
          <w:sz w:val="22"/>
          <w:szCs w:val="22"/>
          <w:lang w:val="uk-UA"/>
        </w:rPr>
        <w:t xml:space="preserve">відображають вартість усіх </w:t>
      </w:r>
      <w:r>
        <w:rPr>
          <w:color w:val="000000"/>
          <w:spacing w:val="-1"/>
          <w:sz w:val="22"/>
          <w:szCs w:val="22"/>
          <w:lang w:val="uk-UA"/>
        </w:rPr>
        <w:t xml:space="preserve">видів товарів та послуг, придбаних приїжджими. За цією категорією </w:t>
      </w:r>
      <w:r>
        <w:rPr>
          <w:color w:val="000000"/>
          <w:sz w:val="22"/>
          <w:szCs w:val="22"/>
          <w:lang w:val="uk-UA"/>
        </w:rPr>
        <w:t xml:space="preserve">послуг враховуються платежі за туристичні путівки, за проживання </w:t>
      </w:r>
      <w:r>
        <w:rPr>
          <w:color w:val="000000"/>
          <w:spacing w:val="-1"/>
          <w:sz w:val="22"/>
          <w:szCs w:val="22"/>
          <w:lang w:val="uk-UA"/>
        </w:rPr>
        <w:t>в готелі, придбання товарів особистого користування, а також при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ватні перекази з-за кордону на користь нерезидентів (у тому числі іноземних студентів), готівкова валюта, продана на відрядження, </w:t>
      </w:r>
      <w:r>
        <w:rPr>
          <w:color w:val="000000"/>
          <w:spacing w:val="-3"/>
          <w:sz w:val="22"/>
          <w:szCs w:val="22"/>
          <w:lang w:val="uk-UA"/>
        </w:rPr>
        <w:t>тощо.</w:t>
      </w:r>
    </w:p>
    <w:p w:rsidR="00617E81" w:rsidRDefault="00B75F5E">
      <w:pPr>
        <w:shd w:val="clear" w:color="auto" w:fill="FFFFFF"/>
        <w:spacing w:line="211" w:lineRule="exact"/>
        <w:ind w:left="86" w:right="38" w:firstLine="283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Комунікаційні послуги </w:t>
      </w:r>
      <w:r>
        <w:rPr>
          <w:color w:val="000000"/>
          <w:sz w:val="22"/>
          <w:szCs w:val="22"/>
          <w:lang w:val="uk-UA"/>
        </w:rPr>
        <w:t>— послуги зв'язку, в тому числі телеко</w:t>
      </w:r>
      <w:r>
        <w:rPr>
          <w:color w:val="000000"/>
          <w:sz w:val="22"/>
          <w:szCs w:val="22"/>
          <w:lang w:val="uk-UA"/>
        </w:rPr>
        <w:softHyphen/>
        <w:t>мунікаційні, забезпечення телефонного, телексного, телеграфного зв'язку, радіомовлення, електронної пошти, супутникового, факси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мільного та телевізійного зв'язку, поштові послуги.</w:t>
      </w:r>
    </w:p>
    <w:p w:rsidR="00617E81" w:rsidRDefault="00B75F5E">
      <w:pPr>
        <w:shd w:val="clear" w:color="auto" w:fill="FFFFFF"/>
        <w:spacing w:line="211" w:lineRule="exact"/>
        <w:ind w:left="77" w:right="58" w:firstLine="28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Будівельні послуги </w:t>
      </w:r>
      <w:r>
        <w:rPr>
          <w:color w:val="000000"/>
          <w:sz w:val="22"/>
          <w:szCs w:val="22"/>
          <w:lang w:val="uk-UA"/>
        </w:rPr>
        <w:t xml:space="preserve">— будівництво об'єктів, монтаж обладнання, </w:t>
      </w:r>
      <w:r>
        <w:rPr>
          <w:color w:val="000000"/>
          <w:spacing w:val="-1"/>
          <w:sz w:val="22"/>
          <w:szCs w:val="22"/>
          <w:lang w:val="uk-UA"/>
        </w:rPr>
        <w:t>ремонт будівель та споруд за межами економічної території.</w:t>
      </w:r>
    </w:p>
    <w:p w:rsidR="00617E81" w:rsidRDefault="00B75F5E">
      <w:pPr>
        <w:shd w:val="clear" w:color="auto" w:fill="FFFFFF"/>
        <w:spacing w:line="211" w:lineRule="exact"/>
        <w:ind w:left="48" w:right="5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Страхові послуги </w:t>
      </w:r>
      <w:r>
        <w:rPr>
          <w:color w:val="000000"/>
          <w:spacing w:val="-1"/>
          <w:sz w:val="22"/>
          <w:szCs w:val="22"/>
          <w:lang w:val="uk-UA"/>
        </w:rPr>
        <w:t>— охоплюють різні види страхування, що здій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снюються страховими компаніями-резидентами для нерезидентів, і </w:t>
      </w:r>
      <w:r>
        <w:rPr>
          <w:color w:val="000000"/>
          <w:spacing w:val="-2"/>
          <w:sz w:val="22"/>
          <w:szCs w:val="22"/>
          <w:lang w:val="uk-UA"/>
        </w:rPr>
        <w:t xml:space="preserve">навпаки (наприклад, страхування зовнішньоторговельних вантажів). </w:t>
      </w:r>
      <w:r>
        <w:rPr>
          <w:i/>
          <w:iCs/>
          <w:color w:val="000000"/>
          <w:sz w:val="22"/>
          <w:szCs w:val="22"/>
          <w:lang w:val="uk-UA"/>
        </w:rPr>
        <w:t xml:space="preserve">Фінансові послуги </w:t>
      </w:r>
      <w:r>
        <w:rPr>
          <w:color w:val="000000"/>
          <w:sz w:val="22"/>
          <w:szCs w:val="22"/>
          <w:lang w:val="uk-UA"/>
        </w:rPr>
        <w:t>— це послуги фінансових посередників (на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приклад, у зв'язку з відкриттям кредитних ліній), виплата чи стяг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нення </w:t>
      </w:r>
      <w:r>
        <w:rPr>
          <w:i/>
          <w:iCs/>
          <w:color w:val="000000"/>
          <w:sz w:val="22"/>
          <w:szCs w:val="22"/>
          <w:lang w:val="uk-UA"/>
        </w:rPr>
        <w:t xml:space="preserve">комісійних </w:t>
      </w:r>
      <w:r>
        <w:rPr>
          <w:color w:val="000000"/>
          <w:sz w:val="22"/>
          <w:szCs w:val="22"/>
          <w:lang w:val="uk-UA"/>
        </w:rPr>
        <w:t>за операції з акредитивами, банківськими акцеп</w:t>
      </w:r>
      <w:r>
        <w:rPr>
          <w:color w:val="000000"/>
          <w:sz w:val="22"/>
          <w:szCs w:val="22"/>
          <w:lang w:val="uk-UA"/>
        </w:rPr>
        <w:softHyphen/>
        <w:t xml:space="preserve">тами, </w:t>
      </w:r>
      <w:r>
        <w:rPr>
          <w:i/>
          <w:iCs/>
          <w:color w:val="000000"/>
          <w:sz w:val="22"/>
          <w:szCs w:val="22"/>
          <w:lang w:val="uk-UA"/>
        </w:rPr>
        <w:t xml:space="preserve">фінансовим лізингом. </w:t>
      </w:r>
      <w:r>
        <w:rPr>
          <w:color w:val="000000"/>
          <w:sz w:val="22"/>
          <w:szCs w:val="22"/>
          <w:lang w:val="uk-UA"/>
        </w:rPr>
        <w:t xml:space="preserve">Як фінансові послуги кваліфікуються </w:t>
      </w:r>
      <w:r>
        <w:rPr>
          <w:color w:val="000000"/>
          <w:spacing w:val="-1"/>
          <w:sz w:val="22"/>
          <w:szCs w:val="22"/>
          <w:lang w:val="uk-UA"/>
        </w:rPr>
        <w:t xml:space="preserve">також виплата чи стягнення комісійних за проведення операцій з </w:t>
      </w:r>
      <w:r>
        <w:rPr>
          <w:color w:val="000000"/>
          <w:spacing w:val="-2"/>
          <w:sz w:val="22"/>
          <w:szCs w:val="22"/>
          <w:lang w:val="uk-UA"/>
        </w:rPr>
        <w:t>цінними паперами, за управління активами, за обслуговування коре</w:t>
      </w:r>
      <w:r>
        <w:rPr>
          <w:color w:val="000000"/>
          <w:spacing w:val="-2"/>
          <w:sz w:val="22"/>
          <w:szCs w:val="22"/>
          <w:lang w:val="uk-UA"/>
        </w:rPr>
        <w:softHyphen/>
        <w:t>спондентських рахунків та ін.</w:t>
      </w:r>
    </w:p>
    <w:p w:rsidR="00617E81" w:rsidRDefault="00B75F5E">
      <w:pPr>
        <w:shd w:val="clear" w:color="auto" w:fill="FFFFFF"/>
        <w:spacing w:line="211" w:lineRule="exact"/>
        <w:ind w:left="24" w:right="96" w:firstLine="293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Комп 'ютерні та інформаційні послуги </w:t>
      </w:r>
      <w:r>
        <w:rPr>
          <w:color w:val="000000"/>
          <w:spacing w:val="-1"/>
          <w:sz w:val="22"/>
          <w:szCs w:val="22"/>
          <w:lang w:val="uk-UA"/>
        </w:rPr>
        <w:t xml:space="preserve">— оброблення баз даних, </w:t>
      </w:r>
      <w:r>
        <w:rPr>
          <w:color w:val="000000"/>
          <w:spacing w:val="-2"/>
          <w:sz w:val="22"/>
          <w:szCs w:val="22"/>
          <w:lang w:val="uk-UA"/>
        </w:rPr>
        <w:t>упровадження програмного забезпечення, включаючи розроблення і програмування конкретних систем замовника, управління обчислю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вальними комплексами, </w:t>
      </w:r>
      <w:r>
        <w:rPr>
          <w:i/>
          <w:iCs/>
          <w:color w:val="000000"/>
          <w:spacing w:val="-1"/>
          <w:sz w:val="22"/>
          <w:szCs w:val="22"/>
          <w:lang w:val="uk-UA"/>
        </w:rPr>
        <w:t>консультації у сфері обчислювальної техні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  <w:t xml:space="preserve">ки, </w:t>
      </w:r>
      <w:r>
        <w:rPr>
          <w:color w:val="000000"/>
          <w:spacing w:val="-1"/>
          <w:sz w:val="22"/>
          <w:szCs w:val="22"/>
          <w:lang w:val="uk-UA"/>
        </w:rPr>
        <w:t>експлуатація та ремонт обчислювальної техніки, послуги інфор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маційних агентств, пряма (індивідуальна) передплата на періодичні </w:t>
      </w:r>
      <w:r>
        <w:rPr>
          <w:color w:val="000000"/>
          <w:spacing w:val="-4"/>
          <w:sz w:val="22"/>
          <w:szCs w:val="22"/>
          <w:lang w:val="uk-UA"/>
        </w:rPr>
        <w:t>видання.</w:t>
      </w:r>
    </w:p>
    <w:p w:rsidR="00617E81" w:rsidRDefault="00B75F5E">
      <w:pPr>
        <w:shd w:val="clear" w:color="auto" w:fill="FFFFFF"/>
        <w:spacing w:line="211" w:lineRule="exact"/>
        <w:ind w:left="14" w:right="115" w:firstLine="28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Роялті та ліцензійні послуги </w:t>
      </w:r>
      <w:r>
        <w:rPr>
          <w:color w:val="000000"/>
          <w:sz w:val="22"/>
          <w:szCs w:val="22"/>
          <w:lang w:val="uk-UA"/>
        </w:rPr>
        <w:t xml:space="preserve">— офіційно дозволене </w:t>
      </w:r>
      <w:r>
        <w:rPr>
          <w:i/>
          <w:iCs/>
          <w:color w:val="000000"/>
          <w:sz w:val="22"/>
          <w:szCs w:val="22"/>
          <w:lang w:val="uk-UA"/>
        </w:rPr>
        <w:t>використан</w:t>
      </w:r>
      <w:r>
        <w:rPr>
          <w:i/>
          <w:iCs/>
          <w:color w:val="000000"/>
          <w:sz w:val="22"/>
          <w:szCs w:val="22"/>
          <w:lang w:val="uk-UA"/>
        </w:rPr>
        <w:softHyphen/>
        <w:t xml:space="preserve">ня нематеріальних активів </w:t>
      </w:r>
      <w:r>
        <w:rPr>
          <w:color w:val="000000"/>
          <w:sz w:val="22"/>
          <w:szCs w:val="22"/>
          <w:lang w:val="uk-UA"/>
        </w:rPr>
        <w:t>(патенти, ліцензії, авторські права, тор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говельні знаки, технології). Проте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придбання </w:t>
      </w:r>
      <w:r>
        <w:rPr>
          <w:color w:val="000000"/>
          <w:spacing w:val="-1"/>
          <w:sz w:val="22"/>
          <w:szCs w:val="22"/>
          <w:lang w:val="uk-UA"/>
        </w:rPr>
        <w:t xml:space="preserve">та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продаж </w:t>
      </w:r>
      <w:r>
        <w:rPr>
          <w:color w:val="000000"/>
          <w:spacing w:val="-1"/>
          <w:sz w:val="22"/>
          <w:szCs w:val="22"/>
          <w:lang w:val="uk-UA"/>
        </w:rPr>
        <w:t>таких акти</w:t>
      </w:r>
      <w:r>
        <w:rPr>
          <w:color w:val="000000"/>
          <w:spacing w:val="-1"/>
          <w:sz w:val="22"/>
          <w:szCs w:val="22"/>
          <w:lang w:val="uk-UA"/>
        </w:rPr>
        <w:softHyphen/>
        <w:t>вів належать до операцій із капіталом (капітальні трансферти).</w:t>
      </w:r>
    </w:p>
    <w:p w:rsidR="00617E81" w:rsidRDefault="00B75F5E">
      <w:pPr>
        <w:shd w:val="clear" w:color="auto" w:fill="FFFFFF"/>
        <w:spacing w:after="168" w:line="211" w:lineRule="exact"/>
        <w:ind w:right="125" w:firstLine="27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Послуги приватним особам та послуги у сфері культури і відпо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чинку </w:t>
      </w:r>
      <w:r>
        <w:rPr>
          <w:color w:val="000000"/>
          <w:spacing w:val="-2"/>
          <w:sz w:val="22"/>
          <w:szCs w:val="22"/>
          <w:lang w:val="uk-UA"/>
        </w:rPr>
        <w:t xml:space="preserve">— створення художніх фільмів, радіо- і телевізійних програм, </w:t>
      </w:r>
      <w:r>
        <w:rPr>
          <w:color w:val="000000"/>
          <w:spacing w:val="-1"/>
          <w:sz w:val="22"/>
          <w:szCs w:val="22"/>
          <w:lang w:val="uk-UA"/>
        </w:rPr>
        <w:t>проведення спортивних, культурних та оздоровлювальних програм, послуги, пов'язані з навчанням чи лікуванням за кордоном.</w:t>
      </w:r>
    </w:p>
    <w:p w:rsidR="00617E81" w:rsidRDefault="00B75F5E">
      <w:pPr>
        <w:shd w:val="clear" w:color="auto" w:fill="FFFFFF"/>
        <w:spacing w:after="168" w:line="211" w:lineRule="exact"/>
        <w:ind w:right="125" w:firstLine="278"/>
        <w:jc w:val="both"/>
      </w:pPr>
      <w:r>
        <w:rPr>
          <w:lang w:val="uk-UA"/>
        </w:rPr>
        <w:t xml:space="preserve"> </w:t>
      </w:r>
      <w:r>
        <w:rPr>
          <w:i/>
          <w:iCs/>
          <w:color w:val="000000"/>
          <w:sz w:val="22"/>
          <w:szCs w:val="22"/>
          <w:lang w:val="uk-UA"/>
        </w:rPr>
        <w:t xml:space="preserve">Урядові послуги </w:t>
      </w:r>
      <w:r>
        <w:rPr>
          <w:color w:val="000000"/>
          <w:sz w:val="22"/>
          <w:szCs w:val="22"/>
          <w:lang w:val="uk-UA"/>
        </w:rPr>
        <w:t xml:space="preserve">— зовнішньоторговельні операції посольств, </w:t>
      </w:r>
      <w:r>
        <w:rPr>
          <w:color w:val="000000"/>
          <w:spacing w:val="-1"/>
          <w:sz w:val="22"/>
          <w:szCs w:val="22"/>
          <w:lang w:val="uk-UA"/>
        </w:rPr>
        <w:t>консульств, військових представництв, які вони проводять із рези</w:t>
      </w:r>
      <w:r>
        <w:rPr>
          <w:color w:val="000000"/>
          <w:spacing w:val="-1"/>
          <w:sz w:val="22"/>
          <w:szCs w:val="22"/>
          <w:lang w:val="uk-UA"/>
        </w:rPr>
        <w:softHyphen/>
        <w:t>дентами тієї країни, де розташовані.</w:t>
      </w:r>
    </w:p>
    <w:p w:rsidR="00617E81" w:rsidRDefault="00B75F5E">
      <w:pPr>
        <w:shd w:val="clear" w:color="auto" w:fill="FFFFFF"/>
        <w:spacing w:line="211" w:lineRule="exact"/>
        <w:ind w:left="125" w:right="14" w:firstLine="29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Інші ділові послуги </w:t>
      </w:r>
      <w:r>
        <w:rPr>
          <w:color w:val="000000"/>
          <w:sz w:val="22"/>
          <w:szCs w:val="22"/>
          <w:lang w:val="uk-UA"/>
        </w:rPr>
        <w:t xml:space="preserve">— різноманітні види ділових, професійних, </w:t>
      </w:r>
      <w:r>
        <w:rPr>
          <w:color w:val="000000"/>
          <w:spacing w:val="2"/>
          <w:sz w:val="22"/>
          <w:szCs w:val="22"/>
          <w:lang w:val="uk-UA"/>
        </w:rPr>
        <w:t xml:space="preserve">технічних та пов'язаних із науково-дослідною діяльністю послуг, </w:t>
      </w:r>
      <w:r>
        <w:rPr>
          <w:color w:val="000000"/>
          <w:spacing w:val="-1"/>
          <w:sz w:val="22"/>
          <w:szCs w:val="22"/>
          <w:lang w:val="uk-UA"/>
        </w:rPr>
        <w:t>які не увійшли до наведених вище категорій послуг. Це, зокрема:</w:t>
      </w:r>
    </w:p>
    <w:p w:rsidR="00617E81" w:rsidRDefault="00B75F5E">
      <w:pPr>
        <w:shd w:val="clear" w:color="auto" w:fill="FFFFFF"/>
        <w:tabs>
          <w:tab w:val="left" w:pos="629"/>
        </w:tabs>
        <w:spacing w:line="211" w:lineRule="exact"/>
        <w:ind w:left="384"/>
      </w:pPr>
      <w:r>
        <w:rPr>
          <w:color w:val="000000"/>
          <w:spacing w:val="-6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перероблення давальницької сировини;</w:t>
      </w:r>
    </w:p>
    <w:p w:rsidR="00617E81" w:rsidRDefault="00B75F5E">
      <w:pPr>
        <w:shd w:val="clear" w:color="auto" w:fill="FFFFFF"/>
        <w:tabs>
          <w:tab w:val="left" w:pos="629"/>
        </w:tabs>
        <w:spacing w:line="211" w:lineRule="exact"/>
        <w:ind w:left="91" w:firstLine="293"/>
      </w:pPr>
      <w:r>
        <w:rPr>
          <w:color w:val="000000"/>
          <w:spacing w:val="-6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  <w:t>операційний лізинг — оренда обладнання без персоналу, зда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вання в оренду (чартер) морських і повітряних суден та іншого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транспортного обладнання без команди та екіпажу;</w:t>
      </w:r>
    </w:p>
    <w:p w:rsidR="00617E81" w:rsidRDefault="00B75F5E">
      <w:pPr>
        <w:shd w:val="clear" w:color="auto" w:fill="FFFFFF"/>
        <w:tabs>
          <w:tab w:val="left" w:pos="629"/>
        </w:tabs>
        <w:spacing w:line="211" w:lineRule="exact"/>
        <w:ind w:left="91" w:firstLine="293"/>
      </w:pPr>
      <w:r>
        <w:rPr>
          <w:color w:val="000000"/>
          <w:spacing w:val="-7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  <w:lang w:val="uk-UA"/>
        </w:rPr>
        <w:t>послуги з підготовки документів, консалтинг у сфері бухгал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терського обліку, аудиту й податкового законодавства, надання опе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ративної допомоги фірмам;</w:t>
      </w:r>
    </w:p>
    <w:p w:rsidR="00617E81" w:rsidRDefault="00B75F5E">
      <w:pPr>
        <w:shd w:val="clear" w:color="auto" w:fill="FFFFFF"/>
        <w:tabs>
          <w:tab w:val="left" w:pos="629"/>
        </w:tabs>
        <w:spacing w:line="211" w:lineRule="exact"/>
        <w:ind w:left="91" w:firstLine="293"/>
      </w:pPr>
      <w:r>
        <w:rPr>
          <w:color w:val="000000"/>
          <w:spacing w:val="-7"/>
          <w:sz w:val="22"/>
          <w:szCs w:val="22"/>
          <w:lang w:val="uk-UA"/>
        </w:rPr>
        <w:t>г)</w:t>
      </w:r>
      <w:r>
        <w:rPr>
          <w:color w:val="000000"/>
          <w:sz w:val="22"/>
          <w:szCs w:val="22"/>
          <w:lang w:val="uk-UA"/>
        </w:rPr>
        <w:tab/>
        <w:t>послуги в галузі реклами та маркетингу, проведення виставок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та торговельних ярмарків;</w:t>
      </w:r>
    </w:p>
    <w:p w:rsidR="00617E81" w:rsidRDefault="00B75F5E">
      <w:pPr>
        <w:shd w:val="clear" w:color="auto" w:fill="FFFFFF"/>
        <w:tabs>
          <w:tab w:val="left" w:pos="629"/>
        </w:tabs>
        <w:spacing w:line="211" w:lineRule="exact"/>
        <w:ind w:left="91" w:firstLine="293"/>
      </w:pPr>
      <w:r>
        <w:rPr>
          <w:color w:val="000000"/>
          <w:spacing w:val="-5"/>
          <w:sz w:val="22"/>
          <w:szCs w:val="22"/>
          <w:lang w:val="uk-UA"/>
        </w:rPr>
        <w:t>д)</w:t>
      </w:r>
      <w:r>
        <w:rPr>
          <w:color w:val="000000"/>
          <w:sz w:val="22"/>
          <w:szCs w:val="22"/>
          <w:lang w:val="uk-UA"/>
        </w:rPr>
        <w:tab/>
        <w:t>наукові дослідження та дослідно-конструкторські розроблен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ня, виконані резидентами для нерезидентів, і навпаки;</w:t>
      </w:r>
    </w:p>
    <w:p w:rsidR="00617E81" w:rsidRDefault="00B75F5E">
      <w:pPr>
        <w:shd w:val="clear" w:color="auto" w:fill="FFFFFF"/>
        <w:tabs>
          <w:tab w:val="left" w:pos="662"/>
        </w:tabs>
        <w:spacing w:line="211" w:lineRule="exact"/>
        <w:ind w:left="82" w:firstLine="298"/>
      </w:pPr>
      <w:r>
        <w:rPr>
          <w:color w:val="000000"/>
          <w:spacing w:val="-7"/>
          <w:sz w:val="22"/>
          <w:szCs w:val="22"/>
          <w:lang w:val="uk-UA"/>
        </w:rPr>
        <w:t>ж)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архітектурні, інженерні та інші технічні послуги, геологіч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на розвідка, перевірка та сертифікація якості продукції, технічний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контроль;</w:t>
      </w:r>
    </w:p>
    <w:p w:rsidR="00617E81" w:rsidRDefault="00B75F5E">
      <w:pPr>
        <w:shd w:val="clear" w:color="auto" w:fill="FFFFFF"/>
        <w:tabs>
          <w:tab w:val="left" w:pos="605"/>
        </w:tabs>
        <w:spacing w:line="211" w:lineRule="exact"/>
        <w:ind w:left="62" w:firstLine="307"/>
      </w:pPr>
      <w:r>
        <w:rPr>
          <w:color w:val="000000"/>
          <w:spacing w:val="-4"/>
          <w:sz w:val="22"/>
          <w:szCs w:val="22"/>
          <w:lang w:val="uk-UA"/>
        </w:rPr>
        <w:t>з)</w:t>
      </w:r>
      <w:r>
        <w:rPr>
          <w:color w:val="000000"/>
          <w:sz w:val="22"/>
          <w:szCs w:val="22"/>
          <w:lang w:val="uk-UA"/>
        </w:rPr>
        <w:tab/>
        <w:t>послуги в галузі сільського господарства, видобування корис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них копалин, перероблення на місцях тієї продукції, яка надійшла за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імпортом і не підлягає реекспорту, і навпаки (наприклад, перероб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лення ядерних відходів);</w:t>
      </w:r>
    </w:p>
    <w:p w:rsidR="00617E81" w:rsidRDefault="00B75F5E">
      <w:pPr>
        <w:shd w:val="clear" w:color="auto" w:fill="FFFFFF"/>
        <w:spacing w:line="211" w:lineRule="exact"/>
        <w:ind w:left="58" w:right="67" w:firstLine="302"/>
        <w:jc w:val="both"/>
      </w:pPr>
      <w:r>
        <w:rPr>
          <w:color w:val="000000"/>
          <w:spacing w:val="-3"/>
          <w:sz w:val="22"/>
          <w:szCs w:val="22"/>
          <w:lang w:val="uk-UA"/>
        </w:rPr>
        <w:t>к) послуги з добору кадрів (наприклад, екіпажів суден), письмово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>го та усного перекладу, оплата будівельних матеріалів компаніями-не-</w:t>
      </w:r>
      <w:r>
        <w:rPr>
          <w:color w:val="000000"/>
          <w:spacing w:val="-3"/>
          <w:sz w:val="22"/>
          <w:szCs w:val="22"/>
          <w:lang w:val="uk-UA"/>
        </w:rPr>
        <w:t>резидентами, що ведуть будівельні роботи на території даної країни.</w:t>
      </w:r>
    </w:p>
    <w:p w:rsidR="00617E81" w:rsidRDefault="00B75F5E">
      <w:pPr>
        <w:shd w:val="clear" w:color="auto" w:fill="FFFFFF"/>
        <w:spacing w:line="211" w:lineRule="exact"/>
        <w:ind w:left="48" w:right="82" w:firstLine="298"/>
        <w:jc w:val="both"/>
      </w:pPr>
      <w:r>
        <w:rPr>
          <w:color w:val="000000"/>
          <w:sz w:val="22"/>
          <w:szCs w:val="22"/>
          <w:lang w:val="uk-UA"/>
        </w:rPr>
        <w:t>л) агентські послуги — оплата компаніями послуг їхніх закор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донних агентів, у тому числі представництв.</w:t>
      </w:r>
    </w:p>
    <w:p w:rsidR="00617E81" w:rsidRDefault="00B75F5E">
      <w:pPr>
        <w:shd w:val="clear" w:color="auto" w:fill="FFFFFF"/>
        <w:spacing w:line="211" w:lineRule="exact"/>
        <w:ind w:left="29" w:right="82" w:firstLine="302"/>
        <w:jc w:val="both"/>
        <w:rPr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 xml:space="preserve">До статті </w:t>
      </w:r>
      <w:r>
        <w:rPr>
          <w:b/>
          <w:bCs/>
          <w:color w:val="000000"/>
          <w:spacing w:val="-2"/>
          <w:sz w:val="22"/>
          <w:szCs w:val="22"/>
          <w:lang w:val="uk-UA"/>
        </w:rPr>
        <w:t xml:space="preserve">«Доходи» </w:t>
      </w:r>
      <w:r>
        <w:rPr>
          <w:color w:val="000000"/>
          <w:spacing w:val="-2"/>
          <w:sz w:val="22"/>
          <w:szCs w:val="22"/>
          <w:lang w:val="uk-UA"/>
        </w:rPr>
        <w:t>поточного рахунку входять компенсації пра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цівникам, доходи від інвестицій (доходи від прямих інвестицій та </w:t>
      </w:r>
      <w:r>
        <w:rPr>
          <w:color w:val="000000"/>
          <w:spacing w:val="-1"/>
          <w:sz w:val="22"/>
          <w:szCs w:val="22"/>
          <w:lang w:val="uk-UA"/>
        </w:rPr>
        <w:t xml:space="preserve">інші дивіденди і проценти). Ця стаття відображає взаємозв'язок між </w:t>
      </w:r>
      <w:r>
        <w:rPr>
          <w:color w:val="000000"/>
          <w:sz w:val="22"/>
          <w:szCs w:val="22"/>
          <w:lang w:val="uk-UA"/>
        </w:rPr>
        <w:t xml:space="preserve">доходами і капітальним рахунком, а також між платіжним балансом </w:t>
      </w:r>
      <w:r>
        <w:rPr>
          <w:color w:val="000000"/>
          <w:spacing w:val="-2"/>
          <w:sz w:val="22"/>
          <w:szCs w:val="22"/>
          <w:lang w:val="uk-UA"/>
        </w:rPr>
        <w:t>і балансом зарубіжних інвестицій.</w:t>
      </w:r>
    </w:p>
    <w:p w:rsidR="00617E81" w:rsidRDefault="00B75F5E">
      <w:pPr>
        <w:shd w:val="clear" w:color="auto" w:fill="FFFFFF"/>
        <w:spacing w:line="211" w:lineRule="exact"/>
        <w:ind w:left="19" w:right="101" w:firstLine="307"/>
        <w:jc w:val="both"/>
      </w:pPr>
      <w:r>
        <w:rPr>
          <w:color w:val="000000"/>
          <w:spacing w:val="3"/>
          <w:sz w:val="22"/>
          <w:szCs w:val="22"/>
          <w:lang w:val="uk-UA"/>
        </w:rPr>
        <w:t>Основні види доходів, що відображаються на поточному 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>хунку:</w:t>
      </w:r>
    </w:p>
    <w:p w:rsidR="00617E81" w:rsidRDefault="00B75F5E">
      <w:pPr>
        <w:shd w:val="clear" w:color="auto" w:fill="FFFFFF"/>
        <w:spacing w:line="211" w:lineRule="exact"/>
        <w:ind w:left="19" w:right="110" w:firstLine="307"/>
        <w:jc w:val="both"/>
      </w:pP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Оплата праці </w:t>
      </w:r>
      <w:r>
        <w:rPr>
          <w:color w:val="000000"/>
          <w:spacing w:val="-3"/>
          <w:sz w:val="22"/>
          <w:szCs w:val="22"/>
          <w:lang w:val="uk-UA"/>
        </w:rPr>
        <w:t>— заробітна плата та інші виплати, отримані робіт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никами та службовцями за межами країни, резидентами якої вони є.</w:t>
      </w:r>
    </w:p>
    <w:p w:rsidR="00617E81" w:rsidRDefault="00B75F5E">
      <w:pPr>
        <w:shd w:val="clear" w:color="auto" w:fill="FFFFFF"/>
        <w:spacing w:line="211" w:lineRule="exact"/>
        <w:ind w:left="283"/>
      </w:pPr>
      <w:r>
        <w:rPr>
          <w:i/>
          <w:iCs/>
          <w:color w:val="000000"/>
          <w:sz w:val="22"/>
          <w:szCs w:val="22"/>
          <w:lang w:val="uk-UA"/>
        </w:rPr>
        <w:t>Доходи від прямих інвестицій:</w:t>
      </w:r>
    </w:p>
    <w:p w:rsidR="00617E81" w:rsidRDefault="00B75F5E">
      <w:pPr>
        <w:shd w:val="clear" w:color="auto" w:fill="FFFFFF"/>
        <w:tabs>
          <w:tab w:val="left" w:pos="538"/>
        </w:tabs>
        <w:spacing w:line="211" w:lineRule="exact"/>
        <w:ind w:left="10" w:firstLine="302"/>
      </w:pPr>
      <w:r>
        <w:rPr>
          <w:color w:val="000000"/>
          <w:spacing w:val="-7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дохід від пайової участі в капіталі компаній — дивіденди, роз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  <w:t>поділений та нерозподілений прибуток закордонних відділень, реін-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вестований прибуток;</w:t>
      </w:r>
    </w:p>
    <w:p w:rsidR="00617E81" w:rsidRDefault="00B75F5E">
      <w:pPr>
        <w:shd w:val="clear" w:color="auto" w:fill="FFFFFF"/>
        <w:tabs>
          <w:tab w:val="left" w:pos="600"/>
        </w:tabs>
        <w:spacing w:line="211" w:lineRule="exact"/>
        <w:ind w:firstLine="302"/>
      </w:pPr>
      <w:r>
        <w:rPr>
          <w:color w:val="000000"/>
          <w:spacing w:val="-7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проценти за борговими зобов'язаннями — це проценти, які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сплачує прямому інвестору підприємство прямого інвестування, і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5"/>
          <w:sz w:val="22"/>
          <w:szCs w:val="22"/>
          <w:lang w:val="uk-UA"/>
        </w:rPr>
        <w:t>навпаки.</w:t>
      </w:r>
    </w:p>
    <w:p w:rsidR="00617E81" w:rsidRDefault="00B75F5E">
      <w:pPr>
        <w:shd w:val="clear" w:color="auto" w:fill="FFFFFF"/>
        <w:spacing w:line="216" w:lineRule="exact"/>
        <w:ind w:left="125" w:firstLine="269"/>
        <w:jc w:val="both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Дохід від портфельних інвестицій </w:t>
      </w:r>
      <w:r>
        <w:rPr>
          <w:color w:val="000000"/>
          <w:spacing w:val="1"/>
          <w:sz w:val="22"/>
          <w:szCs w:val="22"/>
          <w:lang w:val="uk-UA"/>
        </w:rPr>
        <w:t xml:space="preserve">являє собою рух коштів між </w:t>
      </w:r>
      <w:r>
        <w:rPr>
          <w:color w:val="000000"/>
          <w:spacing w:val="-2"/>
          <w:sz w:val="22"/>
          <w:szCs w:val="22"/>
          <w:lang w:val="uk-UA"/>
        </w:rPr>
        <w:t>резидентами і нерезидентами, що виникає внаслідок володіння акці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ями, облігаціями, довгостроковими цінними паперами, інструмен</w:t>
      </w:r>
      <w:r>
        <w:rPr>
          <w:color w:val="000000"/>
          <w:spacing w:val="-1"/>
          <w:sz w:val="22"/>
          <w:szCs w:val="22"/>
          <w:lang w:val="uk-UA"/>
        </w:rPr>
        <w:softHyphen/>
        <w:t>тами грошового ринку. До нього належать:</w:t>
      </w:r>
    </w:p>
    <w:p w:rsidR="00617E81" w:rsidRDefault="00B75F5E">
      <w:pPr>
        <w:shd w:val="clear" w:color="auto" w:fill="FFFFFF"/>
        <w:tabs>
          <w:tab w:val="left" w:pos="638"/>
        </w:tabs>
        <w:ind w:left="384"/>
      </w:pPr>
      <w:r>
        <w:rPr>
          <w:color w:val="000000"/>
          <w:spacing w:val="-4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дохід від пайової участі в капіталі компаній (дивіденди);</w:t>
      </w:r>
    </w:p>
    <w:p w:rsidR="00617E81" w:rsidRDefault="00B75F5E">
      <w:pPr>
        <w:shd w:val="clear" w:color="auto" w:fill="FFFFFF"/>
        <w:tabs>
          <w:tab w:val="left" w:pos="638"/>
        </w:tabs>
        <w:spacing w:line="235" w:lineRule="exact"/>
        <w:ind w:left="384" w:right="1267"/>
      </w:pPr>
      <w:r>
        <w:rPr>
          <w:color w:val="000000"/>
          <w:spacing w:val="-4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дохід за борговими зобов'язаннями (проценти).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i/>
          <w:iCs/>
          <w:color w:val="000000"/>
          <w:spacing w:val="-1"/>
          <w:sz w:val="22"/>
          <w:szCs w:val="22"/>
          <w:lang w:val="uk-UA"/>
        </w:rPr>
        <w:t>Дохід від інших інвестицій:</w:t>
      </w:r>
    </w:p>
    <w:p w:rsidR="00617E81" w:rsidRDefault="00B75F5E">
      <w:pPr>
        <w:shd w:val="clear" w:color="auto" w:fill="FFFFFF"/>
        <w:tabs>
          <w:tab w:val="left" w:pos="667"/>
        </w:tabs>
        <w:spacing w:before="14" w:line="211" w:lineRule="exact"/>
        <w:ind w:left="101" w:firstLine="302"/>
      </w:pPr>
      <w:r>
        <w:rPr>
          <w:color w:val="000000"/>
          <w:spacing w:val="-1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  <w:lang w:val="uk-UA"/>
        </w:rPr>
        <w:t>проценти за довгостроковими кредитами (гарантованими або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негарантованими);</w:t>
      </w:r>
    </w:p>
    <w:p w:rsidR="00617E81" w:rsidRDefault="00B75F5E">
      <w:pPr>
        <w:shd w:val="clear" w:color="auto" w:fill="FFFFFF"/>
        <w:tabs>
          <w:tab w:val="left" w:pos="667"/>
        </w:tabs>
        <w:spacing w:before="10" w:line="211" w:lineRule="exact"/>
        <w:ind w:left="101" w:firstLine="302"/>
      </w:pPr>
      <w:r>
        <w:rPr>
          <w:color w:val="000000"/>
          <w:spacing w:val="-7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інший дохід від інших інвестицій — проценти за іншими фі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нансовими вимогами/зобов'язаннями (міжбанківськими кредитами,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позиками, депозитами, за користування залишками коштів на кор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рахунку та ін.).</w:t>
      </w:r>
    </w:p>
    <w:p w:rsidR="00617E81" w:rsidRDefault="00B75F5E">
      <w:pPr>
        <w:shd w:val="clear" w:color="auto" w:fill="FFFFFF"/>
        <w:spacing w:before="5" w:line="216" w:lineRule="exact"/>
        <w:ind w:left="72" w:right="53" w:firstLine="293"/>
        <w:jc w:val="both"/>
        <w:rPr>
          <w:lang w:val="uk-UA"/>
        </w:rPr>
      </w:pPr>
      <w:r>
        <w:rPr>
          <w:color w:val="000000"/>
          <w:spacing w:val="2"/>
          <w:sz w:val="22"/>
          <w:szCs w:val="22"/>
          <w:lang w:val="uk-UA"/>
        </w:rPr>
        <w:t xml:space="preserve">Стаття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«Поточні трансферти» </w:t>
      </w:r>
      <w:r>
        <w:rPr>
          <w:color w:val="000000"/>
          <w:spacing w:val="2"/>
          <w:sz w:val="22"/>
          <w:szCs w:val="22"/>
          <w:lang w:val="uk-UA"/>
        </w:rPr>
        <w:t xml:space="preserve">відображає операції, проведені </w:t>
      </w:r>
      <w:r>
        <w:rPr>
          <w:color w:val="000000"/>
          <w:spacing w:val="-1"/>
          <w:sz w:val="22"/>
          <w:szCs w:val="22"/>
          <w:lang w:val="uk-UA"/>
        </w:rPr>
        <w:t>на безоплатних засадах. Ця група операцій збільшує доходи та спо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живання країни-одержувача за рахунок доходів та споживання краї-</w:t>
      </w:r>
      <w:r>
        <w:rPr>
          <w:color w:val="000000"/>
          <w:spacing w:val="-1"/>
          <w:sz w:val="22"/>
          <w:szCs w:val="22"/>
          <w:lang w:val="uk-UA"/>
        </w:rPr>
        <w:t>ни-постачальника. Поточні трансферти включають грошові транс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ферти урядам для фінансування видатків, гуманітарної допомоги, щорічних або регулярних внесків у міжнародні організації, оплати </w:t>
      </w:r>
      <w:r>
        <w:rPr>
          <w:color w:val="000000"/>
          <w:spacing w:val="-1"/>
          <w:sz w:val="22"/>
          <w:szCs w:val="22"/>
          <w:lang w:val="uk-UA"/>
        </w:rPr>
        <w:t>урядом або міжнародними організаціями витрат (у тому числі і за</w:t>
      </w:r>
      <w:r>
        <w:rPr>
          <w:color w:val="000000"/>
          <w:spacing w:val="-1"/>
          <w:sz w:val="22"/>
          <w:szCs w:val="22"/>
          <w:lang w:val="uk-UA"/>
        </w:rPr>
        <w:softHyphen/>
        <w:t>робітної плати співробітникам) на надання технічної допомоги.</w:t>
      </w:r>
    </w:p>
    <w:p w:rsidR="00617E81" w:rsidRDefault="00B75F5E">
      <w:pPr>
        <w:shd w:val="clear" w:color="auto" w:fill="FFFFFF"/>
        <w:spacing w:before="14" w:line="216" w:lineRule="exact"/>
        <w:ind w:left="62" w:right="77" w:firstLine="29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Сектор державного управління </w:t>
      </w:r>
      <w:r>
        <w:rPr>
          <w:color w:val="000000"/>
          <w:spacing w:val="-1"/>
          <w:sz w:val="22"/>
          <w:szCs w:val="22"/>
          <w:lang w:val="uk-UA"/>
        </w:rPr>
        <w:t xml:space="preserve">— гуманітарна допомога, внески </w:t>
      </w:r>
      <w:r>
        <w:rPr>
          <w:color w:val="000000"/>
          <w:sz w:val="22"/>
          <w:szCs w:val="22"/>
          <w:lang w:val="uk-UA"/>
        </w:rPr>
        <w:t xml:space="preserve">державних органів до фондів міжнародних організацій, податки і </w:t>
      </w:r>
      <w:r>
        <w:rPr>
          <w:color w:val="000000"/>
          <w:spacing w:val="-1"/>
          <w:sz w:val="22"/>
          <w:szCs w:val="22"/>
          <w:lang w:val="uk-UA"/>
        </w:rPr>
        <w:t>штрафи, сплачені нерезидентами державним органам України.</w:t>
      </w:r>
    </w:p>
    <w:p w:rsidR="00617E81" w:rsidRDefault="00B75F5E">
      <w:pPr>
        <w:shd w:val="clear" w:color="auto" w:fill="FFFFFF"/>
        <w:spacing w:before="10" w:line="221" w:lineRule="exact"/>
        <w:ind w:left="341"/>
      </w:pPr>
      <w:r>
        <w:rPr>
          <w:i/>
          <w:iCs/>
          <w:color w:val="000000"/>
          <w:spacing w:val="-3"/>
          <w:sz w:val="22"/>
          <w:szCs w:val="22"/>
          <w:lang w:val="uk-UA"/>
        </w:rPr>
        <w:t>Інші сектори:</w:t>
      </w:r>
    </w:p>
    <w:p w:rsidR="00617E81" w:rsidRDefault="00B75F5E">
      <w:pPr>
        <w:shd w:val="clear" w:color="auto" w:fill="FFFFFF"/>
        <w:tabs>
          <w:tab w:val="left" w:pos="619"/>
        </w:tabs>
        <w:spacing w:before="5" w:line="221" w:lineRule="exact"/>
        <w:ind w:left="19" w:firstLine="322"/>
      </w:pPr>
      <w:r>
        <w:rPr>
          <w:color w:val="000000"/>
          <w:spacing w:val="-4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грошові перекази осіб, які працюють за кордоном, — безоп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латні грошові перекази сім'ям;</w:t>
      </w:r>
    </w:p>
    <w:p w:rsidR="00617E81" w:rsidRDefault="00B75F5E">
      <w:pPr>
        <w:shd w:val="clear" w:color="auto" w:fill="FFFFFF"/>
        <w:tabs>
          <w:tab w:val="left" w:pos="619"/>
        </w:tabs>
        <w:spacing w:before="19" w:line="211" w:lineRule="exact"/>
        <w:ind w:left="19" w:firstLine="322"/>
      </w:pPr>
      <w:r>
        <w:rPr>
          <w:color w:val="000000"/>
          <w:spacing w:val="-7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  <w:lang w:val="uk-UA"/>
        </w:rPr>
        <w:t>інші трансферти — дарування, спадок; аліменти та інші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плати на утримання дітей; пенсії та інші виплати в межах програм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соціального забезпечення, що виплачуються недержавними органі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 xml:space="preserve">заціями; приватні перекази, що надходять </w:t>
      </w:r>
      <w:r>
        <w:rPr>
          <w:i/>
          <w:iCs/>
          <w:color w:val="000000"/>
          <w:spacing w:val="-1"/>
          <w:sz w:val="22"/>
          <w:szCs w:val="22"/>
          <w:lang w:val="uk-UA"/>
        </w:rPr>
        <w:t>резидентам від нерезиде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-1"/>
          <w:sz w:val="22"/>
          <w:szCs w:val="22"/>
          <w:lang w:val="uk-UA"/>
        </w:rPr>
        <w:br/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нтів, або навпаки; </w:t>
      </w:r>
      <w:r>
        <w:rPr>
          <w:color w:val="000000"/>
          <w:spacing w:val="3"/>
          <w:sz w:val="22"/>
          <w:szCs w:val="22"/>
          <w:lang w:val="uk-UA"/>
        </w:rPr>
        <w:t>періодичні відрахування (включаючи членські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внески) в благодійні, релігійні, наукові і культурні організації; спла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та мита і штрафів, якщо вона проводиться резидентами України на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користь державних органів інших країн.</w:t>
      </w:r>
    </w:p>
    <w:p w:rsidR="00617E81" w:rsidRDefault="00B75F5E">
      <w:pPr>
        <w:shd w:val="clear" w:color="auto" w:fill="FFFFFF"/>
        <w:spacing w:before="211" w:line="211" w:lineRule="exact"/>
        <w:ind w:left="312"/>
      </w:pPr>
      <w:r>
        <w:rPr>
          <w:b/>
          <w:bCs/>
          <w:color w:val="000000"/>
          <w:spacing w:val="6"/>
          <w:sz w:val="22"/>
          <w:szCs w:val="22"/>
          <w:lang w:val="en-US"/>
        </w:rPr>
        <w:t>II</w:t>
      </w:r>
      <w:r>
        <w:rPr>
          <w:b/>
          <w:bCs/>
          <w:color w:val="000000"/>
          <w:spacing w:val="6"/>
          <w:sz w:val="22"/>
          <w:szCs w:val="22"/>
        </w:rPr>
        <w:t xml:space="preserve">. </w:t>
      </w:r>
      <w:r>
        <w:rPr>
          <w:b/>
          <w:bCs/>
          <w:color w:val="000000"/>
          <w:spacing w:val="6"/>
          <w:sz w:val="22"/>
          <w:szCs w:val="22"/>
          <w:lang w:val="uk-UA"/>
        </w:rPr>
        <w:t>Рахунок операцій із капіталом та фінансових операцій.</w:t>
      </w:r>
    </w:p>
    <w:p w:rsidR="00617E81" w:rsidRDefault="00B75F5E">
      <w:pPr>
        <w:shd w:val="clear" w:color="auto" w:fill="FFFFFF"/>
        <w:spacing w:line="211" w:lineRule="exact"/>
        <w:ind w:left="10"/>
      </w:pPr>
      <w:r>
        <w:rPr>
          <w:color w:val="000000"/>
          <w:spacing w:val="1"/>
          <w:sz w:val="22"/>
          <w:szCs w:val="22"/>
          <w:lang w:val="uk-UA"/>
        </w:rPr>
        <w:t>Цей рахунок поділяється на рахунок операцій із капіталом та раху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нок фінансових операцій.</w:t>
      </w:r>
    </w:p>
    <w:p w:rsidR="00617E81" w:rsidRDefault="00B75F5E">
      <w:pPr>
        <w:shd w:val="clear" w:color="auto" w:fill="FFFFFF"/>
        <w:spacing w:before="14" w:line="211" w:lineRule="exact"/>
        <w:ind w:right="125" w:firstLine="293"/>
        <w:jc w:val="both"/>
      </w:pPr>
      <w:r>
        <w:rPr>
          <w:color w:val="000000"/>
          <w:sz w:val="22"/>
          <w:szCs w:val="22"/>
          <w:lang w:val="uk-UA"/>
        </w:rPr>
        <w:t xml:space="preserve">У </w:t>
      </w:r>
      <w:r>
        <w:rPr>
          <w:i/>
          <w:iCs/>
          <w:color w:val="000000"/>
          <w:sz w:val="22"/>
          <w:szCs w:val="22"/>
          <w:lang w:val="uk-UA"/>
        </w:rPr>
        <w:t xml:space="preserve">рахунку операцій із капіталом </w:t>
      </w:r>
      <w:r>
        <w:rPr>
          <w:color w:val="000000"/>
          <w:sz w:val="22"/>
          <w:szCs w:val="22"/>
          <w:lang w:val="uk-UA"/>
        </w:rPr>
        <w:t xml:space="preserve">відображаються всі виплати за </w:t>
      </w:r>
      <w:r>
        <w:rPr>
          <w:color w:val="000000"/>
          <w:spacing w:val="-1"/>
          <w:sz w:val="22"/>
          <w:szCs w:val="22"/>
          <w:lang w:val="uk-UA"/>
        </w:rPr>
        <w:t>капітальними трансфертами і за придбання/розміщення нематері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альних, нефінансових активів. Капітальні трансферти можуть бути в </w:t>
      </w:r>
      <w:r>
        <w:rPr>
          <w:color w:val="000000"/>
          <w:sz w:val="22"/>
          <w:szCs w:val="22"/>
          <w:lang w:val="uk-UA"/>
        </w:rPr>
        <w:t xml:space="preserve">грошовій і матеріальній формах. Грошові капітальні трансферти </w:t>
      </w:r>
      <w:r>
        <w:rPr>
          <w:color w:val="000000"/>
          <w:spacing w:val="-1"/>
          <w:sz w:val="22"/>
          <w:szCs w:val="22"/>
          <w:lang w:val="uk-UA"/>
        </w:rPr>
        <w:t>призначені для придбання/розміщення основних фондів. Капітальні</w:t>
      </w:r>
    </w:p>
    <w:p w:rsidR="00617E81" w:rsidRDefault="00B75F5E">
      <w:pPr>
        <w:shd w:val="clear" w:color="auto" w:fill="FFFFFF"/>
        <w:spacing w:line="211" w:lineRule="exact"/>
        <w:ind w:left="154" w:right="62"/>
        <w:jc w:val="both"/>
      </w:pPr>
      <w:r>
        <w:rPr>
          <w:color w:val="000000"/>
          <w:spacing w:val="-1"/>
          <w:sz w:val="22"/>
          <w:szCs w:val="22"/>
          <w:lang w:val="uk-UA"/>
        </w:rPr>
        <w:t>трансферти в матеріальній формі є відображенням зміни права влас</w:t>
      </w:r>
      <w:r>
        <w:rPr>
          <w:color w:val="000000"/>
          <w:spacing w:val="-1"/>
          <w:sz w:val="22"/>
          <w:szCs w:val="22"/>
          <w:lang w:val="uk-UA"/>
        </w:rPr>
        <w:softHyphen/>
        <w:t>ності на основні фонди, списання дебіторської заборгованості.</w:t>
      </w:r>
    </w:p>
    <w:p w:rsidR="00617E81" w:rsidRDefault="00B75F5E">
      <w:pPr>
        <w:shd w:val="clear" w:color="auto" w:fill="FFFFFF"/>
        <w:spacing w:line="211" w:lineRule="exact"/>
        <w:ind w:left="134" w:right="72" w:firstLine="298"/>
        <w:jc w:val="both"/>
        <w:rPr>
          <w:lang w:val="uk-UA"/>
        </w:rPr>
      </w:pPr>
      <w:r>
        <w:rPr>
          <w:color w:val="000000"/>
          <w:sz w:val="22"/>
          <w:szCs w:val="22"/>
          <w:lang w:val="uk-UA"/>
        </w:rPr>
        <w:t xml:space="preserve">У </w:t>
      </w:r>
      <w:r>
        <w:rPr>
          <w:i/>
          <w:iCs/>
          <w:color w:val="000000"/>
          <w:sz w:val="22"/>
          <w:szCs w:val="22"/>
          <w:lang w:val="uk-UA"/>
        </w:rPr>
        <w:t xml:space="preserve">рахунку фінансових операцій </w:t>
      </w:r>
      <w:r>
        <w:rPr>
          <w:color w:val="000000"/>
          <w:sz w:val="22"/>
          <w:szCs w:val="22"/>
          <w:lang w:val="uk-UA"/>
        </w:rPr>
        <w:t>показуються всі операції, пов'я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зані зі зміною права власності на іноземні фінансові активи або пасиви країни. Насамперед це операції, що полягають у пред'яв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ленні та погашенні фінансових вимог однієї країни до інших країн, </w:t>
      </w:r>
      <w:r>
        <w:rPr>
          <w:color w:val="000000"/>
          <w:spacing w:val="-3"/>
          <w:sz w:val="22"/>
          <w:szCs w:val="22"/>
          <w:lang w:val="uk-UA"/>
        </w:rPr>
        <w:t>і навпаки.</w:t>
      </w:r>
    </w:p>
    <w:p w:rsidR="00617E81" w:rsidRDefault="00B75F5E">
      <w:pPr>
        <w:shd w:val="clear" w:color="auto" w:fill="FFFFFF"/>
        <w:spacing w:line="211" w:lineRule="exact"/>
        <w:ind w:left="120" w:right="86" w:firstLine="302"/>
        <w:jc w:val="both"/>
      </w:pPr>
      <w:r>
        <w:rPr>
          <w:color w:val="000000"/>
          <w:spacing w:val="-2"/>
          <w:sz w:val="22"/>
          <w:szCs w:val="22"/>
          <w:lang w:val="uk-UA"/>
        </w:rPr>
        <w:t>Основним компонентом рахунків операцій з капіталами та фінан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сових операцій є </w:t>
      </w:r>
      <w:r>
        <w:rPr>
          <w:i/>
          <w:iCs/>
          <w:color w:val="000000"/>
          <w:sz w:val="22"/>
          <w:szCs w:val="22"/>
          <w:lang w:val="uk-UA"/>
        </w:rPr>
        <w:t xml:space="preserve">капітальні трансферти. </w:t>
      </w:r>
      <w:r>
        <w:rPr>
          <w:color w:val="000000"/>
          <w:sz w:val="22"/>
          <w:szCs w:val="22"/>
          <w:lang w:val="uk-UA"/>
        </w:rPr>
        <w:t xml:space="preserve">Трансферт вважається </w:t>
      </w:r>
      <w:r>
        <w:rPr>
          <w:color w:val="000000"/>
          <w:spacing w:val="-1"/>
          <w:sz w:val="22"/>
          <w:szCs w:val="22"/>
          <w:lang w:val="uk-UA"/>
        </w:rPr>
        <w:t xml:space="preserve">капітальним, коли має місце передача права власності на основний </w:t>
      </w:r>
      <w:r>
        <w:rPr>
          <w:color w:val="000000"/>
          <w:sz w:val="22"/>
          <w:szCs w:val="22"/>
          <w:lang w:val="uk-UA"/>
        </w:rPr>
        <w:t xml:space="preserve">капітал або анулювання боргу кредитором, коли одна із сторін не </w:t>
      </w:r>
      <w:r>
        <w:rPr>
          <w:color w:val="000000"/>
          <w:spacing w:val="-2"/>
          <w:sz w:val="22"/>
          <w:szCs w:val="22"/>
          <w:lang w:val="uk-UA"/>
        </w:rPr>
        <w:t>отримує вартісного еквівалента.</w:t>
      </w:r>
    </w:p>
    <w:p w:rsidR="00617E81" w:rsidRDefault="00B75F5E">
      <w:pPr>
        <w:shd w:val="clear" w:color="auto" w:fill="FFFFFF"/>
        <w:spacing w:line="211" w:lineRule="exact"/>
        <w:ind w:left="86" w:firstLine="293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Капітальні трансферти сектора державного управління </w:t>
      </w:r>
      <w:r>
        <w:rPr>
          <w:color w:val="000000"/>
          <w:sz w:val="22"/>
          <w:szCs w:val="22"/>
          <w:lang w:val="uk-UA"/>
        </w:rPr>
        <w:t>— це " державні трансферти на інвестиційні цілі, тобто капітальні тран</w:t>
      </w:r>
      <w:r>
        <w:rPr>
          <w:color w:val="000000"/>
          <w:sz w:val="22"/>
          <w:szCs w:val="22"/>
          <w:lang w:val="uk-UA"/>
        </w:rPr>
        <w:softHyphen/>
        <w:t>сферти державних органів на користь організацій-нерезидентів. Во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ни призначені для повного або часткового покриття видатків на придбання основного капіталу (наприклад на фінансування велико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масштабних будівельних проектів). Формою капітальних трансфер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тів сектора державного управління є також податок на спадок.</w:t>
      </w:r>
    </w:p>
    <w:p w:rsidR="00617E81" w:rsidRDefault="00B75F5E">
      <w:pPr>
        <w:shd w:val="clear" w:color="auto" w:fill="FFFFFF"/>
        <w:spacing w:line="211" w:lineRule="exact"/>
        <w:ind w:left="67" w:right="125" w:firstLine="28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Капітальні трансферти інших секторів </w:t>
      </w:r>
      <w:r>
        <w:rPr>
          <w:color w:val="000000"/>
          <w:sz w:val="22"/>
          <w:szCs w:val="22"/>
          <w:lang w:val="uk-UA"/>
        </w:rPr>
        <w:t>— це інвестиційні суб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сидії, передача права власності на основний капітал, спадок на </w:t>
      </w:r>
      <w:r>
        <w:rPr>
          <w:color w:val="000000"/>
          <w:spacing w:val="-1"/>
          <w:sz w:val="22"/>
          <w:szCs w:val="22"/>
          <w:lang w:val="uk-UA"/>
        </w:rPr>
        <w:t>користь некомерційних організацій-нерезидентів з метою фінансу</w:t>
      </w:r>
      <w:r>
        <w:rPr>
          <w:color w:val="000000"/>
          <w:spacing w:val="-1"/>
          <w:sz w:val="22"/>
          <w:szCs w:val="22"/>
          <w:lang w:val="uk-UA"/>
        </w:rPr>
        <w:softHyphen/>
        <w:t>вання валового накопичення основного капіталу (наприклад, на бу</w:t>
      </w:r>
      <w:r>
        <w:rPr>
          <w:color w:val="000000"/>
          <w:spacing w:val="-1"/>
          <w:sz w:val="22"/>
          <w:szCs w:val="22"/>
          <w:lang w:val="uk-UA"/>
        </w:rPr>
        <w:softHyphen/>
        <w:t>дівництво приміщення бібліотеки); грошові перекази мігрантів (пе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рекази у зв'язку з виїздом на постійне місце проживання); податки </w:t>
      </w:r>
      <w:r>
        <w:rPr>
          <w:color w:val="000000"/>
          <w:spacing w:val="-1"/>
          <w:sz w:val="22"/>
          <w:szCs w:val="22"/>
          <w:lang w:val="uk-UA"/>
        </w:rPr>
        <w:t>на спадок у формі капітальних трансфертів інших секторів.</w:t>
      </w:r>
    </w:p>
    <w:p w:rsidR="00617E81" w:rsidRDefault="00B75F5E">
      <w:pPr>
        <w:shd w:val="clear" w:color="auto" w:fill="FFFFFF"/>
        <w:spacing w:line="211" w:lineRule="exact"/>
        <w:ind w:left="58" w:right="149" w:firstLine="293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Придбання/реалізація нефінансових активів </w:t>
      </w:r>
      <w:r>
        <w:rPr>
          <w:color w:val="000000"/>
          <w:spacing w:val="-1"/>
          <w:sz w:val="22"/>
          <w:szCs w:val="22"/>
          <w:lang w:val="uk-UA"/>
        </w:rPr>
        <w:t>— придбання/реалі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зація землі та її надр, а також активів нематеріального характеру </w:t>
      </w:r>
      <w:r>
        <w:rPr>
          <w:color w:val="000000"/>
          <w:spacing w:val="-1"/>
          <w:sz w:val="22"/>
          <w:szCs w:val="22"/>
          <w:lang w:val="uk-UA"/>
        </w:rPr>
        <w:t>(патентів, авторських прав, ліцензій, торгових знаків).</w:t>
      </w:r>
    </w:p>
    <w:p w:rsidR="00617E81" w:rsidRDefault="00B75F5E">
      <w:pPr>
        <w:shd w:val="clear" w:color="auto" w:fill="FFFFFF"/>
        <w:spacing w:line="211" w:lineRule="exact"/>
        <w:ind w:left="38" w:right="158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До статті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«Прямі інвестиції» </w:t>
      </w:r>
      <w:r>
        <w:rPr>
          <w:color w:val="000000"/>
          <w:spacing w:val="-1"/>
          <w:sz w:val="22"/>
          <w:szCs w:val="22"/>
          <w:lang w:val="uk-UA"/>
        </w:rPr>
        <w:t>належать операції з придбання ін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вестором контрольного пакета акцій, з тим щоб мати вирішальний </w:t>
      </w:r>
      <w:r>
        <w:rPr>
          <w:color w:val="000000"/>
          <w:spacing w:val="-2"/>
          <w:sz w:val="22"/>
          <w:szCs w:val="22"/>
          <w:lang w:val="uk-UA"/>
        </w:rPr>
        <w:t>голос в управлінні підприємством, розташованим за межами країни-</w:t>
      </w:r>
      <w:r>
        <w:rPr>
          <w:color w:val="000000"/>
          <w:spacing w:val="-1"/>
          <w:sz w:val="22"/>
          <w:szCs w:val="22"/>
          <w:lang w:val="uk-UA"/>
        </w:rPr>
        <w:t xml:space="preserve">інвестора. Зауважимо, однак, що інвестор може бути й одноосібним </w:t>
      </w:r>
      <w:r>
        <w:rPr>
          <w:color w:val="000000"/>
          <w:spacing w:val="-2"/>
          <w:sz w:val="22"/>
          <w:szCs w:val="22"/>
          <w:lang w:val="uk-UA"/>
        </w:rPr>
        <w:t>власником підприємства.</w:t>
      </w:r>
    </w:p>
    <w:p w:rsidR="00617E81" w:rsidRDefault="00B75F5E">
      <w:pPr>
        <w:shd w:val="clear" w:color="auto" w:fill="FFFFFF"/>
        <w:spacing w:line="211" w:lineRule="exact"/>
        <w:ind w:left="24" w:right="178" w:firstLine="28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Капітал у формі прямих інвестицій </w:t>
      </w:r>
      <w:r>
        <w:rPr>
          <w:color w:val="000000"/>
          <w:sz w:val="22"/>
          <w:szCs w:val="22"/>
          <w:lang w:val="uk-UA"/>
        </w:rPr>
        <w:t xml:space="preserve">— це: 1) капітал, вкладений </w:t>
      </w:r>
      <w:r>
        <w:rPr>
          <w:color w:val="000000"/>
          <w:spacing w:val="-2"/>
          <w:sz w:val="22"/>
          <w:szCs w:val="22"/>
          <w:lang w:val="uk-UA"/>
        </w:rPr>
        <w:t xml:space="preserve">прямим інвестором у зарубіжне підприємство прямого інвестування; </w:t>
      </w:r>
      <w:r>
        <w:rPr>
          <w:color w:val="000000"/>
          <w:spacing w:val="-1"/>
          <w:sz w:val="22"/>
          <w:szCs w:val="22"/>
          <w:lang w:val="uk-UA"/>
        </w:rPr>
        <w:t>2) капітал, отриманий прямим інвестором від такого підприємства.</w:t>
      </w:r>
    </w:p>
    <w:p w:rsidR="00617E81" w:rsidRDefault="00B75F5E">
      <w:pPr>
        <w:shd w:val="clear" w:color="auto" w:fill="FFFFFF"/>
        <w:spacing w:line="211" w:lineRule="exact"/>
        <w:ind w:left="14" w:right="192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>Облік прямих інвестицій провадиться за принципом їх спрямо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ваності (інвестиції резидентів за кордон та інвестиції нерезидентів у внутрішню економіку).</w:t>
      </w:r>
    </w:p>
    <w:p w:rsidR="00617E81" w:rsidRDefault="00B75F5E">
      <w:pPr>
        <w:shd w:val="clear" w:color="auto" w:fill="FFFFFF"/>
        <w:spacing w:line="211" w:lineRule="exact"/>
        <w:ind w:right="197"/>
        <w:jc w:val="right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 xml:space="preserve">Прямі інвестиції можуть набувати таких форм. </w:t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Акціонерний капітал </w:t>
      </w:r>
      <w:r>
        <w:rPr>
          <w:color w:val="000000"/>
          <w:spacing w:val="3"/>
          <w:sz w:val="22"/>
          <w:szCs w:val="22"/>
          <w:lang w:val="uk-UA"/>
        </w:rPr>
        <w:t>— капітал відділень, акції дочірніх та асо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 xml:space="preserve">ційованих підприємств, крім «неголосуючих» привілейованих акцій, а </w:t>
      </w:r>
      <w:r>
        <w:rPr>
          <w:color w:val="000000"/>
          <w:spacing w:val="-2"/>
          <w:sz w:val="22"/>
          <w:szCs w:val="22"/>
          <w:lang w:val="uk-UA"/>
        </w:rPr>
        <w:t>також інші капіталовкладення (</w:t>
      </w:r>
      <w:r>
        <w:rPr>
          <w:color w:val="000000"/>
          <w:spacing w:val="-2"/>
          <w:sz w:val="22"/>
          <w:szCs w:val="22"/>
          <w:lang w:val="en-US"/>
        </w:rPr>
        <w:t>capital</w:t>
      </w:r>
      <w:r>
        <w:rPr>
          <w:color w:val="000000"/>
          <w:spacing w:val="-2"/>
          <w:sz w:val="22"/>
          <w:szCs w:val="22"/>
          <w:lang w:val="uk-UA"/>
        </w:rPr>
        <w:t xml:space="preserve"> </w:t>
      </w:r>
      <w:r>
        <w:rPr>
          <w:color w:val="000000"/>
          <w:spacing w:val="-2"/>
          <w:sz w:val="22"/>
          <w:szCs w:val="22"/>
          <w:lang w:val="en-US"/>
        </w:rPr>
        <w:t>contributions</w:t>
      </w:r>
      <w:r>
        <w:rPr>
          <w:color w:val="000000"/>
          <w:spacing w:val="-2"/>
          <w:sz w:val="22"/>
          <w:szCs w:val="22"/>
          <w:lang w:val="uk-UA"/>
        </w:rPr>
        <w:t>) прямого інвесто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7"/>
          <w:sz w:val="22"/>
          <w:szCs w:val="22"/>
          <w:lang w:val="uk-UA"/>
        </w:rPr>
        <w:t>ра, що збільшують статутний фонд підприємства прямого інвестування.</w:t>
      </w:r>
    </w:p>
    <w:p w:rsidR="00617E81" w:rsidRDefault="00B75F5E">
      <w:pPr>
        <w:shd w:val="clear" w:color="auto" w:fill="FFFFFF"/>
        <w:spacing w:line="216" w:lineRule="exact"/>
        <w:ind w:left="125" w:firstLine="28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Реінвестований прибуток </w:t>
      </w:r>
      <w:r>
        <w:rPr>
          <w:color w:val="000000"/>
          <w:spacing w:val="-1"/>
          <w:sz w:val="22"/>
          <w:szCs w:val="22"/>
          <w:lang w:val="uk-UA"/>
        </w:rPr>
        <w:t>являє собою ту частину прибутку під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приємств прямого інвестування, що належить прямому інвестору і </w:t>
      </w:r>
      <w:r>
        <w:rPr>
          <w:color w:val="000000"/>
          <w:spacing w:val="-1"/>
          <w:sz w:val="22"/>
          <w:szCs w:val="22"/>
          <w:lang w:val="uk-UA"/>
        </w:rPr>
        <w:t>не підлягає розподілу. Цей прибуток збільшує розмір іноземних ак</w:t>
      </w:r>
      <w:r>
        <w:rPr>
          <w:color w:val="000000"/>
          <w:spacing w:val="-1"/>
          <w:sz w:val="22"/>
          <w:szCs w:val="22"/>
          <w:lang w:val="uk-UA"/>
        </w:rPr>
        <w:softHyphen/>
        <w:t>тивів держави, резидентом якої є прямий інвестор.</w:t>
      </w:r>
    </w:p>
    <w:p w:rsidR="00617E81" w:rsidRDefault="00B75F5E">
      <w:pPr>
        <w:shd w:val="clear" w:color="auto" w:fill="FFFFFF"/>
        <w:spacing w:before="10" w:line="216" w:lineRule="exact"/>
        <w:ind w:left="96" w:right="10" w:firstLine="28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Інший капітал </w:t>
      </w:r>
      <w:r>
        <w:rPr>
          <w:color w:val="000000"/>
          <w:spacing w:val="-1"/>
          <w:sz w:val="22"/>
          <w:szCs w:val="22"/>
          <w:lang w:val="uk-UA"/>
        </w:rPr>
        <w:t>у формі прямих інвестицій («міжфірмовий борг») охоплює всі операції із залучення коштів і кредитних ресурсів, що мають місце між прямим інвестором і підприємствами прямого ін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вестування. За цією позицією також враховуються «неголосуючі» </w:t>
      </w:r>
      <w:r>
        <w:rPr>
          <w:color w:val="000000"/>
          <w:sz w:val="22"/>
          <w:szCs w:val="22"/>
          <w:lang w:val="uk-UA"/>
        </w:rPr>
        <w:t>привілейовані акції дочірніх і асоційованих підприємств, що не да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ють права на участь у додаткових прибутках.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Вкладення коштів у </w:t>
      </w:r>
      <w:r>
        <w:rPr>
          <w:i/>
          <w:iCs/>
          <w:color w:val="000000"/>
          <w:sz w:val="22"/>
          <w:szCs w:val="22"/>
          <w:lang w:val="uk-UA"/>
        </w:rPr>
        <w:t xml:space="preserve">нерухоме майно приватними особами </w:t>
      </w:r>
      <w:r>
        <w:rPr>
          <w:color w:val="000000"/>
          <w:sz w:val="22"/>
          <w:szCs w:val="22"/>
          <w:lang w:val="uk-UA"/>
        </w:rPr>
        <w:t xml:space="preserve">(наприклад, у будівництво </w:t>
      </w:r>
      <w:r>
        <w:rPr>
          <w:color w:val="000000"/>
          <w:spacing w:val="-1"/>
          <w:sz w:val="22"/>
          <w:szCs w:val="22"/>
          <w:lang w:val="uk-UA"/>
        </w:rPr>
        <w:t xml:space="preserve">дачних та інших будівель для власного використання та здавання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в </w:t>
      </w:r>
      <w:r>
        <w:rPr>
          <w:color w:val="000000"/>
          <w:spacing w:val="-1"/>
          <w:sz w:val="22"/>
          <w:szCs w:val="22"/>
          <w:lang w:val="uk-UA"/>
        </w:rPr>
        <w:t>оренду) теж належить до цієї категорії.</w:t>
      </w:r>
    </w:p>
    <w:p w:rsidR="00617E81" w:rsidRDefault="00B75F5E">
      <w:pPr>
        <w:shd w:val="clear" w:color="auto" w:fill="FFFFFF"/>
        <w:spacing w:before="10" w:line="216" w:lineRule="exact"/>
        <w:ind w:left="91" w:right="38" w:firstLine="288"/>
        <w:jc w:val="both"/>
      </w:pPr>
      <w:r>
        <w:rPr>
          <w:color w:val="000000"/>
          <w:sz w:val="22"/>
          <w:szCs w:val="22"/>
          <w:lang w:val="uk-UA"/>
        </w:rPr>
        <w:t xml:space="preserve">У статтю </w:t>
      </w:r>
      <w:r>
        <w:rPr>
          <w:b/>
          <w:bCs/>
          <w:color w:val="000000"/>
          <w:sz w:val="22"/>
          <w:szCs w:val="22"/>
          <w:lang w:val="uk-UA"/>
        </w:rPr>
        <w:t xml:space="preserve">«Портфельні інвестиції» </w:t>
      </w:r>
      <w:r>
        <w:rPr>
          <w:color w:val="000000"/>
          <w:sz w:val="22"/>
          <w:szCs w:val="22"/>
          <w:lang w:val="uk-UA"/>
        </w:rPr>
        <w:t>входять операції з тими ак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ціями та іншими борговими цінними паперами, що не належать до прямих інвестицій і перетинають кордон країни.</w:t>
      </w:r>
    </w:p>
    <w:p w:rsidR="00617E81" w:rsidRDefault="00B75F5E">
      <w:pPr>
        <w:shd w:val="clear" w:color="auto" w:fill="FFFFFF"/>
        <w:spacing w:before="10" w:line="216" w:lineRule="exact"/>
        <w:ind w:left="72" w:right="48" w:firstLine="302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Стаття </w:t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портфельні інвестиції рахунку </w:t>
      </w:r>
      <w:r>
        <w:rPr>
          <w:color w:val="000000"/>
          <w:spacing w:val="3"/>
          <w:sz w:val="22"/>
          <w:szCs w:val="22"/>
          <w:lang w:val="uk-UA"/>
        </w:rPr>
        <w:t xml:space="preserve">фінансових операцій </w:t>
      </w:r>
      <w:r>
        <w:rPr>
          <w:color w:val="000000"/>
          <w:sz w:val="22"/>
          <w:szCs w:val="22"/>
          <w:lang w:val="uk-UA"/>
        </w:rPr>
        <w:t>включає операції з акціями, іншими цінними паперами та похідни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ми фінансовими інструментами, за винятком тих випадків, коли ці операції належать до прямих інвестицій чи резервних активів. Ха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рактерною рисою цих інструментів є те, що вони можуть вільно </w:t>
      </w:r>
      <w:r>
        <w:rPr>
          <w:color w:val="000000"/>
          <w:spacing w:val="-2"/>
          <w:sz w:val="22"/>
          <w:szCs w:val="22"/>
          <w:lang w:val="uk-UA"/>
        </w:rPr>
        <w:t>обертатися на фінансовому ринку.</w:t>
      </w:r>
    </w:p>
    <w:p w:rsidR="00617E81" w:rsidRDefault="00B75F5E">
      <w:pPr>
        <w:shd w:val="clear" w:color="auto" w:fill="FFFFFF"/>
        <w:spacing w:before="14" w:line="216" w:lineRule="exact"/>
        <w:ind w:left="58" w:right="62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Операції з портфельними інвестиціями можна розділити на дві </w:t>
      </w:r>
      <w:r>
        <w:rPr>
          <w:color w:val="000000"/>
          <w:sz w:val="22"/>
          <w:szCs w:val="22"/>
          <w:lang w:val="uk-UA"/>
        </w:rPr>
        <w:t>групи: операції з фінансовими активами (зарубіжні цінні папери) та з фінансовими зобов'язаннями (вітчизняні цінні папери).</w:t>
      </w:r>
    </w:p>
    <w:p w:rsidR="00617E81" w:rsidRDefault="00B75F5E">
      <w:pPr>
        <w:shd w:val="clear" w:color="auto" w:fill="FFFFFF"/>
        <w:spacing w:before="10" w:line="216" w:lineRule="exact"/>
        <w:ind w:left="58" w:right="72" w:firstLine="298"/>
        <w:jc w:val="both"/>
      </w:pPr>
      <w:r>
        <w:rPr>
          <w:color w:val="000000"/>
          <w:sz w:val="22"/>
          <w:szCs w:val="22"/>
          <w:lang w:val="uk-UA"/>
        </w:rPr>
        <w:t xml:space="preserve">За видом фінансового інструмента розрізняють такі операції з </w:t>
      </w:r>
      <w:r>
        <w:rPr>
          <w:color w:val="000000"/>
          <w:spacing w:val="-2"/>
          <w:sz w:val="22"/>
          <w:szCs w:val="22"/>
          <w:lang w:val="uk-UA"/>
        </w:rPr>
        <w:t>портфельними інвестиціями:</w:t>
      </w:r>
    </w:p>
    <w:p w:rsidR="00617E81" w:rsidRDefault="00B75F5E" w:rsidP="00B75F5E">
      <w:pPr>
        <w:numPr>
          <w:ilvl w:val="0"/>
          <w:numId w:val="3"/>
        </w:numPr>
        <w:shd w:val="clear" w:color="auto" w:fill="FFFFFF"/>
        <w:tabs>
          <w:tab w:val="left" w:pos="638"/>
        </w:tabs>
        <w:spacing w:before="19" w:line="211" w:lineRule="exact"/>
        <w:ind w:left="19" w:firstLine="307"/>
        <w:rPr>
          <w:color w:val="000000"/>
          <w:sz w:val="22"/>
          <w:szCs w:val="22"/>
          <w:lang w:val="uk-UA"/>
        </w:rPr>
      </w:pPr>
      <w:r>
        <w:rPr>
          <w:i/>
          <w:iCs/>
          <w:color w:val="000000"/>
          <w:spacing w:val="-1"/>
          <w:sz w:val="22"/>
          <w:szCs w:val="22"/>
          <w:lang w:val="uk-UA"/>
        </w:rPr>
        <w:t>операції з цінними паперами, які дають право на участь у ка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-1"/>
          <w:sz w:val="22"/>
          <w:szCs w:val="22"/>
          <w:lang w:val="uk-UA"/>
        </w:rPr>
        <w:br/>
      </w:r>
      <w:r>
        <w:rPr>
          <w:i/>
          <w:iCs/>
          <w:color w:val="000000"/>
          <w:sz w:val="22"/>
          <w:szCs w:val="22"/>
          <w:lang w:val="uk-UA"/>
        </w:rPr>
        <w:t xml:space="preserve">піталі, </w:t>
      </w:r>
      <w:r>
        <w:rPr>
          <w:color w:val="000000"/>
          <w:sz w:val="22"/>
          <w:szCs w:val="22"/>
          <w:lang w:val="uk-UA"/>
        </w:rPr>
        <w:t>тобто операції з акціями різних типів, сертифікатами участі,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які замінюють акції, всіма видами капіталовкладень у довірчі това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риства та інвестиційні фонди.</w:t>
      </w:r>
    </w:p>
    <w:p w:rsidR="00617E81" w:rsidRDefault="00B75F5E" w:rsidP="00B75F5E">
      <w:pPr>
        <w:numPr>
          <w:ilvl w:val="0"/>
          <w:numId w:val="3"/>
        </w:numPr>
        <w:shd w:val="clear" w:color="auto" w:fill="FFFFFF"/>
        <w:tabs>
          <w:tab w:val="left" w:pos="638"/>
        </w:tabs>
        <w:spacing w:before="14" w:line="216" w:lineRule="exact"/>
        <w:ind w:left="19" w:firstLine="307"/>
        <w:rPr>
          <w:color w:val="000000"/>
          <w:sz w:val="22"/>
          <w:szCs w:val="22"/>
          <w:lang w:val="uk-UA"/>
        </w:rPr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операції з борговими цінними паперами: </w:t>
      </w:r>
      <w:r>
        <w:rPr>
          <w:color w:val="000000"/>
          <w:spacing w:val="4"/>
          <w:sz w:val="22"/>
          <w:szCs w:val="22"/>
          <w:lang w:val="uk-UA"/>
        </w:rPr>
        <w:t>1) з облігаціями та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іншими довгостроковими або безстроковими борговими зобов'язан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нями; 2) з інструментами грошового ринку (борговими цінними па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перами, термін погашення яких з моменту їх випуску становить рік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або менше року — казначейські зобов'язання, векселі, банківські</w:t>
      </w:r>
      <w:r>
        <w:rPr>
          <w:color w:val="000000"/>
          <w:spacing w:val="4"/>
          <w:sz w:val="22"/>
          <w:szCs w:val="22"/>
          <w:lang w:val="uk-UA"/>
        </w:rPr>
        <w:br/>
        <w:t>акцепти, короткострокові депозитні сертифікати); 3) з похідними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фінансовими інструментами (опціони, варранти).</w:t>
      </w:r>
    </w:p>
    <w:p w:rsidR="00617E81" w:rsidRDefault="00B75F5E">
      <w:pPr>
        <w:shd w:val="clear" w:color="auto" w:fill="FFFFFF"/>
        <w:spacing w:before="14" w:line="216" w:lineRule="exact"/>
        <w:ind w:left="10" w:right="115" w:firstLine="302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 xml:space="preserve">Стаття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«Інші інвестиції» </w:t>
      </w:r>
      <w:r>
        <w:rPr>
          <w:color w:val="000000"/>
          <w:spacing w:val="-1"/>
          <w:sz w:val="22"/>
          <w:szCs w:val="22"/>
          <w:lang w:val="uk-UA"/>
        </w:rPr>
        <w:t>охоплює операції, що стосуються різ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них видів інвестицій, таких як торговельний кредит, інші види зов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нішніх позик, валюта й депозити, використання кредиту МВФ тощо.</w:t>
      </w:r>
    </w:p>
    <w:p w:rsidR="00617E81" w:rsidRDefault="00B75F5E">
      <w:pPr>
        <w:shd w:val="clear" w:color="auto" w:fill="FFFFFF"/>
        <w:spacing w:before="14" w:line="211" w:lineRule="exact"/>
        <w:ind w:right="125" w:firstLine="298"/>
        <w:jc w:val="both"/>
        <w:rPr>
          <w:lang w:val="uk-UA"/>
        </w:rPr>
      </w:pPr>
      <w:r>
        <w:rPr>
          <w:color w:val="000000"/>
          <w:sz w:val="22"/>
          <w:szCs w:val="22"/>
          <w:lang w:val="uk-UA"/>
        </w:rPr>
        <w:t xml:space="preserve">«Інші інвестиції» — це категорія фінансових операцій, які не </w:t>
      </w:r>
      <w:r>
        <w:rPr>
          <w:color w:val="000000"/>
          <w:spacing w:val="-1"/>
          <w:sz w:val="22"/>
          <w:szCs w:val="22"/>
          <w:lang w:val="uk-UA"/>
        </w:rPr>
        <w:t xml:space="preserve">ввійшли до статей «Прямі інвестиції», «Портфельні інвестиції» та </w:t>
      </w:r>
      <w:r>
        <w:rPr>
          <w:color w:val="000000"/>
          <w:spacing w:val="-3"/>
          <w:sz w:val="22"/>
          <w:szCs w:val="22"/>
          <w:lang w:val="uk-UA"/>
        </w:rPr>
        <w:t>«Резервні активи».</w:t>
      </w:r>
    </w:p>
    <w:p w:rsidR="00617E81" w:rsidRDefault="00B75F5E">
      <w:pPr>
        <w:shd w:val="clear" w:color="auto" w:fill="FFFFFF"/>
        <w:spacing w:line="211" w:lineRule="exact"/>
        <w:ind w:left="144" w:firstLine="298"/>
        <w:jc w:val="both"/>
        <w:rPr>
          <w:lang w:val="uk-UA"/>
        </w:rPr>
      </w:pPr>
      <w:r>
        <w:rPr>
          <w:color w:val="000000"/>
          <w:spacing w:val="2"/>
          <w:sz w:val="22"/>
          <w:szCs w:val="22"/>
          <w:lang w:val="uk-UA"/>
        </w:rPr>
        <w:t xml:space="preserve">Як і портфельні інвестиції, інші інвестиції розподіляються на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«інші інвестиції </w:t>
      </w:r>
      <w:r>
        <w:rPr>
          <w:color w:val="000000"/>
          <w:spacing w:val="-1"/>
          <w:sz w:val="22"/>
          <w:szCs w:val="22"/>
          <w:lang w:val="uk-UA"/>
        </w:rPr>
        <w:t xml:space="preserve">—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активи» </w:t>
      </w:r>
      <w:r>
        <w:rPr>
          <w:color w:val="000000"/>
          <w:spacing w:val="-1"/>
          <w:sz w:val="22"/>
          <w:szCs w:val="22"/>
          <w:lang w:val="uk-UA"/>
        </w:rPr>
        <w:t xml:space="preserve">та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«інші інвестиції </w:t>
      </w:r>
      <w:r>
        <w:rPr>
          <w:color w:val="000000"/>
          <w:spacing w:val="-1"/>
          <w:sz w:val="22"/>
          <w:szCs w:val="22"/>
          <w:lang w:val="uk-UA"/>
        </w:rPr>
        <w:t xml:space="preserve">—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пасиви» </w:t>
      </w:r>
      <w:r>
        <w:rPr>
          <w:color w:val="000000"/>
          <w:spacing w:val="-1"/>
          <w:sz w:val="22"/>
          <w:szCs w:val="22"/>
          <w:lang w:val="uk-UA"/>
        </w:rPr>
        <w:t>відповід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но до їхньої належності до фінансових активів чи фінансових зо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бов'язань країни.</w:t>
      </w:r>
    </w:p>
    <w:p w:rsidR="00617E81" w:rsidRDefault="00B75F5E">
      <w:pPr>
        <w:shd w:val="clear" w:color="auto" w:fill="FFFFFF"/>
        <w:spacing w:before="14" w:line="216" w:lineRule="exact"/>
        <w:ind w:left="139" w:right="14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>За видом фінансового інструмента операції з іншими інвестиція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ми класифікуються так.</w:t>
      </w:r>
    </w:p>
    <w:p w:rsidR="00617E81" w:rsidRDefault="00B75F5E">
      <w:pPr>
        <w:shd w:val="clear" w:color="auto" w:fill="FFFFFF"/>
        <w:spacing w:before="14" w:line="211" w:lineRule="exact"/>
        <w:ind w:left="101" w:right="24" w:firstLine="307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Торговельні (комерційні) кредити </w:t>
      </w:r>
      <w:r>
        <w:rPr>
          <w:color w:val="000000"/>
          <w:sz w:val="22"/>
          <w:szCs w:val="22"/>
          <w:lang w:val="uk-UA"/>
        </w:rPr>
        <w:t xml:space="preserve">— це вимоги та зобов'язання, що виникають внаслідок того, що </w:t>
      </w:r>
      <w:r>
        <w:rPr>
          <w:i/>
          <w:iCs/>
          <w:color w:val="000000"/>
          <w:sz w:val="22"/>
          <w:szCs w:val="22"/>
          <w:lang w:val="uk-UA"/>
        </w:rPr>
        <w:t>продавець надає кредит безпосе</w:t>
      </w:r>
      <w:r>
        <w:rPr>
          <w:i/>
          <w:iCs/>
          <w:color w:val="000000"/>
          <w:sz w:val="22"/>
          <w:szCs w:val="22"/>
          <w:lang w:val="uk-UA"/>
        </w:rPr>
        <w:softHyphen/>
        <w:t xml:space="preserve">редньо покупцю товарів, </w:t>
      </w:r>
      <w:r>
        <w:rPr>
          <w:color w:val="000000"/>
          <w:sz w:val="22"/>
          <w:szCs w:val="22"/>
          <w:lang w:val="uk-UA"/>
        </w:rPr>
        <w:t xml:space="preserve">або </w:t>
      </w:r>
      <w:r>
        <w:rPr>
          <w:i/>
          <w:iCs/>
          <w:color w:val="000000"/>
          <w:sz w:val="22"/>
          <w:szCs w:val="22"/>
          <w:lang w:val="uk-UA"/>
        </w:rPr>
        <w:t xml:space="preserve">покупець здійснює попередню оплату </w:t>
      </w:r>
      <w:r>
        <w:rPr>
          <w:color w:val="000000"/>
          <w:spacing w:val="1"/>
          <w:sz w:val="22"/>
          <w:szCs w:val="22"/>
          <w:lang w:val="uk-UA"/>
        </w:rPr>
        <w:t>(банківські позики на фінансування зовнішньоторговельних опе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рацій до цієї категорії не належать, вони враховуються разом з </w:t>
      </w:r>
      <w:r>
        <w:rPr>
          <w:color w:val="000000"/>
          <w:spacing w:val="-3"/>
          <w:sz w:val="22"/>
          <w:szCs w:val="22"/>
          <w:lang w:val="uk-UA"/>
        </w:rPr>
        <w:t>позиками).</w:t>
      </w:r>
    </w:p>
    <w:p w:rsidR="00617E81" w:rsidRDefault="00B75F5E">
      <w:pPr>
        <w:shd w:val="clear" w:color="auto" w:fill="FFFFFF"/>
        <w:spacing w:before="19" w:line="216" w:lineRule="exact"/>
        <w:ind w:left="101" w:right="43" w:firstLine="293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Позики </w:t>
      </w:r>
      <w:r>
        <w:rPr>
          <w:color w:val="000000"/>
          <w:sz w:val="22"/>
          <w:szCs w:val="22"/>
          <w:lang w:val="uk-UA"/>
        </w:rPr>
        <w:t xml:space="preserve">— це пряме надання кредитором боржнику певної суми </w:t>
      </w:r>
      <w:r>
        <w:rPr>
          <w:color w:val="000000"/>
          <w:spacing w:val="1"/>
          <w:sz w:val="22"/>
          <w:szCs w:val="22"/>
          <w:lang w:val="uk-UA"/>
        </w:rPr>
        <w:t xml:space="preserve">коштів; крім того, до категорії позик входять платежі за угодами </w:t>
      </w:r>
      <w:r>
        <w:rPr>
          <w:color w:val="000000"/>
          <w:spacing w:val="-1"/>
          <w:sz w:val="22"/>
          <w:szCs w:val="22"/>
          <w:lang w:val="uk-UA"/>
        </w:rPr>
        <w:t xml:space="preserve">РЕПО </w:t>
      </w:r>
      <w:r>
        <w:rPr>
          <w:color w:val="000000"/>
          <w:spacing w:val="-1"/>
          <w:sz w:val="22"/>
          <w:szCs w:val="22"/>
        </w:rPr>
        <w:t>(</w:t>
      </w:r>
      <w:r>
        <w:rPr>
          <w:color w:val="000000"/>
          <w:spacing w:val="-1"/>
          <w:sz w:val="22"/>
          <w:szCs w:val="22"/>
          <w:lang w:val="en-US"/>
        </w:rPr>
        <w:t>Repurchase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  <w:lang w:val="en-US"/>
        </w:rPr>
        <w:t>agreement</w:t>
      </w:r>
      <w:r>
        <w:rPr>
          <w:color w:val="000000"/>
          <w:spacing w:val="-1"/>
          <w:sz w:val="22"/>
          <w:szCs w:val="22"/>
        </w:rPr>
        <w:t xml:space="preserve">), </w:t>
      </w:r>
      <w:r>
        <w:rPr>
          <w:color w:val="000000"/>
          <w:spacing w:val="-1"/>
          <w:sz w:val="22"/>
          <w:szCs w:val="22"/>
          <w:lang w:val="uk-UA"/>
        </w:rPr>
        <w:t xml:space="preserve">виплата основної суми боргу за </w:t>
      </w:r>
      <w:r>
        <w:rPr>
          <w:i/>
          <w:iCs/>
          <w:color w:val="000000"/>
          <w:spacing w:val="-1"/>
          <w:sz w:val="22"/>
          <w:szCs w:val="22"/>
          <w:lang w:val="uk-UA"/>
        </w:rPr>
        <w:t>фіна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  <w:t xml:space="preserve">нсовим лізингом. </w:t>
      </w:r>
      <w:r>
        <w:rPr>
          <w:color w:val="000000"/>
          <w:spacing w:val="-1"/>
          <w:sz w:val="22"/>
          <w:szCs w:val="22"/>
          <w:lang w:val="uk-UA"/>
        </w:rPr>
        <w:t>Залежно від початкового терміну погашення пози</w:t>
      </w:r>
      <w:r>
        <w:rPr>
          <w:color w:val="000000"/>
          <w:spacing w:val="-1"/>
          <w:sz w:val="22"/>
          <w:szCs w:val="22"/>
          <w:lang w:val="uk-UA"/>
        </w:rPr>
        <w:softHyphen/>
        <w:t>ки поділяються на довгострокові та короткострокові.</w:t>
      </w:r>
    </w:p>
    <w:p w:rsidR="00617E81" w:rsidRDefault="00B75F5E">
      <w:pPr>
        <w:shd w:val="clear" w:color="auto" w:fill="FFFFFF"/>
        <w:spacing w:before="19" w:line="216" w:lineRule="exact"/>
        <w:ind w:left="77" w:right="67" w:firstLine="269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Довгострокові позики </w:t>
      </w:r>
      <w:r>
        <w:rPr>
          <w:color w:val="000000"/>
          <w:spacing w:val="2"/>
          <w:sz w:val="22"/>
          <w:szCs w:val="22"/>
          <w:lang w:val="uk-UA"/>
        </w:rPr>
        <w:t>— це кредити МВФ та інших міжнарод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них організацій, гарантовані або негарантовані державні кредити, </w:t>
      </w:r>
      <w:r>
        <w:rPr>
          <w:color w:val="000000"/>
          <w:sz w:val="22"/>
          <w:szCs w:val="22"/>
          <w:lang w:val="uk-UA"/>
        </w:rPr>
        <w:t>довгострокові кредити, що надходять за прямими кредитними лі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ніями, інші позики, початковий термін погашення яких становить </w:t>
      </w:r>
      <w:r>
        <w:rPr>
          <w:i/>
          <w:iCs/>
          <w:color w:val="000000"/>
          <w:spacing w:val="-2"/>
          <w:sz w:val="22"/>
          <w:szCs w:val="22"/>
          <w:lang w:val="uk-UA"/>
        </w:rPr>
        <w:t>понад рік.</w:t>
      </w:r>
    </w:p>
    <w:p w:rsidR="00617E81" w:rsidRDefault="00B75F5E">
      <w:pPr>
        <w:shd w:val="clear" w:color="auto" w:fill="FFFFFF"/>
        <w:spacing w:before="24" w:line="211" w:lineRule="exact"/>
        <w:ind w:left="62" w:right="77" w:firstLine="288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Короткострокові позики </w:t>
      </w:r>
      <w:r>
        <w:rPr>
          <w:color w:val="000000"/>
          <w:sz w:val="22"/>
          <w:szCs w:val="22"/>
          <w:lang w:val="uk-UA"/>
        </w:rPr>
        <w:t xml:space="preserve">— банківські кредити, в тому числі на </w:t>
      </w:r>
      <w:r>
        <w:rPr>
          <w:color w:val="000000"/>
          <w:spacing w:val="-1"/>
          <w:sz w:val="22"/>
          <w:szCs w:val="22"/>
          <w:lang w:val="uk-UA"/>
        </w:rPr>
        <w:t xml:space="preserve">фінансування зовнішньоторговельних операцій, платежі за угодами </w:t>
      </w:r>
      <w:r>
        <w:rPr>
          <w:color w:val="000000"/>
          <w:spacing w:val="2"/>
          <w:sz w:val="22"/>
          <w:szCs w:val="22"/>
          <w:lang w:val="uk-UA"/>
        </w:rPr>
        <w:t xml:space="preserve">РЕПО, інші види позик та авансів (включаючи іпотечні кредити), </w:t>
      </w:r>
      <w:r>
        <w:rPr>
          <w:color w:val="000000"/>
          <w:spacing w:val="-1"/>
          <w:sz w:val="22"/>
          <w:szCs w:val="22"/>
          <w:lang w:val="uk-UA"/>
        </w:rPr>
        <w:t xml:space="preserve">що передбачають початковий термін погашення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менший за один рік </w:t>
      </w:r>
      <w:r>
        <w:rPr>
          <w:color w:val="000000"/>
          <w:spacing w:val="-2"/>
          <w:sz w:val="22"/>
          <w:szCs w:val="22"/>
          <w:lang w:val="uk-UA"/>
        </w:rPr>
        <w:t>або виплачуються за першою вимогою.</w:t>
      </w:r>
    </w:p>
    <w:p w:rsidR="00617E81" w:rsidRDefault="00B75F5E">
      <w:pPr>
        <w:shd w:val="clear" w:color="auto" w:fill="FFFFFF"/>
        <w:spacing w:before="38" w:line="211" w:lineRule="exact"/>
        <w:ind w:left="53" w:right="101" w:firstLine="274"/>
        <w:jc w:val="both"/>
      </w:pPr>
      <w:r>
        <w:rPr>
          <w:i/>
          <w:iCs/>
          <w:color w:val="000000"/>
          <w:sz w:val="22"/>
          <w:szCs w:val="22"/>
          <w:lang w:val="uk-UA"/>
        </w:rPr>
        <w:t xml:space="preserve">Депозити </w:t>
      </w:r>
      <w:r>
        <w:rPr>
          <w:color w:val="000000"/>
          <w:sz w:val="22"/>
          <w:szCs w:val="22"/>
          <w:lang w:val="uk-UA"/>
        </w:rPr>
        <w:t xml:space="preserve">— ліквідні депозити (депозити до запитання) та інші </w:t>
      </w:r>
      <w:r>
        <w:rPr>
          <w:color w:val="000000"/>
          <w:spacing w:val="-1"/>
          <w:sz w:val="22"/>
          <w:szCs w:val="22"/>
          <w:lang w:val="uk-UA"/>
        </w:rPr>
        <w:t xml:space="preserve">види депозитів,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кошти за трастовими угодами, </w:t>
      </w:r>
      <w:r>
        <w:rPr>
          <w:color w:val="000000"/>
          <w:spacing w:val="-1"/>
          <w:sz w:val="22"/>
          <w:szCs w:val="22"/>
          <w:lang w:val="uk-UA"/>
        </w:rPr>
        <w:t>депозити в кредит</w:t>
      </w:r>
      <w:r>
        <w:rPr>
          <w:color w:val="000000"/>
          <w:spacing w:val="-1"/>
          <w:sz w:val="22"/>
          <w:szCs w:val="22"/>
          <w:lang w:val="uk-UA"/>
        </w:rPr>
        <w:softHyphen/>
        <w:t>них спілках, будівельних товариствах тощо.</w:t>
      </w:r>
    </w:p>
    <w:p w:rsidR="00617E81" w:rsidRDefault="00B75F5E">
      <w:pPr>
        <w:shd w:val="clear" w:color="auto" w:fill="FFFFFF"/>
        <w:spacing w:before="14" w:line="211" w:lineRule="exact"/>
        <w:ind w:left="38" w:right="106" w:firstLine="293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Інші активи (пасиви) </w:t>
      </w:r>
      <w:r>
        <w:rPr>
          <w:color w:val="000000"/>
          <w:spacing w:val="-1"/>
          <w:sz w:val="22"/>
          <w:szCs w:val="22"/>
          <w:lang w:val="uk-UA"/>
        </w:rPr>
        <w:t xml:space="preserve">— інші інвестиції, що не ввійшли до трьох </w:t>
      </w:r>
      <w:r>
        <w:rPr>
          <w:color w:val="000000"/>
          <w:spacing w:val="-2"/>
          <w:sz w:val="22"/>
          <w:szCs w:val="22"/>
          <w:lang w:val="uk-UA"/>
        </w:rPr>
        <w:t>зазначених вище категорій.</w:t>
      </w:r>
    </w:p>
    <w:p w:rsidR="00617E81" w:rsidRDefault="00B75F5E">
      <w:pPr>
        <w:shd w:val="clear" w:color="auto" w:fill="FFFFFF"/>
        <w:spacing w:before="34" w:line="216" w:lineRule="exact"/>
        <w:ind w:right="115" w:firstLine="298"/>
        <w:jc w:val="both"/>
        <w:rPr>
          <w:lang w:val="uk-UA"/>
        </w:rPr>
      </w:pPr>
      <w:r>
        <w:rPr>
          <w:i/>
          <w:iCs/>
          <w:color w:val="000000"/>
          <w:sz w:val="22"/>
          <w:szCs w:val="22"/>
          <w:lang w:val="uk-UA"/>
        </w:rPr>
        <w:t xml:space="preserve">Резервні активи </w:t>
      </w:r>
      <w:r>
        <w:rPr>
          <w:color w:val="000000"/>
          <w:sz w:val="22"/>
          <w:szCs w:val="22"/>
          <w:lang w:val="uk-UA"/>
        </w:rPr>
        <w:t xml:space="preserve">— це іноземні фінансові активи, які фактично </w:t>
      </w:r>
      <w:r>
        <w:rPr>
          <w:color w:val="000000"/>
          <w:spacing w:val="-1"/>
          <w:sz w:val="22"/>
          <w:szCs w:val="22"/>
          <w:lang w:val="uk-UA"/>
        </w:rPr>
        <w:t xml:space="preserve">належать органам грошово-кредитного регулювання, перебувають у </w:t>
      </w:r>
      <w:r>
        <w:rPr>
          <w:color w:val="000000"/>
          <w:spacing w:val="2"/>
          <w:sz w:val="22"/>
          <w:szCs w:val="22"/>
          <w:lang w:val="uk-UA"/>
        </w:rPr>
        <w:t xml:space="preserve">розпорядженні цих органів та можуть бути реально використані, </w:t>
      </w:r>
      <w:r>
        <w:rPr>
          <w:color w:val="000000"/>
          <w:sz w:val="22"/>
          <w:szCs w:val="22"/>
          <w:lang w:val="uk-UA"/>
        </w:rPr>
        <w:t>якщо в цьому з'явиться потреба. Ці фінансові активи контролюють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ся монетарною владою і призначені для фінансування і регулювання дефіциту платіжного балансу та для інших чітко обумовлених цілей. </w:t>
      </w:r>
      <w:r>
        <w:rPr>
          <w:color w:val="000000"/>
          <w:spacing w:val="-1"/>
          <w:sz w:val="22"/>
          <w:szCs w:val="22"/>
          <w:lang w:val="uk-UA"/>
        </w:rPr>
        <w:t xml:space="preserve">Основні складові резервних активів: монетарне золото, спеціальні </w:t>
      </w:r>
      <w:r>
        <w:rPr>
          <w:color w:val="000000"/>
          <w:sz w:val="22"/>
          <w:szCs w:val="22"/>
          <w:lang w:val="uk-UA"/>
        </w:rPr>
        <w:t>права запозичення (</w:t>
      </w:r>
      <w:r>
        <w:rPr>
          <w:color w:val="000000"/>
          <w:sz w:val="22"/>
          <w:szCs w:val="22"/>
          <w:lang w:val="en-US"/>
        </w:rPr>
        <w:t>SDR</w:t>
      </w:r>
      <w:r>
        <w:rPr>
          <w:color w:val="000000"/>
          <w:sz w:val="22"/>
          <w:szCs w:val="22"/>
          <w:lang w:val="uk-UA"/>
        </w:rPr>
        <w:t>), резервна позиція в МВФ, іноземна валю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та, інші фінансові вимоги. Зміна стану резервних активів означає, </w:t>
      </w:r>
      <w:r>
        <w:rPr>
          <w:color w:val="000000"/>
          <w:spacing w:val="1"/>
          <w:sz w:val="22"/>
          <w:szCs w:val="22"/>
          <w:lang w:val="uk-UA"/>
        </w:rPr>
        <w:t>що проводяться фінансування дефіциту платіжного балансу, офі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ційна інтервенція на валютному ринку, метою якої є вплив на курс </w:t>
      </w:r>
      <w:r>
        <w:rPr>
          <w:color w:val="000000"/>
          <w:spacing w:val="-1"/>
          <w:sz w:val="22"/>
          <w:szCs w:val="22"/>
          <w:lang w:val="uk-UA"/>
        </w:rPr>
        <w:t>національної валюти та інші операції.</w:t>
      </w:r>
    </w:p>
    <w:p w:rsidR="00617E81" w:rsidRDefault="00B75F5E">
      <w:pPr>
        <w:shd w:val="clear" w:color="auto" w:fill="FFFFFF"/>
        <w:spacing w:line="211" w:lineRule="exact"/>
        <w:ind w:left="158" w:firstLine="288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>У платіжному балансі відбиваються зміни міжнародних резервів протягом певного періоду. Зміни мають місце, якщо провідні гро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шово-кредитні інститути продають або купують іноземні ліквідні </w:t>
      </w:r>
      <w:r>
        <w:rPr>
          <w:color w:val="000000"/>
          <w:spacing w:val="-1"/>
          <w:sz w:val="22"/>
          <w:szCs w:val="22"/>
          <w:lang w:val="uk-UA"/>
        </w:rPr>
        <w:t>активи чи певні ліквідні зобов'язання.</w:t>
      </w:r>
    </w:p>
    <w:p w:rsidR="00617E81" w:rsidRDefault="00B75F5E">
      <w:pPr>
        <w:pStyle w:val="2"/>
        <w:rPr>
          <w:lang w:val="uk-UA"/>
        </w:rPr>
      </w:pPr>
      <w:bookmarkStart w:id="6" w:name="_Toc111356607"/>
      <w:bookmarkStart w:id="7" w:name="_Toc111356688"/>
      <w:r>
        <w:rPr>
          <w:lang w:val="uk-UA"/>
        </w:rPr>
        <w:t>9.3. ПРИНЦИП ФОРМУВАННЯ ПЛАТІЖНОГО БАЛАНСУ</w:t>
      </w:r>
      <w:bookmarkEnd w:id="6"/>
      <w:bookmarkEnd w:id="7"/>
    </w:p>
    <w:p w:rsidR="00617E81" w:rsidRDefault="00B75F5E">
      <w:pPr>
        <w:shd w:val="clear" w:color="auto" w:fill="FFFFFF"/>
        <w:spacing w:before="278" w:line="216" w:lineRule="exact"/>
        <w:ind w:left="115" w:right="34" w:firstLine="312"/>
        <w:jc w:val="both"/>
        <w:rPr>
          <w:lang w:val="uk-UA"/>
        </w:rPr>
      </w:pPr>
      <w:r>
        <w:rPr>
          <w:i/>
          <w:iCs/>
          <w:color w:val="000000"/>
          <w:spacing w:val="-1"/>
          <w:sz w:val="22"/>
          <w:szCs w:val="22"/>
          <w:lang w:val="uk-UA"/>
        </w:rPr>
        <w:t>Основний принцип формування платіжного балансу полягає у ві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</w:r>
      <w:r>
        <w:rPr>
          <w:i/>
          <w:iCs/>
          <w:color w:val="000000"/>
          <w:sz w:val="22"/>
          <w:szCs w:val="22"/>
          <w:lang w:val="uk-UA"/>
        </w:rPr>
        <w:t>дображенні кожної операції, що проводиться двома рівними за ве</w:t>
      </w:r>
      <w:r>
        <w:rPr>
          <w:i/>
          <w:iCs/>
          <w:color w:val="000000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-1"/>
          <w:sz w:val="22"/>
          <w:szCs w:val="22"/>
          <w:lang w:val="uk-UA"/>
        </w:rPr>
        <w:t>личиною проведеннями, тобто кожному руху матеріальних засобів протистоять відповідні зміни фінансових вимог або зобов 'язань.</w:t>
      </w:r>
    </w:p>
    <w:p w:rsidR="00617E81" w:rsidRDefault="00B75F5E">
      <w:pPr>
        <w:shd w:val="clear" w:color="auto" w:fill="FFFFFF"/>
        <w:spacing w:line="216" w:lineRule="exact"/>
        <w:ind w:left="72" w:right="38" w:firstLine="302"/>
        <w:jc w:val="both"/>
        <w:rPr>
          <w:lang w:val="uk-UA"/>
        </w:rPr>
      </w:pPr>
      <w:r>
        <w:rPr>
          <w:color w:val="000000"/>
          <w:spacing w:val="-2"/>
          <w:sz w:val="22"/>
          <w:szCs w:val="22"/>
          <w:lang w:val="uk-UA"/>
        </w:rPr>
        <w:t xml:space="preserve">Перша записується за кредитом з позитивним знаком, друга — за </w:t>
      </w:r>
      <w:r>
        <w:rPr>
          <w:color w:val="000000"/>
          <w:spacing w:val="-1"/>
          <w:sz w:val="22"/>
          <w:szCs w:val="22"/>
          <w:lang w:val="uk-UA"/>
        </w:rPr>
        <w:t>дебетом з негативним знаком. Сума всіх кредитових проведень має дорівнювати сумі дебетових, тобто чисте сальдо за всіма проведен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нями має бути нульовим. У більшості операцій платіжного балансу </w:t>
      </w:r>
      <w:r>
        <w:rPr>
          <w:color w:val="000000"/>
          <w:sz w:val="22"/>
          <w:szCs w:val="22"/>
          <w:lang w:val="uk-UA"/>
        </w:rPr>
        <w:t>відбувається обмін однієї економічної цінності на іншу. Кожна еко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номічна цінність має реальне матеріальне втілення (товари, послуги, </w:t>
      </w:r>
      <w:r>
        <w:rPr>
          <w:color w:val="000000"/>
          <w:spacing w:val="1"/>
          <w:sz w:val="22"/>
          <w:szCs w:val="22"/>
          <w:lang w:val="uk-UA"/>
        </w:rPr>
        <w:t xml:space="preserve">прибутки) і фінансове відображення. Це і показується кредитовою </w:t>
      </w:r>
      <w:r>
        <w:rPr>
          <w:color w:val="000000"/>
          <w:spacing w:val="-1"/>
          <w:sz w:val="22"/>
          <w:szCs w:val="22"/>
          <w:lang w:val="uk-UA"/>
        </w:rPr>
        <w:t xml:space="preserve">та дебетовою операціями за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системи подвійного запису, </w:t>
      </w:r>
      <w:r>
        <w:rPr>
          <w:color w:val="000000"/>
          <w:spacing w:val="-1"/>
          <w:sz w:val="22"/>
          <w:szCs w:val="22"/>
          <w:lang w:val="uk-UA"/>
        </w:rPr>
        <w:t>якщо здійс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нюється операція обміну (наприклад, експортні товари обмінюють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ся на відповідну кількість грошей, яка показується у фінансовому рахунку). Бувають, однак, випадки, коли обмін не здійснюється. То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ді друга частина операції проходить за статтею «трансферти» (на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приклад, у разі гуманітарної допомоги іноземних держав).</w:t>
      </w:r>
    </w:p>
    <w:p w:rsidR="00617E81" w:rsidRDefault="00B75F5E">
      <w:pPr>
        <w:shd w:val="clear" w:color="auto" w:fill="FFFFFF"/>
        <w:spacing w:line="216" w:lineRule="exact"/>
        <w:ind w:left="62" w:right="86" w:firstLine="293"/>
        <w:jc w:val="both"/>
        <w:rPr>
          <w:lang w:val="uk-UA"/>
        </w:rPr>
      </w:pPr>
      <w:r>
        <w:rPr>
          <w:color w:val="000000"/>
          <w:sz w:val="22"/>
          <w:szCs w:val="22"/>
          <w:lang w:val="uk-UA"/>
        </w:rPr>
        <w:t>Відповідно до теорії платіжного балансу операція відображаєть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ся за кредитом, якщо експортуються реальні матеріальні цінності (товари, послуги, прибутки), і за дебетом — якщо імпортуються.</w:t>
      </w:r>
    </w:p>
    <w:p w:rsidR="00617E81" w:rsidRDefault="00B75F5E">
      <w:pPr>
        <w:shd w:val="clear" w:color="auto" w:fill="FFFFFF"/>
        <w:spacing w:line="216" w:lineRule="exact"/>
        <w:ind w:left="34" w:right="96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Показники фінансового рахунку відбивають зміни зарубіжних </w:t>
      </w:r>
      <w:r>
        <w:rPr>
          <w:color w:val="000000"/>
          <w:sz w:val="22"/>
          <w:szCs w:val="22"/>
          <w:lang w:val="uk-UA"/>
        </w:rPr>
        <w:t xml:space="preserve">активів та пасивів. Інакше кажучи, за активами (в їх матеріальному </w:t>
      </w:r>
      <w:r>
        <w:rPr>
          <w:color w:val="000000"/>
          <w:spacing w:val="-1"/>
          <w:sz w:val="22"/>
          <w:szCs w:val="22"/>
          <w:lang w:val="uk-UA"/>
        </w:rPr>
        <w:t>або фінансовому виразі) з позитивним знаком (за кредитом) показу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ється їх зменшення, з негативним знаком (за дебетом) — збільшен</w:t>
      </w:r>
      <w:r>
        <w:rPr>
          <w:color w:val="000000"/>
          <w:sz w:val="22"/>
          <w:szCs w:val="22"/>
          <w:lang w:val="uk-UA"/>
        </w:rPr>
        <w:softHyphen/>
        <w:t xml:space="preserve">ня. За пасивами з позитивним знаком (за кредитом) відображається їхнє збільшення, з негативним знаком (за дебетом) — зменшення. Розглянемо використання системи подвійного запису для різних </w:t>
      </w:r>
      <w:r>
        <w:rPr>
          <w:color w:val="000000"/>
          <w:spacing w:val="-1"/>
          <w:sz w:val="22"/>
          <w:szCs w:val="22"/>
          <w:lang w:val="uk-UA"/>
        </w:rPr>
        <w:t>операцій платіжного балансу на прикладах:</w:t>
      </w:r>
    </w:p>
    <w:p w:rsidR="00617E81" w:rsidRDefault="00B75F5E">
      <w:pPr>
        <w:shd w:val="clear" w:color="auto" w:fill="FFFFFF"/>
        <w:spacing w:before="115" w:line="211" w:lineRule="exact"/>
        <w:ind w:left="10" w:right="130" w:firstLine="312"/>
        <w:jc w:val="both"/>
      </w:pPr>
      <w:r>
        <w:rPr>
          <w:color w:val="000000"/>
          <w:spacing w:val="-11"/>
          <w:sz w:val="22"/>
          <w:szCs w:val="22"/>
          <w:lang w:val="uk-UA"/>
        </w:rPr>
        <w:t xml:space="preserve">1. Країна А експортує товари (зменшення активів) у країну В в обмін на </w:t>
      </w:r>
      <w:r>
        <w:rPr>
          <w:color w:val="000000"/>
          <w:spacing w:val="-10"/>
          <w:sz w:val="22"/>
          <w:szCs w:val="22"/>
          <w:lang w:val="uk-UA"/>
        </w:rPr>
        <w:t xml:space="preserve">інші товари еквівалентної вартості 100 млн дол. США (збільшення активів </w:t>
      </w:r>
      <w:r>
        <w:rPr>
          <w:color w:val="000000"/>
          <w:spacing w:val="-11"/>
          <w:sz w:val="22"/>
          <w:szCs w:val="22"/>
          <w:lang w:val="uk-UA"/>
        </w:rPr>
        <w:t>на рівну величину). Це простий приклад бартерної угоди. У платіжному ба</w:t>
      </w:r>
      <w:r>
        <w:rPr>
          <w:color w:val="000000"/>
          <w:spacing w:val="-11"/>
          <w:sz w:val="22"/>
          <w:szCs w:val="22"/>
          <w:lang w:val="uk-UA"/>
        </w:rPr>
        <w:softHyphen/>
        <w:t>лансі країни А робиться проведення:</w:t>
      </w:r>
    </w:p>
    <w:p w:rsidR="00617E81" w:rsidRDefault="00B75F5E">
      <w:pPr>
        <w:shd w:val="clear" w:color="auto" w:fill="FFFFFF"/>
        <w:tabs>
          <w:tab w:val="left" w:pos="1536"/>
        </w:tabs>
        <w:spacing w:before="120" w:line="216" w:lineRule="exact"/>
        <w:ind w:left="154"/>
        <w:jc w:val="center"/>
      </w:pPr>
      <w:r>
        <w:rPr>
          <w:color w:val="000000"/>
          <w:spacing w:val="-3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  <w:t>Дебет</w:t>
      </w:r>
    </w:p>
    <w:p w:rsidR="00617E81" w:rsidRDefault="00B75F5E">
      <w:pPr>
        <w:shd w:val="clear" w:color="auto" w:fill="FFFFFF"/>
        <w:spacing w:line="216" w:lineRule="exact"/>
        <w:ind w:left="10"/>
      </w:pPr>
      <w:r>
        <w:rPr>
          <w:b/>
          <w:bCs/>
          <w:color w:val="000000"/>
          <w:spacing w:val="-2"/>
          <w:sz w:val="18"/>
          <w:szCs w:val="18"/>
          <w:lang w:val="uk-UA"/>
        </w:rPr>
        <w:t>Поточний рахунок</w:t>
      </w:r>
    </w:p>
    <w:p w:rsidR="00617E81" w:rsidRDefault="00B75F5E">
      <w:pPr>
        <w:shd w:val="clear" w:color="auto" w:fill="FFFFFF"/>
        <w:tabs>
          <w:tab w:val="left" w:pos="2616"/>
        </w:tabs>
        <w:spacing w:line="216" w:lineRule="exact"/>
        <w:ind w:left="5"/>
      </w:pPr>
      <w:r>
        <w:rPr>
          <w:color w:val="000000"/>
          <w:spacing w:val="-2"/>
          <w:sz w:val="18"/>
          <w:szCs w:val="18"/>
          <w:lang w:val="uk-UA"/>
        </w:rPr>
        <w:t>(експорт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3946"/>
        </w:tabs>
        <w:spacing w:before="5" w:line="216" w:lineRule="exact"/>
      </w:pPr>
      <w:r>
        <w:rPr>
          <w:color w:val="000000"/>
          <w:spacing w:val="-2"/>
          <w:sz w:val="18"/>
          <w:szCs w:val="18"/>
          <w:lang w:val="uk-UA"/>
        </w:rPr>
        <w:t>(імпорт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b/>
          <w:bCs/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538"/>
        </w:tabs>
        <w:spacing w:line="216" w:lineRule="exact"/>
        <w:ind w:left="134" w:firstLine="298"/>
      </w:pPr>
      <w:r>
        <w:rPr>
          <w:color w:val="000000"/>
          <w:spacing w:val="-5"/>
          <w:lang w:val="uk-UA"/>
        </w:rPr>
        <w:t>2.</w:t>
      </w:r>
      <w:r>
        <w:rPr>
          <w:color w:val="000000"/>
          <w:lang w:val="uk-UA"/>
        </w:rPr>
        <w:tab/>
      </w:r>
      <w:r>
        <w:rPr>
          <w:color w:val="000000"/>
          <w:spacing w:val="4"/>
          <w:lang w:val="uk-UA"/>
        </w:rPr>
        <w:t>Країна А здійснює нееквівалентну бартерну угоду з країною В; у</w:t>
      </w:r>
      <w:r>
        <w:rPr>
          <w:color w:val="000000"/>
          <w:spacing w:val="4"/>
          <w:lang w:val="uk-UA"/>
        </w:rPr>
        <w:br/>
      </w:r>
      <w:r>
        <w:rPr>
          <w:color w:val="000000"/>
          <w:spacing w:val="3"/>
          <w:lang w:val="uk-UA"/>
        </w:rPr>
        <w:t>результаті цієї операції, оскільки вартість товарів країни В вища, пасиви</w:t>
      </w:r>
      <w:r>
        <w:rPr>
          <w:color w:val="000000"/>
          <w:spacing w:val="3"/>
          <w:lang w:val="uk-UA"/>
        </w:rPr>
        <w:br/>
      </w:r>
      <w:r>
        <w:rPr>
          <w:color w:val="000000"/>
          <w:spacing w:val="-3"/>
          <w:lang w:val="uk-UA"/>
        </w:rPr>
        <w:t>країни А зростуть:</w:t>
      </w:r>
    </w:p>
    <w:p w:rsidR="00617E81" w:rsidRDefault="00B75F5E">
      <w:pPr>
        <w:shd w:val="clear" w:color="auto" w:fill="FFFFFF"/>
        <w:tabs>
          <w:tab w:val="left" w:pos="3960"/>
        </w:tabs>
        <w:spacing w:before="29" w:line="216" w:lineRule="exact"/>
        <w:ind w:left="2582"/>
      </w:pPr>
      <w:r>
        <w:rPr>
          <w:color w:val="000000"/>
          <w:spacing w:val="-3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  <w:t>Дебет</w:t>
      </w:r>
    </w:p>
    <w:p w:rsidR="00617E81" w:rsidRDefault="00B75F5E">
      <w:pPr>
        <w:shd w:val="clear" w:color="auto" w:fill="FFFFFF"/>
        <w:spacing w:before="5" w:line="216" w:lineRule="exact"/>
        <w:ind w:left="130"/>
      </w:pPr>
      <w:r>
        <w:rPr>
          <w:color w:val="000000"/>
          <w:spacing w:val="4"/>
          <w:sz w:val="18"/>
          <w:szCs w:val="18"/>
          <w:lang w:val="uk-UA"/>
        </w:rPr>
        <w:t>Поточний рахунок</w:t>
      </w:r>
    </w:p>
    <w:p w:rsidR="00617E81" w:rsidRDefault="00B75F5E">
      <w:pPr>
        <w:shd w:val="clear" w:color="auto" w:fill="FFFFFF"/>
        <w:tabs>
          <w:tab w:val="left" w:pos="4061"/>
        </w:tabs>
        <w:spacing w:before="5" w:line="216" w:lineRule="exact"/>
        <w:ind w:left="125"/>
      </w:pPr>
      <w:r>
        <w:rPr>
          <w:color w:val="000000"/>
          <w:spacing w:val="-2"/>
          <w:sz w:val="18"/>
          <w:szCs w:val="18"/>
          <w:lang w:val="uk-UA"/>
        </w:rPr>
        <w:t>(імпорт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2760"/>
        </w:tabs>
        <w:spacing w:line="216" w:lineRule="exact"/>
        <w:ind w:left="120"/>
      </w:pPr>
      <w:r>
        <w:rPr>
          <w:color w:val="000000"/>
          <w:spacing w:val="-2"/>
          <w:sz w:val="18"/>
          <w:szCs w:val="18"/>
          <w:lang w:val="uk-UA"/>
        </w:rPr>
        <w:t>(експорт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4"/>
          <w:sz w:val="18"/>
          <w:szCs w:val="18"/>
          <w:lang w:val="uk-UA"/>
        </w:rPr>
        <w:t>80</w:t>
      </w:r>
    </w:p>
    <w:p w:rsidR="00617E81" w:rsidRDefault="00B75F5E">
      <w:pPr>
        <w:shd w:val="clear" w:color="auto" w:fill="FFFFFF"/>
        <w:tabs>
          <w:tab w:val="left" w:pos="2746"/>
        </w:tabs>
        <w:spacing w:line="216" w:lineRule="exact"/>
        <w:ind w:left="110" w:right="1613" w:firstLine="298"/>
      </w:pPr>
      <w:r>
        <w:rPr>
          <w:i/>
          <w:iCs/>
          <w:color w:val="000000"/>
          <w:spacing w:val="-2"/>
          <w:sz w:val="18"/>
          <w:szCs w:val="18"/>
          <w:lang w:val="uk-UA"/>
        </w:rPr>
        <w:t>Рахунок операцій із капіталом та фінансових операцій:</w:t>
      </w:r>
      <w:r>
        <w:rPr>
          <w:i/>
          <w:iCs/>
          <w:color w:val="000000"/>
          <w:spacing w:val="-2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(інші інвестиції, пасиви)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4"/>
          <w:sz w:val="18"/>
          <w:szCs w:val="18"/>
          <w:lang w:val="uk-UA"/>
        </w:rPr>
        <w:t>20</w:t>
      </w:r>
    </w:p>
    <w:p w:rsidR="00617E81" w:rsidRDefault="00B75F5E">
      <w:pPr>
        <w:shd w:val="clear" w:color="auto" w:fill="FFFFFF"/>
        <w:tabs>
          <w:tab w:val="left" w:pos="538"/>
        </w:tabs>
        <w:spacing w:before="154" w:line="221" w:lineRule="exact"/>
        <w:ind w:left="10" w:firstLine="302"/>
      </w:pPr>
      <w:r>
        <w:rPr>
          <w:color w:val="000000"/>
          <w:spacing w:val="-8"/>
          <w:lang w:val="uk-UA"/>
        </w:rPr>
        <w:t>3.</w:t>
      </w:r>
      <w:r>
        <w:rPr>
          <w:color w:val="000000"/>
          <w:lang w:val="uk-UA"/>
        </w:rPr>
        <w:tab/>
      </w:r>
      <w:r>
        <w:rPr>
          <w:color w:val="000000"/>
          <w:spacing w:val="3"/>
          <w:lang w:val="uk-UA"/>
        </w:rPr>
        <w:t>Країна А експортує товари загальною вартістю 100 млн дол. США</w:t>
      </w:r>
      <w:r>
        <w:rPr>
          <w:color w:val="000000"/>
          <w:spacing w:val="3"/>
          <w:lang w:val="uk-UA"/>
        </w:rPr>
        <w:br/>
      </w:r>
      <w:r>
        <w:rPr>
          <w:color w:val="000000"/>
          <w:lang w:val="uk-UA"/>
        </w:rPr>
        <w:t>(зменшення активів у їх матеріальному значенні) у країну В в обмін на іно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</w:r>
      <w:r>
        <w:rPr>
          <w:color w:val="000000"/>
          <w:spacing w:val="-2"/>
          <w:lang w:val="uk-UA"/>
        </w:rPr>
        <w:t xml:space="preserve">земну валюту, зараховану на кореспондентський рахунок банку країни А на </w:t>
      </w:r>
      <w:r>
        <w:rPr>
          <w:i/>
          <w:iCs/>
          <w:color w:val="000000"/>
          <w:spacing w:val="-2"/>
          <w:lang w:val="uk-UA"/>
        </w:rPr>
        <w:t>.</w:t>
      </w:r>
      <w:r>
        <w:rPr>
          <w:i/>
          <w:iCs/>
          <w:color w:val="000000"/>
          <w:spacing w:val="-2"/>
          <w:lang w:val="uk-UA"/>
        </w:rPr>
        <w:br/>
      </w:r>
      <w:r>
        <w:rPr>
          <w:color w:val="000000"/>
          <w:spacing w:val="1"/>
          <w:lang w:val="uk-UA"/>
        </w:rPr>
        <w:t>користь клієнта цього банку — резидента країни А. У платіжному балансі</w:t>
      </w:r>
      <w:r>
        <w:rPr>
          <w:color w:val="000000"/>
          <w:spacing w:val="1"/>
          <w:lang w:val="uk-UA"/>
        </w:rPr>
        <w:br/>
      </w:r>
      <w:r>
        <w:rPr>
          <w:color w:val="000000"/>
          <w:spacing w:val="-3"/>
          <w:lang w:val="uk-UA"/>
        </w:rPr>
        <w:t>країни А записуємо:</w:t>
      </w:r>
    </w:p>
    <w:p w:rsidR="00617E81" w:rsidRDefault="00B75F5E">
      <w:pPr>
        <w:shd w:val="clear" w:color="auto" w:fill="FFFFFF"/>
        <w:tabs>
          <w:tab w:val="left" w:pos="3917"/>
        </w:tabs>
        <w:spacing w:before="29" w:line="221" w:lineRule="exact"/>
        <w:ind w:left="2544"/>
      </w:pPr>
      <w:r>
        <w:rPr>
          <w:color w:val="000000"/>
          <w:spacing w:val="-3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  <w:t>Дебет</w:t>
      </w:r>
    </w:p>
    <w:p w:rsidR="00617E81" w:rsidRDefault="00B75F5E">
      <w:pPr>
        <w:shd w:val="clear" w:color="auto" w:fill="FFFFFF"/>
        <w:tabs>
          <w:tab w:val="left" w:pos="2693"/>
        </w:tabs>
        <w:spacing w:line="216" w:lineRule="exact"/>
        <w:ind w:left="82" w:right="3629"/>
      </w:pPr>
      <w:r>
        <w:rPr>
          <w:color w:val="000000"/>
          <w:spacing w:val="4"/>
          <w:sz w:val="18"/>
          <w:szCs w:val="18"/>
          <w:lang w:val="uk-UA"/>
        </w:rPr>
        <w:t>Поточний рахунок</w:t>
      </w:r>
      <w:r>
        <w:rPr>
          <w:color w:val="000000"/>
          <w:spacing w:val="4"/>
          <w:sz w:val="18"/>
          <w:szCs w:val="18"/>
          <w:lang w:val="uk-UA"/>
        </w:rPr>
        <w:br/>
      </w:r>
      <w:r>
        <w:rPr>
          <w:color w:val="000000"/>
          <w:spacing w:val="-2"/>
          <w:sz w:val="18"/>
          <w:szCs w:val="18"/>
          <w:lang w:val="uk-UA"/>
        </w:rPr>
        <w:t>(експорт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4018"/>
        </w:tabs>
        <w:spacing w:line="216" w:lineRule="exact"/>
        <w:ind w:left="77" w:right="1613" w:firstLine="298"/>
      </w:pPr>
      <w:r>
        <w:rPr>
          <w:i/>
          <w:iCs/>
          <w:color w:val="000000"/>
          <w:spacing w:val="-2"/>
          <w:sz w:val="18"/>
          <w:szCs w:val="18"/>
          <w:lang w:val="uk-UA"/>
        </w:rPr>
        <w:t>Рахунок операцій із капіталом та фінансових операцій:</w:t>
      </w:r>
      <w:r>
        <w:rPr>
          <w:i/>
          <w:iCs/>
          <w:color w:val="000000"/>
          <w:spacing w:val="-2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(інші інвестиції, активи)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538"/>
        </w:tabs>
        <w:spacing w:before="158" w:line="216" w:lineRule="exact"/>
        <w:ind w:left="10" w:firstLine="302"/>
      </w:pPr>
      <w:r>
        <w:rPr>
          <w:color w:val="000000"/>
          <w:spacing w:val="-5"/>
          <w:lang w:val="uk-UA"/>
        </w:rPr>
        <w:t>4.</w:t>
      </w:r>
      <w:r>
        <w:rPr>
          <w:color w:val="000000"/>
          <w:lang w:val="uk-UA"/>
        </w:rPr>
        <w:tab/>
      </w:r>
      <w:r>
        <w:rPr>
          <w:color w:val="000000"/>
          <w:spacing w:val="2"/>
          <w:lang w:val="uk-UA"/>
        </w:rPr>
        <w:t>Країна А отримує безоплатно від країни В гуманітарну допомогу у</w:t>
      </w:r>
      <w:r>
        <w:rPr>
          <w:color w:val="000000"/>
          <w:spacing w:val="2"/>
          <w:lang w:val="uk-UA"/>
        </w:rPr>
        <w:br/>
      </w:r>
      <w:r>
        <w:rPr>
          <w:color w:val="000000"/>
          <w:spacing w:val="-1"/>
          <w:lang w:val="uk-UA"/>
        </w:rPr>
        <w:t>вигляді товарів, оцінених у 100 млн дол. США, що приводить до збільшен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2"/>
          <w:lang w:val="uk-UA"/>
        </w:rPr>
        <w:t>ня матеріальних активів країни А:</w:t>
      </w:r>
    </w:p>
    <w:p w:rsidR="00617E81" w:rsidRDefault="00B75F5E">
      <w:pPr>
        <w:shd w:val="clear" w:color="auto" w:fill="FFFFFF"/>
        <w:tabs>
          <w:tab w:val="left" w:pos="3893"/>
        </w:tabs>
        <w:spacing w:before="43" w:line="216" w:lineRule="exact"/>
        <w:ind w:left="2515"/>
      </w:pPr>
      <w:r>
        <w:rPr>
          <w:color w:val="000000"/>
          <w:spacing w:val="-3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1"/>
          <w:sz w:val="18"/>
          <w:szCs w:val="18"/>
          <w:lang w:val="uk-UA"/>
        </w:rPr>
        <w:t>Дебет</w:t>
      </w:r>
    </w:p>
    <w:p w:rsidR="00617E81" w:rsidRDefault="00B75F5E">
      <w:pPr>
        <w:shd w:val="clear" w:color="auto" w:fill="FFFFFF"/>
        <w:tabs>
          <w:tab w:val="left" w:pos="2664"/>
        </w:tabs>
        <w:spacing w:line="216" w:lineRule="exact"/>
        <w:ind w:left="53" w:right="3629"/>
      </w:pPr>
      <w:r>
        <w:rPr>
          <w:color w:val="000000"/>
          <w:spacing w:val="4"/>
          <w:sz w:val="18"/>
          <w:szCs w:val="18"/>
          <w:lang w:val="uk-UA"/>
        </w:rPr>
        <w:t>Поточний рахунок</w:t>
      </w:r>
      <w:r>
        <w:rPr>
          <w:color w:val="000000"/>
          <w:spacing w:val="4"/>
          <w:sz w:val="18"/>
          <w:szCs w:val="18"/>
          <w:lang w:val="uk-UA"/>
        </w:rPr>
        <w:br/>
      </w:r>
      <w:r>
        <w:rPr>
          <w:color w:val="000000"/>
          <w:spacing w:val="-2"/>
          <w:sz w:val="18"/>
          <w:szCs w:val="18"/>
          <w:lang w:val="uk-UA"/>
        </w:rPr>
        <w:t>(експорт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3994"/>
        </w:tabs>
        <w:spacing w:line="216" w:lineRule="exact"/>
        <w:ind w:left="53"/>
      </w:pPr>
      <w:r>
        <w:rPr>
          <w:color w:val="000000"/>
          <w:spacing w:val="-2"/>
          <w:sz w:val="18"/>
          <w:szCs w:val="18"/>
          <w:lang w:val="uk-UA"/>
        </w:rPr>
        <w:t>(поточні трансферти)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538"/>
        </w:tabs>
        <w:spacing w:before="158" w:line="216" w:lineRule="exact"/>
        <w:ind w:left="10" w:firstLine="302"/>
      </w:pPr>
      <w:r>
        <w:rPr>
          <w:color w:val="000000"/>
          <w:spacing w:val="-10"/>
          <w:lang w:val="uk-UA"/>
        </w:rPr>
        <w:t>5.</w:t>
      </w:r>
      <w:r>
        <w:rPr>
          <w:color w:val="000000"/>
          <w:lang w:val="uk-UA"/>
        </w:rPr>
        <w:tab/>
        <w:t>Країна А імпортує товари (матеріальні активи зростають) з країни В</w:t>
      </w:r>
      <w:r>
        <w:rPr>
          <w:color w:val="000000"/>
          <w:lang w:val="uk-UA"/>
        </w:rPr>
        <w:br/>
        <w:t>за іноземну валюту (відображається у фінансовому рахунку як зменшення</w:t>
      </w:r>
      <w:r>
        <w:rPr>
          <w:color w:val="000000"/>
          <w:lang w:val="uk-UA"/>
        </w:rPr>
        <w:br/>
      </w:r>
      <w:r>
        <w:rPr>
          <w:color w:val="000000"/>
          <w:spacing w:val="-3"/>
          <w:lang w:val="uk-UA"/>
        </w:rPr>
        <w:t>активів):</w:t>
      </w:r>
    </w:p>
    <w:p w:rsidR="00617E81" w:rsidRDefault="00B75F5E">
      <w:pPr>
        <w:shd w:val="clear" w:color="auto" w:fill="FFFFFF"/>
        <w:tabs>
          <w:tab w:val="left" w:pos="1555"/>
        </w:tabs>
        <w:spacing w:before="43"/>
        <w:ind w:left="182"/>
        <w:jc w:val="center"/>
      </w:pPr>
      <w:r>
        <w:rPr>
          <w:color w:val="000000"/>
          <w:spacing w:val="-3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  <w:t>Дебет</w:t>
      </w:r>
    </w:p>
    <w:p w:rsidR="00617E81" w:rsidRDefault="00B75F5E">
      <w:pPr>
        <w:shd w:val="clear" w:color="auto" w:fill="FFFFFF"/>
        <w:tabs>
          <w:tab w:val="left" w:pos="3965"/>
        </w:tabs>
        <w:spacing w:before="5" w:line="216" w:lineRule="exact"/>
        <w:ind w:left="24" w:right="2016"/>
      </w:pPr>
      <w:r>
        <w:rPr>
          <w:color w:val="000000"/>
          <w:spacing w:val="4"/>
          <w:sz w:val="18"/>
          <w:szCs w:val="18"/>
          <w:lang w:val="uk-UA"/>
        </w:rPr>
        <w:t>Поточний рахунок</w:t>
      </w:r>
      <w:r>
        <w:rPr>
          <w:color w:val="000000"/>
          <w:spacing w:val="4"/>
          <w:sz w:val="18"/>
          <w:szCs w:val="18"/>
          <w:lang w:val="uk-UA"/>
        </w:rPr>
        <w:br/>
      </w:r>
      <w:r>
        <w:rPr>
          <w:color w:val="000000"/>
          <w:spacing w:val="-2"/>
          <w:sz w:val="18"/>
          <w:szCs w:val="18"/>
          <w:lang w:val="uk-UA"/>
        </w:rPr>
        <w:t>(імпорт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2630"/>
        </w:tabs>
        <w:spacing w:line="216" w:lineRule="exact"/>
        <w:ind w:left="19" w:right="2016" w:firstLine="298"/>
      </w:pPr>
      <w:r>
        <w:rPr>
          <w:i/>
          <w:iCs/>
          <w:color w:val="000000"/>
          <w:spacing w:val="-2"/>
          <w:sz w:val="18"/>
          <w:szCs w:val="18"/>
          <w:lang w:val="uk-UA"/>
        </w:rPr>
        <w:t>Рахунок операцій із капіталом та фінансових операцій:</w:t>
      </w:r>
      <w:r>
        <w:rPr>
          <w:i/>
          <w:iCs/>
          <w:color w:val="000000"/>
          <w:spacing w:val="-2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(інші інвестиції, активи)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538"/>
        </w:tabs>
        <w:spacing w:before="144" w:line="230" w:lineRule="exact"/>
        <w:ind w:left="10" w:firstLine="302"/>
      </w:pPr>
      <w:r>
        <w:rPr>
          <w:color w:val="000000"/>
          <w:spacing w:val="-1"/>
          <w:sz w:val="18"/>
          <w:szCs w:val="18"/>
          <w:lang w:val="uk-UA"/>
        </w:rPr>
        <w:t>6.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11"/>
          <w:sz w:val="18"/>
          <w:szCs w:val="18"/>
          <w:lang w:val="uk-UA"/>
        </w:rPr>
        <w:t>Країна А імпортує товари (матеріальні активи ростуть), придбані в</w:t>
      </w:r>
      <w:r>
        <w:rPr>
          <w:color w:val="000000"/>
          <w:spacing w:val="11"/>
          <w:sz w:val="18"/>
          <w:szCs w:val="18"/>
          <w:lang w:val="uk-UA"/>
        </w:rPr>
        <w:br/>
      </w:r>
      <w:r>
        <w:rPr>
          <w:color w:val="000000"/>
          <w:spacing w:val="7"/>
          <w:sz w:val="18"/>
          <w:szCs w:val="18"/>
          <w:lang w:val="uk-UA"/>
        </w:rPr>
        <w:t>борг (збільшення пасивів):</w:t>
      </w:r>
    </w:p>
    <w:p w:rsidR="00617E81" w:rsidRDefault="00B75F5E">
      <w:pPr>
        <w:shd w:val="clear" w:color="auto" w:fill="FFFFFF"/>
        <w:tabs>
          <w:tab w:val="left" w:pos="1512"/>
        </w:tabs>
        <w:spacing w:before="14" w:line="230" w:lineRule="exact"/>
        <w:ind w:left="134"/>
        <w:jc w:val="center"/>
      </w:pPr>
      <w:r>
        <w:rPr>
          <w:color w:val="000000"/>
          <w:spacing w:val="-3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1"/>
          <w:sz w:val="18"/>
          <w:szCs w:val="18"/>
          <w:lang w:val="uk-UA"/>
        </w:rPr>
        <w:t>Дебет</w:t>
      </w:r>
    </w:p>
    <w:p w:rsidR="00617E81" w:rsidRDefault="00B75F5E">
      <w:pPr>
        <w:shd w:val="clear" w:color="auto" w:fill="FFFFFF"/>
        <w:tabs>
          <w:tab w:val="left" w:pos="3950"/>
        </w:tabs>
        <w:spacing w:line="216" w:lineRule="exact"/>
        <w:ind w:left="5" w:right="80"/>
      </w:pPr>
      <w:r>
        <w:rPr>
          <w:color w:val="000000"/>
          <w:spacing w:val="4"/>
          <w:sz w:val="18"/>
          <w:szCs w:val="18"/>
          <w:lang w:val="uk-UA"/>
        </w:rPr>
        <w:t>Поточний рахунок</w:t>
      </w:r>
      <w:r>
        <w:rPr>
          <w:color w:val="000000"/>
          <w:spacing w:val="4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(імпорт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11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2616"/>
        </w:tabs>
        <w:spacing w:line="216" w:lineRule="exact"/>
        <w:ind w:right="2016" w:firstLine="288"/>
      </w:pPr>
      <w:r>
        <w:rPr>
          <w:i/>
          <w:iCs/>
          <w:color w:val="000000"/>
          <w:spacing w:val="-2"/>
          <w:sz w:val="18"/>
          <w:szCs w:val="18"/>
          <w:lang w:val="uk-UA"/>
        </w:rPr>
        <w:t>Рахунок операцій із капіталом та фінансових операцій:</w:t>
      </w:r>
      <w:r>
        <w:rPr>
          <w:i/>
          <w:iCs/>
          <w:color w:val="000000"/>
          <w:spacing w:val="-2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(інші інвестиції, пасиви)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10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610"/>
        </w:tabs>
        <w:spacing w:line="192" w:lineRule="exact"/>
        <w:ind w:left="110" w:firstLine="307"/>
      </w:pPr>
      <w:r>
        <w:rPr>
          <w:color w:val="000000"/>
          <w:spacing w:val="-10"/>
          <w:lang w:val="uk-UA"/>
        </w:rPr>
        <w:t>7.</w:t>
      </w:r>
      <w:r>
        <w:rPr>
          <w:color w:val="000000"/>
          <w:lang w:val="uk-UA"/>
        </w:rPr>
        <w:tab/>
        <w:t>Країна А оформляє державний борг з країною В (в іноземній валюті,</w:t>
      </w:r>
      <w:r>
        <w:rPr>
          <w:color w:val="000000"/>
          <w:lang w:val="uk-UA"/>
        </w:rPr>
        <w:br/>
      </w:r>
      <w:r>
        <w:rPr>
          <w:color w:val="000000"/>
          <w:spacing w:val="3"/>
          <w:lang w:val="uk-UA"/>
        </w:rPr>
        <w:t>у валюті країни В). Сума боргу зараховується на кореспондентський ра</w:t>
      </w:r>
      <w:r>
        <w:rPr>
          <w:color w:val="000000"/>
          <w:spacing w:val="3"/>
          <w:lang w:val="uk-UA"/>
        </w:rPr>
        <w:softHyphen/>
      </w:r>
      <w:r>
        <w:rPr>
          <w:color w:val="000000"/>
          <w:spacing w:val="3"/>
          <w:lang w:val="uk-UA"/>
        </w:rPr>
        <w:br/>
      </w:r>
      <w:r>
        <w:rPr>
          <w:color w:val="000000"/>
          <w:spacing w:val="-2"/>
          <w:lang w:val="uk-UA"/>
        </w:rPr>
        <w:t>хунок комерційного банку країни А, відкритий у банку країни В:</w:t>
      </w:r>
    </w:p>
    <w:p w:rsidR="00617E81" w:rsidRDefault="00B75F5E">
      <w:pPr>
        <w:shd w:val="clear" w:color="auto" w:fill="FFFFFF"/>
        <w:tabs>
          <w:tab w:val="left" w:pos="3970"/>
        </w:tabs>
        <w:spacing w:before="48" w:line="206" w:lineRule="exact"/>
        <w:ind w:left="2587"/>
      </w:pPr>
      <w:r>
        <w:rPr>
          <w:color w:val="000000"/>
          <w:spacing w:val="-13"/>
          <w:lang w:val="uk-UA"/>
        </w:rPr>
        <w:t>Кредит</w:t>
      </w:r>
      <w:r>
        <w:rPr>
          <w:color w:val="000000"/>
          <w:lang w:val="uk-UA"/>
        </w:rPr>
        <w:tab/>
      </w:r>
      <w:r>
        <w:rPr>
          <w:color w:val="000000"/>
          <w:spacing w:val="-11"/>
          <w:lang w:val="uk-UA"/>
        </w:rPr>
        <w:t>Дебет</w:t>
      </w:r>
    </w:p>
    <w:p w:rsidR="00617E81" w:rsidRDefault="00B75F5E">
      <w:pPr>
        <w:shd w:val="clear" w:color="auto" w:fill="FFFFFF"/>
        <w:tabs>
          <w:tab w:val="left" w:pos="2741"/>
        </w:tabs>
        <w:spacing w:line="206" w:lineRule="exact"/>
        <w:ind w:left="125" w:right="1536" w:firstLine="293"/>
      </w:pPr>
      <w:r>
        <w:rPr>
          <w:i/>
          <w:iCs/>
          <w:color w:val="000000"/>
          <w:spacing w:val="-2"/>
          <w:sz w:val="18"/>
          <w:szCs w:val="18"/>
          <w:lang w:val="uk-UA"/>
        </w:rPr>
        <w:t>Рахунок операцій із капіталом та фінансових операцій:</w:t>
      </w:r>
      <w:r>
        <w:rPr>
          <w:i/>
          <w:iCs/>
          <w:color w:val="000000"/>
          <w:spacing w:val="-2"/>
          <w:sz w:val="18"/>
          <w:szCs w:val="18"/>
          <w:lang w:val="uk-UA"/>
        </w:rPr>
        <w:br/>
      </w:r>
      <w:r>
        <w:rPr>
          <w:color w:val="000000"/>
          <w:spacing w:val="-1"/>
          <w:sz w:val="18"/>
          <w:szCs w:val="18"/>
          <w:lang w:val="uk-UA"/>
        </w:rPr>
        <w:t>Інші інвестиції, пасиви</w:t>
      </w:r>
      <w:r>
        <w:rPr>
          <w:color w:val="000000"/>
          <w:spacing w:val="-1"/>
          <w:sz w:val="18"/>
          <w:szCs w:val="18"/>
          <w:lang w:val="uk-UA"/>
        </w:rPr>
        <w:br/>
      </w:r>
      <w:r>
        <w:rPr>
          <w:color w:val="000000"/>
          <w:sz w:val="18"/>
          <w:szCs w:val="18"/>
          <w:lang w:val="uk-UA"/>
        </w:rPr>
        <w:t>(боргові зобов'язання</w:t>
      </w:r>
      <w:r>
        <w:rPr>
          <w:color w:val="000000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перед країною 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8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4070"/>
        </w:tabs>
        <w:spacing w:line="206" w:lineRule="exact"/>
        <w:ind w:left="120" w:right="2285"/>
        <w:jc w:val="both"/>
      </w:pPr>
      <w:r>
        <w:rPr>
          <w:color w:val="000000"/>
          <w:spacing w:val="-1"/>
          <w:sz w:val="18"/>
          <w:szCs w:val="18"/>
          <w:lang w:val="uk-UA"/>
        </w:rPr>
        <w:t>Інші інвестиції, активи</w:t>
      </w:r>
      <w:r>
        <w:rPr>
          <w:color w:val="000000"/>
          <w:spacing w:val="-1"/>
          <w:sz w:val="18"/>
          <w:szCs w:val="18"/>
          <w:lang w:val="uk-UA"/>
        </w:rPr>
        <w:br/>
        <w:t>(на кореспондентських</w:t>
      </w:r>
      <w:r>
        <w:rPr>
          <w:color w:val="000000"/>
          <w:spacing w:val="-1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рахунках у країні 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9"/>
          <w:sz w:val="18"/>
          <w:szCs w:val="18"/>
          <w:lang w:val="uk-UA"/>
        </w:rPr>
        <w:t>100</w:t>
      </w:r>
    </w:p>
    <w:p w:rsidR="00617E81" w:rsidRDefault="00B75F5E">
      <w:pPr>
        <w:shd w:val="clear" w:color="auto" w:fill="FFFFFF"/>
        <w:tabs>
          <w:tab w:val="left" w:pos="610"/>
        </w:tabs>
        <w:spacing w:before="53" w:line="202" w:lineRule="exact"/>
        <w:ind w:left="110" w:firstLine="307"/>
        <w:rPr>
          <w:lang w:val="uk-UA"/>
        </w:rPr>
      </w:pPr>
      <w:r>
        <w:rPr>
          <w:color w:val="000000"/>
          <w:spacing w:val="-8"/>
          <w:sz w:val="18"/>
          <w:szCs w:val="18"/>
          <w:lang w:val="uk-UA"/>
        </w:rPr>
        <w:t>8.</w:t>
      </w:r>
      <w:r>
        <w:rPr>
          <w:color w:val="000000"/>
          <w:sz w:val="18"/>
          <w:szCs w:val="18"/>
          <w:lang w:val="uk-UA"/>
        </w:rPr>
        <w:tab/>
        <w:t>Підприємство в країні А, 50 % капіталу якого володіє підприємство — рези</w:t>
      </w:r>
      <w:r>
        <w:rPr>
          <w:color w:val="000000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br/>
      </w:r>
      <w:r>
        <w:rPr>
          <w:color w:val="000000"/>
          <w:spacing w:val="3"/>
          <w:sz w:val="18"/>
          <w:szCs w:val="18"/>
          <w:lang w:val="uk-UA"/>
        </w:rPr>
        <w:t>дент країни В, отримує від свого прямого інвестора технологічне обладнання на</w:t>
      </w:r>
      <w:r>
        <w:rPr>
          <w:color w:val="000000"/>
          <w:spacing w:val="3"/>
          <w:sz w:val="18"/>
          <w:szCs w:val="18"/>
          <w:lang w:val="uk-UA"/>
        </w:rPr>
        <w:br/>
      </w:r>
      <w:r>
        <w:rPr>
          <w:color w:val="000000"/>
          <w:spacing w:val="-2"/>
          <w:sz w:val="18"/>
          <w:szCs w:val="18"/>
          <w:lang w:val="uk-UA"/>
        </w:rPr>
        <w:t>суму 20 млн дол. США:</w:t>
      </w:r>
    </w:p>
    <w:p w:rsidR="00617E81" w:rsidRDefault="00B75F5E">
      <w:pPr>
        <w:shd w:val="clear" w:color="auto" w:fill="FFFFFF"/>
        <w:tabs>
          <w:tab w:val="left" w:pos="3950"/>
        </w:tabs>
        <w:spacing w:line="202" w:lineRule="exact"/>
        <w:ind w:left="2573"/>
        <w:rPr>
          <w:lang w:val="uk-UA"/>
        </w:rPr>
      </w:pPr>
      <w:r>
        <w:rPr>
          <w:color w:val="000000"/>
          <w:spacing w:val="-2"/>
          <w:sz w:val="18"/>
          <w:szCs w:val="18"/>
          <w:lang w:val="uk-UA"/>
        </w:rPr>
        <w:t>Кредит</w:t>
      </w:r>
      <w:r>
        <w:rPr>
          <w:color w:val="000000"/>
          <w:sz w:val="18"/>
          <w:szCs w:val="18"/>
          <w:lang w:val="uk-UA"/>
        </w:rPr>
        <w:tab/>
        <w:t>Дебет</w:t>
      </w:r>
    </w:p>
    <w:p w:rsidR="00617E81" w:rsidRDefault="00B75F5E">
      <w:pPr>
        <w:shd w:val="clear" w:color="auto" w:fill="FFFFFF"/>
        <w:tabs>
          <w:tab w:val="left" w:pos="4085"/>
        </w:tabs>
        <w:spacing w:before="14" w:line="202" w:lineRule="exact"/>
        <w:ind w:left="110" w:right="2304"/>
        <w:rPr>
          <w:lang w:val="uk-UA"/>
        </w:rPr>
      </w:pPr>
      <w:r>
        <w:rPr>
          <w:color w:val="000000"/>
          <w:spacing w:val="4"/>
          <w:sz w:val="18"/>
          <w:szCs w:val="18"/>
          <w:lang w:val="uk-UA"/>
        </w:rPr>
        <w:t>Поточний рахунок</w:t>
      </w:r>
      <w:r>
        <w:rPr>
          <w:color w:val="000000"/>
          <w:spacing w:val="4"/>
          <w:sz w:val="18"/>
          <w:szCs w:val="18"/>
          <w:lang w:val="uk-UA"/>
        </w:rPr>
        <w:br/>
      </w:r>
      <w:r>
        <w:rPr>
          <w:color w:val="000000"/>
          <w:spacing w:val="-2"/>
          <w:sz w:val="18"/>
          <w:szCs w:val="18"/>
          <w:lang w:val="uk-UA"/>
        </w:rPr>
        <w:t>(імпорт товарів)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5"/>
          <w:sz w:val="18"/>
          <w:szCs w:val="18"/>
          <w:lang w:val="uk-UA"/>
        </w:rPr>
        <w:t>20</w:t>
      </w:r>
    </w:p>
    <w:p w:rsidR="00617E81" w:rsidRDefault="00B75F5E">
      <w:pPr>
        <w:shd w:val="clear" w:color="auto" w:fill="FFFFFF"/>
        <w:tabs>
          <w:tab w:val="left" w:pos="2746"/>
        </w:tabs>
        <w:spacing w:before="5" w:line="202" w:lineRule="exact"/>
        <w:ind w:left="106" w:right="1536" w:firstLine="293"/>
        <w:rPr>
          <w:lang w:val="uk-UA"/>
        </w:rPr>
      </w:pPr>
      <w:r>
        <w:rPr>
          <w:i/>
          <w:iCs/>
          <w:color w:val="000000"/>
          <w:spacing w:val="-1"/>
          <w:sz w:val="18"/>
          <w:szCs w:val="18"/>
          <w:lang w:val="uk-UA"/>
        </w:rPr>
        <w:t>Рахунок операцій із капіталом та фінансовій операцій:</w:t>
      </w:r>
      <w:r>
        <w:rPr>
          <w:i/>
          <w:iCs/>
          <w:color w:val="000000"/>
          <w:spacing w:val="-1"/>
          <w:sz w:val="18"/>
          <w:szCs w:val="18"/>
          <w:lang w:val="uk-UA"/>
        </w:rPr>
        <w:br/>
      </w:r>
      <w:r>
        <w:rPr>
          <w:color w:val="000000"/>
          <w:spacing w:val="-1"/>
          <w:sz w:val="18"/>
          <w:szCs w:val="18"/>
          <w:lang w:val="uk-UA"/>
        </w:rPr>
        <w:t>(прямі інвестиції в</w:t>
      </w:r>
      <w:r>
        <w:rPr>
          <w:color w:val="000000"/>
          <w:spacing w:val="-1"/>
          <w:sz w:val="18"/>
          <w:szCs w:val="18"/>
          <w:lang w:val="uk-UA"/>
        </w:rPr>
        <w:br/>
      </w:r>
      <w:r>
        <w:rPr>
          <w:color w:val="000000"/>
          <w:spacing w:val="-3"/>
          <w:sz w:val="18"/>
          <w:szCs w:val="18"/>
          <w:lang w:val="uk-UA"/>
        </w:rPr>
        <w:t>економіку країни А)</w:t>
      </w:r>
      <w:r>
        <w:rPr>
          <w:color w:val="000000"/>
          <w:sz w:val="18"/>
          <w:szCs w:val="18"/>
          <w:lang w:val="uk-UA"/>
        </w:rPr>
        <w:tab/>
      </w:r>
      <w:r>
        <w:rPr>
          <w:color w:val="000000"/>
          <w:spacing w:val="-4"/>
          <w:sz w:val="18"/>
          <w:szCs w:val="18"/>
          <w:lang w:val="uk-UA"/>
        </w:rPr>
        <w:t>20</w:t>
      </w:r>
    </w:p>
    <w:p w:rsidR="00617E81" w:rsidRDefault="00B75F5E">
      <w:pPr>
        <w:shd w:val="clear" w:color="auto" w:fill="FFFFFF"/>
        <w:spacing w:before="120" w:line="197" w:lineRule="exact"/>
        <w:ind w:left="86" w:right="48" w:firstLine="298"/>
        <w:jc w:val="both"/>
        <w:rPr>
          <w:lang w:val="uk-UA"/>
        </w:rPr>
      </w:pPr>
      <w:r>
        <w:rPr>
          <w:color w:val="000000"/>
          <w:spacing w:val="-6"/>
          <w:sz w:val="22"/>
          <w:szCs w:val="22"/>
          <w:lang w:val="uk-UA"/>
        </w:rPr>
        <w:t>Отже, стаття поточного рахунку «Товари» балансується зі статтями: а) валюта та депозити (при здійсненні готівкових або безготівкових роз</w:t>
      </w:r>
      <w:r>
        <w:rPr>
          <w:color w:val="000000"/>
          <w:spacing w:val="-6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рахунків), б) короткострокові кредити (в разі передоплати або розра</w:t>
      </w:r>
      <w:r>
        <w:rPr>
          <w:color w:val="000000"/>
          <w:spacing w:val="-3"/>
          <w:sz w:val="22"/>
          <w:szCs w:val="22"/>
          <w:lang w:val="uk-UA"/>
        </w:rPr>
        <w:softHyphen/>
        <w:t>хунків за акредитивами), в) середньострокові та довгострокові креди</w:t>
      </w:r>
      <w:r>
        <w:rPr>
          <w:color w:val="000000"/>
          <w:spacing w:val="-3"/>
          <w:sz w:val="22"/>
          <w:szCs w:val="22"/>
          <w:lang w:val="uk-UA"/>
        </w:rPr>
        <w:softHyphen/>
        <w:t xml:space="preserve">ти (при отриманні товарів у рахунок торговельних кредитів цих видів та в рахунок державного боргу), г) товари, протилежна сторона (якщо </w:t>
      </w:r>
      <w:r>
        <w:rPr>
          <w:color w:val="000000"/>
          <w:spacing w:val="-1"/>
          <w:sz w:val="22"/>
          <w:szCs w:val="22"/>
          <w:lang w:val="uk-UA"/>
        </w:rPr>
        <w:t xml:space="preserve">здійснюється бартерна операція), д) інвестиції, прямі чи портфельні, </w:t>
      </w:r>
      <w:r>
        <w:rPr>
          <w:color w:val="000000"/>
          <w:spacing w:val="5"/>
          <w:sz w:val="22"/>
          <w:szCs w:val="22"/>
          <w:lang w:val="uk-UA"/>
        </w:rPr>
        <w:t xml:space="preserve">у разі перетину кордону товарів, які належать до інвестиційних, </w:t>
      </w:r>
      <w:r>
        <w:rPr>
          <w:color w:val="000000"/>
          <w:spacing w:val="-3"/>
          <w:sz w:val="22"/>
          <w:szCs w:val="22"/>
          <w:lang w:val="uk-UA"/>
        </w:rPr>
        <w:t>є) трансферти, коли товари одержані безплатно, в дарунок (рис. 9.1).</w:t>
      </w:r>
    </w:p>
    <w:p w:rsidR="00617E81" w:rsidRDefault="00C91167">
      <w:pPr>
        <w:spacing w:before="110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pt;height:118.5pt">
            <v:imagedata r:id="rId5" o:title=""/>
          </v:shape>
        </w:pict>
      </w:r>
    </w:p>
    <w:p w:rsidR="00617E81" w:rsidRDefault="00B75F5E">
      <w:pPr>
        <w:shd w:val="clear" w:color="auto" w:fill="FFFFFF"/>
        <w:spacing w:before="77"/>
        <w:ind w:right="62"/>
        <w:jc w:val="center"/>
      </w:pPr>
      <w:r>
        <w:rPr>
          <w:color w:val="000000"/>
          <w:spacing w:val="5"/>
          <w:sz w:val="16"/>
          <w:szCs w:val="16"/>
          <w:lang w:val="uk-UA"/>
        </w:rPr>
        <w:t>Рис. 9.1</w:t>
      </w:r>
    </w:p>
    <w:p w:rsidR="00617E81" w:rsidRDefault="00B75F5E">
      <w:pPr>
        <w:shd w:val="clear" w:color="auto" w:fill="FFFFFF"/>
        <w:spacing w:before="24" w:line="158" w:lineRule="exact"/>
        <w:ind w:left="62" w:right="72" w:firstLine="312"/>
        <w:jc w:val="both"/>
        <w:rPr>
          <w:lang w:val="uk-UA"/>
        </w:rPr>
      </w:pPr>
      <w:r>
        <w:rPr>
          <w:color w:val="000000"/>
          <w:sz w:val="16"/>
          <w:szCs w:val="16"/>
          <w:lang w:val="uk-UA"/>
        </w:rPr>
        <w:t>1. Надходження (сплата) валютних коштів. 2. Бартер. 3. Зовнішньоторговельні коротко</w:t>
      </w:r>
      <w:r>
        <w:rPr>
          <w:color w:val="000000"/>
          <w:sz w:val="16"/>
          <w:szCs w:val="16"/>
          <w:lang w:val="uk-UA"/>
        </w:rPr>
        <w:softHyphen/>
        <w:t>строкові кредити. 4. Довгострокові кредити. 5. Втеча капіталу. 6. Зростання дебіторської за</w:t>
      </w:r>
      <w:r>
        <w:rPr>
          <w:color w:val="000000"/>
          <w:sz w:val="16"/>
          <w:szCs w:val="16"/>
          <w:lang w:val="uk-UA"/>
        </w:rPr>
        <w:softHyphen/>
        <w:t xml:space="preserve">боргованості підприємств. 7. Зростання кредиторської заборгованості підприємств. 8. Прямі </w:t>
      </w:r>
      <w:r>
        <w:rPr>
          <w:color w:val="000000"/>
          <w:spacing w:val="-1"/>
          <w:sz w:val="16"/>
          <w:szCs w:val="16"/>
          <w:lang w:val="uk-UA"/>
        </w:rPr>
        <w:t xml:space="preserve">інвестиції. 9. Вартість транзиту газу через територію України (яка врахована в оплату імпорту </w:t>
      </w:r>
      <w:r>
        <w:rPr>
          <w:color w:val="000000"/>
          <w:sz w:val="16"/>
          <w:szCs w:val="16"/>
          <w:lang w:val="uk-UA"/>
        </w:rPr>
        <w:t>газу з Росії). 10 Гуманітарна допомога.</w:t>
      </w:r>
    </w:p>
    <w:p w:rsidR="00617E81" w:rsidRDefault="00B75F5E">
      <w:pPr>
        <w:shd w:val="clear" w:color="auto" w:fill="FFFFFF"/>
        <w:spacing w:line="211" w:lineRule="exact"/>
        <w:ind w:left="139" w:right="14" w:firstLine="298"/>
        <w:jc w:val="both"/>
      </w:pPr>
      <w:r>
        <w:rPr>
          <w:color w:val="000000"/>
          <w:spacing w:val="-3"/>
          <w:sz w:val="22"/>
          <w:szCs w:val="22"/>
          <w:lang w:val="uk-UA"/>
        </w:rPr>
        <w:t>Оскільки для складання платіжного балансу використовується ба</w:t>
      </w:r>
      <w:r>
        <w:rPr>
          <w:color w:val="000000"/>
          <w:spacing w:val="-3"/>
          <w:sz w:val="22"/>
          <w:szCs w:val="22"/>
          <w:lang w:val="uk-UA"/>
        </w:rPr>
        <w:softHyphen/>
        <w:t>гато альтернативних інформаційних джерел, поточний рахунок та ра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хунок операцій із капіталом і фінансових операцій не балансуються </w:t>
      </w:r>
      <w:r>
        <w:rPr>
          <w:color w:val="000000"/>
          <w:spacing w:val="-3"/>
          <w:sz w:val="22"/>
          <w:szCs w:val="22"/>
          <w:lang w:val="uk-UA"/>
        </w:rPr>
        <w:t>між собою, тобто сума всіх операцій не дорівнює нулю. У цьому разі для того, щоб збалансувати рахунки, у структуру платіжного балансу вводиться спеціальний рядок «Помилки та пропуски», що дорівнює розміру кредитового або дебетового сальдо із зворотним знаком.</w:t>
      </w:r>
    </w:p>
    <w:p w:rsidR="00617E81" w:rsidRDefault="00B75F5E">
      <w:pPr>
        <w:pStyle w:val="2"/>
      </w:pPr>
      <w:bookmarkStart w:id="8" w:name="_Toc111356608"/>
      <w:bookmarkStart w:id="9" w:name="_Toc111356689"/>
      <w:r>
        <w:rPr>
          <w:lang w:val="uk-UA"/>
        </w:rPr>
        <w:t xml:space="preserve">9.4. ІНТЕГРОВАНА ІНФОРМАЦІЙНА </w:t>
      </w:r>
      <w:r>
        <w:rPr>
          <w:spacing w:val="-3"/>
          <w:lang w:val="uk-UA"/>
        </w:rPr>
        <w:t>СИСТЕМА ПЛАТІЖНОГО БАЛАНСУ</w:t>
      </w:r>
      <w:bookmarkEnd w:id="8"/>
      <w:bookmarkEnd w:id="9"/>
    </w:p>
    <w:p w:rsidR="00617E81" w:rsidRDefault="00B75F5E">
      <w:pPr>
        <w:shd w:val="clear" w:color="auto" w:fill="FFFFFF"/>
        <w:spacing w:before="278" w:line="216" w:lineRule="exact"/>
        <w:ind w:left="62" w:firstLine="293"/>
        <w:jc w:val="both"/>
        <w:rPr>
          <w:lang w:val="uk-UA"/>
        </w:rPr>
      </w:pPr>
      <w:r>
        <w:rPr>
          <w:color w:val="000000"/>
          <w:spacing w:val="-5"/>
          <w:sz w:val="22"/>
          <w:szCs w:val="22"/>
          <w:lang w:val="uk-UA"/>
        </w:rPr>
        <w:t xml:space="preserve">У міжнародній практиці існує кілька підходів до формування інфор- </w:t>
      </w:r>
      <w:r>
        <w:rPr>
          <w:color w:val="000000"/>
          <w:spacing w:val="-4"/>
          <w:sz w:val="22"/>
          <w:szCs w:val="22"/>
          <w:lang w:val="uk-UA"/>
        </w:rPr>
        <w:t>маційної бази платіжного балансу. Більшість країн, що розвиваються, Африки і Північної Америки з певними валютними обмеженнями ви</w:t>
      </w:r>
      <w:r>
        <w:rPr>
          <w:color w:val="000000"/>
          <w:spacing w:val="-4"/>
          <w:sz w:val="22"/>
          <w:szCs w:val="22"/>
          <w:lang w:val="uk-UA"/>
        </w:rPr>
        <w:softHyphen/>
      </w:r>
      <w:r>
        <w:rPr>
          <w:color w:val="000000"/>
          <w:spacing w:val="-5"/>
          <w:sz w:val="22"/>
          <w:szCs w:val="22"/>
          <w:lang w:val="uk-UA"/>
        </w:rPr>
        <w:t>користовують систему обліку операцій в іноземній валюті. Суть її поля</w:t>
      </w:r>
      <w:r>
        <w:rPr>
          <w:color w:val="000000"/>
          <w:spacing w:val="-5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 xml:space="preserve">гає в обліку реального руху іноземної валюти між даною країною та </w:t>
      </w:r>
      <w:r>
        <w:rPr>
          <w:color w:val="000000"/>
          <w:spacing w:val="-5"/>
          <w:sz w:val="22"/>
          <w:szCs w:val="22"/>
          <w:lang w:val="uk-UA"/>
        </w:rPr>
        <w:t>іншими державами, який відбувається через національну банківську си</w:t>
      </w:r>
      <w:r>
        <w:rPr>
          <w:color w:val="000000"/>
          <w:spacing w:val="-5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 xml:space="preserve">стему і через інші організації, що мають право здійснювати валютні </w:t>
      </w:r>
      <w:r>
        <w:rPr>
          <w:color w:val="000000"/>
          <w:spacing w:val="-5"/>
          <w:sz w:val="22"/>
          <w:szCs w:val="22"/>
          <w:lang w:val="uk-UA"/>
        </w:rPr>
        <w:t>операції. З погляду можливості застосування цієї інформації для скла</w:t>
      </w:r>
      <w:r>
        <w:rPr>
          <w:color w:val="000000"/>
          <w:spacing w:val="-5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 xml:space="preserve">дання платіжного балансу система має ряд недоліків. Головним із них є </w:t>
      </w:r>
      <w:r>
        <w:rPr>
          <w:color w:val="000000"/>
          <w:spacing w:val="-5"/>
          <w:sz w:val="22"/>
          <w:szCs w:val="22"/>
          <w:lang w:val="uk-UA"/>
        </w:rPr>
        <w:t xml:space="preserve">відсутність у ній критерію резидентності, через що виникають значні </w:t>
      </w:r>
      <w:r>
        <w:rPr>
          <w:color w:val="000000"/>
          <w:spacing w:val="-4"/>
          <w:sz w:val="22"/>
          <w:szCs w:val="22"/>
          <w:lang w:val="uk-UA"/>
        </w:rPr>
        <w:t>розбіжності між операціями платіжного балансу і рухом іноземної ва</w:t>
      </w:r>
      <w:r>
        <w:rPr>
          <w:color w:val="000000"/>
          <w:spacing w:val="-4"/>
          <w:sz w:val="22"/>
          <w:szCs w:val="22"/>
          <w:lang w:val="uk-UA"/>
        </w:rPr>
        <w:softHyphen/>
        <w:t>люти. Наприклад, операції між резидентами в іноземній валюті вклю</w:t>
      </w:r>
      <w:r>
        <w:rPr>
          <w:color w:val="000000"/>
          <w:spacing w:val="-4"/>
          <w:sz w:val="22"/>
          <w:szCs w:val="22"/>
          <w:lang w:val="uk-UA"/>
        </w:rPr>
        <w:softHyphen/>
        <w:t>чаються в рух іноземної валюти і не повинні відображатися у платіж</w:t>
      </w:r>
      <w:r>
        <w:rPr>
          <w:color w:val="000000"/>
          <w:spacing w:val="-4"/>
          <w:sz w:val="22"/>
          <w:szCs w:val="22"/>
          <w:lang w:val="uk-UA"/>
        </w:rPr>
        <w:softHyphen/>
        <w:t>ному балансі, а операції без фактичного руху іноземної валюти, скажі</w:t>
      </w:r>
      <w:r>
        <w:rPr>
          <w:color w:val="000000"/>
          <w:spacing w:val="-4"/>
          <w:sz w:val="22"/>
          <w:szCs w:val="22"/>
          <w:lang w:val="uk-UA"/>
        </w:rPr>
        <w:softHyphen/>
        <w:t xml:space="preserve">мо, такі як експорт або імпорт товарів у кредит, бартерні торговельні </w:t>
      </w:r>
      <w:r>
        <w:rPr>
          <w:color w:val="000000"/>
          <w:spacing w:val="-5"/>
          <w:sz w:val="22"/>
          <w:szCs w:val="22"/>
          <w:lang w:val="uk-UA"/>
        </w:rPr>
        <w:t>операції і трансферти, не відображаються в русі іноземної валюти.</w:t>
      </w:r>
    </w:p>
    <w:p w:rsidR="00617E81" w:rsidRDefault="00B75F5E">
      <w:pPr>
        <w:shd w:val="clear" w:color="auto" w:fill="FFFFFF"/>
        <w:spacing w:line="216" w:lineRule="exact"/>
        <w:ind w:left="43" w:right="110" w:firstLine="293"/>
        <w:jc w:val="both"/>
        <w:rPr>
          <w:lang w:val="uk-UA"/>
        </w:rPr>
      </w:pPr>
      <w:r>
        <w:rPr>
          <w:color w:val="000000"/>
          <w:spacing w:val="-6"/>
          <w:sz w:val="22"/>
          <w:szCs w:val="22"/>
          <w:lang w:val="uk-UA"/>
        </w:rPr>
        <w:t>Чимало країн, зокрема Австралія, Англія, Росія, використовують си</w:t>
      </w:r>
      <w:r>
        <w:rPr>
          <w:color w:val="000000"/>
          <w:spacing w:val="-6"/>
          <w:sz w:val="22"/>
          <w:szCs w:val="22"/>
          <w:lang w:val="uk-UA"/>
        </w:rPr>
        <w:softHyphen/>
      </w:r>
      <w:r>
        <w:rPr>
          <w:color w:val="000000"/>
          <w:spacing w:val="-5"/>
          <w:sz w:val="22"/>
          <w:szCs w:val="22"/>
          <w:lang w:val="uk-UA"/>
        </w:rPr>
        <w:t xml:space="preserve">стему збирання інформації на базі статистичних обстежень. Недоліком </w:t>
      </w:r>
      <w:r>
        <w:rPr>
          <w:color w:val="000000"/>
          <w:spacing w:val="-4"/>
          <w:sz w:val="22"/>
          <w:szCs w:val="22"/>
          <w:lang w:val="uk-UA"/>
        </w:rPr>
        <w:t>цієї системи є громіздкість, адже опитувальники займають в окремих випадках десятки сторінок, що ускладнює роботу агентів зовнішньо</w:t>
      </w:r>
      <w:r>
        <w:rPr>
          <w:color w:val="000000"/>
          <w:spacing w:val="-4"/>
          <w:sz w:val="22"/>
          <w:szCs w:val="22"/>
          <w:lang w:val="uk-UA"/>
        </w:rPr>
        <w:softHyphen/>
      </w:r>
      <w:r>
        <w:rPr>
          <w:color w:val="000000"/>
          <w:spacing w:val="-6"/>
          <w:sz w:val="22"/>
          <w:szCs w:val="22"/>
          <w:lang w:val="uk-UA"/>
        </w:rPr>
        <w:t xml:space="preserve">економічної діяльності, а також не дає можливості зробити деталізовані </w:t>
      </w:r>
      <w:r>
        <w:rPr>
          <w:color w:val="000000"/>
          <w:spacing w:val="-7"/>
          <w:sz w:val="22"/>
          <w:szCs w:val="22"/>
          <w:lang w:val="uk-UA"/>
        </w:rPr>
        <w:t>інформаційні «розтини», наприклад, валютної структури балансу тощо.</w:t>
      </w:r>
    </w:p>
    <w:p w:rsidR="00617E81" w:rsidRDefault="00B75F5E">
      <w:pPr>
        <w:shd w:val="clear" w:color="auto" w:fill="FFFFFF"/>
        <w:spacing w:line="216" w:lineRule="exact"/>
        <w:ind w:left="29" w:right="139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>В основу інтегрованої системи збирання інформації, яка застосо</w:t>
      </w:r>
      <w:r>
        <w:rPr>
          <w:color w:val="000000"/>
          <w:spacing w:val="-1"/>
          <w:sz w:val="22"/>
          <w:szCs w:val="22"/>
          <w:lang w:val="uk-UA"/>
        </w:rPr>
        <w:softHyphen/>
        <w:t>вується в більшості європейських країн та в Канаді, покладено бан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ківську звітність.</w:t>
      </w:r>
    </w:p>
    <w:p w:rsidR="00617E81" w:rsidRDefault="00B75F5E">
      <w:pPr>
        <w:shd w:val="clear" w:color="auto" w:fill="FFFFFF"/>
        <w:spacing w:line="216" w:lineRule="exact"/>
        <w:ind w:right="144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>Національний банк України, формуючи дані в структуру платіж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ного балансу, об'єднує банківську статистику з іншими допоміжни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ми інформаційними джерелами. Банківська звітність щомісячно по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стачає інформацію про рух валюти на кореспондентських рахунках </w:t>
      </w:r>
      <w:r>
        <w:rPr>
          <w:color w:val="000000"/>
          <w:spacing w:val="-1"/>
          <w:sz w:val="22"/>
          <w:szCs w:val="22"/>
          <w:lang w:val="uk-UA"/>
        </w:rPr>
        <w:t xml:space="preserve">у зарубіжних банках за операціями платіжного балансу, на рахунках </w:t>
      </w:r>
      <w:r>
        <w:rPr>
          <w:color w:val="000000"/>
          <w:spacing w:val="1"/>
          <w:sz w:val="22"/>
          <w:szCs w:val="22"/>
          <w:lang w:val="uk-UA"/>
        </w:rPr>
        <w:t xml:space="preserve">фізичних та юридичних осіб — резидентів України за кордоном та </w:t>
      </w:r>
      <w:r>
        <w:rPr>
          <w:color w:val="000000"/>
          <w:spacing w:val="2"/>
          <w:sz w:val="22"/>
          <w:szCs w:val="22"/>
          <w:lang w:val="uk-UA"/>
        </w:rPr>
        <w:t xml:space="preserve">на рахунках нерезидентів у національній валюті, інформацію про </w:t>
      </w:r>
      <w:r>
        <w:rPr>
          <w:color w:val="000000"/>
          <w:spacing w:val="-1"/>
          <w:sz w:val="22"/>
          <w:szCs w:val="22"/>
          <w:lang w:val="uk-UA"/>
        </w:rPr>
        <w:t>рух готівкової іноземної валюти.</w:t>
      </w:r>
    </w:p>
    <w:p w:rsidR="00617E81" w:rsidRDefault="00B75F5E">
      <w:pPr>
        <w:shd w:val="clear" w:color="auto" w:fill="FFFFFF"/>
        <w:spacing w:line="211" w:lineRule="exact"/>
        <w:ind w:left="130" w:firstLine="288"/>
        <w:jc w:val="both"/>
      </w:pPr>
      <w:r>
        <w:rPr>
          <w:color w:val="000000"/>
          <w:spacing w:val="-1"/>
          <w:sz w:val="22"/>
          <w:szCs w:val="22"/>
          <w:lang w:val="uk-UA"/>
        </w:rPr>
        <w:t>Для забезпечення НБУ такого роду даними кожний уповноваже</w:t>
      </w:r>
      <w:r>
        <w:rPr>
          <w:color w:val="000000"/>
          <w:spacing w:val="-1"/>
          <w:sz w:val="22"/>
          <w:szCs w:val="22"/>
          <w:lang w:val="uk-UA"/>
        </w:rPr>
        <w:softHyphen/>
        <w:t>ний банк (банк, який має право на проведення операцій із валютни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ми цінностями) звітує за формою, яка має такий вигляд (див. с. 304).</w:t>
      </w:r>
    </w:p>
    <w:p w:rsidR="00617E81" w:rsidRDefault="00B75F5E">
      <w:pPr>
        <w:shd w:val="clear" w:color="auto" w:fill="FFFFFF"/>
        <w:spacing w:line="211" w:lineRule="exact"/>
        <w:ind w:left="77" w:right="5" w:firstLine="298"/>
        <w:jc w:val="both"/>
      </w:pPr>
      <w:r>
        <w:rPr>
          <w:color w:val="000000"/>
          <w:sz w:val="22"/>
          <w:szCs w:val="22"/>
          <w:lang w:val="uk-UA"/>
        </w:rPr>
        <w:t xml:space="preserve">Для забезпечення глобальної автоматизованої перевірки якості </w:t>
      </w:r>
      <w:r>
        <w:rPr>
          <w:color w:val="000000"/>
          <w:spacing w:val="-1"/>
          <w:sz w:val="22"/>
          <w:szCs w:val="22"/>
          <w:lang w:val="uk-UA"/>
        </w:rPr>
        <w:t>даних в Україні організовано замкнену систему надходження інфор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мації, згідно з якою рух коштів на коррахунках в іноземних банках </w:t>
      </w:r>
      <w:r>
        <w:rPr>
          <w:color w:val="000000"/>
          <w:spacing w:val="-1"/>
          <w:sz w:val="22"/>
          <w:szCs w:val="22"/>
          <w:lang w:val="uk-UA"/>
        </w:rPr>
        <w:t>за статтями платіжного балансу зіставляється із залишками на поча</w:t>
      </w:r>
      <w:r>
        <w:rPr>
          <w:color w:val="000000"/>
          <w:spacing w:val="-1"/>
          <w:sz w:val="22"/>
          <w:szCs w:val="22"/>
          <w:lang w:val="uk-UA"/>
        </w:rPr>
        <w:softHyphen/>
        <w:t>ток та кінець періоду. Щомісячно, на 15-й день після звітного періо</w:t>
      </w:r>
      <w:r>
        <w:rPr>
          <w:color w:val="000000"/>
          <w:spacing w:val="-1"/>
          <w:sz w:val="22"/>
          <w:szCs w:val="22"/>
          <w:lang w:val="uk-UA"/>
        </w:rPr>
        <w:softHyphen/>
        <w:t>ду отримуються електронною поштою звіти комерційних банків про залишки та рух коштів за кожним відкритим коррахунком з інозем</w:t>
      </w:r>
      <w:r>
        <w:rPr>
          <w:color w:val="000000"/>
          <w:spacing w:val="-1"/>
          <w:sz w:val="22"/>
          <w:szCs w:val="22"/>
          <w:lang w:val="uk-UA"/>
        </w:rPr>
        <w:softHyphen/>
        <w:t>ним банком (як ностро, так і лоро) в оригінальній валюті з інформа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цією про рух коштів за статтями платіжного балансу та країнами — </w:t>
      </w:r>
      <w:r>
        <w:rPr>
          <w:color w:val="000000"/>
          <w:spacing w:val="-2"/>
          <w:sz w:val="22"/>
          <w:szCs w:val="22"/>
          <w:lang w:val="uk-UA"/>
        </w:rPr>
        <w:t xml:space="preserve">торговельними партнерами (приблизно 40 тис. агрегованих операцій </w:t>
      </w:r>
      <w:r>
        <w:rPr>
          <w:color w:val="000000"/>
          <w:sz w:val="22"/>
          <w:szCs w:val="22"/>
          <w:lang w:val="uk-UA"/>
        </w:rPr>
        <w:t xml:space="preserve">протягом місяця). Якщо лоро-рахунок банку-нерезидента відкритий </w:t>
      </w:r>
      <w:r>
        <w:rPr>
          <w:color w:val="000000"/>
          <w:spacing w:val="-1"/>
          <w:sz w:val="22"/>
          <w:szCs w:val="22"/>
          <w:lang w:val="uk-UA"/>
        </w:rPr>
        <w:t>у внутрішній валюті, операції на цьому рахунку також підлягають звітуванню. Для кожного кореспондентського рахунку банку запов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нюється окрема форма. Залежно від його характеру сальдо на поча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ток періоду записується у вимоги або зобов'язання банку. Так само </w:t>
      </w:r>
      <w:r>
        <w:rPr>
          <w:color w:val="000000"/>
          <w:spacing w:val="-1"/>
          <w:sz w:val="22"/>
          <w:szCs w:val="22"/>
          <w:lang w:val="uk-UA"/>
        </w:rPr>
        <w:t>заповнюється і сальдо на кінець періоду.</w:t>
      </w:r>
    </w:p>
    <w:p w:rsidR="00617E81" w:rsidRDefault="00B75F5E">
      <w:pPr>
        <w:shd w:val="clear" w:color="auto" w:fill="FFFFFF"/>
        <w:spacing w:line="211" w:lineRule="exact"/>
        <w:ind w:left="58" w:right="53" w:firstLine="298"/>
        <w:jc w:val="both"/>
      </w:pPr>
      <w:r>
        <w:rPr>
          <w:color w:val="000000"/>
          <w:spacing w:val="-3"/>
          <w:sz w:val="22"/>
          <w:szCs w:val="22"/>
          <w:lang w:val="uk-UA"/>
        </w:rPr>
        <w:t>Про рух коштів на кореспондентських рахунках інформація пода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ється за всіма операціями за кредитом та дебетом. Для кодування операцій згідно з класифікацією статей платіжного балансу банк ви</w:t>
      </w:r>
      <w:r>
        <w:rPr>
          <w:color w:val="000000"/>
          <w:spacing w:val="-2"/>
          <w:sz w:val="22"/>
          <w:szCs w:val="22"/>
          <w:lang w:val="uk-UA"/>
        </w:rPr>
        <w:softHyphen/>
        <w:t xml:space="preserve">користовує спеціальний перелік кодів. Дані відображаються таким </w:t>
      </w:r>
      <w:r>
        <w:rPr>
          <w:color w:val="000000"/>
          <w:spacing w:val="-3"/>
          <w:sz w:val="22"/>
          <w:szCs w:val="22"/>
          <w:lang w:val="uk-UA"/>
        </w:rPr>
        <w:t xml:space="preserve">чином: для ностро-рахунків — надходження коштів за кредитом, за </w:t>
      </w:r>
      <w:r>
        <w:rPr>
          <w:color w:val="000000"/>
          <w:spacing w:val="-2"/>
          <w:sz w:val="22"/>
          <w:szCs w:val="22"/>
          <w:lang w:val="uk-UA"/>
        </w:rPr>
        <w:t xml:space="preserve">дебетом — їх вибуття, для лоро-рахунків — навпаки: за кредитом — </w:t>
      </w:r>
      <w:r>
        <w:rPr>
          <w:color w:val="000000"/>
          <w:spacing w:val="-3"/>
          <w:sz w:val="22"/>
          <w:szCs w:val="22"/>
          <w:lang w:val="uk-UA"/>
        </w:rPr>
        <w:t>кошти сплачені (вибуття з рахунку), за дебетом — надходження кош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5"/>
          <w:sz w:val="22"/>
          <w:szCs w:val="22"/>
          <w:lang w:val="uk-UA"/>
        </w:rPr>
        <w:t>тів на рахунок. Наведемо приклад заповнення форми (у тис. рос. руб.).</w:t>
      </w:r>
    </w:p>
    <w:p w:rsidR="00617E81" w:rsidRDefault="00B75F5E">
      <w:pPr>
        <w:shd w:val="clear" w:color="auto" w:fill="FFFFFF"/>
        <w:spacing w:before="77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>Таблиця 9.1</w:t>
      </w:r>
    </w:p>
    <w:p w:rsidR="00617E81" w:rsidRDefault="00617E81">
      <w:pPr>
        <w:spacing w:after="10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931"/>
        <w:gridCol w:w="950"/>
        <w:gridCol w:w="960"/>
        <w:gridCol w:w="2611"/>
      </w:tblGrid>
      <w:tr w:rsidR="00617E81">
        <w:trPr>
          <w:trHeight w:hRule="exact" w:val="374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Код операції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Код країни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Кредит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Дебет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4"/>
            </w:pPr>
            <w:r>
              <w:rPr>
                <w:color w:val="000000"/>
                <w:spacing w:val="-1"/>
                <w:sz w:val="16"/>
                <w:szCs w:val="16"/>
                <w:lang w:val="uk-UA"/>
              </w:rPr>
              <w:t>Операція</w:t>
            </w:r>
          </w:p>
        </w:tc>
      </w:tr>
      <w:tr w:rsidR="00617E81">
        <w:trPr>
          <w:trHeight w:hRule="exact" w:val="27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142"/>
            </w:pPr>
            <w:r>
              <w:rPr>
                <w:color w:val="000000"/>
                <w:sz w:val="16"/>
                <w:szCs w:val="16"/>
                <w:lang w:val="uk-UA"/>
              </w:rPr>
              <w:t>5</w:t>
            </w:r>
          </w:p>
        </w:tc>
      </w:tr>
      <w:tr w:rsidR="00617E81">
        <w:trPr>
          <w:trHeight w:hRule="exact" w:val="33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18"/>
                <w:szCs w:val="18"/>
                <w:lang w:val="uk-UA"/>
              </w:rPr>
              <w:t>1221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643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40000,000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Експорт металу в Росію</w:t>
            </w:r>
          </w:p>
        </w:tc>
      </w:tr>
      <w:tr w:rsidR="00617E81">
        <w:trPr>
          <w:trHeight w:hRule="exact" w:val="57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1222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643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51200,000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 xml:space="preserve">Імпорт  лікарських  засобів   із </w:t>
            </w:r>
            <w:r>
              <w:rPr>
                <w:color w:val="000000"/>
                <w:sz w:val="18"/>
                <w:szCs w:val="18"/>
                <w:lang w:val="uk-UA"/>
              </w:rPr>
              <w:t>Росії</w:t>
            </w:r>
          </w:p>
        </w:tc>
      </w:tr>
    </w:tbl>
    <w:p w:rsidR="00617E81" w:rsidRDefault="00B75F5E">
      <w:pPr>
        <w:shd w:val="clear" w:color="auto" w:fill="FFFFFF"/>
        <w:spacing w:before="144" w:line="216" w:lineRule="exact"/>
        <w:ind w:left="24" w:right="101" w:firstLine="302"/>
        <w:jc w:val="both"/>
      </w:pPr>
      <w:r>
        <w:rPr>
          <w:color w:val="000000"/>
          <w:sz w:val="22"/>
          <w:szCs w:val="22"/>
          <w:lang w:val="uk-UA"/>
        </w:rPr>
        <w:t xml:space="preserve">За кожною операцією зазначається її тип та країна зарубіжного партнера. Характеристики операцій, назва країни та найменування </w:t>
      </w:r>
      <w:r>
        <w:rPr>
          <w:color w:val="000000"/>
          <w:spacing w:val="-1"/>
          <w:sz w:val="22"/>
          <w:szCs w:val="22"/>
          <w:lang w:val="uk-UA"/>
        </w:rPr>
        <w:t>валюти подаються у закодованій формі.</w:t>
      </w:r>
    </w:p>
    <w:p w:rsidR="00617E81" w:rsidRDefault="00B75F5E">
      <w:pPr>
        <w:shd w:val="clear" w:color="auto" w:fill="FFFFFF"/>
        <w:spacing w:line="216" w:lineRule="exact"/>
        <w:ind w:right="110" w:firstLine="302"/>
        <w:jc w:val="both"/>
      </w:pPr>
      <w:r>
        <w:rPr>
          <w:color w:val="000000"/>
          <w:sz w:val="22"/>
          <w:szCs w:val="22"/>
          <w:lang w:val="uk-UA"/>
        </w:rPr>
        <w:t>У колонці 2 (країна) зазначається код країни — платника або одержувача платежу, і в жодному разі не назва країни банку-</w:t>
      </w:r>
      <w:r>
        <w:rPr>
          <w:color w:val="000000"/>
          <w:spacing w:val="-1"/>
          <w:sz w:val="22"/>
          <w:szCs w:val="22"/>
          <w:lang w:val="uk-UA"/>
        </w:rPr>
        <w:t>кореспондента. Повернення помилково зарахованих коштів відоб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ражається з тим самим кодом, що й їх отримання, в тій самій графі, </w:t>
      </w:r>
      <w:r>
        <w:rPr>
          <w:color w:val="000000"/>
          <w:spacing w:val="-1"/>
          <w:sz w:val="22"/>
          <w:szCs w:val="22"/>
          <w:lang w:val="uk-UA"/>
        </w:rPr>
        <w:t>тільки зі знаком мінус.</w:t>
      </w:r>
    </w:p>
    <w:p w:rsidR="00617E81" w:rsidRDefault="00B75F5E">
      <w:pPr>
        <w:shd w:val="clear" w:color="auto" w:fill="FFFFFF"/>
        <w:spacing w:line="182" w:lineRule="exact"/>
        <w:ind w:left="3619"/>
      </w:pPr>
      <w:r>
        <w:rPr>
          <w:b/>
          <w:bCs/>
          <w:color w:val="000000"/>
          <w:spacing w:val="-1"/>
          <w:sz w:val="18"/>
          <w:szCs w:val="18"/>
          <w:lang w:val="uk-UA"/>
        </w:rPr>
        <w:t>Форма №1-ПБ (місячна)</w:t>
      </w:r>
    </w:p>
    <w:p w:rsidR="00617E81" w:rsidRDefault="00B75F5E">
      <w:pPr>
        <w:shd w:val="clear" w:color="auto" w:fill="FFFFFF"/>
        <w:spacing w:line="182" w:lineRule="exact"/>
        <w:ind w:left="3610"/>
      </w:pPr>
      <w:r>
        <w:rPr>
          <w:color w:val="000000"/>
          <w:sz w:val="16"/>
          <w:szCs w:val="16"/>
          <w:lang w:val="uk-UA"/>
        </w:rPr>
        <w:t>Затверджена постановою Правління</w:t>
      </w:r>
    </w:p>
    <w:p w:rsidR="00617E81" w:rsidRDefault="00B75F5E">
      <w:pPr>
        <w:shd w:val="clear" w:color="auto" w:fill="FFFFFF"/>
        <w:spacing w:line="182" w:lineRule="exact"/>
        <w:ind w:left="3610"/>
      </w:pPr>
      <w:r>
        <w:rPr>
          <w:color w:val="000000"/>
          <w:sz w:val="16"/>
          <w:szCs w:val="16"/>
          <w:lang w:val="uk-UA"/>
        </w:rPr>
        <w:t>Національного банку України</w:t>
      </w:r>
    </w:p>
    <w:p w:rsidR="00617E81" w:rsidRDefault="00B75F5E">
      <w:pPr>
        <w:shd w:val="clear" w:color="auto" w:fill="FFFFFF"/>
        <w:spacing w:before="5" w:line="182" w:lineRule="exact"/>
        <w:ind w:left="3614"/>
      </w:pPr>
      <w:r>
        <w:rPr>
          <w:color w:val="000000"/>
          <w:spacing w:val="-2"/>
          <w:sz w:val="16"/>
          <w:szCs w:val="16"/>
          <w:lang w:val="uk-UA"/>
        </w:rPr>
        <w:t>від</w:t>
      </w:r>
    </w:p>
    <w:p w:rsidR="00617E81" w:rsidRDefault="00B75F5E">
      <w:pPr>
        <w:shd w:val="clear" w:color="auto" w:fill="FFFFFF"/>
        <w:spacing w:line="182" w:lineRule="exact"/>
        <w:ind w:left="3605"/>
      </w:pPr>
      <w:r>
        <w:rPr>
          <w:color w:val="000000"/>
          <w:spacing w:val="-1"/>
          <w:sz w:val="16"/>
          <w:szCs w:val="16"/>
          <w:lang w:val="uk-UA"/>
        </w:rPr>
        <w:t>Погоджена з Міністерством</w:t>
      </w:r>
    </w:p>
    <w:p w:rsidR="00617E81" w:rsidRDefault="00B75F5E">
      <w:pPr>
        <w:shd w:val="clear" w:color="auto" w:fill="FFFFFF"/>
        <w:spacing w:line="182" w:lineRule="exact"/>
        <w:ind w:left="3605"/>
      </w:pPr>
      <w:r>
        <w:rPr>
          <w:color w:val="000000"/>
          <w:sz w:val="16"/>
          <w:szCs w:val="16"/>
          <w:lang w:val="uk-UA"/>
        </w:rPr>
        <w:t>статистики України</w:t>
      </w:r>
    </w:p>
    <w:p w:rsidR="00617E81" w:rsidRDefault="00B75F5E">
      <w:pPr>
        <w:shd w:val="clear" w:color="auto" w:fill="FFFFFF"/>
        <w:spacing w:line="182" w:lineRule="exact"/>
        <w:ind w:left="3600"/>
      </w:pPr>
      <w:r>
        <w:rPr>
          <w:color w:val="000000"/>
          <w:spacing w:val="-1"/>
          <w:sz w:val="16"/>
          <w:szCs w:val="16"/>
          <w:lang w:val="uk-UA"/>
        </w:rPr>
        <w:t>Подасться електронною поштою:</w:t>
      </w:r>
    </w:p>
    <w:p w:rsidR="00617E81" w:rsidRDefault="00B75F5E">
      <w:pPr>
        <w:shd w:val="clear" w:color="auto" w:fill="FFFFFF"/>
        <w:spacing w:before="5" w:line="182" w:lineRule="exact"/>
        <w:ind w:left="3605"/>
      </w:pPr>
      <w:r>
        <w:rPr>
          <w:color w:val="000000"/>
          <w:sz w:val="16"/>
          <w:szCs w:val="16"/>
          <w:lang w:val="uk-UA"/>
        </w:rPr>
        <w:t>* комерційними банками, що мають</w:t>
      </w:r>
    </w:p>
    <w:p w:rsidR="00617E81" w:rsidRDefault="00B75F5E">
      <w:pPr>
        <w:shd w:val="clear" w:color="auto" w:fill="FFFFFF"/>
        <w:spacing w:line="182" w:lineRule="exact"/>
        <w:ind w:right="144"/>
        <w:jc w:val="right"/>
      </w:pPr>
      <w:r>
        <w:rPr>
          <w:color w:val="000000"/>
          <w:spacing w:val="-2"/>
          <w:sz w:val="16"/>
          <w:szCs w:val="16"/>
          <w:lang w:val="uk-UA"/>
        </w:rPr>
        <w:t>право на здійснення валютних операцій -</w:t>
      </w:r>
    </w:p>
    <w:p w:rsidR="00617E81" w:rsidRDefault="00B75F5E">
      <w:pPr>
        <w:shd w:val="clear" w:color="auto" w:fill="FFFFFF"/>
        <w:spacing w:line="182" w:lineRule="exact"/>
        <w:ind w:left="3590"/>
      </w:pPr>
      <w:r>
        <w:rPr>
          <w:color w:val="000000"/>
          <w:sz w:val="16"/>
          <w:szCs w:val="16"/>
          <w:lang w:val="uk-UA"/>
        </w:rPr>
        <w:t>управлінню статистики та аналізу</w:t>
      </w:r>
    </w:p>
    <w:p w:rsidR="00617E81" w:rsidRDefault="00B75F5E">
      <w:pPr>
        <w:shd w:val="clear" w:color="auto" w:fill="FFFFFF"/>
        <w:spacing w:before="5" w:line="182" w:lineRule="exact"/>
        <w:ind w:left="3590"/>
      </w:pPr>
      <w:r>
        <w:rPr>
          <w:color w:val="000000"/>
          <w:spacing w:val="-1"/>
          <w:sz w:val="16"/>
          <w:szCs w:val="16"/>
          <w:lang w:val="uk-UA"/>
        </w:rPr>
        <w:t>платіжного балансу</w:t>
      </w:r>
    </w:p>
    <w:p w:rsidR="00617E81" w:rsidRDefault="00B75F5E">
      <w:pPr>
        <w:shd w:val="clear" w:color="auto" w:fill="FFFFFF"/>
        <w:spacing w:line="182" w:lineRule="exact"/>
        <w:ind w:left="3581"/>
      </w:pPr>
      <w:r>
        <w:rPr>
          <w:color w:val="000000"/>
          <w:sz w:val="16"/>
          <w:szCs w:val="16"/>
          <w:lang w:val="uk-UA"/>
        </w:rPr>
        <w:t>економічного департаменту НБУ</w:t>
      </w:r>
    </w:p>
    <w:p w:rsidR="00617E81" w:rsidRDefault="00B75F5E">
      <w:pPr>
        <w:shd w:val="clear" w:color="auto" w:fill="FFFFFF"/>
        <w:spacing w:line="182" w:lineRule="exact"/>
        <w:ind w:left="3595"/>
      </w:pPr>
      <w:r>
        <w:rPr>
          <w:color w:val="000000"/>
          <w:spacing w:val="-1"/>
          <w:sz w:val="16"/>
          <w:szCs w:val="16"/>
          <w:lang w:val="uk-UA"/>
        </w:rPr>
        <w:t>15 числа після звітного періоду</w:t>
      </w:r>
    </w:p>
    <w:p w:rsidR="00617E81" w:rsidRDefault="00B75F5E">
      <w:pPr>
        <w:shd w:val="clear" w:color="auto" w:fill="FFFFFF"/>
        <w:spacing w:before="211" w:line="206" w:lineRule="exact"/>
        <w:ind w:left="2894"/>
      </w:pPr>
      <w:r>
        <w:rPr>
          <w:b/>
          <w:bCs/>
          <w:color w:val="000000"/>
          <w:spacing w:val="-2"/>
          <w:sz w:val="18"/>
          <w:szCs w:val="18"/>
          <w:lang w:val="uk-UA"/>
        </w:rPr>
        <w:t>Звіт банку</w:t>
      </w:r>
    </w:p>
    <w:p w:rsidR="00617E81" w:rsidRDefault="00B75F5E">
      <w:pPr>
        <w:shd w:val="clear" w:color="auto" w:fill="FFFFFF"/>
        <w:tabs>
          <w:tab w:val="left" w:leader="underscore" w:pos="3720"/>
        </w:tabs>
        <w:spacing w:after="389" w:line="206" w:lineRule="exact"/>
        <w:ind w:left="2160" w:right="1037" w:hanging="782"/>
        <w:rPr>
          <w:b/>
          <w:bCs/>
          <w:color w:val="000000"/>
          <w:spacing w:val="-3"/>
          <w:sz w:val="18"/>
          <w:szCs w:val="18"/>
          <w:lang w:val="uk-UA"/>
        </w:rPr>
      </w:pPr>
      <w:r>
        <w:rPr>
          <w:b/>
          <w:bCs/>
          <w:color w:val="000000"/>
          <w:spacing w:val="-3"/>
          <w:sz w:val="18"/>
          <w:szCs w:val="18"/>
          <w:lang w:val="uk-UA"/>
        </w:rPr>
        <w:t>про фінансові операції з нерезидентами України</w:t>
      </w:r>
      <w:r>
        <w:rPr>
          <w:b/>
          <w:bCs/>
          <w:color w:val="000000"/>
          <w:spacing w:val="-3"/>
          <w:sz w:val="18"/>
          <w:szCs w:val="18"/>
          <w:lang w:val="uk-UA"/>
        </w:rPr>
        <w:br/>
      </w:r>
      <w:r>
        <w:rPr>
          <w:b/>
          <w:bCs/>
          <w:color w:val="000000"/>
          <w:spacing w:val="-4"/>
          <w:sz w:val="18"/>
          <w:szCs w:val="18"/>
          <w:lang w:val="uk-UA"/>
        </w:rPr>
        <w:t>за</w:t>
      </w:r>
      <w:r>
        <w:rPr>
          <w:b/>
          <w:bCs/>
          <w:color w:val="000000"/>
          <w:sz w:val="18"/>
          <w:szCs w:val="18"/>
          <w:lang w:val="uk-UA"/>
        </w:rPr>
        <w:tab/>
      </w:r>
      <w:r>
        <w:rPr>
          <w:b/>
          <w:bCs/>
          <w:color w:val="000000"/>
          <w:spacing w:val="-3"/>
          <w:sz w:val="18"/>
          <w:szCs w:val="18"/>
          <w:lang w:val="uk-UA"/>
        </w:rPr>
        <w:t>199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36"/>
        <w:gridCol w:w="3793"/>
      </w:tblGrid>
      <w:tr w:rsidR="00617E81">
        <w:trPr>
          <w:trHeight w:val="19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(назва банку)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(код)</w:t>
            </w:r>
          </w:p>
        </w:tc>
      </w:tr>
      <w:tr w:rsidR="00617E81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(адреса банку)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617E81" w:rsidRDefault="00617E81">
            <w:pPr>
              <w:tabs>
                <w:tab w:val="left" w:leader="underscore" w:pos="3720"/>
              </w:tabs>
              <w:ind w:right="17"/>
              <w:jc w:val="right"/>
              <w:rPr>
                <w:lang w:val="uk-UA"/>
              </w:rPr>
            </w:pPr>
          </w:p>
        </w:tc>
      </w:tr>
      <w:tr w:rsidR="00617E81">
        <w:trPr>
          <w:trHeight w:val="27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(країна)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(код)</w:t>
            </w:r>
          </w:p>
        </w:tc>
      </w:tr>
      <w:tr w:rsidR="00617E81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(Назва банку-корреспондента)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617E81" w:rsidRDefault="00617E81">
            <w:pPr>
              <w:tabs>
                <w:tab w:val="left" w:leader="underscore" w:pos="3720"/>
              </w:tabs>
              <w:ind w:right="17"/>
              <w:jc w:val="right"/>
              <w:rPr>
                <w:lang w:val="uk-UA"/>
              </w:rPr>
            </w:pPr>
          </w:p>
        </w:tc>
      </w:tr>
      <w:tr w:rsidR="00617E81">
        <w:tc>
          <w:tcPr>
            <w:tcW w:w="0" w:type="auto"/>
            <w:tcBorders>
              <w:top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(найменування валюти)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617E81" w:rsidRDefault="00B75F5E">
            <w:pPr>
              <w:tabs>
                <w:tab w:val="left" w:leader="underscore" w:pos="3720"/>
              </w:tabs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(код)</w:t>
            </w:r>
          </w:p>
        </w:tc>
      </w:tr>
    </w:tbl>
    <w:p w:rsidR="00617E81" w:rsidRDefault="00617E81">
      <w:pPr>
        <w:shd w:val="clear" w:color="auto" w:fill="FFFFFF"/>
        <w:tabs>
          <w:tab w:val="left" w:leader="underscore" w:pos="3720"/>
        </w:tabs>
        <w:spacing w:after="389" w:line="206" w:lineRule="exact"/>
        <w:ind w:left="142" w:right="17" w:hanging="33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701"/>
        <w:gridCol w:w="730"/>
        <w:gridCol w:w="1805"/>
        <w:gridCol w:w="768"/>
        <w:gridCol w:w="662"/>
      </w:tblGrid>
      <w:tr w:rsidR="00617E81">
        <w:trPr>
          <w:trHeight w:hRule="exact" w:val="42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92" w:lineRule="exact"/>
              <w:ind w:left="442" w:right="413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 xml:space="preserve">На початок </w:t>
            </w:r>
            <w:r>
              <w:rPr>
                <w:color w:val="000000"/>
                <w:spacing w:val="-3"/>
                <w:sz w:val="16"/>
                <w:szCs w:val="16"/>
                <w:lang w:val="uk-UA"/>
              </w:rPr>
              <w:t>періоду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0"/>
            </w:pPr>
            <w:r>
              <w:rPr>
                <w:color w:val="000000"/>
                <w:sz w:val="16"/>
                <w:szCs w:val="16"/>
                <w:lang w:val="uk-UA"/>
              </w:rPr>
              <w:t>код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1"/>
            </w:pPr>
            <w:r>
              <w:rPr>
                <w:color w:val="000000"/>
                <w:spacing w:val="-4"/>
                <w:sz w:val="16"/>
                <w:szCs w:val="16"/>
                <w:lang w:val="uk-UA"/>
              </w:rPr>
              <w:t>сума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92" w:lineRule="exact"/>
              <w:ind w:left="451" w:right="466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На кінець періоду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54"/>
            </w:pPr>
            <w:r>
              <w:rPr>
                <w:color w:val="000000"/>
                <w:sz w:val="16"/>
                <w:szCs w:val="16"/>
                <w:lang w:val="uk-UA"/>
              </w:rPr>
              <w:t>код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8"/>
            </w:pPr>
            <w:r>
              <w:rPr>
                <w:color w:val="000000"/>
                <w:spacing w:val="-1"/>
                <w:sz w:val="16"/>
                <w:szCs w:val="16"/>
                <w:lang w:val="uk-UA"/>
              </w:rPr>
              <w:t>сума</w:t>
            </w:r>
          </w:p>
        </w:tc>
      </w:tr>
      <w:tr w:rsidR="00617E81">
        <w:trPr>
          <w:trHeight w:hRule="exact" w:val="40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92" w:lineRule="exact"/>
              <w:ind w:left="274" w:right="254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 xml:space="preserve">Ностро-рахунок </w:t>
            </w:r>
            <w:r>
              <w:rPr>
                <w:color w:val="000000"/>
                <w:spacing w:val="-1"/>
                <w:sz w:val="16"/>
                <w:szCs w:val="16"/>
                <w:lang w:val="uk-UA"/>
              </w:rPr>
              <w:t>Лоро-рахунок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pacing w:val="-8"/>
                <w:sz w:val="16"/>
                <w:szCs w:val="16"/>
                <w:lang w:val="uk-UA"/>
              </w:rPr>
              <w:t>9111</w:t>
            </w:r>
          </w:p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pacing w:val="-5"/>
                <w:sz w:val="16"/>
                <w:szCs w:val="16"/>
                <w:lang w:val="uk-UA"/>
              </w:rPr>
              <w:t>9221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87" w:lineRule="exact"/>
              <w:ind w:left="235" w:right="250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 xml:space="preserve">Ностро-рахунок </w:t>
            </w:r>
            <w:r>
              <w:rPr>
                <w:color w:val="000000"/>
                <w:sz w:val="16"/>
                <w:szCs w:val="16"/>
                <w:lang w:val="uk-UA"/>
              </w:rPr>
              <w:t>Лоро-рахунок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87" w:lineRule="exact"/>
              <w:ind w:left="101" w:right="115" w:hanging="14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9112 9222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</w:tbl>
    <w:p w:rsidR="00617E81" w:rsidRDefault="00617E81">
      <w:pPr>
        <w:spacing w:after="9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8"/>
        <w:gridCol w:w="1114"/>
        <w:gridCol w:w="1123"/>
        <w:gridCol w:w="1123"/>
        <w:gridCol w:w="2160"/>
      </w:tblGrid>
      <w:tr w:rsidR="00617E81">
        <w:trPr>
          <w:trHeight w:hRule="exact" w:val="42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87" w:lineRule="exact"/>
              <w:ind w:left="139" w:right="91"/>
              <w:jc w:val="center"/>
            </w:pPr>
            <w:r>
              <w:rPr>
                <w:color w:val="000000"/>
                <w:spacing w:val="-3"/>
                <w:sz w:val="16"/>
                <w:szCs w:val="16"/>
                <w:lang w:val="uk-UA"/>
              </w:rPr>
              <w:t xml:space="preserve">Код </w:t>
            </w:r>
            <w:r>
              <w:rPr>
                <w:color w:val="000000"/>
                <w:spacing w:val="-5"/>
                <w:sz w:val="16"/>
                <w:szCs w:val="16"/>
                <w:lang w:val="uk-UA"/>
              </w:rPr>
              <w:t>операції'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spacing w:line="187" w:lineRule="exact"/>
              <w:ind w:left="230" w:right="221"/>
              <w:jc w:val="center"/>
            </w:pPr>
            <w:r>
              <w:rPr>
                <w:color w:val="000000"/>
                <w:spacing w:val="-1"/>
                <w:sz w:val="16"/>
                <w:szCs w:val="16"/>
                <w:lang w:val="uk-UA"/>
              </w:rPr>
              <w:t xml:space="preserve">Код </w:t>
            </w:r>
            <w:r>
              <w:rPr>
                <w:color w:val="000000"/>
                <w:spacing w:val="-3"/>
                <w:sz w:val="16"/>
                <w:szCs w:val="16"/>
                <w:lang w:val="uk-UA"/>
              </w:rPr>
              <w:t>країни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6"/>
                <w:szCs w:val="16"/>
                <w:lang w:val="uk-UA"/>
              </w:rPr>
              <w:t>Кредит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Дебет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6"/>
                <w:szCs w:val="16"/>
                <w:lang w:val="uk-UA"/>
              </w:rPr>
              <w:t>Операція</w:t>
            </w:r>
          </w:p>
        </w:tc>
      </w:tr>
      <w:tr w:rsidR="00617E81">
        <w:trPr>
          <w:trHeight w:hRule="exact" w:val="20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5</w:t>
            </w:r>
          </w:p>
        </w:tc>
      </w:tr>
      <w:tr w:rsidR="00617E81">
        <w:trPr>
          <w:trHeight w:hRule="exact" w:val="221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20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20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20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20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192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221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</w:tbl>
    <w:p w:rsidR="00617E81" w:rsidRDefault="00B75F5E">
      <w:pPr>
        <w:shd w:val="clear" w:color="auto" w:fill="FFFFFF"/>
        <w:spacing w:before="134"/>
        <w:ind w:left="2179"/>
      </w:pPr>
      <w:r>
        <w:rPr>
          <w:color w:val="000000"/>
          <w:spacing w:val="-8"/>
          <w:sz w:val="22"/>
          <w:szCs w:val="22"/>
          <w:lang w:val="uk-UA"/>
        </w:rPr>
        <w:t>199_р.</w:t>
      </w:r>
    </w:p>
    <w:p w:rsidR="00617E81" w:rsidRDefault="00B75F5E">
      <w:pPr>
        <w:shd w:val="clear" w:color="auto" w:fill="FFFFFF"/>
        <w:spacing w:before="29"/>
        <w:ind w:left="3566"/>
      </w:pPr>
      <w:r>
        <w:rPr>
          <w:color w:val="000000"/>
          <w:spacing w:val="-2"/>
          <w:lang w:val="uk-UA"/>
        </w:rPr>
        <w:t>Голова Правління банку</w:t>
      </w:r>
    </w:p>
    <w:p w:rsidR="00617E81" w:rsidRDefault="00B75F5E">
      <w:pPr>
        <w:shd w:val="clear" w:color="auto" w:fill="FFFFFF"/>
        <w:spacing w:before="250"/>
        <w:ind w:left="408"/>
        <w:rPr>
          <w:color w:val="000000"/>
          <w:spacing w:val="-1"/>
          <w:sz w:val="16"/>
          <w:szCs w:val="16"/>
          <w:lang w:val="uk-UA"/>
        </w:rPr>
      </w:pPr>
      <w:r>
        <w:rPr>
          <w:color w:val="000000"/>
          <w:spacing w:val="-1"/>
          <w:sz w:val="16"/>
          <w:szCs w:val="16"/>
          <w:lang w:val="uk-UA"/>
        </w:rPr>
        <w:t>(прізвище виконавця, телефон)</w:t>
      </w:r>
    </w:p>
    <w:p w:rsidR="00617E81" w:rsidRDefault="00617E81">
      <w:pPr>
        <w:shd w:val="clear" w:color="auto" w:fill="FFFFFF"/>
        <w:spacing w:before="250"/>
        <w:ind w:left="408"/>
        <w:rPr>
          <w:color w:val="000000"/>
          <w:spacing w:val="-1"/>
          <w:sz w:val="16"/>
          <w:szCs w:val="16"/>
          <w:lang w:val="uk-UA"/>
        </w:rPr>
      </w:pPr>
    </w:p>
    <w:p w:rsidR="00617E81" w:rsidRDefault="00617E81">
      <w:pPr>
        <w:shd w:val="clear" w:color="auto" w:fill="FFFFFF"/>
        <w:spacing w:before="250"/>
        <w:ind w:left="408"/>
      </w:pPr>
    </w:p>
    <w:p w:rsidR="00617E81" w:rsidRDefault="00B75F5E">
      <w:pPr>
        <w:shd w:val="clear" w:color="auto" w:fill="FFFFFF"/>
        <w:spacing w:line="211" w:lineRule="exact"/>
        <w:ind w:left="115" w:firstLine="302"/>
        <w:jc w:val="both"/>
      </w:pPr>
      <w:r>
        <w:rPr>
          <w:color w:val="000000"/>
          <w:spacing w:val="-1"/>
          <w:sz w:val="22"/>
          <w:szCs w:val="22"/>
          <w:lang w:val="uk-UA"/>
        </w:rPr>
        <w:t>Операції, зміст яких полягає в переміщенні коштів між двома ра</w:t>
      </w:r>
      <w:r>
        <w:rPr>
          <w:color w:val="000000"/>
          <w:spacing w:val="-1"/>
          <w:sz w:val="22"/>
          <w:szCs w:val="22"/>
          <w:lang w:val="uk-UA"/>
        </w:rPr>
        <w:softHyphen/>
        <w:t>хунками того самого банку (резидента чи нерезидента), у розрахун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ках між резидентами чи між нерезидентами, вважаються </w:t>
      </w:r>
      <w:r>
        <w:rPr>
          <w:i/>
          <w:iCs/>
          <w:color w:val="000000"/>
          <w:spacing w:val="-1"/>
          <w:sz w:val="22"/>
          <w:szCs w:val="22"/>
          <w:lang w:val="uk-UA"/>
        </w:rPr>
        <w:t>нейтраль</w:t>
      </w:r>
      <w:r>
        <w:rPr>
          <w:i/>
          <w:iCs/>
          <w:color w:val="000000"/>
          <w:spacing w:val="-1"/>
          <w:sz w:val="22"/>
          <w:szCs w:val="22"/>
          <w:lang w:val="uk-UA"/>
        </w:rPr>
        <w:softHyphen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ними </w:t>
      </w:r>
      <w:r>
        <w:rPr>
          <w:color w:val="000000"/>
          <w:spacing w:val="-2"/>
          <w:sz w:val="22"/>
          <w:szCs w:val="22"/>
          <w:lang w:val="uk-UA"/>
        </w:rPr>
        <w:t>для платіжного балансу.</w:t>
      </w:r>
    </w:p>
    <w:p w:rsidR="00617E81" w:rsidRDefault="00B75F5E">
      <w:pPr>
        <w:shd w:val="clear" w:color="auto" w:fill="FFFFFF"/>
        <w:spacing w:line="211" w:lineRule="exact"/>
        <w:ind w:left="96" w:right="10" w:firstLine="293"/>
        <w:jc w:val="both"/>
      </w:pPr>
      <w:r>
        <w:rPr>
          <w:color w:val="000000"/>
          <w:sz w:val="22"/>
          <w:szCs w:val="22"/>
          <w:lang w:val="uk-UA"/>
        </w:rPr>
        <w:t xml:space="preserve">Додатково за подібною схемою надходить інформація про рух </w:t>
      </w:r>
      <w:r>
        <w:rPr>
          <w:color w:val="000000"/>
          <w:spacing w:val="-2"/>
          <w:sz w:val="22"/>
          <w:szCs w:val="22"/>
          <w:lang w:val="uk-UA"/>
        </w:rPr>
        <w:t xml:space="preserve">коштів на поточних рахунках підприємств, що отримали дозвіл НБУ </w:t>
      </w:r>
      <w:r>
        <w:rPr>
          <w:color w:val="000000"/>
          <w:spacing w:val="1"/>
          <w:sz w:val="22"/>
          <w:szCs w:val="22"/>
          <w:lang w:val="uk-UA"/>
        </w:rPr>
        <w:t xml:space="preserve">на відкриття таких рахунків у іноземних банках за кордоном. Для </w:t>
      </w:r>
      <w:r>
        <w:rPr>
          <w:color w:val="000000"/>
          <w:spacing w:val="-3"/>
          <w:sz w:val="22"/>
          <w:szCs w:val="22"/>
          <w:lang w:val="uk-UA"/>
        </w:rPr>
        <w:t>перевірки правильності кодування операції платіжного балансу кож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ний платіж на суму понад 250 тис. дол. США декларується копією </w:t>
      </w:r>
      <w:r>
        <w:rPr>
          <w:color w:val="000000"/>
          <w:spacing w:val="-2"/>
          <w:sz w:val="22"/>
          <w:szCs w:val="22"/>
          <w:lang w:val="uk-UA"/>
        </w:rPr>
        <w:t>платіжного документа.</w:t>
      </w:r>
    </w:p>
    <w:p w:rsidR="00617E81" w:rsidRDefault="00B75F5E">
      <w:pPr>
        <w:shd w:val="clear" w:color="auto" w:fill="FFFFFF"/>
        <w:spacing w:line="211" w:lineRule="exact"/>
        <w:ind w:left="82" w:right="34" w:firstLine="293"/>
        <w:jc w:val="both"/>
      </w:pPr>
      <w:r>
        <w:rPr>
          <w:color w:val="000000"/>
          <w:spacing w:val="-1"/>
          <w:sz w:val="22"/>
          <w:szCs w:val="22"/>
          <w:lang w:val="uk-UA"/>
        </w:rPr>
        <w:t>Уся інформація перевіряється, виправляється з участю комерцій</w:t>
      </w:r>
      <w:r>
        <w:rPr>
          <w:color w:val="000000"/>
          <w:spacing w:val="-1"/>
          <w:sz w:val="22"/>
          <w:szCs w:val="22"/>
          <w:lang w:val="uk-UA"/>
        </w:rPr>
        <w:softHyphen/>
        <w:t>ного банку, котрий звітується, вилучаються операції, що є нейт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ральними для платіжного балансу. Далі база даних конвертується у дол. США за середньомісячним курсом, агрегується за операціями </w:t>
      </w:r>
      <w:r>
        <w:rPr>
          <w:color w:val="000000"/>
          <w:spacing w:val="-2"/>
          <w:sz w:val="22"/>
          <w:szCs w:val="22"/>
          <w:lang w:val="uk-UA"/>
        </w:rPr>
        <w:t>платіжного балансу.</w:t>
      </w:r>
    </w:p>
    <w:p w:rsidR="00617E81" w:rsidRDefault="00B75F5E">
      <w:pPr>
        <w:shd w:val="clear" w:color="auto" w:fill="FFFFFF"/>
        <w:spacing w:line="211" w:lineRule="exact"/>
        <w:ind w:left="48" w:right="48" w:firstLine="298"/>
        <w:jc w:val="both"/>
        <w:rPr>
          <w:lang w:val="uk-UA"/>
        </w:rPr>
      </w:pPr>
      <w:r>
        <w:rPr>
          <w:color w:val="000000"/>
          <w:spacing w:val="1"/>
          <w:sz w:val="22"/>
          <w:szCs w:val="22"/>
          <w:lang w:val="uk-UA"/>
        </w:rPr>
        <w:t xml:space="preserve">Дані за торговельними операціями, фіксація яких здійснюється </w:t>
      </w:r>
      <w:r>
        <w:rPr>
          <w:color w:val="000000"/>
          <w:sz w:val="22"/>
          <w:szCs w:val="22"/>
          <w:lang w:val="uk-UA"/>
        </w:rPr>
        <w:t>на момент платежу, об'єднуються з відповідною інформацією Дер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жавного митного комітету і Міністерства статистики (про експорт </w:t>
      </w:r>
      <w:r>
        <w:rPr>
          <w:color w:val="000000"/>
          <w:spacing w:val="-1"/>
          <w:sz w:val="22"/>
          <w:szCs w:val="22"/>
          <w:lang w:val="uk-UA"/>
        </w:rPr>
        <w:t xml:space="preserve">та імпорт товарів, надання послуг, про частку бартерних операцій у </w:t>
      </w:r>
      <w:r>
        <w:rPr>
          <w:color w:val="000000"/>
          <w:sz w:val="22"/>
          <w:szCs w:val="22"/>
          <w:lang w:val="uk-UA"/>
        </w:rPr>
        <w:t xml:space="preserve">товарообороті тощо). Додатково здійснюється серія обгрунтованих </w:t>
      </w:r>
      <w:r>
        <w:rPr>
          <w:color w:val="000000"/>
          <w:spacing w:val="-1"/>
          <w:sz w:val="22"/>
          <w:szCs w:val="22"/>
          <w:lang w:val="uk-UA"/>
        </w:rPr>
        <w:t xml:space="preserve">дорахунків, зокрема коригування імпорту до цін ФОБ, коригування </w:t>
      </w:r>
      <w:r>
        <w:rPr>
          <w:color w:val="000000"/>
          <w:spacing w:val="-2"/>
          <w:sz w:val="22"/>
          <w:szCs w:val="22"/>
          <w:lang w:val="uk-UA"/>
        </w:rPr>
        <w:t xml:space="preserve">нафто- та газопотоків, враховується неформальна торгівля фізичних </w:t>
      </w:r>
      <w:r>
        <w:rPr>
          <w:color w:val="000000"/>
          <w:spacing w:val="-1"/>
          <w:sz w:val="22"/>
          <w:szCs w:val="22"/>
          <w:lang w:val="uk-UA"/>
        </w:rPr>
        <w:t xml:space="preserve">осіб (дрібнооптовий товар), гуманітарна допомога, майно мігрантів, </w:t>
      </w:r>
      <w:r>
        <w:rPr>
          <w:color w:val="000000"/>
          <w:spacing w:val="-2"/>
          <w:sz w:val="22"/>
          <w:szCs w:val="22"/>
          <w:lang w:val="uk-UA"/>
        </w:rPr>
        <w:t>неопрацьовані в поточному періоді митні декларації, ремонт товарів та транзит тощо.</w:t>
      </w:r>
    </w:p>
    <w:p w:rsidR="00617E81" w:rsidRDefault="00B75F5E">
      <w:pPr>
        <w:shd w:val="clear" w:color="auto" w:fill="FFFFFF"/>
        <w:spacing w:line="211" w:lineRule="exact"/>
        <w:ind w:left="38" w:right="82" w:firstLine="298"/>
        <w:jc w:val="both"/>
      </w:pPr>
      <w:r>
        <w:rPr>
          <w:color w:val="000000"/>
          <w:spacing w:val="-1"/>
          <w:sz w:val="22"/>
          <w:szCs w:val="22"/>
          <w:lang w:val="uk-UA"/>
        </w:rPr>
        <w:t>Розроблена система експертних оцінок для врахування нефор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мальної торгівлі. Це — і прямі розрахунки на основі обстежень Дер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жавного митного комітету, і розрахунки через окремі макроеконо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мічні показники.</w:t>
      </w:r>
    </w:p>
    <w:p w:rsidR="00617E81" w:rsidRDefault="00B75F5E">
      <w:pPr>
        <w:shd w:val="clear" w:color="auto" w:fill="FFFFFF"/>
        <w:spacing w:line="211" w:lineRule="exact"/>
        <w:ind w:left="19" w:right="86" w:firstLine="293"/>
        <w:jc w:val="both"/>
      </w:pPr>
      <w:r>
        <w:rPr>
          <w:color w:val="000000"/>
          <w:spacing w:val="-2"/>
          <w:sz w:val="22"/>
          <w:szCs w:val="22"/>
          <w:lang w:val="uk-UA"/>
        </w:rPr>
        <w:t xml:space="preserve">Додатково збирається інформація за іноземними інвестиціями (за </w:t>
      </w:r>
      <w:r>
        <w:rPr>
          <w:color w:val="000000"/>
          <w:sz w:val="22"/>
          <w:szCs w:val="22"/>
          <w:lang w:val="uk-UA"/>
        </w:rPr>
        <w:t xml:space="preserve">видами), дані про стан та графік обслуговування державного боргу міждержавної заборгованості та взаємозаборгованості підприємств </w:t>
      </w:r>
      <w:r>
        <w:rPr>
          <w:color w:val="000000"/>
          <w:spacing w:val="-2"/>
          <w:sz w:val="22"/>
          <w:szCs w:val="22"/>
          <w:lang w:val="uk-UA"/>
        </w:rPr>
        <w:t>на звітний період, а також інша поточна інформація. Для системати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зації даних у часових відрізках та вилучення інфляційного впливу </w:t>
      </w:r>
      <w:r>
        <w:rPr>
          <w:color w:val="000000"/>
          <w:spacing w:val="-1"/>
          <w:sz w:val="22"/>
          <w:szCs w:val="22"/>
          <w:lang w:val="uk-UA"/>
        </w:rPr>
        <w:t>платіжний баланс України складається в доларах США.</w:t>
      </w:r>
    </w:p>
    <w:p w:rsidR="00617E81" w:rsidRDefault="00B75F5E">
      <w:pPr>
        <w:pStyle w:val="2"/>
      </w:pPr>
      <w:bookmarkStart w:id="10" w:name="_Toc111356609"/>
      <w:bookmarkStart w:id="11" w:name="_Toc111356690"/>
      <w:r>
        <w:rPr>
          <w:lang w:val="uk-UA"/>
        </w:rPr>
        <w:t xml:space="preserve">9.5. ФОРМИ ПОБУДОВИ ТА ОСНОВИ </w:t>
      </w:r>
      <w:r>
        <w:rPr>
          <w:spacing w:val="-4"/>
          <w:lang w:val="uk-UA"/>
        </w:rPr>
        <w:t>АНАЛІЗУ ПЛАТІЖНОГО БАЛАНСУ</w:t>
      </w:r>
      <w:bookmarkEnd w:id="10"/>
      <w:bookmarkEnd w:id="11"/>
    </w:p>
    <w:p w:rsidR="00617E81" w:rsidRDefault="00B75F5E">
      <w:pPr>
        <w:shd w:val="clear" w:color="auto" w:fill="FFFFFF"/>
        <w:spacing w:before="274" w:line="216" w:lineRule="exact"/>
        <w:ind w:right="120" w:firstLine="302"/>
        <w:jc w:val="both"/>
      </w:pPr>
      <w:r>
        <w:rPr>
          <w:color w:val="000000"/>
          <w:spacing w:val="-1"/>
          <w:sz w:val="22"/>
          <w:szCs w:val="22"/>
          <w:lang w:val="uk-UA"/>
        </w:rPr>
        <w:t>Після оцінки достовірності інформації та використання методів часових і вартісних виправлень і регулювання даних, які відповіда</w:t>
      </w:r>
      <w:r>
        <w:rPr>
          <w:color w:val="000000"/>
          <w:spacing w:val="-1"/>
          <w:sz w:val="22"/>
          <w:szCs w:val="22"/>
          <w:lang w:val="uk-UA"/>
        </w:rPr>
        <w:softHyphen/>
        <w:t>ють методиці складання платіжного балансу, дані поточного рахун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>ку балансуються з його фінансовим покриттям і складається платіж</w:t>
      </w:r>
      <w:r>
        <w:rPr>
          <w:color w:val="000000"/>
          <w:spacing w:val="-2"/>
          <w:sz w:val="22"/>
          <w:szCs w:val="22"/>
          <w:lang w:val="uk-UA"/>
        </w:rPr>
        <w:softHyphen/>
        <w:t>ний баланс України.</w:t>
      </w:r>
    </w:p>
    <w:p w:rsidR="00617E81" w:rsidRDefault="00C91167">
      <w:pPr>
        <w:shd w:val="clear" w:color="auto" w:fill="FFFFFF"/>
        <w:spacing w:line="211" w:lineRule="exact"/>
        <w:ind w:left="187" w:right="24" w:firstLine="298"/>
        <w:jc w:val="both"/>
      </w:pPr>
      <w:r>
        <w:rPr>
          <w:noProof/>
        </w:rPr>
        <w:pict>
          <v:line id="_x0000_s1027" style="position:absolute;left:0;text-align:left;z-index:251658240;mso-position-horizontal-relative:margin" from="-37.9pt,234.5pt" to="-37.9pt,515.8pt" o:allowincell="f" strokeweight="1.7pt">
            <w10:wrap anchorx="margin"/>
          </v:line>
        </w:pict>
      </w:r>
      <w:r w:rsidR="00B75F5E">
        <w:rPr>
          <w:color w:val="000000"/>
          <w:spacing w:val="-5"/>
          <w:sz w:val="22"/>
          <w:szCs w:val="22"/>
          <w:lang w:val="uk-UA"/>
        </w:rPr>
        <w:t xml:space="preserve">Якщо платіжний баланс будується у нейтральній формі, відповідно </w:t>
      </w:r>
      <w:r w:rsidR="00B75F5E">
        <w:rPr>
          <w:color w:val="000000"/>
          <w:spacing w:val="-6"/>
          <w:sz w:val="22"/>
          <w:szCs w:val="22"/>
          <w:lang w:val="uk-UA"/>
        </w:rPr>
        <w:t xml:space="preserve">до стандартних компонентів, сальдо поточного рахунку балансується із </w:t>
      </w:r>
      <w:r w:rsidR="00B75F5E">
        <w:rPr>
          <w:color w:val="000000"/>
          <w:spacing w:val="-5"/>
          <w:sz w:val="22"/>
          <w:szCs w:val="22"/>
          <w:lang w:val="uk-UA"/>
        </w:rPr>
        <w:t>сальдо на рахунку операцій із капіталом та фінансових операцій. У та</w:t>
      </w:r>
      <w:r w:rsidR="00B75F5E">
        <w:rPr>
          <w:color w:val="000000"/>
          <w:spacing w:val="-5"/>
          <w:sz w:val="22"/>
          <w:szCs w:val="22"/>
          <w:lang w:val="uk-UA"/>
        </w:rPr>
        <w:softHyphen/>
      </w:r>
      <w:r w:rsidR="00B75F5E">
        <w:rPr>
          <w:color w:val="000000"/>
          <w:spacing w:val="-6"/>
          <w:sz w:val="22"/>
          <w:szCs w:val="22"/>
          <w:lang w:val="uk-UA"/>
        </w:rPr>
        <w:t>кій формі сальдо платіжного балансу завжди дорівнює нулю (табл. 9.2).</w:t>
      </w:r>
    </w:p>
    <w:p w:rsidR="00617E81" w:rsidRDefault="00B75F5E">
      <w:pPr>
        <w:shd w:val="clear" w:color="auto" w:fill="FFFFFF"/>
        <w:spacing w:before="67"/>
        <w:ind w:right="24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>Таблиця 9.2</w:t>
      </w:r>
    </w:p>
    <w:p w:rsidR="00617E81" w:rsidRDefault="00B75F5E">
      <w:pPr>
        <w:shd w:val="clear" w:color="auto" w:fill="FFFFFF"/>
        <w:tabs>
          <w:tab w:val="left" w:leader="underscore" w:pos="3806"/>
        </w:tabs>
        <w:spacing w:line="197" w:lineRule="exact"/>
        <w:ind w:left="2966" w:right="1843" w:hanging="710"/>
      </w:pPr>
      <w:r>
        <w:rPr>
          <w:b/>
          <w:bCs/>
          <w:color w:val="000000"/>
          <w:spacing w:val="-3"/>
          <w:sz w:val="16"/>
          <w:szCs w:val="16"/>
          <w:lang w:val="uk-UA"/>
        </w:rPr>
        <w:t>ПЛАТІЖНИЙ БАЛАНС УКРАЇНИ</w:t>
      </w:r>
      <w:r>
        <w:rPr>
          <w:b/>
          <w:bCs/>
          <w:color w:val="000000"/>
          <w:spacing w:val="-3"/>
          <w:sz w:val="16"/>
          <w:szCs w:val="16"/>
          <w:lang w:val="uk-UA"/>
        </w:rPr>
        <w:br/>
      </w:r>
      <w:r>
        <w:rPr>
          <w:b/>
          <w:bCs/>
          <w:color w:val="000000"/>
          <w:spacing w:val="2"/>
          <w:sz w:val="16"/>
          <w:szCs w:val="16"/>
          <w:lang w:val="uk-UA"/>
        </w:rPr>
        <w:t>за</w:t>
      </w:r>
      <w:r>
        <w:rPr>
          <w:b/>
          <w:bCs/>
          <w:color w:val="000000"/>
          <w:sz w:val="16"/>
          <w:szCs w:val="16"/>
          <w:lang w:val="uk-UA"/>
        </w:rPr>
        <w:tab/>
      </w:r>
      <w:r>
        <w:rPr>
          <w:b/>
          <w:bCs/>
          <w:color w:val="000000"/>
          <w:spacing w:val="5"/>
          <w:sz w:val="16"/>
          <w:szCs w:val="16"/>
          <w:lang w:val="uk-UA"/>
        </w:rPr>
        <w:t>рік</w:t>
      </w:r>
    </w:p>
    <w:p w:rsidR="00617E81" w:rsidRDefault="00B75F5E">
      <w:pPr>
        <w:shd w:val="clear" w:color="auto" w:fill="FFFFFF"/>
        <w:ind w:right="24"/>
        <w:jc w:val="right"/>
      </w:pPr>
      <w:r>
        <w:rPr>
          <w:color w:val="000000"/>
          <w:spacing w:val="10"/>
          <w:sz w:val="16"/>
          <w:szCs w:val="16"/>
          <w:lang w:val="uk-UA"/>
        </w:rPr>
        <w:t>млн дол. США</w:t>
      </w:r>
    </w:p>
    <w:p w:rsidR="00617E81" w:rsidRDefault="00617E81">
      <w:pPr>
        <w:spacing w:after="2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66"/>
        <w:gridCol w:w="749"/>
        <w:gridCol w:w="1037"/>
        <w:gridCol w:w="710"/>
      </w:tblGrid>
      <w:tr w:rsidR="00617E81">
        <w:trPr>
          <w:trHeight w:hRule="exact" w:val="269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"/>
            </w:pPr>
            <w:r>
              <w:rPr>
                <w:color w:val="000000"/>
                <w:spacing w:val="-4"/>
                <w:sz w:val="16"/>
                <w:szCs w:val="16"/>
                <w:lang w:val="uk-UA"/>
              </w:rPr>
              <w:t>Консолі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Країни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1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Інші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157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Статті платіжного балансу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z w:val="16"/>
                <w:szCs w:val="16"/>
                <w:lang w:val="uk-UA"/>
              </w:rPr>
              <w:t>дованиі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02"/>
            </w:pPr>
            <w:r>
              <w:rPr>
                <w:color w:val="000000"/>
                <w:spacing w:val="-1"/>
                <w:sz w:val="16"/>
                <w:szCs w:val="16"/>
                <w:lang w:val="uk-UA"/>
              </w:rPr>
              <w:t>СНД та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4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країни</w:t>
            </w:r>
          </w:p>
        </w:tc>
      </w:tr>
      <w:tr w:rsidR="00617E81">
        <w:trPr>
          <w:trHeight w:hRule="exact" w:val="240"/>
        </w:trPr>
        <w:tc>
          <w:tcPr>
            <w:tcW w:w="4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0"/>
            </w:pPr>
            <w:r>
              <w:rPr>
                <w:color w:val="000000"/>
                <w:spacing w:val="-1"/>
                <w:sz w:val="16"/>
                <w:szCs w:val="16"/>
                <w:lang w:val="uk-UA"/>
              </w:rPr>
              <w:t>Балтії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color w:val="000000"/>
                <w:spacing w:val="-2"/>
                <w:sz w:val="16"/>
                <w:szCs w:val="16"/>
                <w:lang w:val="uk-UA"/>
              </w:rPr>
              <w:t>світу</w:t>
            </w:r>
          </w:p>
        </w:tc>
      </w:tr>
      <w:tr w:rsidR="00617E81">
        <w:trPr>
          <w:trHeight w:hRule="exact" w:val="240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8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РАХУНОК ПОТОЧНИХ ОПЕРАЦІЙ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6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-1185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-1485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6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300</w:t>
            </w:r>
          </w:p>
        </w:tc>
      </w:tr>
      <w:tr w:rsidR="00617E81">
        <w:trPr>
          <w:trHeight w:hRule="exact" w:val="269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Баланс товарів та послуг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1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-1122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-1233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0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111</w:t>
            </w:r>
          </w:p>
        </w:tc>
      </w:tr>
      <w:tr w:rsidR="00617E81">
        <w:trPr>
          <w:trHeight w:hRule="exact" w:val="221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7"/>
            </w:pPr>
            <w:r>
              <w:rPr>
                <w:i/>
                <w:iCs/>
                <w:color w:val="000000"/>
                <w:spacing w:val="-4"/>
                <w:sz w:val="18"/>
                <w:szCs w:val="18"/>
                <w:lang w:val="uk-UA"/>
              </w:rPr>
              <w:t xml:space="preserve">ТОВАРИ </w:t>
            </w:r>
            <w:r>
              <w:rPr>
                <w:b/>
                <w:bCs/>
                <w:color w:val="000000"/>
                <w:spacing w:val="-4"/>
                <w:sz w:val="18"/>
                <w:szCs w:val="18"/>
                <w:lang w:val="uk-UA"/>
              </w:rPr>
              <w:t>(сальдо)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1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-4296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-4072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7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-224</w:t>
            </w:r>
          </w:p>
        </w:tc>
      </w:tr>
      <w:tr w:rsidR="00617E81">
        <w:trPr>
          <w:trHeight w:hRule="exact" w:val="211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63"/>
            </w:pPr>
            <w:r>
              <w:rPr>
                <w:i/>
                <w:iCs/>
                <w:color w:val="000000"/>
                <w:spacing w:val="-3"/>
                <w:sz w:val="18"/>
                <w:szCs w:val="18"/>
                <w:lang w:val="uk-UA"/>
              </w:rPr>
              <w:t>ЕКСПОРТ ТОВАРІВ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b/>
                <w:bCs/>
                <w:color w:val="000000"/>
                <w:spacing w:val="-5"/>
                <w:sz w:val="18"/>
                <w:szCs w:val="18"/>
                <w:lang w:val="uk-UA"/>
              </w:rPr>
              <w:t>15547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4"/>
            </w:pPr>
            <w:r>
              <w:rPr>
                <w:b/>
                <w:bCs/>
                <w:color w:val="000000"/>
                <w:spacing w:val="-7"/>
                <w:sz w:val="18"/>
                <w:szCs w:val="18"/>
                <w:lang w:val="uk-UA"/>
              </w:rPr>
              <w:t>8841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6706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02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Товари загального призначення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13882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8375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5507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02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Товари для перероблення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4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1618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3"/>
            </w:pPr>
            <w:r>
              <w:rPr>
                <w:color w:val="000000"/>
                <w:sz w:val="18"/>
                <w:szCs w:val="18"/>
                <w:lang w:val="uk-UA"/>
              </w:rPr>
              <w:t>427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2"/>
            </w:pPr>
            <w:r>
              <w:rPr>
                <w:color w:val="000000"/>
                <w:spacing w:val="-13"/>
                <w:sz w:val="18"/>
                <w:szCs w:val="18"/>
                <w:lang w:val="uk-UA"/>
              </w:rPr>
              <w:t>1191</w:t>
            </w:r>
          </w:p>
        </w:tc>
      </w:tr>
      <w:tr w:rsidR="00617E81">
        <w:trPr>
          <w:trHeight w:hRule="exact" w:val="211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8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Ремонт товарів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97"/>
            </w:pPr>
            <w:r>
              <w:rPr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41"/>
            </w:pPr>
            <w:r>
              <w:rPr>
                <w:color w:val="000000"/>
                <w:sz w:val="18"/>
                <w:szCs w:val="18"/>
                <w:lang w:val="uk-UA"/>
              </w:rPr>
              <w:t>39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2"/>
            </w:pPr>
            <w:r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9"/>
            </w:pPr>
            <w:r>
              <w:rPr>
                <w:i/>
                <w:iCs/>
                <w:color w:val="000000"/>
                <w:spacing w:val="-3"/>
                <w:sz w:val="18"/>
                <w:szCs w:val="18"/>
                <w:lang w:val="uk-UA"/>
              </w:rPr>
              <w:t>ІМПОРТ ТОВАРІВ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-19843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73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-12913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-6930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Товари загального призначення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-17956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68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-12560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-5396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Товари для перероблення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-1801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4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-348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-1453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Ремонт товарів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58"/>
            </w:pPr>
            <w:r>
              <w:rPr>
                <w:color w:val="000000"/>
                <w:sz w:val="18"/>
                <w:szCs w:val="18"/>
                <w:lang w:val="uk-UA"/>
              </w:rPr>
              <w:t>-38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46"/>
            </w:pPr>
            <w:r>
              <w:rPr>
                <w:color w:val="000000"/>
                <w:sz w:val="18"/>
                <w:szCs w:val="18"/>
                <w:lang w:val="uk-UA"/>
              </w:rPr>
              <w:t>-5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6"/>
            </w:pPr>
            <w:r>
              <w:rPr>
                <w:color w:val="000000"/>
                <w:sz w:val="18"/>
                <w:szCs w:val="18"/>
                <w:lang w:val="uk-UA"/>
              </w:rPr>
              <w:t>-33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Товари, придбані в портах транспортними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78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організаціями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9"/>
            </w:pPr>
            <w:r>
              <w:rPr>
                <w:color w:val="000000"/>
                <w:sz w:val="18"/>
                <w:szCs w:val="18"/>
                <w:lang w:val="uk-UA"/>
              </w:rPr>
              <w:t>-48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65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color w:val="000000"/>
                <w:sz w:val="18"/>
                <w:szCs w:val="18"/>
                <w:lang w:val="uk-UA"/>
              </w:rPr>
              <w:t>-48</w:t>
            </w:r>
          </w:p>
        </w:tc>
      </w:tr>
      <w:tr w:rsidR="00617E81">
        <w:trPr>
          <w:trHeight w:hRule="exact" w:val="221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4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БАЛАНС ПОСЛУГ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3174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6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2839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335</w:t>
            </w:r>
          </w:p>
        </w:tc>
      </w:tr>
      <w:tr w:rsidR="00617E81">
        <w:trPr>
          <w:trHeight w:hRule="exact" w:val="211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0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ЕКСПОРТ ПОСЛУГ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4799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3508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i/>
                <w:iCs/>
                <w:color w:val="000000"/>
                <w:sz w:val="18"/>
                <w:szCs w:val="18"/>
                <w:lang w:val="uk-UA"/>
              </w:rPr>
              <w:t>ПП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6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Транспорт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7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4033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3118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z w:val="18"/>
                <w:szCs w:val="18"/>
                <w:lang w:val="uk-UA"/>
              </w:rPr>
              <w:t>915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0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залізничний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5"/>
            </w:pPr>
            <w:r>
              <w:rPr>
                <w:color w:val="000000"/>
                <w:sz w:val="18"/>
                <w:szCs w:val="18"/>
                <w:lang w:val="uk-UA"/>
              </w:rPr>
              <w:t>307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3"/>
            </w:pPr>
            <w:r>
              <w:rPr>
                <w:color w:val="000000"/>
                <w:sz w:val="18"/>
                <w:szCs w:val="18"/>
                <w:lang w:val="uk-UA"/>
              </w:rPr>
              <w:t>182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color w:val="000000"/>
                <w:sz w:val="18"/>
                <w:szCs w:val="18"/>
                <w:lang w:val="uk-UA"/>
              </w:rPr>
              <w:t>125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08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морський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0"/>
            </w:pPr>
            <w:r>
              <w:rPr>
                <w:color w:val="000000"/>
                <w:sz w:val="18"/>
                <w:szCs w:val="18"/>
                <w:lang w:val="uk-UA"/>
              </w:rPr>
              <w:t>631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07"/>
            </w:pPr>
            <w:r>
              <w:rPr>
                <w:color w:val="000000"/>
                <w:sz w:val="18"/>
                <w:szCs w:val="18"/>
                <w:lang w:val="uk-UA"/>
              </w:rPr>
              <w:t>91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8"/>
            </w:pPr>
            <w:r>
              <w:rPr>
                <w:color w:val="000000"/>
                <w:sz w:val="18"/>
                <w:szCs w:val="18"/>
                <w:lang w:val="uk-UA"/>
              </w:rPr>
              <w:t>540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0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повітряний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4"/>
            </w:pPr>
            <w:r>
              <w:rPr>
                <w:color w:val="000000"/>
                <w:sz w:val="18"/>
                <w:szCs w:val="18"/>
                <w:lang w:val="uk-UA"/>
              </w:rPr>
              <w:t>140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02"/>
            </w:pPr>
            <w:r>
              <w:rPr>
                <w:color w:val="000000"/>
                <w:sz w:val="18"/>
                <w:szCs w:val="18"/>
                <w:lang w:val="uk-UA"/>
              </w:rPr>
              <w:t>33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2"/>
            </w:pPr>
            <w:r>
              <w:rPr>
                <w:color w:val="000000"/>
                <w:sz w:val="18"/>
                <w:szCs w:val="18"/>
                <w:lang w:val="uk-UA"/>
              </w:rPr>
              <w:t>107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08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інший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2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2955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1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2812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2"/>
            </w:pPr>
            <w:r>
              <w:rPr>
                <w:color w:val="000000"/>
                <w:sz w:val="18"/>
                <w:szCs w:val="18"/>
                <w:lang w:val="uk-UA"/>
              </w:rPr>
              <w:t>143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0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Подорожі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10"/>
            </w:pPr>
            <w:r>
              <w:rPr>
                <w:color w:val="000000"/>
                <w:sz w:val="18"/>
                <w:szCs w:val="18"/>
                <w:lang w:val="uk-UA"/>
              </w:rPr>
              <w:t>230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69"/>
            </w:pPr>
            <w:r>
              <w:rPr>
                <w:color w:val="000000"/>
                <w:sz w:val="18"/>
                <w:szCs w:val="18"/>
                <w:lang w:val="uk-UA"/>
              </w:rPr>
              <w:t>101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color w:val="000000"/>
                <w:sz w:val="18"/>
                <w:szCs w:val="18"/>
                <w:lang w:val="uk-UA"/>
              </w:rPr>
              <w:t>129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5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Будівельні послуги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9"/>
            </w:pPr>
            <w:r>
              <w:rPr>
                <w:color w:val="000000"/>
                <w:sz w:val="18"/>
                <w:szCs w:val="18"/>
                <w:lang w:val="uk-UA"/>
              </w:rPr>
              <w:t>42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8"/>
            </w:pPr>
            <w:r>
              <w:rPr>
                <w:color w:val="000000"/>
                <w:sz w:val="18"/>
                <w:szCs w:val="18"/>
                <w:lang w:val="uk-UA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color w:val="000000"/>
                <w:sz w:val="18"/>
                <w:szCs w:val="18"/>
                <w:lang w:val="uk-UA"/>
              </w:rPr>
              <w:t>22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0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Фінансові послуги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9"/>
            </w:pPr>
            <w:r>
              <w:rPr>
                <w:color w:val="000000"/>
                <w:sz w:val="18"/>
                <w:szCs w:val="18"/>
                <w:lang w:val="uk-UA"/>
              </w:rPr>
              <w:t>26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1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10"/>
            </w:pPr>
            <w:r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5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Послуги зв'язку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0"/>
            </w:pPr>
            <w:r>
              <w:rPr>
                <w:color w:val="000000"/>
                <w:sz w:val="18"/>
                <w:szCs w:val="18"/>
                <w:lang w:val="uk-UA"/>
              </w:rPr>
              <w:t>125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8"/>
            </w:pPr>
            <w:r>
              <w:rPr>
                <w:color w:val="000000"/>
                <w:sz w:val="18"/>
                <w:szCs w:val="18"/>
                <w:lang w:val="uk-UA"/>
              </w:rPr>
              <w:t>87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color w:val="000000"/>
                <w:sz w:val="18"/>
                <w:szCs w:val="18"/>
                <w:lang w:val="uk-UA"/>
              </w:rPr>
              <w:t>38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Інші послуги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6"/>
            </w:pPr>
            <w:r>
              <w:rPr>
                <w:color w:val="000000"/>
                <w:sz w:val="18"/>
                <w:szCs w:val="18"/>
                <w:lang w:val="uk-UA"/>
              </w:rPr>
              <w:t>343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4"/>
            </w:pPr>
            <w:r>
              <w:rPr>
                <w:color w:val="000000"/>
                <w:sz w:val="18"/>
                <w:szCs w:val="18"/>
                <w:lang w:val="uk-UA"/>
              </w:rPr>
              <w:t>171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z w:val="18"/>
                <w:szCs w:val="18"/>
                <w:lang w:val="uk-UA"/>
              </w:rPr>
              <w:t>172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1"/>
            </w:pPr>
            <w:r>
              <w:rPr>
                <w:i/>
                <w:iCs/>
                <w:color w:val="000000"/>
                <w:spacing w:val="2"/>
                <w:sz w:val="18"/>
                <w:szCs w:val="18"/>
                <w:lang w:val="uk-UA"/>
              </w:rPr>
              <w:t>ІМПОРТПОСЛУГ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-1625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06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-669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-956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5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Транспорт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-424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02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-215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-209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залізничний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-133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02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-124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1"/>
            </w:pPr>
            <w:r>
              <w:rPr>
                <w:color w:val="000000"/>
                <w:sz w:val="16"/>
                <w:szCs w:val="16"/>
                <w:lang w:val="uk-UA"/>
              </w:rPr>
              <w:t>-9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4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морський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-137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5"/>
            </w:pPr>
            <w:r>
              <w:rPr>
                <w:color w:val="000000"/>
                <w:sz w:val="18"/>
                <w:szCs w:val="18"/>
                <w:lang w:val="uk-UA"/>
              </w:rPr>
              <w:t>-18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-119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0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повітряний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-118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color w:val="000000"/>
                <w:sz w:val="18"/>
                <w:szCs w:val="18"/>
                <w:lang w:val="uk-UA"/>
              </w:rPr>
              <w:t>-57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color w:val="000000"/>
                <w:sz w:val="18"/>
                <w:szCs w:val="18"/>
                <w:lang w:val="uk-UA"/>
              </w:rPr>
              <w:t>-61</w:t>
            </w:r>
          </w:p>
        </w:tc>
      </w:tr>
      <w:tr w:rsidR="00617E81">
        <w:trPr>
          <w:trHeight w:hRule="exact" w:val="18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4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інший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1"/>
            </w:pPr>
            <w:r>
              <w:rPr>
                <w:color w:val="000000"/>
                <w:sz w:val="18"/>
                <w:szCs w:val="18"/>
                <w:lang w:val="uk-UA"/>
              </w:rPr>
              <w:t>-36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color w:val="000000"/>
                <w:sz w:val="18"/>
                <w:szCs w:val="18"/>
                <w:lang w:val="uk-UA"/>
              </w:rPr>
              <w:t>-16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color w:val="000000"/>
                <w:sz w:val="18"/>
                <w:szCs w:val="18"/>
                <w:lang w:val="uk-UA"/>
              </w:rPr>
              <w:t>-20</w:t>
            </w:r>
          </w:p>
        </w:tc>
      </w:tr>
      <w:tr w:rsidR="00617E81">
        <w:trPr>
          <w:trHeight w:hRule="exact" w:val="20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Подорожі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-308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color w:val="000000"/>
                <w:sz w:val="18"/>
                <w:szCs w:val="18"/>
                <w:lang w:val="uk-UA"/>
              </w:rPr>
              <w:t>-88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-220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Будівельні послуги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8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-109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5"/>
            </w:pPr>
            <w:r>
              <w:rPr>
                <w:color w:val="000000"/>
                <w:sz w:val="18"/>
                <w:szCs w:val="18"/>
                <w:lang w:val="uk-UA"/>
              </w:rPr>
              <w:t>-74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z w:val="18"/>
                <w:szCs w:val="18"/>
                <w:lang w:val="uk-UA"/>
              </w:rPr>
              <w:t>-35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Фінансові послуги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1"/>
            </w:pPr>
            <w:r>
              <w:rPr>
                <w:color w:val="000000"/>
                <w:sz w:val="18"/>
                <w:szCs w:val="18"/>
                <w:lang w:val="uk-UA"/>
              </w:rPr>
              <w:t>-42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78"/>
            </w:pPr>
            <w:r>
              <w:rPr>
                <w:color w:val="000000"/>
                <w:sz w:val="18"/>
                <w:szCs w:val="18"/>
                <w:lang w:val="uk-UA"/>
              </w:rPr>
              <w:t>-5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z w:val="18"/>
                <w:szCs w:val="18"/>
                <w:lang w:val="uk-UA"/>
              </w:rPr>
              <w:t>-37</w:t>
            </w:r>
          </w:p>
        </w:tc>
      </w:tr>
      <w:tr w:rsidR="00617E81">
        <w:trPr>
          <w:trHeight w:hRule="exact" w:val="192"/>
        </w:trPr>
        <w:tc>
          <w:tcPr>
            <w:tcW w:w="4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1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Послуги зв'язку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-119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color w:val="000000"/>
                <w:sz w:val="18"/>
                <w:szCs w:val="18"/>
                <w:lang w:val="uk-UA"/>
              </w:rPr>
              <w:t>-85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z w:val="18"/>
                <w:szCs w:val="18"/>
                <w:lang w:val="uk-UA"/>
              </w:rPr>
              <w:t>-34</w:t>
            </w:r>
          </w:p>
        </w:tc>
      </w:tr>
      <w:tr w:rsidR="00617E81">
        <w:trPr>
          <w:trHeight w:hRule="exact" w:val="259"/>
        </w:trPr>
        <w:tc>
          <w:tcPr>
            <w:tcW w:w="4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1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Інші послуги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-623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7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-202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-421</w:t>
            </w:r>
          </w:p>
        </w:tc>
      </w:tr>
    </w:tbl>
    <w:p w:rsidR="00617E81" w:rsidRDefault="00617E81">
      <w:pPr>
        <w:spacing w:after="144" w:line="1" w:lineRule="exact"/>
        <w:rPr>
          <w:sz w:val="2"/>
          <w:szCs w:val="2"/>
        </w:rPr>
      </w:pPr>
    </w:p>
    <w:tbl>
      <w:tblPr>
        <w:tblW w:w="67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5"/>
        <w:gridCol w:w="749"/>
        <w:gridCol w:w="1037"/>
        <w:gridCol w:w="730"/>
      </w:tblGrid>
      <w:tr w:rsidR="00617E81">
        <w:trPr>
          <w:trHeight w:hRule="exact" w:val="278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73"/>
            </w:pPr>
            <w:r>
              <w:rPr>
                <w:i/>
                <w:iCs/>
                <w:color w:val="000000"/>
                <w:spacing w:val="-1"/>
                <w:sz w:val="18"/>
                <w:szCs w:val="18"/>
                <w:lang w:val="uk-UA"/>
              </w:rPr>
              <w:t xml:space="preserve">ДОХОДИ </w:t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(сальдо)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9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-572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8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-343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-229</w:t>
            </w:r>
          </w:p>
        </w:tc>
      </w:tr>
      <w:tr w:rsidR="00617E81">
        <w:trPr>
          <w:trHeight w:hRule="exact" w:val="173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3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надходження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7"/>
            </w:pPr>
            <w:r>
              <w:rPr>
                <w:color w:val="000000"/>
                <w:sz w:val="18"/>
                <w:szCs w:val="18"/>
                <w:lang w:val="uk-UA"/>
              </w:rPr>
              <w:t>103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60"/>
            </w:pPr>
            <w:r>
              <w:rPr>
                <w:color w:val="000000"/>
                <w:sz w:val="18"/>
                <w:szCs w:val="18"/>
                <w:lang w:val="uk-UA"/>
              </w:rPr>
              <w:t>33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  <w:lang w:val="uk-UA"/>
              </w:rPr>
              <w:t>70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36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виплати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9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-675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-376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-299</w:t>
            </w:r>
          </w:p>
        </w:tc>
      </w:tr>
      <w:tr w:rsidR="00617E81">
        <w:trPr>
          <w:trHeight w:hRule="exact" w:val="230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2"/>
            </w:pPr>
            <w:r>
              <w:rPr>
                <w:i/>
                <w:iCs/>
                <w:color w:val="000000"/>
                <w:sz w:val="18"/>
                <w:szCs w:val="18"/>
                <w:lang w:val="uk-UA"/>
              </w:rPr>
              <w:t xml:space="preserve">ПОТОЧНІ ТРАНСФЕРТИ </w:t>
            </w:r>
            <w:r>
              <w:rPr>
                <w:color w:val="000000"/>
                <w:sz w:val="18"/>
                <w:szCs w:val="18"/>
                <w:lang w:val="uk-UA"/>
              </w:rPr>
              <w:t>(сальдо)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63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509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50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91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6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418</w:t>
            </w:r>
          </w:p>
        </w:tc>
      </w:tr>
      <w:tr w:rsidR="00617E81">
        <w:trPr>
          <w:trHeight w:hRule="exact" w:val="173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надходження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58"/>
            </w:pPr>
            <w:r>
              <w:rPr>
                <w:color w:val="000000"/>
                <w:sz w:val="18"/>
                <w:szCs w:val="18"/>
                <w:lang w:val="uk-UA"/>
              </w:rPr>
              <w:t>619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2"/>
            </w:pPr>
            <w:r>
              <w:rPr>
                <w:color w:val="000000"/>
                <w:sz w:val="18"/>
                <w:szCs w:val="18"/>
                <w:lang w:val="uk-UA"/>
              </w:rPr>
              <w:t>135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6"/>
            </w:pPr>
            <w:r>
              <w:rPr>
                <w:color w:val="000000"/>
                <w:sz w:val="18"/>
                <w:szCs w:val="18"/>
                <w:lang w:val="uk-UA"/>
              </w:rPr>
              <w:t>484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2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виплати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0"/>
            </w:pPr>
            <w:r>
              <w:rPr>
                <w:color w:val="000000"/>
                <w:sz w:val="18"/>
                <w:szCs w:val="18"/>
                <w:lang w:val="uk-UA"/>
              </w:rPr>
              <w:t>-ПО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2"/>
            </w:pPr>
            <w:r>
              <w:rPr>
                <w:color w:val="000000"/>
                <w:sz w:val="18"/>
                <w:szCs w:val="18"/>
                <w:lang w:val="uk-UA"/>
              </w:rPr>
              <w:t>-44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0"/>
            </w:pPr>
            <w:r>
              <w:rPr>
                <w:color w:val="000000"/>
                <w:sz w:val="18"/>
                <w:szCs w:val="18"/>
                <w:lang w:val="uk-UA"/>
              </w:rPr>
              <w:t>-66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РАХУНОК ОПЕРАЦІЙ 3 КАПІТАЛОМ ТА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ФІНАНСОВИХ ОПЕРАЦІЙ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54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946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-1021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b/>
                <w:bCs/>
                <w:color w:val="000000"/>
                <w:spacing w:val="-5"/>
                <w:sz w:val="18"/>
                <w:szCs w:val="18"/>
                <w:lang w:val="uk-UA"/>
              </w:rPr>
              <w:t>1967</w:t>
            </w:r>
          </w:p>
        </w:tc>
      </w:tr>
      <w:tr w:rsidR="00617E81">
        <w:trPr>
          <w:trHeight w:hRule="exact" w:val="240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4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 xml:space="preserve">Рахунок операцій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з </w:t>
            </w: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капіталом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84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02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Капітальні трансферти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0"/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9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617E81">
        <w:trPr>
          <w:trHeight w:hRule="exact" w:val="230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4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Рахунок фінансових операцій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9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941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1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-1021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b/>
                <w:bCs/>
                <w:color w:val="000000"/>
                <w:spacing w:val="-5"/>
                <w:sz w:val="18"/>
                <w:szCs w:val="18"/>
                <w:lang w:val="uk-UA"/>
              </w:rPr>
              <w:t>1962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54"/>
            </w:pPr>
            <w:r>
              <w:rPr>
                <w:i/>
                <w:iCs/>
                <w:color w:val="000000"/>
                <w:spacing w:val="-3"/>
                <w:sz w:val="18"/>
                <w:szCs w:val="18"/>
                <w:lang w:val="uk-UA"/>
              </w:rPr>
              <w:t>ПРЯМІ ІНВЕСТИЦІЇ: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в Україну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4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521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6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88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433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3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 України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6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73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617E81">
        <w:trPr>
          <w:trHeight w:hRule="exact" w:val="22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4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ПОРТФЕЛЬНІ ІНВЕСТИЦІЇ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Зарубіжні цінні папери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-1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74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0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-2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Вітчизняні цінні папери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4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199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1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39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160</w:t>
            </w:r>
          </w:p>
        </w:tc>
      </w:tr>
      <w:tr w:rsidR="00617E81">
        <w:trPr>
          <w:trHeight w:hRule="exact" w:val="230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4"/>
            </w:pPr>
            <w:r>
              <w:rPr>
                <w:i/>
                <w:iCs/>
                <w:color w:val="000000"/>
                <w:spacing w:val="-1"/>
                <w:sz w:val="18"/>
                <w:szCs w:val="18"/>
                <w:lang w:val="uk-UA"/>
              </w:rPr>
              <w:t>ІНШІ ІНВЕСТИЦІЇ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b/>
                <w:bCs/>
                <w:color w:val="000000"/>
                <w:spacing w:val="-6"/>
                <w:sz w:val="18"/>
                <w:szCs w:val="18"/>
                <w:lang w:val="uk-UA"/>
              </w:rPr>
              <w:t>1090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7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-1149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9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2239</w:t>
            </w: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b/>
                <w:bCs/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Активи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-821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82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-1166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8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345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7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Короткострокові кредити міжбанківські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-159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-157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25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-2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6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Дебіторська заборгованість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-415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-415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9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6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Інший короткостроковий капітал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2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-498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6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-190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-308</w:t>
            </w: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6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Валюта та депозити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6"/>
            </w:pPr>
            <w:r>
              <w:rPr>
                <w:color w:val="000000"/>
                <w:sz w:val="18"/>
                <w:szCs w:val="18"/>
                <w:lang w:val="uk-UA"/>
              </w:rPr>
              <w:t>251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-404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z w:val="18"/>
                <w:szCs w:val="18"/>
                <w:lang w:val="uk-UA"/>
              </w:rPr>
              <w:t>655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9"/>
            </w:pPr>
            <w:r>
              <w:rPr>
                <w:b/>
                <w:bCs/>
                <w:i/>
                <w:iCs/>
                <w:color w:val="000000"/>
                <w:spacing w:val="-3"/>
                <w:sz w:val="18"/>
                <w:szCs w:val="18"/>
                <w:lang w:val="uk-UA"/>
              </w:rPr>
              <w:t>Пасиви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b/>
                <w:bCs/>
                <w:color w:val="000000"/>
                <w:spacing w:val="-7"/>
                <w:sz w:val="18"/>
                <w:szCs w:val="18"/>
                <w:lang w:val="uk-UA"/>
              </w:rPr>
              <w:t>1911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02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17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  <w:spacing w:val="-5"/>
                <w:sz w:val="18"/>
                <w:szCs w:val="18"/>
                <w:lang w:val="uk-UA"/>
              </w:rPr>
              <w:t>1894</w:t>
            </w:r>
          </w:p>
        </w:tc>
      </w:tr>
      <w:tr w:rsidR="00617E81">
        <w:trPr>
          <w:trHeight w:hRule="exact" w:val="221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5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Середньострокові та довгострокові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03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кредити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1140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1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-570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4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1710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3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гарантовані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1037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06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-570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1607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2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одержані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1745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6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1745</w:t>
            </w: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67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погашені (графік)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-708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02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-570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-138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2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негарантовані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6"/>
            </w:pPr>
            <w:r>
              <w:rPr>
                <w:color w:val="000000"/>
                <w:sz w:val="18"/>
                <w:szCs w:val="18"/>
                <w:lang w:val="uk-UA"/>
              </w:rPr>
              <w:t>103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22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z w:val="18"/>
                <w:szCs w:val="18"/>
                <w:lang w:val="uk-UA"/>
              </w:rPr>
              <w:t>103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62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одержані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7"/>
            </w:pPr>
            <w:r>
              <w:rPr>
                <w:color w:val="000000"/>
                <w:sz w:val="18"/>
                <w:szCs w:val="18"/>
                <w:lang w:val="uk-UA"/>
              </w:rPr>
              <w:t>206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17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z w:val="18"/>
                <w:szCs w:val="18"/>
                <w:lang w:val="uk-UA"/>
              </w:rPr>
              <w:t>206</w:t>
            </w: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53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погашені (графік)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43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-103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312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-103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Короткострокові кредити міжбанківські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96"/>
            </w:pPr>
            <w:r>
              <w:rPr>
                <w:color w:val="000000"/>
                <w:sz w:val="18"/>
                <w:szCs w:val="18"/>
                <w:lang w:val="uk-UA"/>
              </w:rPr>
              <w:t>193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5"/>
            </w:pPr>
            <w:r>
              <w:rPr>
                <w:color w:val="000000"/>
                <w:sz w:val="18"/>
                <w:szCs w:val="18"/>
                <w:lang w:val="uk-UA"/>
              </w:rPr>
              <w:t>146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color w:val="000000"/>
                <w:sz w:val="18"/>
                <w:szCs w:val="18"/>
                <w:lang w:val="uk-UA"/>
              </w:rPr>
              <w:t>47</w:t>
            </w:r>
          </w:p>
        </w:tc>
      </w:tr>
      <w:tr w:rsidR="00617E81">
        <w:trPr>
          <w:trHeight w:hRule="exact" w:val="20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Кредиторська заборгованість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86"/>
            </w:pPr>
            <w:r>
              <w:rPr>
                <w:color w:val="000000"/>
                <w:sz w:val="18"/>
                <w:szCs w:val="18"/>
                <w:lang w:val="uk-UA"/>
              </w:rPr>
              <w:t>131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0"/>
            </w:pPr>
            <w:r>
              <w:rPr>
                <w:color w:val="000000"/>
                <w:sz w:val="18"/>
                <w:szCs w:val="18"/>
                <w:lang w:val="uk-UA"/>
              </w:rPr>
              <w:t>131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10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617E81">
        <w:trPr>
          <w:trHeight w:hRule="exact" w:val="18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35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Інший короткостроковий капітал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15"/>
            </w:pPr>
            <w:r>
              <w:rPr>
                <w:color w:val="000000"/>
                <w:sz w:val="18"/>
                <w:szCs w:val="18"/>
                <w:lang w:val="uk-UA"/>
              </w:rPr>
              <w:t>75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78"/>
            </w:pPr>
            <w:r>
              <w:rPr>
                <w:color w:val="000000"/>
                <w:sz w:val="18"/>
                <w:szCs w:val="18"/>
                <w:lang w:val="uk-UA"/>
              </w:rPr>
              <w:t>-6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z w:val="18"/>
                <w:szCs w:val="18"/>
                <w:lang w:val="uk-UA"/>
              </w:rPr>
              <w:t>81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6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Валюта та депозити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color w:val="000000"/>
                <w:sz w:val="18"/>
                <w:szCs w:val="18"/>
                <w:lang w:val="uk-UA"/>
              </w:rPr>
              <w:t>372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1"/>
            </w:pPr>
            <w:r>
              <w:rPr>
                <w:color w:val="000000"/>
                <w:sz w:val="18"/>
                <w:szCs w:val="18"/>
                <w:lang w:val="uk-UA"/>
              </w:rPr>
              <w:t>316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2"/>
            </w:pPr>
            <w:r>
              <w:rPr>
                <w:color w:val="000000"/>
                <w:sz w:val="18"/>
                <w:szCs w:val="18"/>
                <w:lang w:val="uk-UA"/>
              </w:rPr>
              <w:t>56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77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РЕЗЕРВНІ АКТИВИ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-873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8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  <w:lang w:val="uk-UA"/>
              </w:rPr>
              <w:t>-873</w:t>
            </w:r>
          </w:p>
        </w:tc>
      </w:tr>
      <w:tr w:rsidR="00617E81">
        <w:trPr>
          <w:trHeight w:hRule="exact" w:val="192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21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Валюта та депозити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-916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8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-916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6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Спеціальні права запозичення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06"/>
            </w:pPr>
            <w:r>
              <w:rPr>
                <w:color w:val="000000"/>
                <w:sz w:val="18"/>
                <w:szCs w:val="18"/>
                <w:lang w:val="uk-UA"/>
              </w:rPr>
              <w:t>94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93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color w:val="000000"/>
                <w:sz w:val="18"/>
                <w:szCs w:val="18"/>
                <w:lang w:val="uk-UA"/>
              </w:rPr>
              <w:t>94</w:t>
            </w:r>
          </w:p>
        </w:tc>
      </w:tr>
      <w:tr w:rsidR="00617E81">
        <w:trPr>
          <w:trHeight w:hRule="exact" w:val="21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16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Цінні папери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67"/>
            </w:pPr>
            <w:r>
              <w:rPr>
                <w:color w:val="000000"/>
                <w:sz w:val="18"/>
                <w:szCs w:val="18"/>
                <w:lang w:val="uk-UA"/>
              </w:rPr>
              <w:t>-51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288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9"/>
            </w:pPr>
            <w:r>
              <w:rPr>
                <w:color w:val="000000"/>
                <w:sz w:val="18"/>
                <w:szCs w:val="18"/>
                <w:lang w:val="uk-UA"/>
              </w:rPr>
              <w:t>-51</w:t>
            </w:r>
          </w:p>
        </w:tc>
      </w:tr>
      <w:tr w:rsidR="00617E81">
        <w:trPr>
          <w:trHeight w:hRule="exact" w:val="221"/>
        </w:trPr>
        <w:tc>
          <w:tcPr>
            <w:tcW w:w="4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  <w:lang w:val="uk-UA"/>
              </w:rPr>
              <w:t>Помилки та упущення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53"/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239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  <w:tr w:rsidR="00617E81">
        <w:trPr>
          <w:trHeight w:hRule="exact" w:val="307"/>
        </w:trPr>
        <w:tc>
          <w:tcPr>
            <w:tcW w:w="4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  <w:sz w:val="18"/>
                <w:szCs w:val="18"/>
                <w:lang w:val="uk-UA"/>
              </w:rPr>
              <w:t>БАЛАНС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B75F5E">
            <w:pPr>
              <w:shd w:val="clear" w:color="auto" w:fill="FFFFFF"/>
              <w:ind w:left="139"/>
            </w:pP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81" w:rsidRDefault="00617E81">
            <w:pPr>
              <w:shd w:val="clear" w:color="auto" w:fill="FFFFFF"/>
            </w:pPr>
          </w:p>
        </w:tc>
      </w:tr>
    </w:tbl>
    <w:p w:rsidR="00617E81" w:rsidRDefault="00B75F5E">
      <w:pPr>
        <w:shd w:val="clear" w:color="auto" w:fill="FFFFFF"/>
        <w:spacing w:line="211" w:lineRule="exact"/>
        <w:ind w:left="130" w:right="24" w:firstLine="298"/>
        <w:jc w:val="both"/>
      </w:pPr>
      <w:r>
        <w:rPr>
          <w:color w:val="000000"/>
          <w:sz w:val="22"/>
          <w:szCs w:val="22"/>
          <w:lang w:val="uk-UA"/>
        </w:rPr>
        <w:t xml:space="preserve">Для оцінки загального стану платіжного балансу складається аналітична форма, в якій статті балансу перегруповуються залежно </w:t>
      </w:r>
      <w:r>
        <w:rPr>
          <w:color w:val="000000"/>
          <w:spacing w:val="-1"/>
          <w:sz w:val="22"/>
          <w:szCs w:val="22"/>
          <w:lang w:val="uk-UA"/>
        </w:rPr>
        <w:t>від мети, що ставить перед собою аналітик (табл. 9.3).</w:t>
      </w:r>
    </w:p>
    <w:p w:rsidR="00617E81" w:rsidRDefault="00B75F5E">
      <w:pPr>
        <w:shd w:val="clear" w:color="auto" w:fill="FFFFFF"/>
        <w:spacing w:line="211" w:lineRule="exact"/>
        <w:ind w:right="24"/>
        <w:jc w:val="right"/>
      </w:pPr>
      <w:r>
        <w:rPr>
          <w:i/>
          <w:iCs/>
          <w:color w:val="000000"/>
          <w:spacing w:val="-3"/>
          <w:sz w:val="22"/>
          <w:szCs w:val="22"/>
          <w:lang w:val="uk-UA"/>
        </w:rPr>
        <w:t>Таблиця 9.3</w:t>
      </w:r>
    </w:p>
    <w:p w:rsidR="00617E81" w:rsidRDefault="00B75F5E">
      <w:pPr>
        <w:shd w:val="clear" w:color="auto" w:fill="FFFFFF"/>
        <w:ind w:left="2198"/>
      </w:pPr>
      <w:r>
        <w:rPr>
          <w:color w:val="000000"/>
          <w:spacing w:val="-6"/>
          <w:sz w:val="18"/>
          <w:szCs w:val="18"/>
          <w:lang w:val="uk-UA"/>
        </w:rPr>
        <w:t>ПЛАТІЖНИЙ БАЛАНС УКРАЇНИ</w:t>
      </w:r>
    </w:p>
    <w:p w:rsidR="00617E81" w:rsidRDefault="00B75F5E">
      <w:pPr>
        <w:shd w:val="clear" w:color="auto" w:fill="FFFFFF"/>
        <w:tabs>
          <w:tab w:val="left" w:leader="underscore" w:pos="3749"/>
        </w:tabs>
        <w:ind w:left="2923"/>
      </w:pPr>
      <w:r>
        <w:tab/>
      </w:r>
      <w:r>
        <w:rPr>
          <w:color w:val="000000"/>
          <w:spacing w:val="6"/>
          <w:sz w:val="18"/>
          <w:szCs w:val="18"/>
          <w:lang w:val="uk-UA"/>
        </w:rPr>
        <w:t>рік</w:t>
      </w:r>
    </w:p>
    <w:p w:rsidR="00617E81" w:rsidRDefault="00B75F5E">
      <w:pPr>
        <w:shd w:val="clear" w:color="auto" w:fill="FFFFFF"/>
        <w:ind w:left="2333"/>
      </w:pPr>
      <w:r>
        <w:rPr>
          <w:color w:val="000000"/>
          <w:spacing w:val="5"/>
          <w:sz w:val="18"/>
          <w:szCs w:val="18"/>
          <w:lang w:val="uk-UA"/>
        </w:rPr>
        <w:t>(аналітична форма подання)</w:t>
      </w:r>
    </w:p>
    <w:p w:rsidR="00617E81" w:rsidRDefault="00617E81">
      <w:pPr>
        <w:spacing w:after="134" w:line="1" w:lineRule="exact"/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0"/>
        <w:gridCol w:w="1334"/>
      </w:tblGrid>
      <w:tr w:rsidR="00617E81">
        <w:trPr>
          <w:trHeight w:hRule="exact" w:val="269"/>
        </w:trPr>
        <w:tc>
          <w:tcPr>
            <w:tcW w:w="5280" w:type="dxa"/>
          </w:tcPr>
          <w:p w:rsidR="00617E81" w:rsidRDefault="00B75F5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Статті платіжного балансу</w:t>
            </w:r>
          </w:p>
          <w:p w:rsidR="00617E81" w:rsidRDefault="00617E81">
            <w:pPr>
              <w:rPr>
                <w:sz w:val="18"/>
                <w:szCs w:val="18"/>
              </w:rPr>
            </w:pPr>
          </w:p>
        </w:tc>
        <w:tc>
          <w:tcPr>
            <w:tcW w:w="1334" w:type="dxa"/>
          </w:tcPr>
          <w:p w:rsidR="00617E81" w:rsidRDefault="00B75F5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Млн.дол. США</w:t>
            </w:r>
          </w:p>
          <w:p w:rsidR="00617E81" w:rsidRDefault="00617E81">
            <w:pPr>
              <w:rPr>
                <w:sz w:val="18"/>
                <w:szCs w:val="18"/>
              </w:rPr>
            </w:pPr>
          </w:p>
        </w:tc>
      </w:tr>
      <w:tr w:rsidR="00617E81">
        <w:trPr>
          <w:trHeight w:hRule="exact" w:val="229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Баланс товарів та послуг </w:t>
            </w:r>
          </w:p>
          <w:p w:rsidR="00617E81" w:rsidRDefault="00617E81">
            <w:pPr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-1122</w:t>
            </w:r>
          </w:p>
        </w:tc>
      </w:tr>
      <w:tr w:rsidR="00617E81">
        <w:trPr>
          <w:trHeight w:hRule="exact" w:val="259"/>
        </w:trPr>
        <w:tc>
          <w:tcPr>
            <w:tcW w:w="5280" w:type="dxa"/>
          </w:tcPr>
          <w:p w:rsidR="00617E81" w:rsidRDefault="00B75F5E">
            <w:pPr>
              <w:ind w:left="386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Товари</w:t>
            </w:r>
          </w:p>
          <w:p w:rsidR="00617E81" w:rsidRDefault="00617E81">
            <w:pPr>
              <w:ind w:left="386"/>
              <w:rPr>
                <w:sz w:val="18"/>
                <w:szCs w:val="18"/>
              </w:rPr>
            </w:pPr>
          </w:p>
        </w:tc>
        <w:tc>
          <w:tcPr>
            <w:tcW w:w="1334" w:type="dxa"/>
          </w:tcPr>
          <w:p w:rsidR="00617E81" w:rsidRDefault="00B75F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-4296</w:t>
            </w:r>
          </w:p>
        </w:tc>
      </w:tr>
      <w:tr w:rsidR="00617E81">
        <w:trPr>
          <w:trHeight w:hRule="exact" w:val="202"/>
        </w:trPr>
        <w:tc>
          <w:tcPr>
            <w:tcW w:w="5280" w:type="dxa"/>
          </w:tcPr>
          <w:p w:rsidR="00617E81" w:rsidRDefault="00B75F5E">
            <w:pPr>
              <w:ind w:left="386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Баланс послуг</w:t>
            </w:r>
          </w:p>
          <w:p w:rsidR="00617E81" w:rsidRDefault="00617E81">
            <w:pPr>
              <w:ind w:left="386"/>
              <w:rPr>
                <w:sz w:val="18"/>
                <w:szCs w:val="18"/>
              </w:rPr>
            </w:pPr>
          </w:p>
        </w:tc>
        <w:tc>
          <w:tcPr>
            <w:tcW w:w="1334" w:type="dxa"/>
          </w:tcPr>
          <w:p w:rsidR="00617E81" w:rsidRDefault="00B75F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3174</w:t>
            </w:r>
          </w:p>
        </w:tc>
      </w:tr>
      <w:tr w:rsidR="00617E81">
        <w:trPr>
          <w:trHeight w:hRule="exact" w:val="202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Доходи (сальдо)</w:t>
            </w:r>
          </w:p>
          <w:p w:rsidR="00617E81" w:rsidRDefault="00617E81">
            <w:pPr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-572</w:t>
            </w:r>
          </w:p>
        </w:tc>
      </w:tr>
      <w:tr w:rsidR="00617E81">
        <w:trPr>
          <w:trHeight w:hRule="exact" w:val="182"/>
        </w:trPr>
        <w:tc>
          <w:tcPr>
            <w:tcW w:w="5280" w:type="dxa"/>
          </w:tcPr>
          <w:p w:rsidR="00617E81" w:rsidRDefault="00B75F5E">
            <w:pPr>
              <w:ind w:left="386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Надходження</w:t>
            </w:r>
          </w:p>
          <w:p w:rsidR="00617E81" w:rsidRDefault="00617E81">
            <w:pPr>
              <w:ind w:left="386"/>
              <w:rPr>
                <w:sz w:val="18"/>
                <w:szCs w:val="18"/>
              </w:rPr>
            </w:pPr>
          </w:p>
        </w:tc>
        <w:tc>
          <w:tcPr>
            <w:tcW w:w="1334" w:type="dxa"/>
          </w:tcPr>
          <w:p w:rsidR="00617E81" w:rsidRDefault="00B75F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103</w:t>
            </w:r>
          </w:p>
        </w:tc>
      </w:tr>
      <w:tr w:rsidR="00617E81">
        <w:trPr>
          <w:trHeight w:hRule="exact" w:val="189"/>
        </w:trPr>
        <w:tc>
          <w:tcPr>
            <w:tcW w:w="5280" w:type="dxa"/>
          </w:tcPr>
          <w:p w:rsidR="00617E81" w:rsidRDefault="00B75F5E">
            <w:pPr>
              <w:ind w:left="386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Виплати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-675</w:t>
            </w:r>
          </w:p>
        </w:tc>
      </w:tr>
      <w:tr w:rsidR="00617E81">
        <w:trPr>
          <w:trHeight w:hRule="exact" w:val="211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Амортизація середньострокових та довгострокових кредитів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-811</w:t>
            </w:r>
          </w:p>
        </w:tc>
      </w:tr>
      <w:tr w:rsidR="00617E81">
        <w:trPr>
          <w:trHeight w:hRule="exact" w:val="211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Короткостроковий капітал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-50</w:t>
            </w:r>
          </w:p>
        </w:tc>
      </w:tr>
      <w:tr w:rsidR="00617E81">
        <w:trPr>
          <w:trHeight w:hRule="exact" w:val="202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Резервні активи «-« - збільшення 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-873</w:t>
            </w:r>
          </w:p>
        </w:tc>
      </w:tr>
      <w:tr w:rsidR="00617E81">
        <w:trPr>
          <w:trHeight w:hRule="exact" w:val="343"/>
        </w:trPr>
        <w:tc>
          <w:tcPr>
            <w:tcW w:w="5280" w:type="dxa"/>
          </w:tcPr>
          <w:p w:rsidR="00617E81" w:rsidRDefault="00B75F5E">
            <w:pPr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ЗАГАЛЬНІ ПОТРЕБИ У ЗОВНІШНЬОМУ ФІНАНСУВАННІ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-3428</w:t>
            </w:r>
          </w:p>
        </w:tc>
      </w:tr>
      <w:tr w:rsidR="00617E81">
        <w:trPr>
          <w:trHeight w:hRule="exact" w:val="278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Трансферти (сальдо)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514</w:t>
            </w:r>
          </w:p>
        </w:tc>
      </w:tr>
      <w:tr w:rsidR="00617E81">
        <w:trPr>
          <w:trHeight w:hRule="exact" w:val="240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Прямі інвестиції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526</w:t>
            </w:r>
          </w:p>
        </w:tc>
      </w:tr>
      <w:tr w:rsidR="00617E81">
        <w:trPr>
          <w:trHeight w:hRule="exact" w:val="192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Портфельні інвестиції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198</w:t>
            </w:r>
          </w:p>
        </w:tc>
      </w:tr>
      <w:tr w:rsidR="00617E81">
        <w:trPr>
          <w:trHeight w:hRule="exact" w:val="202"/>
        </w:trPr>
        <w:tc>
          <w:tcPr>
            <w:tcW w:w="5280" w:type="dxa"/>
          </w:tcPr>
          <w:p w:rsidR="00617E81" w:rsidRDefault="00B75F5E">
            <w:pPr>
              <w:ind w:left="386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Зарубіжні цінні папери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-1</w:t>
            </w:r>
          </w:p>
        </w:tc>
      </w:tr>
      <w:tr w:rsidR="00617E81">
        <w:trPr>
          <w:trHeight w:hRule="exact" w:val="202"/>
        </w:trPr>
        <w:tc>
          <w:tcPr>
            <w:tcW w:w="5280" w:type="dxa"/>
          </w:tcPr>
          <w:p w:rsidR="00617E81" w:rsidRDefault="00B75F5E">
            <w:pPr>
              <w:ind w:left="386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Вітчизняні цінні папери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199</w:t>
            </w:r>
          </w:p>
        </w:tc>
      </w:tr>
      <w:tr w:rsidR="00617E81">
        <w:trPr>
          <w:trHeight w:hRule="exact" w:val="279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Середньострокові та довгострокові кредити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454</w:t>
            </w:r>
          </w:p>
        </w:tc>
      </w:tr>
      <w:tr w:rsidR="00617E81">
        <w:trPr>
          <w:trHeight w:hRule="exact" w:val="211"/>
        </w:trPr>
        <w:tc>
          <w:tcPr>
            <w:tcW w:w="5280" w:type="dxa"/>
            <w:tcBorders>
              <w:bottom w:val="single" w:sz="4" w:space="0" w:color="auto"/>
            </w:tcBorders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Помилки та упущення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239</w:t>
            </w:r>
          </w:p>
        </w:tc>
      </w:tr>
      <w:tr w:rsidR="00617E81">
        <w:trPr>
          <w:trHeight w:hRule="exact" w:val="230"/>
        </w:trPr>
        <w:tc>
          <w:tcPr>
            <w:tcW w:w="5280" w:type="dxa"/>
            <w:shd w:val="clear" w:color="auto" w:fill="666666"/>
          </w:tcPr>
          <w:p w:rsidR="00617E81" w:rsidRDefault="00B75F5E">
            <w:pPr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highlight w:val="lightGray"/>
                <w:lang w:val="uk-UA"/>
              </w:rPr>
              <w:t>ДЕФІЦИТ ФІНАНСУВАННЯ</w:t>
            </w:r>
          </w:p>
        </w:tc>
        <w:tc>
          <w:tcPr>
            <w:tcW w:w="1334" w:type="dxa"/>
            <w:shd w:val="clear" w:color="auto" w:fill="666666"/>
          </w:tcPr>
          <w:p w:rsidR="00617E81" w:rsidRDefault="00B75F5E">
            <w:pPr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-1497</w:t>
            </w:r>
          </w:p>
        </w:tc>
      </w:tr>
      <w:tr w:rsidR="00617E81">
        <w:trPr>
          <w:trHeight w:hRule="exact" w:val="278"/>
        </w:trPr>
        <w:tc>
          <w:tcPr>
            <w:tcW w:w="5280" w:type="dxa"/>
          </w:tcPr>
          <w:p w:rsidR="00617E81" w:rsidRDefault="00B75F5E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1497</w:t>
            </w:r>
          </w:p>
        </w:tc>
      </w:tr>
      <w:tr w:rsidR="00617E81">
        <w:trPr>
          <w:trHeight w:hRule="exact" w:val="230"/>
        </w:trPr>
        <w:tc>
          <w:tcPr>
            <w:tcW w:w="5280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Використання кредитів міжнародних організацій</w:t>
            </w:r>
          </w:p>
        </w:tc>
        <w:tc>
          <w:tcPr>
            <w:tcW w:w="1334" w:type="dxa"/>
          </w:tcPr>
          <w:p w:rsidR="00617E81" w:rsidRDefault="00B75F5E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1497</w:t>
            </w:r>
          </w:p>
        </w:tc>
      </w:tr>
    </w:tbl>
    <w:p w:rsidR="00617E81" w:rsidRDefault="00B75F5E">
      <w:pPr>
        <w:shd w:val="clear" w:color="auto" w:fill="FFFFFF"/>
        <w:spacing w:line="211" w:lineRule="exact"/>
        <w:ind w:left="24" w:right="115" w:firstLine="293"/>
        <w:jc w:val="both"/>
      </w:pPr>
      <w:r>
        <w:rPr>
          <w:color w:val="000000"/>
          <w:sz w:val="22"/>
          <w:szCs w:val="22"/>
          <w:lang w:val="uk-UA"/>
        </w:rPr>
        <w:t>В аналітичній формі звичайно розрізняють операції, що визна</w:t>
      </w:r>
      <w:r>
        <w:rPr>
          <w:color w:val="000000"/>
          <w:sz w:val="22"/>
          <w:szCs w:val="22"/>
          <w:lang w:val="uk-UA"/>
        </w:rPr>
        <w:softHyphen/>
        <w:t>чають довгострокові тенденції розвитку зовнішнього сектора еко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номіки країни, результат яких становить загальне сальдо платіжного балансу, та операції щодо його фінансування. Фінансування загаль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ного сальдо платіжного балансу відбувається у формі іноземних ін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вестицій та у формі іноземних кредитів.</w:t>
      </w:r>
    </w:p>
    <w:p w:rsidR="00617E81" w:rsidRDefault="00B75F5E">
      <w:pPr>
        <w:shd w:val="clear" w:color="auto" w:fill="FFFFFF"/>
        <w:spacing w:line="211" w:lineRule="exact"/>
        <w:ind w:left="5" w:right="134" w:firstLine="269"/>
        <w:jc w:val="both"/>
        <w:rPr>
          <w:lang w:val="uk-UA"/>
        </w:rPr>
      </w:pPr>
      <w:r>
        <w:rPr>
          <w:color w:val="000000"/>
          <w:spacing w:val="3"/>
          <w:sz w:val="22"/>
          <w:szCs w:val="22"/>
          <w:lang w:val="uk-UA"/>
        </w:rPr>
        <w:t xml:space="preserve">Аналіз платіжного балансу здійснюється за трьома напрямами: </w:t>
      </w:r>
      <w:r>
        <w:rPr>
          <w:color w:val="000000"/>
          <w:spacing w:val="-5"/>
          <w:sz w:val="22"/>
          <w:szCs w:val="22"/>
          <w:lang w:val="uk-UA"/>
        </w:rPr>
        <w:t xml:space="preserve">1) аналіз якості інформаційної бази; 2) аналіз стану та динаміки статей; </w:t>
      </w:r>
      <w:r>
        <w:rPr>
          <w:color w:val="000000"/>
          <w:spacing w:val="-3"/>
          <w:sz w:val="22"/>
          <w:szCs w:val="22"/>
          <w:lang w:val="uk-UA"/>
        </w:rPr>
        <w:t>3) аналіз сальдо рахунків платіжного балансу та впливу стану платіж</w:t>
      </w:r>
      <w:r>
        <w:rPr>
          <w:color w:val="000000"/>
          <w:spacing w:val="-3"/>
          <w:sz w:val="22"/>
          <w:szCs w:val="22"/>
          <w:lang w:val="uk-UA"/>
        </w:rPr>
        <w:softHyphen/>
        <w:t xml:space="preserve">ного балансу на макроекономічну ситуацію. При цьому аналізуються </w:t>
      </w:r>
      <w:r>
        <w:rPr>
          <w:color w:val="000000"/>
          <w:spacing w:val="-2"/>
          <w:sz w:val="22"/>
          <w:szCs w:val="22"/>
          <w:lang w:val="uk-UA"/>
        </w:rPr>
        <w:t>результати зовнішньоекономічної діяльності, здійснюється порів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няльний аналіз макроекономічних показників, на підставі яких прог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>нозується орієнтація внутрішньої та зовнішньої економічної політики.</w:t>
      </w:r>
    </w:p>
    <w:p w:rsidR="00617E81" w:rsidRDefault="00B75F5E">
      <w:pPr>
        <w:shd w:val="clear" w:color="auto" w:fill="FFFFFF"/>
        <w:spacing w:line="211" w:lineRule="exact"/>
        <w:ind w:right="149" w:firstLine="302"/>
        <w:jc w:val="both"/>
        <w:rPr>
          <w:color w:val="000000"/>
          <w:spacing w:val="-1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Результати аналізу платіжного балансу щоквартально публіку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ються в Додатку до Бюлетеня НБУ «Платіжний баланс України»</w:t>
      </w:r>
    </w:p>
    <w:p w:rsidR="00617E81" w:rsidRDefault="00B75F5E">
      <w:pPr>
        <w:shd w:val="clear" w:color="auto" w:fill="FFFFFF"/>
        <w:spacing w:line="211" w:lineRule="exact"/>
        <w:ind w:right="149" w:firstLine="302"/>
        <w:jc w:val="both"/>
        <w:rPr>
          <w:lang w:val="uk-UA"/>
        </w:rPr>
      </w:pPr>
      <w:r>
        <w:rPr>
          <w:color w:val="000000"/>
          <w:spacing w:val="-1"/>
          <w:sz w:val="22"/>
          <w:szCs w:val="22"/>
          <w:lang w:val="uk-UA"/>
        </w:rPr>
        <w:t>.</w:t>
      </w:r>
    </w:p>
    <w:p w:rsidR="00617E81" w:rsidRDefault="00617E81">
      <w:bookmarkStart w:id="12" w:name="_GoBack"/>
      <w:bookmarkEnd w:id="12"/>
    </w:p>
    <w:sectPr w:rsidR="00617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896293C"/>
    <w:lvl w:ilvl="0">
      <w:numFmt w:val="bullet"/>
      <w:lvlText w:val="*"/>
      <w:lvlJc w:val="left"/>
    </w:lvl>
  </w:abstractNum>
  <w:abstractNum w:abstractNumId="1">
    <w:nsid w:val="17903148"/>
    <w:multiLevelType w:val="singleLevel"/>
    <w:tmpl w:val="842619DC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F5E"/>
    <w:rsid w:val="00617E81"/>
    <w:rsid w:val="00B75F5E"/>
    <w:rsid w:val="00C9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C0BDD18-9670-4EAD-870C-B9735D47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7461</Words>
  <Characters>42531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49893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2014-04-19T07:31:00Z</dcterms:created>
  <dcterms:modified xsi:type="dcterms:W3CDTF">2014-04-19T07:31:00Z</dcterms:modified>
  <cp:category>Економіка. Банківська справа</cp:category>
</cp:coreProperties>
</file>