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46F" w:rsidRPr="0047746F" w:rsidRDefault="0047746F" w:rsidP="0047746F">
      <w:pPr>
        <w:jc w:val="center"/>
        <w:rPr>
          <w:color w:val="000000"/>
          <w:sz w:val="28"/>
          <w:szCs w:val="28"/>
        </w:rPr>
      </w:pPr>
      <w:r w:rsidRPr="0047746F">
        <w:rPr>
          <w:color w:val="000000"/>
          <w:sz w:val="28"/>
          <w:szCs w:val="28"/>
        </w:rPr>
        <w:t>Общие сведения по стране</w:t>
      </w:r>
    </w:p>
    <w:p w:rsidR="0047746F" w:rsidRDefault="0047746F" w:rsidP="0047746F">
      <w:pPr>
        <w:jc w:val="both"/>
        <w:rPr>
          <w:color w:val="000000"/>
        </w:rPr>
      </w:pPr>
      <w:r>
        <w:rPr>
          <w:color w:val="000000"/>
        </w:rPr>
        <w:t xml:space="preserve"> </w:t>
      </w:r>
      <w:r w:rsidRPr="003B56A8">
        <w:rPr>
          <w:color w:val="000000"/>
        </w:rPr>
        <w:t xml:space="preserve">Великобритания (Соединенное Королевство)– островное государство, большая часть территории которого расположена на двух крупных островах, разделенных водами Ирландского моря. Общая площадь Великобритании составляет 244 </w:t>
      </w:r>
      <w:r>
        <w:rPr>
          <w:color w:val="000000"/>
        </w:rPr>
        <w:t>820</w:t>
      </w:r>
      <w:r w:rsidRPr="003B56A8">
        <w:rPr>
          <w:color w:val="000000"/>
        </w:rPr>
        <w:t xml:space="preserve"> кв. км. Население Великобритании – </w:t>
      </w:r>
      <w:r>
        <w:rPr>
          <w:color w:val="000000"/>
        </w:rPr>
        <w:t>60 776 238 человек (на 2007 год).</w:t>
      </w:r>
      <w:r w:rsidR="003953B5">
        <w:rPr>
          <w:color w:val="000000"/>
        </w:rPr>
        <w:t xml:space="preserve"> Столица – Лондон.</w:t>
      </w:r>
    </w:p>
    <w:p w:rsidR="003953B5" w:rsidRDefault="0047746F" w:rsidP="003953B5">
      <w:pPr>
        <w:jc w:val="both"/>
        <w:rPr>
          <w:color w:val="000000"/>
        </w:rPr>
      </w:pPr>
      <w:r>
        <w:rPr>
          <w:color w:val="000000"/>
        </w:rPr>
        <w:t xml:space="preserve">     </w:t>
      </w:r>
      <w:r w:rsidRPr="003B56A8">
        <w:rPr>
          <w:color w:val="000000"/>
        </w:rPr>
        <w:t>Официально страна называется Соединенное Королевство Великобритании и Северной Ирландии. В его состав входят четыре страны: Англия, Шотландия и Уэльс, расположенные на острове Британия, и Северная Ирландия. Последняя расположена на одном острове с Независимой Республикой Ирландия. Таким образом, общую сухопутную границу Великобритания имеет только с Ирландией.</w:t>
      </w:r>
    </w:p>
    <w:p w:rsidR="003953B5" w:rsidRDefault="003953B5" w:rsidP="003953B5">
      <w:pPr>
        <w:jc w:val="both"/>
      </w:pPr>
      <w:r>
        <w:rPr>
          <w:color w:val="000000"/>
        </w:rPr>
        <w:t xml:space="preserve">    </w:t>
      </w:r>
      <w:r w:rsidRPr="003953B5">
        <w:t xml:space="preserve">Великобритания — </w:t>
      </w:r>
      <w:r w:rsidRPr="005D37AF">
        <w:t>парламентская монархия</w:t>
      </w:r>
      <w:r w:rsidRPr="003953B5">
        <w:t xml:space="preserve"> во главе с </w:t>
      </w:r>
      <w:r w:rsidRPr="005D37AF">
        <w:t>королевой</w:t>
      </w:r>
      <w:r w:rsidRPr="003953B5">
        <w:t>.</w:t>
      </w:r>
      <w:r>
        <w:t xml:space="preserve"> </w:t>
      </w:r>
      <w:r w:rsidRPr="003953B5">
        <w:t xml:space="preserve">Законодательный орган — двухпалатный </w:t>
      </w:r>
      <w:r w:rsidRPr="005D37AF">
        <w:t>парламент</w:t>
      </w:r>
      <w:r w:rsidRPr="003953B5">
        <w:t xml:space="preserve"> (</w:t>
      </w:r>
      <w:r w:rsidRPr="005D37AF">
        <w:t>Палата общин</w:t>
      </w:r>
      <w:r w:rsidRPr="003953B5">
        <w:t xml:space="preserve"> и </w:t>
      </w:r>
      <w:r w:rsidRPr="005D37AF">
        <w:t>Палата лордов</w:t>
      </w:r>
      <w:r w:rsidRPr="003953B5">
        <w:t xml:space="preserve">). Парламент является высшим органом власти на всей территории, несмотря на наличие в Шотландии, Уэльсе и Северной Ирландии собственных управленческих административных структур. Правительство возглавляет </w:t>
      </w:r>
      <w:r w:rsidRPr="005D37AF">
        <w:t>премьер-министр</w:t>
      </w:r>
      <w:r w:rsidRPr="003953B5">
        <w:t>.</w:t>
      </w:r>
      <w:r>
        <w:t xml:space="preserve"> </w:t>
      </w:r>
    </w:p>
    <w:p w:rsidR="003953B5" w:rsidRPr="003953B5" w:rsidRDefault="003953B5" w:rsidP="003953B5">
      <w:pPr>
        <w:jc w:val="both"/>
        <w:rPr>
          <w:color w:val="000000"/>
        </w:rPr>
      </w:pPr>
      <w:r w:rsidRPr="003953B5">
        <w:t>Отличительной характеристикой является отсутствие какого-либо единого документа, который можно было бы назвать основным законом страны, не существует письменной Конституции, более того, не существует даже точного перечня документов, которые бы относились к Конституции. Отношения между народом и правительством регулируются законодательными актами, неписаными законами и конвенциями.</w:t>
      </w:r>
    </w:p>
    <w:p w:rsidR="00640FF9" w:rsidRDefault="003953B5" w:rsidP="00640FF9">
      <w:pPr>
        <w:jc w:val="both"/>
      </w:pPr>
      <w:r>
        <w:rPr>
          <w:color w:val="000000"/>
        </w:rPr>
        <w:t xml:space="preserve">  </w:t>
      </w:r>
      <w:r w:rsidR="0047746F" w:rsidRPr="003B56A8">
        <w:rPr>
          <w:color w:val="000000"/>
        </w:rPr>
        <w:t>Великобритания – многонациональная страна. Подавляющая часть населения – коренные жители: англичане (8</w:t>
      </w:r>
      <w:r w:rsidR="00640FF9">
        <w:rPr>
          <w:color w:val="000000"/>
        </w:rPr>
        <w:t>3</w:t>
      </w:r>
      <w:r w:rsidR="0047746F" w:rsidRPr="003B56A8">
        <w:rPr>
          <w:color w:val="000000"/>
        </w:rPr>
        <w:t>,</w:t>
      </w:r>
      <w:r w:rsidR="00640FF9">
        <w:rPr>
          <w:color w:val="000000"/>
        </w:rPr>
        <w:t>6</w:t>
      </w:r>
      <w:r w:rsidR="0047746F" w:rsidRPr="003B56A8">
        <w:rPr>
          <w:color w:val="000000"/>
        </w:rPr>
        <w:t>%), шотландцы (</w:t>
      </w:r>
      <w:r w:rsidR="00640FF9">
        <w:rPr>
          <w:color w:val="000000"/>
        </w:rPr>
        <w:t>8,5</w:t>
      </w:r>
      <w:r w:rsidR="0047746F" w:rsidRPr="003B56A8">
        <w:rPr>
          <w:color w:val="000000"/>
        </w:rPr>
        <w:t>%), ирландцы (2,</w:t>
      </w:r>
      <w:r w:rsidR="00640FF9">
        <w:rPr>
          <w:color w:val="000000"/>
        </w:rPr>
        <w:t>9</w:t>
      </w:r>
      <w:r w:rsidR="0047746F" w:rsidRPr="003B56A8">
        <w:rPr>
          <w:color w:val="000000"/>
        </w:rPr>
        <w:t>%), валлийцы (</w:t>
      </w:r>
      <w:r w:rsidR="00640FF9">
        <w:rPr>
          <w:color w:val="000000"/>
        </w:rPr>
        <w:t>4</w:t>
      </w:r>
      <w:r w:rsidR="0047746F" w:rsidRPr="003B56A8">
        <w:rPr>
          <w:color w:val="000000"/>
        </w:rPr>
        <w:t xml:space="preserve">,9%). </w:t>
      </w:r>
      <w:r w:rsidR="00640FF9">
        <w:rPr>
          <w:color w:val="000000"/>
        </w:rPr>
        <w:t>Иммигранты</w:t>
      </w:r>
      <w:r w:rsidR="00640FF9" w:rsidRPr="00640FF9">
        <w:t xml:space="preserve"> составляют около 8 % населения страны, в том числе:</w:t>
      </w:r>
    </w:p>
    <w:p w:rsidR="00640FF9" w:rsidRDefault="00640FF9" w:rsidP="00640FF9">
      <w:pPr>
        <w:jc w:val="both"/>
      </w:pPr>
      <w:r>
        <w:t xml:space="preserve">выходцы из </w:t>
      </w:r>
      <w:r w:rsidRPr="005D37AF">
        <w:t>Индии</w:t>
      </w:r>
      <w:r w:rsidRPr="00640FF9">
        <w:t xml:space="preserve">, </w:t>
      </w:r>
      <w:r w:rsidRPr="005D37AF">
        <w:t>Пакистана</w:t>
      </w:r>
      <w:r w:rsidRPr="00640FF9">
        <w:t xml:space="preserve"> и </w:t>
      </w:r>
      <w:r w:rsidRPr="005D37AF">
        <w:t>Бангладеш</w:t>
      </w:r>
      <w:r w:rsidRPr="00640FF9">
        <w:t xml:space="preserve"> — 3,6 %, </w:t>
      </w:r>
      <w:r w:rsidRPr="005D37AF">
        <w:t>Китая</w:t>
      </w:r>
      <w:r w:rsidRPr="00640FF9">
        <w:t xml:space="preserve"> — 0,4 %, </w:t>
      </w:r>
      <w:r w:rsidRPr="005D37AF">
        <w:t>стран Африки</w:t>
      </w:r>
      <w:r w:rsidRPr="00640FF9">
        <w:t xml:space="preserve"> — 0,8 %, </w:t>
      </w:r>
      <w:r w:rsidRPr="005D37AF">
        <w:t>темнокожие выходцы с островов Карибского моря</w:t>
      </w:r>
      <w:r w:rsidRPr="00640FF9">
        <w:t> — 1 %</w:t>
      </w:r>
      <w:r>
        <w:t xml:space="preserve"> .</w:t>
      </w:r>
    </w:p>
    <w:p w:rsidR="003953B5" w:rsidRDefault="003953B5" w:rsidP="003953B5">
      <w:pPr>
        <w:jc w:val="both"/>
        <w:rPr>
          <w:color w:val="000000"/>
        </w:rPr>
      </w:pPr>
      <w:r>
        <w:t xml:space="preserve">   Официальный язык – Английский. </w:t>
      </w:r>
      <w:r w:rsidR="0047746F" w:rsidRPr="003B56A8">
        <w:rPr>
          <w:color w:val="000000"/>
        </w:rPr>
        <w:t>Наряду с английским ок. 26% населения Уэльса владеют валлийским языком, 80 тыс. человек в Шотландии – гэльским. Население Нормандских островов – Гернси и Джерси – пользуется французским.</w:t>
      </w:r>
      <w:bookmarkStart w:id="0" w:name="1002335-L-117"/>
    </w:p>
    <w:p w:rsidR="005D005F" w:rsidRDefault="003953B5" w:rsidP="003953B5">
      <w:pPr>
        <w:jc w:val="both"/>
      </w:pPr>
      <w:r>
        <w:rPr>
          <w:color w:val="000000"/>
        </w:rPr>
        <w:t xml:space="preserve">   </w:t>
      </w:r>
      <w:r w:rsidR="005D005F" w:rsidRPr="003B56A8">
        <w:rPr>
          <w:color w:val="000000"/>
        </w:rPr>
        <w:t xml:space="preserve">В религиозном отношении Великобритания преимущественно протестантская страна. </w:t>
      </w:r>
      <w:r w:rsidR="00640FF9">
        <w:rPr>
          <w:i/>
          <w:iCs/>
          <w:color w:val="000000"/>
        </w:rPr>
        <w:t xml:space="preserve"> </w:t>
      </w:r>
      <w:bookmarkEnd w:id="0"/>
      <w:r w:rsidR="00640FF9">
        <w:rPr>
          <w:color w:val="000000"/>
        </w:rPr>
        <w:t>Официальной церковью в Англии является Англиканская церковь, насчитывающая</w:t>
      </w:r>
      <w:r w:rsidR="005D005F">
        <w:rPr>
          <w:color w:val="000000"/>
        </w:rPr>
        <w:t xml:space="preserve"> ок.</w:t>
      </w:r>
      <w:r w:rsidR="00640FF9">
        <w:rPr>
          <w:color w:val="000000"/>
        </w:rPr>
        <w:t xml:space="preserve"> </w:t>
      </w:r>
      <w:r w:rsidR="005D005F">
        <w:rPr>
          <w:color w:val="000000"/>
        </w:rPr>
        <w:t>34</w:t>
      </w:r>
      <w:r w:rsidR="00640FF9">
        <w:rPr>
          <w:color w:val="000000"/>
        </w:rPr>
        <w:t xml:space="preserve"> млн. прихожан. Официальная Шотландская </w:t>
      </w:r>
      <w:r w:rsidR="005D005F">
        <w:rPr>
          <w:color w:val="000000"/>
        </w:rPr>
        <w:t xml:space="preserve">Пресвитерианская </w:t>
      </w:r>
      <w:r w:rsidR="00640FF9">
        <w:rPr>
          <w:color w:val="000000"/>
        </w:rPr>
        <w:t xml:space="preserve">церковь  объединяет </w:t>
      </w:r>
      <w:r w:rsidR="005D005F">
        <w:rPr>
          <w:color w:val="000000"/>
        </w:rPr>
        <w:t xml:space="preserve">ок. </w:t>
      </w:r>
      <w:r w:rsidR="00640FF9">
        <w:rPr>
          <w:color w:val="000000"/>
        </w:rPr>
        <w:t xml:space="preserve">1 млн. верующих. Другие протестантские церкви, из которых самая крупная – методистская, насчитывают 1,6 млн. верующих. Имеется также около </w:t>
      </w:r>
      <w:r w:rsidR="005D005F">
        <w:rPr>
          <w:color w:val="000000"/>
        </w:rPr>
        <w:t>6</w:t>
      </w:r>
      <w:r w:rsidR="00640FF9">
        <w:rPr>
          <w:color w:val="000000"/>
        </w:rPr>
        <w:t xml:space="preserve"> млн. приверженцев Римско-католической церкви, 830 тыс. мусульман и 400 тыс. иудеев.</w:t>
      </w:r>
      <w:r w:rsidRPr="003953B5">
        <w:t xml:space="preserve"> </w:t>
      </w:r>
    </w:p>
    <w:p w:rsidR="003953B5" w:rsidRPr="00AC214E" w:rsidRDefault="005D005F" w:rsidP="005D005F">
      <w:pPr>
        <w:jc w:val="both"/>
        <w:rPr>
          <w:i/>
        </w:rPr>
      </w:pPr>
      <w:r w:rsidRPr="00AC214E">
        <w:rPr>
          <w:i/>
        </w:rPr>
        <w:t xml:space="preserve">   </w:t>
      </w:r>
      <w:r w:rsidR="003953B5" w:rsidRPr="00AC214E">
        <w:rPr>
          <w:i/>
        </w:rPr>
        <w:t xml:space="preserve">На территории Англии существует </w:t>
      </w:r>
      <w:r w:rsidR="003953B5" w:rsidRPr="005D37AF">
        <w:rPr>
          <w:i/>
        </w:rPr>
        <w:t>церковь</w:t>
      </w:r>
      <w:r w:rsidR="003953B5" w:rsidRPr="00AC214E">
        <w:rPr>
          <w:i/>
        </w:rPr>
        <w:t xml:space="preserve"> с государственным статусом — </w:t>
      </w:r>
      <w:r w:rsidR="003953B5" w:rsidRPr="005D37AF">
        <w:rPr>
          <w:i/>
        </w:rPr>
        <w:t>Церковь Англии</w:t>
      </w:r>
      <w:r w:rsidR="003953B5" w:rsidRPr="00AC214E">
        <w:rPr>
          <w:i/>
        </w:rPr>
        <w:t xml:space="preserve">, светский глава которой — британский монарх. Церковь Англии — одна из поместных церквей, входящих в англиканское сообщество, имеющее своим духовным лидером </w:t>
      </w:r>
      <w:r w:rsidR="003953B5" w:rsidRPr="005D37AF">
        <w:rPr>
          <w:i/>
        </w:rPr>
        <w:t>Архиепископа Кентерберийского</w:t>
      </w:r>
      <w:r w:rsidR="003953B5" w:rsidRPr="00AC214E">
        <w:rPr>
          <w:i/>
        </w:rPr>
        <w:t>.</w:t>
      </w:r>
      <w:r w:rsidRPr="00AC214E">
        <w:rPr>
          <w:i/>
        </w:rPr>
        <w:t xml:space="preserve"> </w:t>
      </w:r>
      <w:r w:rsidR="003953B5" w:rsidRPr="00AC214E">
        <w:rPr>
          <w:i/>
        </w:rPr>
        <w:t>Согласно исследованиям, Соединённое Королевство — страна с преимущественно секулярным населением: лишь 38 % людей заявляют о своей вере в Бога («</w:t>
      </w:r>
      <w:r w:rsidR="003953B5" w:rsidRPr="00AC214E">
        <w:rPr>
          <w:i/>
          <w:iCs/>
        </w:rPr>
        <w:t>a God</w:t>
      </w:r>
      <w:r w:rsidR="003953B5" w:rsidRPr="00AC214E">
        <w:rPr>
          <w:i/>
        </w:rPr>
        <w:t>»)</w:t>
      </w:r>
      <w:r w:rsidR="003953B5" w:rsidRPr="005D37AF">
        <w:rPr>
          <w:i/>
          <w:vertAlign w:val="superscript"/>
        </w:rPr>
        <w:t>[8]</w:t>
      </w:r>
      <w:r w:rsidR="003953B5" w:rsidRPr="00AC214E">
        <w:rPr>
          <w:i/>
        </w:rPr>
        <w:t>, хотя, по данным Церкви Англии на 2005 год, «72 % населения Англии указали свою религиозную принадлежность как христианскую»</w:t>
      </w:r>
      <w:r w:rsidR="003953B5" w:rsidRPr="005D37AF">
        <w:rPr>
          <w:i/>
          <w:vertAlign w:val="superscript"/>
        </w:rPr>
        <w:t>[9]</w:t>
      </w:r>
      <w:r w:rsidR="003953B5" w:rsidRPr="00AC214E">
        <w:rPr>
          <w:i/>
        </w:rPr>
        <w:t>.</w:t>
      </w:r>
      <w:r w:rsidRPr="00AC214E">
        <w:rPr>
          <w:i/>
        </w:rPr>
        <w:t xml:space="preserve"> </w:t>
      </w:r>
      <w:r w:rsidR="003953B5" w:rsidRPr="00AC214E">
        <w:rPr>
          <w:i/>
        </w:rPr>
        <w:t xml:space="preserve">Согласно опубликованному в апреле </w:t>
      </w:r>
      <w:r w:rsidR="003953B5" w:rsidRPr="005D37AF">
        <w:rPr>
          <w:i/>
        </w:rPr>
        <w:t>2008 года</w:t>
      </w:r>
      <w:r w:rsidR="003953B5" w:rsidRPr="00AC214E">
        <w:rPr>
          <w:i/>
        </w:rPr>
        <w:t xml:space="preserve"> исследованию, проведённому христианским благотворительным фондом </w:t>
      </w:r>
      <w:r w:rsidR="003953B5" w:rsidRPr="00AC214E">
        <w:rPr>
          <w:i/>
          <w:iCs/>
        </w:rPr>
        <w:t>Joseph Rowntree Foundation</w:t>
      </w:r>
      <w:r w:rsidR="003953B5" w:rsidRPr="00AC214E">
        <w:rPr>
          <w:i/>
        </w:rPr>
        <w:t>, «преобладающим мнением» является взгляд на религию как на «социальное зло»</w:t>
      </w:r>
      <w:r w:rsidR="003953B5" w:rsidRPr="005D37AF">
        <w:rPr>
          <w:i/>
          <w:vertAlign w:val="superscript"/>
        </w:rPr>
        <w:t>[10]</w:t>
      </w:r>
      <w:r w:rsidR="003953B5" w:rsidRPr="00AC214E">
        <w:rPr>
          <w:i/>
        </w:rPr>
        <w:t>.</w:t>
      </w:r>
    </w:p>
    <w:p w:rsidR="005D005F" w:rsidRDefault="005D005F" w:rsidP="005D005F">
      <w:pPr>
        <w:jc w:val="both"/>
      </w:pPr>
    </w:p>
    <w:p w:rsidR="005D005F" w:rsidRDefault="005D005F" w:rsidP="005D005F">
      <w:pPr>
        <w:jc w:val="center"/>
        <w:rPr>
          <w:sz w:val="28"/>
          <w:szCs w:val="28"/>
        </w:rPr>
      </w:pPr>
      <w:r w:rsidRPr="005D005F">
        <w:rPr>
          <w:sz w:val="28"/>
          <w:szCs w:val="28"/>
        </w:rPr>
        <w:t>Национальная экономика</w:t>
      </w:r>
    </w:p>
    <w:p w:rsidR="005D005F" w:rsidRPr="005D005F" w:rsidRDefault="005D005F" w:rsidP="005D005F">
      <w:pPr>
        <w:jc w:val="both"/>
        <w:rPr>
          <w:sz w:val="28"/>
          <w:szCs w:val="28"/>
        </w:rPr>
      </w:pPr>
    </w:p>
    <w:p w:rsidR="0090549F" w:rsidRDefault="003A2072" w:rsidP="0090549F">
      <w:pPr>
        <w:jc w:val="both"/>
        <w:rPr>
          <w:color w:val="000000"/>
        </w:rPr>
      </w:pPr>
      <w:r w:rsidRPr="003E6009">
        <w:rPr>
          <w:color w:val="000000"/>
        </w:rPr>
        <w:t xml:space="preserve">Великобритания обладает значительными запасами полезных ископаемых. </w:t>
      </w:r>
      <w:r w:rsidR="003E6009" w:rsidRPr="003B56A8">
        <w:rPr>
          <w:color w:val="000000"/>
        </w:rPr>
        <w:t xml:space="preserve">В ходе сложной геологической истории островов в их недрах образовались разнообразные полезные ископаемые. Там найдены почти все известные минералы, кроме алмазов. </w:t>
      </w:r>
      <w:r w:rsidRPr="003E6009">
        <w:rPr>
          <w:color w:val="000000"/>
        </w:rPr>
        <w:t xml:space="preserve">Особенно она богата каменным углем, общие запасы которого – 189 млрд. т, </w:t>
      </w:r>
      <w:r w:rsidR="0090549F">
        <w:rPr>
          <w:color w:val="000000"/>
        </w:rPr>
        <w:t>ежегодно добывается свыше</w:t>
      </w:r>
      <w:r w:rsidRPr="003E6009">
        <w:rPr>
          <w:color w:val="000000"/>
        </w:rPr>
        <w:t xml:space="preserve"> 4</w:t>
      </w:r>
      <w:r w:rsidR="0090549F">
        <w:rPr>
          <w:color w:val="000000"/>
        </w:rPr>
        <w:t>2 млн</w:t>
      </w:r>
      <w:r w:rsidRPr="003E6009">
        <w:rPr>
          <w:color w:val="000000"/>
        </w:rPr>
        <w:t>. т. Его месторождения имеются во всех экономических районах страны, кроме трех южных и Северной Ирландии.</w:t>
      </w:r>
      <w:r w:rsidR="003E6009" w:rsidRPr="003B56A8">
        <w:rPr>
          <w:color w:val="000000"/>
        </w:rPr>
        <w:t xml:space="preserve"> Самое большое месторождение железной руды</w:t>
      </w:r>
      <w:r w:rsidR="0090549F">
        <w:rPr>
          <w:color w:val="000000"/>
        </w:rPr>
        <w:t xml:space="preserve"> (запасы – 4,6 млрд.т)</w:t>
      </w:r>
      <w:r w:rsidR="003E6009" w:rsidRPr="003B56A8">
        <w:rPr>
          <w:color w:val="000000"/>
        </w:rPr>
        <w:t xml:space="preserve"> - в Восточном Мидленде: здесь сосредоточено 60% всех запасов. </w:t>
      </w:r>
      <w:r w:rsidR="0090549F" w:rsidRPr="003B56A8">
        <w:rPr>
          <w:color w:val="000000"/>
        </w:rPr>
        <w:t>Руда здесь низкого качества, кремнеземистая и содержит всего 33% металла. Потребность в железной руде покрывается за счет импорта из Канады, Либерии и Мавритании.</w:t>
      </w:r>
    </w:p>
    <w:p w:rsidR="003E6009" w:rsidRDefault="003E6009" w:rsidP="003E6009">
      <w:pPr>
        <w:jc w:val="both"/>
        <w:rPr>
          <w:color w:val="000000"/>
        </w:rPr>
      </w:pPr>
      <w:r w:rsidRPr="003B56A8">
        <w:rPr>
          <w:color w:val="000000"/>
        </w:rPr>
        <w:t>Значительны запасы каменной и калийной солей, обнаруженные в Чешире и Дареме.</w:t>
      </w:r>
      <w:r w:rsidRPr="003E6009">
        <w:rPr>
          <w:color w:val="000000"/>
        </w:rPr>
        <w:t xml:space="preserve"> </w:t>
      </w:r>
      <w:r w:rsidRPr="003B56A8">
        <w:rPr>
          <w:color w:val="000000"/>
        </w:rPr>
        <w:t xml:space="preserve">В Кембедленском массиве найдены свинцово-цинковые и гематитовые руды, а на Корнуолле - свинцово цинковые и оловянные. Много надежд возлагается на нефть и газ Северного моря, общие запасы которых составляют соответственно 2,6 млрд. т. и 1400 млрд. куб м. </w:t>
      </w:r>
      <w:r w:rsidRPr="003E6009">
        <w:rPr>
          <w:color w:val="000000"/>
        </w:rPr>
        <w:t>Их интенсивная разработка изменила общую оценку обеспеченности Великобритании энергоресурсами и поставила ее в более выгодное положение по сравнению с партнерами по ЕС.</w:t>
      </w:r>
    </w:p>
    <w:p w:rsidR="003E6009" w:rsidRDefault="003E6009" w:rsidP="003E6009">
      <w:pPr>
        <w:jc w:val="both"/>
        <w:rPr>
          <w:color w:val="0000FF"/>
        </w:rPr>
      </w:pPr>
      <w:r>
        <w:rPr>
          <w:color w:val="000000"/>
        </w:rPr>
        <w:t xml:space="preserve"> Уголь обеспечивает только 8,5% общего потребления энергии, тогда как нефть и газ – 76%, а атомная энергия – 15,5%. Гидроэлектростанции являются важным производителем энергии в горной местности Шотландии и на Севере Уэльса.</w:t>
      </w:r>
      <w:r w:rsidRPr="003B56A8">
        <w:rPr>
          <w:color w:val="000000"/>
        </w:rPr>
        <w:br/>
        <w:t>Страна полностью обеспечивает себя почти всеми полезными ископаемыми, за исключением нефти и некоторых других видов. В связи с этим, британская нефтеперерабатывающая промышленность пока еще зависит от импорта сырой нефти и нефтепродуктов.</w:t>
      </w:r>
      <w:r w:rsidRPr="007F21C4">
        <w:rPr>
          <w:color w:val="0000FF"/>
        </w:rPr>
        <w:t xml:space="preserve"> </w:t>
      </w:r>
    </w:p>
    <w:p w:rsidR="003E6009" w:rsidRDefault="003E6009" w:rsidP="003E6009">
      <w:pPr>
        <w:jc w:val="both"/>
      </w:pPr>
      <w:r w:rsidRPr="007F21C4">
        <w:t xml:space="preserve">  Великобритания - второй в мире поставщик и экспортер каолина (белой глины, из которой делают фарфор); здесь в очень крупных масштабах добывают и другие виды глины для керамической промышленности. Есть перспективы добычи вольфрама, меди и золота из вновь разведанных месторождений. Возможно даже, что в будущем Британия сможет полностью прекратить импорт вольфрама.</w:t>
      </w:r>
    </w:p>
    <w:p w:rsidR="003E6009" w:rsidRDefault="003E6009" w:rsidP="003E6009">
      <w:pPr>
        <w:jc w:val="both"/>
        <w:rPr>
          <w:i/>
          <w:color w:val="000000"/>
        </w:rPr>
      </w:pPr>
      <w:r w:rsidRPr="0090549F">
        <w:rPr>
          <w:i/>
        </w:rPr>
        <w:t xml:space="preserve">    </w:t>
      </w:r>
      <w:r w:rsidRPr="0090549F">
        <w:rPr>
          <w:i/>
          <w:color w:val="000000"/>
        </w:rPr>
        <w:t xml:space="preserve">   Великобритания полностью обеспечивает себя электроэнергией. 86% электроэнергии производится тепловыми электростанциями, 12% - атомными и 2% - гидроэлектростанциями. Подавляющее число ТЭС работает на угле, однако, в последние годы часть из них переходит на нефть. Наиболее крупные ТЭС (мощностью более 1 млн. кВт) находятся на р. Трент и около Лондона. Гидростанции, как правило, небольшие, расположены они в основном на Шотландском нагорье. А в </w:t>
      </w:r>
      <w:smartTag w:uri="urn:schemas-microsoft-com:office:smarttags" w:element="metricconverter">
        <w:smartTagPr>
          <w:attr w:name="ProductID" w:val="1970 г"/>
        </w:smartTagPr>
        <w:r w:rsidRPr="0090549F">
          <w:rPr>
            <w:i/>
            <w:color w:val="000000"/>
          </w:rPr>
          <w:t>1970 г</w:t>
        </w:r>
      </w:smartTag>
      <w:r w:rsidRPr="0090549F">
        <w:rPr>
          <w:i/>
          <w:color w:val="000000"/>
        </w:rPr>
        <w:t xml:space="preserve">. в Великобритании закончено строительство единой системы электропередачи ("Супергрид") с большим напряжением. Электроэнергетика базируется на тепловых и гидростанциях. Многочисленные ГЭС расположены в гористых районах Шотландии и Уэльса, а ТЭЦ – в угледобывающих районах. Доля АЭС невелика, хотя в последние годы отмечается увеличение их строительства. </w:t>
      </w:r>
    </w:p>
    <w:p w:rsidR="00B0341D" w:rsidRPr="00813ED3" w:rsidRDefault="007E7AD1" w:rsidP="00B0341D">
      <w:pPr>
        <w:jc w:val="both"/>
      </w:pPr>
      <w:r>
        <w:rPr>
          <w:b/>
          <w:bCs/>
        </w:rPr>
        <w:t>Промышленность</w:t>
      </w:r>
      <w:r>
        <w:t xml:space="preserve"> играет ведущую роль в экономике страны (почти треть ВВП). Она создает 26,5% ВВП и 84% экспорта страны. В ней занято около 18% экономически активного населения. </w:t>
      </w:r>
      <w:r w:rsidR="00B0341D" w:rsidRPr="00813ED3">
        <w:t>В структуре промышленности Великобритании преобладает обрабатывающая промышленность (79,1%), далее идут горнодобывающая промышленность (12,2%), в том числе нефтегазодобывающая (11,2%) и электро-, водо- и газоснабжение (8,7%).</w:t>
      </w:r>
    </w:p>
    <w:p w:rsidR="00B0341D" w:rsidRPr="00813ED3" w:rsidRDefault="00B0341D" w:rsidP="00B0341D">
      <w:pPr>
        <w:jc w:val="both"/>
      </w:pPr>
      <w:r w:rsidRPr="00813ED3">
        <w:t>. Из отдельных отраслей обрабатывающей промышленности Великобритании относительно высокие темпы роста наблюдались в переработке углеводородного сырья (увеличение на 5,6%), а также машиностроении (на 3,4%), металлургии и металлообработке (на 3,1%), химической промышленности (на 2,3%).</w:t>
      </w:r>
    </w:p>
    <w:p w:rsidR="007E7AD1" w:rsidRDefault="007E7AD1" w:rsidP="007E7AD1">
      <w:pPr>
        <w:pStyle w:val="a4"/>
        <w:spacing w:before="0" w:beforeAutospacing="0" w:after="0" w:afterAutospacing="0"/>
        <w:jc w:val="both"/>
      </w:pPr>
      <w:r>
        <w:t xml:space="preserve">Ведущие отрасли промышленности: машиностроение (доля в общем объеме промышленного производства - 25%), химическая и фармацевтическая (10%), горнодобывающая (10%), пищевая и табачная (10%), металлургическая (9%). </w:t>
      </w:r>
    </w:p>
    <w:p w:rsidR="007E7AD1" w:rsidRDefault="007E7AD1" w:rsidP="007E7AD1">
      <w:pPr>
        <w:pStyle w:val="a4"/>
        <w:spacing w:before="0" w:beforeAutospacing="0" w:after="0" w:afterAutospacing="0"/>
        <w:jc w:val="both"/>
      </w:pPr>
      <w:r>
        <w:t xml:space="preserve">Объемы годового производства важнейших видов продукции: нефти - 138,2 млн.т, природного газа – 108,5 млн.т (в нефтяном эквиваленте), угля – 21,9 млн.т (в нефтяном эквиваленте), электроэнергии - 345,3 млрд.квт/час, автомобилей – 1,79 млн.шт.(1,14 млн.шт. экспортировано), аэрокосмической продукции – 37,4 млрд.долл. (16,5 млрд.долл. экспортировано), продукции электронной промышленности – 133,8 млрд.долл. (67,1 млрд.долл. экспортировано). </w:t>
      </w:r>
    </w:p>
    <w:p w:rsidR="007E7AD1" w:rsidRDefault="007E7AD1" w:rsidP="007E7AD1">
      <w:pPr>
        <w:pStyle w:val="a4"/>
        <w:spacing w:before="0" w:beforeAutospacing="0" w:after="0" w:afterAutospacing="0"/>
        <w:jc w:val="both"/>
      </w:pPr>
      <w:r>
        <w:t xml:space="preserve">В течение последнего десятилетия в промышленности произошла существенная структурная перестройка. Основными секторами промышленности стали химическая, аэрокосмическая, электронная, электротехническая, автомобильная, швейная, обувная и пищевая. А в таких отраслях, как химия и нефтехимия, приборостроение, транспорт (железнодорожный, авиа-, трубопроводный), нефте- и газодобыча, лёгкая промышленность, Великобритания занимает передовые позиции в мире. </w:t>
      </w:r>
    </w:p>
    <w:p w:rsidR="001A1EAA" w:rsidRPr="00813ED3" w:rsidRDefault="001A1EAA" w:rsidP="003E6009">
      <w:pPr>
        <w:jc w:val="both"/>
        <w:rPr>
          <w:i/>
          <w:color w:val="000000"/>
        </w:rPr>
      </w:pPr>
      <w:r w:rsidRPr="00813ED3">
        <w:rPr>
          <w:i/>
          <w:color w:val="000000"/>
        </w:rPr>
        <w:t>С одной стороны, для Великобритании характерен быстрый рост современных отраслей, использующих прогрессивную технологию производства и организацию труда, новейшее оборудование и совершенные методы управления, с другой - отставание старых традиционных отраслей.</w:t>
      </w:r>
    </w:p>
    <w:p w:rsidR="001A1EAA" w:rsidRDefault="001A1EAA" w:rsidP="003E6009">
      <w:pPr>
        <w:jc w:val="both"/>
        <w:rPr>
          <w:color w:val="000000"/>
        </w:rPr>
      </w:pPr>
      <w:r w:rsidRPr="001A1EAA">
        <w:rPr>
          <w:color w:val="000000"/>
        </w:rPr>
        <w:t>Процесс концентрации производства в промышленности Великобритании привел к созданию во многих отраслях, особенно современных, крупнейших объединений промышленников. Небольшое число огромных компаний контролирует в них практически все производство. Самые крупные промышленные монополии страны – «Империал Кемикал Индастриз», или ИКИ, «Юнилевер», «Бритиш Лейланд» и «Дженерал Электрик компани», в котор</w:t>
      </w:r>
      <w:r>
        <w:rPr>
          <w:color w:val="000000"/>
        </w:rPr>
        <w:t>ых занято по 200 тыс. человек.</w:t>
      </w:r>
    </w:p>
    <w:p w:rsidR="001A1EAA" w:rsidRDefault="001A1EAA" w:rsidP="003E6009">
      <w:pPr>
        <w:jc w:val="both"/>
        <w:rPr>
          <w:color w:val="000000"/>
        </w:rPr>
      </w:pPr>
      <w:r w:rsidRPr="001A1EAA">
        <w:rPr>
          <w:color w:val="000000"/>
        </w:rPr>
        <w:t xml:space="preserve">Основная часть промышленных предприятий Великобритании сконцентрирована в густонаселенном промышленном поясе, включающем графства от Лондона до Ланкашира и от Западного Йоркшира до Глостершира. Крупнейшие промышленные районы за пределами этого пояса - Южный Уэльс, северо-восток Англии </w:t>
      </w:r>
      <w:r w:rsidR="007136FF">
        <w:rPr>
          <w:color w:val="000000"/>
        </w:rPr>
        <w:t xml:space="preserve">и центральная часть Шотландии. </w:t>
      </w:r>
      <w:r w:rsidRPr="001A1EAA">
        <w:rPr>
          <w:color w:val="000000"/>
        </w:rPr>
        <w:t>В районах, где развивались старые производства и традиционные отрасли, стали отстающими или депрессивными. Это большая часть Шотландии, Северная Ирландия, почти весь Уэльс, крайний северо-восток и часть юго-запада Англии.</w:t>
      </w:r>
    </w:p>
    <w:p w:rsidR="001A1EAA" w:rsidRPr="007136FF" w:rsidRDefault="001A1EAA" w:rsidP="003E6009">
      <w:pPr>
        <w:jc w:val="both"/>
        <w:rPr>
          <w:i/>
          <w:color w:val="000000"/>
        </w:rPr>
      </w:pPr>
      <w:r w:rsidRPr="007136FF">
        <w:rPr>
          <w:i/>
          <w:color w:val="000000"/>
        </w:rPr>
        <w:t>Главная отрасль горнодобывающей промышленности Великобритании - добыча каменного угля. Она ведется уже три столетия. По запасам каменного угля Великобритания занимает третье место в Европе. На территории страны – шесть крупных угольных бассейнов, сыгравших важную роль в формировании территориальной структуры хозяйства. Несмотря на техническую реконструкцию, увеличение глубин и рост стоимости добычи делают британский уголь все менее конкурентоспособным. Использование природного газа, новых методов выплавки стали, и электрификация транспорта привели к еще большему сокращению потребления этого вида топлива.</w:t>
      </w:r>
    </w:p>
    <w:p w:rsidR="0090549F" w:rsidRPr="007136FF" w:rsidRDefault="001A1EAA" w:rsidP="003E6009">
      <w:pPr>
        <w:jc w:val="both"/>
        <w:rPr>
          <w:i/>
          <w:color w:val="000000"/>
        </w:rPr>
      </w:pPr>
      <w:r w:rsidRPr="007136FF">
        <w:rPr>
          <w:i/>
          <w:color w:val="000000"/>
        </w:rPr>
        <w:t>Потребление угля в Великобритании несколько увеличилось в последние годы в связи с повышением мировых цен на нефть.</w:t>
      </w:r>
    </w:p>
    <w:p w:rsidR="001A1EAA" w:rsidRPr="007136FF" w:rsidRDefault="001A1EAA" w:rsidP="003E6009">
      <w:pPr>
        <w:jc w:val="both"/>
        <w:rPr>
          <w:i/>
          <w:color w:val="000000"/>
        </w:rPr>
      </w:pPr>
      <w:r w:rsidRPr="007136FF">
        <w:rPr>
          <w:i/>
          <w:color w:val="000000"/>
        </w:rPr>
        <w:t>Британская нефтеперерабатывающая промышленность пока еще зависит от импорта сырой нефти и нефтепродуктов.</w:t>
      </w:r>
    </w:p>
    <w:p w:rsidR="001A1EAA" w:rsidRPr="007136FF" w:rsidRDefault="001A1EAA" w:rsidP="001A1EAA">
      <w:pPr>
        <w:jc w:val="both"/>
        <w:rPr>
          <w:i/>
          <w:color w:val="000000"/>
        </w:rPr>
      </w:pPr>
      <w:r w:rsidRPr="007136FF">
        <w:rPr>
          <w:i/>
          <w:color w:val="000000"/>
        </w:rPr>
        <w:t>К растущим и развивающимся производствам относится электротехника, занимающая второе место среди отраслей обрабатывающей промышленности по числу занятых. Господствуют в электротехнике несколько очень крупных компаний: "Дженерал электрик", "Инглиш электрик" и "Ассошиэйтед электрикал индастриз".</w:t>
      </w:r>
      <w:r w:rsidRPr="007136FF">
        <w:rPr>
          <w:i/>
          <w:color w:val="000000"/>
        </w:rPr>
        <w:br/>
        <w:t>Великобритания является одной из четырех стран, определяющих экономическую мощь Европы. Мидленд – это основной промышленный район Великобритании.</w:t>
      </w:r>
      <w:r w:rsidRPr="007136FF">
        <w:rPr>
          <w:i/>
          <w:color w:val="000000"/>
        </w:rPr>
        <w:br/>
        <w:t>Металлургия в Великобритании является одной из наиболее развитых отраслей промышленности. В ней занято более 582 тысяч человек. Причем первое место по числу занятости принадлежит черной металлургии (332 тысячи человек). Остальное приходится на цветную металлургию.</w:t>
      </w:r>
    </w:p>
    <w:p w:rsidR="001A1EAA" w:rsidRPr="007136FF" w:rsidRDefault="001A1EAA" w:rsidP="001A1EAA">
      <w:pPr>
        <w:jc w:val="both"/>
        <w:rPr>
          <w:i/>
          <w:color w:val="000000"/>
        </w:rPr>
      </w:pPr>
      <w:r w:rsidRPr="007136FF">
        <w:rPr>
          <w:i/>
          <w:color w:val="000000"/>
        </w:rPr>
        <w:t xml:space="preserve"> Больше всего энергии потребляет одна из ведущих отраслей британской промышленности - черная металлургия. Великобритания занимает восьмое место в мире по выплавке чугуна и стали. Почти вся сталь страны производится государственной корпорацией "Бритиш стил". Основными центрами производства стали и чугуна являются Кардифф и Суонси (Уэльс), Лидс (Англия). Ежегодная выплавка стали – более 15 млн. тонн.</w:t>
      </w:r>
    </w:p>
    <w:p w:rsidR="001A1EAA" w:rsidRPr="007136FF" w:rsidRDefault="001A1EAA" w:rsidP="001A1EAA">
      <w:pPr>
        <w:jc w:val="both"/>
        <w:rPr>
          <w:i/>
          <w:color w:val="000000"/>
        </w:rPr>
      </w:pPr>
      <w:r w:rsidRPr="007136FF">
        <w:rPr>
          <w:i/>
          <w:color w:val="000000"/>
        </w:rPr>
        <w:t xml:space="preserve">  Британская цветная металлургия - одна из крупнейших в Европе. Она работает почти целиком на привозном сырье, поэтому выплавка цветных металлов тяготеет к портовым городам. Экспорт цветных металлов по стоимости намного превысил экспорт чугуна и стали. Великобритания - также один из основных поставщиков таких металлов, как уран, цирконий, бериллий, ниобий, германий и др., которые используются в атомной промышленности, в самолетостроении и электронике. Главные покупатели британских цветных металлов - США и Германия. </w:t>
      </w:r>
    </w:p>
    <w:p w:rsidR="001A1EAA" w:rsidRPr="007136FF" w:rsidRDefault="001A1EAA" w:rsidP="001A1EAA">
      <w:pPr>
        <w:jc w:val="both"/>
        <w:rPr>
          <w:i/>
          <w:color w:val="000000"/>
        </w:rPr>
      </w:pPr>
      <w:r w:rsidRPr="007136FF">
        <w:rPr>
          <w:i/>
          <w:color w:val="000000"/>
        </w:rPr>
        <w:t xml:space="preserve">В самой крупной отрасли британской промышленности - машиностроении работает 1/4 всех занятых в обрабатывающей промышленности. Преобладает транспортное машиностроение. Около 1/3 капитала, затрачиваемого на производство средств транспорта, принадлежит американским компаниям, которые закрепились на Британских островах после второй мировой войны. Предприятия этой отрасли имеются практически во всех районах и в большинстве городов Великобритании. </w:t>
      </w:r>
    </w:p>
    <w:p w:rsidR="001A1EAA" w:rsidRPr="007136FF" w:rsidRDefault="001A1EAA" w:rsidP="001A1EAA">
      <w:pPr>
        <w:jc w:val="both"/>
        <w:rPr>
          <w:i/>
          <w:color w:val="000000"/>
        </w:rPr>
      </w:pPr>
      <w:r w:rsidRPr="007136FF">
        <w:rPr>
          <w:i/>
          <w:color w:val="000000"/>
        </w:rPr>
        <w:t>Химическая промышленность сосредоточена в основном в Бирмингеме и Мидлсбро. В основном это производство пластмасс, моющих и дезинфицирующих средств, красителей, удобрений. Великобритания является одним из крупнейших экспортеров красителей в мире.</w:t>
      </w:r>
    </w:p>
    <w:p w:rsidR="007136FF" w:rsidRDefault="00086178" w:rsidP="00086178">
      <w:pPr>
        <w:jc w:val="both"/>
        <w:rPr>
          <w:rFonts w:ascii="Tymes New Roman" w:hAnsi="Tymes New Roman"/>
          <w:i/>
          <w:color w:val="000000"/>
        </w:rPr>
      </w:pPr>
      <w:r w:rsidRPr="007136FF">
        <w:rPr>
          <w:rFonts w:ascii="Tymes New Roman" w:hAnsi="Tymes New Roman"/>
          <w:i/>
          <w:color w:val="000000"/>
        </w:rPr>
        <w:t>Наиболее важными секторами промышленности являются машиностроение, пищевая промышленность (включая производство безалкогольных и спиртных напитков), табачная и химическая промышленности, бумажная и печатная промышленности, легкая промышленности. Наиболее быстро развивающимися секторами промышленности стали химическая, лесная, мебельная, резиновая промышленности и производство пластиков. Внутри химической промышленности особенно активно стала развиваться фармацевтическая индустрия. Пищевая и легкая промышленности, а также машиностроение в целом работают ниже среднего.</w:t>
      </w:r>
    </w:p>
    <w:p w:rsidR="00086178" w:rsidRPr="007136FF" w:rsidRDefault="00086178" w:rsidP="00086178">
      <w:pPr>
        <w:jc w:val="both"/>
        <w:rPr>
          <w:i/>
          <w:color w:val="000000"/>
        </w:rPr>
      </w:pPr>
      <w:r w:rsidRPr="007136FF">
        <w:rPr>
          <w:i/>
          <w:color w:val="000000"/>
        </w:rPr>
        <w:t xml:space="preserve"> В пищевой промышленности Великобритании занято свыше 860 тысяч человек. Ассортимент производимой продукции весьма разнообразен.</w:t>
      </w:r>
    </w:p>
    <w:p w:rsidR="007136FF" w:rsidRPr="007136FF" w:rsidRDefault="00086178" w:rsidP="007136FF">
      <w:pPr>
        <w:pStyle w:val="a4"/>
        <w:spacing w:before="0" w:beforeAutospacing="0" w:after="0" w:afterAutospacing="0"/>
        <w:jc w:val="both"/>
        <w:rPr>
          <w:i/>
        </w:rPr>
      </w:pPr>
      <w:r w:rsidRPr="007136FF">
        <w:rPr>
          <w:i/>
        </w:rPr>
        <w:t xml:space="preserve">В условиях замедления общемировой экономической активности физический объем промышленного производства в первом полугодии 2001 г. (по сравнению с аналогичным периодом 2000 г.) снизился на 0,5% (в 2000 г. на фоне благоприятной мировой общехозяйственной конъюнктуры темпы прироста составили 1,6%). Объемы производства сократились в текстильной, швейной и кожевенной промышленности (на 10,5%), а также в добывающей промышленности (на 6,5%), что произошло, в первую очередь, за счет резкого сокращения объемов нефте- и газодобычи (на 7,1%). </w:t>
      </w:r>
    </w:p>
    <w:p w:rsidR="00086178" w:rsidRPr="007136FF" w:rsidRDefault="00086178" w:rsidP="007136FF">
      <w:pPr>
        <w:pStyle w:val="a4"/>
        <w:spacing w:before="0" w:beforeAutospacing="0" w:after="0" w:afterAutospacing="0"/>
        <w:jc w:val="both"/>
        <w:rPr>
          <w:i/>
        </w:rPr>
      </w:pPr>
      <w:r w:rsidRPr="007136FF">
        <w:rPr>
          <w:i/>
        </w:rPr>
        <w:t xml:space="preserve">Снижение объемов производства в обрабатывающей промышленности составило 0,1%. При этом возросли объемы производства в химической промышленности и общем машиностроении, а снизились в транспортном и электротехническом машиностроении, металлургии. </w:t>
      </w:r>
    </w:p>
    <w:p w:rsidR="007136FF" w:rsidRPr="007136FF" w:rsidRDefault="00086178" w:rsidP="007136FF">
      <w:pPr>
        <w:pStyle w:val="a4"/>
        <w:spacing w:before="0" w:beforeAutospacing="0" w:after="0" w:afterAutospacing="0"/>
        <w:jc w:val="both"/>
        <w:rPr>
          <w:i/>
        </w:rPr>
      </w:pPr>
      <w:r w:rsidRPr="007136FF">
        <w:rPr>
          <w:i/>
        </w:rPr>
        <w:t xml:space="preserve">С 2000 г. наметилась тенденция снижения рентабельности в обрабатывающей промышленности. </w:t>
      </w:r>
    </w:p>
    <w:p w:rsidR="00086178" w:rsidRPr="007136FF" w:rsidRDefault="00086178" w:rsidP="007136FF">
      <w:pPr>
        <w:pStyle w:val="a4"/>
        <w:spacing w:before="0" w:beforeAutospacing="0" w:after="0" w:afterAutospacing="0"/>
        <w:jc w:val="both"/>
        <w:rPr>
          <w:i/>
        </w:rPr>
      </w:pPr>
      <w:r w:rsidRPr="007136FF">
        <w:rPr>
          <w:i/>
        </w:rPr>
        <w:t xml:space="preserve">Энергетический сектор экономики страны даёт 5% ВВП. Для электроэнергетики Великобритании в последнее десятилетие характерен переход от использования традиционных энергоносителей (уголь, нефть) к природному газу, применяемому в газотурбинных установках комбинированного цикла. В настоящее время в стране эксплуатируется около 20 таких электростанций, на них вырабатывается 28% всей электроэнергии. Эффективность станций такого типа равняется 70% и превышает аналогичный показатель для традиционных электростанций почти в 2 раза. Значительной остаётся и доля электроэнергии, вырабатываемой на АЭС – 27,3%. В планах правительства Великобритании предусматривается постепенное снижение доли АЭС в производстве электроэнергии к 2005 г. до 18,5% и к 2010 г. - до 13,1%. </w:t>
      </w:r>
    </w:p>
    <w:p w:rsidR="00086178" w:rsidRDefault="00086178" w:rsidP="007136FF">
      <w:pPr>
        <w:pStyle w:val="a4"/>
        <w:spacing w:before="0" w:beforeAutospacing="0" w:after="0" w:afterAutospacing="0"/>
        <w:jc w:val="both"/>
      </w:pPr>
      <w:r>
        <w:rPr>
          <w:b/>
          <w:bCs/>
        </w:rPr>
        <w:t>Сельское хозяйство</w:t>
      </w:r>
      <w:r>
        <w:t xml:space="preserve"> Великобритании производит около 2% ВВП страны. Для Великобритании характерен более низкий, по сравнению с другими странами Европейского Союза, удельный вес экономически активного населения, занятого в сельском хозяйстве (2%). В стране существует 240 тыс. фермерских хозяйств. Общая обрабатываемая площадь составляет 11,6 млн.га. Производительность труда в этой отрасли возросла за последнее десятилетие на 28,5%. </w:t>
      </w:r>
    </w:p>
    <w:p w:rsidR="00086178" w:rsidRDefault="00086178" w:rsidP="007136FF">
      <w:pPr>
        <w:pStyle w:val="a4"/>
        <w:spacing w:before="0" w:beforeAutospacing="0" w:after="0" w:afterAutospacing="0"/>
        <w:jc w:val="both"/>
      </w:pPr>
      <w:r>
        <w:t xml:space="preserve">Главная отрасль сельского хозяйства - животноводство. По таким продуктам, как зерно, говядина, свинина, мясо птицы, яйца, молоко и ряду других, объёмы производства соответствуют объёмам потребления или превышают их. В целом самообеспеченность страны продовольствием составляет около 53%. </w:t>
      </w:r>
    </w:p>
    <w:p w:rsidR="00086178" w:rsidRPr="007136FF" w:rsidRDefault="00086178" w:rsidP="007136FF">
      <w:pPr>
        <w:pStyle w:val="a4"/>
        <w:spacing w:before="0" w:beforeAutospacing="0" w:after="0" w:afterAutospacing="0"/>
        <w:jc w:val="both"/>
        <w:rPr>
          <w:i/>
        </w:rPr>
      </w:pPr>
      <w:r w:rsidRPr="007136FF">
        <w:rPr>
          <w:i/>
        </w:rPr>
        <w:t xml:space="preserve">Доля сельскохозяйственной продукции и продовольствия в импорте страны составляет около 8%. Потребности страны в кофе, чае, какао, сахаре, ряде овощей и фруктов покрываются за счёт поставок из стран Латинской Америки, Африки и Юго-Восточной Азии. Значительная часть бекона, сыров, сливочного масла традиционно завозится из Нидерландов, Дании и Франции. </w:t>
      </w:r>
    </w:p>
    <w:p w:rsidR="00086178" w:rsidRDefault="00086178" w:rsidP="007136FF">
      <w:pPr>
        <w:pStyle w:val="a4"/>
        <w:spacing w:before="0" w:beforeAutospacing="0" w:after="0" w:afterAutospacing="0"/>
        <w:jc w:val="both"/>
      </w:pPr>
      <w:r>
        <w:rPr>
          <w:b/>
          <w:bCs/>
        </w:rPr>
        <w:t>Сфера услуг</w:t>
      </w:r>
      <w:r>
        <w:t xml:space="preserve"> представляет собой важнейшую по значению отрасль экономики Великобритании. На неё приходится 66% ВВП, а число занятых в ней составляет около 75% экономически активного населения. Крупными секторами сферы услуг являются: оптовая и розничная торговля, туризм, гостиничное хозяйство, консультационные услуги, электронная торговля и др. </w:t>
      </w:r>
    </w:p>
    <w:p w:rsidR="00086178" w:rsidRDefault="00086178" w:rsidP="007136FF">
      <w:pPr>
        <w:pStyle w:val="a4"/>
        <w:spacing w:before="0" w:beforeAutospacing="0" w:after="0" w:afterAutospacing="0"/>
        <w:jc w:val="both"/>
      </w:pPr>
      <w:r>
        <w:t xml:space="preserve">В 2000 г. в стране насчитывалось почти 201 тыс. предприятий розничной торговли, из них 43 % находились в единоличном владении и 35 % – в коллективной собственности. По состоянию на начало года, в этом секторе экономики было занято свыше 2,5 млн. человек. Ежегодный розничный товарооборот составляет более 199 млрд.ф.ст. На розничный сектор Великобритании приходится 37 % всех расходов населения страны. </w:t>
      </w:r>
    </w:p>
    <w:p w:rsidR="00086178" w:rsidRDefault="00086178" w:rsidP="007136FF">
      <w:pPr>
        <w:pStyle w:val="a4"/>
        <w:spacing w:before="0" w:beforeAutospacing="0" w:after="0" w:afterAutospacing="0"/>
        <w:jc w:val="both"/>
      </w:pPr>
      <w:r>
        <w:t xml:space="preserve">В последние годы усилилась тенденция к монополизации отрасли. В розничной торговле Великобритании действуют четыре суперкрупные монополии мирового масштаба: Tesco (с 586 супермаркетами), J.Sainsbury (391), Safeway (451) и Asda (210). На них приходится около 50% продаж продовольственных товаров в Великобритании. </w:t>
      </w:r>
    </w:p>
    <w:p w:rsidR="00B0341D" w:rsidRDefault="00086178" w:rsidP="007136FF">
      <w:pPr>
        <w:pStyle w:val="a4"/>
        <w:spacing w:before="0" w:beforeAutospacing="0" w:after="0" w:afterAutospacing="0"/>
        <w:jc w:val="both"/>
      </w:pPr>
      <w:r>
        <w:rPr>
          <w:b/>
          <w:bCs/>
        </w:rPr>
        <w:t>Туризм</w:t>
      </w:r>
      <w:r>
        <w:t xml:space="preserve"> в Великобритании является одним из ключевых секторов сферы услуг. В нем занято 1,8 млн.человек, а объем продаж превышает 64 млрд.ф.ст. В сфере туризма действуют около 126 тыс. компаний. В последнее время Великобританию ежегодно посещали более 27 млн. иностранцев, которые расходовали 12,5 млрд.ф.ст. (4,5% всех мировых доходов этой отрасли)</w:t>
      </w:r>
    </w:p>
    <w:p w:rsidR="00086178" w:rsidRDefault="00B0341D" w:rsidP="007136FF">
      <w:pPr>
        <w:pStyle w:val="a4"/>
        <w:jc w:val="center"/>
        <w:rPr>
          <w:sz w:val="28"/>
          <w:szCs w:val="28"/>
        </w:rPr>
      </w:pPr>
      <w:r w:rsidRPr="00B0341D">
        <w:rPr>
          <w:sz w:val="28"/>
          <w:szCs w:val="28"/>
        </w:rPr>
        <w:t>Внешняя торговля</w:t>
      </w:r>
    </w:p>
    <w:p w:rsidR="007136FF" w:rsidRDefault="00B531BA" w:rsidP="007136FF">
      <w:pPr>
        <w:pStyle w:val="a4"/>
        <w:rPr>
          <w:i/>
        </w:rPr>
      </w:pPr>
      <w:r w:rsidRPr="007136FF">
        <w:rPr>
          <w:i/>
        </w:rPr>
        <w:t xml:space="preserve">ВВП </w:t>
      </w:r>
      <w:r w:rsidR="0061575C" w:rsidRPr="007136FF">
        <w:rPr>
          <w:i/>
        </w:rPr>
        <w:t>– 1830 млрд.</w:t>
      </w:r>
    </w:p>
    <w:p w:rsidR="00B531BA" w:rsidRPr="007136FF" w:rsidRDefault="00B531BA" w:rsidP="007136FF">
      <w:pPr>
        <w:pStyle w:val="a4"/>
        <w:spacing w:before="0" w:beforeAutospacing="0" w:after="0" w:afterAutospacing="0"/>
        <w:jc w:val="both"/>
        <w:rPr>
          <w:i/>
        </w:rPr>
      </w:pPr>
      <w:r w:rsidRPr="00B531BA">
        <w:rPr>
          <w:color w:val="000000"/>
        </w:rPr>
        <w:t>Экспорт капитала - одна из важнейших форм внешнеэкономических связей для Великобритании. По объему заграничных прямых инвестиций страна занимает третье место в мире после США и Японии, при этом прибыли от вывоза капитала в два раза превышают товарный экспорт.</w:t>
      </w:r>
    </w:p>
    <w:p w:rsidR="00B531BA" w:rsidRDefault="00B531BA" w:rsidP="007136FF">
      <w:pPr>
        <w:pStyle w:val="a4"/>
        <w:spacing w:before="0" w:beforeAutospacing="0" w:after="0" w:afterAutospacing="0"/>
        <w:jc w:val="both"/>
        <w:rPr>
          <w:color w:val="000000"/>
        </w:rPr>
      </w:pPr>
      <w:r w:rsidRPr="00B531BA">
        <w:rPr>
          <w:color w:val="000000"/>
        </w:rPr>
        <w:t>Основные сферы вложения английского капитала за границей – обрабатывающая промышленность (более 50% инвестиций), нефтяное хозяйство (более 20%), банковское и страховое дело</w:t>
      </w:r>
      <w:r w:rsidRPr="00053814">
        <w:rPr>
          <w:color w:val="000000"/>
        </w:rPr>
        <w:t>.</w:t>
      </w:r>
      <w:r w:rsidR="00053814" w:rsidRPr="00053814">
        <w:rPr>
          <w:color w:val="000000"/>
        </w:rPr>
        <w:t xml:space="preserve"> Великобритания сама ныне стала объектом приложения иностранного капитала, главным образом монополий США, западноевропейских стран, при быстром увеличении доли Японии. Капитал вкладывается в наиболее передовые отрасли промышленности и нефтедобычу. Почти 40% прямых иностранных инвестиций контролируется американскими корпорациями.</w:t>
      </w:r>
    </w:p>
    <w:p w:rsidR="0061575C" w:rsidRDefault="0061575C" w:rsidP="0061575C">
      <w:pPr>
        <w:jc w:val="both"/>
        <w:rPr>
          <w:color w:val="000000"/>
        </w:rPr>
      </w:pPr>
      <w:r>
        <w:rPr>
          <w:color w:val="000000"/>
        </w:rPr>
        <w:t>На долю Великобритании приходится 5,1% мирового объёма экспорта товаров и услуг. Объём товарного экспорта – 288,6 млрд. долл. Темпы прироста экспорта значительно снизились – до 2,9% в 2000 – 2004 гг., они были ниже общемировых. В товарной структуре экспорта основное место (47,5%) занимает м</w:t>
      </w:r>
      <w:r w:rsidRPr="003B56A8">
        <w:rPr>
          <w:color w:val="000000"/>
        </w:rPr>
        <w:t>аши</w:t>
      </w:r>
      <w:r>
        <w:rPr>
          <w:color w:val="000000"/>
        </w:rPr>
        <w:t>ностроение, по целому ряду отраслей которого Великобритания является крупным экспортёром: двигатели и моторы – 21,8%, самолёты – 8,1%, вычислительная техника – 7,7%, телекоммуника- ционное оборудование – 8,0% мировых поставок. 14,5% объёма экспорта составляет продукция химической промышленности, 1/3 этой группы составляют медицинские препараты. Великобритания - крупный экспортёр нефти (4,2% мирового экспорта). В целом топливо обеспечивает почти 6% экспортных поступлений страны, и примерно такую же долю в экспорте занимают продовольствие, напитки, табачные изделия, особенно зерно и корма. Относительно крупную долю в экспорте составляют чёрные и цветные металлы. В экспорте готовой продукции велика доля высокотехнологичных товаров – 34%.</w:t>
      </w:r>
    </w:p>
    <w:p w:rsidR="0061575C" w:rsidRDefault="0061575C" w:rsidP="0061575C">
      <w:pPr>
        <w:jc w:val="both"/>
        <w:rPr>
          <w:color w:val="000000"/>
        </w:rPr>
      </w:pPr>
      <w:r>
        <w:rPr>
          <w:color w:val="000000"/>
        </w:rPr>
        <w:t>Крупнейшие партнёры по экспорту: США (15%), Германия (11,4%), Франция (9,7%), Ирландия (7,4%), Нидерланды (6,3%), Бельгия (5,5%), Испания (4,8%), Италия (4,4%).</w:t>
      </w:r>
    </w:p>
    <w:p w:rsidR="0061575C" w:rsidRDefault="0061575C" w:rsidP="0061575C">
      <w:pPr>
        <w:jc w:val="both"/>
        <w:rPr>
          <w:color w:val="000000"/>
        </w:rPr>
      </w:pPr>
      <w:r>
        <w:rPr>
          <w:color w:val="000000"/>
        </w:rPr>
        <w:t xml:space="preserve">   Импорт Великобритании составляет 439,4 млрд. дол. В основном в Великобританию ввозятся: м</w:t>
      </w:r>
      <w:r w:rsidRPr="003B56A8">
        <w:rPr>
          <w:color w:val="000000"/>
        </w:rPr>
        <w:t>ашиностроительная продукция, цветные металлы, химикаты, нефть, овощи и фрукты, алмазы и текстиль.</w:t>
      </w:r>
      <w:r>
        <w:rPr>
          <w:color w:val="000000"/>
        </w:rPr>
        <w:t xml:space="preserve"> Крупнейшие партнёры по импорту: </w:t>
      </w:r>
      <w:r w:rsidR="002D7135">
        <w:rPr>
          <w:color w:val="000000"/>
        </w:rPr>
        <w:t>Германия (14,1%), США (8,7%), Франция (8%), Нидерланды (7,2%), Бельгия (5,5%), Италия (4,9%), Китай (4,1%), Ирландия (4%).</w:t>
      </w:r>
    </w:p>
    <w:p w:rsidR="002D7135" w:rsidRDefault="002D7135" w:rsidP="0061575C">
      <w:pPr>
        <w:jc w:val="both"/>
        <w:rPr>
          <w:color w:val="000000"/>
        </w:rPr>
      </w:pPr>
      <w:r>
        <w:rPr>
          <w:color w:val="000000"/>
        </w:rPr>
        <w:t xml:space="preserve"> Государственный внешний долг Великобритании 42,2%ВВП. </w:t>
      </w:r>
    </w:p>
    <w:p w:rsidR="00364B62" w:rsidRDefault="00364B62" w:rsidP="00364B62">
      <w:pPr>
        <w:jc w:val="both"/>
      </w:pPr>
      <w:r>
        <w:rPr>
          <w:color w:val="000000"/>
        </w:rPr>
        <w:t xml:space="preserve">Валюта. </w:t>
      </w:r>
      <w:r w:rsidRPr="003316E6">
        <w:rPr>
          <w:b/>
          <w:bCs/>
        </w:rPr>
        <w:t>Фунт сте́рлингов</w:t>
      </w:r>
      <w:r w:rsidRPr="003316E6">
        <w:t xml:space="preserve"> (</w:t>
      </w:r>
      <w:r w:rsidRPr="003316E6">
        <w:rPr>
          <w:u w:val="single"/>
        </w:rPr>
        <w:t>англ.</w:t>
      </w:r>
      <w:r w:rsidRPr="003316E6">
        <w:t xml:space="preserve"> </w:t>
      </w:r>
      <w:r w:rsidRPr="003316E6">
        <w:rPr>
          <w:i/>
          <w:iCs/>
          <w:lang w:val="en"/>
        </w:rPr>
        <w:t>pound</w:t>
      </w:r>
      <w:r w:rsidRPr="003316E6">
        <w:rPr>
          <w:i/>
          <w:iCs/>
        </w:rPr>
        <w:t xml:space="preserve"> </w:t>
      </w:r>
      <w:r w:rsidRPr="003316E6">
        <w:rPr>
          <w:i/>
          <w:iCs/>
          <w:lang w:val="en"/>
        </w:rPr>
        <w:t>sterling</w:t>
      </w:r>
      <w:r w:rsidRPr="003316E6">
        <w:t xml:space="preserve">) — </w:t>
      </w:r>
      <w:r w:rsidRPr="003316E6">
        <w:rPr>
          <w:u w:val="single"/>
        </w:rPr>
        <w:t>денежная единица</w:t>
      </w:r>
      <w:r w:rsidRPr="003316E6">
        <w:t xml:space="preserve"> </w:t>
      </w:r>
      <w:r w:rsidRPr="003316E6">
        <w:rPr>
          <w:u w:val="single"/>
        </w:rPr>
        <w:t>Великобритании</w:t>
      </w:r>
      <w:r w:rsidRPr="003316E6">
        <w:t xml:space="preserve">. </w:t>
      </w:r>
      <w:smartTag w:uri="urn:schemas-microsoft-com:office:smarttags" w:element="metricconverter">
        <w:smartTagPr>
          <w:attr w:name="ProductID" w:val="1 фунт"/>
        </w:smartTagPr>
        <w:r w:rsidRPr="003316E6">
          <w:t>1 фунт</w:t>
        </w:r>
      </w:smartTag>
      <w:r w:rsidRPr="003316E6">
        <w:t xml:space="preserve"> = 100 </w:t>
      </w:r>
      <w:r w:rsidRPr="003316E6">
        <w:rPr>
          <w:u w:val="single"/>
        </w:rPr>
        <w:t>пенсов</w:t>
      </w:r>
      <w:r w:rsidRPr="003316E6">
        <w:t>. Символ: £ (</w:t>
      </w:r>
      <w:r w:rsidRPr="003316E6">
        <w:rPr>
          <w:u w:val="single"/>
        </w:rPr>
        <w:t>лат.</w:t>
      </w:r>
      <w:r w:rsidRPr="003316E6">
        <w:t xml:space="preserve"> </w:t>
      </w:r>
      <w:r w:rsidRPr="003316E6">
        <w:rPr>
          <w:i/>
          <w:iCs/>
          <w:lang w:val="la-Latn"/>
        </w:rPr>
        <w:t>Libra</w:t>
      </w:r>
      <w:r w:rsidRPr="003316E6">
        <w:t xml:space="preserve"> — </w:t>
      </w:r>
      <w:r w:rsidRPr="003316E6">
        <w:rPr>
          <w:u w:val="single"/>
        </w:rPr>
        <w:t>фунт</w:t>
      </w:r>
      <w:r w:rsidRPr="003316E6">
        <w:t xml:space="preserve">). В обращении находятся банкноты в 5, 10, 20, </w:t>
      </w:r>
      <w:smartTag w:uri="urn:schemas-microsoft-com:office:smarttags" w:element="metricconverter">
        <w:smartTagPr>
          <w:attr w:name="ProductID" w:val="50 фунтов"/>
        </w:smartTagPr>
        <w:r w:rsidRPr="003316E6">
          <w:t>50 фунтов</w:t>
        </w:r>
      </w:smartTag>
      <w:r w:rsidRPr="003316E6">
        <w:t xml:space="preserve">; монеты в 1/2 (практически не встречается), 1, 2, 5, 10, 20, 50 пенсов, 1, </w:t>
      </w:r>
      <w:smartTag w:uri="urn:schemas-microsoft-com:office:smarttags" w:element="metricconverter">
        <w:smartTagPr>
          <w:attr w:name="ProductID" w:val="2 фунта"/>
        </w:smartTagPr>
        <w:r w:rsidRPr="003316E6">
          <w:t>2 фунта</w:t>
        </w:r>
      </w:smartTag>
      <w:r w:rsidRPr="003316E6">
        <w:t>.</w:t>
      </w:r>
      <w:r w:rsidRPr="00364B62">
        <w:t xml:space="preserve"> </w:t>
      </w:r>
      <w:r>
        <w:t>В середине 2006 года он стал третьей наиболее широко распространенной резервной валютой, получив всплеск популярности в последние годы.</w:t>
      </w:r>
    </w:p>
    <w:p w:rsidR="00364B62" w:rsidRDefault="00364B62" w:rsidP="00364B62">
      <w:pPr>
        <w:jc w:val="both"/>
      </w:pPr>
      <w:r>
        <w:t xml:space="preserve">  ВВП Великобритании 6 в мире,  равно 1 736 377 млн. долларов; на душу населения 30 900 долларов. Обменный курс: </w:t>
      </w:r>
    </w:p>
    <w:tbl>
      <w:tblPr>
        <w:tblW w:w="4800" w:type="dxa"/>
        <w:tblCellSpacing w:w="0" w:type="dxa"/>
        <w:tblInd w:w="240" w:type="dxa"/>
        <w:tblBorders>
          <w:top w:val="single" w:sz="6" w:space="0" w:color="999999"/>
          <w:left w:val="single" w:sz="6" w:space="0" w:color="999999"/>
          <w:bottom w:val="single" w:sz="12" w:space="0" w:color="999999"/>
          <w:right w:val="single" w:sz="12" w:space="0" w:color="999999"/>
        </w:tblBorders>
        <w:shd w:val="clear" w:color="auto" w:fill="CEDAF2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1387"/>
        <w:gridCol w:w="3413"/>
      </w:tblGrid>
      <w:tr w:rsidR="00364B62" w:rsidTr="00D42477">
        <w:trPr>
          <w:tblCellSpacing w:w="0" w:type="dxa"/>
        </w:trPr>
        <w:tc>
          <w:tcPr>
            <w:tcW w:w="0" w:type="auto"/>
            <w:shd w:val="clear" w:color="auto" w:fill="FFFFFF"/>
          </w:tcPr>
          <w:p w:rsidR="00364B62" w:rsidRDefault="00364B62" w:rsidP="00D42477">
            <w:pPr>
              <w:spacing w:after="120"/>
              <w:jc w:val="both"/>
            </w:pPr>
            <w:r>
              <w:t>1 руб.</w:t>
            </w:r>
          </w:p>
        </w:tc>
        <w:tc>
          <w:tcPr>
            <w:tcW w:w="0" w:type="auto"/>
            <w:shd w:val="clear" w:color="auto" w:fill="FFFF99"/>
            <w:vAlign w:val="center"/>
          </w:tcPr>
          <w:p w:rsidR="00364B62" w:rsidRDefault="00364B62" w:rsidP="00D42477">
            <w:pPr>
              <w:spacing w:after="120"/>
              <w:jc w:val="both"/>
            </w:pPr>
            <w:r>
              <w:t>= 0,01928 GBP</w:t>
            </w:r>
          </w:p>
        </w:tc>
      </w:tr>
      <w:tr w:rsidR="00364B62" w:rsidTr="00D42477">
        <w:trPr>
          <w:tblCellSpacing w:w="0" w:type="dxa"/>
        </w:trPr>
        <w:tc>
          <w:tcPr>
            <w:tcW w:w="0" w:type="auto"/>
            <w:shd w:val="clear" w:color="auto" w:fill="FFFFFF"/>
          </w:tcPr>
          <w:p w:rsidR="00364B62" w:rsidRDefault="00364B62" w:rsidP="00D42477">
            <w:pPr>
              <w:spacing w:after="120"/>
              <w:jc w:val="both"/>
            </w:pPr>
            <w:r>
              <w:t>$1</w:t>
            </w:r>
          </w:p>
        </w:tc>
        <w:tc>
          <w:tcPr>
            <w:tcW w:w="0" w:type="auto"/>
            <w:shd w:val="clear" w:color="auto" w:fill="FFFF99"/>
            <w:vAlign w:val="center"/>
          </w:tcPr>
          <w:p w:rsidR="00364B62" w:rsidRDefault="00364B62" w:rsidP="00D42477">
            <w:pPr>
              <w:spacing w:after="120"/>
              <w:jc w:val="both"/>
            </w:pPr>
            <w:r>
              <w:t>= 0,49453 GBP</w:t>
            </w:r>
          </w:p>
        </w:tc>
      </w:tr>
      <w:tr w:rsidR="00364B62" w:rsidTr="00D42477">
        <w:trPr>
          <w:tblCellSpacing w:w="0" w:type="dxa"/>
        </w:trPr>
        <w:tc>
          <w:tcPr>
            <w:tcW w:w="0" w:type="auto"/>
            <w:shd w:val="clear" w:color="auto" w:fill="FFFFFF"/>
          </w:tcPr>
          <w:p w:rsidR="00364B62" w:rsidRDefault="00364B62" w:rsidP="00D42477">
            <w:pPr>
              <w:spacing w:after="120"/>
              <w:jc w:val="both"/>
            </w:pPr>
            <w:r>
              <w:t>€1</w:t>
            </w:r>
          </w:p>
        </w:tc>
        <w:tc>
          <w:tcPr>
            <w:tcW w:w="0" w:type="auto"/>
            <w:shd w:val="clear" w:color="auto" w:fill="FFFF99"/>
            <w:vAlign w:val="center"/>
          </w:tcPr>
          <w:p w:rsidR="00364B62" w:rsidRDefault="00364B62" w:rsidP="00D42477">
            <w:pPr>
              <w:spacing w:after="120"/>
              <w:jc w:val="both"/>
            </w:pPr>
            <w:r>
              <w:t>= 0,676662 GBP</w:t>
            </w:r>
          </w:p>
        </w:tc>
      </w:tr>
    </w:tbl>
    <w:p w:rsidR="00364B62" w:rsidRDefault="00364B62" w:rsidP="00364B62">
      <w:pPr>
        <w:jc w:val="both"/>
      </w:pPr>
    </w:p>
    <w:p w:rsidR="00364B62" w:rsidRDefault="00364B62" w:rsidP="0061575C">
      <w:pPr>
        <w:jc w:val="both"/>
        <w:rPr>
          <w:color w:val="000000"/>
        </w:rPr>
      </w:pPr>
    </w:p>
    <w:p w:rsidR="00364B62" w:rsidRDefault="00364B62" w:rsidP="00364B62">
      <w:pPr>
        <w:jc w:val="center"/>
        <w:rPr>
          <w:color w:val="000000"/>
          <w:sz w:val="28"/>
          <w:szCs w:val="28"/>
        </w:rPr>
      </w:pPr>
      <w:r w:rsidRPr="00364B62">
        <w:rPr>
          <w:color w:val="000000"/>
          <w:sz w:val="28"/>
          <w:szCs w:val="28"/>
        </w:rPr>
        <w:t>Международное сотрудничество</w:t>
      </w:r>
    </w:p>
    <w:p w:rsidR="00364B62" w:rsidRPr="00364B62" w:rsidRDefault="00364B62" w:rsidP="00364B62">
      <w:pPr>
        <w:pStyle w:val="a4"/>
        <w:shd w:val="clear" w:color="auto" w:fill="F8FCFF"/>
        <w:jc w:val="both"/>
      </w:pPr>
      <w:r w:rsidRPr="005D37AF">
        <w:t>Великобритания</w:t>
      </w:r>
      <w:r w:rsidRPr="00364B62">
        <w:t xml:space="preserve"> - член </w:t>
      </w:r>
      <w:r w:rsidRPr="005D37AF">
        <w:t>ООН</w:t>
      </w:r>
      <w:r w:rsidRPr="00364B62">
        <w:t xml:space="preserve">, постоянный член ее </w:t>
      </w:r>
      <w:r w:rsidRPr="005D37AF">
        <w:t>Совета безопасности</w:t>
      </w:r>
      <w:r w:rsidRPr="00364B62">
        <w:t xml:space="preserve"> (общие выплаты страны по линии </w:t>
      </w:r>
      <w:r w:rsidRPr="005D37AF">
        <w:t>ООН</w:t>
      </w:r>
      <w:r w:rsidRPr="00364B62">
        <w:t xml:space="preserve"> равны 0,4 млрд. долл.), </w:t>
      </w:r>
      <w:r w:rsidRPr="005D37AF">
        <w:t>НАТО</w:t>
      </w:r>
      <w:r w:rsidRPr="00364B62">
        <w:t xml:space="preserve">, </w:t>
      </w:r>
      <w:r w:rsidRPr="005D37AF">
        <w:t>«восьмерки»</w:t>
      </w:r>
      <w:r w:rsidRPr="00364B62">
        <w:t xml:space="preserve">, Британского </w:t>
      </w:r>
      <w:r w:rsidRPr="005D37AF">
        <w:t>Содружества</w:t>
      </w:r>
      <w:r w:rsidRPr="00364B62">
        <w:t xml:space="preserve"> (добровольная ассоциация </w:t>
      </w:r>
      <w:r w:rsidRPr="005D37AF">
        <w:t>Великобритании</w:t>
      </w:r>
      <w:r w:rsidRPr="00364B62">
        <w:t xml:space="preserve"> и 53 других государств, которые в прошлом находились под управлением </w:t>
      </w:r>
      <w:r w:rsidRPr="005D37AF">
        <w:t>Великобритании</w:t>
      </w:r>
      <w:r w:rsidRPr="00364B62">
        <w:t xml:space="preserve">), </w:t>
      </w:r>
      <w:r w:rsidRPr="005D37AF">
        <w:t>Организации за безопасность и сотрудничество в Европе</w:t>
      </w:r>
      <w:r w:rsidRPr="00364B62">
        <w:t xml:space="preserve">. </w:t>
      </w:r>
      <w:r w:rsidRPr="005D37AF">
        <w:t>Великобритания</w:t>
      </w:r>
      <w:r w:rsidRPr="00364B62">
        <w:t xml:space="preserve"> - один из ведущих членов </w:t>
      </w:r>
      <w:r w:rsidRPr="005D37AF">
        <w:t>Европейского союза</w:t>
      </w:r>
      <w:r w:rsidRPr="00364B62">
        <w:t xml:space="preserve"> (вступила в </w:t>
      </w:r>
      <w:r w:rsidRPr="005D37AF">
        <w:t>1973г</w:t>
      </w:r>
      <w:r w:rsidRPr="00364B62">
        <w:t xml:space="preserve">.). </w:t>
      </w:r>
      <w:r w:rsidRPr="005D37AF">
        <w:t>Великобритания</w:t>
      </w:r>
      <w:r w:rsidRPr="00364B62">
        <w:t xml:space="preserve"> является членом </w:t>
      </w:r>
      <w:r w:rsidRPr="005D37AF">
        <w:t>Организации экономического сотрудничества и развития</w:t>
      </w:r>
      <w:r w:rsidRPr="00364B62">
        <w:t xml:space="preserve">, </w:t>
      </w:r>
      <w:r w:rsidRPr="005D37AF">
        <w:t>Всемирной торговой организации</w:t>
      </w:r>
      <w:r w:rsidRPr="00364B62">
        <w:t xml:space="preserve">, </w:t>
      </w:r>
      <w:r w:rsidRPr="005D37AF">
        <w:t>Международного валютного фонда</w:t>
      </w:r>
      <w:r w:rsidRPr="00364B62">
        <w:t xml:space="preserve"> и </w:t>
      </w:r>
      <w:r w:rsidRPr="005D37AF">
        <w:t>Всемирного банка</w:t>
      </w:r>
      <w:r w:rsidRPr="00364B62">
        <w:t xml:space="preserve">, а также ряда региональных банков реконструкции и развития (африканского, европейского, стран Карибского бассейна, латиноамериканского, азиатского), Европейского инвестиционного банка, </w:t>
      </w:r>
      <w:r w:rsidRPr="005D37AF">
        <w:t>Парижского</w:t>
      </w:r>
      <w:r w:rsidRPr="00364B62">
        <w:t xml:space="preserve"> и Лондонского клубов-кредиторов. Она играет ключевую роль в принятии различных коллективных решений в рамках этих международных экономических и финансовых организаций и соглашений. </w:t>
      </w:r>
      <w:r w:rsidRPr="005D37AF">
        <w:t>Великобритания</w:t>
      </w:r>
      <w:r w:rsidRPr="00364B62">
        <w:t xml:space="preserve"> активно участвует в деятельности Группы разработки финансовых мер борьбы с отмыванием денег (Financial Action Task Force on Money Laundering - “FATF”), “G20” или “Egmont Group of Financial Intelligence Units”, насчитывающей 58 государств-участниц.</w:t>
      </w:r>
    </w:p>
    <w:p w:rsidR="00364B62" w:rsidRDefault="00364B62" w:rsidP="00D42477">
      <w:pPr>
        <w:pStyle w:val="a4"/>
        <w:shd w:val="clear" w:color="auto" w:fill="F8FCFF"/>
        <w:jc w:val="both"/>
        <w:rPr>
          <w:i/>
        </w:rPr>
      </w:pPr>
      <w:r w:rsidRPr="00364B62">
        <w:rPr>
          <w:i/>
        </w:rPr>
        <w:t xml:space="preserve">Придавая важное значение борьбе с изменениями климата, британское правительство выработало меры по охране окружающей среды, которые предполагают: - поддержку разработки альтернативных источников энергии, а также реализацию мер по утилизации вредных выбросов; - развитие энергосберегающих технологий, в т.ч. путем внедрения схемы «Green Landlord Scheme» и создание фонда «Carbon Trust» с целью предоставления беспроцентных </w:t>
      </w:r>
      <w:r w:rsidRPr="005D37AF">
        <w:rPr>
          <w:i/>
        </w:rPr>
        <w:t>кредитов</w:t>
      </w:r>
      <w:r w:rsidRPr="00364B62">
        <w:rPr>
          <w:i/>
        </w:rPr>
        <w:t xml:space="preserve"> национальным компаниям для внедрения указанных технологий; - предоставление льгот предприятиям, внедряющим технологии, основанные на «чистом» топливе.</w:t>
      </w:r>
    </w:p>
    <w:p w:rsidR="00364B62" w:rsidRDefault="00364B62" w:rsidP="00364B62">
      <w:pPr>
        <w:pStyle w:val="a4"/>
        <w:shd w:val="clear" w:color="auto" w:fill="F8FCFF"/>
        <w:jc w:val="center"/>
        <w:rPr>
          <w:sz w:val="28"/>
          <w:szCs w:val="28"/>
        </w:rPr>
      </w:pPr>
      <w:r>
        <w:rPr>
          <w:sz w:val="28"/>
          <w:szCs w:val="28"/>
        </w:rPr>
        <w:t>Вывод</w:t>
      </w:r>
    </w:p>
    <w:p w:rsidR="00AC214E" w:rsidRDefault="00AC214E" w:rsidP="00AC214E">
      <w:pPr>
        <w:jc w:val="both"/>
        <w:rPr>
          <w:color w:val="000000"/>
        </w:rPr>
      </w:pPr>
      <w:r w:rsidRPr="003B56A8">
        <w:rPr>
          <w:color w:val="000000"/>
        </w:rPr>
        <w:t xml:space="preserve">  Великобритания - высокоразвитое индустриальное государство, одна из ведущих держав. В последние десятилетия страна пережила сильный экономический подъём и стала одной из самых передовых держав в мире. По объему промышленного производства она занимает пятое место в мире - после США, Японии, ФРГ и Франции. </w:t>
      </w:r>
      <w:r w:rsidRPr="003B56A8">
        <w:rPr>
          <w:color w:val="000000"/>
        </w:rPr>
        <w:br/>
        <w:t>Только США уступает Великобритания по объему заграничных инвестиций, а по затратам на научно-исследовательские работы - лишь США, ФРГ и Японии. Первенствующее положение Великобритании в международной экономической жизни создало ей репутацию «мастерской мира», а также «мирового банкира».</w:t>
      </w:r>
      <w:r w:rsidRPr="003B56A8">
        <w:rPr>
          <w:color w:val="000000"/>
        </w:rPr>
        <w:br/>
        <w:t>Лондон - один из крупнейших мировых финансовых центров. Великобритания имеет обширную сеть банков и страховых компаний за границей. В английских фунтах производится около 1/5 всех мировых торговых операций. По объему внешней торговли Великобритания занимает пятое место в мире и осуществляет 1/5 всех международных пассажирских и грузовых перевозок.</w:t>
      </w:r>
    </w:p>
    <w:p w:rsidR="00D42477" w:rsidRPr="00D42477" w:rsidRDefault="00D42477" w:rsidP="00D42477">
      <w:pPr>
        <w:pStyle w:val="a4"/>
        <w:shd w:val="clear" w:color="auto" w:fill="F8FCFF"/>
        <w:spacing w:before="0" w:beforeAutospacing="0" w:after="0" w:afterAutospacing="0"/>
        <w:jc w:val="both"/>
        <w:rPr>
          <w:i/>
        </w:rPr>
      </w:pPr>
      <w:r w:rsidRPr="00D42477">
        <w:rPr>
          <w:i/>
        </w:rPr>
        <w:t xml:space="preserve">В </w:t>
      </w:r>
      <w:r w:rsidRPr="005D37AF">
        <w:rPr>
          <w:i/>
        </w:rPr>
        <w:t>Великобритании</w:t>
      </w:r>
      <w:r w:rsidRPr="00D42477">
        <w:rPr>
          <w:i/>
        </w:rPr>
        <w:t xml:space="preserve"> расположены важнейшие товарные и фондовые </w:t>
      </w:r>
      <w:r w:rsidRPr="005D37AF">
        <w:rPr>
          <w:i/>
        </w:rPr>
        <w:t>биржи</w:t>
      </w:r>
      <w:r w:rsidRPr="00D42477">
        <w:rPr>
          <w:i/>
        </w:rPr>
        <w:t xml:space="preserve"> мира: </w:t>
      </w:r>
      <w:r w:rsidRPr="005D37AF">
        <w:rPr>
          <w:i/>
        </w:rPr>
        <w:t>Лондонская фондовая биржа</w:t>
      </w:r>
      <w:r w:rsidRPr="00D42477">
        <w:rPr>
          <w:i/>
        </w:rPr>
        <w:t xml:space="preserve">, </w:t>
      </w:r>
      <w:r w:rsidRPr="005D37AF">
        <w:rPr>
          <w:i/>
        </w:rPr>
        <w:t>Лондонская биржа металлов</w:t>
      </w:r>
      <w:r w:rsidRPr="00D42477">
        <w:rPr>
          <w:i/>
        </w:rPr>
        <w:t xml:space="preserve">, </w:t>
      </w:r>
      <w:r w:rsidRPr="005D37AF">
        <w:rPr>
          <w:i/>
        </w:rPr>
        <w:t>Международная нефтяная биржа</w:t>
      </w:r>
      <w:r w:rsidRPr="00D42477">
        <w:rPr>
          <w:i/>
        </w:rPr>
        <w:t>, Балтийская биржа (торговля морскими судами).</w:t>
      </w:r>
    </w:p>
    <w:tbl>
      <w:tblPr>
        <w:tblpPr w:leftFromText="180" w:rightFromText="180" w:vertAnchor="text" w:horzAnchor="margin" w:tblpY="333"/>
        <w:tblW w:w="450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7"/>
        <w:gridCol w:w="1906"/>
        <w:gridCol w:w="37"/>
      </w:tblGrid>
      <w:tr w:rsidR="00AC214E" w:rsidRPr="00B531BA" w:rsidTr="00AC214E">
        <w:trPr>
          <w:gridAfter w:val="1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AC214E" w:rsidRPr="00B531BA" w:rsidRDefault="00AC214E" w:rsidP="00AC214E">
            <w:pPr>
              <w:spacing w:after="120"/>
              <w:rPr>
                <w:sz w:val="22"/>
                <w:szCs w:val="22"/>
              </w:rPr>
            </w:pPr>
            <w:r w:rsidRPr="00B531BA">
              <w:rPr>
                <w:sz w:val="22"/>
                <w:szCs w:val="22"/>
              </w:rPr>
              <w:t>Партнеры по экспорту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14E" w:rsidRPr="00B531BA" w:rsidRDefault="00AC214E" w:rsidP="00AC214E">
            <w:pPr>
              <w:spacing w:after="120"/>
              <w:rPr>
                <w:sz w:val="22"/>
                <w:szCs w:val="22"/>
              </w:rPr>
            </w:pPr>
            <w:r w:rsidRPr="00B531BA">
              <w:rPr>
                <w:color w:val="0000FF"/>
                <w:sz w:val="22"/>
                <w:u w:val="single"/>
              </w:rPr>
              <w:t>США</w:t>
            </w:r>
            <w:r w:rsidRPr="00B531BA">
              <w:rPr>
                <w:sz w:val="22"/>
                <w:szCs w:val="22"/>
              </w:rPr>
              <w:t xml:space="preserve"> (15%)</w:t>
            </w:r>
            <w:r w:rsidRPr="00B531BA">
              <w:rPr>
                <w:sz w:val="22"/>
                <w:szCs w:val="22"/>
              </w:rPr>
              <w:br/>
            </w:r>
            <w:r w:rsidRPr="00B531BA">
              <w:rPr>
                <w:color w:val="0000FF"/>
                <w:sz w:val="22"/>
                <w:u w:val="single"/>
              </w:rPr>
              <w:t>Германия</w:t>
            </w:r>
            <w:r w:rsidRPr="00B531BA">
              <w:rPr>
                <w:sz w:val="22"/>
                <w:szCs w:val="22"/>
              </w:rPr>
              <w:t xml:space="preserve"> (11,4%)</w:t>
            </w:r>
            <w:r w:rsidRPr="00B531BA">
              <w:rPr>
                <w:sz w:val="22"/>
                <w:szCs w:val="22"/>
              </w:rPr>
              <w:br/>
            </w:r>
            <w:r w:rsidRPr="00B531BA">
              <w:rPr>
                <w:color w:val="0000FF"/>
                <w:sz w:val="22"/>
                <w:u w:val="single"/>
              </w:rPr>
              <w:t>Франция</w:t>
            </w:r>
            <w:r w:rsidRPr="00B531BA">
              <w:rPr>
                <w:sz w:val="22"/>
                <w:szCs w:val="22"/>
              </w:rPr>
              <w:t xml:space="preserve"> (9,7%)</w:t>
            </w:r>
            <w:r w:rsidRPr="00B531BA">
              <w:rPr>
                <w:sz w:val="22"/>
                <w:szCs w:val="22"/>
              </w:rPr>
              <w:br/>
            </w:r>
            <w:r w:rsidRPr="00B531BA">
              <w:rPr>
                <w:color w:val="0000FF"/>
                <w:sz w:val="22"/>
                <w:u w:val="single"/>
              </w:rPr>
              <w:t>Ирландия</w:t>
            </w:r>
            <w:r w:rsidRPr="00B531BA">
              <w:rPr>
                <w:sz w:val="22"/>
                <w:szCs w:val="22"/>
              </w:rPr>
              <w:t xml:space="preserve"> (7,4%)</w:t>
            </w:r>
            <w:r w:rsidRPr="00B531BA">
              <w:rPr>
                <w:sz w:val="22"/>
                <w:szCs w:val="22"/>
              </w:rPr>
              <w:br/>
            </w:r>
            <w:r w:rsidRPr="00B531BA">
              <w:rPr>
                <w:color w:val="0000FF"/>
                <w:sz w:val="22"/>
                <w:u w:val="single"/>
              </w:rPr>
              <w:t>Нидерланды</w:t>
            </w:r>
            <w:r w:rsidRPr="00B531BA">
              <w:rPr>
                <w:sz w:val="22"/>
                <w:szCs w:val="22"/>
              </w:rPr>
              <w:t xml:space="preserve"> (6,3%)</w:t>
            </w:r>
            <w:r w:rsidRPr="00B531BA">
              <w:rPr>
                <w:sz w:val="22"/>
                <w:szCs w:val="22"/>
              </w:rPr>
              <w:br/>
            </w:r>
            <w:r w:rsidRPr="00B531BA">
              <w:rPr>
                <w:color w:val="0000FF"/>
                <w:sz w:val="22"/>
                <w:u w:val="single"/>
              </w:rPr>
              <w:t>Бельгия</w:t>
            </w:r>
            <w:r w:rsidRPr="00B531BA">
              <w:rPr>
                <w:sz w:val="22"/>
                <w:szCs w:val="22"/>
              </w:rPr>
              <w:t xml:space="preserve"> (5,5%)</w:t>
            </w:r>
            <w:r w:rsidRPr="00B531BA">
              <w:rPr>
                <w:sz w:val="22"/>
                <w:szCs w:val="22"/>
              </w:rPr>
              <w:br/>
            </w:r>
            <w:r w:rsidRPr="00B531BA">
              <w:rPr>
                <w:color w:val="0000FF"/>
                <w:sz w:val="22"/>
                <w:u w:val="single"/>
              </w:rPr>
              <w:t>Испания</w:t>
            </w:r>
            <w:r w:rsidRPr="00B531BA">
              <w:rPr>
                <w:sz w:val="22"/>
                <w:szCs w:val="22"/>
              </w:rPr>
              <w:t xml:space="preserve"> (4,8%)</w:t>
            </w:r>
            <w:r w:rsidRPr="00B531BA">
              <w:rPr>
                <w:sz w:val="22"/>
                <w:szCs w:val="22"/>
              </w:rPr>
              <w:br/>
            </w:r>
            <w:r w:rsidRPr="00B531BA">
              <w:rPr>
                <w:color w:val="0000FF"/>
                <w:sz w:val="22"/>
                <w:u w:val="single"/>
              </w:rPr>
              <w:t>Италия</w:t>
            </w:r>
            <w:r w:rsidRPr="00B531BA">
              <w:rPr>
                <w:sz w:val="22"/>
                <w:szCs w:val="22"/>
              </w:rPr>
              <w:t xml:space="preserve"> (4,4%)</w:t>
            </w:r>
          </w:p>
        </w:tc>
      </w:tr>
      <w:tr w:rsidR="00AC214E" w:rsidRPr="00B531BA" w:rsidTr="00AC214E">
        <w:trPr>
          <w:gridAfter w:val="1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AC214E" w:rsidRPr="00B531BA" w:rsidRDefault="00AC214E" w:rsidP="00AC214E">
            <w:pPr>
              <w:spacing w:after="120"/>
              <w:rPr>
                <w:vanish/>
                <w:sz w:val="22"/>
                <w:szCs w:val="22"/>
              </w:rPr>
            </w:pPr>
            <w:r w:rsidRPr="00B531BA">
              <w:rPr>
                <w:vanish/>
                <w:color w:val="0000FF"/>
                <w:sz w:val="22"/>
                <w:u w:val="single"/>
              </w:rPr>
              <w:t>Импорт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14E" w:rsidRPr="00B531BA" w:rsidRDefault="00AC214E" w:rsidP="00AC214E">
            <w:pPr>
              <w:spacing w:after="120"/>
              <w:rPr>
                <w:vanish/>
                <w:sz w:val="22"/>
                <w:szCs w:val="22"/>
              </w:rPr>
            </w:pPr>
            <w:r w:rsidRPr="00B531BA">
              <w:rPr>
                <w:vanish/>
                <w:sz w:val="22"/>
                <w:szCs w:val="22"/>
              </w:rPr>
              <w:t>{{{импорт}}}</w:t>
            </w:r>
          </w:p>
        </w:tc>
      </w:tr>
      <w:tr w:rsidR="00AC214E" w:rsidRPr="00B531BA" w:rsidTr="00AC214E">
        <w:trPr>
          <w:gridAfter w:val="1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AC214E" w:rsidRPr="00B531BA" w:rsidRDefault="00AC214E" w:rsidP="00AC214E">
            <w:pPr>
              <w:spacing w:after="120"/>
              <w:rPr>
                <w:vanish/>
                <w:sz w:val="22"/>
                <w:szCs w:val="22"/>
              </w:rPr>
            </w:pPr>
            <w:r w:rsidRPr="00B531BA">
              <w:rPr>
                <w:vanish/>
                <w:sz w:val="22"/>
                <w:szCs w:val="22"/>
              </w:rPr>
              <w:t>Статьи импорта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14E" w:rsidRPr="00B531BA" w:rsidRDefault="00AC214E" w:rsidP="00AC214E">
            <w:pPr>
              <w:spacing w:after="120"/>
              <w:rPr>
                <w:vanish/>
                <w:sz w:val="22"/>
                <w:szCs w:val="22"/>
              </w:rPr>
            </w:pPr>
            <w:r w:rsidRPr="00B531BA">
              <w:rPr>
                <w:vanish/>
                <w:sz w:val="22"/>
                <w:szCs w:val="22"/>
              </w:rPr>
              <w:t>{{{статьи импорта}}}</w:t>
            </w:r>
          </w:p>
        </w:tc>
      </w:tr>
      <w:tr w:rsidR="00AC214E" w:rsidRPr="00B531BA" w:rsidTr="00AC214E">
        <w:trPr>
          <w:gridAfter w:val="1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AC214E" w:rsidRPr="00B531BA" w:rsidRDefault="00AC214E" w:rsidP="00AC214E">
            <w:pPr>
              <w:spacing w:after="120"/>
              <w:rPr>
                <w:sz w:val="22"/>
                <w:szCs w:val="22"/>
              </w:rPr>
            </w:pPr>
            <w:r w:rsidRPr="00B531BA">
              <w:rPr>
                <w:sz w:val="22"/>
                <w:szCs w:val="22"/>
              </w:rPr>
              <w:t>Партнеры по импорту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14E" w:rsidRPr="00B531BA" w:rsidRDefault="00AC214E" w:rsidP="00AC214E">
            <w:pPr>
              <w:spacing w:after="120"/>
              <w:rPr>
                <w:sz w:val="22"/>
                <w:szCs w:val="22"/>
              </w:rPr>
            </w:pPr>
            <w:r w:rsidRPr="00B531BA">
              <w:rPr>
                <w:color w:val="0000FF"/>
                <w:sz w:val="22"/>
                <w:u w:val="single"/>
              </w:rPr>
              <w:t>Германия</w:t>
            </w:r>
            <w:r w:rsidRPr="00B531BA">
              <w:rPr>
                <w:sz w:val="22"/>
                <w:szCs w:val="22"/>
              </w:rPr>
              <w:t xml:space="preserve"> (14,1%)</w:t>
            </w:r>
            <w:r w:rsidRPr="00B531BA">
              <w:rPr>
                <w:sz w:val="22"/>
                <w:szCs w:val="22"/>
              </w:rPr>
              <w:br/>
            </w:r>
            <w:r w:rsidRPr="00B531BA">
              <w:rPr>
                <w:color w:val="0000FF"/>
                <w:sz w:val="22"/>
                <w:u w:val="single"/>
              </w:rPr>
              <w:t>США</w:t>
            </w:r>
            <w:r w:rsidRPr="00B531BA">
              <w:rPr>
                <w:sz w:val="22"/>
                <w:szCs w:val="22"/>
              </w:rPr>
              <w:t xml:space="preserve"> (8,7%)</w:t>
            </w:r>
            <w:r w:rsidRPr="00B531BA">
              <w:rPr>
                <w:sz w:val="22"/>
                <w:szCs w:val="22"/>
              </w:rPr>
              <w:br/>
            </w:r>
            <w:r w:rsidRPr="00B531BA">
              <w:rPr>
                <w:color w:val="0000FF"/>
                <w:sz w:val="22"/>
                <w:u w:val="single"/>
              </w:rPr>
              <w:t>Франция</w:t>
            </w:r>
            <w:r w:rsidRPr="00B531BA">
              <w:rPr>
                <w:sz w:val="22"/>
                <w:szCs w:val="22"/>
              </w:rPr>
              <w:t xml:space="preserve"> (8%)</w:t>
            </w:r>
            <w:r w:rsidRPr="00B531BA">
              <w:rPr>
                <w:sz w:val="22"/>
                <w:szCs w:val="22"/>
              </w:rPr>
              <w:br/>
            </w:r>
            <w:r w:rsidRPr="00B531BA">
              <w:rPr>
                <w:color w:val="0000FF"/>
                <w:sz w:val="22"/>
                <w:u w:val="single"/>
              </w:rPr>
              <w:t>Нидерланды</w:t>
            </w:r>
            <w:r w:rsidRPr="00B531BA">
              <w:rPr>
                <w:sz w:val="22"/>
                <w:szCs w:val="22"/>
              </w:rPr>
              <w:t xml:space="preserve"> (7,2%)</w:t>
            </w:r>
            <w:r w:rsidRPr="00B531BA">
              <w:rPr>
                <w:sz w:val="22"/>
                <w:szCs w:val="22"/>
              </w:rPr>
              <w:br/>
            </w:r>
            <w:r w:rsidRPr="00B531BA">
              <w:rPr>
                <w:color w:val="0000FF"/>
                <w:sz w:val="22"/>
                <w:u w:val="single"/>
              </w:rPr>
              <w:t>Бельгия</w:t>
            </w:r>
            <w:r w:rsidRPr="00B531BA">
              <w:rPr>
                <w:sz w:val="22"/>
                <w:szCs w:val="22"/>
              </w:rPr>
              <w:t xml:space="preserve"> (5,5%)</w:t>
            </w:r>
            <w:r w:rsidRPr="00B531BA">
              <w:rPr>
                <w:sz w:val="22"/>
                <w:szCs w:val="22"/>
              </w:rPr>
              <w:br/>
            </w:r>
            <w:r w:rsidRPr="00B531BA">
              <w:rPr>
                <w:color w:val="0000FF"/>
                <w:sz w:val="22"/>
                <w:u w:val="single"/>
              </w:rPr>
              <w:t>Италия</w:t>
            </w:r>
            <w:r w:rsidRPr="00B531BA">
              <w:rPr>
                <w:sz w:val="22"/>
                <w:szCs w:val="22"/>
              </w:rPr>
              <w:t xml:space="preserve"> (4,9%)</w:t>
            </w:r>
            <w:r w:rsidRPr="00B531BA">
              <w:rPr>
                <w:sz w:val="22"/>
                <w:szCs w:val="22"/>
              </w:rPr>
              <w:br/>
            </w:r>
            <w:r w:rsidRPr="00B531BA">
              <w:rPr>
                <w:color w:val="0000FF"/>
                <w:sz w:val="22"/>
                <w:u w:val="single"/>
              </w:rPr>
              <w:t>Китай</w:t>
            </w:r>
            <w:r w:rsidRPr="00B531BA">
              <w:rPr>
                <w:sz w:val="22"/>
                <w:szCs w:val="22"/>
              </w:rPr>
              <w:t xml:space="preserve"> (4,1%)</w:t>
            </w:r>
            <w:r w:rsidRPr="00B531BA">
              <w:rPr>
                <w:sz w:val="22"/>
                <w:szCs w:val="22"/>
              </w:rPr>
              <w:br/>
            </w:r>
            <w:r w:rsidRPr="00B531BA">
              <w:rPr>
                <w:color w:val="0000FF"/>
                <w:sz w:val="22"/>
                <w:u w:val="single"/>
              </w:rPr>
              <w:t>Ирландия</w:t>
            </w:r>
            <w:r w:rsidRPr="00B531BA">
              <w:rPr>
                <w:sz w:val="22"/>
                <w:szCs w:val="22"/>
              </w:rPr>
              <w:t xml:space="preserve"> (4%)</w:t>
            </w:r>
          </w:p>
        </w:tc>
      </w:tr>
      <w:tr w:rsidR="00AC214E" w:rsidRPr="00B531BA" w:rsidTr="00AC214E"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DD8E6"/>
            <w:vAlign w:val="center"/>
            <w:hideMark/>
          </w:tcPr>
          <w:p w:rsidR="00AC214E" w:rsidRPr="00B531BA" w:rsidRDefault="00AC214E" w:rsidP="00AC214E">
            <w:pPr>
              <w:spacing w:after="120"/>
              <w:jc w:val="center"/>
              <w:rPr>
                <w:sz w:val="22"/>
                <w:szCs w:val="22"/>
              </w:rPr>
            </w:pPr>
            <w:r w:rsidRPr="00B531BA">
              <w:rPr>
                <w:sz w:val="20"/>
                <w:szCs w:val="20"/>
              </w:rPr>
              <w:t>Государственные финансы</w:t>
            </w:r>
          </w:p>
        </w:tc>
      </w:tr>
      <w:tr w:rsidR="00AC214E" w:rsidRPr="00B531BA" w:rsidTr="00AC214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AC214E" w:rsidRPr="00B531BA" w:rsidRDefault="00AC214E" w:rsidP="00AC214E">
            <w:pPr>
              <w:spacing w:after="120"/>
              <w:rPr>
                <w:sz w:val="22"/>
                <w:szCs w:val="22"/>
              </w:rPr>
            </w:pPr>
            <w:r w:rsidRPr="00B531BA">
              <w:rPr>
                <w:color w:val="0000FF"/>
                <w:sz w:val="22"/>
                <w:u w:val="single"/>
              </w:rPr>
              <w:t>Государственный долг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14E" w:rsidRPr="00B531BA" w:rsidRDefault="00AC214E" w:rsidP="00AC214E">
            <w:pPr>
              <w:spacing w:after="120"/>
              <w:rPr>
                <w:sz w:val="22"/>
                <w:szCs w:val="22"/>
              </w:rPr>
            </w:pPr>
            <w:r w:rsidRPr="00B531BA">
              <w:rPr>
                <w:sz w:val="22"/>
                <w:szCs w:val="22"/>
              </w:rPr>
              <w:t xml:space="preserve">42,2% </w:t>
            </w:r>
            <w:r w:rsidRPr="00B531BA">
              <w:rPr>
                <w:color w:val="0000FF"/>
                <w:sz w:val="22"/>
                <w:u w:val="single"/>
              </w:rPr>
              <w:t>ВВП</w:t>
            </w:r>
          </w:p>
        </w:tc>
        <w:tc>
          <w:tcPr>
            <w:tcW w:w="0" w:type="auto"/>
            <w:vAlign w:val="center"/>
            <w:hideMark/>
          </w:tcPr>
          <w:p w:rsidR="00AC214E" w:rsidRPr="00B531BA" w:rsidRDefault="00AC214E" w:rsidP="00AC214E">
            <w:pPr>
              <w:rPr>
                <w:sz w:val="20"/>
                <w:szCs w:val="20"/>
              </w:rPr>
            </w:pPr>
          </w:p>
        </w:tc>
      </w:tr>
      <w:tr w:rsidR="00AC214E" w:rsidRPr="00B531BA" w:rsidTr="00AC214E">
        <w:trPr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AC214E" w:rsidRPr="00B531BA" w:rsidRDefault="00AC214E" w:rsidP="00AC214E">
            <w:pPr>
              <w:spacing w:after="120"/>
              <w:rPr>
                <w:vanish/>
                <w:sz w:val="22"/>
                <w:szCs w:val="22"/>
              </w:rPr>
            </w:pPr>
            <w:r w:rsidRPr="00B531BA">
              <w:rPr>
                <w:vanish/>
                <w:color w:val="0000FF"/>
                <w:sz w:val="22"/>
                <w:u w:val="single"/>
              </w:rPr>
              <w:t>Внешний долг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14E" w:rsidRPr="00B531BA" w:rsidRDefault="00AC214E" w:rsidP="00AC214E">
            <w:pPr>
              <w:spacing w:after="120"/>
              <w:rPr>
                <w:vanish/>
                <w:sz w:val="22"/>
                <w:szCs w:val="22"/>
              </w:rPr>
            </w:pPr>
            <w:r w:rsidRPr="00B531BA">
              <w:rPr>
                <w:vanish/>
                <w:sz w:val="22"/>
                <w:szCs w:val="22"/>
              </w:rPr>
              <w:t>{{{внешний долг}}}</w:t>
            </w:r>
          </w:p>
        </w:tc>
        <w:tc>
          <w:tcPr>
            <w:tcW w:w="0" w:type="auto"/>
            <w:vAlign w:val="center"/>
            <w:hideMark/>
          </w:tcPr>
          <w:p w:rsidR="00AC214E" w:rsidRPr="00B531BA" w:rsidRDefault="00AC214E" w:rsidP="00AC214E">
            <w:pPr>
              <w:rPr>
                <w:sz w:val="20"/>
                <w:szCs w:val="20"/>
              </w:rPr>
            </w:pPr>
          </w:p>
        </w:tc>
      </w:tr>
      <w:tr w:rsidR="00AC214E" w:rsidRPr="00B531BA" w:rsidTr="00AC214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AC214E" w:rsidRPr="00B531BA" w:rsidRDefault="00AC214E" w:rsidP="00AC214E">
            <w:pPr>
              <w:spacing w:after="120"/>
              <w:rPr>
                <w:sz w:val="22"/>
                <w:szCs w:val="22"/>
              </w:rPr>
            </w:pPr>
            <w:r w:rsidRPr="00B531BA">
              <w:rPr>
                <w:color w:val="CC2200"/>
                <w:sz w:val="22"/>
                <w:u w:val="single"/>
              </w:rPr>
              <w:t>Государственные доходы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14E" w:rsidRPr="00B531BA" w:rsidRDefault="00AC214E" w:rsidP="00AC214E">
            <w:pPr>
              <w:spacing w:after="120"/>
              <w:rPr>
                <w:sz w:val="22"/>
                <w:szCs w:val="22"/>
              </w:rPr>
            </w:pPr>
            <w:r w:rsidRPr="00B531BA">
              <w:rPr>
                <w:sz w:val="22"/>
                <w:szCs w:val="22"/>
              </w:rPr>
              <w:t>$973 млрд</w:t>
            </w:r>
          </w:p>
        </w:tc>
        <w:tc>
          <w:tcPr>
            <w:tcW w:w="0" w:type="auto"/>
            <w:vAlign w:val="center"/>
            <w:hideMark/>
          </w:tcPr>
          <w:p w:rsidR="00AC214E" w:rsidRPr="00B531BA" w:rsidRDefault="00AC214E" w:rsidP="00AC214E">
            <w:pPr>
              <w:rPr>
                <w:sz w:val="20"/>
                <w:szCs w:val="20"/>
              </w:rPr>
            </w:pPr>
          </w:p>
        </w:tc>
      </w:tr>
      <w:tr w:rsidR="00AC214E" w:rsidRPr="00B531BA" w:rsidTr="00AC214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AC214E" w:rsidRPr="00B531BA" w:rsidRDefault="00AC214E" w:rsidP="00AC214E">
            <w:pPr>
              <w:spacing w:after="120"/>
              <w:rPr>
                <w:sz w:val="22"/>
                <w:szCs w:val="22"/>
              </w:rPr>
            </w:pPr>
            <w:r w:rsidRPr="00B531BA">
              <w:rPr>
                <w:color w:val="CC2200"/>
                <w:sz w:val="22"/>
                <w:u w:val="single"/>
              </w:rPr>
              <w:t>Государственные расходы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14E" w:rsidRPr="00B531BA" w:rsidRDefault="00AC214E" w:rsidP="00AC214E">
            <w:pPr>
              <w:spacing w:after="120"/>
              <w:rPr>
                <w:sz w:val="22"/>
                <w:szCs w:val="22"/>
              </w:rPr>
            </w:pPr>
            <w:r w:rsidRPr="00B531BA">
              <w:rPr>
                <w:sz w:val="22"/>
                <w:szCs w:val="22"/>
              </w:rPr>
              <w:t>1040 млрд</w:t>
            </w:r>
          </w:p>
        </w:tc>
        <w:tc>
          <w:tcPr>
            <w:tcW w:w="0" w:type="auto"/>
            <w:vAlign w:val="center"/>
            <w:hideMark/>
          </w:tcPr>
          <w:p w:rsidR="00AC214E" w:rsidRPr="00B531BA" w:rsidRDefault="00AC214E" w:rsidP="00AC214E">
            <w:pPr>
              <w:rPr>
                <w:sz w:val="20"/>
                <w:szCs w:val="20"/>
              </w:rPr>
            </w:pPr>
          </w:p>
        </w:tc>
      </w:tr>
    </w:tbl>
    <w:p w:rsidR="00364B62" w:rsidRPr="00364B62" w:rsidRDefault="00364B62" w:rsidP="00364B62">
      <w:pPr>
        <w:pStyle w:val="a4"/>
        <w:shd w:val="clear" w:color="auto" w:fill="F8FCFF"/>
        <w:jc w:val="both"/>
      </w:pPr>
    </w:p>
    <w:p w:rsidR="00364B62" w:rsidRPr="00364B62" w:rsidRDefault="00364B62" w:rsidP="00364B62">
      <w:pPr>
        <w:pStyle w:val="a4"/>
        <w:shd w:val="clear" w:color="auto" w:fill="F8FCFF"/>
        <w:jc w:val="both"/>
      </w:pPr>
    </w:p>
    <w:p w:rsidR="00364B62" w:rsidRPr="00364B62" w:rsidRDefault="00364B62" w:rsidP="00364B62">
      <w:pPr>
        <w:pStyle w:val="a4"/>
        <w:shd w:val="clear" w:color="auto" w:fill="F8FCFF"/>
        <w:jc w:val="both"/>
        <w:rPr>
          <w:sz w:val="28"/>
          <w:szCs w:val="28"/>
        </w:rPr>
      </w:pPr>
    </w:p>
    <w:p w:rsidR="00364B62" w:rsidRPr="00364B62" w:rsidRDefault="00364B62" w:rsidP="00364B62">
      <w:pPr>
        <w:jc w:val="both"/>
        <w:rPr>
          <w:color w:val="000000"/>
          <w:sz w:val="28"/>
          <w:szCs w:val="28"/>
        </w:rPr>
      </w:pPr>
    </w:p>
    <w:p w:rsidR="0061575C" w:rsidRDefault="0061575C" w:rsidP="00B531BA">
      <w:pPr>
        <w:pStyle w:val="a4"/>
        <w:jc w:val="both"/>
        <w:rPr>
          <w:color w:val="000000"/>
        </w:rPr>
      </w:pPr>
    </w:p>
    <w:p w:rsidR="00053814" w:rsidRPr="00053814" w:rsidRDefault="00053814" w:rsidP="00B531BA">
      <w:pPr>
        <w:pStyle w:val="a4"/>
        <w:jc w:val="both"/>
        <w:rPr>
          <w:color w:val="000000"/>
        </w:rPr>
      </w:pPr>
    </w:p>
    <w:p w:rsidR="00053814" w:rsidRPr="00B531BA" w:rsidRDefault="00053814" w:rsidP="00B531BA">
      <w:pPr>
        <w:pStyle w:val="a4"/>
        <w:jc w:val="both"/>
        <w:rPr>
          <w:color w:val="000000"/>
        </w:rPr>
      </w:pPr>
    </w:p>
    <w:p w:rsidR="00086178" w:rsidRDefault="00086178" w:rsidP="00086178">
      <w:pPr>
        <w:pStyle w:val="a4"/>
      </w:pPr>
    </w:p>
    <w:p w:rsidR="00086178" w:rsidRPr="003B56A8" w:rsidRDefault="00086178" w:rsidP="0047746F">
      <w:pPr>
        <w:jc w:val="both"/>
        <w:rPr>
          <w:color w:val="000000"/>
        </w:rPr>
      </w:pPr>
      <w:bookmarkStart w:id="1" w:name="_GoBack"/>
      <w:bookmarkEnd w:id="1"/>
    </w:p>
    <w:sectPr w:rsidR="00086178" w:rsidRPr="003B56A8" w:rsidSect="000F7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y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2A0CB9"/>
    <w:multiLevelType w:val="multilevel"/>
    <w:tmpl w:val="AEE0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746F"/>
    <w:rsid w:val="00053814"/>
    <w:rsid w:val="00086178"/>
    <w:rsid w:val="000F723D"/>
    <w:rsid w:val="001A1EAA"/>
    <w:rsid w:val="002D7135"/>
    <w:rsid w:val="00364B62"/>
    <w:rsid w:val="003953B5"/>
    <w:rsid w:val="003A2072"/>
    <w:rsid w:val="003E6009"/>
    <w:rsid w:val="00407046"/>
    <w:rsid w:val="0047746F"/>
    <w:rsid w:val="00524A89"/>
    <w:rsid w:val="005D005F"/>
    <w:rsid w:val="005D37AF"/>
    <w:rsid w:val="0061575C"/>
    <w:rsid w:val="00640FF9"/>
    <w:rsid w:val="007136FF"/>
    <w:rsid w:val="007E7AD1"/>
    <w:rsid w:val="00813ED3"/>
    <w:rsid w:val="0090549F"/>
    <w:rsid w:val="00A66CEF"/>
    <w:rsid w:val="00A972D2"/>
    <w:rsid w:val="00AC214E"/>
    <w:rsid w:val="00B0341D"/>
    <w:rsid w:val="00B531BA"/>
    <w:rsid w:val="00CD2A76"/>
    <w:rsid w:val="00D42477"/>
    <w:rsid w:val="00DB1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1CE291-99DA-4876-BC99-43420A253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46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40FF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40FF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17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23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38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676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26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6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98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39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61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47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497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09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04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38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502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950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01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8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5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01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103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69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8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08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4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33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01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0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7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6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66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3534</Words>
  <Characters>20150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23637</CharactersWithSpaces>
  <SharedDoc>false</SharedDoc>
  <HLinks>
    <vt:vector size="438" baseType="variant">
      <vt:variant>
        <vt:i4>5898300</vt:i4>
      </vt:variant>
      <vt:variant>
        <vt:i4>216</vt:i4>
      </vt:variant>
      <vt:variant>
        <vt:i4>0</vt:i4>
      </vt:variant>
      <vt:variant>
        <vt:i4>5</vt:i4>
      </vt:variant>
      <vt:variant>
        <vt:lpwstr>http://ru.wikipedia.org/w/index.php?title=%D0%93%D0%BE%D1%81%D1%83%D0%B4%D0%B0%D1%80%D1%81%D1%82%D0%B2%D0%B5%D0%BD%D0%BD%D1%8B%D0%B5_%D1%80%D0%B0%D1%81%D1%85%D0%BE%D0%B4%D1%8B&amp;action=edit&amp;redlink=1</vt:lpwstr>
      </vt:variant>
      <vt:variant>
        <vt:lpwstr/>
      </vt:variant>
      <vt:variant>
        <vt:i4>2949149</vt:i4>
      </vt:variant>
      <vt:variant>
        <vt:i4>213</vt:i4>
      </vt:variant>
      <vt:variant>
        <vt:i4>0</vt:i4>
      </vt:variant>
      <vt:variant>
        <vt:i4>5</vt:i4>
      </vt:variant>
      <vt:variant>
        <vt:lpwstr>http://ru.wikipedia.org/w/index.php?title=%D0%93%D0%BE%D1%81%D1%83%D0%B4%D0%B0%D1%80%D1%81%D1%82%D0%B2%D0%B5%D0%BD%D0%BD%D1%8B%D0%B5_%D0%B4%D0%BE%D1%85%D0%BE%D0%B4%D1%8B&amp;action=edit&amp;redlink=1</vt:lpwstr>
      </vt:variant>
      <vt:variant>
        <vt:lpwstr/>
      </vt:variant>
      <vt:variant>
        <vt:i4>2097233</vt:i4>
      </vt:variant>
      <vt:variant>
        <vt:i4>210</vt:i4>
      </vt:variant>
      <vt:variant>
        <vt:i4>0</vt:i4>
      </vt:variant>
      <vt:variant>
        <vt:i4>5</vt:i4>
      </vt:variant>
      <vt:variant>
        <vt:lpwstr>http://ru.wikipedia.org/wiki/%D0%92%D0%BD%D0%B5%D1%88%D0%BD%D0%B8%D0%B9_%D0%B4%D0%BE%D0%BB%D0%B3</vt:lpwstr>
      </vt:variant>
      <vt:variant>
        <vt:lpwstr/>
      </vt:variant>
      <vt:variant>
        <vt:i4>2359407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http://ru.wikipedia.org/wiki/%D0%92%D0%92%D0%9F</vt:lpwstr>
      </vt:variant>
      <vt:variant>
        <vt:lpwstr/>
      </vt:variant>
      <vt:variant>
        <vt:i4>8061008</vt:i4>
      </vt:variant>
      <vt:variant>
        <vt:i4>204</vt:i4>
      </vt:variant>
      <vt:variant>
        <vt:i4>0</vt:i4>
      </vt:variant>
      <vt:variant>
        <vt:i4>5</vt:i4>
      </vt:variant>
      <vt:variant>
        <vt:lpwstr>http://ru.wikipedia.org/wiki/%D0%93%D0%BE%D1%81%D1%83%D0%B4%D0%B0%D1%80%D1%81%D1%82%D0%B2%D0%B5%D0%BD%D0%BD%D1%8B%D0%B9_%D0%B4%D0%BE%D0%BB%D0%B3</vt:lpwstr>
      </vt:variant>
      <vt:variant>
        <vt:lpwstr/>
      </vt:variant>
      <vt:variant>
        <vt:i4>5439516</vt:i4>
      </vt:variant>
      <vt:variant>
        <vt:i4>201</vt:i4>
      </vt:variant>
      <vt:variant>
        <vt:i4>0</vt:i4>
      </vt:variant>
      <vt:variant>
        <vt:i4>5</vt:i4>
      </vt:variant>
      <vt:variant>
        <vt:lpwstr>http://ru.wikipedia.org/wiki/%D0%98%D1%80%D0%BB%D0%B0%D0%BD%D0%B4%D0%B8%D1%8F</vt:lpwstr>
      </vt:variant>
      <vt:variant>
        <vt:lpwstr/>
      </vt:variant>
      <vt:variant>
        <vt:i4>8323124</vt:i4>
      </vt:variant>
      <vt:variant>
        <vt:i4>198</vt:i4>
      </vt:variant>
      <vt:variant>
        <vt:i4>0</vt:i4>
      </vt:variant>
      <vt:variant>
        <vt:i4>5</vt:i4>
      </vt:variant>
      <vt:variant>
        <vt:lpwstr>http://ru.wikipedia.org/wiki/%D0%9A%D0%B8%D1%82%D0%B0%D0%B9</vt:lpwstr>
      </vt:variant>
      <vt:variant>
        <vt:lpwstr/>
      </vt:variant>
      <vt:variant>
        <vt:i4>5439566</vt:i4>
      </vt:variant>
      <vt:variant>
        <vt:i4>195</vt:i4>
      </vt:variant>
      <vt:variant>
        <vt:i4>0</vt:i4>
      </vt:variant>
      <vt:variant>
        <vt:i4>5</vt:i4>
      </vt:variant>
      <vt:variant>
        <vt:lpwstr>http://ru.wikipedia.org/wiki/%D0%98%D1%82%D0%B0%D0%BB%D0%B8%D1%8F</vt:lpwstr>
      </vt:variant>
      <vt:variant>
        <vt:lpwstr/>
      </vt:variant>
      <vt:variant>
        <vt:i4>2359393</vt:i4>
      </vt:variant>
      <vt:variant>
        <vt:i4>192</vt:i4>
      </vt:variant>
      <vt:variant>
        <vt:i4>0</vt:i4>
      </vt:variant>
      <vt:variant>
        <vt:i4>5</vt:i4>
      </vt:variant>
      <vt:variant>
        <vt:lpwstr>http://ru.wikipedia.org/wiki/%D0%91%D0%B5%D0%BB%D1%8C%D0%B3%D0%B8%D1%8F</vt:lpwstr>
      </vt:variant>
      <vt:variant>
        <vt:lpwstr/>
      </vt:variant>
      <vt:variant>
        <vt:i4>5439553</vt:i4>
      </vt:variant>
      <vt:variant>
        <vt:i4>189</vt:i4>
      </vt:variant>
      <vt:variant>
        <vt:i4>0</vt:i4>
      </vt:variant>
      <vt:variant>
        <vt:i4>5</vt:i4>
      </vt:variant>
      <vt:variant>
        <vt:lpwstr>http://ru.wikipedia.org/wiki/%D0%9D%D0%B8%D0%B4%D0%B5%D1%80%D0%BB%D0%B0%D0%BD%D0%B4%D1%8B</vt:lpwstr>
      </vt:variant>
      <vt:variant>
        <vt:lpwstr/>
      </vt:variant>
      <vt:variant>
        <vt:i4>2555953</vt:i4>
      </vt:variant>
      <vt:variant>
        <vt:i4>186</vt:i4>
      </vt:variant>
      <vt:variant>
        <vt:i4>0</vt:i4>
      </vt:variant>
      <vt:variant>
        <vt:i4>5</vt:i4>
      </vt:variant>
      <vt:variant>
        <vt:lpwstr>http://ru.wikipedia.org/wiki/%D0%A4%D1%80%D0%B0%D0%BD%D1%86%D0%B8%D1%8F</vt:lpwstr>
      </vt:variant>
      <vt:variant>
        <vt:lpwstr/>
      </vt:variant>
      <vt:variant>
        <vt:i4>2359398</vt:i4>
      </vt:variant>
      <vt:variant>
        <vt:i4>183</vt:i4>
      </vt:variant>
      <vt:variant>
        <vt:i4>0</vt:i4>
      </vt:variant>
      <vt:variant>
        <vt:i4>5</vt:i4>
      </vt:variant>
      <vt:variant>
        <vt:lpwstr>http://ru.wikipedia.org/wiki/%D0%A1%D0%A8%D0%90</vt:lpwstr>
      </vt:variant>
      <vt:variant>
        <vt:lpwstr/>
      </vt:variant>
      <vt:variant>
        <vt:i4>5439511</vt:i4>
      </vt:variant>
      <vt:variant>
        <vt:i4>180</vt:i4>
      </vt:variant>
      <vt:variant>
        <vt:i4>0</vt:i4>
      </vt:variant>
      <vt:variant>
        <vt:i4>5</vt:i4>
      </vt:variant>
      <vt:variant>
        <vt:lpwstr>http://ru.wikipedia.org/wiki/%D0%93%D0%B5%D1%80%D0%BC%D0%B0%D0%BD%D0%B8%D1%8F</vt:lpwstr>
      </vt:variant>
      <vt:variant>
        <vt:lpwstr/>
      </vt:variant>
      <vt:variant>
        <vt:i4>5439558</vt:i4>
      </vt:variant>
      <vt:variant>
        <vt:i4>177</vt:i4>
      </vt:variant>
      <vt:variant>
        <vt:i4>0</vt:i4>
      </vt:variant>
      <vt:variant>
        <vt:i4>5</vt:i4>
      </vt:variant>
      <vt:variant>
        <vt:lpwstr>http://ru.wikipedia.org/wiki/%D0%98%D0%BC%D0%BF%D0%BE%D1%80%D1%82</vt:lpwstr>
      </vt:variant>
      <vt:variant>
        <vt:lpwstr/>
      </vt:variant>
      <vt:variant>
        <vt:i4>5439566</vt:i4>
      </vt:variant>
      <vt:variant>
        <vt:i4>174</vt:i4>
      </vt:variant>
      <vt:variant>
        <vt:i4>0</vt:i4>
      </vt:variant>
      <vt:variant>
        <vt:i4>5</vt:i4>
      </vt:variant>
      <vt:variant>
        <vt:lpwstr>http://ru.wikipedia.org/wiki/%D0%98%D1%82%D0%B0%D0%BB%D0%B8%D1%8F</vt:lpwstr>
      </vt:variant>
      <vt:variant>
        <vt:lpwstr/>
      </vt:variant>
      <vt:variant>
        <vt:i4>2359404</vt:i4>
      </vt:variant>
      <vt:variant>
        <vt:i4>171</vt:i4>
      </vt:variant>
      <vt:variant>
        <vt:i4>0</vt:i4>
      </vt:variant>
      <vt:variant>
        <vt:i4>5</vt:i4>
      </vt:variant>
      <vt:variant>
        <vt:lpwstr>http://ru.wikipedia.org/wiki/%D0%98%D1%81%D0%BF%D0%B0%D0%BD%D0%B8%D1%8F</vt:lpwstr>
      </vt:variant>
      <vt:variant>
        <vt:lpwstr/>
      </vt:variant>
      <vt:variant>
        <vt:i4>2359393</vt:i4>
      </vt:variant>
      <vt:variant>
        <vt:i4>168</vt:i4>
      </vt:variant>
      <vt:variant>
        <vt:i4>0</vt:i4>
      </vt:variant>
      <vt:variant>
        <vt:i4>5</vt:i4>
      </vt:variant>
      <vt:variant>
        <vt:lpwstr>http://ru.wikipedia.org/wiki/%D0%91%D0%B5%D0%BB%D1%8C%D0%B3%D0%B8%D1%8F</vt:lpwstr>
      </vt:variant>
      <vt:variant>
        <vt:lpwstr/>
      </vt:variant>
      <vt:variant>
        <vt:i4>5439553</vt:i4>
      </vt:variant>
      <vt:variant>
        <vt:i4>165</vt:i4>
      </vt:variant>
      <vt:variant>
        <vt:i4>0</vt:i4>
      </vt:variant>
      <vt:variant>
        <vt:i4>5</vt:i4>
      </vt:variant>
      <vt:variant>
        <vt:lpwstr>http://ru.wikipedia.org/wiki/%D0%9D%D0%B8%D0%B4%D0%B5%D1%80%D0%BB%D0%B0%D0%BD%D0%B4%D1%8B</vt:lpwstr>
      </vt:variant>
      <vt:variant>
        <vt:lpwstr/>
      </vt:variant>
      <vt:variant>
        <vt:i4>5439516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http://ru.wikipedia.org/wiki/%D0%98%D1%80%D0%BB%D0%B0%D0%BD%D0%B4%D0%B8%D1%8F</vt:lpwstr>
      </vt:variant>
      <vt:variant>
        <vt:lpwstr/>
      </vt:variant>
      <vt:variant>
        <vt:i4>2555953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http://ru.wikipedia.org/wiki/%D0%A4%D1%80%D0%B0%D0%BD%D1%86%D0%B8%D1%8F</vt:lpwstr>
      </vt:variant>
      <vt:variant>
        <vt:lpwstr/>
      </vt:variant>
      <vt:variant>
        <vt:i4>5439511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http://ru.wikipedia.org/wiki/%D0%93%D0%B5%D1%80%D0%BC%D0%B0%D0%BD%D0%B8%D1%8F</vt:lpwstr>
      </vt:variant>
      <vt:variant>
        <vt:lpwstr/>
      </vt:variant>
      <vt:variant>
        <vt:i4>2359398</vt:i4>
      </vt:variant>
      <vt:variant>
        <vt:i4>153</vt:i4>
      </vt:variant>
      <vt:variant>
        <vt:i4>0</vt:i4>
      </vt:variant>
      <vt:variant>
        <vt:i4>5</vt:i4>
      </vt:variant>
      <vt:variant>
        <vt:lpwstr>http://ru.wikipedia.org/wiki/%D0%A1%D0%A8%D0%90</vt:lpwstr>
      </vt:variant>
      <vt:variant>
        <vt:lpwstr/>
      </vt:variant>
      <vt:variant>
        <vt:i4>2031695</vt:i4>
      </vt:variant>
      <vt:variant>
        <vt:i4>150</vt:i4>
      </vt:variant>
      <vt:variant>
        <vt:i4>0</vt:i4>
      </vt:variant>
      <vt:variant>
        <vt:i4>5</vt:i4>
      </vt:variant>
      <vt:variant>
        <vt:lpwstr>http://ru.wikipedia.org/w/index.php?title=%D0%9C%D0%B5%D0%B6%D0%B4%D1%83%D0%BD%D0%B0%D1%80%D0%BE%D0%B4%D0%BD%D0%B0%D1%8F_%D0%BD%D0%B5%D1%84%D1%82%D1%8F%D0%BD%D0%B0%D1%8F_%D0%B1%D0%B8%D1%80%D0%B6%D0%B0&amp;action=edit&amp;redlink=1</vt:lpwstr>
      </vt:variant>
      <vt:variant>
        <vt:lpwstr/>
      </vt:variant>
      <vt:variant>
        <vt:i4>2687036</vt:i4>
      </vt:variant>
      <vt:variant>
        <vt:i4>147</vt:i4>
      </vt:variant>
      <vt:variant>
        <vt:i4>0</vt:i4>
      </vt:variant>
      <vt:variant>
        <vt:i4>5</vt:i4>
      </vt:variant>
      <vt:variant>
        <vt:lpwstr>http://ru.wikipedia.org/wiki/%D0%9B%D0%BE%D0%BD%D0%B4%D0%BE%D0%BD%D1%81%D0%BA%D0%B0%D1%8F_%D0%B1%D0%B8%D1%80%D0%B6%D0%B0_%D0%BC%D0%B5%D1%82%D0%B0%D0%BB%D0%BB%D0%BE%D0%B2</vt:lpwstr>
      </vt:variant>
      <vt:variant>
        <vt:lpwstr/>
      </vt:variant>
      <vt:variant>
        <vt:i4>2097263</vt:i4>
      </vt:variant>
      <vt:variant>
        <vt:i4>144</vt:i4>
      </vt:variant>
      <vt:variant>
        <vt:i4>0</vt:i4>
      </vt:variant>
      <vt:variant>
        <vt:i4>5</vt:i4>
      </vt:variant>
      <vt:variant>
        <vt:lpwstr>http://ru.wikipedia.org/wiki/%D0%9B%D0%BE%D0%BD%D0%B4%D0%BE%D0%BD%D1%81%D0%BA%D0%B0%D1%8F_%D1%84%D0%BE%D0%BD%D0%B4%D0%BE%D0%B2%D0%B0%D1%8F_%D0%B1%D0%B8%D1%80%D0%B6%D0%B0</vt:lpwstr>
      </vt:variant>
      <vt:variant>
        <vt:lpwstr/>
      </vt:variant>
      <vt:variant>
        <vt:i4>8323168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http://ru.wikipedia.org/wiki/%D0%91%D0%B8%D1%80%D0%B6%D0%B0</vt:lpwstr>
      </vt:variant>
      <vt:variant>
        <vt:lpwstr/>
      </vt:variant>
      <vt:variant>
        <vt:i4>524304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http://ru.wikipedia.org/wiki/%D0%92%D0%B5%D0%BB%D0%B8%D0%BA%D0%BE%D0%B1%D1%80%D0%B8%D1%82%D0%B0%D0%BD%D0%B8%D1%8F</vt:lpwstr>
      </vt:variant>
      <vt:variant>
        <vt:lpwstr/>
      </vt:variant>
      <vt:variant>
        <vt:i4>5439558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http://ru.wikipedia.org/wiki/%D0%9A%D1%80%D0%B5%D0%B4%D0%B8%D1%82</vt:lpwstr>
      </vt:variant>
      <vt:variant>
        <vt:lpwstr/>
      </vt:variant>
      <vt:variant>
        <vt:i4>524304</vt:i4>
      </vt:variant>
      <vt:variant>
        <vt:i4>132</vt:i4>
      </vt:variant>
      <vt:variant>
        <vt:i4>0</vt:i4>
      </vt:variant>
      <vt:variant>
        <vt:i4>5</vt:i4>
      </vt:variant>
      <vt:variant>
        <vt:lpwstr>http://ru.wikipedia.org/wiki/%D0%92%D0%B5%D0%BB%D0%B8%D0%BA%D0%BE%D0%B1%D1%80%D0%B8%D1%82%D0%B0%D0%BD%D0%B8%D1%8F</vt:lpwstr>
      </vt:variant>
      <vt:variant>
        <vt:lpwstr/>
      </vt:variant>
      <vt:variant>
        <vt:i4>7995405</vt:i4>
      </vt:variant>
      <vt:variant>
        <vt:i4>129</vt:i4>
      </vt:variant>
      <vt:variant>
        <vt:i4>0</vt:i4>
      </vt:variant>
      <vt:variant>
        <vt:i4>5</vt:i4>
      </vt:variant>
      <vt:variant>
        <vt:lpwstr>http://ru.wikipedia.org/wiki/%D0%9F%D0%B0%D1%80%D0%B8%D0%B6%D1%81%D0%BA%D0%B8%D0%B9_%D0%BA%D0%BB%D1%83%D0%B1</vt:lpwstr>
      </vt:variant>
      <vt:variant>
        <vt:lpwstr/>
      </vt:variant>
      <vt:variant>
        <vt:i4>2359309</vt:i4>
      </vt:variant>
      <vt:variant>
        <vt:i4>126</vt:i4>
      </vt:variant>
      <vt:variant>
        <vt:i4>0</vt:i4>
      </vt:variant>
      <vt:variant>
        <vt:i4>5</vt:i4>
      </vt:variant>
      <vt:variant>
        <vt:lpwstr>http://ru.wikipedia.org/wiki/%D0%92%D1%81%D0%B5%D0%BC%D0%B8%D1%80%D0%BD%D1%8B%D0%B9_%D0%B1%D0%B0%D0%BD%D0%BA</vt:lpwstr>
      </vt:variant>
      <vt:variant>
        <vt:lpwstr/>
      </vt:variant>
      <vt:variant>
        <vt:i4>7536691</vt:i4>
      </vt:variant>
      <vt:variant>
        <vt:i4>123</vt:i4>
      </vt:variant>
      <vt:variant>
        <vt:i4>0</vt:i4>
      </vt:variant>
      <vt:variant>
        <vt:i4>5</vt:i4>
      </vt:variant>
      <vt:variant>
        <vt:lpwstr>http://ru.wikipedia.org/wiki/%D0%9C%D0%B5%D0%B6%D0%B4%D1%83%D0%BD%D0%B0%D1%80%D0%BE%D0%B4%D0%BD%D1%8B%D0%B9_%D0%B2%D0%B0%D0%BB%D1%8E%D1%82%D0%BD%D1%8B%D0%B9_%D1%84%D0%BE%D0%BD%D0%B4</vt:lpwstr>
      </vt:variant>
      <vt:variant>
        <vt:lpwstr/>
      </vt:variant>
      <vt:variant>
        <vt:i4>8126575</vt:i4>
      </vt:variant>
      <vt:variant>
        <vt:i4>120</vt:i4>
      </vt:variant>
      <vt:variant>
        <vt:i4>0</vt:i4>
      </vt:variant>
      <vt:variant>
        <vt:i4>5</vt:i4>
      </vt:variant>
      <vt:variant>
        <vt:lpwstr>http://ru.wikipedia.org/wiki/%D0%92%D0%A2%D0%9E</vt:lpwstr>
      </vt:variant>
      <vt:variant>
        <vt:lpwstr/>
      </vt:variant>
      <vt:variant>
        <vt:i4>5242910</vt:i4>
      </vt:variant>
      <vt:variant>
        <vt:i4>117</vt:i4>
      </vt:variant>
      <vt:variant>
        <vt:i4>0</vt:i4>
      </vt:variant>
      <vt:variant>
        <vt:i4>5</vt:i4>
      </vt:variant>
      <vt:variant>
        <vt:lpwstr>http://ru.wikipedia.org/wiki/%D0%9E%D0%AD%D0%A1%D0%A0</vt:lpwstr>
      </vt:variant>
      <vt:variant>
        <vt:lpwstr/>
      </vt:variant>
      <vt:variant>
        <vt:i4>524304</vt:i4>
      </vt:variant>
      <vt:variant>
        <vt:i4>114</vt:i4>
      </vt:variant>
      <vt:variant>
        <vt:i4>0</vt:i4>
      </vt:variant>
      <vt:variant>
        <vt:i4>5</vt:i4>
      </vt:variant>
      <vt:variant>
        <vt:lpwstr>http://ru.wikipedia.org/wiki/%D0%92%D0%B5%D0%BB%D0%B8%D0%BA%D0%BE%D0%B1%D1%80%D0%B8%D1%82%D0%B0%D0%BD%D0%B8%D1%8F</vt:lpwstr>
      </vt:variant>
      <vt:variant>
        <vt:lpwstr/>
      </vt:variant>
      <vt:variant>
        <vt:i4>917527</vt:i4>
      </vt:variant>
      <vt:variant>
        <vt:i4>111</vt:i4>
      </vt:variant>
      <vt:variant>
        <vt:i4>0</vt:i4>
      </vt:variant>
      <vt:variant>
        <vt:i4>5</vt:i4>
      </vt:variant>
      <vt:variant>
        <vt:lpwstr>http://ru.wikipedia.org/wiki/1973</vt:lpwstr>
      </vt:variant>
      <vt:variant>
        <vt:lpwstr/>
      </vt:variant>
      <vt:variant>
        <vt:i4>5242907</vt:i4>
      </vt:variant>
      <vt:variant>
        <vt:i4>108</vt:i4>
      </vt:variant>
      <vt:variant>
        <vt:i4>0</vt:i4>
      </vt:variant>
      <vt:variant>
        <vt:i4>5</vt:i4>
      </vt:variant>
      <vt:variant>
        <vt:lpwstr>http://ru.wikipedia.org/wiki/%D0%95%D0%A1</vt:lpwstr>
      </vt:variant>
      <vt:variant>
        <vt:lpwstr/>
      </vt:variant>
      <vt:variant>
        <vt:i4>524304</vt:i4>
      </vt:variant>
      <vt:variant>
        <vt:i4>105</vt:i4>
      </vt:variant>
      <vt:variant>
        <vt:i4>0</vt:i4>
      </vt:variant>
      <vt:variant>
        <vt:i4>5</vt:i4>
      </vt:variant>
      <vt:variant>
        <vt:lpwstr>http://ru.wikipedia.org/wiki/%D0%92%D0%B5%D0%BB%D0%B8%D0%BA%D0%BE%D0%B1%D1%80%D0%B8%D1%82%D0%B0%D0%BD%D0%B8%D1%8F</vt:lpwstr>
      </vt:variant>
      <vt:variant>
        <vt:lpwstr/>
      </vt:variant>
      <vt:variant>
        <vt:i4>5242955</vt:i4>
      </vt:variant>
      <vt:variant>
        <vt:i4>102</vt:i4>
      </vt:variant>
      <vt:variant>
        <vt:i4>0</vt:i4>
      </vt:variant>
      <vt:variant>
        <vt:i4>5</vt:i4>
      </vt:variant>
      <vt:variant>
        <vt:lpwstr>http://ru.wikipedia.org/wiki/%D0%9E%D0%91%D0%A1%D0%95</vt:lpwstr>
      </vt:variant>
      <vt:variant>
        <vt:lpwstr/>
      </vt:variant>
      <vt:variant>
        <vt:i4>524304</vt:i4>
      </vt:variant>
      <vt:variant>
        <vt:i4>99</vt:i4>
      </vt:variant>
      <vt:variant>
        <vt:i4>0</vt:i4>
      </vt:variant>
      <vt:variant>
        <vt:i4>5</vt:i4>
      </vt:variant>
      <vt:variant>
        <vt:lpwstr>http://ru.wikipedia.org/wiki/%D0%92%D0%B5%D0%BB%D0%B8%D0%BA%D0%BE%D0%B1%D1%80%D0%B8%D1%82%D0%B0%D0%BD%D0%B8%D1%8F</vt:lpwstr>
      </vt:variant>
      <vt:variant>
        <vt:lpwstr/>
      </vt:variant>
      <vt:variant>
        <vt:i4>524304</vt:i4>
      </vt:variant>
      <vt:variant>
        <vt:i4>96</vt:i4>
      </vt:variant>
      <vt:variant>
        <vt:i4>0</vt:i4>
      </vt:variant>
      <vt:variant>
        <vt:i4>5</vt:i4>
      </vt:variant>
      <vt:variant>
        <vt:lpwstr>http://ru.wikipedia.org/wiki/%D0%92%D0%B5%D0%BB%D0%B8%D0%BA%D0%BE%D0%B1%D1%80%D0%B8%D1%82%D0%B0%D0%BD%D0%B8%D1%8F</vt:lpwstr>
      </vt:variant>
      <vt:variant>
        <vt:lpwstr/>
      </vt:variant>
      <vt:variant>
        <vt:i4>8126526</vt:i4>
      </vt:variant>
      <vt:variant>
        <vt:i4>93</vt:i4>
      </vt:variant>
      <vt:variant>
        <vt:i4>0</vt:i4>
      </vt:variant>
      <vt:variant>
        <vt:i4>5</vt:i4>
      </vt:variant>
      <vt:variant>
        <vt:lpwstr>http://ru.wikipedia.org/wiki/%D0%A1%D0%BE%D0%B4%D1%80%D1%83%D0%B6%D0%B5%D1%81%D1%82%D0%B2%D0%BE</vt:lpwstr>
      </vt:variant>
      <vt:variant>
        <vt:lpwstr/>
      </vt:variant>
      <vt:variant>
        <vt:i4>7274542</vt:i4>
      </vt:variant>
      <vt:variant>
        <vt:i4>90</vt:i4>
      </vt:variant>
      <vt:variant>
        <vt:i4>0</vt:i4>
      </vt:variant>
      <vt:variant>
        <vt:i4>5</vt:i4>
      </vt:variant>
      <vt:variant>
        <vt:lpwstr>http://ru.wikipedia.org/wiki/G8</vt:lpwstr>
      </vt:variant>
      <vt:variant>
        <vt:lpwstr/>
      </vt:variant>
      <vt:variant>
        <vt:i4>5242952</vt:i4>
      </vt:variant>
      <vt:variant>
        <vt:i4>87</vt:i4>
      </vt:variant>
      <vt:variant>
        <vt:i4>0</vt:i4>
      </vt:variant>
      <vt:variant>
        <vt:i4>5</vt:i4>
      </vt:variant>
      <vt:variant>
        <vt:lpwstr>http://ru.wikipedia.org/wiki/%D0%9D%D0%90%D0%A2%D0%9E</vt:lpwstr>
      </vt:variant>
      <vt:variant>
        <vt:lpwstr/>
      </vt:variant>
      <vt:variant>
        <vt:i4>2359407</vt:i4>
      </vt:variant>
      <vt:variant>
        <vt:i4>84</vt:i4>
      </vt:variant>
      <vt:variant>
        <vt:i4>0</vt:i4>
      </vt:variant>
      <vt:variant>
        <vt:i4>5</vt:i4>
      </vt:variant>
      <vt:variant>
        <vt:lpwstr>http://ru.wikipedia.org/wiki/%D0%9E%D0%9E%D0%9D</vt:lpwstr>
      </vt:variant>
      <vt:variant>
        <vt:lpwstr/>
      </vt:variant>
      <vt:variant>
        <vt:i4>7536725</vt:i4>
      </vt:variant>
      <vt:variant>
        <vt:i4>81</vt:i4>
      </vt:variant>
      <vt:variant>
        <vt:i4>0</vt:i4>
      </vt:variant>
      <vt:variant>
        <vt:i4>5</vt:i4>
      </vt:variant>
      <vt:variant>
        <vt:lpwstr>http://ru.wikipedia.org/wiki/%D0%A1%D0%BE%D0%B2%D0%B5%D1%82_%D0%B1%D0%B5%D0%B7%D0%BE%D0%BF%D0%B0%D1%81%D0%BD%D0%BE%D1%81%D1%82%D0%B8</vt:lpwstr>
      </vt:variant>
      <vt:variant>
        <vt:lpwstr/>
      </vt:variant>
      <vt:variant>
        <vt:i4>2359407</vt:i4>
      </vt:variant>
      <vt:variant>
        <vt:i4>78</vt:i4>
      </vt:variant>
      <vt:variant>
        <vt:i4>0</vt:i4>
      </vt:variant>
      <vt:variant>
        <vt:i4>5</vt:i4>
      </vt:variant>
      <vt:variant>
        <vt:lpwstr>http://ru.wikipedia.org/wiki/%D0%9E%D0%9E%D0%9D</vt:lpwstr>
      </vt:variant>
      <vt:variant>
        <vt:lpwstr/>
      </vt:variant>
      <vt:variant>
        <vt:i4>524304</vt:i4>
      </vt:variant>
      <vt:variant>
        <vt:i4>75</vt:i4>
      </vt:variant>
      <vt:variant>
        <vt:i4>0</vt:i4>
      </vt:variant>
      <vt:variant>
        <vt:i4>5</vt:i4>
      </vt:variant>
      <vt:variant>
        <vt:lpwstr>http://ru.wikipedia.org/wiki/%D0%92%D0%B5%D0%BB%D0%B8%D0%BA%D0%BE%D0%B1%D1%80%D0%B8%D1%82%D0%B0%D0%BD%D0%B8%D1%8F</vt:lpwstr>
      </vt:variant>
      <vt:variant>
        <vt:lpwstr/>
      </vt:variant>
      <vt:variant>
        <vt:i4>4194404</vt:i4>
      </vt:variant>
      <vt:variant>
        <vt:i4>72</vt:i4>
      </vt:variant>
      <vt:variant>
        <vt:i4>0</vt:i4>
      </vt:variant>
      <vt:variant>
        <vt:i4>5</vt:i4>
      </vt:variant>
      <vt:variant>
        <vt:lpwstr>http://ru.wikipedia.org/wiki/Ð¤ÑÐ½Ñ_(ÐµÐ´Ð¸Ð½Ð¸ÑÐ°_Ð¸Ð·Ð¼ÐµÑÐµÐ½Ð¸Ñ)</vt:lpwstr>
      </vt:variant>
      <vt:variant>
        <vt:lpwstr/>
      </vt:variant>
      <vt:variant>
        <vt:i4>11403448</vt:i4>
      </vt:variant>
      <vt:variant>
        <vt:i4>69</vt:i4>
      </vt:variant>
      <vt:variant>
        <vt:i4>0</vt:i4>
      </vt:variant>
      <vt:variant>
        <vt:i4>5</vt:i4>
      </vt:variant>
      <vt:variant>
        <vt:lpwstr>http://ru.wikipedia.org/wiki/ÐÐ°ÑÐ¸Ð½ÑÐºÐ¸Ð¹_ÑÐ·ÑÐº</vt:lpwstr>
      </vt:variant>
      <vt:variant>
        <vt:lpwstr/>
      </vt:variant>
      <vt:variant>
        <vt:i4>16252932</vt:i4>
      </vt:variant>
      <vt:variant>
        <vt:i4>66</vt:i4>
      </vt:variant>
      <vt:variant>
        <vt:i4>0</vt:i4>
      </vt:variant>
      <vt:variant>
        <vt:i4>5</vt:i4>
      </vt:variant>
      <vt:variant>
        <vt:lpwstr>http://ru.wikipedia.org/wiki/ÐÐµÐ½Ð½Ð¸</vt:lpwstr>
      </vt:variant>
      <vt:variant>
        <vt:lpwstr/>
      </vt:variant>
      <vt:variant>
        <vt:i4>16252937</vt:i4>
      </vt:variant>
      <vt:variant>
        <vt:i4>63</vt:i4>
      </vt:variant>
      <vt:variant>
        <vt:i4>0</vt:i4>
      </vt:variant>
      <vt:variant>
        <vt:i4>5</vt:i4>
      </vt:variant>
      <vt:variant>
        <vt:lpwstr>http://ru.wikipedia.org/wiki/ÐÐµÐ</vt:lpwstr>
      </vt:variant>
      <vt:variant>
        <vt:lpwstr/>
      </vt:variant>
      <vt:variant>
        <vt:i4>14418114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http://ru.wikipedia.org/wiki/ÐÐµÐ½ÐµÐ¶Ð½Ð°Ñ_ÐµÐ´Ð¸Ð½Ð¸ÑÐ°</vt:lpwstr>
      </vt:variant>
      <vt:variant>
        <vt:lpwstr/>
      </vt:variant>
      <vt:variant>
        <vt:i4>524464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http://ru.wikipedia.org/wiki/ÐÐ½Ð³Ð</vt:lpwstr>
      </vt:variant>
      <vt:variant>
        <vt:lpwstr/>
      </vt:variant>
      <vt:variant>
        <vt:i4>3342418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http://ru.wikipedia.org/wiki/%D0%92%D0%B5%D0%BB%D0%B8%D0%BA%D0%BE%D0%B1%D1%80%D0%B8%D1%82%D0%B0%D0%BD%D0%B8%D1%8F</vt:lpwstr>
      </vt:variant>
      <vt:variant>
        <vt:lpwstr>cite_note-9</vt:lpwstr>
      </vt:variant>
      <vt:variant>
        <vt:i4>7733329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http://ru.wikipedia.org/wiki/2008_%D0%B3%D0%BE%D0%B4</vt:lpwstr>
      </vt:variant>
      <vt:variant>
        <vt:lpwstr/>
      </vt:variant>
      <vt:variant>
        <vt:i4>3342418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http://ru.wikipedia.org/wiki/%D0%92%D0%B5%D0%BB%D0%B8%D0%BA%D0%BE%D0%B1%D1%80%D0%B8%D1%82%D0%B0%D0%BD%D0%B8%D1%8F</vt:lpwstr>
      </vt:variant>
      <vt:variant>
        <vt:lpwstr>cite_note-8</vt:lpwstr>
      </vt:variant>
      <vt:variant>
        <vt:i4>655422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http://ru.wikipedia.org/wiki/%D0%92%D0%B5%D0%BB%D0%B8%D0%BA%D0%BE%D0%B1%D1%80%D0%B8%D1%82%D0%B0%D0%BD%D0%B8%D1%8F</vt:lpwstr>
      </vt:variant>
      <vt:variant>
        <vt:lpwstr>cite_note-Eurobarometer-7</vt:lpwstr>
      </vt:variant>
      <vt:variant>
        <vt:i4>131190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http://ru.wikipedia.org/wiki/%D0%90%D1%80%D1%85%D0%B8%D0%B5%D0%BF%D0%B8%D1%81%D0%BA%D0%BE%D0%BF_%D0%9A%D0%B5%D0%BD%D1%82%D0%B5%D1%80%D0%B1%D0%B5%D1%80%D0%B8%D0%B9%D1%81%D0%BA%D0%B8%D0%B9</vt:lpwstr>
      </vt:variant>
      <vt:variant>
        <vt:lpwstr/>
      </vt:variant>
      <vt:variant>
        <vt:i4>2490450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http://ru.wikipedia.org/wiki/%D0%A6%D0%B5%D1%80%D0%BA%D0%BE%D0%B2%D1%8C_%D0%90%D0%BD%D0%B3%D0%BB%D0%B8%D0%B8</vt:lpwstr>
      </vt:variant>
      <vt:variant>
        <vt:lpwstr/>
      </vt:variant>
      <vt:variant>
        <vt:i4>2621526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http://ru.wikipedia.org/wiki/%D0%A5%D1%80%D0%B8%D1%81%D1%82%D0%B8%D0%B0%D0%BD%D1%81%D0%BA%D0%B0%D1%8F_%D1%86%D0%B5%D1%80%D0%BA%D0%BE%D0%B2%D1%8C</vt:lpwstr>
      </vt:variant>
      <vt:variant>
        <vt:lpwstr/>
      </vt:variant>
      <vt:variant>
        <vt:i4>8192074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http://ru.wikipedia.org/wiki/%D0%92%D0%B5%D1%81%D1%82-%D0%B8%D0%BD%D0%B4%D1%81%D0%BA%D0%B8%D0%B5_%D0%BD%D0%B5%D0%B3%D1%80%D1%8B</vt:lpwstr>
      </vt:variant>
      <vt:variant>
        <vt:lpwstr/>
      </vt:variant>
      <vt:variant>
        <vt:i4>5832738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http://ru.wikipedia.org/wiki/%D0%9D%D0%B0%D1%80%D0%BE%D0%B4%D1%8B_%D0%90%D1%84%D1%80%D0%B8%D0%BA%D0%B8</vt:lpwstr>
      </vt:variant>
      <vt:variant>
        <vt:lpwstr/>
      </vt:variant>
      <vt:variant>
        <vt:i4>7340117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http://ru.wikipedia.org/wiki/%D0%9D%D0%B0%D1%80%D0%BE%D0%B4%D1%8B_%D0%9A%D0%B8%D1%82%D0%B0%D1%8F</vt:lpwstr>
      </vt:variant>
      <vt:variant>
        <vt:lpwstr/>
      </vt:variant>
      <vt:variant>
        <vt:i4>8323178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http://ru.wikipedia.org/wiki/%D0%91%D0%B0%D0%BD%D0%B3%D0%BB%D0%B0%D0%B4%D0%B5%D1%88</vt:lpwstr>
      </vt:variant>
      <vt:variant>
        <vt:lpwstr/>
      </vt:variant>
      <vt:variant>
        <vt:i4>5439506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http://ru.wikipedia.org/wiki/%D0%9F%D0%B0%D0%BA%D0%B8%D1%81%D1%82%D0%B0%D0%BD</vt:lpwstr>
      </vt:variant>
      <vt:variant>
        <vt:lpwstr/>
      </vt:variant>
      <vt:variant>
        <vt:i4>8323135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http://ru.wikipedia.org/wiki/%D0%98%D0%BD%D0%B4%D0%B8%D1%8F</vt:lpwstr>
      </vt:variant>
      <vt:variant>
        <vt:lpwstr/>
      </vt:variant>
      <vt:variant>
        <vt:i4>8126532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http://ru.wikipedia.org/wiki/%D0%9F%D1%80%D0%B5%D0%BC%D1%8C%D0%B5%D1%80-%D0%BC%D0%B8%D0%BD%D0%B8%D1%81%D1%82%D1%80_%D0%92%D0%B5%D0%BB%D0%B8%D0%BA%D0%BE%D0%B1%D1%80%D0%B8%D1%82%D0%B0%D0%BD%D0%B8%D0%B8</vt:lpwstr>
      </vt:variant>
      <vt:variant>
        <vt:lpwstr/>
      </vt:variant>
      <vt:variant>
        <vt:i4>196723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http://ru.wikipedia.org/wiki/%D0%9F%D0%B0%D0%BB%D0%B0%D1%82%D0%B0_%D0%BB%D0%BE%D1%80%D0%B4%D0%BE%D0%B2</vt:lpwstr>
      </vt:variant>
      <vt:variant>
        <vt:lpwstr/>
      </vt:variant>
      <vt:variant>
        <vt:i4>2555908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http://ru.wikipedia.org/wiki/%D0%9F%D0%B0%D0%BB%D0%B0%D1%82%D0%B0_%D0%BE%D0%B1%D1%89%D0%B8%D0%BD</vt:lpwstr>
      </vt:variant>
      <vt:variant>
        <vt:lpwstr/>
      </vt:variant>
      <vt:variant>
        <vt:i4>2359401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http://ru.wikipedia.org/wiki/%D0%9F%D0%B0%D1%80%D0%BB%D0%B0%D0%BC%D0%B5%D0%BD%D1%82</vt:lpwstr>
      </vt:variant>
      <vt:variant>
        <vt:lpwstr/>
      </vt:variant>
      <vt:variant>
        <vt:i4>524314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http://ru.wikipedia.org/wiki/%D0%9A%D0%BE%D1%80%D0%BE%D0%BB%D0%B5%D0%B2%D0%B0</vt:lpwstr>
      </vt:variant>
      <vt:variant>
        <vt:lpwstr/>
      </vt:variant>
      <vt:variant>
        <vt:i4>7471110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http://ru.wikipedia.org/wiki/%D0%9F%D0%B0%D1%80%D0%BB%D0%B0%D0%BC%D0%B5%D0%BD%D1%82%D1%81%D0%BA%D0%B0%D1%8F_%D0%BC%D0%BE%D0%BD%D0%B0%D1%80%D1%85%D0%B8%D1%8F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Валя</dc:creator>
  <cp:keywords/>
  <cp:lastModifiedBy>Irina</cp:lastModifiedBy>
  <cp:revision>2</cp:revision>
  <dcterms:created xsi:type="dcterms:W3CDTF">2014-08-13T15:57:00Z</dcterms:created>
  <dcterms:modified xsi:type="dcterms:W3CDTF">2014-08-13T15:57:00Z</dcterms:modified>
</cp:coreProperties>
</file>