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C5B" w:rsidRDefault="009E4C5B" w:rsidP="00583133">
      <w:pPr>
        <w:ind w:left="360"/>
        <w:jc w:val="center"/>
        <w:rPr>
          <w:sz w:val="28"/>
          <w:szCs w:val="28"/>
        </w:rPr>
      </w:pPr>
    </w:p>
    <w:p w:rsidR="00583133" w:rsidRPr="00630456" w:rsidRDefault="00583133" w:rsidP="00583133">
      <w:pPr>
        <w:ind w:left="360"/>
        <w:jc w:val="center"/>
        <w:rPr>
          <w:sz w:val="28"/>
          <w:szCs w:val="28"/>
        </w:rPr>
      </w:pPr>
      <w:r w:rsidRPr="00630456">
        <w:rPr>
          <w:sz w:val="28"/>
          <w:szCs w:val="28"/>
        </w:rPr>
        <w:t>МОУ «СОШ №8 имени А. С. Пушкина»</w:t>
      </w:r>
    </w:p>
    <w:p w:rsidR="00583133" w:rsidRPr="00630456" w:rsidRDefault="00583133" w:rsidP="00583133">
      <w:pPr>
        <w:ind w:left="360"/>
        <w:jc w:val="center"/>
        <w:rPr>
          <w:sz w:val="28"/>
          <w:szCs w:val="28"/>
        </w:rPr>
      </w:pPr>
    </w:p>
    <w:p w:rsidR="00583133" w:rsidRPr="00630456" w:rsidRDefault="00583133" w:rsidP="00583133">
      <w:pPr>
        <w:ind w:left="360"/>
        <w:jc w:val="center"/>
        <w:rPr>
          <w:sz w:val="28"/>
          <w:szCs w:val="28"/>
        </w:rPr>
      </w:pPr>
    </w:p>
    <w:p w:rsidR="00583133" w:rsidRDefault="00583133" w:rsidP="00583133">
      <w:pPr>
        <w:ind w:left="360"/>
        <w:jc w:val="center"/>
        <w:rPr>
          <w:b/>
          <w:sz w:val="28"/>
          <w:szCs w:val="28"/>
        </w:rPr>
      </w:pPr>
    </w:p>
    <w:p w:rsidR="00583133" w:rsidRDefault="00583133" w:rsidP="00583133">
      <w:pPr>
        <w:ind w:left="360"/>
        <w:jc w:val="center"/>
        <w:rPr>
          <w:b/>
          <w:sz w:val="28"/>
          <w:szCs w:val="28"/>
        </w:rPr>
      </w:pPr>
    </w:p>
    <w:p w:rsidR="00583133" w:rsidRDefault="00583133" w:rsidP="00583133">
      <w:pPr>
        <w:ind w:left="360"/>
        <w:jc w:val="center"/>
        <w:rPr>
          <w:b/>
          <w:sz w:val="28"/>
          <w:szCs w:val="28"/>
        </w:rPr>
      </w:pPr>
    </w:p>
    <w:p w:rsidR="00583133" w:rsidRDefault="00583133" w:rsidP="00583133">
      <w:pPr>
        <w:ind w:left="360"/>
        <w:jc w:val="center"/>
        <w:rPr>
          <w:b/>
          <w:sz w:val="28"/>
          <w:szCs w:val="28"/>
        </w:rPr>
      </w:pPr>
    </w:p>
    <w:p w:rsidR="00583133" w:rsidRDefault="00583133" w:rsidP="00583133">
      <w:pPr>
        <w:ind w:left="360"/>
        <w:jc w:val="center"/>
        <w:rPr>
          <w:b/>
          <w:sz w:val="28"/>
          <w:szCs w:val="28"/>
        </w:rPr>
      </w:pPr>
    </w:p>
    <w:p w:rsidR="00630456" w:rsidRDefault="00630456" w:rsidP="00630456">
      <w:pPr>
        <w:ind w:left="360"/>
        <w:jc w:val="center"/>
        <w:rPr>
          <w:b/>
          <w:sz w:val="96"/>
          <w:szCs w:val="96"/>
        </w:rPr>
      </w:pPr>
    </w:p>
    <w:p w:rsidR="00630456" w:rsidRDefault="00630456" w:rsidP="00630456">
      <w:pPr>
        <w:ind w:left="360"/>
        <w:jc w:val="center"/>
        <w:rPr>
          <w:b/>
          <w:sz w:val="96"/>
          <w:szCs w:val="96"/>
        </w:rPr>
      </w:pPr>
    </w:p>
    <w:p w:rsidR="00583133" w:rsidRPr="00630456" w:rsidRDefault="00583133" w:rsidP="00630456">
      <w:pPr>
        <w:ind w:left="360"/>
        <w:jc w:val="center"/>
        <w:rPr>
          <w:b/>
          <w:sz w:val="96"/>
          <w:szCs w:val="96"/>
        </w:rPr>
      </w:pPr>
      <w:r w:rsidRPr="00630456">
        <w:rPr>
          <w:b/>
          <w:sz w:val="96"/>
          <w:szCs w:val="96"/>
        </w:rPr>
        <w:t>СООБЩЕНИЕ</w:t>
      </w:r>
    </w:p>
    <w:p w:rsidR="00583133" w:rsidRDefault="00583133" w:rsidP="00583133">
      <w:pPr>
        <w:ind w:left="360"/>
        <w:jc w:val="center"/>
        <w:rPr>
          <w:b/>
          <w:sz w:val="28"/>
          <w:szCs w:val="28"/>
        </w:rPr>
      </w:pPr>
      <w:r>
        <w:rPr>
          <w:b/>
          <w:sz w:val="28"/>
          <w:szCs w:val="28"/>
        </w:rPr>
        <w:t xml:space="preserve"> </w:t>
      </w:r>
    </w:p>
    <w:p w:rsidR="00583133" w:rsidRPr="00630456" w:rsidRDefault="00583133" w:rsidP="00583133">
      <w:pPr>
        <w:ind w:left="360"/>
        <w:jc w:val="center"/>
        <w:rPr>
          <w:b/>
          <w:sz w:val="40"/>
          <w:szCs w:val="40"/>
        </w:rPr>
      </w:pPr>
      <w:r w:rsidRPr="00630456">
        <w:rPr>
          <w:b/>
          <w:sz w:val="40"/>
          <w:szCs w:val="40"/>
        </w:rPr>
        <w:t>на тему:</w:t>
      </w:r>
    </w:p>
    <w:p w:rsidR="00583133" w:rsidRDefault="00583133" w:rsidP="00583133">
      <w:pPr>
        <w:ind w:left="360"/>
        <w:jc w:val="center"/>
        <w:rPr>
          <w:b/>
          <w:sz w:val="28"/>
          <w:szCs w:val="28"/>
        </w:rPr>
      </w:pPr>
    </w:p>
    <w:p w:rsidR="00630456" w:rsidRDefault="00583133" w:rsidP="00583133">
      <w:pPr>
        <w:ind w:left="360"/>
        <w:jc w:val="center"/>
        <w:rPr>
          <w:b/>
          <w:sz w:val="56"/>
          <w:szCs w:val="56"/>
        </w:rPr>
      </w:pPr>
      <w:r w:rsidRPr="00630456">
        <w:rPr>
          <w:b/>
          <w:sz w:val="56"/>
          <w:szCs w:val="56"/>
        </w:rPr>
        <w:t>«</w:t>
      </w:r>
      <w:r w:rsidR="00630456" w:rsidRPr="00630456">
        <w:rPr>
          <w:b/>
          <w:sz w:val="56"/>
          <w:szCs w:val="56"/>
        </w:rPr>
        <w:t xml:space="preserve">Голландия. </w:t>
      </w:r>
    </w:p>
    <w:p w:rsidR="00583133" w:rsidRPr="00630456" w:rsidRDefault="00630456" w:rsidP="00583133">
      <w:pPr>
        <w:ind w:left="360"/>
        <w:jc w:val="center"/>
        <w:rPr>
          <w:b/>
          <w:sz w:val="56"/>
          <w:szCs w:val="56"/>
        </w:rPr>
      </w:pPr>
      <w:r w:rsidRPr="00630456">
        <w:rPr>
          <w:b/>
          <w:sz w:val="56"/>
          <w:szCs w:val="56"/>
        </w:rPr>
        <w:t>Комплексная характеристика»</w:t>
      </w:r>
    </w:p>
    <w:p w:rsidR="00630456" w:rsidRDefault="00630456" w:rsidP="00630456">
      <w:pPr>
        <w:rPr>
          <w:b/>
          <w:sz w:val="28"/>
          <w:szCs w:val="28"/>
        </w:rPr>
      </w:pPr>
    </w:p>
    <w:p w:rsidR="00630456" w:rsidRDefault="00630456" w:rsidP="00630456">
      <w:pPr>
        <w:rPr>
          <w:b/>
          <w:sz w:val="28"/>
          <w:szCs w:val="28"/>
        </w:rPr>
      </w:pPr>
    </w:p>
    <w:p w:rsidR="00630456" w:rsidRDefault="00630456" w:rsidP="00630456">
      <w:pP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Pr="00630456" w:rsidRDefault="00630456" w:rsidP="00630456">
      <w:pPr>
        <w:ind w:left="360"/>
        <w:jc w:val="right"/>
        <w:rPr>
          <w:sz w:val="28"/>
          <w:szCs w:val="28"/>
        </w:rPr>
      </w:pPr>
      <w:r w:rsidRPr="00630456">
        <w:rPr>
          <w:sz w:val="28"/>
          <w:szCs w:val="28"/>
        </w:rPr>
        <w:t>Подготовил:</w:t>
      </w:r>
    </w:p>
    <w:p w:rsidR="00630456" w:rsidRPr="00630456" w:rsidRDefault="00630456" w:rsidP="00630456">
      <w:pPr>
        <w:ind w:left="360"/>
        <w:jc w:val="right"/>
        <w:rPr>
          <w:sz w:val="28"/>
          <w:szCs w:val="28"/>
        </w:rPr>
      </w:pPr>
      <w:r w:rsidRPr="00630456">
        <w:rPr>
          <w:sz w:val="28"/>
          <w:szCs w:val="28"/>
        </w:rPr>
        <w:t>Ученик 10 «В» класса</w:t>
      </w:r>
    </w:p>
    <w:p w:rsidR="00630456" w:rsidRPr="00630456" w:rsidRDefault="00630456" w:rsidP="00630456">
      <w:pPr>
        <w:ind w:left="360"/>
        <w:jc w:val="right"/>
        <w:rPr>
          <w:sz w:val="28"/>
          <w:szCs w:val="28"/>
        </w:rPr>
      </w:pPr>
      <w:r w:rsidRPr="00630456">
        <w:rPr>
          <w:sz w:val="28"/>
          <w:szCs w:val="28"/>
        </w:rPr>
        <w:t>Латыпов Анатолий</w:t>
      </w:r>
    </w:p>
    <w:p w:rsidR="00630456" w:rsidRPr="00630456" w:rsidRDefault="00630456" w:rsidP="00630456">
      <w:pPr>
        <w:ind w:left="360"/>
        <w:jc w:val="right"/>
        <w:rPr>
          <w:sz w:val="28"/>
          <w:szCs w:val="28"/>
        </w:rPr>
      </w:pPr>
      <w:r w:rsidRPr="00630456">
        <w:rPr>
          <w:sz w:val="28"/>
          <w:szCs w:val="28"/>
        </w:rPr>
        <w:t>Учитель:</w:t>
      </w:r>
    </w:p>
    <w:p w:rsidR="00630456" w:rsidRPr="00630456" w:rsidRDefault="00630456" w:rsidP="00630456">
      <w:pPr>
        <w:ind w:left="360"/>
        <w:jc w:val="right"/>
        <w:rPr>
          <w:sz w:val="28"/>
          <w:szCs w:val="28"/>
        </w:rPr>
      </w:pPr>
      <w:r w:rsidRPr="00630456">
        <w:rPr>
          <w:sz w:val="28"/>
          <w:szCs w:val="28"/>
        </w:rPr>
        <w:t>Потекина Ю. К.</w:t>
      </w: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p>
    <w:p w:rsidR="00630456" w:rsidRDefault="00630456" w:rsidP="00583133">
      <w:pPr>
        <w:ind w:left="360"/>
        <w:jc w:val="center"/>
        <w:rPr>
          <w:b/>
          <w:sz w:val="28"/>
          <w:szCs w:val="28"/>
        </w:rPr>
      </w:pPr>
      <w:r>
        <w:rPr>
          <w:b/>
          <w:sz w:val="28"/>
          <w:szCs w:val="28"/>
        </w:rPr>
        <w:t>г. Прохладный, 2011 год</w:t>
      </w:r>
    </w:p>
    <w:p w:rsidR="00891D63" w:rsidRDefault="00891D63" w:rsidP="00583133">
      <w:pPr>
        <w:numPr>
          <w:ilvl w:val="0"/>
          <w:numId w:val="1"/>
        </w:numPr>
        <w:jc w:val="center"/>
        <w:rPr>
          <w:b/>
          <w:sz w:val="28"/>
          <w:szCs w:val="28"/>
        </w:rPr>
      </w:pPr>
      <w:r w:rsidRPr="002D78C5">
        <w:rPr>
          <w:b/>
          <w:sz w:val="28"/>
          <w:szCs w:val="28"/>
        </w:rPr>
        <w:t>Благоприятные и неблагоприятные черты ЭГП</w:t>
      </w:r>
    </w:p>
    <w:p w:rsidR="00583133" w:rsidRDefault="00583133" w:rsidP="00583133">
      <w:pPr>
        <w:jc w:val="center"/>
        <w:rPr>
          <w:b/>
          <w:sz w:val="28"/>
          <w:szCs w:val="28"/>
        </w:rPr>
      </w:pPr>
    </w:p>
    <w:p w:rsidR="00583133" w:rsidRPr="00583133" w:rsidRDefault="00583133" w:rsidP="00583133">
      <w:pPr>
        <w:ind w:firstLine="360"/>
        <w:rPr>
          <w:sz w:val="28"/>
          <w:szCs w:val="28"/>
        </w:rPr>
      </w:pPr>
      <w:r w:rsidRPr="00583133">
        <w:rPr>
          <w:sz w:val="28"/>
          <w:szCs w:val="28"/>
        </w:rPr>
        <w:t>Нидерла́нды</w:t>
      </w:r>
      <w:r>
        <w:rPr>
          <w:sz w:val="28"/>
          <w:szCs w:val="28"/>
        </w:rPr>
        <w:t xml:space="preserve"> </w:t>
      </w:r>
      <w:r w:rsidRPr="00583133">
        <w:rPr>
          <w:sz w:val="28"/>
          <w:szCs w:val="28"/>
        </w:rPr>
        <w:t xml:space="preserve">— государство, состоящее из западноевропейской части и территории Антильских островов Бонайре, Саба и Синт-Эстатиус. В Западной Европе территория омывается Северным морем (длина береговой линии — </w:t>
      </w:r>
      <w:smartTag w:uri="urn:schemas-microsoft-com:office:smarttags" w:element="metricconverter">
        <w:smartTagPr>
          <w:attr w:name="ProductID" w:val="451 км"/>
        </w:smartTagPr>
        <w:r w:rsidRPr="00583133">
          <w:rPr>
            <w:sz w:val="28"/>
            <w:szCs w:val="28"/>
          </w:rPr>
          <w:t>451 км</w:t>
        </w:r>
      </w:smartTag>
      <w:r w:rsidRPr="00583133">
        <w:rPr>
          <w:sz w:val="28"/>
          <w:szCs w:val="28"/>
        </w:rPr>
        <w:t>) и граничит с Германией (</w:t>
      </w:r>
      <w:smartTag w:uri="urn:schemas-microsoft-com:office:smarttags" w:element="metricconverter">
        <w:smartTagPr>
          <w:attr w:name="ProductID" w:val="577 км"/>
        </w:smartTagPr>
        <w:r w:rsidRPr="00583133">
          <w:rPr>
            <w:sz w:val="28"/>
            <w:szCs w:val="28"/>
          </w:rPr>
          <w:t>577 км</w:t>
        </w:r>
      </w:smartTag>
      <w:r w:rsidRPr="00583133">
        <w:rPr>
          <w:sz w:val="28"/>
          <w:szCs w:val="28"/>
        </w:rPr>
        <w:t>) и Бельгией (</w:t>
      </w:r>
      <w:smartTag w:uri="urn:schemas-microsoft-com:office:smarttags" w:element="metricconverter">
        <w:smartTagPr>
          <w:attr w:name="ProductID" w:val="450 км"/>
        </w:smartTagPr>
        <w:r w:rsidRPr="00583133">
          <w:rPr>
            <w:sz w:val="28"/>
            <w:szCs w:val="28"/>
          </w:rPr>
          <w:t>450 км</w:t>
        </w:r>
      </w:smartTag>
      <w:r w:rsidRPr="00583133">
        <w:rPr>
          <w:sz w:val="28"/>
          <w:szCs w:val="28"/>
        </w:rPr>
        <w:t>). Вместе с островами Аруба, Кюрасао и Синт-Мартен, имеющими особый статус, Нидерланды составляют государство Короле́вство Нидерла́ндов (нидерл. Koninkrijk der Nederlanden). Отношения между членами королевства регулируются Хартией Королевства Нидерландов, принятой в 1954 году.</w:t>
      </w:r>
    </w:p>
    <w:p w:rsidR="00583133" w:rsidRPr="00583133" w:rsidRDefault="00583133" w:rsidP="00583133">
      <w:pPr>
        <w:ind w:firstLine="708"/>
        <w:rPr>
          <w:sz w:val="28"/>
          <w:szCs w:val="28"/>
        </w:rPr>
      </w:pPr>
      <w:r w:rsidRPr="00583133">
        <w:rPr>
          <w:sz w:val="28"/>
          <w:szCs w:val="28"/>
        </w:rPr>
        <w:t>Нидерланды часто называют Голландией, что официально неверно. Южная и Северная Голландия — это 2 (из 12) провинции Нидерландов. Исторически это была самая развитая провинция, и во многих языках так часто называли всю страну. В русском языке широкое распространение это наименование получило после визита Петра I и его свиты в Нидерланды. Часто, рассказывая об этом, для краткости говорили только о посещенной части Нидерландов — Голландии, не упоминая при этом самого названия государства.</w:t>
      </w:r>
      <w:r>
        <w:rPr>
          <w:sz w:val="28"/>
          <w:szCs w:val="28"/>
        </w:rPr>
        <w:tab/>
      </w:r>
    </w:p>
    <w:p w:rsidR="00583133" w:rsidRPr="00583133" w:rsidRDefault="00583133" w:rsidP="00583133">
      <w:pPr>
        <w:ind w:firstLine="708"/>
        <w:rPr>
          <w:sz w:val="28"/>
          <w:szCs w:val="28"/>
        </w:rPr>
      </w:pPr>
      <w:r w:rsidRPr="00583133">
        <w:rPr>
          <w:sz w:val="28"/>
          <w:szCs w:val="28"/>
        </w:rPr>
        <w:t>Название «Нидерланды» в переводе означает «нижние земли», однако переводить его буквально неправильно, поскольку, по историческим причинам, этим термином принято называть территорию, примерно соответствующую сегодняшним Нидерландам, Бельгии и Люксембургу (Бенилюкс).</w:t>
      </w:r>
    </w:p>
    <w:p w:rsidR="00583133" w:rsidRPr="00583133" w:rsidRDefault="00583133" w:rsidP="00583133">
      <w:pPr>
        <w:ind w:firstLine="708"/>
        <w:rPr>
          <w:sz w:val="28"/>
          <w:szCs w:val="28"/>
        </w:rPr>
      </w:pPr>
      <w:r w:rsidRPr="00583133">
        <w:rPr>
          <w:sz w:val="28"/>
          <w:szCs w:val="28"/>
        </w:rPr>
        <w:t>Столицей государства, согласно конституции Нидерландов, является Амстердам, где монарх приносит присягу на верность конституции, но парламент и правительство, а также большинство посольств иностранных государств, находятся в Гааге. Другие важные города: Роттердам — самый большой порт страны и один из крупнейших портов мира, Утрехт — центр железнодорожной системы страны и Эйндховен — центр электроники и высоких технологий. Гаага, Амстердам, Утрехт и Роттердам составляют агломерацию Рандстад, где проживает примерно 7,5 миллионов человек.</w:t>
      </w:r>
    </w:p>
    <w:p w:rsidR="00C80E65" w:rsidRPr="00C80E65" w:rsidRDefault="00C80E65" w:rsidP="00544708">
      <w:pPr>
        <w:rPr>
          <w:sz w:val="28"/>
          <w:szCs w:val="28"/>
        </w:rPr>
      </w:pPr>
      <w:r>
        <w:rPr>
          <w:rStyle w:val="sel1"/>
          <w:color w:val="auto"/>
          <w:sz w:val="28"/>
          <w:szCs w:val="28"/>
          <w:shd w:val="clear" w:color="auto" w:fill="auto"/>
        </w:rPr>
        <w:t xml:space="preserve">     </w:t>
      </w:r>
      <w:r w:rsidRPr="00C80E65">
        <w:rPr>
          <w:rStyle w:val="sel1"/>
          <w:color w:val="auto"/>
          <w:sz w:val="28"/>
          <w:szCs w:val="28"/>
          <w:shd w:val="clear" w:color="auto" w:fill="auto"/>
        </w:rPr>
        <w:t>Нидерланды</w:t>
      </w:r>
      <w:r w:rsidRPr="00C80E65">
        <w:rPr>
          <w:sz w:val="28"/>
          <w:szCs w:val="28"/>
        </w:rPr>
        <w:t xml:space="preserve"> занимают выгодное положение на скрещении многих европейских и межконтинентальных путей сообщения. Страна непосредственно выходит к Северному морю, по которому ходят грузовые и пассажирские суда между Европой и Америкой. Узловое транспортно-географическое положение </w:t>
      </w:r>
      <w:r w:rsidRPr="00C80E65">
        <w:rPr>
          <w:rStyle w:val="sel1"/>
          <w:color w:val="auto"/>
          <w:sz w:val="28"/>
          <w:szCs w:val="28"/>
          <w:shd w:val="clear" w:color="auto" w:fill="auto"/>
        </w:rPr>
        <w:t>Нидерландов</w:t>
      </w:r>
      <w:r w:rsidRPr="00C80E65">
        <w:rPr>
          <w:sz w:val="28"/>
          <w:szCs w:val="28"/>
        </w:rPr>
        <w:t xml:space="preserve"> способствовало развитию на их территории таких гигантских интернациональных промышленно-транспортных комплексов, как Роттердам и Амстердам. Практически вся густонаселенная и промышленно развитая приустьевая часть Рейна служит "морскими воротами" Европы.По площади </w:t>
      </w:r>
      <w:r w:rsidRPr="00C80E65">
        <w:rPr>
          <w:rStyle w:val="sel1"/>
          <w:color w:val="auto"/>
          <w:sz w:val="28"/>
          <w:szCs w:val="28"/>
          <w:shd w:val="clear" w:color="auto" w:fill="auto"/>
        </w:rPr>
        <w:t>Нидерланды</w:t>
      </w:r>
      <w:r w:rsidRPr="00C80E65">
        <w:rPr>
          <w:sz w:val="28"/>
          <w:szCs w:val="28"/>
        </w:rPr>
        <w:t xml:space="preserve"> (кроме микрогосударств) превосходят только Албанию, Бельгию и Люксембург.</w:t>
      </w:r>
    </w:p>
    <w:p w:rsidR="00C80E65" w:rsidRDefault="00C80E65" w:rsidP="00544708">
      <w:pPr>
        <w:pStyle w:val="a3"/>
        <w:rPr>
          <w:sz w:val="28"/>
          <w:szCs w:val="28"/>
          <w:lang w:val="ru-RU"/>
        </w:rPr>
      </w:pPr>
      <w:r>
        <w:rPr>
          <w:rStyle w:val="sel1"/>
          <w:color w:val="auto"/>
          <w:sz w:val="28"/>
          <w:szCs w:val="28"/>
          <w:shd w:val="clear" w:color="auto" w:fill="FFFFFF"/>
          <w:lang w:val="ru-RU"/>
        </w:rPr>
        <w:t xml:space="preserve">     </w:t>
      </w:r>
      <w:r w:rsidRPr="00C80E65">
        <w:rPr>
          <w:rStyle w:val="sel1"/>
          <w:color w:val="auto"/>
          <w:sz w:val="28"/>
          <w:szCs w:val="28"/>
          <w:shd w:val="clear" w:color="auto" w:fill="FFFFFF"/>
          <w:lang w:val="ru-RU"/>
        </w:rPr>
        <w:t>Нидерланды</w:t>
      </w:r>
      <w:r w:rsidRPr="00C80E65">
        <w:rPr>
          <w:sz w:val="28"/>
          <w:szCs w:val="28"/>
          <w:lang w:val="ru-RU"/>
        </w:rPr>
        <w:t xml:space="preserve"> — экономически высокоразвитая капиталистическая страна с широкими внешнеэкономическими связями. Выгодное географическое положение страны на скрещивании важнейших западноевропейских континентальных торговых путей (в пределах </w:t>
      </w:r>
      <w:r w:rsidRPr="00C80E65">
        <w:rPr>
          <w:rStyle w:val="sel1"/>
          <w:color w:val="auto"/>
          <w:sz w:val="28"/>
          <w:szCs w:val="28"/>
          <w:shd w:val="clear" w:color="auto" w:fill="FFFFFF"/>
          <w:lang w:val="ru-RU"/>
        </w:rPr>
        <w:t>Нидерландов</w:t>
      </w:r>
      <w:r w:rsidRPr="00C80E65">
        <w:rPr>
          <w:sz w:val="28"/>
          <w:szCs w:val="28"/>
          <w:lang w:val="ru-RU"/>
        </w:rPr>
        <w:t xml:space="preserve"> — нижнее течение Рейна, Шельды и Мааса) с морскими издавна способствовало развитию судоходства и торговли, ставшими главными традиционными отраслями </w:t>
      </w:r>
      <w:r w:rsidRPr="00C80E65">
        <w:rPr>
          <w:rStyle w:val="sel1"/>
          <w:color w:val="auto"/>
          <w:sz w:val="28"/>
          <w:szCs w:val="28"/>
          <w:shd w:val="clear" w:color="auto" w:fill="FFFFFF"/>
          <w:lang w:val="ru-RU"/>
        </w:rPr>
        <w:t>хозяйства</w:t>
      </w:r>
      <w:r w:rsidRPr="00C80E65">
        <w:rPr>
          <w:sz w:val="28"/>
          <w:szCs w:val="28"/>
          <w:shd w:val="clear" w:color="auto" w:fill="FFFFFF"/>
          <w:lang w:val="ru-RU"/>
        </w:rPr>
        <w:t xml:space="preserve"> </w:t>
      </w:r>
      <w:r w:rsidRPr="00C80E65">
        <w:rPr>
          <w:rStyle w:val="sel1"/>
          <w:color w:val="auto"/>
          <w:sz w:val="28"/>
          <w:szCs w:val="28"/>
          <w:shd w:val="clear" w:color="auto" w:fill="FFFFFF"/>
          <w:lang w:val="ru-RU"/>
        </w:rPr>
        <w:t>Нидерландов</w:t>
      </w:r>
      <w:r w:rsidRPr="00C80E65">
        <w:rPr>
          <w:sz w:val="28"/>
          <w:szCs w:val="28"/>
          <w:shd w:val="clear" w:color="auto" w:fill="FFFFFF"/>
          <w:lang w:val="ru-RU"/>
        </w:rPr>
        <w:t>.</w:t>
      </w:r>
      <w:r w:rsidRPr="00C80E65">
        <w:rPr>
          <w:sz w:val="28"/>
          <w:szCs w:val="28"/>
          <w:lang w:val="ru-RU"/>
        </w:rPr>
        <w:t xml:space="preserve"> </w:t>
      </w:r>
    </w:p>
    <w:p w:rsidR="00891D63" w:rsidRDefault="002D78C5" w:rsidP="00544708">
      <w:pPr>
        <w:rPr>
          <w:sz w:val="28"/>
          <w:szCs w:val="28"/>
        </w:rPr>
      </w:pPr>
      <w:r w:rsidRPr="00C80E65">
        <w:rPr>
          <w:sz w:val="28"/>
          <w:szCs w:val="28"/>
        </w:rPr>
        <w:t xml:space="preserve">  </w:t>
      </w:r>
      <w:r w:rsidR="00C80E65">
        <w:rPr>
          <w:sz w:val="28"/>
          <w:szCs w:val="28"/>
        </w:rPr>
        <w:t xml:space="preserve">  </w:t>
      </w:r>
      <w:r w:rsidR="00891D63" w:rsidRPr="00C80E65">
        <w:rPr>
          <w:sz w:val="28"/>
          <w:szCs w:val="28"/>
        </w:rPr>
        <w:t xml:space="preserve">Омываются с севера и запада водами Северного моря. Протяжённость береговой линии </w:t>
      </w:r>
      <w:smartTag w:uri="urn:schemas-microsoft-com:office:smarttags" w:element="metricconverter">
        <w:smartTagPr>
          <w:attr w:name="ProductID" w:val="451 км"/>
        </w:smartTagPr>
        <w:r w:rsidR="00891D63" w:rsidRPr="00C80E65">
          <w:rPr>
            <w:sz w:val="28"/>
            <w:szCs w:val="28"/>
          </w:rPr>
          <w:t>451 км</w:t>
        </w:r>
      </w:smartTag>
      <w:r w:rsidR="00891D63" w:rsidRPr="00C80E65">
        <w:rPr>
          <w:sz w:val="28"/>
          <w:szCs w:val="28"/>
        </w:rPr>
        <w:t xml:space="preserve">. Граничат на юге с Бельгией, на востоке — с Германией. В состав территории Нидерландов входят Западные Фризские острова. Почти вся территория Нидерландов — низменная равнина; само слово «Нидерланды» означает «низкие земли». 2/3 территории расположено на высоте до </w:t>
      </w:r>
      <w:smartTag w:uri="urn:schemas-microsoft-com:office:smarttags" w:element="metricconverter">
        <w:smartTagPr>
          <w:attr w:name="ProductID" w:val="1 м"/>
        </w:smartTagPr>
        <w:r w:rsidR="00891D63" w:rsidRPr="00C80E65">
          <w:rPr>
            <w:sz w:val="28"/>
            <w:szCs w:val="28"/>
          </w:rPr>
          <w:t>1 м</w:t>
        </w:r>
      </w:smartTag>
      <w:r w:rsidR="00891D63" w:rsidRPr="00C80E65">
        <w:rPr>
          <w:sz w:val="28"/>
          <w:szCs w:val="28"/>
        </w:rPr>
        <w:t xml:space="preserve"> над уровнем моря; 1/3 — ниже этого уровня (низшая точка — Зёйд-пласпольдер — на </w:t>
      </w:r>
      <w:smartTag w:uri="urn:schemas-microsoft-com:office:smarttags" w:element="metricconverter">
        <w:smartTagPr>
          <w:attr w:name="ProductID" w:val="7 м"/>
        </w:smartTagPr>
        <w:r w:rsidR="00891D63" w:rsidRPr="00C80E65">
          <w:rPr>
            <w:sz w:val="28"/>
            <w:szCs w:val="28"/>
          </w:rPr>
          <w:t>7 м</w:t>
        </w:r>
      </w:smartTag>
      <w:r w:rsidR="00891D63" w:rsidRPr="00C80E65">
        <w:rPr>
          <w:sz w:val="28"/>
          <w:szCs w:val="28"/>
        </w:rPr>
        <w:t xml:space="preserve">) и лишь 2% территории — выше </w:t>
      </w:r>
      <w:smartTag w:uri="urn:schemas-microsoft-com:office:smarttags" w:element="metricconverter">
        <w:smartTagPr>
          <w:attr w:name="ProductID" w:val="50 м"/>
        </w:smartTagPr>
        <w:r w:rsidR="00891D63" w:rsidRPr="00C80E65">
          <w:rPr>
            <w:sz w:val="28"/>
            <w:szCs w:val="28"/>
          </w:rPr>
          <w:t>50 м</w:t>
        </w:r>
      </w:smartTag>
      <w:r w:rsidR="00891D63" w:rsidRPr="00C80E65">
        <w:rPr>
          <w:sz w:val="28"/>
          <w:szCs w:val="28"/>
        </w:rPr>
        <w:t xml:space="preserve"> (самая высокая точка — Фаальсберг — </w:t>
      </w:r>
      <w:smartTag w:uri="urn:schemas-microsoft-com:office:smarttags" w:element="metricconverter">
        <w:smartTagPr>
          <w:attr w:name="ProductID" w:val="322,5 м"/>
        </w:smartTagPr>
        <w:r w:rsidR="00891D63" w:rsidRPr="00C80E65">
          <w:rPr>
            <w:sz w:val="28"/>
            <w:szCs w:val="28"/>
          </w:rPr>
          <w:t>322,5 м</w:t>
        </w:r>
      </w:smartTag>
      <w:r w:rsidR="00891D63" w:rsidRPr="00C80E65">
        <w:rPr>
          <w:sz w:val="28"/>
          <w:szCs w:val="28"/>
        </w:rPr>
        <w:t>). Существует постоянная угроза наводнения низменных районов при нагонах вод Северного моря во время штормов. В результате катастрофического наводнения 1282 образовался залив Зёйдер-Зе.</w:t>
      </w:r>
    </w:p>
    <w:p w:rsidR="00C80E65" w:rsidRDefault="00C80E65" w:rsidP="002D78C5">
      <w:pPr>
        <w:rPr>
          <w:sz w:val="28"/>
          <w:szCs w:val="28"/>
        </w:rPr>
      </w:pPr>
    </w:p>
    <w:p w:rsidR="00C80E65" w:rsidRDefault="00C80E65" w:rsidP="00544708">
      <w:pPr>
        <w:numPr>
          <w:ilvl w:val="0"/>
          <w:numId w:val="1"/>
        </w:numPr>
        <w:jc w:val="center"/>
        <w:rPr>
          <w:b/>
          <w:sz w:val="28"/>
          <w:szCs w:val="28"/>
        </w:rPr>
      </w:pPr>
      <w:r>
        <w:rPr>
          <w:b/>
          <w:sz w:val="28"/>
          <w:szCs w:val="28"/>
        </w:rPr>
        <w:t>Государственное устройство страны.</w:t>
      </w:r>
    </w:p>
    <w:p w:rsidR="00544708" w:rsidRDefault="00544708" w:rsidP="00544708">
      <w:pPr>
        <w:ind w:left="360"/>
        <w:jc w:val="center"/>
        <w:rPr>
          <w:b/>
          <w:sz w:val="28"/>
          <w:szCs w:val="28"/>
        </w:rPr>
      </w:pPr>
    </w:p>
    <w:p w:rsidR="009C6D41" w:rsidRPr="00544708" w:rsidRDefault="009C6D41" w:rsidP="00583133">
      <w:pPr>
        <w:ind w:firstLine="360"/>
        <w:rPr>
          <w:sz w:val="28"/>
          <w:szCs w:val="28"/>
        </w:rPr>
      </w:pPr>
      <w:r w:rsidRPr="00544708">
        <w:rPr>
          <w:sz w:val="28"/>
          <w:szCs w:val="28"/>
        </w:rPr>
        <w:t xml:space="preserve">Королевство Нидерландов – конституционная монархия с демократической парламентской системой. Ныне действующая конституция принята парламентом 17 февраля 1983 года, </w:t>
      </w:r>
      <w:r w:rsidR="00583133">
        <w:rPr>
          <w:sz w:val="28"/>
          <w:szCs w:val="28"/>
        </w:rPr>
        <w:t xml:space="preserve">и заменила конституцию </w:t>
      </w:r>
      <w:smartTag w:uri="urn:schemas-microsoft-com:office:smarttags" w:element="metricconverter">
        <w:smartTagPr>
          <w:attr w:name="ProductID" w:val="1814 г"/>
        </w:smartTagPr>
        <w:r w:rsidR="00583133">
          <w:rPr>
            <w:sz w:val="28"/>
            <w:szCs w:val="28"/>
          </w:rPr>
          <w:t>1814 г</w:t>
        </w:r>
      </w:smartTag>
      <w:r w:rsidRPr="00544708">
        <w:rPr>
          <w:sz w:val="28"/>
          <w:szCs w:val="28"/>
        </w:rPr>
        <w:t xml:space="preserve">. Глава </w:t>
      </w:r>
      <w:r w:rsidR="00583133">
        <w:rPr>
          <w:sz w:val="28"/>
          <w:szCs w:val="28"/>
        </w:rPr>
        <w:t xml:space="preserve">государства – королева Беатрикс </w:t>
      </w:r>
      <w:r w:rsidRPr="00544708">
        <w:rPr>
          <w:sz w:val="28"/>
          <w:szCs w:val="28"/>
        </w:rPr>
        <w:t>(династия Оранских-Нассау), всту</w:t>
      </w:r>
      <w:r w:rsidR="00583133">
        <w:rPr>
          <w:sz w:val="28"/>
          <w:szCs w:val="28"/>
        </w:rPr>
        <w:t xml:space="preserve">пила на престол 30 апреля </w:t>
      </w:r>
      <w:smartTag w:uri="urn:schemas-microsoft-com:office:smarttags" w:element="metricconverter">
        <w:smartTagPr>
          <w:attr w:name="ProductID" w:val="1980 г"/>
        </w:smartTagPr>
        <w:r w:rsidR="00583133">
          <w:rPr>
            <w:sz w:val="28"/>
            <w:szCs w:val="28"/>
          </w:rPr>
          <w:t>1980 г</w:t>
        </w:r>
      </w:smartTag>
      <w:r w:rsidR="00583133">
        <w:rPr>
          <w:sz w:val="28"/>
          <w:szCs w:val="28"/>
        </w:rPr>
        <w:t xml:space="preserve">. </w:t>
      </w:r>
      <w:r w:rsidRPr="00544708">
        <w:rPr>
          <w:sz w:val="28"/>
          <w:szCs w:val="28"/>
        </w:rPr>
        <w:t xml:space="preserve"> </w:t>
      </w:r>
    </w:p>
    <w:p w:rsidR="009C6D41" w:rsidRPr="00544708" w:rsidRDefault="009C6D41" w:rsidP="00583133">
      <w:pPr>
        <w:ind w:firstLine="708"/>
        <w:rPr>
          <w:sz w:val="28"/>
          <w:szCs w:val="28"/>
        </w:rPr>
      </w:pPr>
      <w:r w:rsidRPr="00544708">
        <w:rPr>
          <w:sz w:val="28"/>
          <w:szCs w:val="28"/>
        </w:rPr>
        <w:t>Главой государства является Король (Королева). Королевское звание передается по наследству. Наследником Короля считается старший сын. Если окажется, что прямых наследников нет, глава государства может быть назначен актом парламента. Подобное решение принимается на объединенной сессии обеих палат.</w:t>
      </w:r>
    </w:p>
    <w:p w:rsidR="00544708" w:rsidRPr="00C80E65" w:rsidRDefault="00544708" w:rsidP="00583133">
      <w:pPr>
        <w:ind w:firstLine="708"/>
        <w:rPr>
          <w:sz w:val="28"/>
          <w:szCs w:val="28"/>
        </w:rPr>
      </w:pPr>
      <w:r w:rsidRPr="00544708">
        <w:rPr>
          <w:sz w:val="28"/>
          <w:szCs w:val="28"/>
        </w:rPr>
        <w:t>Кроме того, монарх утверждает законопроекты, руководит внешними сношениями, обладает правом помилования. Однако полномочия Короля во многом носят формальный характер, так как значительное число его функций осуществляет правительство. Особа Короля неприкосновенна. Монарх глава консультативного органа - Государственного совета. Это старейший учрежденный в 1531 году и один из наиболее важных государственных органов. В состав Совета кроме монарха входят заместитель председателя и 28 членов, по рекомендации министра внутренних дел и после совещания с министром юстиции.</w:t>
      </w:r>
    </w:p>
    <w:p w:rsidR="00891D63" w:rsidRDefault="00544708" w:rsidP="00544708">
      <w:pPr>
        <w:ind w:firstLine="708"/>
        <w:rPr>
          <w:iCs/>
          <w:sz w:val="28"/>
          <w:szCs w:val="28"/>
        </w:rPr>
      </w:pPr>
      <w:r>
        <w:rPr>
          <w:iCs/>
          <w:sz w:val="28"/>
          <w:szCs w:val="28"/>
        </w:rPr>
        <w:t>З</w:t>
      </w:r>
      <w:r w:rsidR="009C6D41" w:rsidRPr="009C6D41">
        <w:rPr>
          <w:iCs/>
          <w:sz w:val="28"/>
          <w:szCs w:val="28"/>
        </w:rPr>
        <w:t>аконодательной властью обладают Генеральные штаты (парламент) и в меньшей степени правительство. Парламент состоит из двух палат: первой (75 мест) и второй (150 мест). Вторая палата, обладающая основной властью, избирается всеобщим прямым голосованием на 4 года (последние выборы состоялись 22 ноября 2006 года). Первая палата избирается непрямым образом провинциальными парламентами. Её функции сводятся к ратификации законопроектов, уже разработанных и принятых второй палатой. Основными политическими партиями Нидерландов являются Христианско-демократический призыв (41 место в нижней палате парламента из 150), Партия за труд (33 места), Социалистическая Партия (25 мест) и Народная партия за свободу и демократию (23 места).</w:t>
      </w:r>
    </w:p>
    <w:p w:rsidR="00544708" w:rsidRDefault="00544708" w:rsidP="00544708">
      <w:pPr>
        <w:ind w:firstLine="708"/>
        <w:rPr>
          <w:sz w:val="28"/>
          <w:szCs w:val="28"/>
        </w:rPr>
      </w:pPr>
      <w:r w:rsidRPr="009C6D41">
        <w:rPr>
          <w:sz w:val="28"/>
          <w:szCs w:val="28"/>
        </w:rPr>
        <w:t>Нидерланды делятся на 12 провинций (последняя провинция Флеволанд создана в 1986 году на осушенных территориях), провинции делятся на городские и сельские общины. В составе Нидерландов также находятся три особые общины в Карибском море: Бонайре, Саба и Синт-Эстатиус. Провинции имеют выборный орган самоуправления — Провинциальные Штаты, избираемые на четыре года. Во главе Провинциальных Штатов стоит королевский комиссар. Жители общин избирают на четыре года Совет. Его исполнительный орган — коллегия бургомистра и муниципальных советников, возглавляемая бургомистром, который назначается королевой. Также от провинций избираются члены Первой палаты Генеральных Штатов.</w:t>
      </w:r>
    </w:p>
    <w:p w:rsidR="00544708" w:rsidRDefault="00544708" w:rsidP="00544708">
      <w:pPr>
        <w:ind w:firstLine="708"/>
        <w:rPr>
          <w:sz w:val="28"/>
          <w:szCs w:val="28"/>
        </w:rPr>
      </w:pPr>
    </w:p>
    <w:p w:rsidR="00544708" w:rsidRPr="00544708" w:rsidRDefault="00544708" w:rsidP="00544708">
      <w:pPr>
        <w:jc w:val="center"/>
        <w:rPr>
          <w:b/>
          <w:sz w:val="28"/>
          <w:szCs w:val="28"/>
          <w:u w:val="single"/>
        </w:rPr>
      </w:pPr>
      <w:r w:rsidRPr="00544708">
        <w:rPr>
          <w:b/>
          <w:sz w:val="28"/>
          <w:szCs w:val="28"/>
          <w:u w:val="single"/>
        </w:rPr>
        <w:t>3. История</w:t>
      </w:r>
    </w:p>
    <w:p w:rsidR="00544708" w:rsidRPr="00544708" w:rsidRDefault="00544708" w:rsidP="00544708">
      <w:pPr>
        <w:rPr>
          <w:sz w:val="28"/>
          <w:szCs w:val="28"/>
        </w:rPr>
      </w:pPr>
    </w:p>
    <w:p w:rsidR="00544708" w:rsidRPr="00544708" w:rsidRDefault="00544708" w:rsidP="00544708">
      <w:pPr>
        <w:rPr>
          <w:sz w:val="28"/>
          <w:szCs w:val="28"/>
        </w:rPr>
      </w:pPr>
      <w:r>
        <w:rPr>
          <w:sz w:val="28"/>
          <w:szCs w:val="28"/>
        </w:rPr>
        <w:t xml:space="preserve">     </w:t>
      </w:r>
      <w:r w:rsidRPr="00544708">
        <w:rPr>
          <w:sz w:val="28"/>
          <w:szCs w:val="28"/>
        </w:rPr>
        <w:t>Нидерланды были заселены начиная с последнего ледникового периода (когда на территории страны была тундра со скудной растительностью), и самым старым следам человеческой деятельности около ста тысяч лет. Первые жители были охотниками и собирателями. В конце ледникового периода территория была заселена различными палеолитическими группами. Около 8000 лет до нашей эры в стране проживало мезолитическое племя, а в последующие несколько тысячелетий наступил железный век с относительно высоким уровнем жизни.</w:t>
      </w:r>
    </w:p>
    <w:p w:rsidR="00544708" w:rsidRPr="00544708" w:rsidRDefault="00544708" w:rsidP="00544708">
      <w:pPr>
        <w:ind w:firstLine="708"/>
        <w:rPr>
          <w:sz w:val="28"/>
          <w:szCs w:val="28"/>
        </w:rPr>
      </w:pPr>
      <w:r w:rsidRPr="00544708">
        <w:rPr>
          <w:sz w:val="28"/>
          <w:szCs w:val="28"/>
        </w:rPr>
        <w:t>Во время прибытия римлян Нидерланды были заселены германскими племенами, такими как тубанты, канинефаты и фризы, поселившимися там около 600 лет до нашей эры. Кельтские племена, такие как эбуроны и менапии, заселяли юг страны. В начале римской колонизации в страну также прибыли немецкие племена батавы и токсандры. В период Римской империи южная часть нынешних Нидерландов была оккупирована римлянами и стала частью провинции Белгика (лат. Gallia Belgica), а позднее — провинцией Нижняя Германия (лат. Germania Inferior).</w:t>
      </w:r>
    </w:p>
    <w:p w:rsidR="00544708" w:rsidRPr="00544708" w:rsidRDefault="00544708" w:rsidP="00544708">
      <w:pPr>
        <w:ind w:firstLine="708"/>
        <w:rPr>
          <w:sz w:val="28"/>
          <w:szCs w:val="28"/>
        </w:rPr>
      </w:pPr>
      <w:r w:rsidRPr="00544708">
        <w:rPr>
          <w:sz w:val="28"/>
          <w:szCs w:val="28"/>
        </w:rPr>
        <w:t>В Средние века Нижние страны (примерно состоящие из нынешних Бельгии и Нидерландов) включали в себя различные графства, герцогства и епархии, входившие в состав Священной Римской империи. Они были объединены в одно государство под властью Габсбургов в XVI веке. После распространения кальвинизма последовала Контрреформация, вызвавшая раскол в стране. Попытки испанского короля Филиппа II централизовать государство привели к восстанию против испанского господства под предводительством Вильгельма I Оранского. 26 июля 1581 года была провозглашена независимость страны, официально признанная другими государствами только после Восьмидесятилетней войны (1568—1648). В годы войны за независимость начался «Золотой век» Нидерландов, период экономического и культурного процветания, занявший всё XVII столетие.</w:t>
      </w:r>
    </w:p>
    <w:p w:rsidR="00544708" w:rsidRPr="00544708" w:rsidRDefault="00544708" w:rsidP="00544708">
      <w:pPr>
        <w:rPr>
          <w:sz w:val="28"/>
          <w:szCs w:val="28"/>
        </w:rPr>
      </w:pPr>
      <w:r w:rsidRPr="00544708">
        <w:rPr>
          <w:sz w:val="28"/>
          <w:szCs w:val="28"/>
        </w:rPr>
        <w:t xml:space="preserve"> </w:t>
      </w:r>
      <w:r>
        <w:rPr>
          <w:sz w:val="28"/>
          <w:szCs w:val="28"/>
        </w:rPr>
        <w:tab/>
      </w:r>
      <w:r w:rsidRPr="00544708">
        <w:rPr>
          <w:sz w:val="28"/>
          <w:szCs w:val="28"/>
        </w:rPr>
        <w:t>Вильгельм I Оранский считается основателем независимых Нидерландов.</w:t>
      </w:r>
    </w:p>
    <w:p w:rsidR="00544708" w:rsidRPr="00544708" w:rsidRDefault="00544708" w:rsidP="00544708">
      <w:pPr>
        <w:ind w:firstLine="708"/>
        <w:rPr>
          <w:sz w:val="28"/>
          <w:szCs w:val="28"/>
        </w:rPr>
      </w:pPr>
      <w:r w:rsidRPr="00544708">
        <w:rPr>
          <w:sz w:val="28"/>
          <w:szCs w:val="28"/>
        </w:rPr>
        <w:t>После прекращения французской оккупации в начале XIX века Нидерланды превратились в монархию под властью дома Оранских. В 1830 году Бельгия окончательно отделилась от Нидерландов и стала самостоятельным королевством; Люксембург обрёл независимость в 1890 году. Под давлением либеральных политиков страна в 1848 году была преобразована в парламентскую демократию с конституционным монархом. Такое политическое устройство сохранилось и до нынешнего дня, с кратким перерывом во время фашистской оккупации.</w:t>
      </w:r>
    </w:p>
    <w:p w:rsidR="00544708" w:rsidRPr="00544708" w:rsidRDefault="00544708" w:rsidP="00544708">
      <w:pPr>
        <w:ind w:firstLine="708"/>
        <w:rPr>
          <w:sz w:val="28"/>
          <w:szCs w:val="28"/>
        </w:rPr>
      </w:pPr>
      <w:r w:rsidRPr="00544708">
        <w:rPr>
          <w:sz w:val="28"/>
          <w:szCs w:val="28"/>
        </w:rPr>
        <w:t>В ходе Первой мировой войны Нидерланды сохраняли нейтралитет, но во время Второй мировой войны в течение пяти лет были оккупированы Германией. В ходе германского вторжения Роттердам был подвергнут бомбардировке, в ходе которой был почти полностью разрушен центр города. Во время оккупации жертвами холокоста стали около пятидесяти тысяч нидерландских евреев.</w:t>
      </w:r>
    </w:p>
    <w:p w:rsidR="00544708" w:rsidRPr="00544708" w:rsidRDefault="00544708" w:rsidP="00544708">
      <w:pPr>
        <w:ind w:firstLine="708"/>
        <w:rPr>
          <w:sz w:val="28"/>
          <w:szCs w:val="28"/>
        </w:rPr>
      </w:pPr>
      <w:r w:rsidRPr="00544708">
        <w:rPr>
          <w:sz w:val="28"/>
          <w:szCs w:val="28"/>
        </w:rPr>
        <w:t>После войны началось быстрое восстановление страны, чему способствовал план Маршалла, организованный Соединёнными Штатами Америки. Благодаря этому Нидерландам быстро удалось стать современной индустриальной страной. Государственную независимость приобрели бывшие колонии Индонезия и Суринам. В результате массовой иммиграции из Индонезии, Турции, Марокко, Суринама и Антильских Островов Нидерланды стали страной со многими культурами и большой долей мусульманского населения.</w:t>
      </w:r>
    </w:p>
    <w:p w:rsidR="00544708" w:rsidRPr="00544708" w:rsidRDefault="00544708" w:rsidP="00544708">
      <w:pPr>
        <w:ind w:firstLine="708"/>
        <w:rPr>
          <w:sz w:val="28"/>
          <w:szCs w:val="28"/>
        </w:rPr>
      </w:pPr>
      <w:r w:rsidRPr="00544708">
        <w:rPr>
          <w:sz w:val="28"/>
          <w:szCs w:val="28"/>
        </w:rPr>
        <w:t>В шестидесятые и семидесятые годы произошли большие социальные и культурные изменения. Католики и протестанты стали больше общаться друг с другом, и различия между классами тоже стали менее заметными из-за роста уровня жизни и развития образования. Экономические права женщин намного расширились, и они всё чаще стали занимать высокие позиции на предприятиях и в правительстве. Правительство стало заботиться не только об экономическом росте, но и о защите окружающей среды. Население получило широкие социальные права; пенсии, пособия по безработице и инвалидности стали одними из самых высоких в мире.</w:t>
      </w:r>
    </w:p>
    <w:p w:rsidR="00544708" w:rsidRPr="00583133" w:rsidRDefault="00544708" w:rsidP="00583133">
      <w:pPr>
        <w:ind w:firstLine="708"/>
        <w:rPr>
          <w:sz w:val="28"/>
          <w:szCs w:val="28"/>
        </w:rPr>
      </w:pPr>
      <w:r w:rsidRPr="00544708">
        <w:rPr>
          <w:sz w:val="28"/>
          <w:szCs w:val="28"/>
        </w:rPr>
        <w:t>25 марта 1957 Нидерланды стали одним из основателей Европейского союза и в дальнейшем много сделали для европейской интеграции. Однако на референдуме по Европейской Конституции в июне 2005 года больше половины нидерландцев проголосовали против её принятия. Таким образом Нидерланды стали второй страной, отвергшей проект единой конституции ЕС (после Франции)</w:t>
      </w:r>
      <w:r w:rsidR="00583133">
        <w:rPr>
          <w:sz w:val="28"/>
          <w:szCs w:val="28"/>
        </w:rPr>
        <w:t>.</w:t>
      </w:r>
    </w:p>
    <w:p w:rsidR="00583133" w:rsidRDefault="00583133" w:rsidP="00544708">
      <w:pPr>
        <w:jc w:val="center"/>
        <w:rPr>
          <w:b/>
          <w:sz w:val="28"/>
          <w:szCs w:val="28"/>
        </w:rPr>
      </w:pPr>
    </w:p>
    <w:p w:rsidR="00583133" w:rsidRDefault="00583133" w:rsidP="00544708">
      <w:pPr>
        <w:jc w:val="center"/>
        <w:rPr>
          <w:b/>
          <w:sz w:val="28"/>
          <w:szCs w:val="28"/>
        </w:rPr>
      </w:pPr>
    </w:p>
    <w:p w:rsidR="00544708" w:rsidRDefault="00544708" w:rsidP="00544708">
      <w:pPr>
        <w:jc w:val="center"/>
        <w:rPr>
          <w:iCs/>
          <w:sz w:val="28"/>
          <w:szCs w:val="28"/>
        </w:rPr>
      </w:pPr>
      <w:r w:rsidRPr="002D78C5">
        <w:rPr>
          <w:b/>
          <w:sz w:val="28"/>
          <w:szCs w:val="28"/>
        </w:rPr>
        <w:t>4. Отношения к политическим и экономическим группировкам</w:t>
      </w:r>
    </w:p>
    <w:p w:rsidR="00544708" w:rsidRPr="002D78C5" w:rsidRDefault="00544708" w:rsidP="00544708">
      <w:pPr>
        <w:jc w:val="center"/>
        <w:rPr>
          <w:b/>
          <w:sz w:val="28"/>
          <w:szCs w:val="28"/>
        </w:rPr>
      </w:pPr>
    </w:p>
    <w:p w:rsidR="00544708" w:rsidRPr="0047130D" w:rsidRDefault="00544708" w:rsidP="00544708">
      <w:r w:rsidRPr="002D78C5">
        <w:rPr>
          <w:sz w:val="28"/>
          <w:szCs w:val="28"/>
        </w:rPr>
        <w:t>Член ООН (с 1945)</w:t>
      </w:r>
      <w:r>
        <w:rPr>
          <w:sz w:val="28"/>
          <w:szCs w:val="28"/>
        </w:rPr>
        <w:t xml:space="preserve"> – </w:t>
      </w:r>
      <w:r w:rsidRPr="0047130D">
        <w:t>Организация Объединенных Наций</w:t>
      </w:r>
    </w:p>
    <w:p w:rsidR="00544708" w:rsidRPr="0047130D" w:rsidRDefault="00544708" w:rsidP="00544708">
      <w:r w:rsidRPr="002D78C5">
        <w:rPr>
          <w:sz w:val="28"/>
          <w:szCs w:val="28"/>
        </w:rPr>
        <w:t>МВФ и Всемирного банка (с 1947)</w:t>
      </w:r>
      <w:r>
        <w:rPr>
          <w:sz w:val="28"/>
          <w:szCs w:val="28"/>
        </w:rPr>
        <w:t xml:space="preserve"> – </w:t>
      </w:r>
      <w:r w:rsidRPr="0047130D">
        <w:t>Международный Валютный Фонд</w:t>
      </w:r>
    </w:p>
    <w:p w:rsidR="00544708" w:rsidRPr="0047130D" w:rsidRDefault="00544708" w:rsidP="00544708">
      <w:r w:rsidRPr="002D78C5">
        <w:rPr>
          <w:sz w:val="28"/>
          <w:szCs w:val="28"/>
        </w:rPr>
        <w:t>НАТО (с 1949)</w:t>
      </w:r>
      <w:r>
        <w:rPr>
          <w:sz w:val="28"/>
          <w:szCs w:val="28"/>
        </w:rPr>
        <w:t xml:space="preserve"> – </w:t>
      </w:r>
      <w:r w:rsidRPr="0047130D">
        <w:t>Северо-Атлантический Альянс</w:t>
      </w:r>
    </w:p>
    <w:p w:rsidR="00544708" w:rsidRPr="0047130D" w:rsidRDefault="00544708" w:rsidP="00544708">
      <w:r w:rsidRPr="002D78C5">
        <w:rPr>
          <w:sz w:val="28"/>
          <w:szCs w:val="28"/>
        </w:rPr>
        <w:t>ЕС (с 1957)</w:t>
      </w:r>
      <w:r>
        <w:rPr>
          <w:sz w:val="28"/>
          <w:szCs w:val="28"/>
        </w:rPr>
        <w:t xml:space="preserve"> 0 </w:t>
      </w:r>
      <w:r w:rsidRPr="0047130D">
        <w:t>Европейский Союз</w:t>
      </w:r>
    </w:p>
    <w:p w:rsidR="00544708" w:rsidRPr="0047130D" w:rsidRDefault="00544708" w:rsidP="00544708">
      <w:r w:rsidRPr="002D78C5">
        <w:rPr>
          <w:sz w:val="28"/>
          <w:szCs w:val="28"/>
        </w:rPr>
        <w:t>Бенилюкса (с 1958)</w:t>
      </w:r>
      <w:r>
        <w:rPr>
          <w:sz w:val="28"/>
          <w:szCs w:val="28"/>
        </w:rPr>
        <w:t xml:space="preserve"> – </w:t>
      </w:r>
      <w:r w:rsidRPr="0047130D">
        <w:t>союз</w:t>
      </w:r>
      <w:r w:rsidR="00EA13FE" w:rsidRPr="0047130D">
        <w:t xml:space="preserve">, включающий 3 монархии: Бельгия, Нидерланды, Люксембург. </w:t>
      </w:r>
      <w:r w:rsidRPr="0047130D">
        <w:t xml:space="preserve"> </w:t>
      </w:r>
    </w:p>
    <w:p w:rsidR="00544708" w:rsidRPr="00EA13FE" w:rsidRDefault="00544708" w:rsidP="00544708">
      <w:pPr>
        <w:rPr>
          <w:sz w:val="28"/>
          <w:szCs w:val="28"/>
        </w:rPr>
      </w:pPr>
      <w:r w:rsidRPr="002D78C5">
        <w:rPr>
          <w:sz w:val="28"/>
          <w:szCs w:val="28"/>
        </w:rPr>
        <w:t>ОЭСР (с 1961)</w:t>
      </w:r>
      <w:r w:rsidR="00EA13FE">
        <w:rPr>
          <w:sz w:val="28"/>
          <w:szCs w:val="28"/>
        </w:rPr>
        <w:t xml:space="preserve"> - </w:t>
      </w:r>
      <w:r w:rsidR="00EA13FE" w:rsidRPr="0047130D">
        <w:t>Организация экономического сотрудничества и развития</w:t>
      </w:r>
    </w:p>
    <w:p w:rsidR="00544708" w:rsidRPr="0047130D" w:rsidRDefault="00544708" w:rsidP="00544708">
      <w:r w:rsidRPr="002D78C5">
        <w:rPr>
          <w:sz w:val="28"/>
          <w:szCs w:val="28"/>
        </w:rPr>
        <w:t>ОБСЕ (с 1973)</w:t>
      </w:r>
      <w:r w:rsidR="00EA13FE">
        <w:rPr>
          <w:sz w:val="28"/>
          <w:szCs w:val="28"/>
        </w:rPr>
        <w:t xml:space="preserve"> - </w:t>
      </w:r>
      <w:r w:rsidR="00EA13FE" w:rsidRPr="0047130D">
        <w:t>Организация по безопасности и сотрудничеству в Европе</w:t>
      </w:r>
    </w:p>
    <w:p w:rsidR="00544708" w:rsidRPr="00EA13FE" w:rsidRDefault="00544708" w:rsidP="00544708">
      <w:pPr>
        <w:rPr>
          <w:sz w:val="28"/>
          <w:szCs w:val="28"/>
        </w:rPr>
      </w:pPr>
      <w:r w:rsidRPr="002D78C5">
        <w:rPr>
          <w:sz w:val="28"/>
          <w:szCs w:val="28"/>
        </w:rPr>
        <w:t>ЕБРР (с 1990)</w:t>
      </w:r>
      <w:r w:rsidR="00EA13FE">
        <w:rPr>
          <w:sz w:val="28"/>
          <w:szCs w:val="28"/>
        </w:rPr>
        <w:t xml:space="preserve"> - </w:t>
      </w:r>
      <w:r w:rsidR="00EA13FE" w:rsidRPr="0047130D">
        <w:t>Европейский банк реконструкции и развития</w:t>
      </w:r>
    </w:p>
    <w:p w:rsidR="00544708" w:rsidRPr="0047130D" w:rsidRDefault="00544708" w:rsidP="00544708">
      <w:r w:rsidRPr="002D78C5">
        <w:rPr>
          <w:sz w:val="28"/>
          <w:szCs w:val="28"/>
        </w:rPr>
        <w:t>ВТО (с 1995)</w:t>
      </w:r>
      <w:r w:rsidR="00EA13FE">
        <w:rPr>
          <w:sz w:val="28"/>
          <w:szCs w:val="28"/>
        </w:rPr>
        <w:t xml:space="preserve"> - </w:t>
      </w:r>
      <w:r w:rsidR="00EA13FE" w:rsidRPr="0047130D">
        <w:t>Всемирная торговая организация</w:t>
      </w:r>
    </w:p>
    <w:p w:rsidR="00583133" w:rsidRDefault="00583133" w:rsidP="00EA13FE">
      <w:pPr>
        <w:jc w:val="center"/>
        <w:rPr>
          <w:b/>
          <w:sz w:val="28"/>
          <w:szCs w:val="28"/>
        </w:rPr>
      </w:pPr>
    </w:p>
    <w:p w:rsidR="00891D63" w:rsidRDefault="002D78C5" w:rsidP="00EA13FE">
      <w:pPr>
        <w:jc w:val="center"/>
        <w:rPr>
          <w:b/>
          <w:sz w:val="28"/>
          <w:szCs w:val="28"/>
        </w:rPr>
      </w:pPr>
      <w:r w:rsidRPr="002D78C5">
        <w:rPr>
          <w:b/>
          <w:sz w:val="28"/>
          <w:szCs w:val="28"/>
        </w:rPr>
        <w:t xml:space="preserve">5. </w:t>
      </w:r>
      <w:r w:rsidR="00891D63" w:rsidRPr="002D78C5">
        <w:rPr>
          <w:b/>
          <w:sz w:val="28"/>
          <w:szCs w:val="28"/>
        </w:rPr>
        <w:t>Население</w:t>
      </w:r>
    </w:p>
    <w:p w:rsidR="0047130D" w:rsidRDefault="0047130D" w:rsidP="00EA13FE">
      <w:pPr>
        <w:jc w:val="center"/>
        <w:rPr>
          <w:b/>
          <w:sz w:val="28"/>
          <w:szCs w:val="28"/>
        </w:rPr>
      </w:pPr>
    </w:p>
    <w:p w:rsidR="00EA13FE" w:rsidRDefault="00EA13FE" w:rsidP="00EA13FE">
      <w:pPr>
        <w:numPr>
          <w:ilvl w:val="0"/>
          <w:numId w:val="2"/>
        </w:numPr>
        <w:rPr>
          <w:sz w:val="28"/>
          <w:szCs w:val="28"/>
        </w:rPr>
      </w:pPr>
      <w:r w:rsidRPr="006B7200">
        <w:rPr>
          <w:i/>
          <w:sz w:val="28"/>
          <w:szCs w:val="28"/>
          <w:u w:val="single"/>
        </w:rPr>
        <w:t>Площадь государства</w:t>
      </w:r>
      <w:r>
        <w:rPr>
          <w:sz w:val="28"/>
          <w:szCs w:val="28"/>
        </w:rPr>
        <w:t xml:space="preserve"> - </w:t>
      </w:r>
      <w:r w:rsidRPr="00EA13FE">
        <w:rPr>
          <w:sz w:val="28"/>
          <w:szCs w:val="28"/>
        </w:rPr>
        <w:t xml:space="preserve">41.526 км² </w:t>
      </w:r>
    </w:p>
    <w:p w:rsidR="00EA13FE" w:rsidRDefault="00EA13FE" w:rsidP="00EA13FE">
      <w:pPr>
        <w:numPr>
          <w:ilvl w:val="0"/>
          <w:numId w:val="2"/>
        </w:numPr>
        <w:rPr>
          <w:sz w:val="28"/>
          <w:szCs w:val="28"/>
        </w:rPr>
      </w:pPr>
      <w:r w:rsidRPr="006B7200">
        <w:rPr>
          <w:i/>
          <w:sz w:val="28"/>
          <w:szCs w:val="28"/>
          <w:u w:val="single"/>
        </w:rPr>
        <w:t>Численность населения</w:t>
      </w:r>
      <w:r>
        <w:rPr>
          <w:sz w:val="28"/>
          <w:szCs w:val="28"/>
        </w:rPr>
        <w:t xml:space="preserve">  </w:t>
      </w:r>
      <w:r w:rsidRPr="00EA13FE">
        <w:rPr>
          <w:sz w:val="28"/>
          <w:szCs w:val="28"/>
        </w:rPr>
        <w:t xml:space="preserve">на 1 июля 2008 составляла около </w:t>
      </w:r>
      <w:r w:rsidRPr="00EA13FE">
        <w:rPr>
          <w:sz w:val="28"/>
          <w:szCs w:val="28"/>
          <w:u w:val="single"/>
        </w:rPr>
        <w:t>16 440 133</w:t>
      </w:r>
      <w:r>
        <w:rPr>
          <w:sz w:val="28"/>
          <w:szCs w:val="28"/>
        </w:rPr>
        <w:t xml:space="preserve"> человек</w:t>
      </w:r>
      <w:r w:rsidRPr="00EA13FE">
        <w:rPr>
          <w:sz w:val="28"/>
          <w:szCs w:val="28"/>
        </w:rPr>
        <w:t>. В списке стран п</w:t>
      </w:r>
      <w:r>
        <w:rPr>
          <w:sz w:val="28"/>
          <w:szCs w:val="28"/>
        </w:rPr>
        <w:t>о количеству жителей</w:t>
      </w:r>
      <w:r w:rsidRPr="00EA13FE">
        <w:rPr>
          <w:sz w:val="28"/>
          <w:szCs w:val="28"/>
        </w:rPr>
        <w:t xml:space="preserve"> Нидерланды занимают 60 место.</w:t>
      </w:r>
    </w:p>
    <w:p w:rsidR="00EA13FE" w:rsidRDefault="00EA13FE" w:rsidP="00EA13FE">
      <w:pPr>
        <w:numPr>
          <w:ilvl w:val="0"/>
          <w:numId w:val="2"/>
        </w:numPr>
        <w:rPr>
          <w:sz w:val="28"/>
          <w:szCs w:val="28"/>
        </w:rPr>
      </w:pPr>
      <w:r w:rsidRPr="006B7200">
        <w:rPr>
          <w:sz w:val="28"/>
          <w:szCs w:val="28"/>
          <w:u w:val="single"/>
        </w:rPr>
        <w:t>Плотность населения</w:t>
      </w:r>
      <w:r w:rsidRPr="00EA13FE">
        <w:rPr>
          <w:sz w:val="28"/>
          <w:szCs w:val="28"/>
        </w:rPr>
        <w:t xml:space="preserve"> 395 чел</w:t>
      </w:r>
      <w:r w:rsidR="0047130D">
        <w:rPr>
          <w:sz w:val="28"/>
          <w:szCs w:val="28"/>
        </w:rPr>
        <w:t>овек на 1 км</w:t>
      </w:r>
      <w:r w:rsidR="0047130D">
        <w:rPr>
          <w:sz w:val="28"/>
          <w:szCs w:val="28"/>
          <w:vertAlign w:val="superscript"/>
        </w:rPr>
        <w:t>2</w:t>
      </w:r>
      <w:r w:rsidRPr="00EA13FE">
        <w:rPr>
          <w:sz w:val="28"/>
          <w:szCs w:val="28"/>
        </w:rPr>
        <w:t xml:space="preserve"> (или 484 человека на один квадратный километр, если учесть, что 18,4 % территории королевства занимает вода). Таким образом, Нидерланды являются 15-м по плотности населения государством в мире</w:t>
      </w:r>
      <w:r w:rsidR="0047130D">
        <w:rPr>
          <w:sz w:val="28"/>
          <w:szCs w:val="28"/>
        </w:rPr>
        <w:t>.</w:t>
      </w:r>
    </w:p>
    <w:p w:rsidR="00C90E24" w:rsidRDefault="0047130D" w:rsidP="0047130D">
      <w:pPr>
        <w:numPr>
          <w:ilvl w:val="0"/>
          <w:numId w:val="2"/>
        </w:numPr>
        <w:rPr>
          <w:sz w:val="28"/>
          <w:szCs w:val="28"/>
        </w:rPr>
      </w:pPr>
      <w:r w:rsidRPr="0047130D">
        <w:rPr>
          <w:sz w:val="28"/>
          <w:szCs w:val="28"/>
        </w:rPr>
        <w:t xml:space="preserve">В Нидерландах живут две коренные </w:t>
      </w:r>
      <w:r w:rsidRPr="006B7200">
        <w:rPr>
          <w:i/>
          <w:sz w:val="28"/>
          <w:szCs w:val="28"/>
          <w:u w:val="single"/>
        </w:rPr>
        <w:t>группы населения</w:t>
      </w:r>
      <w:r w:rsidRPr="0047130D">
        <w:rPr>
          <w:sz w:val="28"/>
          <w:szCs w:val="28"/>
        </w:rPr>
        <w:t xml:space="preserve"> — нидерландцы и фризы, а также большое число иммигрантов. Этнический состав населения таков: 80,8 % нидерландцы, 2,4 % немцы, 2,4 % индонезийцы, 2,2 % турки, 2,0 % суринамцы, 1,9 % марокканцы, 1,5 % индийцы, 0,8 % антилианцы и арубанцы, и 6,0 % другие этнические группы. Состав населения по вероисповеданию является следующим: 26,6 % католики, 16,8 % протестанты, 5,8 % мусульмане, 0,6 % индуисты, 1,6 % исповедуют другие религии, и 42,7 % не принадлежат ни к одной религии. Население Нидерландов является самым высоким в мире: средний рост взрослых мужчин — </w:t>
      </w:r>
      <w:smartTag w:uri="urn:schemas-microsoft-com:office:smarttags" w:element="metricconverter">
        <w:smartTagPr>
          <w:attr w:name="ProductID" w:val="1,83 метра"/>
        </w:smartTagPr>
        <w:r w:rsidRPr="0047130D">
          <w:rPr>
            <w:sz w:val="28"/>
            <w:szCs w:val="28"/>
          </w:rPr>
          <w:t>1,83 метра</w:t>
        </w:r>
      </w:smartTag>
      <w:r w:rsidRPr="0047130D">
        <w:rPr>
          <w:sz w:val="28"/>
          <w:szCs w:val="28"/>
        </w:rPr>
        <w:t xml:space="preserve">, взрослых женщин — </w:t>
      </w:r>
      <w:smartTag w:uri="urn:schemas-microsoft-com:office:smarttags" w:element="metricconverter">
        <w:smartTagPr>
          <w:attr w:name="ProductID" w:val="1,70 метра"/>
        </w:smartTagPr>
        <w:r w:rsidRPr="0047130D">
          <w:rPr>
            <w:sz w:val="28"/>
            <w:szCs w:val="28"/>
          </w:rPr>
          <w:t>1,70 метра</w:t>
        </w:r>
      </w:smartTag>
      <w:r w:rsidRPr="0047130D">
        <w:rPr>
          <w:sz w:val="28"/>
          <w:szCs w:val="28"/>
        </w:rPr>
        <w:t>.</w:t>
      </w:r>
      <w:r>
        <w:rPr>
          <w:sz w:val="28"/>
          <w:szCs w:val="28"/>
        </w:rPr>
        <w:t xml:space="preserve"> В </w:t>
      </w:r>
      <w:r w:rsidR="00891D63" w:rsidRPr="002D78C5">
        <w:rPr>
          <w:sz w:val="28"/>
          <w:szCs w:val="28"/>
        </w:rPr>
        <w:t>Нидерландах наблюдается иммиграционный избыток (превышение числа иммигрантов над числом эмигрантов). С начала 60-х годов он имеет тенденцию к росту. Первоначально это было связано с иммиграцией в Голландию иностранных рабочих. В 70-е годы довольно много иммигрантов прибыло из бывшей голландской колонии — Суринама, получившего независимость.</w:t>
      </w:r>
      <w:r>
        <w:rPr>
          <w:sz w:val="28"/>
          <w:szCs w:val="28"/>
        </w:rPr>
        <w:t xml:space="preserve"> </w:t>
      </w:r>
      <w:r w:rsidR="00891D63" w:rsidRPr="002D78C5">
        <w:rPr>
          <w:sz w:val="28"/>
          <w:szCs w:val="28"/>
        </w:rPr>
        <w:t>В настоящее время в Нидерландах проживает около 800 тыс. иностранцев — это 5,2% населения страны.</w:t>
      </w:r>
    </w:p>
    <w:p w:rsidR="0047130D" w:rsidRPr="006B7200" w:rsidRDefault="0047130D" w:rsidP="0047130D">
      <w:pPr>
        <w:numPr>
          <w:ilvl w:val="0"/>
          <w:numId w:val="2"/>
        </w:numPr>
        <w:rPr>
          <w:i/>
          <w:sz w:val="28"/>
          <w:szCs w:val="28"/>
          <w:u w:val="single"/>
        </w:rPr>
      </w:pPr>
      <w:r w:rsidRPr="006B7200">
        <w:rPr>
          <w:i/>
          <w:sz w:val="28"/>
          <w:szCs w:val="28"/>
          <w:u w:val="single"/>
        </w:rPr>
        <w:t>Религия.</w:t>
      </w:r>
      <w:r w:rsidRPr="006B7200">
        <w:rPr>
          <w:i/>
          <w:u w:val="single"/>
        </w:rPr>
        <w:t xml:space="preserve"> </w:t>
      </w:r>
    </w:p>
    <w:p w:rsidR="0047130D" w:rsidRPr="0047130D" w:rsidRDefault="0047130D" w:rsidP="0031087D">
      <w:pPr>
        <w:ind w:left="360" w:firstLine="285"/>
        <w:rPr>
          <w:sz w:val="28"/>
          <w:szCs w:val="28"/>
        </w:rPr>
      </w:pPr>
      <w:r w:rsidRPr="0047130D">
        <w:rPr>
          <w:sz w:val="28"/>
          <w:szCs w:val="28"/>
        </w:rPr>
        <w:t xml:space="preserve">После переписи </w:t>
      </w:r>
      <w:smartTag w:uri="urn:schemas-microsoft-com:office:smarttags" w:element="metricconverter">
        <w:smartTagPr>
          <w:attr w:name="ProductID" w:val="1971 г"/>
        </w:smartTagPr>
        <w:r w:rsidRPr="0047130D">
          <w:rPr>
            <w:sz w:val="28"/>
            <w:szCs w:val="28"/>
          </w:rPr>
          <w:t>1971 г</w:t>
        </w:r>
      </w:smartTag>
      <w:r w:rsidRPr="0047130D">
        <w:rPr>
          <w:sz w:val="28"/>
          <w:szCs w:val="28"/>
        </w:rPr>
        <w:t xml:space="preserve">. религиозная принадлежность населения в Нидерландах </w:t>
      </w:r>
      <w:r>
        <w:rPr>
          <w:sz w:val="28"/>
          <w:szCs w:val="28"/>
        </w:rPr>
        <w:t xml:space="preserve">  </w:t>
      </w:r>
      <w:r w:rsidRPr="0047130D">
        <w:rPr>
          <w:sz w:val="28"/>
          <w:szCs w:val="28"/>
        </w:rPr>
        <w:t xml:space="preserve">не регистрировалась. По оценкам на </w:t>
      </w:r>
      <w:smartTag w:uri="urn:schemas-microsoft-com:office:smarttags" w:element="metricconverter">
        <w:smartTagPr>
          <w:attr w:name="ProductID" w:val="1999 г"/>
        </w:smartTagPr>
        <w:r w:rsidRPr="0047130D">
          <w:rPr>
            <w:sz w:val="28"/>
            <w:szCs w:val="28"/>
          </w:rPr>
          <w:t>1999 г</w:t>
        </w:r>
      </w:smartTag>
      <w:r w:rsidRPr="0047130D">
        <w:rPr>
          <w:sz w:val="28"/>
          <w:szCs w:val="28"/>
        </w:rPr>
        <w:t xml:space="preserve">., католики составляли 31% населения страны, приверженцы нидерландской реформаторской церкви – 14%, кальвинисты – 7%, мусульмане – 4,4 %, индуисты – 0,5%, последователи других религий – 2%, не указали религиозную принадлежность и атеисты – 39%. </w:t>
      </w:r>
    </w:p>
    <w:p w:rsidR="0047130D" w:rsidRPr="0047130D" w:rsidRDefault="0047130D" w:rsidP="0047130D">
      <w:pPr>
        <w:ind w:left="360" w:firstLine="285"/>
        <w:rPr>
          <w:sz w:val="28"/>
          <w:szCs w:val="28"/>
        </w:rPr>
      </w:pPr>
      <w:r w:rsidRPr="0047130D">
        <w:rPr>
          <w:sz w:val="28"/>
          <w:szCs w:val="28"/>
        </w:rPr>
        <w:t xml:space="preserve">В </w:t>
      </w:r>
      <w:smartTag w:uri="urn:schemas-microsoft-com:office:smarttags" w:element="metricconverter">
        <w:smartTagPr>
          <w:attr w:name="ProductID" w:val="2002 г"/>
        </w:smartTagPr>
        <w:r w:rsidRPr="0047130D">
          <w:rPr>
            <w:sz w:val="28"/>
            <w:szCs w:val="28"/>
          </w:rPr>
          <w:t>2002 г</w:t>
        </w:r>
      </w:smartTag>
      <w:r w:rsidRPr="0047130D">
        <w:rPr>
          <w:sz w:val="28"/>
          <w:szCs w:val="28"/>
        </w:rPr>
        <w:t xml:space="preserve">. католики составляли 31% населения страны, приверженцы </w:t>
      </w:r>
      <w:r>
        <w:rPr>
          <w:sz w:val="28"/>
          <w:szCs w:val="28"/>
        </w:rPr>
        <w:t xml:space="preserve">                           </w:t>
      </w:r>
      <w:r w:rsidRPr="0047130D">
        <w:rPr>
          <w:sz w:val="28"/>
          <w:szCs w:val="28"/>
        </w:rPr>
        <w:t>голландской реформаторской церкви – 13%, кальвинисты – 7%, мусульмане – 5,5%, индуисты и последователи других религий – 2,5%. 41% населения были атеистами или не принадлежали ни к одной из конфессий.</w:t>
      </w:r>
    </w:p>
    <w:p w:rsidR="0047130D" w:rsidRDefault="0047130D" w:rsidP="0047130D">
      <w:pPr>
        <w:ind w:left="360" w:firstLine="348"/>
        <w:rPr>
          <w:sz w:val="28"/>
          <w:szCs w:val="28"/>
        </w:rPr>
      </w:pPr>
      <w:r w:rsidRPr="0047130D">
        <w:rPr>
          <w:sz w:val="28"/>
          <w:szCs w:val="28"/>
        </w:rPr>
        <w:t xml:space="preserve">В первой половине 20 века в Нидерландах существовала большая еврейская община, однако она была практически полностью уничтожена в результате депортаций и расстрелов во время немецкой оккупации. Так, если в 1941  в стране проживало 140 тыс. лиц, исповедовавших иудейскую религию, то по данным переписи </w:t>
      </w:r>
      <w:smartTag w:uri="urn:schemas-microsoft-com:office:smarttags" w:element="metricconverter">
        <w:smartTagPr>
          <w:attr w:name="ProductID" w:val="1971 г"/>
        </w:smartTagPr>
        <w:r w:rsidRPr="0047130D">
          <w:rPr>
            <w:sz w:val="28"/>
            <w:szCs w:val="28"/>
          </w:rPr>
          <w:t>1971 г</w:t>
        </w:r>
      </w:smartTag>
      <w:r w:rsidRPr="0047130D">
        <w:rPr>
          <w:sz w:val="28"/>
          <w:szCs w:val="28"/>
        </w:rPr>
        <w:t>. – всего 6 тыс</w:t>
      </w:r>
      <w:r>
        <w:rPr>
          <w:sz w:val="28"/>
          <w:szCs w:val="28"/>
        </w:rPr>
        <w:t>.</w:t>
      </w:r>
    </w:p>
    <w:p w:rsidR="0047130D" w:rsidRDefault="006B7200" w:rsidP="0047130D">
      <w:pPr>
        <w:numPr>
          <w:ilvl w:val="0"/>
          <w:numId w:val="3"/>
        </w:numPr>
        <w:rPr>
          <w:sz w:val="28"/>
          <w:szCs w:val="28"/>
        </w:rPr>
      </w:pPr>
      <w:r w:rsidRPr="006B7200">
        <w:rPr>
          <w:i/>
          <w:sz w:val="28"/>
          <w:szCs w:val="28"/>
          <w:u w:val="single"/>
        </w:rPr>
        <w:t>Демографическая ситуация</w:t>
      </w:r>
      <w:r>
        <w:rPr>
          <w:sz w:val="28"/>
          <w:szCs w:val="28"/>
        </w:rPr>
        <w:t>.</w:t>
      </w:r>
    </w:p>
    <w:p w:rsidR="006B7200" w:rsidRPr="006B7200" w:rsidRDefault="006B7200" w:rsidP="0031087D">
      <w:pPr>
        <w:ind w:left="435" w:firstLine="273"/>
        <w:rPr>
          <w:sz w:val="28"/>
          <w:szCs w:val="28"/>
        </w:rPr>
      </w:pPr>
      <w:r w:rsidRPr="006B7200">
        <w:rPr>
          <w:sz w:val="28"/>
          <w:szCs w:val="28"/>
        </w:rPr>
        <w:t xml:space="preserve">На общем фоне стран Западной Европы Нидерланды выделялись быстрым увеличением численности населения. За период 1930-1995 гг. население страны возросло втрое, тогда как, например, в соседней Бельгии - на 70%. В середине 60-х годов в Нидерландах проживало немного более 12 млн. человек, и предсказывали, что к концу нынешнего столетия население достигнет 20 млн. человек. </w:t>
      </w:r>
    </w:p>
    <w:p w:rsidR="006B7200" w:rsidRPr="006B7200" w:rsidRDefault="006B7200" w:rsidP="006B7200">
      <w:pPr>
        <w:ind w:left="435" w:firstLine="273"/>
        <w:rPr>
          <w:sz w:val="28"/>
          <w:szCs w:val="28"/>
        </w:rPr>
      </w:pPr>
      <w:r w:rsidRPr="006B7200">
        <w:rPr>
          <w:sz w:val="28"/>
          <w:szCs w:val="28"/>
        </w:rPr>
        <w:t>Смертность в Нидерландах за последнее десятилетие держалось на низком уровне - около 8%, причем резко снизилась детская смертность, это произошло благодаря достижениям Нидерландов в области здравоохранения и социального обеспечения.</w:t>
      </w:r>
    </w:p>
    <w:p w:rsidR="006B7200" w:rsidRDefault="006B7200" w:rsidP="006B7200">
      <w:pPr>
        <w:ind w:left="435" w:firstLine="273"/>
        <w:rPr>
          <w:sz w:val="28"/>
          <w:szCs w:val="28"/>
        </w:rPr>
      </w:pPr>
      <w:r w:rsidRPr="006B7200">
        <w:rPr>
          <w:sz w:val="28"/>
          <w:szCs w:val="28"/>
        </w:rPr>
        <w:t xml:space="preserve">Рождаемость долгое время была высокой, однако с середины нынешнего столетия стала сокращаться (в %): </w:t>
      </w:r>
      <w:smartTag w:uri="urn:schemas-microsoft-com:office:smarttags" w:element="metricconverter">
        <w:smartTagPr>
          <w:attr w:name="ProductID" w:val="1900 г"/>
        </w:smartTagPr>
        <w:r w:rsidRPr="006B7200">
          <w:rPr>
            <w:sz w:val="28"/>
            <w:szCs w:val="28"/>
          </w:rPr>
          <w:t>1900 г</w:t>
        </w:r>
      </w:smartTag>
      <w:r w:rsidRPr="006B7200">
        <w:rPr>
          <w:sz w:val="28"/>
          <w:szCs w:val="28"/>
        </w:rPr>
        <w:t xml:space="preserve">. – 31,6; </w:t>
      </w:r>
      <w:smartTag w:uri="urn:schemas-microsoft-com:office:smarttags" w:element="metricconverter">
        <w:smartTagPr>
          <w:attr w:name="ProductID" w:val="1930 г"/>
        </w:smartTagPr>
        <w:r w:rsidRPr="006B7200">
          <w:rPr>
            <w:sz w:val="28"/>
            <w:szCs w:val="28"/>
          </w:rPr>
          <w:t>1930 г</w:t>
        </w:r>
      </w:smartTag>
      <w:r w:rsidRPr="006B7200">
        <w:rPr>
          <w:sz w:val="28"/>
          <w:szCs w:val="28"/>
        </w:rPr>
        <w:t xml:space="preserve">. – 23,1; </w:t>
      </w:r>
      <w:smartTag w:uri="urn:schemas-microsoft-com:office:smarttags" w:element="metricconverter">
        <w:smartTagPr>
          <w:attr w:name="ProductID" w:val="1939 г"/>
        </w:smartTagPr>
        <w:r w:rsidRPr="006B7200">
          <w:rPr>
            <w:sz w:val="28"/>
            <w:szCs w:val="28"/>
          </w:rPr>
          <w:t>1939 г</w:t>
        </w:r>
      </w:smartTag>
      <w:r w:rsidRPr="006B7200">
        <w:rPr>
          <w:sz w:val="28"/>
          <w:szCs w:val="28"/>
        </w:rPr>
        <w:t xml:space="preserve">. – 20,6; </w:t>
      </w:r>
      <w:smartTag w:uri="urn:schemas-microsoft-com:office:smarttags" w:element="metricconverter">
        <w:smartTagPr>
          <w:attr w:name="ProductID" w:val="1950 г"/>
        </w:smartTagPr>
        <w:r w:rsidRPr="006B7200">
          <w:rPr>
            <w:sz w:val="28"/>
            <w:szCs w:val="28"/>
          </w:rPr>
          <w:t>1950 г</w:t>
        </w:r>
      </w:smartTag>
      <w:r w:rsidRPr="006B7200">
        <w:rPr>
          <w:sz w:val="28"/>
          <w:szCs w:val="28"/>
        </w:rPr>
        <w:t xml:space="preserve">. – 22,7; </w:t>
      </w:r>
      <w:smartTag w:uri="urn:schemas-microsoft-com:office:smarttags" w:element="metricconverter">
        <w:smartTagPr>
          <w:attr w:name="ProductID" w:val="1965 г"/>
        </w:smartTagPr>
        <w:r w:rsidRPr="006B7200">
          <w:rPr>
            <w:sz w:val="28"/>
            <w:szCs w:val="28"/>
          </w:rPr>
          <w:t>1965 г</w:t>
        </w:r>
      </w:smartTag>
      <w:r w:rsidRPr="006B7200">
        <w:rPr>
          <w:sz w:val="28"/>
          <w:szCs w:val="28"/>
        </w:rPr>
        <w:t xml:space="preserve">. – 20,8; </w:t>
      </w:r>
      <w:smartTag w:uri="urn:schemas-microsoft-com:office:smarttags" w:element="metricconverter">
        <w:smartTagPr>
          <w:attr w:name="ProductID" w:val="1979 г"/>
        </w:smartTagPr>
        <w:r w:rsidRPr="006B7200">
          <w:rPr>
            <w:sz w:val="28"/>
            <w:szCs w:val="28"/>
          </w:rPr>
          <w:t>1979 г</w:t>
        </w:r>
      </w:smartTag>
      <w:r w:rsidRPr="006B7200">
        <w:rPr>
          <w:sz w:val="28"/>
          <w:szCs w:val="28"/>
        </w:rPr>
        <w:t>. – 17,2. Во время второй мировой войны и особенно сразу после ее окончания в Голландии рождаемость увеличилась.</w:t>
      </w:r>
    </w:p>
    <w:p w:rsidR="006B7200" w:rsidRPr="006B7200" w:rsidRDefault="006B7200" w:rsidP="006B7200">
      <w:pPr>
        <w:numPr>
          <w:ilvl w:val="0"/>
          <w:numId w:val="3"/>
        </w:numPr>
        <w:rPr>
          <w:i/>
          <w:sz w:val="28"/>
          <w:szCs w:val="28"/>
          <w:u w:val="single"/>
        </w:rPr>
      </w:pPr>
      <w:r w:rsidRPr="006B7200">
        <w:rPr>
          <w:i/>
          <w:sz w:val="28"/>
          <w:szCs w:val="28"/>
          <w:u w:val="single"/>
        </w:rPr>
        <w:t>Государственный язык.</w:t>
      </w:r>
    </w:p>
    <w:p w:rsidR="006B7200" w:rsidRPr="006B7200" w:rsidRDefault="006B7200" w:rsidP="0031087D">
      <w:pPr>
        <w:ind w:left="435" w:firstLine="273"/>
        <w:rPr>
          <w:sz w:val="28"/>
          <w:szCs w:val="28"/>
        </w:rPr>
      </w:pPr>
      <w:r w:rsidRPr="006B7200">
        <w:rPr>
          <w:sz w:val="28"/>
          <w:szCs w:val="28"/>
        </w:rPr>
        <w:t xml:space="preserve">В Королевстве Нидерландов и Королевстве Бельгии нидерландский язык является государственным. Более 22 млн. человек говорит на этом языке только в Европе. </w:t>
      </w:r>
    </w:p>
    <w:p w:rsidR="006B7200" w:rsidRPr="006B7200" w:rsidRDefault="006B7200" w:rsidP="0031087D">
      <w:pPr>
        <w:ind w:left="435" w:firstLine="273"/>
        <w:rPr>
          <w:sz w:val="28"/>
          <w:szCs w:val="28"/>
        </w:rPr>
      </w:pPr>
      <w:r w:rsidRPr="006B7200">
        <w:rPr>
          <w:sz w:val="28"/>
          <w:szCs w:val="28"/>
        </w:rPr>
        <w:t>В северо-западной Франции около 60 тысяч человек говорит на нидерландском диалекте. Нидерландский язык часто используется органами власти и в системе образования на Нидерландских Антильских островах, на Арубе и в бывшей нидерландской колонии Суринаме. Также нидерландский язык используется многими юристами и историками в Индонезии. Нидерландский язык лежит в основе африканса, языка, на котором говорят в Южной Африке. Существенно влияние нидерландского языка на другие языки, особенно в терминологии, связанной с судоходством, гидротехническим строительством и сельским хозяйством.</w:t>
      </w:r>
    </w:p>
    <w:p w:rsidR="006B7200" w:rsidRPr="006B7200" w:rsidRDefault="006B7200" w:rsidP="0031087D">
      <w:pPr>
        <w:ind w:left="435" w:firstLine="273"/>
        <w:rPr>
          <w:sz w:val="28"/>
          <w:szCs w:val="28"/>
        </w:rPr>
      </w:pPr>
      <w:r w:rsidRPr="006B7200">
        <w:rPr>
          <w:sz w:val="28"/>
          <w:szCs w:val="28"/>
        </w:rPr>
        <w:t>Примерно в 250 университетах по всему миру преподают Нидерландский язык. Во франкоязычных провинциях Бельгии, в северной Франции и в Германии многие школьники выбирают нидерландский в качестве второго языка. В 1980 году активисты Нидерландов и Фландрии учредили «Нидерландский языковый союз», который занимается пропагандой нидерландского языка по всему миру и определяет правила написания и произношения.</w:t>
      </w:r>
    </w:p>
    <w:p w:rsidR="00C90E24" w:rsidRDefault="00C90E24" w:rsidP="00C90E24">
      <w:pPr>
        <w:jc w:val="center"/>
        <w:rPr>
          <w:b/>
        </w:rPr>
      </w:pPr>
    </w:p>
    <w:p w:rsidR="006B7200" w:rsidRDefault="006B7200" w:rsidP="00C90E24">
      <w:pPr>
        <w:jc w:val="center"/>
        <w:rPr>
          <w:b/>
        </w:rPr>
      </w:pPr>
    </w:p>
    <w:p w:rsidR="002D78C5" w:rsidRDefault="002D78C5" w:rsidP="00C90E24">
      <w:pPr>
        <w:jc w:val="center"/>
        <w:rPr>
          <w:b/>
          <w:sz w:val="28"/>
          <w:szCs w:val="28"/>
        </w:rPr>
      </w:pPr>
      <w:r w:rsidRPr="0047130D">
        <w:rPr>
          <w:b/>
          <w:sz w:val="28"/>
          <w:szCs w:val="28"/>
        </w:rPr>
        <w:t>6. Природа и природные ресурсы.</w:t>
      </w:r>
    </w:p>
    <w:p w:rsidR="006B7200" w:rsidRDefault="006B7200" w:rsidP="006B7200">
      <w:pPr>
        <w:rPr>
          <w:b/>
          <w:sz w:val="28"/>
          <w:szCs w:val="28"/>
        </w:rPr>
      </w:pPr>
    </w:p>
    <w:p w:rsidR="006B7200" w:rsidRPr="006B7200" w:rsidRDefault="006B7200" w:rsidP="006B7200">
      <w:pPr>
        <w:ind w:firstLine="708"/>
        <w:rPr>
          <w:sz w:val="28"/>
          <w:szCs w:val="28"/>
        </w:rPr>
      </w:pPr>
      <w:r w:rsidRPr="006B7200">
        <w:rPr>
          <w:sz w:val="28"/>
          <w:szCs w:val="28"/>
        </w:rPr>
        <w:t>Расположение Нидерландов в умеренных широтах на приатлантических низменностях Европы определяет климатические особенности страны. Из-за ее малых размеров и отсутствия значительных возвышенностей климатические различия выражены слабо. Круглый год, но особенно зимой, над страной проносятся циклоны со стороны Атлантики. Небо часто затянуто облаками, типична пасмурная, быстро меняющаяся погода с густыми туманами. В среднем за год бывает всего 35 ясных дней.</w:t>
      </w:r>
    </w:p>
    <w:p w:rsidR="006B7200" w:rsidRPr="006B7200" w:rsidRDefault="006B7200" w:rsidP="006B7200">
      <w:pPr>
        <w:ind w:firstLine="708"/>
        <w:rPr>
          <w:sz w:val="28"/>
          <w:szCs w:val="28"/>
        </w:rPr>
      </w:pPr>
      <w:r w:rsidRPr="006B7200">
        <w:rPr>
          <w:sz w:val="28"/>
          <w:szCs w:val="28"/>
        </w:rPr>
        <w:t xml:space="preserve">Благодаря преобладанию западных ветров, дующих с Северного моря, зимой в Нидерландах обычно устанавливается мягкая погода, а летом – прохладная. Средняя температура января 2° С. Зимой бывают непродолжительные периоды с отрицательными температурами, чередующиеся с оттепелями. Снегопады очень редки, и даже зимой осадки выпадают в виде дождя. Сильные морозы бывают в исключительных случаях; только при вторжении холодного воздуха с востока образуется лед на оз. Эйсселмер и в низовьях Рейна. Но если все же формируется безопасный ледовый покров, нидерландцы с удовольствием отправляются кататься на коньках по каналам. Средняя температура июля +16—17 С. Летом периоды прохладной погоды чередуются с жаркими днями. </w:t>
      </w:r>
    </w:p>
    <w:p w:rsidR="006B7200" w:rsidRPr="006B7200" w:rsidRDefault="006B7200" w:rsidP="006B7200">
      <w:pPr>
        <w:ind w:firstLine="708"/>
        <w:rPr>
          <w:sz w:val="28"/>
          <w:szCs w:val="28"/>
        </w:rPr>
      </w:pPr>
      <w:r w:rsidRPr="006B7200">
        <w:rPr>
          <w:sz w:val="28"/>
          <w:szCs w:val="28"/>
        </w:rPr>
        <w:t xml:space="preserve">Среднегодовое количество осадков 650—750 мм, их максимальное количество приходится на август-октябрь. </w:t>
      </w:r>
    </w:p>
    <w:p w:rsidR="006B7200" w:rsidRDefault="006B7200" w:rsidP="006B7200">
      <w:pPr>
        <w:ind w:firstLine="708"/>
        <w:rPr>
          <w:sz w:val="28"/>
          <w:szCs w:val="28"/>
        </w:rPr>
      </w:pPr>
      <w:r w:rsidRPr="006B7200">
        <w:rPr>
          <w:sz w:val="28"/>
          <w:szCs w:val="28"/>
        </w:rPr>
        <w:t>Климатические условия Нидерландов благоприятствуют росту кормовых трав, а также зерновых, технических и плодовых культур, дающих высокие урожаи. Благодаря продолжительному безморозному периоду овощи можно выращивать в открытом грунте с ранней весны до поздней осени.</w:t>
      </w:r>
    </w:p>
    <w:p w:rsidR="006B7200" w:rsidRDefault="006B7200" w:rsidP="006B7200">
      <w:pPr>
        <w:ind w:firstLine="708"/>
        <w:rPr>
          <w:sz w:val="28"/>
          <w:szCs w:val="28"/>
        </w:rPr>
      </w:pPr>
    </w:p>
    <w:p w:rsidR="006B7200" w:rsidRPr="006B7200" w:rsidRDefault="006B7200" w:rsidP="006B7200">
      <w:pPr>
        <w:ind w:firstLine="708"/>
        <w:rPr>
          <w:sz w:val="28"/>
          <w:szCs w:val="28"/>
        </w:rPr>
      </w:pPr>
      <w:r w:rsidRPr="006B7200">
        <w:rPr>
          <w:sz w:val="28"/>
          <w:szCs w:val="28"/>
        </w:rPr>
        <w:t xml:space="preserve">Современный ландшафт Нидерландов складывался не одно столетие, в процессе его формирования важную роль играли особенности геологического строения. Страна находится в пределах Североморской низменности, включающей также часть Бельгии, северной Франции, северо-западной Германии, западной Дании и восточной Англии. Эти территории испытывают погружение, достигающее максимальных масштабов в Нидерландах. Этим объясняется преобладание низких абсолютных высот на большей части страны и подверженность наводнениям. Кроме того, во время последнего материкового оледенение на северо-востоке и в центральной части Нидерландов накапливались песчаные и галечниковые толщи, а в краевой зоне ледникового покрова образовались невысокие напорные моренные гряды. </w:t>
      </w:r>
    </w:p>
    <w:p w:rsidR="006B7200" w:rsidRPr="006B7200" w:rsidRDefault="006B7200" w:rsidP="006B7200">
      <w:pPr>
        <w:ind w:firstLine="708"/>
        <w:rPr>
          <w:sz w:val="28"/>
          <w:szCs w:val="28"/>
        </w:rPr>
      </w:pPr>
      <w:r w:rsidRPr="006B7200">
        <w:rPr>
          <w:sz w:val="28"/>
          <w:szCs w:val="28"/>
        </w:rPr>
        <w:t>За пределами области оледенения на юге Нидерландов, быстрые реки Рейн и Маас отложили мощные песчаные толщи. Временами, когда уровень моря понижался, эти реки вырабатывали более глубокие русла; при этом формировались речные террасы и невысокие междуречья, характерные для южных провинций. По окончании ледникового периода на побережье страны образовались песчаные дюны, а за ними – обширные мелководные лагуны, которые постепенно заполнялись аллювиальными и морскими отложениями; впоследствии там возникли болота.</w:t>
      </w:r>
    </w:p>
    <w:p w:rsidR="006B7200" w:rsidRDefault="006B7200" w:rsidP="006B7200">
      <w:pPr>
        <w:ind w:firstLine="708"/>
        <w:rPr>
          <w:sz w:val="28"/>
          <w:szCs w:val="28"/>
        </w:rPr>
      </w:pPr>
    </w:p>
    <w:p w:rsidR="00C90E24" w:rsidRDefault="002D78C5" w:rsidP="006B7200">
      <w:pPr>
        <w:ind w:firstLine="708"/>
        <w:rPr>
          <w:sz w:val="28"/>
          <w:szCs w:val="28"/>
        </w:rPr>
      </w:pPr>
      <w:r w:rsidRPr="006B7200">
        <w:rPr>
          <w:sz w:val="28"/>
          <w:szCs w:val="28"/>
        </w:rPr>
        <w:t>Реки, прежде всего Рейн (одна из крупнейших рек Западной Европы), являются главными путями к странам и районам, удаленным от моря. Через страну проходят водные магистрали к Руру - одному из крупнейших промышленных и угледобывающих районов Западной Европы, к глубинным районам Франции, Бельгии, Швейцарии. Среди всех портов Нидерландов выдается Роттердам. Это крупный и хорошо оборудованный порт - один из лучших портов мира, ворота в Европу.</w:t>
      </w:r>
    </w:p>
    <w:p w:rsidR="006B7200" w:rsidRDefault="006B7200" w:rsidP="006B7200">
      <w:pPr>
        <w:ind w:firstLine="708"/>
        <w:rPr>
          <w:sz w:val="28"/>
          <w:szCs w:val="28"/>
        </w:rPr>
      </w:pPr>
      <w:r w:rsidRPr="006B7200">
        <w:rPr>
          <w:sz w:val="28"/>
          <w:szCs w:val="28"/>
        </w:rPr>
        <w:t>Среди полезных ископаемых природный газ (разведанные запасы 2 млрд. м3, 1-е место в Западной Европе). На голландской части континентального шельфа ведётся добыча нефти. Есть каменный уголь, глины.</w:t>
      </w:r>
    </w:p>
    <w:p w:rsidR="006B7200" w:rsidRDefault="006B7200" w:rsidP="006B7200">
      <w:pPr>
        <w:rPr>
          <w:sz w:val="28"/>
          <w:szCs w:val="28"/>
        </w:rPr>
      </w:pPr>
    </w:p>
    <w:p w:rsidR="006B7200" w:rsidRPr="006B7200" w:rsidRDefault="006B7200" w:rsidP="006B7200">
      <w:pPr>
        <w:ind w:firstLine="708"/>
        <w:rPr>
          <w:sz w:val="28"/>
          <w:szCs w:val="28"/>
        </w:rPr>
      </w:pPr>
      <w:r w:rsidRPr="006B7200">
        <w:rPr>
          <w:sz w:val="28"/>
          <w:szCs w:val="28"/>
        </w:rPr>
        <w:t xml:space="preserve">Почвенно-растительный покров Нидерландов, несмотря на небольшие размеры страны, довольно разнообразен. На севере и востоке распространены дерково-палевоподзолистые почвы, развивавшиеся на песчаных отложениях под верещатниками и дубовыми лесами. Для этих почв характерен гумусовый горизонт мощностью до </w:t>
      </w:r>
      <w:smartTag w:uri="urn:schemas-microsoft-com:office:smarttags" w:element="metricconverter">
        <w:smartTagPr>
          <w:attr w:name="ProductID" w:val="20 см"/>
        </w:smartTagPr>
        <w:r w:rsidRPr="006B7200">
          <w:rPr>
            <w:sz w:val="28"/>
            <w:szCs w:val="28"/>
          </w:rPr>
          <w:t>20 см</w:t>
        </w:r>
      </w:smartTag>
      <w:r w:rsidRPr="006B7200">
        <w:rPr>
          <w:sz w:val="28"/>
          <w:szCs w:val="28"/>
        </w:rPr>
        <w:t xml:space="preserve"> с содержанием гумуса более 5%. Во многих местностях накопление гумуса искусственно стимулировалось, и естественные почвы там фактически погребены под темноокрашенным слоем - смесью навоза, дерна, лесной подстилки и песка. Эти почвы по своим пахотным свойствам занимают одно из первых мест в Европе.</w:t>
      </w:r>
    </w:p>
    <w:p w:rsidR="006B7200" w:rsidRPr="006B7200" w:rsidRDefault="006B7200" w:rsidP="006B7200">
      <w:pPr>
        <w:ind w:firstLine="708"/>
        <w:rPr>
          <w:sz w:val="28"/>
          <w:szCs w:val="28"/>
        </w:rPr>
      </w:pPr>
      <w:r w:rsidRPr="006B7200">
        <w:rPr>
          <w:sz w:val="28"/>
          <w:szCs w:val="28"/>
        </w:rPr>
        <w:t xml:space="preserve">Польдеры, почти полностью используемые для нужд сельского хозяйства, сложены преимущественно глинами и торфами. Здесь сохранились вересковые пустоши (низкотравье с кустарничками) и сосново-дубово-буковые леса. Плато южного Лимбурга покрыты лёссом эолового происхождения. </w:t>
      </w:r>
    </w:p>
    <w:p w:rsidR="006B7200" w:rsidRPr="006B7200" w:rsidRDefault="006B7200" w:rsidP="006B7200">
      <w:pPr>
        <w:ind w:firstLine="708"/>
        <w:rPr>
          <w:sz w:val="28"/>
          <w:szCs w:val="28"/>
        </w:rPr>
      </w:pPr>
      <w:r w:rsidRPr="006B7200">
        <w:rPr>
          <w:sz w:val="28"/>
          <w:szCs w:val="28"/>
        </w:rPr>
        <w:t>Влажный климат и плоский низменный рельеф территории Нидерландов способствовали образованию здесь болот, которые подверглись значительной мелиорации. Нередко болотный торф перекрыт минеральным грунтом, поднятым из канав или при их периодической очистке, или при глубокой перепашке. Весьма своеобразны почвы речных долин по Рейну и Маасу, а также почвы маршей.</w:t>
      </w:r>
    </w:p>
    <w:p w:rsidR="006B7200" w:rsidRDefault="006B7200" w:rsidP="006B7200">
      <w:pPr>
        <w:ind w:firstLine="708"/>
        <w:rPr>
          <w:sz w:val="28"/>
          <w:szCs w:val="28"/>
        </w:rPr>
      </w:pPr>
      <w:r w:rsidRPr="006B7200">
        <w:rPr>
          <w:sz w:val="28"/>
          <w:szCs w:val="28"/>
        </w:rPr>
        <w:t>Леса покрывают 7,6% территории страны, в основном в виде рощ. Представлены дуб, бук, граб, ясень.</w:t>
      </w:r>
    </w:p>
    <w:p w:rsidR="006B7200" w:rsidRPr="006B7200" w:rsidRDefault="006B7200" w:rsidP="006B7200">
      <w:pPr>
        <w:ind w:firstLine="708"/>
        <w:rPr>
          <w:sz w:val="28"/>
          <w:szCs w:val="28"/>
        </w:rPr>
      </w:pPr>
      <w:r w:rsidRPr="006B7200">
        <w:rPr>
          <w:sz w:val="28"/>
          <w:szCs w:val="28"/>
        </w:rPr>
        <w:t>В процессе освоения человеком территории Нидерландов многие виды диких животных были вытеснены из мест своего обитания. Тем не менее, в стране встречается немало птиц, особенно водоплавающих. Многие редкие виды животных находятся под охраной в национальных парках и заповедниках.</w:t>
      </w:r>
    </w:p>
    <w:p w:rsidR="006B7200" w:rsidRDefault="006B7200" w:rsidP="006B7200">
      <w:pPr>
        <w:ind w:firstLine="708"/>
        <w:rPr>
          <w:sz w:val="28"/>
          <w:szCs w:val="28"/>
        </w:rPr>
      </w:pPr>
      <w:r w:rsidRPr="006B7200">
        <w:rPr>
          <w:sz w:val="28"/>
          <w:szCs w:val="28"/>
        </w:rPr>
        <w:t>Сохранились главным образом, те виды диких животных, которые обитают на сырых лугах, в водоемах и каналах. Расширение масштабов мелиорации ухудшило условия обитания птиц, и только в отдельных прибрежных местностях еще сохранились относительно большие колонии. В Нидерландах насчитывается около 180 видов птиц. А во время зимних перелетов тысячи водоплавающих птиц попадают в Нидерланды. На севере страны, на отмелях Ваттового моря, отделяющего Западно-Фризские острова от материка, зимуют белолобые гуси, короткоклювые гуменники, белощекие казарки, масса чаек и куликов. Кроме того, здесь обитает самая южная популяция гаги. Обилие чибисов и больших веретенников характерно для маршей. На самом побережье распространены большие кроншнепы, травники, турухтаны</w:t>
      </w:r>
      <w:r w:rsidR="004D6296">
        <w:rPr>
          <w:sz w:val="28"/>
          <w:szCs w:val="28"/>
        </w:rPr>
        <w:t>.</w:t>
      </w:r>
    </w:p>
    <w:p w:rsidR="004D6296" w:rsidRDefault="004D6296" w:rsidP="006B7200">
      <w:pPr>
        <w:ind w:firstLine="708"/>
        <w:rPr>
          <w:sz w:val="28"/>
          <w:szCs w:val="28"/>
        </w:rPr>
      </w:pPr>
    </w:p>
    <w:p w:rsidR="004D6296" w:rsidRDefault="004D6296" w:rsidP="006B7200">
      <w:pPr>
        <w:ind w:firstLine="708"/>
        <w:rPr>
          <w:sz w:val="28"/>
          <w:szCs w:val="28"/>
        </w:rPr>
      </w:pPr>
    </w:p>
    <w:p w:rsidR="004D6296" w:rsidRDefault="004D6296" w:rsidP="006B7200">
      <w:pPr>
        <w:ind w:firstLine="708"/>
        <w:rPr>
          <w:sz w:val="28"/>
          <w:szCs w:val="28"/>
        </w:rPr>
      </w:pPr>
    </w:p>
    <w:p w:rsidR="004D6296" w:rsidRPr="004D6296" w:rsidRDefault="004D6296" w:rsidP="004D6296">
      <w:pPr>
        <w:jc w:val="center"/>
        <w:rPr>
          <w:b/>
          <w:sz w:val="28"/>
          <w:szCs w:val="28"/>
        </w:rPr>
      </w:pPr>
      <w:r>
        <w:rPr>
          <w:b/>
          <w:sz w:val="28"/>
          <w:szCs w:val="28"/>
        </w:rPr>
        <w:t>7</w:t>
      </w:r>
      <w:r w:rsidRPr="004D6296">
        <w:rPr>
          <w:b/>
          <w:sz w:val="28"/>
          <w:szCs w:val="28"/>
        </w:rPr>
        <w:t>.Экономика страны</w:t>
      </w:r>
    </w:p>
    <w:p w:rsidR="004D6296" w:rsidRPr="004D6296" w:rsidRDefault="004D6296" w:rsidP="004D6296">
      <w:pPr>
        <w:rPr>
          <w:sz w:val="28"/>
          <w:szCs w:val="28"/>
        </w:rPr>
      </w:pPr>
    </w:p>
    <w:p w:rsidR="004D6296" w:rsidRPr="004D6296" w:rsidRDefault="004D6296" w:rsidP="004D6296">
      <w:pPr>
        <w:rPr>
          <w:sz w:val="28"/>
          <w:szCs w:val="28"/>
        </w:rPr>
      </w:pPr>
      <w:r w:rsidRPr="008829BE">
        <w:rPr>
          <w:b/>
          <w:sz w:val="28"/>
          <w:szCs w:val="28"/>
        </w:rPr>
        <w:t>Преимущества:</w:t>
      </w:r>
      <w:r w:rsidRPr="004D6296">
        <w:rPr>
          <w:sz w:val="28"/>
          <w:szCs w:val="28"/>
        </w:rPr>
        <w:t xml:space="preserve"> высококвалифицированная и многоязычная рабочая сила. Отличная инфраструктура. Действующие во всем мире концерны типа Philips и Shell. Равные отношения между работниками и работодателями. Низкая инфляция (в 2004 году 4,5 %) и безработица (3 %).</w:t>
      </w:r>
    </w:p>
    <w:p w:rsidR="004D6296" w:rsidRPr="004D6296" w:rsidRDefault="004D6296" w:rsidP="004D6296">
      <w:pPr>
        <w:rPr>
          <w:sz w:val="28"/>
          <w:szCs w:val="28"/>
        </w:rPr>
      </w:pPr>
    </w:p>
    <w:p w:rsidR="004D6296" w:rsidRPr="004D6296" w:rsidRDefault="004D6296" w:rsidP="004D6296">
      <w:pPr>
        <w:rPr>
          <w:sz w:val="28"/>
          <w:szCs w:val="28"/>
        </w:rPr>
      </w:pPr>
      <w:r w:rsidRPr="008829BE">
        <w:rPr>
          <w:b/>
          <w:sz w:val="28"/>
          <w:szCs w:val="28"/>
        </w:rPr>
        <w:t>Слабые стороны:</w:t>
      </w:r>
      <w:r w:rsidRPr="004D6296">
        <w:rPr>
          <w:sz w:val="28"/>
          <w:szCs w:val="28"/>
        </w:rPr>
        <w:t xml:space="preserve"> дорогостоящая социальная система с высокими налогами и социальными страховыми выплатами. Треть государственных доходов идет на социальные выплаты. Стареющее население. Высокие затраты на зарплату.</w:t>
      </w:r>
    </w:p>
    <w:p w:rsidR="004D6296" w:rsidRPr="004D6296" w:rsidRDefault="004D6296" w:rsidP="004D6296">
      <w:pPr>
        <w:rPr>
          <w:sz w:val="28"/>
          <w:szCs w:val="28"/>
        </w:rPr>
      </w:pPr>
    </w:p>
    <w:p w:rsidR="004D6296" w:rsidRPr="004D6296" w:rsidRDefault="004D6296" w:rsidP="004D6296">
      <w:pPr>
        <w:rPr>
          <w:sz w:val="28"/>
          <w:szCs w:val="28"/>
        </w:rPr>
      </w:pPr>
      <w:r w:rsidRPr="004D6296">
        <w:rPr>
          <w:sz w:val="28"/>
          <w:szCs w:val="28"/>
        </w:rPr>
        <w:t>Нидерланды имеют современную высокоразвитую постиндустриальную экономику. Важнейшие отрасли:</w:t>
      </w:r>
    </w:p>
    <w:p w:rsidR="004D6296" w:rsidRPr="004D6296" w:rsidRDefault="004D6296" w:rsidP="008829BE">
      <w:pPr>
        <w:numPr>
          <w:ilvl w:val="0"/>
          <w:numId w:val="3"/>
        </w:numPr>
        <w:rPr>
          <w:sz w:val="28"/>
          <w:szCs w:val="28"/>
        </w:rPr>
      </w:pPr>
      <w:r w:rsidRPr="004D6296">
        <w:rPr>
          <w:sz w:val="28"/>
          <w:szCs w:val="28"/>
        </w:rPr>
        <w:t>Машиностроение</w:t>
      </w:r>
    </w:p>
    <w:p w:rsidR="004D6296" w:rsidRPr="004D6296" w:rsidRDefault="004D6296" w:rsidP="008829BE">
      <w:pPr>
        <w:numPr>
          <w:ilvl w:val="0"/>
          <w:numId w:val="3"/>
        </w:numPr>
        <w:rPr>
          <w:sz w:val="28"/>
          <w:szCs w:val="28"/>
        </w:rPr>
      </w:pPr>
      <w:r w:rsidRPr="004D6296">
        <w:rPr>
          <w:sz w:val="28"/>
          <w:szCs w:val="28"/>
        </w:rPr>
        <w:t>Электроника</w:t>
      </w:r>
    </w:p>
    <w:p w:rsidR="004D6296" w:rsidRPr="004D6296" w:rsidRDefault="004D6296" w:rsidP="008829BE">
      <w:pPr>
        <w:numPr>
          <w:ilvl w:val="0"/>
          <w:numId w:val="3"/>
        </w:numPr>
        <w:rPr>
          <w:sz w:val="28"/>
          <w:szCs w:val="28"/>
        </w:rPr>
      </w:pPr>
      <w:r w:rsidRPr="004D6296">
        <w:rPr>
          <w:sz w:val="28"/>
          <w:szCs w:val="28"/>
        </w:rPr>
        <w:t>Нефтехимия</w:t>
      </w:r>
    </w:p>
    <w:p w:rsidR="004D6296" w:rsidRPr="004D6296" w:rsidRDefault="004D6296" w:rsidP="008829BE">
      <w:pPr>
        <w:numPr>
          <w:ilvl w:val="0"/>
          <w:numId w:val="3"/>
        </w:numPr>
        <w:rPr>
          <w:sz w:val="28"/>
          <w:szCs w:val="28"/>
        </w:rPr>
      </w:pPr>
      <w:r w:rsidRPr="004D6296">
        <w:rPr>
          <w:sz w:val="28"/>
          <w:szCs w:val="28"/>
        </w:rPr>
        <w:t>Авиастроение</w:t>
      </w:r>
    </w:p>
    <w:p w:rsidR="004D6296" w:rsidRPr="004D6296" w:rsidRDefault="004D6296" w:rsidP="008829BE">
      <w:pPr>
        <w:numPr>
          <w:ilvl w:val="0"/>
          <w:numId w:val="3"/>
        </w:numPr>
        <w:rPr>
          <w:sz w:val="28"/>
          <w:szCs w:val="28"/>
        </w:rPr>
      </w:pPr>
      <w:r w:rsidRPr="004D6296">
        <w:rPr>
          <w:sz w:val="28"/>
          <w:szCs w:val="28"/>
        </w:rPr>
        <w:t>Судостроение</w:t>
      </w:r>
    </w:p>
    <w:p w:rsidR="004D6296" w:rsidRPr="004D6296" w:rsidRDefault="004D6296" w:rsidP="008829BE">
      <w:pPr>
        <w:numPr>
          <w:ilvl w:val="0"/>
          <w:numId w:val="3"/>
        </w:numPr>
        <w:rPr>
          <w:sz w:val="28"/>
          <w:szCs w:val="28"/>
        </w:rPr>
      </w:pPr>
      <w:r w:rsidRPr="004D6296">
        <w:rPr>
          <w:sz w:val="28"/>
          <w:szCs w:val="28"/>
        </w:rPr>
        <w:t>Чёрная металлургия</w:t>
      </w:r>
    </w:p>
    <w:p w:rsidR="004D6296" w:rsidRPr="004D6296" w:rsidRDefault="004D6296" w:rsidP="008829BE">
      <w:pPr>
        <w:numPr>
          <w:ilvl w:val="0"/>
          <w:numId w:val="3"/>
        </w:numPr>
        <w:rPr>
          <w:sz w:val="28"/>
          <w:szCs w:val="28"/>
        </w:rPr>
      </w:pPr>
      <w:r w:rsidRPr="004D6296">
        <w:rPr>
          <w:sz w:val="28"/>
          <w:szCs w:val="28"/>
        </w:rPr>
        <w:t>Текстильная промышленность</w:t>
      </w:r>
    </w:p>
    <w:p w:rsidR="004D6296" w:rsidRPr="004D6296" w:rsidRDefault="004D6296" w:rsidP="008829BE">
      <w:pPr>
        <w:numPr>
          <w:ilvl w:val="0"/>
          <w:numId w:val="3"/>
        </w:numPr>
        <w:rPr>
          <w:sz w:val="28"/>
          <w:szCs w:val="28"/>
        </w:rPr>
      </w:pPr>
      <w:r w:rsidRPr="004D6296">
        <w:rPr>
          <w:sz w:val="28"/>
          <w:szCs w:val="28"/>
        </w:rPr>
        <w:t>Мебельная промышленность</w:t>
      </w:r>
    </w:p>
    <w:p w:rsidR="004D6296" w:rsidRPr="004D6296" w:rsidRDefault="004D6296" w:rsidP="008829BE">
      <w:pPr>
        <w:numPr>
          <w:ilvl w:val="0"/>
          <w:numId w:val="3"/>
        </w:numPr>
        <w:rPr>
          <w:sz w:val="28"/>
          <w:szCs w:val="28"/>
        </w:rPr>
      </w:pPr>
      <w:r w:rsidRPr="004D6296">
        <w:rPr>
          <w:sz w:val="28"/>
          <w:szCs w:val="28"/>
        </w:rPr>
        <w:t>Целлюлозно-бумажная промышленность</w:t>
      </w:r>
    </w:p>
    <w:p w:rsidR="004D6296" w:rsidRPr="004D6296" w:rsidRDefault="004D6296" w:rsidP="008829BE">
      <w:pPr>
        <w:numPr>
          <w:ilvl w:val="0"/>
          <w:numId w:val="3"/>
        </w:numPr>
        <w:rPr>
          <w:sz w:val="28"/>
          <w:szCs w:val="28"/>
        </w:rPr>
      </w:pPr>
      <w:r w:rsidRPr="004D6296">
        <w:rPr>
          <w:sz w:val="28"/>
          <w:szCs w:val="28"/>
        </w:rPr>
        <w:t>Производство пива</w:t>
      </w:r>
    </w:p>
    <w:p w:rsidR="004D6296" w:rsidRPr="004D6296" w:rsidRDefault="004D6296" w:rsidP="008829BE">
      <w:pPr>
        <w:numPr>
          <w:ilvl w:val="0"/>
          <w:numId w:val="3"/>
        </w:numPr>
        <w:rPr>
          <w:sz w:val="28"/>
          <w:szCs w:val="28"/>
        </w:rPr>
      </w:pPr>
      <w:r w:rsidRPr="004D6296">
        <w:rPr>
          <w:sz w:val="28"/>
          <w:szCs w:val="28"/>
        </w:rPr>
        <w:t>Производство одежды.</w:t>
      </w:r>
    </w:p>
    <w:p w:rsidR="004D6296" w:rsidRPr="004D6296" w:rsidRDefault="004D6296" w:rsidP="004D6296">
      <w:pPr>
        <w:rPr>
          <w:sz w:val="28"/>
          <w:szCs w:val="28"/>
        </w:rPr>
      </w:pPr>
    </w:p>
    <w:p w:rsidR="004D6296" w:rsidRPr="004D6296" w:rsidRDefault="004D6296" w:rsidP="008829BE">
      <w:pPr>
        <w:ind w:firstLine="435"/>
        <w:rPr>
          <w:sz w:val="28"/>
          <w:szCs w:val="28"/>
        </w:rPr>
      </w:pPr>
      <w:r w:rsidRPr="004D6296">
        <w:rPr>
          <w:sz w:val="28"/>
          <w:szCs w:val="28"/>
        </w:rPr>
        <w:t>Тяжёлая индустрия — нефтепереработка, химическое производство, чёрная металлургия и машиностроение сосредоточены в прибрежных районах, особенно в Роттердаме, а также в Эймейдене, Дордрехте, Арнеме и Неймегене. Все эти города стоят на судоходных реках или каналах. На морском побережье расположены ветроэнергетические фермы. Развито также производство шоколада, сигар, джина, пива. Известной отраслью, несмотря на скромные масштабы, является обработка алмазов в Амстердаме.</w:t>
      </w:r>
    </w:p>
    <w:p w:rsidR="004D6296" w:rsidRPr="004D6296" w:rsidRDefault="004D6296" w:rsidP="008829BE">
      <w:pPr>
        <w:ind w:firstLine="708"/>
        <w:rPr>
          <w:sz w:val="28"/>
          <w:szCs w:val="28"/>
        </w:rPr>
      </w:pPr>
      <w:r w:rsidRPr="004D6296">
        <w:rPr>
          <w:sz w:val="28"/>
          <w:szCs w:val="28"/>
        </w:rPr>
        <w:t>В Нидерландах расположены штаб-квартиры и производственные мощности таких транснациональных и европейских компаний, как Royal Dutch/Shell, Unilever, Royal Philips Electronics.</w:t>
      </w:r>
    </w:p>
    <w:p w:rsidR="004D6296" w:rsidRPr="004D6296" w:rsidRDefault="004D6296" w:rsidP="008829BE">
      <w:pPr>
        <w:ind w:firstLine="708"/>
        <w:rPr>
          <w:sz w:val="28"/>
          <w:szCs w:val="28"/>
        </w:rPr>
      </w:pPr>
      <w:r w:rsidRPr="004D6296">
        <w:rPr>
          <w:sz w:val="28"/>
          <w:szCs w:val="28"/>
        </w:rPr>
        <w:t>Нидерландская банковская система представлена такими банками, как ABN AMRO Bank, ING Groep N.V. и Rabobank.</w:t>
      </w:r>
    </w:p>
    <w:p w:rsidR="004D6296" w:rsidRPr="004D6296" w:rsidRDefault="004D6296" w:rsidP="004D6296">
      <w:pPr>
        <w:ind w:firstLine="708"/>
        <w:rPr>
          <w:sz w:val="28"/>
          <w:szCs w:val="28"/>
        </w:rPr>
      </w:pPr>
      <w:r w:rsidRPr="004D6296">
        <w:rPr>
          <w:sz w:val="28"/>
          <w:szCs w:val="28"/>
        </w:rPr>
        <w:t>В 2002 году Нидерланды ввели общеевропейскую валюту евро, заменив ею гульден.</w:t>
      </w:r>
    </w:p>
    <w:p w:rsidR="00C90E24" w:rsidRDefault="00C90E24" w:rsidP="004D6296">
      <w:pPr>
        <w:rPr>
          <w:sz w:val="28"/>
          <w:szCs w:val="28"/>
        </w:rPr>
      </w:pPr>
    </w:p>
    <w:p w:rsidR="008829BE" w:rsidRPr="008829BE" w:rsidRDefault="008829BE" w:rsidP="008829BE">
      <w:pPr>
        <w:ind w:firstLine="708"/>
        <w:rPr>
          <w:sz w:val="28"/>
          <w:szCs w:val="28"/>
        </w:rPr>
      </w:pPr>
      <w:r w:rsidRPr="008829BE">
        <w:rPr>
          <w:sz w:val="28"/>
          <w:szCs w:val="28"/>
        </w:rPr>
        <w:t>На торговлю приходится 15,4% ВВП и 18% занятых. Соотношение долей розничной и оптовой торговли в ВВП — 1:2. Причина в том, что в оптовую торговлю, по статистике, включаются крупные реэкспортные операции (особенно в области торговли нефтью и нефтепродуктами). В занятости, напротив, превалирует розничная торговля (соответственно 10,6%). Она характеризуется быстрым ростом крупных торговых площадей с сер. 1980-х гг., хотя и поныне около 20% оборота приходится на мелкие торговые точки, преимущественно продовольственные.</w:t>
      </w:r>
    </w:p>
    <w:p w:rsidR="008829BE" w:rsidRPr="008829BE" w:rsidRDefault="008829BE" w:rsidP="008829BE">
      <w:pPr>
        <w:ind w:firstLine="708"/>
        <w:rPr>
          <w:sz w:val="28"/>
          <w:szCs w:val="28"/>
        </w:rPr>
      </w:pPr>
      <w:r w:rsidRPr="008829BE">
        <w:rPr>
          <w:sz w:val="28"/>
          <w:szCs w:val="28"/>
        </w:rPr>
        <w:t>Основным природным фактором, благоприятствующим внешней торговле, является положение Нидерландов. Страна имеет естественный выход в море, поскольку ей принадлежат устья Рейна и Мааса, текущих из промышленно развитых районов Европы, включая, например, Рурский бассейн. В пределах самих Нидерландов многочисленные естественные водные пути сообщения обеспечивают недорогую связь между всеми районами страны.</w:t>
      </w:r>
      <w:r>
        <w:rPr>
          <w:sz w:val="28"/>
          <w:szCs w:val="28"/>
        </w:rPr>
        <w:tab/>
      </w:r>
    </w:p>
    <w:p w:rsidR="008829BE" w:rsidRPr="008829BE" w:rsidRDefault="008829BE" w:rsidP="008829BE">
      <w:pPr>
        <w:ind w:firstLine="708"/>
        <w:rPr>
          <w:sz w:val="28"/>
          <w:szCs w:val="28"/>
        </w:rPr>
      </w:pPr>
      <w:r w:rsidRPr="008829BE">
        <w:rPr>
          <w:sz w:val="28"/>
          <w:szCs w:val="28"/>
        </w:rPr>
        <w:t>Также развитию торговли способствовало сооружение портов и каналов. Водные артерии страны пришлось соединять каналами для обеспечения непосредственной связи Рейна с Амстердамом, а также с северными провинциями.</w:t>
      </w:r>
    </w:p>
    <w:p w:rsidR="00583133" w:rsidRDefault="00583133" w:rsidP="00583133">
      <w:pPr>
        <w:rPr>
          <w:b/>
        </w:rPr>
      </w:pPr>
    </w:p>
    <w:p w:rsidR="00583133" w:rsidRPr="00583133" w:rsidRDefault="00583133" w:rsidP="00583133">
      <w:pPr>
        <w:rPr>
          <w:sz w:val="28"/>
          <w:szCs w:val="28"/>
        </w:rPr>
      </w:pPr>
      <w:r w:rsidRPr="00583133">
        <w:rPr>
          <w:sz w:val="28"/>
          <w:szCs w:val="28"/>
        </w:rPr>
        <w:t>Основные статьи импорта: нефть, автомобили, чугун и сталь, одежда, цветные металлы, пищевые продукты, различное транспортное оборудование.</w:t>
      </w:r>
    </w:p>
    <w:p w:rsidR="00583133" w:rsidRPr="00583133" w:rsidRDefault="00583133" w:rsidP="00583133">
      <w:pPr>
        <w:rPr>
          <w:sz w:val="28"/>
          <w:szCs w:val="28"/>
        </w:rPr>
      </w:pPr>
    </w:p>
    <w:p w:rsidR="00C90E24" w:rsidRPr="00583133" w:rsidRDefault="00583133" w:rsidP="00583133">
      <w:pPr>
        <w:rPr>
          <w:sz w:val="28"/>
          <w:szCs w:val="28"/>
        </w:rPr>
      </w:pPr>
      <w:r w:rsidRPr="00583133">
        <w:rPr>
          <w:sz w:val="28"/>
          <w:szCs w:val="28"/>
        </w:rPr>
        <w:t>Основные статьи экспорта: продукты химической промышленности, мясо, парниковые овощи, цветы, природный газ, изделия из металла.</w:t>
      </w:r>
    </w:p>
    <w:p w:rsidR="00583133" w:rsidRDefault="00583133" w:rsidP="008829BE">
      <w:pPr>
        <w:ind w:firstLine="708"/>
        <w:rPr>
          <w:b/>
          <w:i/>
          <w:sz w:val="28"/>
          <w:szCs w:val="28"/>
          <w:u w:val="single"/>
        </w:rPr>
      </w:pPr>
    </w:p>
    <w:p w:rsidR="008829BE" w:rsidRPr="008829BE" w:rsidRDefault="008829BE" w:rsidP="008829BE">
      <w:pPr>
        <w:ind w:firstLine="708"/>
        <w:rPr>
          <w:b/>
          <w:i/>
          <w:sz w:val="28"/>
          <w:szCs w:val="28"/>
          <w:u w:val="single"/>
        </w:rPr>
      </w:pPr>
      <w:r w:rsidRPr="008829BE">
        <w:rPr>
          <w:b/>
          <w:i/>
          <w:sz w:val="28"/>
          <w:szCs w:val="28"/>
          <w:u w:val="single"/>
        </w:rPr>
        <w:t>Транспорт.</w:t>
      </w:r>
    </w:p>
    <w:p w:rsidR="008829BE" w:rsidRPr="008829BE" w:rsidRDefault="008829BE" w:rsidP="008829BE">
      <w:pPr>
        <w:ind w:firstLine="708"/>
        <w:rPr>
          <w:sz w:val="28"/>
          <w:szCs w:val="28"/>
        </w:rPr>
      </w:pPr>
      <w:r w:rsidRPr="008829BE">
        <w:rPr>
          <w:sz w:val="28"/>
          <w:szCs w:val="28"/>
        </w:rPr>
        <w:t xml:space="preserve">Нидерланды всегда стремились играть важную роль в мировой торговле, тяготея, в основном, к посредническим операциям. Расположение на побережье Северного моря, три впадающие в него большие реки – Рейн, Маас и Шельда – все это позволило превратить страну в ворота Европы. Образование Европейского сообщества очень выгодно сказалось на нидерландской экономике. Центральное положение Нидерландов в европейской дистрибутивной системе привлекает в страну международные предприятия, открывающие здесь свои офисы. Нидерланды стали воротами европейского континента, главным «распределительным» центром Западной Европы, они превратились в важнейший в Европе перевалочный пункт нефти и нефтепродуктов, газа, металлов, какао, ряда других сельскохозяйственных продуктов. </w:t>
      </w:r>
    </w:p>
    <w:p w:rsidR="008829BE" w:rsidRPr="008829BE" w:rsidRDefault="008829BE" w:rsidP="008829BE">
      <w:pPr>
        <w:rPr>
          <w:sz w:val="28"/>
          <w:szCs w:val="28"/>
        </w:rPr>
      </w:pPr>
    </w:p>
    <w:p w:rsidR="008829BE" w:rsidRPr="008829BE" w:rsidRDefault="008829BE" w:rsidP="008829BE">
      <w:pPr>
        <w:ind w:firstLine="708"/>
        <w:rPr>
          <w:sz w:val="28"/>
          <w:szCs w:val="28"/>
        </w:rPr>
      </w:pPr>
      <w:r w:rsidRPr="008829BE">
        <w:rPr>
          <w:sz w:val="28"/>
          <w:szCs w:val="28"/>
        </w:rPr>
        <w:t xml:space="preserve">Голландия располагает передовой транспортной системой, основой которой являются морские порты Роттердам (крупнейший контейнерный порт в мире) и Амстердам, а также международный аэропорт "Схипхол" (самый быстро развивающийся аэропорт в Европе), и специальной дистрибьютерской инфраструктурой. В </w:t>
      </w:r>
      <w:smartTag w:uri="urn:schemas-microsoft-com:office:smarttags" w:element="metricconverter">
        <w:smartTagPr>
          <w:attr w:name="ProductID" w:val="1996 г"/>
        </w:smartTagPr>
        <w:r w:rsidRPr="008829BE">
          <w:rPr>
            <w:sz w:val="28"/>
            <w:szCs w:val="28"/>
          </w:rPr>
          <w:t>1996 г</w:t>
        </w:r>
      </w:smartTag>
      <w:r w:rsidRPr="008829BE">
        <w:rPr>
          <w:sz w:val="28"/>
          <w:szCs w:val="28"/>
        </w:rPr>
        <w:t>. нидерландские транспортные предприятия перевезли около 300 млн. т. грузов.</w:t>
      </w:r>
    </w:p>
    <w:p w:rsidR="008829BE" w:rsidRDefault="008829BE" w:rsidP="008829BE">
      <w:pPr>
        <w:ind w:firstLine="708"/>
        <w:rPr>
          <w:sz w:val="28"/>
          <w:szCs w:val="28"/>
        </w:rPr>
      </w:pPr>
      <w:r w:rsidRPr="008829BE">
        <w:rPr>
          <w:sz w:val="28"/>
          <w:szCs w:val="28"/>
        </w:rPr>
        <w:t xml:space="preserve">Водный транспорт занимает в стране центральное место. Тоннаж морского флота составляет 4,5 млн. тонн. Роттердам продолжает оставаться самым крупным портом мира по грузообороту и вторым по переработке сырой нефти. Роттердам стал главными воротами благодаря его благоприятному расположению - вблизи Северного моря, а также благодаря наличию отличной связи с континентом через Маас, Шельду и Рейн. В результате страна обладает превосходной водной транспортной сетью длиной в </w:t>
      </w:r>
      <w:smartTag w:uri="urn:schemas-microsoft-com:office:smarttags" w:element="metricconverter">
        <w:smartTagPr>
          <w:attr w:name="ProductID" w:val="3500 км"/>
        </w:smartTagPr>
        <w:r w:rsidRPr="008829BE">
          <w:rPr>
            <w:sz w:val="28"/>
            <w:szCs w:val="28"/>
          </w:rPr>
          <w:t>3500 км</w:t>
        </w:r>
      </w:smartTag>
      <w:r>
        <w:rPr>
          <w:sz w:val="28"/>
          <w:szCs w:val="28"/>
        </w:rPr>
        <w:t>.</w:t>
      </w:r>
    </w:p>
    <w:p w:rsidR="008829BE" w:rsidRDefault="008829BE" w:rsidP="008829BE">
      <w:pPr>
        <w:rPr>
          <w:sz w:val="28"/>
          <w:szCs w:val="28"/>
        </w:rPr>
      </w:pPr>
    </w:p>
    <w:p w:rsidR="008829BE" w:rsidRPr="008829BE" w:rsidRDefault="008829BE" w:rsidP="008829BE">
      <w:pPr>
        <w:ind w:firstLine="708"/>
        <w:rPr>
          <w:b/>
          <w:i/>
          <w:sz w:val="28"/>
          <w:szCs w:val="28"/>
          <w:u w:val="single"/>
        </w:rPr>
      </w:pPr>
      <w:r w:rsidRPr="008829BE">
        <w:rPr>
          <w:b/>
          <w:i/>
          <w:sz w:val="28"/>
          <w:szCs w:val="28"/>
          <w:u w:val="single"/>
        </w:rPr>
        <w:t>Туризм.</w:t>
      </w:r>
    </w:p>
    <w:p w:rsidR="008829BE" w:rsidRPr="008829BE" w:rsidRDefault="008829BE" w:rsidP="008829BE">
      <w:pPr>
        <w:ind w:firstLine="708"/>
        <w:rPr>
          <w:sz w:val="28"/>
          <w:szCs w:val="28"/>
        </w:rPr>
      </w:pPr>
      <w:r w:rsidRPr="008829BE">
        <w:rPr>
          <w:sz w:val="28"/>
          <w:szCs w:val="28"/>
        </w:rPr>
        <w:t>Нидерланды пользуются большой популярностью среди туристов. В 2001 году страну посетило около 9,5 миллионов туристов из разных частей света. Более четверти иностранных туристов приезжает из Германии. Среди туристов хорошо представлены также Великобритания, Соединенные Штаты Америки и Канада, Бельгия и Франция. Иностранные туристы тратят в Голландии порядка 7,5 миллиардов евро в год. Это превышает доходы от экспорта цветов и других растений. В свою очередь, нидерландские туристы тратят около 13,4 миллиардов евро за рубежом.</w:t>
      </w:r>
      <w:bookmarkStart w:id="0" w:name="_GoBack"/>
      <w:bookmarkEnd w:id="0"/>
    </w:p>
    <w:sectPr w:rsidR="008829BE" w:rsidRPr="008829BE" w:rsidSect="00583133">
      <w:pgSz w:w="11906" w:h="16838"/>
      <w:pgMar w:top="851" w:right="851" w:bottom="851" w:left="851" w:header="709" w:footer="709" w:gutter="0"/>
      <w:pgBorders w:display="firstPage"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536F9D"/>
    <w:multiLevelType w:val="hybridMultilevel"/>
    <w:tmpl w:val="4522A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AC62529"/>
    <w:multiLevelType w:val="hybridMultilevel"/>
    <w:tmpl w:val="52B2D3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EFF40C9"/>
    <w:multiLevelType w:val="hybridMultilevel"/>
    <w:tmpl w:val="E8024F6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E24"/>
    <w:rsid w:val="002D78C5"/>
    <w:rsid w:val="0031087D"/>
    <w:rsid w:val="0047130D"/>
    <w:rsid w:val="004D6296"/>
    <w:rsid w:val="005227A2"/>
    <w:rsid w:val="00544708"/>
    <w:rsid w:val="00583133"/>
    <w:rsid w:val="00630456"/>
    <w:rsid w:val="006B7200"/>
    <w:rsid w:val="008829BE"/>
    <w:rsid w:val="00891D63"/>
    <w:rsid w:val="00913366"/>
    <w:rsid w:val="009C6D41"/>
    <w:rsid w:val="009E4C5B"/>
    <w:rsid w:val="00C80E65"/>
    <w:rsid w:val="00C90E24"/>
    <w:rsid w:val="00EA13FE"/>
    <w:rsid w:val="00F35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1DEABF1-08F7-4D4B-AFE6-B4E16A24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80E65"/>
    <w:pPr>
      <w:keepNext/>
      <w:outlineLvl w:val="0"/>
    </w:pPr>
    <w:rPr>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el1">
    <w:name w:val="sel1"/>
    <w:basedOn w:val="a0"/>
    <w:rsid w:val="00C80E65"/>
    <w:rPr>
      <w:color w:val="FFFFFF"/>
      <w:shd w:val="clear" w:color="auto" w:fill="000000"/>
    </w:rPr>
  </w:style>
  <w:style w:type="paragraph" w:styleId="a3">
    <w:name w:val="Normal (Web)"/>
    <w:basedOn w:val="a"/>
    <w:rsid w:val="00C80E65"/>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4025</Words>
  <Characters>22943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МОУ «СОШ №8 имени А</vt:lpstr>
    </vt:vector>
  </TitlesOfParts>
  <Company>Microsoft</Company>
  <LinksUpToDate>false</LinksUpToDate>
  <CharactersWithSpaces>26915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«СОШ №8 имени А</dc:title>
  <dc:subject/>
  <dc:creator>Admin Латыпов</dc:creator>
  <cp:keywords/>
  <dc:description/>
  <cp:lastModifiedBy>admin</cp:lastModifiedBy>
  <cp:revision>2</cp:revision>
  <cp:lastPrinted>2011-01-20T18:43:00Z</cp:lastPrinted>
  <dcterms:created xsi:type="dcterms:W3CDTF">2014-03-29T01:37:00Z</dcterms:created>
  <dcterms:modified xsi:type="dcterms:W3CDTF">2014-03-29T01:37:00Z</dcterms:modified>
</cp:coreProperties>
</file>