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2879" w:rsidRPr="00982B05" w:rsidRDefault="007B2879" w:rsidP="00982B05">
      <w:pPr>
        <w:widowControl w:val="0"/>
        <w:spacing w:line="360" w:lineRule="auto"/>
        <w:rPr>
          <w:b/>
          <w:sz w:val="28"/>
          <w:szCs w:val="28"/>
        </w:rPr>
      </w:pPr>
      <w:r w:rsidRPr="00982B05">
        <w:rPr>
          <w:b/>
          <w:sz w:val="28"/>
          <w:szCs w:val="28"/>
        </w:rPr>
        <w:t>Содержание</w:t>
      </w:r>
    </w:p>
    <w:p w:rsidR="007B2879" w:rsidRPr="00982B05" w:rsidRDefault="007B2879" w:rsidP="00982B05">
      <w:pPr>
        <w:widowControl w:val="0"/>
        <w:spacing w:line="360" w:lineRule="auto"/>
        <w:rPr>
          <w:sz w:val="28"/>
          <w:szCs w:val="28"/>
        </w:rPr>
      </w:pPr>
    </w:p>
    <w:p w:rsidR="007B2879" w:rsidRPr="00982B05" w:rsidRDefault="00982B05" w:rsidP="00982B05">
      <w:pPr>
        <w:widowControl w:val="0"/>
        <w:spacing w:line="360" w:lineRule="auto"/>
        <w:rPr>
          <w:sz w:val="28"/>
          <w:szCs w:val="28"/>
        </w:rPr>
      </w:pPr>
      <w:r>
        <w:rPr>
          <w:sz w:val="28"/>
          <w:szCs w:val="28"/>
        </w:rPr>
        <w:t>Введение</w:t>
      </w:r>
    </w:p>
    <w:p w:rsidR="007B2879" w:rsidRPr="00982B05" w:rsidRDefault="007B2879" w:rsidP="00982B05">
      <w:pPr>
        <w:widowControl w:val="0"/>
        <w:spacing w:line="360" w:lineRule="auto"/>
        <w:rPr>
          <w:sz w:val="28"/>
          <w:szCs w:val="28"/>
        </w:rPr>
      </w:pPr>
      <w:r w:rsidRPr="00982B05">
        <w:rPr>
          <w:sz w:val="28"/>
          <w:szCs w:val="28"/>
        </w:rPr>
        <w:t>Суверенитет республики: реальность и закон</w:t>
      </w:r>
    </w:p>
    <w:p w:rsidR="007B2879" w:rsidRPr="00982B05" w:rsidRDefault="007B2879" w:rsidP="00982B05">
      <w:pPr>
        <w:widowControl w:val="0"/>
        <w:spacing w:line="360" w:lineRule="auto"/>
        <w:rPr>
          <w:sz w:val="28"/>
          <w:szCs w:val="28"/>
        </w:rPr>
      </w:pPr>
      <w:r w:rsidRPr="00982B05">
        <w:rPr>
          <w:sz w:val="28"/>
          <w:szCs w:val="28"/>
        </w:rPr>
        <w:t>Немного истории</w:t>
      </w:r>
    </w:p>
    <w:p w:rsidR="007B2879" w:rsidRPr="00982B05" w:rsidRDefault="007B2879" w:rsidP="00982B05">
      <w:pPr>
        <w:widowControl w:val="0"/>
        <w:spacing w:line="360" w:lineRule="auto"/>
        <w:rPr>
          <w:sz w:val="28"/>
          <w:szCs w:val="28"/>
        </w:rPr>
      </w:pPr>
      <w:r w:rsidRPr="00982B05">
        <w:rPr>
          <w:sz w:val="28"/>
          <w:szCs w:val="28"/>
        </w:rPr>
        <w:t>Заключение</w:t>
      </w:r>
    </w:p>
    <w:p w:rsidR="007B2879" w:rsidRPr="00982B05" w:rsidRDefault="007B2879" w:rsidP="00982B05">
      <w:pPr>
        <w:widowControl w:val="0"/>
        <w:spacing w:line="360" w:lineRule="auto"/>
        <w:rPr>
          <w:sz w:val="28"/>
          <w:szCs w:val="28"/>
        </w:rPr>
      </w:pPr>
      <w:r w:rsidRPr="00982B05">
        <w:rPr>
          <w:sz w:val="28"/>
          <w:szCs w:val="28"/>
        </w:rPr>
        <w:t>Список использованной литературы</w:t>
      </w:r>
    </w:p>
    <w:p w:rsidR="00311BC4" w:rsidRPr="00982B05" w:rsidRDefault="007B2879" w:rsidP="00982B05">
      <w:pPr>
        <w:widowControl w:val="0"/>
        <w:spacing w:line="360" w:lineRule="auto"/>
        <w:ind w:firstLine="709"/>
        <w:jc w:val="both"/>
        <w:rPr>
          <w:b/>
          <w:sz w:val="28"/>
          <w:szCs w:val="28"/>
        </w:rPr>
      </w:pPr>
      <w:r w:rsidRPr="00982B05">
        <w:rPr>
          <w:sz w:val="28"/>
          <w:szCs w:val="28"/>
        </w:rPr>
        <w:br w:type="page"/>
      </w:r>
      <w:r w:rsidR="00311BC4" w:rsidRPr="00982B05">
        <w:rPr>
          <w:b/>
          <w:sz w:val="28"/>
          <w:szCs w:val="28"/>
        </w:rPr>
        <w:t>Введение</w:t>
      </w:r>
    </w:p>
    <w:p w:rsidR="00311BC4" w:rsidRPr="00982B05" w:rsidRDefault="00311BC4" w:rsidP="00982B05">
      <w:pPr>
        <w:widowControl w:val="0"/>
        <w:spacing w:line="360" w:lineRule="auto"/>
        <w:ind w:firstLine="709"/>
        <w:jc w:val="both"/>
        <w:rPr>
          <w:sz w:val="28"/>
          <w:szCs w:val="28"/>
        </w:rPr>
      </w:pPr>
    </w:p>
    <w:p w:rsidR="00311BC4" w:rsidRPr="00982B05" w:rsidRDefault="00311BC4" w:rsidP="00982B05">
      <w:pPr>
        <w:widowControl w:val="0"/>
        <w:spacing w:line="360" w:lineRule="auto"/>
        <w:ind w:firstLine="709"/>
        <w:jc w:val="both"/>
        <w:rPr>
          <w:sz w:val="28"/>
          <w:szCs w:val="28"/>
        </w:rPr>
      </w:pPr>
      <w:r w:rsidRPr="00982B05">
        <w:rPr>
          <w:sz w:val="28"/>
          <w:szCs w:val="28"/>
        </w:rPr>
        <w:t>РЕСПУБЛИКА БАШКОРТОСТАН – один из крупнейших субъектов Российской Федерации, расположенный на территории Южного Урала и Приуралья, исторически носящий название по имени коренного народа – башкир (баш</w:t>
      </w:r>
      <w:r w:rsidRPr="00982B05">
        <w:rPr>
          <w:rFonts w:ascii="Lucida Sans Unicode" w:hAnsi="Lucida Sans Unicode"/>
          <w:sz w:val="28"/>
          <w:szCs w:val="28"/>
        </w:rPr>
        <w:t>ҡ</w:t>
      </w:r>
      <w:r w:rsidRPr="00982B05">
        <w:rPr>
          <w:sz w:val="28"/>
          <w:szCs w:val="28"/>
        </w:rPr>
        <w:t xml:space="preserve">орт). </w:t>
      </w:r>
    </w:p>
    <w:p w:rsidR="00311BC4" w:rsidRPr="00982B05" w:rsidRDefault="00311BC4" w:rsidP="00982B05">
      <w:pPr>
        <w:widowControl w:val="0"/>
        <w:spacing w:line="360" w:lineRule="auto"/>
        <w:ind w:firstLine="709"/>
        <w:jc w:val="both"/>
        <w:rPr>
          <w:sz w:val="28"/>
          <w:szCs w:val="28"/>
        </w:rPr>
      </w:pPr>
      <w:r w:rsidRPr="00982B05">
        <w:rPr>
          <w:sz w:val="28"/>
          <w:szCs w:val="28"/>
        </w:rPr>
        <w:t>История Башкортостана — это история коренных жителей края башкир, а также переселившихся в этот регион в течение ХVII—ХХ вв. русских, татар, мишарей, мари, чувашей, удмуртов, мордвы, украинцев и других народов России. Башкортостан прошел длительный и сложный путь исторического развития. Башкиры представляют собой один из древних народов Евразии, сформировавшийся на Южном Урале как самостоятельный этнос в первой половине 1 тысячелетия н. э. Первые письменные упоминания об отдельных племенах, вошедших в состав башкирского народа, встречаются в сочинениях Геродота (5 в. до н.э.). На карте Птолемея (2 в. н.э.) показана р. Daiks (ныне р.Урал). Ценные сведения содержатся в соч. Саллама Тарджемана (9 в.) и Ахмеда ибн-Фадлана (10 в.); ал-Балхи (10 в.) писал о башкирах как о народе, разделенном на две группы, одна из которых обитала на Южном Урале, другая - около Дуная, близ границ Византии. Его современник Ибн-Русте отмечал, что башкиры - "народ самостоятельный, занимающий территории по обеим сторонам Уральского хребта между Волгой, Камой, Тоболом и верхним течением Яика". Географ Идриси (12 в.) упоминал Внутреннюю Башкирию, Внешнюю Башкирию и башкирские города Немжан, Гурхан, Каракия, Касра и Масра.</w:t>
      </w:r>
    </w:p>
    <w:p w:rsidR="00BA1A0A" w:rsidRPr="00982B05" w:rsidRDefault="00BA1A0A" w:rsidP="00982B05">
      <w:pPr>
        <w:widowControl w:val="0"/>
        <w:spacing w:line="360" w:lineRule="auto"/>
        <w:ind w:firstLine="709"/>
        <w:jc w:val="both"/>
        <w:rPr>
          <w:sz w:val="28"/>
          <w:szCs w:val="28"/>
        </w:rPr>
      </w:pPr>
      <w:r w:rsidRPr="00982B05">
        <w:rPr>
          <w:sz w:val="28"/>
          <w:szCs w:val="28"/>
        </w:rPr>
        <w:t xml:space="preserve">Важной особенностью истории башкир является то, что на протяжении многих веков они жили по соседству или в составе довольно крупных государственных образований, таких как Тюркский каганат, Хазарский каганат, Дешт-и-Кыпчак, Булгарское ханство, Золотая Орда, что негативно влияло на их политическую консолидацию и заставляло искать, наряду с борьбой против них, другие формы сохранения этнической и территориальной целостности, национальной самобытности. В частности, когда началось татаро-монгольское нашествие, башкиры после упорного сопротивления вынуждены были пойти на соглашение с завоевателями и признать верховную власть их хана. Это позволило им добиться определенной автономии в составе Золотой Орды. </w:t>
      </w:r>
    </w:p>
    <w:p w:rsidR="00BA1A0A" w:rsidRPr="00982B05" w:rsidRDefault="00BA1A0A" w:rsidP="00982B05">
      <w:pPr>
        <w:widowControl w:val="0"/>
        <w:spacing w:line="360" w:lineRule="auto"/>
        <w:ind w:firstLine="709"/>
        <w:jc w:val="both"/>
        <w:rPr>
          <w:sz w:val="28"/>
          <w:szCs w:val="28"/>
        </w:rPr>
      </w:pPr>
      <w:r w:rsidRPr="00982B05">
        <w:rPr>
          <w:sz w:val="28"/>
          <w:szCs w:val="28"/>
        </w:rPr>
        <w:t>После распада Золотой Орды башкирские племена пребывали в составе Ногайской орды, Казанского и Сибирского ханств и частично Астраханского ханства. В сложной обстановке середины ХVI в., когда не было реальных условий для создания самостоятельного государства, башкиры нашли верное для того времени решение — принять русское подданство на основе соглашения с правительством царя Ивана Грозного и тем самым обрели возможность для нормального существования.</w:t>
      </w:r>
    </w:p>
    <w:p w:rsidR="00BA1A0A" w:rsidRPr="00982B05" w:rsidRDefault="00BA1A0A" w:rsidP="00982B05">
      <w:pPr>
        <w:widowControl w:val="0"/>
        <w:spacing w:line="360" w:lineRule="auto"/>
        <w:ind w:firstLine="709"/>
        <w:jc w:val="both"/>
        <w:rPr>
          <w:sz w:val="28"/>
          <w:szCs w:val="28"/>
        </w:rPr>
      </w:pPr>
      <w:r w:rsidRPr="00982B05">
        <w:rPr>
          <w:sz w:val="28"/>
          <w:szCs w:val="28"/>
        </w:rPr>
        <w:t xml:space="preserve">В первые века нахождения в составе России башкиры занимали огромную территорию от среднего течения и верховьев р. Тобол до Волги в районе Саратова и Самары, от р. Илек и Яик до среднего течения Камы и низовьев Сылвы. </w:t>
      </w:r>
    </w:p>
    <w:p w:rsidR="00BA1A0A" w:rsidRPr="00982B05" w:rsidRDefault="00BA1A0A" w:rsidP="00982B05">
      <w:pPr>
        <w:widowControl w:val="0"/>
        <w:spacing w:line="360" w:lineRule="auto"/>
        <w:ind w:firstLine="709"/>
        <w:jc w:val="both"/>
        <w:rPr>
          <w:sz w:val="28"/>
          <w:szCs w:val="28"/>
        </w:rPr>
      </w:pPr>
      <w:r w:rsidRPr="00982B05">
        <w:rPr>
          <w:sz w:val="28"/>
          <w:szCs w:val="28"/>
        </w:rPr>
        <w:t xml:space="preserve">В результате вхождения Башкортостана в состав Русского государства в крае прекратились феодальные междоусобицы, что положительно сказалось на развитии хозяйства и росте численности населения. Устанавливались хозяйственные и культурные связи между башкирами и русскими переселенцами, развивались производительные силы башкирского края, происходило усиление границ Российского государства. Русское правительство гарантировало сохранение за башкирами занимаемых ими земель на основе вотчинного права, башкиры же, признав себя подданными русского царя, обязались за свой счет нести военную службу и вносить в казну поземельную подать (ясак) медом и пушниной. В </w:t>
      </w:r>
      <w:smartTag w:uri="urn:schemas-microsoft-com:office:smarttags" w:element="metricconverter">
        <w:smartTagPr>
          <w:attr w:name="ProductID" w:val="1574 г"/>
        </w:smartTagPr>
        <w:r w:rsidRPr="00982B05">
          <w:rPr>
            <w:sz w:val="28"/>
            <w:szCs w:val="28"/>
          </w:rPr>
          <w:t>1574 г</w:t>
        </w:r>
      </w:smartTag>
      <w:r w:rsidRPr="00982B05">
        <w:rPr>
          <w:sz w:val="28"/>
          <w:szCs w:val="28"/>
        </w:rPr>
        <w:t>. на месте древнего башкирского поселения был основан город Уфа – административный центр края и будущая столица Башкортостана.</w:t>
      </w:r>
    </w:p>
    <w:p w:rsidR="008F37BA" w:rsidRPr="00982B05" w:rsidRDefault="008F37BA" w:rsidP="00982B05">
      <w:pPr>
        <w:widowControl w:val="0"/>
        <w:spacing w:line="360" w:lineRule="auto"/>
        <w:ind w:firstLine="709"/>
        <w:jc w:val="both"/>
        <w:rPr>
          <w:b/>
          <w:sz w:val="28"/>
          <w:szCs w:val="28"/>
        </w:rPr>
      </w:pPr>
      <w:r w:rsidRPr="00982B05">
        <w:rPr>
          <w:sz w:val="28"/>
          <w:szCs w:val="28"/>
        </w:rPr>
        <w:br w:type="page"/>
      </w:r>
      <w:r w:rsidRPr="00982B05">
        <w:rPr>
          <w:b/>
          <w:sz w:val="28"/>
          <w:szCs w:val="28"/>
        </w:rPr>
        <w:t>Суверенитет республики: реальность и закон</w:t>
      </w:r>
    </w:p>
    <w:p w:rsidR="008F37BA" w:rsidRPr="00982B05" w:rsidRDefault="008F37BA" w:rsidP="00982B05">
      <w:pPr>
        <w:widowControl w:val="0"/>
        <w:spacing w:line="360" w:lineRule="auto"/>
        <w:ind w:firstLine="709"/>
        <w:jc w:val="both"/>
        <w:rPr>
          <w:sz w:val="28"/>
          <w:szCs w:val="28"/>
        </w:rPr>
      </w:pPr>
    </w:p>
    <w:p w:rsidR="008F37BA" w:rsidRPr="00982B05" w:rsidRDefault="008F37BA" w:rsidP="00982B05">
      <w:pPr>
        <w:widowControl w:val="0"/>
        <w:spacing w:line="360" w:lineRule="auto"/>
        <w:ind w:firstLine="709"/>
        <w:jc w:val="both"/>
        <w:rPr>
          <w:sz w:val="28"/>
          <w:szCs w:val="28"/>
        </w:rPr>
      </w:pPr>
      <w:r w:rsidRPr="00982B05">
        <w:rPr>
          <w:sz w:val="28"/>
          <w:szCs w:val="28"/>
        </w:rPr>
        <w:t xml:space="preserve">Вопрос о том, обладают ли республики в составе Российской Федерации государственным суверенитетом, не является праздным. От определенного решения этого вопроса в федеральном и региональном конституционном законодательстве зависит стабильность в обществе и государстве, направление, принципы и формы развития федеративных отношений в России. </w:t>
      </w:r>
    </w:p>
    <w:p w:rsidR="008F37BA" w:rsidRPr="00982B05" w:rsidRDefault="008F37BA" w:rsidP="00982B05">
      <w:pPr>
        <w:widowControl w:val="0"/>
        <w:spacing w:line="360" w:lineRule="auto"/>
        <w:ind w:firstLine="709"/>
        <w:jc w:val="both"/>
        <w:rPr>
          <w:sz w:val="28"/>
          <w:szCs w:val="28"/>
        </w:rPr>
      </w:pPr>
      <w:r w:rsidRPr="00982B05">
        <w:rPr>
          <w:sz w:val="28"/>
          <w:szCs w:val="28"/>
        </w:rPr>
        <w:t>Несмотря на однозначное решение в Конституции Российской Федерации вопроса о единстве государственного суверенитета Российской Федерации, данный принцип не соблюдается на иных уровнях власти. Камень преткновения - жизнеспособность идеи суверенитета республик.</w:t>
      </w:r>
    </w:p>
    <w:p w:rsidR="008F37BA" w:rsidRPr="00982B05" w:rsidRDefault="008F37BA" w:rsidP="00982B05">
      <w:pPr>
        <w:widowControl w:val="0"/>
        <w:spacing w:line="360" w:lineRule="auto"/>
        <w:ind w:firstLine="709"/>
        <w:jc w:val="both"/>
        <w:rPr>
          <w:sz w:val="28"/>
          <w:szCs w:val="28"/>
        </w:rPr>
      </w:pPr>
      <w:r w:rsidRPr="00982B05">
        <w:rPr>
          <w:sz w:val="28"/>
          <w:szCs w:val="28"/>
        </w:rPr>
        <w:t>После принятия Конституции РФ 1993 года большинство республик не стали спешить с отменой деклараций о государственном суверенитете. Некоторые из республик, например Башкортостан, Бурятия, в своих новых конституциях, принятых уже после вступления в силу федеральной Конституции, вновь определили себя суверенными государствами.</w:t>
      </w:r>
    </w:p>
    <w:p w:rsidR="008F37BA" w:rsidRPr="00982B05" w:rsidRDefault="008F37BA" w:rsidP="00982B05">
      <w:pPr>
        <w:widowControl w:val="0"/>
        <w:spacing w:line="360" w:lineRule="auto"/>
        <w:ind w:firstLine="709"/>
        <w:jc w:val="both"/>
        <w:rPr>
          <w:sz w:val="28"/>
          <w:szCs w:val="28"/>
        </w:rPr>
      </w:pPr>
      <w:r w:rsidRPr="00982B05">
        <w:rPr>
          <w:sz w:val="28"/>
          <w:szCs w:val="28"/>
        </w:rPr>
        <w:t>Государственный суверенитет республик признается и в договорах, заключаемых между республиками. Так, в преамбуле договора о дружбе и сотрудничестве между Чувашской Республикой и республикой Башкортостан от 24 мая 1994 года указывается на взаимное признание государственного суверенитета обеих сторон. Подписанный в Уфе 18 августа 1994 года договор о дружбе и сотрудничестве между Республикой Башкортостан и Республикой Абхазия констатирует их государственный суверенитет. Таким образом, Башкортостан как бы берет на себя право Российской Федерации на признание другого суверенного государства.</w:t>
      </w:r>
    </w:p>
    <w:p w:rsidR="008F37BA" w:rsidRPr="00982B05" w:rsidRDefault="008F37BA" w:rsidP="00982B05">
      <w:pPr>
        <w:widowControl w:val="0"/>
        <w:spacing w:line="360" w:lineRule="auto"/>
        <w:ind w:firstLine="709"/>
        <w:jc w:val="both"/>
        <w:rPr>
          <w:sz w:val="28"/>
          <w:szCs w:val="28"/>
        </w:rPr>
      </w:pPr>
      <w:r w:rsidRPr="00982B05">
        <w:rPr>
          <w:sz w:val="28"/>
          <w:szCs w:val="28"/>
        </w:rPr>
        <w:t>Отказ от признания основ конституционного строя и принципов федеративного устройства России и создание собственной модели отличает в первую очередь конституционное законодательство Татарстана и Башкортостана.</w:t>
      </w:r>
    </w:p>
    <w:p w:rsidR="008F37BA" w:rsidRPr="00982B05" w:rsidRDefault="008F37BA" w:rsidP="00982B05">
      <w:pPr>
        <w:widowControl w:val="0"/>
        <w:spacing w:line="360" w:lineRule="auto"/>
        <w:ind w:firstLine="709"/>
        <w:jc w:val="both"/>
        <w:rPr>
          <w:sz w:val="28"/>
          <w:szCs w:val="28"/>
        </w:rPr>
      </w:pPr>
      <w:r w:rsidRPr="00982B05">
        <w:rPr>
          <w:sz w:val="28"/>
          <w:szCs w:val="28"/>
        </w:rPr>
        <w:t>Действующие конституции этих республик закрепляют, по сути, конфедеративный способ связей. Республика рассматривается как суверенное государство, строящее свои отношения с Федерацией путем делегирования ей предметов ведения и полномочий на основе договора. Договору с федеральными органами государственной власти отдается приоритет перед федеральными законами и Конституцией России.</w:t>
      </w:r>
    </w:p>
    <w:p w:rsidR="008F37BA" w:rsidRPr="00982B05" w:rsidRDefault="008F37BA" w:rsidP="00982B05">
      <w:pPr>
        <w:widowControl w:val="0"/>
        <w:spacing w:line="360" w:lineRule="auto"/>
        <w:ind w:firstLine="709"/>
        <w:jc w:val="both"/>
        <w:rPr>
          <w:sz w:val="28"/>
          <w:szCs w:val="28"/>
        </w:rPr>
      </w:pPr>
      <w:r w:rsidRPr="00982B05">
        <w:rPr>
          <w:sz w:val="28"/>
          <w:szCs w:val="28"/>
        </w:rPr>
        <w:t>Представляется, что позиция по данному вопросу должна основываться на ст. 4 Конституции Российской Федерации, определившей верховенство федеральных законов как одно из основных свойств государственного суверенитета Российской Федерации. Это подразумевает приоритет федеральных законов и Конституции РФ над договором и означает, что основной формой разграничения предметов ведения и полномочий должен быть признан федеральный закон, в то время как договор необходимо рассматривать в качестве дополнительной к федеральному закону формы правового регулирования.</w:t>
      </w:r>
    </w:p>
    <w:p w:rsidR="008F37BA" w:rsidRPr="00982B05" w:rsidRDefault="008F37BA" w:rsidP="00982B05">
      <w:pPr>
        <w:widowControl w:val="0"/>
        <w:spacing w:line="360" w:lineRule="auto"/>
        <w:ind w:firstLine="709"/>
        <w:jc w:val="both"/>
        <w:rPr>
          <w:sz w:val="28"/>
          <w:szCs w:val="28"/>
        </w:rPr>
      </w:pPr>
      <w:r w:rsidRPr="00982B05">
        <w:rPr>
          <w:sz w:val="28"/>
          <w:szCs w:val="28"/>
        </w:rPr>
        <w:t>Представляется важным обозначить тенденции развития договорных форм регулирования, подрывающие государственный суверенитет Российской Федерации. Среди них следует выделить, прежде всего, практику использования договора в качестве формы отказа от конституционно закрепленной на федеральном уровне концепции единого и неделимого государственного суверенитета Российской Федерации и осуществления попытки проведения идей государственного суверенитета составных частей Федерации.</w:t>
      </w:r>
    </w:p>
    <w:p w:rsidR="008F37BA" w:rsidRPr="00982B05" w:rsidRDefault="008F37BA" w:rsidP="00982B05">
      <w:pPr>
        <w:widowControl w:val="0"/>
        <w:spacing w:line="360" w:lineRule="auto"/>
        <w:ind w:firstLine="709"/>
        <w:jc w:val="both"/>
        <w:rPr>
          <w:sz w:val="28"/>
          <w:szCs w:val="28"/>
        </w:rPr>
      </w:pPr>
      <w:r w:rsidRPr="00982B05">
        <w:rPr>
          <w:sz w:val="28"/>
          <w:szCs w:val="28"/>
        </w:rPr>
        <w:t>Тенденция отхода от конституционно закрепленного требования единого и неделимого государственного суверенитета Российской Федерации наиболее ярко обозначена первыми тремя договорами, заключенными в 1994 году с Татарстаном, Башкортостаном и Кабардино-Балкарией. И по форме, и по содержанию данные договоры выходят за пределы договорного регулирования, определенные ст. 11 Конституции Российской Федерации, и устанавливают фактически конфедеративный способ связи.</w:t>
      </w:r>
    </w:p>
    <w:p w:rsidR="008F37BA" w:rsidRPr="00982B05" w:rsidRDefault="008F37BA" w:rsidP="00982B05">
      <w:pPr>
        <w:widowControl w:val="0"/>
        <w:spacing w:line="360" w:lineRule="auto"/>
        <w:ind w:firstLine="709"/>
        <w:jc w:val="both"/>
        <w:rPr>
          <w:sz w:val="28"/>
          <w:szCs w:val="28"/>
        </w:rPr>
      </w:pPr>
      <w:r w:rsidRPr="00982B05">
        <w:rPr>
          <w:sz w:val="28"/>
          <w:szCs w:val="28"/>
        </w:rPr>
        <w:t>Сторонами данных договоров обозначены не органы государственной власти, а Российская Федерация и субъект Российской Федерации. Название договоров - "О разграничении предметов ведения и взаимном делегировании полномочий" - вводит неизвестное действующей Конституции России понятие "делегирование". При определении федеративных отношений, сложившихся в России, данный термин является неуместным. О делегировании друг другу полномочий может идти речь лишь при формировании федерации как союза, объединяющего ранее суверенные государства.</w:t>
      </w:r>
    </w:p>
    <w:p w:rsidR="008F37BA" w:rsidRPr="00982B05" w:rsidRDefault="008F37BA" w:rsidP="00982B05">
      <w:pPr>
        <w:widowControl w:val="0"/>
        <w:spacing w:line="360" w:lineRule="auto"/>
        <w:ind w:firstLine="709"/>
        <w:jc w:val="both"/>
        <w:rPr>
          <w:sz w:val="28"/>
          <w:szCs w:val="28"/>
        </w:rPr>
      </w:pPr>
      <w:r w:rsidRPr="00982B05">
        <w:rPr>
          <w:sz w:val="28"/>
          <w:szCs w:val="28"/>
        </w:rPr>
        <w:t>В современный период в конституционном регулировании государственного суверенитета Российской Федерации сложилось противоречие между признанием в Конституции РФ концепции единого и неделимого государственного суверенитета России и практикой ее отрицания в нормах конституционного (уставного) и текущего законодательного регулирования субъектов Российской Федерации, а также отдельными двусторонними договорами о разграничении предметов ведения и полномочий, заключенными между органами государственной власти Российской Федерации и ее субъектов.</w:t>
      </w:r>
    </w:p>
    <w:p w:rsidR="008F37BA" w:rsidRPr="00982B05" w:rsidRDefault="008F37BA" w:rsidP="00982B05">
      <w:pPr>
        <w:widowControl w:val="0"/>
        <w:spacing w:line="360" w:lineRule="auto"/>
        <w:ind w:firstLine="709"/>
        <w:jc w:val="both"/>
        <w:rPr>
          <w:sz w:val="28"/>
          <w:szCs w:val="28"/>
        </w:rPr>
      </w:pPr>
      <w:r w:rsidRPr="00982B05">
        <w:rPr>
          <w:sz w:val="28"/>
          <w:szCs w:val="28"/>
        </w:rPr>
        <w:t>Такая ситуация в немалой степени обусловлена "живучестью" теории государственного суверенитета республик в составе Российской Федерации. Вряд ли следует считать данную теорию конструктивной, так как ее дальнейшее воплощение в правовых актах, вступающих в противоречие с федеральной конституцией, будет все более усиливать дезинтеграционные процессы в российской государственно-правовой системе, способствовать дальнейшей конфедерализации в системе разделения власти по вертикали в ущерб задачам становления России как федеративного государства.</w:t>
      </w:r>
    </w:p>
    <w:p w:rsidR="008F37BA" w:rsidRPr="00982B05" w:rsidRDefault="00311BC4" w:rsidP="00982B05">
      <w:pPr>
        <w:widowControl w:val="0"/>
        <w:spacing w:line="360" w:lineRule="auto"/>
        <w:ind w:firstLine="709"/>
        <w:jc w:val="both"/>
        <w:rPr>
          <w:b/>
          <w:sz w:val="28"/>
          <w:szCs w:val="28"/>
        </w:rPr>
      </w:pPr>
      <w:r w:rsidRPr="00982B05">
        <w:rPr>
          <w:sz w:val="28"/>
          <w:szCs w:val="28"/>
        </w:rPr>
        <w:br w:type="page"/>
      </w:r>
      <w:r w:rsidR="008F37BA" w:rsidRPr="00982B05">
        <w:rPr>
          <w:b/>
          <w:sz w:val="28"/>
          <w:szCs w:val="28"/>
        </w:rPr>
        <w:t>Немного истории</w:t>
      </w:r>
    </w:p>
    <w:p w:rsidR="008F37BA" w:rsidRPr="00982B05" w:rsidRDefault="008F37BA" w:rsidP="00982B05">
      <w:pPr>
        <w:widowControl w:val="0"/>
        <w:spacing w:line="360" w:lineRule="auto"/>
        <w:ind w:firstLine="709"/>
        <w:jc w:val="both"/>
        <w:rPr>
          <w:sz w:val="28"/>
          <w:szCs w:val="28"/>
        </w:rPr>
      </w:pPr>
    </w:p>
    <w:p w:rsidR="00311BC4" w:rsidRPr="00982B05" w:rsidRDefault="00311BC4" w:rsidP="00982B05">
      <w:pPr>
        <w:widowControl w:val="0"/>
        <w:spacing w:line="360" w:lineRule="auto"/>
        <w:ind w:firstLine="709"/>
        <w:jc w:val="both"/>
        <w:rPr>
          <w:sz w:val="28"/>
          <w:szCs w:val="28"/>
        </w:rPr>
      </w:pPr>
      <w:r w:rsidRPr="00982B05">
        <w:rPr>
          <w:sz w:val="28"/>
          <w:szCs w:val="28"/>
        </w:rPr>
        <w:t>11 октября 1990 года в Башкортостане появился новый праздник - День Республики. В этот день была принята историческая Декларация о государственном суверенитете республики, ставшего важнейшим событием в ее новейшей истории и во многом способствовавшего утверждению подлинного федерализма в стране. С принятием суверенитета был определен курс на демократизацию общественной жизни, обновление экономики и социальной сферы.</w:t>
      </w:r>
    </w:p>
    <w:p w:rsidR="00311BC4" w:rsidRPr="00982B05" w:rsidRDefault="00311BC4" w:rsidP="00982B05">
      <w:pPr>
        <w:widowControl w:val="0"/>
        <w:spacing w:line="360" w:lineRule="auto"/>
        <w:ind w:firstLine="709"/>
        <w:jc w:val="both"/>
        <w:rPr>
          <w:sz w:val="28"/>
          <w:szCs w:val="28"/>
        </w:rPr>
      </w:pPr>
      <w:r w:rsidRPr="00982B05">
        <w:rPr>
          <w:sz w:val="28"/>
          <w:szCs w:val="28"/>
        </w:rPr>
        <w:t>Принятие этого политического акта по своей значимости — в одном ряду с такими историческими событиями, как провозглашение национальной государственности Башкортостана в ноябре 1917 года или Советской Автономии Башкирии в марте 1919-го. Более того, Декларация стала логическим развитием того памятного Соглашения с центральной Советской властью, потому что уже через 14 месяцев после его подписания правовой статус республики был низведен до положения областной автономии.</w:t>
      </w:r>
    </w:p>
    <w:p w:rsidR="00311BC4" w:rsidRPr="00982B05" w:rsidRDefault="00311BC4" w:rsidP="00982B05">
      <w:pPr>
        <w:widowControl w:val="0"/>
        <w:spacing w:line="360" w:lineRule="auto"/>
        <w:ind w:firstLine="709"/>
        <w:jc w:val="both"/>
        <w:rPr>
          <w:sz w:val="28"/>
          <w:szCs w:val="28"/>
        </w:rPr>
      </w:pPr>
      <w:r w:rsidRPr="00982B05">
        <w:rPr>
          <w:sz w:val="28"/>
          <w:szCs w:val="28"/>
        </w:rPr>
        <w:t>Формализованные и усеченные полномочия Башкирии не позволяли ей самостоятельно решать элементарные вопросы. По уровню экономического развития республика занимала одно из ведущих мест в Советском Союзе, опережая большинство союзных республик, а по социальным показателям находилась в шестом-седьмом десятке регионов страны. Она существенно отставала по производству товаров народного потребления, обеспеченности жильем, больницами и детскими садами. Положение осложнялось тем, что при нищей социальной сфере республика стала экологически бедствующим краем, перенасыщенным производствами, наносящими вред природе. Перестройка, начавшаяся в стране во второй половине 80-х годов, создала условия для преобразования союзного по форме, но унитарного по содержанию государства в действительно федеративное.</w:t>
      </w:r>
    </w:p>
    <w:p w:rsidR="00311BC4" w:rsidRPr="00982B05" w:rsidRDefault="00311BC4" w:rsidP="00982B05">
      <w:pPr>
        <w:widowControl w:val="0"/>
        <w:spacing w:line="360" w:lineRule="auto"/>
        <w:ind w:firstLine="709"/>
        <w:jc w:val="both"/>
        <w:rPr>
          <w:sz w:val="28"/>
          <w:szCs w:val="28"/>
        </w:rPr>
      </w:pPr>
      <w:r w:rsidRPr="00982B05">
        <w:rPr>
          <w:sz w:val="28"/>
          <w:szCs w:val="28"/>
        </w:rPr>
        <w:t>В сложных условиях республика делала свои первые шаги в обновляемой России. В стране бушевал острейший политический и экономический кризис, возникли конфликты между разными ветвями власти, практически отсутствовала региональная политика. Башкортостану пришлось самому, без реальной поддержки, решать тяжелейшие экономические и социальные вопросы, фактически спасать систему жизнеобеспечения республики. Были приняты беспрецедентные меры, чтобы люди смогли приспособиться к изменениям.</w:t>
      </w:r>
    </w:p>
    <w:p w:rsidR="00311BC4" w:rsidRPr="00982B05" w:rsidRDefault="00311BC4" w:rsidP="00982B05">
      <w:pPr>
        <w:widowControl w:val="0"/>
        <w:spacing w:line="360" w:lineRule="auto"/>
        <w:ind w:firstLine="709"/>
        <w:jc w:val="both"/>
        <w:rPr>
          <w:sz w:val="28"/>
          <w:szCs w:val="28"/>
        </w:rPr>
      </w:pPr>
      <w:r w:rsidRPr="00982B05">
        <w:rPr>
          <w:sz w:val="28"/>
          <w:szCs w:val="28"/>
        </w:rPr>
        <w:t>В то же время республика не побоялась в рамках своих полномочий взять на себя ответственность за все, что происходит на территории республики. Тогда были найдены верные пути по объединению усилий органов власти и общества для проведения преобразований в экономической и социальной сфере. Разумное сочетание сильной государственной власти и инициативы, активности граждан позволило с достоинством пройти переломный период, сохранить управляемость общественными процессами, создать благоприятную среду для подъема народного хозяйства и роста благосостояния населения.</w:t>
      </w:r>
    </w:p>
    <w:p w:rsidR="00311BC4" w:rsidRPr="00982B05" w:rsidRDefault="00311BC4" w:rsidP="00982B05">
      <w:pPr>
        <w:widowControl w:val="0"/>
        <w:spacing w:line="360" w:lineRule="auto"/>
        <w:ind w:firstLine="709"/>
        <w:jc w:val="both"/>
        <w:rPr>
          <w:sz w:val="28"/>
          <w:szCs w:val="28"/>
        </w:rPr>
      </w:pPr>
      <w:r w:rsidRPr="00982B05">
        <w:rPr>
          <w:sz w:val="28"/>
          <w:szCs w:val="28"/>
        </w:rPr>
        <w:t>Благодаря Суверенитету в эти нелегкие годы — годы политического и экономического распутья, шквала реформ Башкортостан не только сохранил свой мощный производственный потенциал, но и многого достиг. Прежде всего, благодаря определенной экономической самостоятельности, которую обеспечила Декларация. Проявив хозяйственный прагматизм, республика отказалась от шоковой терапии, обвальной приватизации, сохранила и поддержала реальный сектор экономики. Поэтому удалось избежать массовой безработицы, создать условия для экономического подъема. Чтобы нейтрализовать тяжелые последствия экономического кризиса 90-х годов, в Башкортостане применялось государственное регулирование цен на основные продукты питания, вводились дополнительные к федеральным пособия и льготы, даже устанавливался бесплатный проезд на общественном транспорте.</w:t>
      </w:r>
    </w:p>
    <w:p w:rsidR="00311BC4" w:rsidRPr="00982B05" w:rsidRDefault="00311BC4" w:rsidP="00982B05">
      <w:pPr>
        <w:widowControl w:val="0"/>
        <w:spacing w:line="360" w:lineRule="auto"/>
        <w:ind w:firstLine="709"/>
        <w:jc w:val="both"/>
        <w:rPr>
          <w:sz w:val="28"/>
          <w:szCs w:val="28"/>
        </w:rPr>
      </w:pPr>
      <w:r w:rsidRPr="00982B05">
        <w:rPr>
          <w:sz w:val="28"/>
          <w:szCs w:val="28"/>
        </w:rPr>
        <w:t>Для решения социально-экономических проблем важнейшее значение имело становление государственности Башкортостана: создание республиканского парламента, четкой вертикали исполнительной власти. Новое республиканское законодательство позволило реализовать свою модель реформирования. В ее основу были положены два принципа — трансформация, а не разрушение планово-распределительной экономики в рыночную и сохранение социальных гарантий для населения. При этом характерной особенностью развития Башкортостана все эти годы была активная координирующая и организующая роль государства. Причем не только в экономической, но и в социальной сфере.</w:t>
      </w:r>
    </w:p>
    <w:p w:rsidR="00311BC4" w:rsidRPr="00982B05" w:rsidRDefault="00311BC4" w:rsidP="00982B05">
      <w:pPr>
        <w:widowControl w:val="0"/>
        <w:spacing w:line="360" w:lineRule="auto"/>
        <w:ind w:firstLine="709"/>
        <w:jc w:val="both"/>
        <w:rPr>
          <w:sz w:val="28"/>
          <w:szCs w:val="28"/>
        </w:rPr>
      </w:pPr>
      <w:r w:rsidRPr="00982B05">
        <w:rPr>
          <w:sz w:val="28"/>
          <w:szCs w:val="28"/>
        </w:rPr>
        <w:t>Развиваясь вместе со всей Россией, реализуя во многом свою собственную модель построения современной системы государственности, реформирования производства, республика сумела успешно преодолеть сложные испытания, сохранить и приумножить свой богатый экономический и духовный потенциал, добиться сначала стабилизации ситуации, а затем — выйти на пути ускоренного прогресса во всех сферах.</w:t>
      </w:r>
    </w:p>
    <w:p w:rsidR="00311BC4" w:rsidRPr="00982B05" w:rsidRDefault="00311BC4" w:rsidP="00982B05">
      <w:pPr>
        <w:widowControl w:val="0"/>
        <w:spacing w:line="360" w:lineRule="auto"/>
        <w:ind w:firstLine="709"/>
        <w:jc w:val="both"/>
        <w:rPr>
          <w:sz w:val="28"/>
          <w:szCs w:val="28"/>
        </w:rPr>
      </w:pPr>
      <w:r w:rsidRPr="00982B05">
        <w:rPr>
          <w:sz w:val="28"/>
          <w:szCs w:val="28"/>
        </w:rPr>
        <w:t>Принятие Декларации о государственном суверенитете Башкортостана стало первым, самым ответственным, самым трудным и мужественным шагом на пути к демократическому, правовому государству, новому статусу республики как полноправного субъекта Российской Федерации. Далее логично последовали подписание Федеративного Договора с Приложением к нему от Республики Башкортостан, принятие Конституции, заключение Договора с Федеральным центром о разграничении предметов ведения и полномочий. Эти документы явились надежным правовым фундаментом для всех наших преобразований. Было сформировано современное эффективное государственное устройство с четким разделением ветвей власти — законодательной, исполнительной и судебной. Главной движущей силой и гарантом новой системы власти стал институт Президента. Башкортостан, несомненно, пошел во многом самостоятельным путем, реализуя собственную действенную модель преобразований. Это стало возможным благодаря сложившемуся в республике уникальному опыту регионального законодательства. Принято в общей сложности около 680 законов и 16 кодексов, которые послужили основой всех действий, в корне изменивших жизнь башкортостанцев.</w:t>
      </w:r>
    </w:p>
    <w:p w:rsidR="00311BC4" w:rsidRPr="00982B05" w:rsidRDefault="00311BC4" w:rsidP="00982B05">
      <w:pPr>
        <w:widowControl w:val="0"/>
        <w:spacing w:line="360" w:lineRule="auto"/>
        <w:ind w:firstLine="709"/>
        <w:jc w:val="both"/>
        <w:rPr>
          <w:sz w:val="28"/>
          <w:szCs w:val="28"/>
        </w:rPr>
      </w:pPr>
      <w:r w:rsidRPr="00982B05">
        <w:rPr>
          <w:sz w:val="28"/>
          <w:szCs w:val="28"/>
        </w:rPr>
        <w:t>Большое значение приобретают реализация национальных проектов в сельском хозяйстве, жилищном строительстве, образовании и здравоохранении, стратегия инновационного развития.</w:t>
      </w:r>
    </w:p>
    <w:p w:rsidR="00311BC4" w:rsidRPr="00982B05" w:rsidRDefault="00311BC4" w:rsidP="00982B05">
      <w:pPr>
        <w:widowControl w:val="0"/>
        <w:spacing w:line="360" w:lineRule="auto"/>
        <w:ind w:firstLine="709"/>
        <w:jc w:val="both"/>
        <w:rPr>
          <w:sz w:val="28"/>
          <w:szCs w:val="28"/>
        </w:rPr>
      </w:pPr>
      <w:r w:rsidRPr="00982B05">
        <w:rPr>
          <w:sz w:val="28"/>
          <w:szCs w:val="28"/>
        </w:rPr>
        <w:t>Главная особенность современного Башкортостана — комплексный характер его развития. В отличие от прошлых десятилетий, когда экономический рост слабо влиял на социальную сферу, сегодня успехи в производстве напрямую сопровождаются повышением качества жизни людей.</w:t>
      </w:r>
    </w:p>
    <w:p w:rsidR="00311BC4" w:rsidRPr="00982B05" w:rsidRDefault="00311BC4" w:rsidP="00982B05">
      <w:pPr>
        <w:widowControl w:val="0"/>
        <w:spacing w:line="360" w:lineRule="auto"/>
        <w:ind w:firstLine="709"/>
        <w:jc w:val="both"/>
        <w:rPr>
          <w:sz w:val="28"/>
          <w:szCs w:val="28"/>
        </w:rPr>
      </w:pPr>
      <w:r w:rsidRPr="00982B05">
        <w:rPr>
          <w:sz w:val="28"/>
          <w:szCs w:val="28"/>
        </w:rPr>
        <w:t>В самые сложные периоды российских реформ Башкортостан сохранил свой мощный производственный потенциал и уверенно вышел на путь устойчивого прогресса. Продолжается стабильный подъем экономики. Ведущими отраслями здесь выступают электроэнергетика, топливная промышленность, химия и нефтехимия, машиностроение и металлообработка. Ускоренными темпами развиваются агропромышленный комплекс, строительство, транспорт, связь, торговля и сфера услуг. Республика активно участвует в решении стратегической задачи превращения России в мировую энергетическую державу</w:t>
      </w:r>
    </w:p>
    <w:p w:rsidR="00311BC4" w:rsidRPr="00982B05" w:rsidRDefault="00311BC4" w:rsidP="00982B05">
      <w:pPr>
        <w:widowControl w:val="0"/>
        <w:spacing w:line="360" w:lineRule="auto"/>
        <w:ind w:firstLine="709"/>
        <w:jc w:val="both"/>
        <w:rPr>
          <w:sz w:val="28"/>
          <w:szCs w:val="28"/>
        </w:rPr>
      </w:pPr>
      <w:r w:rsidRPr="00982B05">
        <w:rPr>
          <w:sz w:val="28"/>
          <w:szCs w:val="28"/>
        </w:rPr>
        <w:t>Одна из важнейших особенностей нашей экономики — сочетание высокоразвитой индустрии и крупного аграрного сектора. В начале 90-х годов, когда в ряде регионов его начали реформировать слишком радикально, республика пошла по своему пути. Была сделана ставка на жизнеспособные формы хозяйствования, не прекращалась государственная поддержка села.</w:t>
      </w:r>
    </w:p>
    <w:p w:rsidR="00311BC4" w:rsidRPr="00982B05" w:rsidRDefault="00311BC4" w:rsidP="00982B05">
      <w:pPr>
        <w:widowControl w:val="0"/>
        <w:spacing w:line="360" w:lineRule="auto"/>
        <w:ind w:firstLine="709"/>
        <w:jc w:val="both"/>
        <w:rPr>
          <w:sz w:val="28"/>
          <w:szCs w:val="28"/>
        </w:rPr>
      </w:pPr>
      <w:r w:rsidRPr="00982B05">
        <w:rPr>
          <w:sz w:val="28"/>
          <w:szCs w:val="28"/>
        </w:rPr>
        <w:t>Огромную роль в техническом перевооружении аграрного сектора сыграло создание межрайонных машинно-технологических станций. В сельскохозяйственном производстве республика практикует разумный протекционизм. Предприятиям и организациям агропромышленного комплекса ежегодно оказывается государственная поддержка на приобретение не только сельскохозяйственной техники, но и племенного скота, элитных семян, минеральных удобрений и горюче-смазочных материалов.</w:t>
      </w:r>
    </w:p>
    <w:p w:rsidR="00311BC4" w:rsidRPr="00982B05" w:rsidRDefault="00311BC4" w:rsidP="00982B05">
      <w:pPr>
        <w:widowControl w:val="0"/>
        <w:spacing w:line="360" w:lineRule="auto"/>
        <w:ind w:firstLine="709"/>
        <w:jc w:val="both"/>
        <w:rPr>
          <w:sz w:val="28"/>
          <w:szCs w:val="28"/>
        </w:rPr>
      </w:pPr>
      <w:r w:rsidRPr="00982B05">
        <w:rPr>
          <w:sz w:val="28"/>
          <w:szCs w:val="28"/>
        </w:rPr>
        <w:t>Стратегическое значение сегодня приобрело интенсивное развитие строительной отрасли и транспортной инфраструктуры. Близится к завершению газификация населенных пунктов республики. Бурно развивается и исключительно важная в современных условиях сфера информатизации и связи. Башкортостан — среди первых регионов страны по уровню развития телефонии. Динамично развивается потребительский рынок товаров и услуг. Здесь особенно велика роль предпринимательства.</w:t>
      </w:r>
    </w:p>
    <w:p w:rsidR="00311BC4" w:rsidRPr="00982B05" w:rsidRDefault="00311BC4" w:rsidP="00982B05">
      <w:pPr>
        <w:widowControl w:val="0"/>
        <w:spacing w:line="360" w:lineRule="auto"/>
        <w:ind w:firstLine="709"/>
        <w:jc w:val="both"/>
        <w:rPr>
          <w:sz w:val="28"/>
          <w:szCs w:val="28"/>
        </w:rPr>
      </w:pPr>
      <w:r w:rsidRPr="00982B05">
        <w:rPr>
          <w:sz w:val="28"/>
          <w:szCs w:val="28"/>
        </w:rPr>
        <w:t xml:space="preserve">Быстро расширяются внешнеэкономические, торговые связи Башкортостана. Основными торговыми партнерами Башкортостана являются 86 стран мира. </w:t>
      </w:r>
    </w:p>
    <w:p w:rsidR="00311BC4" w:rsidRPr="00982B05" w:rsidRDefault="00311BC4" w:rsidP="00982B05">
      <w:pPr>
        <w:widowControl w:val="0"/>
        <w:spacing w:line="360" w:lineRule="auto"/>
        <w:ind w:firstLine="709"/>
        <w:jc w:val="both"/>
        <w:rPr>
          <w:sz w:val="28"/>
          <w:szCs w:val="28"/>
        </w:rPr>
      </w:pPr>
      <w:r w:rsidRPr="00982B05">
        <w:rPr>
          <w:sz w:val="28"/>
          <w:szCs w:val="28"/>
        </w:rPr>
        <w:t>Республика из региона, экспортирующего сырье, постепенно превращается в экспортера высокотехнологичной конкурентоспособной готовой продукции. Здесь производят современную технику, новые технологии, наукоемкие и высокотехнологичные продукты нефтепереработки и нефтехимии. Новейшие изделия машиностроительного комплекса поставляются в Индию, Китай, Южную Корею, Малайзию и другие страны.</w:t>
      </w:r>
    </w:p>
    <w:p w:rsidR="00311BC4" w:rsidRPr="00982B05" w:rsidRDefault="00311BC4" w:rsidP="00982B05">
      <w:pPr>
        <w:widowControl w:val="0"/>
        <w:spacing w:line="360" w:lineRule="auto"/>
        <w:ind w:firstLine="709"/>
        <w:jc w:val="both"/>
        <w:rPr>
          <w:sz w:val="28"/>
          <w:szCs w:val="28"/>
        </w:rPr>
      </w:pPr>
      <w:r w:rsidRPr="00982B05">
        <w:rPr>
          <w:sz w:val="28"/>
          <w:szCs w:val="28"/>
        </w:rPr>
        <w:t>По многим показателям уровня жизни из седьмого-шестого десятка субъектов Российской Федерации, как это было к началу 90-х годов, Башкортостан вышел в число лидеров. Вопросы качества жизни населения — всегда в центре внимания руководства Башкортостана. Они решаются планомерно и последовательно.</w:t>
      </w:r>
    </w:p>
    <w:p w:rsidR="00311BC4" w:rsidRPr="00982B05" w:rsidRDefault="00311BC4" w:rsidP="00982B05">
      <w:pPr>
        <w:widowControl w:val="0"/>
        <w:spacing w:line="360" w:lineRule="auto"/>
        <w:ind w:firstLine="709"/>
        <w:jc w:val="both"/>
        <w:rPr>
          <w:sz w:val="28"/>
          <w:szCs w:val="28"/>
        </w:rPr>
      </w:pPr>
      <w:r w:rsidRPr="00982B05">
        <w:rPr>
          <w:sz w:val="28"/>
          <w:szCs w:val="28"/>
        </w:rPr>
        <w:t>Активная социальная политика значительно нейтрализовала потери переходного времени для башкортостанцев. За это время в несколько раз выросли</w:t>
      </w:r>
      <w:r w:rsidR="00982B05">
        <w:rPr>
          <w:sz w:val="28"/>
          <w:szCs w:val="28"/>
        </w:rPr>
        <w:t xml:space="preserve"> </w:t>
      </w:r>
      <w:r w:rsidRPr="00982B05">
        <w:rPr>
          <w:sz w:val="28"/>
          <w:szCs w:val="28"/>
        </w:rPr>
        <w:t>расходы на социальное обеспечение, введено множество школ, поликлиник, здравниц, дворцов культуры и театров. Взят курс на строительство физкультурно-оздоровительных комплексов во всех крупных населенных пунктах.</w:t>
      </w:r>
    </w:p>
    <w:p w:rsidR="00311BC4" w:rsidRPr="00982B05" w:rsidRDefault="00311BC4" w:rsidP="00982B05">
      <w:pPr>
        <w:widowControl w:val="0"/>
        <w:spacing w:line="360" w:lineRule="auto"/>
        <w:ind w:firstLine="709"/>
        <w:jc w:val="both"/>
        <w:rPr>
          <w:sz w:val="28"/>
          <w:szCs w:val="28"/>
        </w:rPr>
      </w:pPr>
      <w:r w:rsidRPr="00982B05">
        <w:rPr>
          <w:sz w:val="28"/>
          <w:szCs w:val="28"/>
        </w:rPr>
        <w:t>Организован персональный учет многодетных и малообеспеченных семей, особое внимание уделяется ветеранам и инвалидам. Успешно реализуются республиканские целевые программы по целому ряду направлений — охране здоровья, материнства и детства, социальной поддержке населения. Особое внимание уделяется укреплению семьи. В Башкортостане выплачивается дополнительное ежемесячное пособие многодетным семьям, имеющим четверых и более детей, а семьям, имеющим десятерых и более несовершеннолетних детей, бесплатно предоставляются микроавтобусы. А все новорожденные малыши, а точнее, их мамы, получают подарочный набор — специальный комплект детского белья. Не остается без внимания и подрастающее поколение: специальные президентские программы «Дети Республики Башкортостан» и «Молодежь Башкортостана» направлены на поддержку наших ребят. Понятно, что все это требует материальных вложений, и республика несмотря на трудные финансовые времена их находит, потому что экономить на своем будущем недальновидно.</w:t>
      </w:r>
    </w:p>
    <w:p w:rsidR="00311BC4" w:rsidRPr="00982B05" w:rsidRDefault="00311BC4" w:rsidP="00982B05">
      <w:pPr>
        <w:widowControl w:val="0"/>
        <w:spacing w:line="360" w:lineRule="auto"/>
        <w:ind w:firstLine="709"/>
        <w:jc w:val="both"/>
        <w:rPr>
          <w:sz w:val="28"/>
          <w:szCs w:val="28"/>
        </w:rPr>
      </w:pPr>
      <w:r w:rsidRPr="00982B05">
        <w:rPr>
          <w:sz w:val="28"/>
          <w:szCs w:val="28"/>
        </w:rPr>
        <w:t>По мнению авторитетных независимых агентств, Башкортостан признан одним из самых благополучных регионов России, занимает по качеству жизни населения второе, после Москвы, место. Повышение благосостояния людей остается главной целью проводимого в республике политического курса.</w:t>
      </w:r>
    </w:p>
    <w:p w:rsidR="00311BC4" w:rsidRPr="00982B05" w:rsidRDefault="00311BC4" w:rsidP="00982B05">
      <w:pPr>
        <w:widowControl w:val="0"/>
        <w:spacing w:line="360" w:lineRule="auto"/>
        <w:ind w:firstLine="709"/>
        <w:jc w:val="both"/>
        <w:rPr>
          <w:sz w:val="28"/>
          <w:szCs w:val="28"/>
        </w:rPr>
      </w:pPr>
      <w:r w:rsidRPr="00982B05">
        <w:rPr>
          <w:sz w:val="28"/>
          <w:szCs w:val="28"/>
        </w:rPr>
        <w:t>В Башкортостане демографические показатели сегодня в целом выше, чем в среднем по стране. Так, в 2005 году средняя продолжительность жизни у нас составила около 67 лет. Башкортостан имеет один из самых высоких показателей рождаемости и самый низкий уровень естественной убыли населения в Приволжском округе.</w:t>
      </w:r>
    </w:p>
    <w:p w:rsidR="00311BC4" w:rsidRPr="00982B05" w:rsidRDefault="00311BC4" w:rsidP="00982B05">
      <w:pPr>
        <w:widowControl w:val="0"/>
        <w:spacing w:line="360" w:lineRule="auto"/>
        <w:ind w:firstLine="709"/>
        <w:jc w:val="both"/>
        <w:rPr>
          <w:sz w:val="28"/>
          <w:szCs w:val="28"/>
        </w:rPr>
      </w:pPr>
      <w:r w:rsidRPr="00982B05">
        <w:rPr>
          <w:sz w:val="28"/>
          <w:szCs w:val="28"/>
        </w:rPr>
        <w:t xml:space="preserve">Конкурентоспособность, перспективы развития стран и народов в наше время во многом определяются образованием, наукой и культурой. В среднем за год строится и реконструируется до 40 и более образовательных учреждений. Уже видны положительные результаты реализации в республике российского национального проекта «Образование». Ведется работа по обеспечению доступа всех учебных заведений в мировую сеть «Интернет». В ближайшее время в республику поступят новое учебное оборудование и школьные автобусы. </w:t>
      </w:r>
    </w:p>
    <w:p w:rsidR="00311BC4" w:rsidRPr="00982B05" w:rsidRDefault="00311BC4" w:rsidP="00982B05">
      <w:pPr>
        <w:widowControl w:val="0"/>
        <w:spacing w:line="360" w:lineRule="auto"/>
        <w:ind w:firstLine="709"/>
        <w:jc w:val="both"/>
        <w:rPr>
          <w:sz w:val="28"/>
          <w:szCs w:val="28"/>
        </w:rPr>
      </w:pPr>
      <w:r w:rsidRPr="00982B05">
        <w:rPr>
          <w:sz w:val="28"/>
          <w:szCs w:val="28"/>
        </w:rPr>
        <w:t>Башкортостан традиционно входит в первую десятку регионов России по индексам образования и развития человеческого потенциала. Он — в числе передовых регионов также по количеству гимназий и обучающихся в них, численности учащихся профессионально-технических училищ и лицеев, студентов средних специальных учебных заведений.</w:t>
      </w:r>
    </w:p>
    <w:p w:rsidR="00311BC4" w:rsidRPr="00982B05" w:rsidRDefault="00311BC4" w:rsidP="00982B05">
      <w:pPr>
        <w:widowControl w:val="0"/>
        <w:spacing w:line="360" w:lineRule="auto"/>
        <w:ind w:firstLine="709"/>
        <w:jc w:val="both"/>
        <w:rPr>
          <w:sz w:val="28"/>
          <w:szCs w:val="28"/>
        </w:rPr>
      </w:pPr>
      <w:r w:rsidRPr="00982B05">
        <w:rPr>
          <w:sz w:val="28"/>
          <w:szCs w:val="28"/>
        </w:rPr>
        <w:t>Башкортостан уже давно является одним из немногих субъектов Российской Федерации, где уделяется серьезное внимание поддержке научных учреждений. Это принципиальная позиция. Она соответствует стратегии Президента России В.В. Путина о базовых составляющих прогресса — образовании, науке, инновациях. Взят курс на тесную интеграцию научных и образовательных учреждений, фундаментальных и прикладных исследований, повышения их инновационной направленности, экономической и социальной эффективности.</w:t>
      </w:r>
    </w:p>
    <w:p w:rsidR="00311BC4" w:rsidRPr="00982B05" w:rsidRDefault="00311BC4" w:rsidP="00982B05">
      <w:pPr>
        <w:widowControl w:val="0"/>
        <w:spacing w:line="360" w:lineRule="auto"/>
        <w:ind w:firstLine="709"/>
        <w:jc w:val="both"/>
        <w:rPr>
          <w:sz w:val="28"/>
          <w:szCs w:val="28"/>
        </w:rPr>
      </w:pPr>
      <w:r w:rsidRPr="00982B05">
        <w:rPr>
          <w:sz w:val="28"/>
          <w:szCs w:val="28"/>
        </w:rPr>
        <w:t>Важное место в нашей государственной политике занимают вопросы духовно-культурного развития. Успешно работают творческие союзы. Расширяется сеть театров, музеев, филармоний, клубов. Сегодня в Башкортостане действуют 12 профессиональных театров, 7 концертных организаций, 85 музеев, 1782 публичные библиотеки и более 2 400 культурно-досуговых учреждений. По многим показателям в этой сфере мы занимаем лидирующие позиции в России. Развивается массовое самодеятельное художественное творчество. Сберегается и приумножается духовное наследие наших народов. Восстанавливается и сохраняется память о выдающихся людях нашей истории.</w:t>
      </w:r>
    </w:p>
    <w:p w:rsidR="00311BC4" w:rsidRPr="00982B05" w:rsidRDefault="00311BC4" w:rsidP="00982B05">
      <w:pPr>
        <w:widowControl w:val="0"/>
        <w:spacing w:line="360" w:lineRule="auto"/>
        <w:ind w:firstLine="709"/>
        <w:jc w:val="both"/>
        <w:rPr>
          <w:sz w:val="28"/>
          <w:szCs w:val="28"/>
        </w:rPr>
      </w:pPr>
      <w:r w:rsidRPr="00982B05">
        <w:rPr>
          <w:sz w:val="28"/>
          <w:szCs w:val="28"/>
        </w:rPr>
        <w:t>Республика стала одним из признанных центров российского и мирового искусства. Успешно проводятся такие масштабные российские и международные форумы, как фестиваль оперного искусства, «Шаляпинские вечера в Уфе», Аксаковский праздник, Нуриевский фестиваль балетного искусства, фестиваль тюркоязычных театров «Туганлык» и многие другие. Всенародное признание получили Дни Салавата Юлаева, праздники «Шежерэ-байрамы» — «Праздник родословной» и «Здравствуйте, односельчане!».</w:t>
      </w:r>
    </w:p>
    <w:p w:rsidR="00311BC4" w:rsidRPr="00982B05" w:rsidRDefault="00311BC4" w:rsidP="00982B05">
      <w:pPr>
        <w:widowControl w:val="0"/>
        <w:spacing w:line="360" w:lineRule="auto"/>
        <w:ind w:firstLine="709"/>
        <w:jc w:val="both"/>
        <w:rPr>
          <w:sz w:val="28"/>
          <w:szCs w:val="28"/>
        </w:rPr>
      </w:pPr>
      <w:r w:rsidRPr="00982B05">
        <w:rPr>
          <w:sz w:val="28"/>
          <w:szCs w:val="28"/>
        </w:rPr>
        <w:t>В республике зарегистрированы 637 печатных изданий. В районах и городах издаются более 70 газет и журналов. По подписке на периодические издания</w:t>
      </w:r>
      <w:r w:rsidR="00982B05">
        <w:rPr>
          <w:sz w:val="28"/>
          <w:szCs w:val="28"/>
        </w:rPr>
        <w:t xml:space="preserve"> </w:t>
      </w:r>
      <w:r w:rsidRPr="00982B05">
        <w:rPr>
          <w:sz w:val="28"/>
          <w:szCs w:val="28"/>
        </w:rPr>
        <w:t>республика ежегодно на первом месте в России. Спутниковое телевидение уже переходит на 18-часовое вещание.</w:t>
      </w:r>
    </w:p>
    <w:p w:rsidR="00311BC4" w:rsidRPr="00982B05" w:rsidRDefault="00311BC4" w:rsidP="00982B05">
      <w:pPr>
        <w:widowControl w:val="0"/>
        <w:spacing w:line="360" w:lineRule="auto"/>
        <w:ind w:firstLine="709"/>
        <w:jc w:val="both"/>
        <w:rPr>
          <w:sz w:val="28"/>
          <w:szCs w:val="28"/>
        </w:rPr>
      </w:pPr>
      <w:r w:rsidRPr="00982B05">
        <w:rPr>
          <w:sz w:val="28"/>
          <w:szCs w:val="28"/>
        </w:rPr>
        <w:t xml:space="preserve">Наиболее важным в республике стало развитие системы местного самоуправления, муниципальной власти. К ее организации республика подошла подготовленной. Министерство финансов в полном объеме профинансировало местные бюджеты для исполнения полномочий муниципальных районов и городских округов. Учрежден Совет муниципальных образований. Эти преобразования приблизят управление к гражданам, повысят его действенность. </w:t>
      </w:r>
    </w:p>
    <w:p w:rsidR="00311BC4" w:rsidRPr="00982B05" w:rsidRDefault="00311BC4" w:rsidP="00982B05">
      <w:pPr>
        <w:widowControl w:val="0"/>
        <w:spacing w:line="360" w:lineRule="auto"/>
        <w:ind w:firstLine="709"/>
        <w:jc w:val="both"/>
        <w:rPr>
          <w:sz w:val="28"/>
          <w:szCs w:val="28"/>
        </w:rPr>
      </w:pPr>
      <w:r w:rsidRPr="00982B05">
        <w:rPr>
          <w:sz w:val="28"/>
          <w:szCs w:val="28"/>
        </w:rPr>
        <w:t>Продолжается работа по налаживанию конструктивного сотрудничества с партиями, общественными движениями и объединениями. В этих целях уже много лет при Президенте республики действует Общественное Совещание. Необходимо особо отметить значение национальной политики. Современный Башкортостан — один из самых многонациональных регионов страны. И при этом — один из самых спокойных и стабильных.</w:t>
      </w:r>
    </w:p>
    <w:p w:rsidR="00311BC4" w:rsidRPr="00982B05" w:rsidRDefault="00311BC4" w:rsidP="00982B05">
      <w:pPr>
        <w:widowControl w:val="0"/>
        <w:spacing w:line="360" w:lineRule="auto"/>
        <w:ind w:firstLine="709"/>
        <w:jc w:val="both"/>
        <w:rPr>
          <w:sz w:val="28"/>
          <w:szCs w:val="28"/>
        </w:rPr>
      </w:pPr>
      <w:r w:rsidRPr="00982B05">
        <w:rPr>
          <w:sz w:val="28"/>
          <w:szCs w:val="28"/>
        </w:rPr>
        <w:t xml:space="preserve">Разумеется, согласие и взаимное сотрудничество народов и конфессий не складываются сами собой. Здесь важны и исторические традиции нашего края, и продуманная, эффективная национальная политика. У нас создана одна из самых развитых в стране систем национального образования. В школах республики организовано обучение на 6 родных языках, а 14 — изучаются как предмет. При этом значительное внимание уделяется духовному наследию, традициям народов Башкортостана. Национально-культурные запросы населения отражены и в средствах массовой информации, которые выходят на 6 языках. </w:t>
      </w:r>
    </w:p>
    <w:p w:rsidR="00311BC4" w:rsidRPr="00982B05" w:rsidRDefault="00311BC4" w:rsidP="00982B05">
      <w:pPr>
        <w:widowControl w:val="0"/>
        <w:spacing w:line="360" w:lineRule="auto"/>
        <w:ind w:firstLine="709"/>
        <w:jc w:val="both"/>
        <w:rPr>
          <w:sz w:val="28"/>
          <w:szCs w:val="28"/>
        </w:rPr>
      </w:pPr>
      <w:r w:rsidRPr="00982B05">
        <w:rPr>
          <w:sz w:val="28"/>
          <w:szCs w:val="28"/>
        </w:rPr>
        <w:t xml:space="preserve">Большая поддержка оказывается национальной культуре. В Башкортостане имеется уникальный опыт — созданы 14 историко-культурных центров в местах компактного проживания народов республики. При Ассамблее народов Башкортостана и в Доме дружбы народов республики действует целый ряд национальных объединений и национально-культурных центров. Выполняются государственные программы «Народы Республики Башкортостан», сохранения, изучения и развития языков народов республики, по возрождению и развитию фольклора народов Башкортостана и другие. </w:t>
      </w:r>
    </w:p>
    <w:p w:rsidR="00311BC4" w:rsidRPr="00982B05" w:rsidRDefault="00311BC4" w:rsidP="00982B05">
      <w:pPr>
        <w:widowControl w:val="0"/>
        <w:spacing w:line="360" w:lineRule="auto"/>
        <w:ind w:firstLine="709"/>
        <w:jc w:val="both"/>
        <w:rPr>
          <w:sz w:val="28"/>
          <w:szCs w:val="28"/>
        </w:rPr>
      </w:pPr>
      <w:r w:rsidRPr="00982B05">
        <w:rPr>
          <w:sz w:val="28"/>
          <w:szCs w:val="28"/>
        </w:rPr>
        <w:t>В сложные годы преобразований удалось сделать все возможное для того, чтобы многонациональность стала фактором силы, сплочения общества во имя главных целей. И основной результат такой политики — стабильность и согласие в республике, дружба и братство ее народов. Как сказал во время своего посещения нашей республики Президент страны Владимир Владимирович Путин: «В Башкирии, как в капле воды, отражается вся наша Россия с ее многообразием культур, религий, языков, с дружбой народов…».</w:t>
      </w:r>
    </w:p>
    <w:p w:rsidR="00311BC4" w:rsidRPr="00982B05" w:rsidRDefault="00311BC4" w:rsidP="00982B05">
      <w:pPr>
        <w:widowControl w:val="0"/>
        <w:spacing w:line="360" w:lineRule="auto"/>
        <w:ind w:firstLine="709"/>
        <w:jc w:val="both"/>
        <w:rPr>
          <w:sz w:val="28"/>
          <w:szCs w:val="28"/>
        </w:rPr>
      </w:pPr>
      <w:r w:rsidRPr="00982B05">
        <w:rPr>
          <w:sz w:val="28"/>
          <w:szCs w:val="28"/>
        </w:rPr>
        <w:t>Много можно говорить о приобретениях и уроках самостоятельного развития республики. Самое главное суммируется в одном — Башкортостан стал одним из наиболее экономически развитых и политически стабильных регионов страны, отличающимся своим созидательным устремлением. Общественно-политические новации последних лет — укрепление властной вертикали, настойчивое согласование регионального и федерального законодательства, изменение межбюджетных отношений говорят о переоценке сложившейся системы отношений Центра и регионов.</w:t>
      </w:r>
    </w:p>
    <w:p w:rsidR="00092001" w:rsidRPr="00982B05" w:rsidRDefault="00311BC4" w:rsidP="00982B05">
      <w:pPr>
        <w:widowControl w:val="0"/>
        <w:spacing w:line="360" w:lineRule="auto"/>
        <w:ind w:firstLine="709"/>
        <w:jc w:val="both"/>
        <w:rPr>
          <w:sz w:val="28"/>
          <w:szCs w:val="28"/>
        </w:rPr>
      </w:pPr>
      <w:r w:rsidRPr="00982B05">
        <w:rPr>
          <w:sz w:val="28"/>
          <w:szCs w:val="28"/>
        </w:rPr>
        <w:t>Для Башкортостана, как и для других регионов, важно, чтобы реформирование государственного управления не перечеркнуло рациональную практику в этой системе. Речь идет о договорах, четко разграничивших полномочия и сыгравших позитивную роль в развитии субъектов Российской Федерации. Поэтому депутаты Государственного Собрания — Курултая — РБ направили Президенту Владимиру Путину Обращение «Об обновлении договорных отношений между Российской Федерацией и Республикой Башкортостан по разграничению полномочий». В нем подчеркнуто, что дальнейшее совершенствование договорных отношений между Российской Федерацией и ее субъектами является стратегическим направлением развития России как федеративного государства, и высказана просьба к главе государства — инициировать процесс обновления Договора Российской Федерации и Республики Башкортостан о разграничении предметов ведения и полномочий, образовав комиссию по разработке проекта Договора. В новой редакции Конституции Башкортостана термин «суверенитет» заменен понятием «государственность», которое предполагает обладание республикой всей полнотой государственной власти вне пределов ведения Российской Федерации и ее полномочий в сфере совместного ведения. Но эта замена не меняет сути: государственность Башкортостана, не нарушая суверенитета Федерации, позволяет более эффективно решать задачи, стоящие перед республикой, с максимальной отдачей использовать ее огромный потенциал.</w:t>
      </w:r>
    </w:p>
    <w:p w:rsidR="00311BC4" w:rsidRPr="00982B05" w:rsidRDefault="00311BC4" w:rsidP="00982B05">
      <w:pPr>
        <w:widowControl w:val="0"/>
        <w:spacing w:line="360" w:lineRule="auto"/>
        <w:ind w:firstLine="709"/>
        <w:jc w:val="both"/>
        <w:rPr>
          <w:b/>
          <w:sz w:val="28"/>
          <w:szCs w:val="28"/>
          <w:lang w:val="en-US"/>
        </w:rPr>
      </w:pPr>
      <w:r w:rsidRPr="00982B05">
        <w:rPr>
          <w:sz w:val="28"/>
          <w:szCs w:val="28"/>
        </w:rPr>
        <w:br w:type="page"/>
      </w:r>
      <w:r w:rsidRPr="00982B05">
        <w:rPr>
          <w:b/>
          <w:sz w:val="28"/>
          <w:szCs w:val="28"/>
        </w:rPr>
        <w:t>Заключение</w:t>
      </w:r>
    </w:p>
    <w:p w:rsidR="00571971" w:rsidRPr="00982B05" w:rsidRDefault="00571971" w:rsidP="00982B05">
      <w:pPr>
        <w:widowControl w:val="0"/>
        <w:spacing w:line="360" w:lineRule="auto"/>
        <w:ind w:firstLine="709"/>
        <w:jc w:val="both"/>
        <w:rPr>
          <w:sz w:val="28"/>
          <w:szCs w:val="28"/>
          <w:lang w:val="en-US"/>
        </w:rPr>
      </w:pPr>
    </w:p>
    <w:p w:rsidR="00571971" w:rsidRPr="00982B05" w:rsidRDefault="00571971" w:rsidP="00982B05">
      <w:pPr>
        <w:widowControl w:val="0"/>
        <w:spacing w:line="360" w:lineRule="auto"/>
        <w:ind w:firstLine="709"/>
        <w:jc w:val="both"/>
        <w:rPr>
          <w:sz w:val="28"/>
          <w:szCs w:val="28"/>
        </w:rPr>
      </w:pPr>
      <w:r w:rsidRPr="00982B05">
        <w:rPr>
          <w:sz w:val="28"/>
          <w:szCs w:val="28"/>
        </w:rPr>
        <w:t>2010 год объявлен в Башкортостане Годом республики. Сделано это не случайно, а в связи с 20-летием обретения регионом нынешнего государственно-правового статуса, как экономически самостоятельного региона в составе обновленной России.</w:t>
      </w:r>
    </w:p>
    <w:p w:rsidR="00571971" w:rsidRPr="00982B05" w:rsidRDefault="00571971" w:rsidP="00982B05">
      <w:pPr>
        <w:widowControl w:val="0"/>
        <w:spacing w:line="360" w:lineRule="auto"/>
        <w:ind w:firstLine="709"/>
        <w:jc w:val="both"/>
        <w:rPr>
          <w:sz w:val="28"/>
          <w:szCs w:val="28"/>
        </w:rPr>
      </w:pPr>
      <w:r w:rsidRPr="00982B05">
        <w:rPr>
          <w:sz w:val="28"/>
          <w:szCs w:val="28"/>
        </w:rPr>
        <w:t>Двадцать лет вместе со всей страной идет Башкортостан по пути демократического развития экономики, культуры, образования и других сфер жизни. И по всем направлениям, несмотря на имеющиеся объективные и субъективные причины достигнуты значительные успехи.</w:t>
      </w:r>
    </w:p>
    <w:p w:rsidR="00571971" w:rsidRPr="00982B05" w:rsidRDefault="00571971" w:rsidP="00982B05">
      <w:pPr>
        <w:widowControl w:val="0"/>
        <w:spacing w:line="360" w:lineRule="auto"/>
        <w:ind w:firstLine="709"/>
        <w:jc w:val="both"/>
        <w:rPr>
          <w:sz w:val="28"/>
          <w:szCs w:val="28"/>
        </w:rPr>
      </w:pPr>
      <w:r w:rsidRPr="00982B05">
        <w:rPr>
          <w:sz w:val="28"/>
          <w:szCs w:val="28"/>
        </w:rPr>
        <w:t>За два десятилетия выросло новое поколение, которое теперь вступает во взрослую жизнь. Они только по рассказам старших узнают о тех трудностях, через которые довелось пройти стране в начале 90-х годов ушедшего века.</w:t>
      </w:r>
    </w:p>
    <w:p w:rsidR="00571971" w:rsidRPr="00982B05" w:rsidRDefault="00571971" w:rsidP="00982B05">
      <w:pPr>
        <w:widowControl w:val="0"/>
        <w:spacing w:line="360" w:lineRule="auto"/>
        <w:ind w:firstLine="709"/>
        <w:jc w:val="both"/>
        <w:rPr>
          <w:sz w:val="28"/>
          <w:szCs w:val="28"/>
        </w:rPr>
      </w:pPr>
      <w:r w:rsidRPr="00982B05">
        <w:rPr>
          <w:sz w:val="28"/>
          <w:szCs w:val="28"/>
        </w:rPr>
        <w:t>В Башкортостане, во многом благодаря мудрой и взвешенной политике нашего президента М.Г.Рахимова, удалось максимально смягчить для людей экономические и социальные трудности тех лет. Успешно миновав этот нелегкий период, республика вступила на путь устойчивого развития, по которому уверенно движется и сейчас.</w:t>
      </w:r>
    </w:p>
    <w:p w:rsidR="00571971" w:rsidRPr="00982B05" w:rsidRDefault="00571971" w:rsidP="00982B05">
      <w:pPr>
        <w:widowControl w:val="0"/>
        <w:spacing w:line="360" w:lineRule="auto"/>
        <w:ind w:firstLine="709"/>
        <w:jc w:val="both"/>
        <w:rPr>
          <w:sz w:val="28"/>
          <w:szCs w:val="28"/>
        </w:rPr>
      </w:pPr>
      <w:r w:rsidRPr="00982B05">
        <w:rPr>
          <w:sz w:val="28"/>
          <w:szCs w:val="28"/>
        </w:rPr>
        <w:t>Суверенитет, как известно, является одним из важнейших признаков государства. Под этим термином обычно понимается самостоятельность или независимость государства в реализации своих внутренних и внешних функций. Коль скоро республики в составе Российской Федерации - государства, а это является конституционным положением, то их необходимым атрибутом должна являться суверенность. Отрицание суверенитета республик в составе федерации снижает их правовой статус до уровня областной автономии, как это было, к примеру, с автономными республиками в составе РСФСР.</w:t>
      </w:r>
    </w:p>
    <w:p w:rsidR="00311BC4" w:rsidRPr="00982B05" w:rsidRDefault="00571971" w:rsidP="00982B05">
      <w:pPr>
        <w:widowControl w:val="0"/>
        <w:spacing w:line="360" w:lineRule="auto"/>
        <w:ind w:firstLine="709"/>
        <w:jc w:val="both"/>
        <w:rPr>
          <w:sz w:val="28"/>
          <w:szCs w:val="28"/>
        </w:rPr>
      </w:pPr>
      <w:r w:rsidRPr="00982B05">
        <w:rPr>
          <w:sz w:val="28"/>
          <w:szCs w:val="28"/>
        </w:rPr>
        <w:t>Суверенитет Республики Башкортостан не противоречит суверенитету Российской Федерации, как это хотят представить некоторые политики. Наличие в одном федеративном государстве двух суверенитетов (Российской Федерации и республик в ее составе) легко объяснимо. Россия - это не только входящие в нее республики. Края, области, автономные области и автономные округа, города федерального значения, будучи субъектами Российской Федерации, не обладают каждый по отдельности государственным суверенитетом. Их суверенитет воплощен в суверенитете Российской Федерации. Реализация государственного суверенитета Российской Федерации происходит так же, как и реализация суверенитета республик в ее составе. В частности, на основе договоров и соглашений между Российской Федерацией и республиками в ее составе происходит взаимное делегирование полномочий России своим республикам и наоборот. Процесс этот взаимный, равноправный, не ущемляющий права каждой стороны.</w:t>
      </w:r>
    </w:p>
    <w:p w:rsidR="000031E5" w:rsidRDefault="000031E5" w:rsidP="00982B05">
      <w:pPr>
        <w:widowControl w:val="0"/>
        <w:spacing w:line="360" w:lineRule="auto"/>
        <w:ind w:firstLine="709"/>
        <w:jc w:val="both"/>
        <w:rPr>
          <w:sz w:val="28"/>
          <w:szCs w:val="28"/>
        </w:rPr>
      </w:pPr>
      <w:r w:rsidRPr="00982B05">
        <w:rPr>
          <w:sz w:val="28"/>
          <w:szCs w:val="28"/>
        </w:rPr>
        <w:t>Сегодня можно сказать, что башкирский народ переживает свое второе рождение. Развитие национальной культуры, возросший интерес к родному языку, восстановление старинных традиций - все это дает надежду, что башкиры не утратят, своей национальной самобытности и в дальнейшем будут вносить свою лепту в мировую культуру. Вместе с тем я хотела бы особо подчеркнуть, что дальнейшее всестороннее развитие башкирского народа возможно лишь в том случае, если другие народы Башкортостана будут переживать тот же процесс развития, возвращения к родным языкам, истокам своей нравственности, истории, культуры.</w:t>
      </w:r>
    </w:p>
    <w:p w:rsidR="00CC49C8" w:rsidRPr="00671844" w:rsidRDefault="00CC49C8" w:rsidP="00982B05">
      <w:pPr>
        <w:widowControl w:val="0"/>
        <w:spacing w:line="360" w:lineRule="auto"/>
        <w:ind w:firstLine="709"/>
        <w:jc w:val="both"/>
        <w:rPr>
          <w:color w:val="FFFFFF"/>
          <w:sz w:val="28"/>
          <w:szCs w:val="28"/>
        </w:rPr>
      </w:pPr>
      <w:r w:rsidRPr="00671844">
        <w:rPr>
          <w:color w:val="FFFFFF"/>
          <w:sz w:val="28"/>
          <w:szCs w:val="28"/>
        </w:rPr>
        <w:t>республика башкортостан суверенитет</w:t>
      </w:r>
    </w:p>
    <w:p w:rsidR="00311BC4" w:rsidRPr="00982B05" w:rsidRDefault="00311BC4" w:rsidP="00982B05">
      <w:pPr>
        <w:widowControl w:val="0"/>
        <w:tabs>
          <w:tab w:val="left" w:pos="426"/>
        </w:tabs>
        <w:spacing w:line="360" w:lineRule="auto"/>
        <w:rPr>
          <w:b/>
          <w:sz w:val="28"/>
          <w:szCs w:val="28"/>
        </w:rPr>
      </w:pPr>
      <w:r w:rsidRPr="00982B05">
        <w:rPr>
          <w:sz w:val="28"/>
          <w:szCs w:val="28"/>
        </w:rPr>
        <w:br w:type="page"/>
      </w:r>
      <w:r w:rsidRPr="00982B05">
        <w:rPr>
          <w:b/>
          <w:sz w:val="28"/>
          <w:szCs w:val="28"/>
        </w:rPr>
        <w:t>Список использованной литературы</w:t>
      </w:r>
    </w:p>
    <w:p w:rsidR="00311BC4" w:rsidRPr="00982B05" w:rsidRDefault="00311BC4" w:rsidP="00982B05">
      <w:pPr>
        <w:widowControl w:val="0"/>
        <w:tabs>
          <w:tab w:val="left" w:pos="426"/>
        </w:tabs>
        <w:spacing w:line="360" w:lineRule="auto"/>
        <w:rPr>
          <w:sz w:val="28"/>
          <w:szCs w:val="28"/>
        </w:rPr>
      </w:pPr>
    </w:p>
    <w:p w:rsidR="008F37BA" w:rsidRPr="00982B05" w:rsidRDefault="008F37BA" w:rsidP="00982B05">
      <w:pPr>
        <w:widowControl w:val="0"/>
        <w:numPr>
          <w:ilvl w:val="0"/>
          <w:numId w:val="1"/>
        </w:numPr>
        <w:tabs>
          <w:tab w:val="left" w:pos="426"/>
        </w:tabs>
        <w:spacing w:line="360" w:lineRule="auto"/>
        <w:ind w:left="0" w:firstLine="0"/>
        <w:rPr>
          <w:sz w:val="28"/>
          <w:szCs w:val="28"/>
        </w:rPr>
      </w:pPr>
      <w:r w:rsidRPr="00982B05">
        <w:rPr>
          <w:sz w:val="28"/>
          <w:szCs w:val="28"/>
        </w:rPr>
        <w:t xml:space="preserve">Статья из «Российской газеты» выпуск от 4 октября </w:t>
      </w:r>
      <w:smartTag w:uri="urn:schemas-microsoft-com:office:smarttags" w:element="metricconverter">
        <w:smartTagPr>
          <w:attr w:name="ProductID" w:val="2008 г"/>
        </w:smartTagPr>
        <w:r w:rsidRPr="00982B05">
          <w:rPr>
            <w:sz w:val="28"/>
            <w:szCs w:val="28"/>
          </w:rPr>
          <w:t>2008 г</w:t>
        </w:r>
      </w:smartTag>
      <w:r w:rsidR="00571971" w:rsidRPr="00982B05">
        <w:rPr>
          <w:sz w:val="28"/>
          <w:szCs w:val="28"/>
        </w:rPr>
        <w:t>.</w:t>
      </w:r>
    </w:p>
    <w:p w:rsidR="008F37BA" w:rsidRPr="00982B05" w:rsidRDefault="00571971" w:rsidP="00982B05">
      <w:pPr>
        <w:widowControl w:val="0"/>
        <w:numPr>
          <w:ilvl w:val="0"/>
          <w:numId w:val="1"/>
        </w:numPr>
        <w:tabs>
          <w:tab w:val="left" w:pos="426"/>
        </w:tabs>
        <w:spacing w:line="360" w:lineRule="auto"/>
        <w:ind w:left="0" w:firstLine="0"/>
        <w:rPr>
          <w:sz w:val="28"/>
          <w:szCs w:val="28"/>
        </w:rPr>
      </w:pPr>
      <w:r w:rsidRPr="00982B05">
        <w:rPr>
          <w:sz w:val="28"/>
          <w:szCs w:val="28"/>
        </w:rPr>
        <w:t xml:space="preserve">Статья из газеты «Сельские огни» выпуск от 2 сентября </w:t>
      </w:r>
      <w:smartTag w:uri="urn:schemas-microsoft-com:office:smarttags" w:element="metricconverter">
        <w:smartTagPr>
          <w:attr w:name="ProductID" w:val="2010 г"/>
        </w:smartTagPr>
        <w:r w:rsidRPr="00982B05">
          <w:rPr>
            <w:sz w:val="28"/>
            <w:szCs w:val="28"/>
          </w:rPr>
          <w:t>2010 г</w:t>
        </w:r>
      </w:smartTag>
      <w:r w:rsidRPr="00982B05">
        <w:rPr>
          <w:sz w:val="28"/>
          <w:szCs w:val="28"/>
        </w:rPr>
        <w:t>.</w:t>
      </w:r>
    </w:p>
    <w:p w:rsidR="00571971" w:rsidRPr="00982B05" w:rsidRDefault="000031E5" w:rsidP="00982B05">
      <w:pPr>
        <w:widowControl w:val="0"/>
        <w:numPr>
          <w:ilvl w:val="0"/>
          <w:numId w:val="1"/>
        </w:numPr>
        <w:tabs>
          <w:tab w:val="left" w:pos="426"/>
        </w:tabs>
        <w:spacing w:line="360" w:lineRule="auto"/>
        <w:ind w:left="0" w:firstLine="0"/>
        <w:rPr>
          <w:sz w:val="28"/>
          <w:szCs w:val="28"/>
        </w:rPr>
      </w:pPr>
      <w:r w:rsidRPr="00982B05">
        <w:rPr>
          <w:sz w:val="28"/>
          <w:szCs w:val="28"/>
        </w:rPr>
        <w:t>Стат</w:t>
      </w:r>
      <w:r w:rsidR="00A626F9" w:rsidRPr="00982B05">
        <w:rPr>
          <w:sz w:val="28"/>
          <w:szCs w:val="28"/>
        </w:rPr>
        <w:t>ья из общественно-политического</w:t>
      </w:r>
      <w:r w:rsidRPr="00982B05">
        <w:rPr>
          <w:sz w:val="28"/>
          <w:szCs w:val="28"/>
        </w:rPr>
        <w:t xml:space="preserve"> Научно-популярного и художественного журнала «Ватандаш» выпуск от 1 октября </w:t>
      </w:r>
      <w:smartTag w:uri="urn:schemas-microsoft-com:office:smarttags" w:element="metricconverter">
        <w:smartTagPr>
          <w:attr w:name="ProductID" w:val="2000 г"/>
        </w:smartTagPr>
        <w:r w:rsidRPr="00982B05">
          <w:rPr>
            <w:sz w:val="28"/>
            <w:szCs w:val="28"/>
          </w:rPr>
          <w:t>2000 г</w:t>
        </w:r>
      </w:smartTag>
      <w:r w:rsidRPr="00982B05">
        <w:rPr>
          <w:sz w:val="28"/>
          <w:szCs w:val="28"/>
        </w:rPr>
        <w:t>.</w:t>
      </w:r>
    </w:p>
    <w:p w:rsidR="000031E5" w:rsidRPr="00982B05" w:rsidRDefault="007B2879" w:rsidP="00982B05">
      <w:pPr>
        <w:widowControl w:val="0"/>
        <w:numPr>
          <w:ilvl w:val="0"/>
          <w:numId w:val="1"/>
        </w:numPr>
        <w:tabs>
          <w:tab w:val="left" w:pos="426"/>
        </w:tabs>
        <w:spacing w:line="360" w:lineRule="auto"/>
        <w:ind w:left="0" w:firstLine="0"/>
        <w:rPr>
          <w:sz w:val="28"/>
          <w:szCs w:val="28"/>
        </w:rPr>
      </w:pPr>
      <w:r w:rsidRPr="00982B05">
        <w:rPr>
          <w:sz w:val="28"/>
          <w:szCs w:val="28"/>
        </w:rPr>
        <w:t>Игорь Кучумов</w:t>
      </w:r>
      <w:r w:rsidR="00982B05">
        <w:rPr>
          <w:sz w:val="28"/>
          <w:szCs w:val="28"/>
        </w:rPr>
        <w:t xml:space="preserve"> </w:t>
      </w:r>
      <w:r w:rsidRPr="00982B05">
        <w:rPr>
          <w:sz w:val="28"/>
          <w:szCs w:val="28"/>
        </w:rPr>
        <w:t>«Багуманова М. Х. Указатель литературы о башкирах. Уфа: Китап, 2001. Выпуск 3. 160 с. Тираж 4000 экз.»</w:t>
      </w:r>
    </w:p>
    <w:p w:rsidR="007B2879" w:rsidRPr="00982B05" w:rsidRDefault="007B2879" w:rsidP="00982B05">
      <w:pPr>
        <w:widowControl w:val="0"/>
        <w:numPr>
          <w:ilvl w:val="0"/>
          <w:numId w:val="1"/>
        </w:numPr>
        <w:tabs>
          <w:tab w:val="left" w:pos="426"/>
        </w:tabs>
        <w:spacing w:line="360" w:lineRule="auto"/>
        <w:ind w:left="0" w:firstLine="0"/>
        <w:rPr>
          <w:sz w:val="28"/>
          <w:szCs w:val="28"/>
        </w:rPr>
      </w:pPr>
      <w:r w:rsidRPr="00982B05">
        <w:rPr>
          <w:sz w:val="28"/>
          <w:szCs w:val="28"/>
        </w:rPr>
        <w:t>Хамидуллин С.И., Таймасов Р.С. «Образование «Большой Башкирии». Как это было...»</w:t>
      </w:r>
      <w:r w:rsidRPr="00982B05">
        <w:rPr>
          <w:sz w:val="28"/>
          <w:szCs w:val="28"/>
          <w:lang w:val="en-US"/>
        </w:rPr>
        <w:t xml:space="preserve"> </w:t>
      </w:r>
      <w:r w:rsidRPr="00982B05">
        <w:rPr>
          <w:sz w:val="28"/>
          <w:szCs w:val="28"/>
        </w:rPr>
        <w:t>интернет-книга</w:t>
      </w:r>
    </w:p>
    <w:p w:rsidR="007B2879" w:rsidRDefault="007B2879" w:rsidP="00982B05">
      <w:pPr>
        <w:widowControl w:val="0"/>
        <w:numPr>
          <w:ilvl w:val="0"/>
          <w:numId w:val="1"/>
        </w:numPr>
        <w:tabs>
          <w:tab w:val="left" w:pos="426"/>
        </w:tabs>
        <w:spacing w:line="360" w:lineRule="auto"/>
        <w:ind w:left="0" w:firstLine="0"/>
        <w:rPr>
          <w:sz w:val="28"/>
          <w:szCs w:val="28"/>
        </w:rPr>
      </w:pPr>
      <w:r w:rsidRPr="00982B05">
        <w:rPr>
          <w:sz w:val="28"/>
          <w:szCs w:val="28"/>
        </w:rPr>
        <w:t>Йорн Грэвингхольт «Республика Башкортостан: через государственный суверенитет к авторитарному режиму» интернет-книга</w:t>
      </w:r>
    </w:p>
    <w:p w:rsidR="00CC49C8" w:rsidRPr="00671844" w:rsidRDefault="00CC49C8" w:rsidP="00CC49C8">
      <w:pPr>
        <w:ind w:left="540"/>
        <w:jc w:val="center"/>
        <w:rPr>
          <w:color w:val="FFFFFF"/>
          <w:sz w:val="28"/>
          <w:szCs w:val="28"/>
        </w:rPr>
      </w:pPr>
    </w:p>
    <w:p w:rsidR="00CC49C8" w:rsidRPr="00982B05" w:rsidRDefault="00CC49C8" w:rsidP="00CC49C8">
      <w:pPr>
        <w:widowControl w:val="0"/>
        <w:tabs>
          <w:tab w:val="left" w:pos="426"/>
        </w:tabs>
        <w:spacing w:line="360" w:lineRule="auto"/>
        <w:rPr>
          <w:sz w:val="28"/>
          <w:szCs w:val="28"/>
        </w:rPr>
      </w:pPr>
      <w:bookmarkStart w:id="0" w:name="_GoBack"/>
      <w:bookmarkEnd w:id="0"/>
    </w:p>
    <w:sectPr w:rsidR="00CC49C8" w:rsidRPr="00982B05" w:rsidSect="00CC49C8">
      <w:headerReference w:type="default" r:id="rId7"/>
      <w:footerReference w:type="even" r:id="rId8"/>
      <w:footerReference w:type="default" r:id="rId9"/>
      <w:pgSz w:w="11906" w:h="16838" w:code="9"/>
      <w:pgMar w:top="1134" w:right="851" w:bottom="1134" w:left="1701" w:header="568"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1844" w:rsidRDefault="00671844">
      <w:r>
        <w:separator/>
      </w:r>
    </w:p>
  </w:endnote>
  <w:endnote w:type="continuationSeparator" w:id="0">
    <w:p w:rsidR="00671844" w:rsidRDefault="006718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971" w:rsidRDefault="00571971" w:rsidP="00613DBD">
    <w:pPr>
      <w:pStyle w:val="a3"/>
      <w:framePr w:wrap="around" w:vAnchor="text" w:hAnchor="margin" w:xAlign="right" w:y="1"/>
      <w:rPr>
        <w:rStyle w:val="a5"/>
      </w:rPr>
    </w:pPr>
  </w:p>
  <w:p w:rsidR="00571971" w:rsidRDefault="00571971" w:rsidP="0057197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971" w:rsidRDefault="007242A0" w:rsidP="00613DBD">
    <w:pPr>
      <w:pStyle w:val="a3"/>
      <w:framePr w:wrap="around" w:vAnchor="text" w:hAnchor="margin" w:xAlign="right" w:y="1"/>
      <w:rPr>
        <w:rStyle w:val="a5"/>
      </w:rPr>
    </w:pPr>
    <w:r>
      <w:rPr>
        <w:rStyle w:val="a5"/>
        <w:noProof/>
      </w:rPr>
      <w:t>1</w:t>
    </w:r>
  </w:p>
  <w:p w:rsidR="00571971" w:rsidRDefault="00571971" w:rsidP="0057197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1844" w:rsidRDefault="00671844">
      <w:r>
        <w:separator/>
      </w:r>
    </w:p>
  </w:footnote>
  <w:footnote w:type="continuationSeparator" w:id="0">
    <w:p w:rsidR="00671844" w:rsidRDefault="006718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9C8" w:rsidRPr="00CC49C8" w:rsidRDefault="00CC49C8" w:rsidP="00CC49C8">
    <w:pPr>
      <w:jc w:val="center"/>
      <w:rPr>
        <w:sz w:val="28"/>
        <w:szCs w:val="28"/>
      </w:rPr>
    </w:pPr>
    <w:r w:rsidRPr="001A60A3">
      <w:rPr>
        <w:sz w:val="28"/>
        <w:szCs w:val="28"/>
      </w:rPr>
      <w:t xml:space="preserve">Размещено на </w:t>
    </w:r>
    <w:r w:rsidRPr="007242A0">
      <w:rPr>
        <w:sz w:val="28"/>
        <w:szCs w:val="28"/>
      </w:rPr>
      <w:t>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7A1D7A"/>
    <w:multiLevelType w:val="hybridMultilevel"/>
    <w:tmpl w:val="C12A0C6A"/>
    <w:lvl w:ilvl="0" w:tplc="50E4BBF8">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1BC4"/>
    <w:rsid w:val="000031E5"/>
    <w:rsid w:val="00092001"/>
    <w:rsid w:val="000C47BC"/>
    <w:rsid w:val="001219B5"/>
    <w:rsid w:val="001A60A3"/>
    <w:rsid w:val="00311BC4"/>
    <w:rsid w:val="0031238C"/>
    <w:rsid w:val="003636E0"/>
    <w:rsid w:val="0037666E"/>
    <w:rsid w:val="003D773C"/>
    <w:rsid w:val="003E7F24"/>
    <w:rsid w:val="0045100C"/>
    <w:rsid w:val="00537FA3"/>
    <w:rsid w:val="00571971"/>
    <w:rsid w:val="00586DB3"/>
    <w:rsid w:val="005A78BA"/>
    <w:rsid w:val="00613DBD"/>
    <w:rsid w:val="00671844"/>
    <w:rsid w:val="006D30B9"/>
    <w:rsid w:val="0072267A"/>
    <w:rsid w:val="007242A0"/>
    <w:rsid w:val="00763348"/>
    <w:rsid w:val="007B2879"/>
    <w:rsid w:val="007B4634"/>
    <w:rsid w:val="008F37BA"/>
    <w:rsid w:val="0090646C"/>
    <w:rsid w:val="00940F45"/>
    <w:rsid w:val="00982B05"/>
    <w:rsid w:val="00A36A78"/>
    <w:rsid w:val="00A626F9"/>
    <w:rsid w:val="00AF0458"/>
    <w:rsid w:val="00BA1A0A"/>
    <w:rsid w:val="00BB3A20"/>
    <w:rsid w:val="00C25FCD"/>
    <w:rsid w:val="00CC49C8"/>
    <w:rsid w:val="00D02BB2"/>
    <w:rsid w:val="00D1470C"/>
    <w:rsid w:val="00D17F1C"/>
    <w:rsid w:val="00D516EA"/>
    <w:rsid w:val="00DD6C15"/>
    <w:rsid w:val="00EA6DA0"/>
    <w:rsid w:val="00F07EFC"/>
    <w:rsid w:val="00F15EBC"/>
    <w:rsid w:val="00F947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D032B37-DAFA-4689-A69B-9457A13C6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571971"/>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571971"/>
    <w:rPr>
      <w:rFonts w:cs="Times New Roman"/>
    </w:rPr>
  </w:style>
  <w:style w:type="paragraph" w:styleId="a6">
    <w:name w:val="header"/>
    <w:basedOn w:val="a"/>
    <w:link w:val="a7"/>
    <w:uiPriority w:val="99"/>
    <w:rsid w:val="00CC49C8"/>
    <w:pPr>
      <w:tabs>
        <w:tab w:val="center" w:pos="4677"/>
        <w:tab w:val="right" w:pos="9355"/>
      </w:tabs>
    </w:pPr>
  </w:style>
  <w:style w:type="character" w:customStyle="1" w:styleId="a7">
    <w:name w:val="Верхний колонтитул Знак"/>
    <w:link w:val="a6"/>
    <w:uiPriority w:val="99"/>
    <w:locked/>
    <w:rsid w:val="00CC49C8"/>
    <w:rPr>
      <w:rFonts w:cs="Times New Roman"/>
      <w:sz w:val="24"/>
      <w:szCs w:val="24"/>
    </w:rPr>
  </w:style>
  <w:style w:type="character" w:styleId="a8">
    <w:name w:val="Hyperlink"/>
    <w:uiPriority w:val="99"/>
    <w:unhideWhenUsed/>
    <w:rsid w:val="00CC49C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4569</Words>
  <Characters>26047</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30555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2011-01-25T07:50:00Z</cp:lastPrinted>
  <dcterms:created xsi:type="dcterms:W3CDTF">2014-03-24T07:39:00Z</dcterms:created>
  <dcterms:modified xsi:type="dcterms:W3CDTF">2014-03-24T07:39:00Z</dcterms:modified>
</cp:coreProperties>
</file>