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="002737F5" w:rsidRPr="002737F5">
        <w:rPr>
          <w:rFonts w:ascii="Times New Roman" w:hAnsi="Times New Roman" w:cs="Times New Roman"/>
          <w:b/>
          <w:bCs/>
          <w:sz w:val="28"/>
          <w:szCs w:val="28"/>
        </w:rPr>
        <w:t>ндонезія</w:t>
      </w:r>
      <w:r w:rsidR="002737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2737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b/>
          <w:bCs/>
          <w:sz w:val="28"/>
          <w:szCs w:val="28"/>
        </w:rPr>
        <w:t>країна</w:t>
      </w:r>
      <w:r w:rsidR="002737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b/>
          <w:bCs/>
          <w:sz w:val="28"/>
          <w:szCs w:val="28"/>
        </w:rPr>
        <w:t>13</w:t>
      </w:r>
      <w:r w:rsidR="002737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b/>
          <w:bCs/>
          <w:sz w:val="28"/>
          <w:szCs w:val="28"/>
        </w:rPr>
        <w:t>тисяч</w:t>
      </w:r>
      <w:r w:rsidR="002737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b/>
          <w:bCs/>
          <w:sz w:val="28"/>
          <w:szCs w:val="28"/>
        </w:rPr>
        <w:t>островів</w:t>
      </w:r>
    </w:p>
    <w:p w:rsidR="002737F5" w:rsidRDefault="002737F5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Територія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географічне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положення.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Індонезія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унітарна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дер</w:t>
      </w:r>
      <w:r w:rsidR="00D260F3" w:rsidRPr="002737F5">
        <w:rPr>
          <w:rFonts w:ascii="Times New Roman" w:hAnsi="Times New Roman" w:cs="Times New Roman"/>
          <w:sz w:val="28"/>
          <w:szCs w:val="28"/>
        </w:rPr>
        <w:t>жа</w:t>
      </w:r>
      <w:r w:rsidRPr="002737F5">
        <w:rPr>
          <w:rFonts w:ascii="Times New Roman" w:hAnsi="Times New Roman" w:cs="Times New Roman"/>
          <w:sz w:val="28"/>
          <w:szCs w:val="28"/>
        </w:rPr>
        <w:t>ва,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що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складається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27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провінцій.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Розташована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Південно-Східній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Азії.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Нусантара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«острівна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країна»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так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звучала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її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назва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давніх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часів.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Так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це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дійсно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найбільша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острівна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світу,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що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простяглася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вздовж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екватора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приблизно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5150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км,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утворивши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своєрідний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міст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між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Азією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Австралією.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Індонезії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дуже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багато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островів,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найбільші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яких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Нова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Гвінея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(до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складу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входить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західна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частина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острова,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що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називається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Іріан-Джая),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Калімантан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(більша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частина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якого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розташована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території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країни),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Суматра,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Сулавесі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Ява.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Інші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острови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значно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менші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площею,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більшість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мають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постійного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населення.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Усі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острови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належать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Малайського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архіпелагу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найбільшого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скупчення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островів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світі.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Власне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територія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Індонезії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включає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Великі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Малі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Зондські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острови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легендарні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Молуккські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«Пряні»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острови.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Країна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межує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Малайзією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(1)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острові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Калімантан,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Папуа-Новою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Гвінеєю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(2)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острові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Нова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Гвінея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Східним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Тімором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(3)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найбільшому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острові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Малих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Зондських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островів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Тімор.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Індонезія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відділена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від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Західної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Малайзії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Сінгапуру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Молуккською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протокою,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від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Філіппін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морями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Сулу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Сулавесі,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від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Австралії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Тіморськ</w:t>
      </w:r>
      <w:r w:rsidR="00D260F3" w:rsidRPr="002737F5">
        <w:rPr>
          <w:rFonts w:ascii="Times New Roman" w:hAnsi="Times New Roman" w:cs="Times New Roman"/>
          <w:sz w:val="28"/>
          <w:szCs w:val="28"/>
        </w:rPr>
        <w:t>им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та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Арафурським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морями.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Природа.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Природні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умови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Індонезії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визначаються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трьома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основними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чинниками: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широтним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положен</w:t>
      </w:r>
      <w:r w:rsidR="00D260F3" w:rsidRPr="002737F5">
        <w:rPr>
          <w:rFonts w:ascii="Times New Roman" w:hAnsi="Times New Roman" w:cs="Times New Roman"/>
          <w:sz w:val="28"/>
          <w:szCs w:val="28"/>
        </w:rPr>
        <w:t>ням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(країна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розкинулася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оба</w:t>
      </w:r>
      <w:r w:rsidRPr="002737F5">
        <w:rPr>
          <w:rFonts w:ascii="Times New Roman" w:hAnsi="Times New Roman" w:cs="Times New Roman"/>
          <w:sz w:val="28"/>
          <w:szCs w:val="28"/>
        </w:rPr>
        <w:t>біч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екватора),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сейсмічною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активністю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(острови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розташовані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районі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зіткнення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Євразійської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Індо-Австралійської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літосферних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плит),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також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тим,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що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ця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острівна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держава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оточена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водами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Світового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океану-Раніше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ця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територія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була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єдиним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масивом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суходолу,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що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з'єднувався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материком.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Поступово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розташована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тут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ділянка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зе</w:t>
      </w:r>
      <w:r w:rsidR="00D260F3" w:rsidRPr="002737F5">
        <w:rPr>
          <w:rFonts w:ascii="Times New Roman" w:hAnsi="Times New Roman" w:cs="Times New Roman"/>
          <w:sz w:val="28"/>
          <w:szCs w:val="28"/>
        </w:rPr>
        <w:t>мної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кори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опускалася,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залишивш</w:t>
      </w:r>
      <w:r w:rsidRPr="002737F5">
        <w:rPr>
          <w:rFonts w:ascii="Times New Roman" w:hAnsi="Times New Roman" w:cs="Times New Roman"/>
          <w:sz w:val="28"/>
          <w:szCs w:val="28"/>
        </w:rPr>
        <w:t>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поверхні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океану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найбільш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піднесені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райони,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які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зараз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являють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собою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острови.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Інша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частина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суходолу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перетворилася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мілководні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моря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протоки.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Рельєф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Індонезії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надзвичайно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різноманітний.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Він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являє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собою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заболочені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приморські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низовини,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засніжені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гірські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вершини,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розташовані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поблизу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екватора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(найвища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точка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гора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Джая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острові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Мова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Гвінея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5029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м).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Приблизно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половину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держави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займають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гірські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пасма.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Також,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тут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налічується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понад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400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вулканів,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більше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ніж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сотня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:і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яких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діючі.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Пояс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вулканів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простягнувся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вздовж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межі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літосферних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плит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через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Суматру,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Яву,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Балі,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Флорес,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Сулавесі.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Найбільша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кількіс</w:t>
      </w:r>
      <w:r w:rsidR="00D260F3" w:rsidRPr="002737F5">
        <w:rPr>
          <w:rFonts w:ascii="Times New Roman" w:hAnsi="Times New Roman" w:cs="Times New Roman"/>
          <w:sz w:val="28"/>
          <w:szCs w:val="28"/>
        </w:rPr>
        <w:t>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їх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найгустонаселенішому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ос</w:t>
      </w:r>
      <w:r w:rsidRPr="002737F5">
        <w:rPr>
          <w:rFonts w:ascii="Times New Roman" w:hAnsi="Times New Roman" w:cs="Times New Roman"/>
          <w:sz w:val="28"/>
          <w:szCs w:val="28"/>
        </w:rPr>
        <w:t>трові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Ява,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що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налічує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понад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сто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в</w:t>
      </w:r>
      <w:r w:rsidRPr="002737F5">
        <w:rPr>
          <w:rFonts w:ascii="Times New Roman" w:hAnsi="Times New Roman" w:cs="Times New Roman"/>
          <w:sz w:val="28"/>
          <w:szCs w:val="28"/>
        </w:rPr>
        <w:t>улканів,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близько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тридцяти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яких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діючі.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центрі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північному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сході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острова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Калімантан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розташовані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гірські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хребти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заввишки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1101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плато,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півдні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заході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горбкуваті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рівнини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низовини.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сході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острова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Ява,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священному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для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яванців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місці,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розташований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один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найактивніших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вулканів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Бромо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(2392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м),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що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розмістився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всередині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кальдери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западини,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що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утворилася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результаті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грандіозної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вулканічної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катастрофи,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яка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відбулася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сотні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тисяч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років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тому.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Однак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найвідоміший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вулкан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--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Кракатау,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що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розташований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однойменному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острові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Зондській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протоці.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Клімат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екваторіальний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субекваторіальний.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особливостями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постійно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високі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температури,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велика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кількість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опадів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висока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відносна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вологість.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Температура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повітря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узбережжі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протягом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усього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року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становить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+26...+27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°С.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відбувається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зміна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пір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року.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горах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температура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поступово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знижується: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висоті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1500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вона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близька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+18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°С,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3000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приблизно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+9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°С,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більше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ніж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4500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-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нижче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0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°С,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тут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лежить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сніг.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Опадів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випадає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від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1000-2000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м'м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рівнинах,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4000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більше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горах.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Дві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третини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території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Індонезії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займають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ліси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інша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рослинність.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Тільки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Калімантані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відомо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більше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ніж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10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тис.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видів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рослин.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площі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один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гектар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тут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можна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зустріти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250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видів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дерев,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причому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деякі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єдиному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екземплярі,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тутешніх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лісах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багато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дерев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цінною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деревиною,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серед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ебенове,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залізне,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кам'яне.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Також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зустрічаються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непентеси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рослини,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що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поїдають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комах,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Суматрі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можна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зустріти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рослину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з-найбільшою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квіткою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світі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рафлезію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Арнольда.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останні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десятиліття,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гонитві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цінною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деревиною,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ліси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Індонезії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інтенсивно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вирубуються.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Для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збереження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флори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фауни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уряд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заборонив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хижацькі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вирубування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деяких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видів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дерев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полювання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деяких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тварин,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зокрема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орангутангів</w:t>
      </w:r>
      <w:r w:rsidRPr="002737F5">
        <w:rPr>
          <w:rFonts w:ascii="Times New Roman" w:hAnsi="Times New Roman" w:cs="Times New Roman"/>
          <w:sz w:val="28"/>
          <w:szCs w:val="28"/>
        </w:rPr>
        <w:t>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носорогів,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слонів.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Індонезія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одну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найпротяжніших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берегових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ліній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світі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(більше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ніж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54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тис.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км),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однак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тут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усе-таки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відчувається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брак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зручних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місць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для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гаваней,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тому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іноді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судна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піднімаються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портів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угору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течією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річок,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яких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Індонезії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дуже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багато.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Усі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вдай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повноводні,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хоча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невеликі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протяжністю.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Найдовша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річка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Індонезії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Капуас,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що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стікає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гір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Центрального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Калімантана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впадає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Південно-Китайське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море.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Надра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дуже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багаті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корисні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копалини,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особливо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важливу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роль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відіграє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нафта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(розвідані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запаси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1,2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млрд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тонн)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природний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газ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(2,5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трлн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м3);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Основні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родовища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розташовані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Суматрі,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нафтові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шари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йдуть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під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дно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Малаккської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протоки,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Яві,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Калимантані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західних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районах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Іріан-Джая.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великі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запаси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олова,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бокситів,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вугілля,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міді,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уранової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руди.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Відкрито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родовища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залізної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руди,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марганцю,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нікелю;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кобальту,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хромітів,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золота,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срібла,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алмазів.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Іст</w:t>
      </w:r>
      <w:r w:rsidR="0028007D">
        <w:rPr>
          <w:rFonts w:ascii="Times New Roman" w:hAnsi="Times New Roman" w:cs="Times New Roman"/>
          <w:sz w:val="28"/>
          <w:szCs w:val="28"/>
        </w:rPr>
        <w:t>о</w:t>
      </w:r>
      <w:r w:rsidRPr="002737F5">
        <w:rPr>
          <w:rFonts w:ascii="Times New Roman" w:hAnsi="Times New Roman" w:cs="Times New Roman"/>
          <w:sz w:val="28"/>
          <w:szCs w:val="28"/>
        </w:rPr>
        <w:t>ричний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розвиток.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Історичний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розвиток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окремих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островах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архіпелагу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свої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особливості.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Якщо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одних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уже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ранній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період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з'явилися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державні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утворення,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населення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інших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протягом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багатьох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століть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залишалося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низькому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рівні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суспільного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розвитку.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Найбільш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інтенсивно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йшов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28007D" w:rsidRPr="002737F5">
        <w:rPr>
          <w:rFonts w:ascii="Times New Roman" w:hAnsi="Times New Roman" w:cs="Times New Roman"/>
          <w:sz w:val="28"/>
          <w:szCs w:val="28"/>
        </w:rPr>
        <w:t>процес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формування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держав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деяких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районах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прибережної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Яви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Суматрі.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2737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ст.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належать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перші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достовірні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відомості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князівство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Тарума,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що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склалося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західній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частині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Яви.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Від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2737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ст.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беруть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початок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відомості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зростаючу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могутність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королівства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Шрівіджайя.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правителі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змогли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поширити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свій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вплив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весь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острів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Суматра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півострів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Малакка,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узявши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під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контроль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Малаккську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протоку.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  <w:lang w:val="en-US"/>
        </w:rPr>
        <w:t>XIV</w:t>
      </w:r>
      <w:r w:rsidRPr="002737F5"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Pr="002737F5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="002737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ст.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склалася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індонезійська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імперія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Маджапахіт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центром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острові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Ява.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якийсь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час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її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правителям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удалося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об'єднати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країну.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Цей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період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ознаменувавс</w:t>
      </w:r>
      <w:r w:rsidR="00D260F3" w:rsidRPr="002737F5">
        <w:rPr>
          <w:rFonts w:ascii="Times New Roman" w:hAnsi="Times New Roman" w:cs="Times New Roman"/>
          <w:sz w:val="28"/>
          <w:szCs w:val="28"/>
        </w:rPr>
        <w:t>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ще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однією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важливою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подією,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що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змінила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хід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суспільного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розвитку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Індонезії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-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населення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стало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цікавитися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ідеями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ісламу.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початку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="002737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ст.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нова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релігія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була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прийнята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правителем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Малакки,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сформувався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центр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мусульманства,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порозі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наступного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століття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іслам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уже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сповідували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більшість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населення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архіпелагу.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Із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початку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="002737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ст.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доля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народів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архіпелагу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все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більше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стала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залежати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від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європейців.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Першими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почали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освоювати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цей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район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португальці,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що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взяли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гору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над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іспанцями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отримали^контроль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над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областями,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багатими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прянощі.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1511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вони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досягай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Малакки,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1512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надійно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влаштувалися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«Пряних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островах».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початку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="002737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ст.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португальців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витіснила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Нідерландська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Ост-Індська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компанія,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що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мала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монопольне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право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торгівлю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розміщення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тут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факторій.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1621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центром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голландських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колоніальних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володінь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стало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місто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Батавія,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теперішня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Джакарта.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До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початку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2737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ст.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голландці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оволоділи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всією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територією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Індонезії.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її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народ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неодноразово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воював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колонізаторами,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найвідомішими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численні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повстання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Яві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Суматрі.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Саме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тут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початку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2737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ст.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зароджується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організований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національно-визвольний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рух.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17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серпня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1945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р.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була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прого</w:t>
      </w:r>
      <w:r w:rsidRPr="002737F5">
        <w:rPr>
          <w:rFonts w:ascii="Times New Roman" w:hAnsi="Times New Roman" w:cs="Times New Roman"/>
          <w:sz w:val="28"/>
          <w:szCs w:val="28"/>
        </w:rPr>
        <w:t>лошена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незалежність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але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Нідерланди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визнали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її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тільки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через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роки.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Сьогодні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Індонезія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-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президентська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республіка.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Населення.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Індонезія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посідає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четверте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місце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світі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за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кількістю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населе</w:t>
      </w:r>
      <w:r w:rsidRPr="002737F5">
        <w:rPr>
          <w:rFonts w:ascii="Times New Roman" w:hAnsi="Times New Roman" w:cs="Times New Roman"/>
          <w:sz w:val="28"/>
          <w:szCs w:val="28"/>
        </w:rPr>
        <w:t>ння,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причому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зростає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воно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доволі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шв</w:t>
      </w:r>
      <w:r w:rsidR="00D260F3" w:rsidRPr="002737F5">
        <w:rPr>
          <w:rFonts w:ascii="Times New Roman" w:hAnsi="Times New Roman" w:cs="Times New Roman"/>
          <w:sz w:val="28"/>
          <w:szCs w:val="28"/>
        </w:rPr>
        <w:t>идко: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якщо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1950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р.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тут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прожило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79,5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млн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осіб,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зараз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утричі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біл</w:t>
      </w:r>
      <w:r w:rsidR="00D260F3" w:rsidRPr="002737F5">
        <w:rPr>
          <w:rFonts w:ascii="Times New Roman" w:hAnsi="Times New Roman" w:cs="Times New Roman"/>
          <w:sz w:val="28"/>
          <w:szCs w:val="28"/>
        </w:rPr>
        <w:t>ьше.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Природний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приріст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сьо</w:t>
      </w:r>
      <w:r w:rsidRPr="002737F5">
        <w:rPr>
          <w:rFonts w:ascii="Times New Roman" w:hAnsi="Times New Roman" w:cs="Times New Roman"/>
          <w:sz w:val="28"/>
          <w:szCs w:val="28"/>
        </w:rPr>
        <w:t>годні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досить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високим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-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14,5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особи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1000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жителів.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Майже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третина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індонезійців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діти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15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років,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хоча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поступово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їхня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частка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населенні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зменшується,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відповідно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збільшуючи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частку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старшої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вікової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групи.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Середній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вік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індонезійця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25,8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року,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тривалість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життя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67,3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року.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Острови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населені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досить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густо,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середній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показник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129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осіб/км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Найбільш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густо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заселена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Ява,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тут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проживає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приблизно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2/3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жителів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країни.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іншій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території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населення,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як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правило,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зосереджене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узбережжях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долинах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річок.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Індонезію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населяють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більше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ніж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300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народностей,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найбільша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яких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яванці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(45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%).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Вони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заселяють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більшу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частину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Яви,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південні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узбере</w:t>
      </w:r>
      <w:r w:rsidRPr="002737F5">
        <w:rPr>
          <w:rFonts w:ascii="Times New Roman" w:hAnsi="Times New Roman" w:cs="Times New Roman"/>
          <w:sz w:val="28"/>
          <w:szCs w:val="28"/>
        </w:rPr>
        <w:t>жжя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Суматри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Калімантана.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південному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заході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Яви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проживають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сунданці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(14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%).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інших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народів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найбільш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численні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мадурці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(7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iCs/>
          <w:sz w:val="28"/>
          <w:szCs w:val="28"/>
        </w:rPr>
        <w:t>%),</w:t>
      </w:r>
      <w:r w:rsidR="002737F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малазійці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(7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%),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некорінних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китайці.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Народи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Індонезії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розмовляють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28007D" w:rsidRPr="002737F5">
        <w:rPr>
          <w:rFonts w:ascii="Times New Roman" w:hAnsi="Times New Roman" w:cs="Times New Roman"/>
          <w:sz w:val="28"/>
          <w:szCs w:val="28"/>
        </w:rPr>
        <w:t>тисячам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мовами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діалектами.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Роль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чинника,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що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інтегрує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нації,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відіграє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індонезійська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мова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(«Бахаса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Індонезія»),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що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державною.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Іслам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суннітського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напрямку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сповідує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88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iCs/>
          <w:sz w:val="28"/>
          <w:szCs w:val="28"/>
        </w:rPr>
        <w:t>%</w:t>
      </w:r>
      <w:r w:rsidR="002737F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індонезійців.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Близько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8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%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складають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християни-протестанти,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ще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3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%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католики.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Індонезії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іслам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знайшов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особливу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форму: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відбулося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переплетення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мусульманських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звичаїв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індуїстськими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буддистськими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традиціями,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також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культом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предків.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переважає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сільське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населення,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городяни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складають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тільки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45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%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жителів.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Однак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міське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населення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швидко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зростає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майже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4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%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рік.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Індонезії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налічується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кілька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десятків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великих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міст,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серед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яких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особливе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місце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посідає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столиця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Джакарта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(11,4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млн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осіб).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другому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розміром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місті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-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Бандунзі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-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проживають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2,78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млн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жителів,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місті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Сурабая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2,7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млн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осіб.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iCs/>
          <w:sz w:val="28"/>
          <w:szCs w:val="28"/>
        </w:rPr>
        <w:t>Джакарта</w:t>
      </w:r>
      <w:r w:rsidR="002737F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iCs/>
          <w:sz w:val="28"/>
          <w:szCs w:val="28"/>
        </w:rPr>
        <w:t>—</w:t>
      </w:r>
      <w:r w:rsidR="002737F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найбільший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промисловий,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культурний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науковий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центр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країни.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Найбільші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банки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комерційні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фірми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зосереджені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торговельному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фінансовому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центрі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столиці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районі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Кота.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Місто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iCs/>
          <w:sz w:val="28"/>
          <w:szCs w:val="28"/>
        </w:rPr>
        <w:t>Сурабая</w:t>
      </w:r>
      <w:r w:rsidR="002737F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розташоване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острові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Ява.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Це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морський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порт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гирлі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річки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Калі-Мас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великий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центр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текстильної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промисловості.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Також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тут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працюють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підприємства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машинобудування,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нафтохімічної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харчової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промисловості,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широко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пред</w:t>
      </w:r>
      <w:r w:rsidR="00D260F3" w:rsidRPr="002737F5">
        <w:rPr>
          <w:rFonts w:ascii="Times New Roman" w:hAnsi="Times New Roman" w:cs="Times New Roman"/>
          <w:sz w:val="28"/>
          <w:szCs w:val="28"/>
        </w:rPr>
        <w:t>ставлені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численні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художні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промис</w:t>
      </w:r>
      <w:r w:rsidRPr="002737F5">
        <w:rPr>
          <w:rFonts w:ascii="Times New Roman" w:hAnsi="Times New Roman" w:cs="Times New Roman"/>
          <w:sz w:val="28"/>
          <w:szCs w:val="28"/>
        </w:rPr>
        <w:t>ли,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зокрема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знаменитий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батик.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Батик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-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це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техніка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розпису,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якої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візерунок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наносять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матерію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тонким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шаром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розплавленого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воску,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після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її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опускають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фарбу,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що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замальовує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невкриті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воском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частини.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Культура.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Культура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окремих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островів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різноманітна.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Так,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більшість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пам'яток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архітектури,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які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так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багата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Ява,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беруть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початок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від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раннього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середньовіччя.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Приблизно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2737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ст.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острові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утворилося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королівство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Матарам.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правителі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залишили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після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себе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безліч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буддистських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храмів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інших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святинь.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Найвідрмішим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буддистське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св</w:t>
      </w:r>
      <w:r w:rsidRPr="002737F5">
        <w:rPr>
          <w:rFonts w:ascii="Times New Roman" w:hAnsi="Times New Roman" w:cs="Times New Roman"/>
          <w:sz w:val="28"/>
          <w:szCs w:val="28"/>
        </w:rPr>
        <w:t>ятилище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Боробудур,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побудоване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приблизно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800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Ця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величезна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споруда,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що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являє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собою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десятиярусную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кам'яну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піраміду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заввишки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31,5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була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задумана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як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грандіозний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си</w:t>
      </w:r>
      <w:r w:rsidR="00D260F3" w:rsidRPr="002737F5">
        <w:rPr>
          <w:rFonts w:ascii="Times New Roman" w:hAnsi="Times New Roman" w:cs="Times New Roman"/>
          <w:sz w:val="28"/>
          <w:szCs w:val="28"/>
        </w:rPr>
        <w:t>мвол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Всесвіту.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її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прикрашають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504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статуї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Буддита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1460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барельєфів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загальною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довжиною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близько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5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км,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що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зображують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життєвий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шлях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Будди.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Іріан-Джая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основну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частину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населення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складають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папуаси,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більшість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яких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дотепер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зберігають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багатовікові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традиції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обряди.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Плем'я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папуасів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очолює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вождь,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іншим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представником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влади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чаклун.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нього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накладаються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обов'язки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збереження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давніх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переказів,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контроль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над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дотриманням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общинно-родових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звичаїв,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правильним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виконанням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племінни</w:t>
      </w:r>
      <w:r w:rsidRPr="002737F5">
        <w:rPr>
          <w:rFonts w:ascii="Times New Roman" w:hAnsi="Times New Roman" w:cs="Times New Roman"/>
          <w:sz w:val="28"/>
          <w:szCs w:val="28"/>
        </w:rPr>
        <w:t>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ритуалів,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також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обов'язок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охоронця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мумії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давнього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вождя.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традиційно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розвинені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ткацтво,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ковальське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ремесло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карбування,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місцеві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жителі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вправні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різьбярі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дереву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кістці.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Традиційний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одяг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чоловіків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жінок,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насамперед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яванців,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саронг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смуга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тканини,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що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обертається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навколо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стегон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або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грудей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доходить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щиколоток.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Головні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убори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шапочка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чорного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оксамиту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батикова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хустка.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Основна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їжа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варений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потім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обсмажений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олії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рис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або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варений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рис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скибочками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овочів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приправою,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популярні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рибні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страви.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Господарство.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Індонезія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входить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нових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індустріальних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Найважливіше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місце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тут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належить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гір</w:t>
      </w:r>
      <w:r w:rsidR="00D260F3" w:rsidRPr="002737F5">
        <w:rPr>
          <w:rFonts w:ascii="Times New Roman" w:hAnsi="Times New Roman" w:cs="Times New Roman"/>
          <w:sz w:val="28"/>
          <w:szCs w:val="28"/>
        </w:rPr>
        <w:t>ничодобувній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промисловості.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За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в</w:t>
      </w:r>
      <w:r w:rsidRPr="002737F5">
        <w:rPr>
          <w:rFonts w:ascii="Times New Roman" w:hAnsi="Times New Roman" w:cs="Times New Roman"/>
          <w:sz w:val="28"/>
          <w:szCs w:val="28"/>
        </w:rPr>
        <w:t>идобутком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природного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газу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64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млрд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м3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рік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Індонезія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посідає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шосте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місце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світі.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Газовидобуток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зосереджений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Суматрі,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Східному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Калімантані,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Мадурі.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видобутком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олова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Індонезія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перебуває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другому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місці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світі,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нікелю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четвертому.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значних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обсягах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ведеться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розробка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родовищ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нафти,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бокситів,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марганцевих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мідних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руд,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гілля,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фосфоритів,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золота,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срібла</w:t>
      </w:r>
      <w:r w:rsidR="00D260F3" w:rsidRPr="002737F5">
        <w:rPr>
          <w:rFonts w:ascii="Times New Roman" w:hAnsi="Times New Roman" w:cs="Times New Roman"/>
          <w:sz w:val="28"/>
          <w:szCs w:val="28"/>
        </w:rPr>
        <w:t>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ввійшла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п'ятірки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найбільших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експортерів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продукції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деревини,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неї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припадає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6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%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світового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ринку.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Тут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виробляють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лісоматеріали,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картон,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папір,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фанеру.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Тільки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випуску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фанери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налічується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понад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200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підприємств.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Традиційні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галузі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обробної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промисловості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харчова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легка.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Найбільше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значення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виробництво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борошна,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текстилю,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готового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одягу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взуття.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чорній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кольоровій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металургії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провідне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становище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посідають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два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великі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комплекси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сталеплавильний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комбінат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Чилігоні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алюмінієвий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завод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Асахані.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Уведений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експлуатацію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перший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нафтохімічний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комплекс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ведеться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будівництво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другого.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Швидко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розвиваються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транспортне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машинобудування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радіоелектроніка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складаються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комп'ютери,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засоби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телекомунікацій,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виробляють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автомобілі,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мотоцикли,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судна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літаки.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Найбільші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центри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Джакарта,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Бандунг,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Сурабая.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Кліматичні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умови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дозволяють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індонезійцям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цілий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рік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вирощувати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сільськогосподарські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культури,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їхньому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чергуванні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можна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збирати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трьох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урожаїв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рік.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Основний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хліб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рис,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збором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якого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Індонезія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посідає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третє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місце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світі.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Головні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експортні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культури: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каучуконоси,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кокосова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пальма,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олійна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пальма,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чай,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кава,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какао,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агава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(сизаль),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прянощі,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хінне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дерево,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цукрова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тростина.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Вирощують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численні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фрукти,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зокрема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десятки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сортів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бананів,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ананаси,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манго,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папайю,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дуріан.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Тваринництво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розвинене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слабо,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свійську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птицю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розводять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скрізь,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свиней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тільки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немусульманські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народи.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Биків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буйволів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використовують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як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тяглову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силу.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Традиційно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велике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значення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мають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рибальство,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рибництво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морський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промисел.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Індонезія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входить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десятка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найбільшим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виловом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риби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інших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морепродуктів.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Ведеться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ловля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тунців,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анчоусів,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оселедця,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сардин,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морських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окунів.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За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останні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десятиліття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набули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розвитку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підприємства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торгівлі,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зв'язку,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фінансові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інші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послуги,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розширилася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мережа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готелів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ресторанів.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кінця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1980-х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рр.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уживають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заходів,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спрямованих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розвиток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міжнародного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туризму,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окремі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роки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приймає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3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млн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більше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іноземних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туристів.</w:t>
      </w:r>
    </w:p>
    <w:p w:rsidR="007B67D2" w:rsidRPr="002737F5" w:rsidRDefault="007B67D2" w:rsidP="002737F5">
      <w:pPr>
        <w:widowControl/>
        <w:shd w:val="clear" w:color="auto" w:fill="FFFFFF"/>
        <w:tabs>
          <w:tab w:val="left" w:pos="3931"/>
          <w:tab w:val="left" w:pos="5851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Найважливіший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курортний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центр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Індонезії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один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із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Малих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Зондс</w:t>
      </w:r>
      <w:r w:rsidRPr="002737F5">
        <w:rPr>
          <w:rFonts w:ascii="Times New Roman" w:hAnsi="Times New Roman" w:cs="Times New Roman"/>
          <w:sz w:val="28"/>
          <w:szCs w:val="28"/>
        </w:rPr>
        <w:t>ьких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островів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острів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iCs/>
          <w:sz w:val="28"/>
          <w:szCs w:val="28"/>
        </w:rPr>
        <w:t>Балі</w:t>
      </w:r>
      <w:r w:rsidR="00D260F3" w:rsidRPr="002737F5">
        <w:rPr>
          <w:rFonts w:ascii="Times New Roman" w:hAnsi="Times New Roman" w:cs="Times New Roman"/>
          <w:iCs/>
          <w:sz w:val="28"/>
          <w:szCs w:val="28"/>
        </w:rPr>
        <w:t>.</w:t>
      </w:r>
    </w:p>
    <w:p w:rsidR="007B67D2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Ключову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роль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перевезеннях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відіграє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морський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транспорт.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налічується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шість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великих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сучасних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портів,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що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приймають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океанські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судна.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Індонезія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посідає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п'яте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місце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світі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протяжністю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внутрішніх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водних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шляхів.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Дуже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швидко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розвивається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трубопровідний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транспорт,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довжиною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газопроводів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посідає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провідні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позиції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регіоні.</w:t>
      </w:r>
    </w:p>
    <w:p w:rsidR="002737F5" w:rsidRPr="002737F5" w:rsidRDefault="002737F5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67D2" w:rsidRDefault="00720F63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val="ru-RU" w:eastAsia="ru-RU"/>
        </w:rPr>
        <w:pict>
          <v:line id="_x0000_s1026" style="position:absolute;left:0;text-align:left;z-index:251657728;mso-position-horizontal-relative:margin" from="659.3pt,-14.65pt" to="684.25pt,-14.65pt" o:allowincell="f" strokeweight=".25pt">
            <w10:wrap anchorx="margin"/>
          </v:line>
        </w:pict>
      </w:r>
      <w:r w:rsidR="007B67D2" w:rsidRPr="002737F5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2737F5" w:rsidRPr="002737F5">
        <w:rPr>
          <w:rFonts w:ascii="Times New Roman" w:hAnsi="Times New Roman" w:cs="Times New Roman"/>
          <w:b/>
          <w:bCs/>
          <w:sz w:val="28"/>
          <w:szCs w:val="28"/>
        </w:rPr>
        <w:t>аїланд</w:t>
      </w:r>
      <w:r w:rsidR="002737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2737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B67D2" w:rsidRPr="002737F5">
        <w:rPr>
          <w:rFonts w:ascii="Times New Roman" w:hAnsi="Times New Roman" w:cs="Times New Roman"/>
          <w:b/>
          <w:bCs/>
          <w:sz w:val="28"/>
          <w:szCs w:val="28"/>
        </w:rPr>
        <w:t>«країна</w:t>
      </w:r>
      <w:r w:rsidR="002737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B67D2" w:rsidRPr="002737F5">
        <w:rPr>
          <w:rFonts w:ascii="Times New Roman" w:hAnsi="Times New Roman" w:cs="Times New Roman"/>
          <w:b/>
          <w:bCs/>
          <w:sz w:val="28"/>
          <w:szCs w:val="28"/>
        </w:rPr>
        <w:t>вільних»</w:t>
      </w:r>
    </w:p>
    <w:p w:rsidR="002737F5" w:rsidRPr="002737F5" w:rsidRDefault="002737F5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b/>
          <w:bCs/>
          <w:sz w:val="28"/>
          <w:szCs w:val="28"/>
        </w:rPr>
        <w:t>Територія</w:t>
      </w:r>
      <w:r w:rsidR="002737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b/>
          <w:bCs/>
          <w:sz w:val="28"/>
          <w:szCs w:val="28"/>
        </w:rPr>
        <w:t>та</w:t>
      </w:r>
      <w:r w:rsidR="002737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b/>
          <w:bCs/>
          <w:sz w:val="28"/>
          <w:szCs w:val="28"/>
        </w:rPr>
        <w:t>географічне</w:t>
      </w:r>
      <w:r w:rsidR="002737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b/>
          <w:bCs/>
          <w:sz w:val="28"/>
          <w:szCs w:val="28"/>
        </w:rPr>
        <w:t>положення.</w:t>
      </w:r>
      <w:r w:rsidR="002737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Таїланд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унітарна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держава,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що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складається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76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провінцій.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Розташована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Швденно-Східній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Азії.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межує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М'янмою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(1),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Лаосом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(2),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Камбоджею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(3),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Малайзією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(4).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Геополітичне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положення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Таїланду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визначається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сусідством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наймогутнішими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державами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материкової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Азії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Індією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Китаєм,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який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значно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вплинув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історію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культуру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цієї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країни.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Південне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східне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узбережжя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Таїланду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омивається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Сіамською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затокою,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що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частиною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Південно-Китайського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моря,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південно-західне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Андаманським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морем.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Загальна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довжина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берегової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лінії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3219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км.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bCs/>
          <w:sz w:val="28"/>
          <w:szCs w:val="28"/>
        </w:rPr>
        <w:t>Природа.</w:t>
      </w:r>
      <w:r w:rsidR="002737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Тривалий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час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була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відома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як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Сіам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(у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перекладі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санскриту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«прекрасний»),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сучасну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назву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Таїланд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вона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bCs/>
          <w:sz w:val="28"/>
          <w:szCs w:val="28"/>
        </w:rPr>
        <w:t>1939</w:t>
      </w:r>
      <w:r w:rsidR="002737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bCs/>
          <w:sz w:val="28"/>
          <w:szCs w:val="28"/>
        </w:rPr>
        <w:t>р.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північно-східній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частини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Таїланду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розкинулося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велике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плато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Корат,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оточене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невисокими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горами.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західній,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південній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(півострів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Малакка)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північній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окраїнах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розташовані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гірські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ланцюги.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Вони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утворюють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своєрідний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бар'єр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між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центральними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районами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кордоном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М'янмою.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Між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плато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Корат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гірськими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масивами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розкинулася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родюча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Менамська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низовина,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поділена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руслом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річки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Менам-Чао-Прая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головної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водної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артерії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країни.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Для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Таїланду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характерний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тропічний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мусонний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клімат.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Середня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температура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рівнинах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протягом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року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+22...+29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°С.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Лише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далекій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півночі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взимку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температура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знижується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+16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°С.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Опадів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випадає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1000—2000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рік,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горах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їхня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кількість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зростає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bCs/>
          <w:sz w:val="28"/>
          <w:szCs w:val="28"/>
        </w:rPr>
        <w:t>5000</w:t>
      </w:r>
      <w:r w:rsidR="002737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bCs/>
          <w:sz w:val="28"/>
          <w:szCs w:val="28"/>
        </w:rPr>
        <w:t>мм</w:t>
      </w:r>
      <w:r w:rsidRPr="002737F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2737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Через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дію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мусонів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значній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частині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чітко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виражені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сухий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вологий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сезони.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Посушливою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зимою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денна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температура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лише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ненабагато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поступається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середньорічний.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цей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час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північному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сході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міліють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річки,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висихають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неглибокі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озера,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ґрунт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полях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твердіє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розтріскується.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сезон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дощів,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що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триває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травня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жовтень,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всій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території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панують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південно-східні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мусони,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вітрами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зливами.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цей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час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розливається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головна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річка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Менам-Чао-Прая,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причому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дельті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ґрунти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затоплюються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практично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повністю.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Щоб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уберегти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своє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житло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від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водної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стихії,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місцеві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жителі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зводять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будинки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тикових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палях.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Конструкція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пальових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будинків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також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забезпечує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захист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від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прямих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сонячних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променів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дощу.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кордоні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Лаосом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протікає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найбільша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річка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Індостану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Меконг,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якій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народи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Південно-Східної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Азії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давали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різні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назви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«Річка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Величного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дракона»,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«Батько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річок».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тайській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частині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цієї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річки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багато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островів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перекатів,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тому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Меконґ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тут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придатний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лише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для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руху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дрібних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судів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сплаву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лісу.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Ще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50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років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тому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половину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території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займали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ліси,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зараз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їхня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площа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зменшилася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більше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ніж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удвічі.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результаті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інтенсивного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вирубування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лісів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плато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Корат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практично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втратило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природну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рослинність.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1989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уряд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різко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обмежив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масштаби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лісозаготівель,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однак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темпи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вирубування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лісів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знизилися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незначно.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віддалених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районах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територіях,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що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охороняються,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водяться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тигри,,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леопарди,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ведмеді,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азіатські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буйволи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звичайно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ж,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слони,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оскільки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слон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Таїланді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легендарна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тварина,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символ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країни.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Таїланд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різноманітні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мінеральні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ресурси.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Найбільш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значними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запаси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кольорових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металів,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коштовного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напівкоштовного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каміння,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олово,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вольфрам,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цинк,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свинець,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рубіни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сапфіри,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також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залізна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руда,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природний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газ,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вугілля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кам'яна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сіль.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Історичний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розвиток.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Сучасна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назва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Таїланд,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або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Муанг-Тай,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перекладається,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як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«країна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вільних».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певному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сенсі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це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відповідає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дійсності,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оскільки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Таїланд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ви</w:t>
      </w:r>
      <w:r w:rsidR="00D260F3" w:rsidRPr="002737F5">
        <w:rPr>
          <w:rFonts w:ascii="Times New Roman" w:hAnsi="Times New Roman" w:cs="Times New Roman"/>
          <w:sz w:val="28"/>
          <w:szCs w:val="28"/>
        </w:rPr>
        <w:t>явився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єдиною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державою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Півден</w:t>
      </w:r>
      <w:r w:rsidRPr="002737F5">
        <w:rPr>
          <w:rFonts w:ascii="Times New Roman" w:hAnsi="Times New Roman" w:cs="Times New Roman"/>
          <w:sz w:val="28"/>
          <w:szCs w:val="28"/>
        </w:rPr>
        <w:t>но-Східній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Азії,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що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була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колонізована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європейцями.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Перша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держава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території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Таїланду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Двараваті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--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виникла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початку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нашої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ери.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її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творцями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були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мони,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що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обрали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для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нього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сприятливий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район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долини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річки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Мінам.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кінця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2737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  <w:lang w:val="en-US"/>
        </w:rPr>
        <w:t>XIII</w:t>
      </w:r>
      <w:r w:rsidR="002737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ст.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частина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земель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перебувала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під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владою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кхмерів.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Предки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тайців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почали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проникати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територію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Південного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Китаю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приблизно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2737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ст.,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цей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процес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тривав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протягом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багатьох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століть.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Завдяки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контактам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цивілізаціями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монів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кхмерів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вони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досягай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високого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рівня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суспільного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розвитку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1238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створили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свою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першу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державу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Сукотаї.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Наприкінці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  <w:lang w:val="en-US"/>
        </w:rPr>
        <w:t>XIV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ст.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з'являється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інша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тайська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держава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Аютія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(прийнята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літературі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назва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Сіаму)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центром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однойменному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місті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(зараз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Аюттгая).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1767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після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тривалої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облоги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бірманській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армії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вдалося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захопити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столицю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найбільшого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тайського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королівства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Аютію.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Місто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було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спалене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більше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змогло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відродитися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колишній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величі.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Новою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столицею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королівства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стало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місто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Тхон-бурі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(зараз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частиною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агломерації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Бангкока),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незабаром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тут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був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зведений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чудовий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храм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Ват-Пра-Кео,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відомий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як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храм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Смарагдового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Будди.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Але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через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п'ятнадцять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років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столиця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була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знову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перене</w:t>
      </w:r>
      <w:r w:rsidRPr="002737F5">
        <w:rPr>
          <w:rFonts w:ascii="Times New Roman" w:hAnsi="Times New Roman" w:cs="Times New Roman"/>
          <w:sz w:val="28"/>
          <w:szCs w:val="28"/>
        </w:rPr>
        <w:t>сена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цього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разу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лівого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берега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річки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Мінам,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Банґкок.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Напередодні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перенесення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столиці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владу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захопив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генерал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Прайя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Чакрі,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що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зміг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розбити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бірманців.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Він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заснував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династію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Рама,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що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править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сьогодні.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ст.,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коли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світ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охопила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опіумна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лихоманка,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почав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поширюватися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опіумний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мак.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Надзвичайні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прибутки,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які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одержували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наркоділки,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відбилися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красномовній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назві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цієї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частини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Індокитаю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«золотий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трикутник».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Раму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737F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2737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або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короля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Чулалонгкорна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(1868—1910),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тайці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запам'ятали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як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мудрого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монарха.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Однією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характерних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рис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було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вміння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ладнати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європейцями.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Саме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завдяки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зваженій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політиці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зберегла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незалежність.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Починаючи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30-х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рр.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минулого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століття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Таїланд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неодноразово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зазнавав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часів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смути.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Одних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тільки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державних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переворотів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1932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1991р.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було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сімнадцять.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80-ті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рр.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ст.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країні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="00D260F3" w:rsidRPr="002737F5">
        <w:rPr>
          <w:rFonts w:ascii="Times New Roman" w:hAnsi="Times New Roman" w:cs="Times New Roman"/>
          <w:sz w:val="28"/>
          <w:szCs w:val="28"/>
        </w:rPr>
        <w:t>почав</w:t>
      </w:r>
      <w:r w:rsidRPr="002737F5">
        <w:rPr>
          <w:rFonts w:ascii="Times New Roman" w:hAnsi="Times New Roman" w:cs="Times New Roman"/>
          <w:sz w:val="28"/>
          <w:szCs w:val="28"/>
        </w:rPr>
        <w:t>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економічний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ріст,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якому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сприяв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іноземний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туризм,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що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швидко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розвивався.</w:t>
      </w:r>
    </w:p>
    <w:p w:rsidR="007B67D2" w:rsidRPr="002737F5" w:rsidRDefault="007B67D2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Населення.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Протягом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другої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половини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минулого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століття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кількість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населення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стрімко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зростала.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Однак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якщо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50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років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тому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темпи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росту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становили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3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%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рік,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зараз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утричі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менше.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віковому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складі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населення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явно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переважають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люди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середнього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віку,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їхня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частка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продовжує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збільшуватися.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Середній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вік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жителя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років,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тривалість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життя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70,8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року.</w:t>
      </w:r>
    </w:p>
    <w:p w:rsidR="00B84A63" w:rsidRPr="002737F5" w:rsidRDefault="00B84A63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Але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найбільш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популярні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інші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бої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муай-тай.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Тайський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бокс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здавна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був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улюбленим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спортом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народу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Сіаму.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Надмірну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жорстокість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муай-тай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утратив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1930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р.,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коли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були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узаконені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міжнародні.правила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боксу,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але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твердість,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майстерність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прагнення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перемоги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залишаються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неодмінним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атрибутом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двобоїв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тайського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боксу.</w:t>
      </w:r>
    </w:p>
    <w:p w:rsidR="00B84A63" w:rsidRPr="002737F5" w:rsidRDefault="00B84A63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Господарство.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Протягом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багатьох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століть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Таїланд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був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виключно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аграрною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країною,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однак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останні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десятиліття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тут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швидко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формується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сучасний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промисловий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комплекс.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це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вказує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частка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промисловості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національному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продукті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що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зараз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складає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40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%.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Традиційно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найбільше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значення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мають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харчова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(цукор,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напої,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консерви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фруктів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морепродуктів,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заморожені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креветки),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легка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(тканини,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одяг,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взуття),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добувна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(насамперед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олово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вольфрам),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лісова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деревообробна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галузі.</w:t>
      </w:r>
    </w:p>
    <w:p w:rsidR="00B84A63" w:rsidRPr="002737F5" w:rsidRDefault="00B84A63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Останнім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часом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швидкими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темпами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розвивається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машинобудування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(зокрема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виробництво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комп'ютерів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комплектуючих,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інтегральних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схем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трансформаторів,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автомобілів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мотоциклів),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металургія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нафтохімічна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промисловість.</w:t>
      </w:r>
    </w:p>
    <w:p w:rsidR="00B84A63" w:rsidRPr="002737F5" w:rsidRDefault="00B84A63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Енергетика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залежить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від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імпорту,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ситуація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дещо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покращилася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після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відкриття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родовищ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природного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газу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морському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шельфі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будівництва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низки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гідроелектростанцій.</w:t>
      </w:r>
    </w:p>
    <w:p w:rsidR="00B84A63" w:rsidRPr="002737F5" w:rsidRDefault="00B84A63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Більше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ніж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половина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населення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зайнята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сільському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господарстві.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Обробляється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близько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40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%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території,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п'ята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частина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зрошується.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Вирощують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рис,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кукурудзу,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маніок,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бавовник,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гевею,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джут,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батат,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цукрову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тростину,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ананаси,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банани,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чай,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каву,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кокосову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пальму,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прянощі,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різні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овочі.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Таїланд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найбільшим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світі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експортером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рису,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наловим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збором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посідає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шосте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місце.</w:t>
      </w:r>
    </w:p>
    <w:p w:rsidR="00B84A63" w:rsidRPr="002737F5" w:rsidRDefault="00B84A63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Тваринництво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відіграє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другорядну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роль,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розводять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свиней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курей,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;і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також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буйволів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волів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як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тяглову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силу.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Велике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значення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рибальство.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Прісноводну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рибу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виловлюють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річках,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каналах,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водоймищах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заливних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рисових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полях.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основному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вона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йде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внутрішнє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споживання.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Значна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кількість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морської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риби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інших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морепродуктів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експортується.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останнє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десятиліття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набуло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розвитку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розведення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креветок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аквафермах.</w:t>
      </w:r>
    </w:p>
    <w:p w:rsidR="00B84A63" w:rsidRPr="002737F5" w:rsidRDefault="00B84A63" w:rsidP="002737F5">
      <w:pPr>
        <w:widowControl/>
        <w:shd w:val="clear" w:color="auto" w:fill="FFFFFF"/>
        <w:tabs>
          <w:tab w:val="left" w:pos="3048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швидко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розвивається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індустрія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туризму: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щороку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Таїланд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відвідують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більше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ніж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4,5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млн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іноземних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туристів.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Найчастіше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вони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відпочиваютв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пївденно-східній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частині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країни.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Популярність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острів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Пхукет,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розташований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Андаманському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морі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з'єднаний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із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материком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дамбою.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Іззовні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він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нагадує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перлину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неправильної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форми: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48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завдовжки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21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завширшки.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Високі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пагорби,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що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поросли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тропічною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рослинністю,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плантації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кокосових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пальм,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безліч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пляжів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усе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це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принесло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острову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світову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славу.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менш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відомий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інший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курорт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—.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Паттаї.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цьому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місті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туристам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пропонують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порівняно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недорогий,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але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високий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рівень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обслуговування,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комфортабельні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готелій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чудові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пляжі.</w:t>
      </w:r>
    </w:p>
    <w:p w:rsidR="004A3278" w:rsidRPr="002737F5" w:rsidRDefault="00B84A63" w:rsidP="002737F5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7F5">
        <w:rPr>
          <w:rFonts w:ascii="Times New Roman" w:hAnsi="Times New Roman" w:cs="Times New Roman"/>
          <w:sz w:val="28"/>
          <w:szCs w:val="28"/>
        </w:rPr>
        <w:t>Країна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має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досить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розвинену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для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свого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регіону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транспортну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мережу.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Найбільшу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роль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внутрішніх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перевезеннях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відіграє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автомобільний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і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річковий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транспорт.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У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зовнішніх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економічних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зв'язках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великим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значення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морського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транспорту.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Головними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морськими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портами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є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Бангкок,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Пхукет,</w:t>
      </w:r>
      <w:r w:rsidR="002737F5">
        <w:rPr>
          <w:rFonts w:ascii="Times New Roman" w:hAnsi="Times New Roman" w:cs="Times New Roman"/>
          <w:sz w:val="28"/>
          <w:szCs w:val="28"/>
        </w:rPr>
        <w:t xml:space="preserve"> </w:t>
      </w:r>
      <w:r w:rsidRPr="002737F5">
        <w:rPr>
          <w:rFonts w:ascii="Times New Roman" w:hAnsi="Times New Roman" w:cs="Times New Roman"/>
          <w:sz w:val="28"/>
          <w:szCs w:val="28"/>
        </w:rPr>
        <w:t>Саттахіп.</w:t>
      </w:r>
      <w:bookmarkStart w:id="0" w:name="_GoBack"/>
      <w:bookmarkEnd w:id="0"/>
    </w:p>
    <w:sectPr w:rsidR="004A3278" w:rsidRPr="002737F5" w:rsidSect="002737F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67D2"/>
    <w:rsid w:val="0000043F"/>
    <w:rsid w:val="00000FB7"/>
    <w:rsid w:val="00001898"/>
    <w:rsid w:val="0000291D"/>
    <w:rsid w:val="00003438"/>
    <w:rsid w:val="00003ADC"/>
    <w:rsid w:val="000043C5"/>
    <w:rsid w:val="00004D7B"/>
    <w:rsid w:val="000056FF"/>
    <w:rsid w:val="0000609C"/>
    <w:rsid w:val="00007834"/>
    <w:rsid w:val="00011AD4"/>
    <w:rsid w:val="00011C82"/>
    <w:rsid w:val="00015372"/>
    <w:rsid w:val="000165C0"/>
    <w:rsid w:val="000171D9"/>
    <w:rsid w:val="000175D4"/>
    <w:rsid w:val="00020284"/>
    <w:rsid w:val="00020F13"/>
    <w:rsid w:val="00021C99"/>
    <w:rsid w:val="000222BF"/>
    <w:rsid w:val="000245F5"/>
    <w:rsid w:val="00026A8D"/>
    <w:rsid w:val="00026BAF"/>
    <w:rsid w:val="00026F2A"/>
    <w:rsid w:val="0002753A"/>
    <w:rsid w:val="00033998"/>
    <w:rsid w:val="00034BDF"/>
    <w:rsid w:val="000358A8"/>
    <w:rsid w:val="000359AE"/>
    <w:rsid w:val="00035C9C"/>
    <w:rsid w:val="00035D7D"/>
    <w:rsid w:val="000369B9"/>
    <w:rsid w:val="00036A9E"/>
    <w:rsid w:val="000421FD"/>
    <w:rsid w:val="00042638"/>
    <w:rsid w:val="00042C44"/>
    <w:rsid w:val="00045FDF"/>
    <w:rsid w:val="0004609D"/>
    <w:rsid w:val="00047BB0"/>
    <w:rsid w:val="00052B42"/>
    <w:rsid w:val="00053D33"/>
    <w:rsid w:val="000553A0"/>
    <w:rsid w:val="0005558F"/>
    <w:rsid w:val="00062EE3"/>
    <w:rsid w:val="00063605"/>
    <w:rsid w:val="0006394E"/>
    <w:rsid w:val="00063C39"/>
    <w:rsid w:val="00067A87"/>
    <w:rsid w:val="00067DFF"/>
    <w:rsid w:val="0007142F"/>
    <w:rsid w:val="000714E0"/>
    <w:rsid w:val="00072EAE"/>
    <w:rsid w:val="000734F4"/>
    <w:rsid w:val="00074CF7"/>
    <w:rsid w:val="00075321"/>
    <w:rsid w:val="000753BE"/>
    <w:rsid w:val="00075416"/>
    <w:rsid w:val="000768E4"/>
    <w:rsid w:val="00080772"/>
    <w:rsid w:val="00080831"/>
    <w:rsid w:val="00080CF9"/>
    <w:rsid w:val="00081CFB"/>
    <w:rsid w:val="000832F0"/>
    <w:rsid w:val="00083CE9"/>
    <w:rsid w:val="0008551B"/>
    <w:rsid w:val="00085913"/>
    <w:rsid w:val="00087CDF"/>
    <w:rsid w:val="00087D18"/>
    <w:rsid w:val="00090B0C"/>
    <w:rsid w:val="00090DAF"/>
    <w:rsid w:val="00091720"/>
    <w:rsid w:val="00092101"/>
    <w:rsid w:val="0009248B"/>
    <w:rsid w:val="00094B94"/>
    <w:rsid w:val="00096BD2"/>
    <w:rsid w:val="00097CB3"/>
    <w:rsid w:val="000A1337"/>
    <w:rsid w:val="000A3F40"/>
    <w:rsid w:val="000A54CC"/>
    <w:rsid w:val="000B108D"/>
    <w:rsid w:val="000B168F"/>
    <w:rsid w:val="000B224E"/>
    <w:rsid w:val="000B2F50"/>
    <w:rsid w:val="000B3007"/>
    <w:rsid w:val="000B338D"/>
    <w:rsid w:val="000B5254"/>
    <w:rsid w:val="000B530E"/>
    <w:rsid w:val="000B573A"/>
    <w:rsid w:val="000B7072"/>
    <w:rsid w:val="000B739E"/>
    <w:rsid w:val="000C1449"/>
    <w:rsid w:val="000C1D71"/>
    <w:rsid w:val="000C234B"/>
    <w:rsid w:val="000C36FD"/>
    <w:rsid w:val="000C3B52"/>
    <w:rsid w:val="000C50CF"/>
    <w:rsid w:val="000C5251"/>
    <w:rsid w:val="000C717B"/>
    <w:rsid w:val="000C7509"/>
    <w:rsid w:val="000C7AA4"/>
    <w:rsid w:val="000C7DB1"/>
    <w:rsid w:val="000D0400"/>
    <w:rsid w:val="000D08AF"/>
    <w:rsid w:val="000D156E"/>
    <w:rsid w:val="000D26CE"/>
    <w:rsid w:val="000E19CA"/>
    <w:rsid w:val="000E1C5A"/>
    <w:rsid w:val="000E3238"/>
    <w:rsid w:val="000E3BAB"/>
    <w:rsid w:val="000E3D27"/>
    <w:rsid w:val="000E6BF7"/>
    <w:rsid w:val="000E7761"/>
    <w:rsid w:val="000E7D44"/>
    <w:rsid w:val="000F17C9"/>
    <w:rsid w:val="000F3425"/>
    <w:rsid w:val="000F35A4"/>
    <w:rsid w:val="000F46F4"/>
    <w:rsid w:val="000F5CFE"/>
    <w:rsid w:val="000F6519"/>
    <w:rsid w:val="000F6CAE"/>
    <w:rsid w:val="00102A60"/>
    <w:rsid w:val="001030FA"/>
    <w:rsid w:val="00103C58"/>
    <w:rsid w:val="00104C33"/>
    <w:rsid w:val="00110A5F"/>
    <w:rsid w:val="00111959"/>
    <w:rsid w:val="00112765"/>
    <w:rsid w:val="00112790"/>
    <w:rsid w:val="00112FB3"/>
    <w:rsid w:val="001137A0"/>
    <w:rsid w:val="00115721"/>
    <w:rsid w:val="00120136"/>
    <w:rsid w:val="001208B4"/>
    <w:rsid w:val="00120971"/>
    <w:rsid w:val="00121171"/>
    <w:rsid w:val="00121C22"/>
    <w:rsid w:val="0012210E"/>
    <w:rsid w:val="00122E7C"/>
    <w:rsid w:val="00123502"/>
    <w:rsid w:val="001246D8"/>
    <w:rsid w:val="0012475A"/>
    <w:rsid w:val="001273C8"/>
    <w:rsid w:val="001277CA"/>
    <w:rsid w:val="00132249"/>
    <w:rsid w:val="00133212"/>
    <w:rsid w:val="00134EFC"/>
    <w:rsid w:val="001377F6"/>
    <w:rsid w:val="0014252B"/>
    <w:rsid w:val="001432D3"/>
    <w:rsid w:val="001506F5"/>
    <w:rsid w:val="00152816"/>
    <w:rsid w:val="00154D5F"/>
    <w:rsid w:val="001565EF"/>
    <w:rsid w:val="00157784"/>
    <w:rsid w:val="001602A8"/>
    <w:rsid w:val="0016122C"/>
    <w:rsid w:val="00161DD6"/>
    <w:rsid w:val="001622C0"/>
    <w:rsid w:val="0016571A"/>
    <w:rsid w:val="0016749A"/>
    <w:rsid w:val="0017613D"/>
    <w:rsid w:val="00180343"/>
    <w:rsid w:val="00180C99"/>
    <w:rsid w:val="00180D3E"/>
    <w:rsid w:val="0018183F"/>
    <w:rsid w:val="00183AAF"/>
    <w:rsid w:val="00183F5D"/>
    <w:rsid w:val="00184136"/>
    <w:rsid w:val="001852B2"/>
    <w:rsid w:val="001853AF"/>
    <w:rsid w:val="00186FAF"/>
    <w:rsid w:val="0018713F"/>
    <w:rsid w:val="0018763A"/>
    <w:rsid w:val="001877DB"/>
    <w:rsid w:val="00190F08"/>
    <w:rsid w:val="00191A18"/>
    <w:rsid w:val="001923EE"/>
    <w:rsid w:val="0019358D"/>
    <w:rsid w:val="00196677"/>
    <w:rsid w:val="00197EF7"/>
    <w:rsid w:val="001A0DBE"/>
    <w:rsid w:val="001A12AB"/>
    <w:rsid w:val="001A21C0"/>
    <w:rsid w:val="001A40D0"/>
    <w:rsid w:val="001A4621"/>
    <w:rsid w:val="001A5251"/>
    <w:rsid w:val="001A5640"/>
    <w:rsid w:val="001A7C0F"/>
    <w:rsid w:val="001B0A87"/>
    <w:rsid w:val="001B51AB"/>
    <w:rsid w:val="001B7E63"/>
    <w:rsid w:val="001C1628"/>
    <w:rsid w:val="001C2723"/>
    <w:rsid w:val="001C43AC"/>
    <w:rsid w:val="001C45FF"/>
    <w:rsid w:val="001C5323"/>
    <w:rsid w:val="001C663B"/>
    <w:rsid w:val="001C6CF4"/>
    <w:rsid w:val="001C700A"/>
    <w:rsid w:val="001D2579"/>
    <w:rsid w:val="001D5F35"/>
    <w:rsid w:val="001E08A1"/>
    <w:rsid w:val="001E08B6"/>
    <w:rsid w:val="001E175F"/>
    <w:rsid w:val="001E1BC3"/>
    <w:rsid w:val="001E2926"/>
    <w:rsid w:val="001E4C2A"/>
    <w:rsid w:val="001E710A"/>
    <w:rsid w:val="001E7D75"/>
    <w:rsid w:val="001F0309"/>
    <w:rsid w:val="001F0EDC"/>
    <w:rsid w:val="001F1DF0"/>
    <w:rsid w:val="001F2CC3"/>
    <w:rsid w:val="001F3BF0"/>
    <w:rsid w:val="001F3C0C"/>
    <w:rsid w:val="001F6110"/>
    <w:rsid w:val="001F6B84"/>
    <w:rsid w:val="0020025C"/>
    <w:rsid w:val="00201B8A"/>
    <w:rsid w:val="0020200C"/>
    <w:rsid w:val="002021EE"/>
    <w:rsid w:val="00203795"/>
    <w:rsid w:val="00205EFE"/>
    <w:rsid w:val="00206374"/>
    <w:rsid w:val="00210810"/>
    <w:rsid w:val="00211EFC"/>
    <w:rsid w:val="002129CC"/>
    <w:rsid w:val="00213154"/>
    <w:rsid w:val="00213F4C"/>
    <w:rsid w:val="002141EF"/>
    <w:rsid w:val="00214A5D"/>
    <w:rsid w:val="002212EB"/>
    <w:rsid w:val="00221643"/>
    <w:rsid w:val="00222B7C"/>
    <w:rsid w:val="002267A7"/>
    <w:rsid w:val="002277B9"/>
    <w:rsid w:val="00227AEB"/>
    <w:rsid w:val="00232575"/>
    <w:rsid w:val="0023406E"/>
    <w:rsid w:val="0023539E"/>
    <w:rsid w:val="00235CA5"/>
    <w:rsid w:val="0024006D"/>
    <w:rsid w:val="00240493"/>
    <w:rsid w:val="00242FDB"/>
    <w:rsid w:val="00243186"/>
    <w:rsid w:val="00244BE6"/>
    <w:rsid w:val="00246885"/>
    <w:rsid w:val="0024714E"/>
    <w:rsid w:val="002472B3"/>
    <w:rsid w:val="00247BEC"/>
    <w:rsid w:val="0025132A"/>
    <w:rsid w:val="00251447"/>
    <w:rsid w:val="0025175D"/>
    <w:rsid w:val="002526FD"/>
    <w:rsid w:val="00252A0C"/>
    <w:rsid w:val="00252FBA"/>
    <w:rsid w:val="00253238"/>
    <w:rsid w:val="00255A25"/>
    <w:rsid w:val="00256928"/>
    <w:rsid w:val="002600AD"/>
    <w:rsid w:val="0026124C"/>
    <w:rsid w:val="00261563"/>
    <w:rsid w:val="002618E9"/>
    <w:rsid w:val="002624EA"/>
    <w:rsid w:val="0026283F"/>
    <w:rsid w:val="00266857"/>
    <w:rsid w:val="002730A7"/>
    <w:rsid w:val="002736BA"/>
    <w:rsid w:val="002737F5"/>
    <w:rsid w:val="002748D8"/>
    <w:rsid w:val="0027566B"/>
    <w:rsid w:val="00275E82"/>
    <w:rsid w:val="002761E8"/>
    <w:rsid w:val="002765F9"/>
    <w:rsid w:val="002766D6"/>
    <w:rsid w:val="00276AAD"/>
    <w:rsid w:val="0028007D"/>
    <w:rsid w:val="00280BF7"/>
    <w:rsid w:val="0028157D"/>
    <w:rsid w:val="00282136"/>
    <w:rsid w:val="00283324"/>
    <w:rsid w:val="0028423F"/>
    <w:rsid w:val="00285557"/>
    <w:rsid w:val="00285722"/>
    <w:rsid w:val="00287349"/>
    <w:rsid w:val="00290577"/>
    <w:rsid w:val="00290EA9"/>
    <w:rsid w:val="00292245"/>
    <w:rsid w:val="00293978"/>
    <w:rsid w:val="00293BF7"/>
    <w:rsid w:val="00296011"/>
    <w:rsid w:val="002A06C7"/>
    <w:rsid w:val="002A0938"/>
    <w:rsid w:val="002A1E83"/>
    <w:rsid w:val="002A2251"/>
    <w:rsid w:val="002A3C0B"/>
    <w:rsid w:val="002A7A53"/>
    <w:rsid w:val="002B0655"/>
    <w:rsid w:val="002B1EF0"/>
    <w:rsid w:val="002B4552"/>
    <w:rsid w:val="002B6F42"/>
    <w:rsid w:val="002B781D"/>
    <w:rsid w:val="002C1023"/>
    <w:rsid w:val="002C16DC"/>
    <w:rsid w:val="002C1736"/>
    <w:rsid w:val="002C17C0"/>
    <w:rsid w:val="002C4533"/>
    <w:rsid w:val="002C478B"/>
    <w:rsid w:val="002C6484"/>
    <w:rsid w:val="002C6EFE"/>
    <w:rsid w:val="002D0805"/>
    <w:rsid w:val="002D0E0F"/>
    <w:rsid w:val="002D1301"/>
    <w:rsid w:val="002D5750"/>
    <w:rsid w:val="002D6B13"/>
    <w:rsid w:val="002D6B30"/>
    <w:rsid w:val="002D7CB6"/>
    <w:rsid w:val="002D7DB4"/>
    <w:rsid w:val="002E1140"/>
    <w:rsid w:val="002E12AB"/>
    <w:rsid w:val="002E1ADC"/>
    <w:rsid w:val="002E2366"/>
    <w:rsid w:val="002E2370"/>
    <w:rsid w:val="002E49B8"/>
    <w:rsid w:val="002E5BD8"/>
    <w:rsid w:val="002E6903"/>
    <w:rsid w:val="002E7321"/>
    <w:rsid w:val="002E7941"/>
    <w:rsid w:val="002F07CD"/>
    <w:rsid w:val="002F0C14"/>
    <w:rsid w:val="002F0FEE"/>
    <w:rsid w:val="002F164C"/>
    <w:rsid w:val="002F1924"/>
    <w:rsid w:val="002F2436"/>
    <w:rsid w:val="002F2E1C"/>
    <w:rsid w:val="002F3A40"/>
    <w:rsid w:val="002F4AC8"/>
    <w:rsid w:val="002F54AE"/>
    <w:rsid w:val="002F5768"/>
    <w:rsid w:val="00301828"/>
    <w:rsid w:val="00302916"/>
    <w:rsid w:val="00302AED"/>
    <w:rsid w:val="00304D06"/>
    <w:rsid w:val="00304E5E"/>
    <w:rsid w:val="00306145"/>
    <w:rsid w:val="00307EC6"/>
    <w:rsid w:val="00316D82"/>
    <w:rsid w:val="00321BCC"/>
    <w:rsid w:val="003226A1"/>
    <w:rsid w:val="00322EA1"/>
    <w:rsid w:val="00324F12"/>
    <w:rsid w:val="00325CA3"/>
    <w:rsid w:val="0032611B"/>
    <w:rsid w:val="00326F69"/>
    <w:rsid w:val="00330B31"/>
    <w:rsid w:val="00330FDB"/>
    <w:rsid w:val="00331428"/>
    <w:rsid w:val="00331FD9"/>
    <w:rsid w:val="003329C9"/>
    <w:rsid w:val="00333FFB"/>
    <w:rsid w:val="00335445"/>
    <w:rsid w:val="003357F0"/>
    <w:rsid w:val="00336351"/>
    <w:rsid w:val="00336AB2"/>
    <w:rsid w:val="00336E8D"/>
    <w:rsid w:val="00340449"/>
    <w:rsid w:val="0034061F"/>
    <w:rsid w:val="00342567"/>
    <w:rsid w:val="00342641"/>
    <w:rsid w:val="003429A2"/>
    <w:rsid w:val="00345EB5"/>
    <w:rsid w:val="00346676"/>
    <w:rsid w:val="00346730"/>
    <w:rsid w:val="003515DC"/>
    <w:rsid w:val="00351E9D"/>
    <w:rsid w:val="0035203E"/>
    <w:rsid w:val="003520EA"/>
    <w:rsid w:val="00354034"/>
    <w:rsid w:val="003562C8"/>
    <w:rsid w:val="00357096"/>
    <w:rsid w:val="00360775"/>
    <w:rsid w:val="00360FD0"/>
    <w:rsid w:val="003614BB"/>
    <w:rsid w:val="00362638"/>
    <w:rsid w:val="003628FF"/>
    <w:rsid w:val="00365D63"/>
    <w:rsid w:val="00372FE8"/>
    <w:rsid w:val="00374CDE"/>
    <w:rsid w:val="00375611"/>
    <w:rsid w:val="003764FF"/>
    <w:rsid w:val="00376EC6"/>
    <w:rsid w:val="00376F58"/>
    <w:rsid w:val="003770F0"/>
    <w:rsid w:val="003775BF"/>
    <w:rsid w:val="00380227"/>
    <w:rsid w:val="003805F9"/>
    <w:rsid w:val="00382306"/>
    <w:rsid w:val="00382B5F"/>
    <w:rsid w:val="003841F2"/>
    <w:rsid w:val="00384F48"/>
    <w:rsid w:val="00384FBC"/>
    <w:rsid w:val="00385671"/>
    <w:rsid w:val="00385704"/>
    <w:rsid w:val="003875F2"/>
    <w:rsid w:val="003A0721"/>
    <w:rsid w:val="003A0E81"/>
    <w:rsid w:val="003A17F9"/>
    <w:rsid w:val="003A5654"/>
    <w:rsid w:val="003A57A6"/>
    <w:rsid w:val="003A5B74"/>
    <w:rsid w:val="003B0879"/>
    <w:rsid w:val="003B272B"/>
    <w:rsid w:val="003B45D6"/>
    <w:rsid w:val="003B460B"/>
    <w:rsid w:val="003B66F5"/>
    <w:rsid w:val="003B7022"/>
    <w:rsid w:val="003B78F6"/>
    <w:rsid w:val="003B7C0F"/>
    <w:rsid w:val="003C0673"/>
    <w:rsid w:val="003C11F6"/>
    <w:rsid w:val="003C2FF3"/>
    <w:rsid w:val="003D1760"/>
    <w:rsid w:val="003D22D8"/>
    <w:rsid w:val="003D2F43"/>
    <w:rsid w:val="003D4B8B"/>
    <w:rsid w:val="003D5496"/>
    <w:rsid w:val="003D54C2"/>
    <w:rsid w:val="003D6570"/>
    <w:rsid w:val="003D6B78"/>
    <w:rsid w:val="003D7BB9"/>
    <w:rsid w:val="003E0854"/>
    <w:rsid w:val="003E0BDB"/>
    <w:rsid w:val="003E0E70"/>
    <w:rsid w:val="003E121F"/>
    <w:rsid w:val="003E12B8"/>
    <w:rsid w:val="003E1568"/>
    <w:rsid w:val="003E17D5"/>
    <w:rsid w:val="003E1ECB"/>
    <w:rsid w:val="003E63D6"/>
    <w:rsid w:val="003E7A8F"/>
    <w:rsid w:val="003F171B"/>
    <w:rsid w:val="003F1DF8"/>
    <w:rsid w:val="003F2148"/>
    <w:rsid w:val="003F4678"/>
    <w:rsid w:val="003F4816"/>
    <w:rsid w:val="003F4D0E"/>
    <w:rsid w:val="003F7A1B"/>
    <w:rsid w:val="004003C8"/>
    <w:rsid w:val="00401103"/>
    <w:rsid w:val="0040207E"/>
    <w:rsid w:val="00402901"/>
    <w:rsid w:val="004030D1"/>
    <w:rsid w:val="00404AA5"/>
    <w:rsid w:val="004056EB"/>
    <w:rsid w:val="00406298"/>
    <w:rsid w:val="00406798"/>
    <w:rsid w:val="004068C2"/>
    <w:rsid w:val="004072BC"/>
    <w:rsid w:val="00407729"/>
    <w:rsid w:val="00410564"/>
    <w:rsid w:val="00410983"/>
    <w:rsid w:val="00410A1F"/>
    <w:rsid w:val="004123B7"/>
    <w:rsid w:val="004141D8"/>
    <w:rsid w:val="00414818"/>
    <w:rsid w:val="00415D6E"/>
    <w:rsid w:val="00420BDE"/>
    <w:rsid w:val="00420DBC"/>
    <w:rsid w:val="004221E8"/>
    <w:rsid w:val="0042266C"/>
    <w:rsid w:val="00424FCC"/>
    <w:rsid w:val="004250A6"/>
    <w:rsid w:val="00427296"/>
    <w:rsid w:val="00427F6D"/>
    <w:rsid w:val="004316B5"/>
    <w:rsid w:val="0043220D"/>
    <w:rsid w:val="00433024"/>
    <w:rsid w:val="0043422A"/>
    <w:rsid w:val="004352B4"/>
    <w:rsid w:val="00436361"/>
    <w:rsid w:val="00440AC2"/>
    <w:rsid w:val="00441C5C"/>
    <w:rsid w:val="00442477"/>
    <w:rsid w:val="00443D0D"/>
    <w:rsid w:val="0044434D"/>
    <w:rsid w:val="004444EB"/>
    <w:rsid w:val="00444CB3"/>
    <w:rsid w:val="00445784"/>
    <w:rsid w:val="00445E56"/>
    <w:rsid w:val="0044629F"/>
    <w:rsid w:val="004464C9"/>
    <w:rsid w:val="00446B0B"/>
    <w:rsid w:val="00451E68"/>
    <w:rsid w:val="00452B39"/>
    <w:rsid w:val="00452D3E"/>
    <w:rsid w:val="00453BE8"/>
    <w:rsid w:val="00454C19"/>
    <w:rsid w:val="00456D0F"/>
    <w:rsid w:val="00456F0F"/>
    <w:rsid w:val="00456F1B"/>
    <w:rsid w:val="0045799C"/>
    <w:rsid w:val="00460108"/>
    <w:rsid w:val="00460342"/>
    <w:rsid w:val="00460D9C"/>
    <w:rsid w:val="00462177"/>
    <w:rsid w:val="0046489E"/>
    <w:rsid w:val="004653EE"/>
    <w:rsid w:val="0046629D"/>
    <w:rsid w:val="00466A5C"/>
    <w:rsid w:val="00467BAD"/>
    <w:rsid w:val="00467EDE"/>
    <w:rsid w:val="00470582"/>
    <w:rsid w:val="0047089A"/>
    <w:rsid w:val="0047258A"/>
    <w:rsid w:val="00472F03"/>
    <w:rsid w:val="00473699"/>
    <w:rsid w:val="00473CAA"/>
    <w:rsid w:val="004758CC"/>
    <w:rsid w:val="004764EE"/>
    <w:rsid w:val="0047787C"/>
    <w:rsid w:val="00480513"/>
    <w:rsid w:val="004831EE"/>
    <w:rsid w:val="004835F3"/>
    <w:rsid w:val="00484303"/>
    <w:rsid w:val="00487AAE"/>
    <w:rsid w:val="00490D02"/>
    <w:rsid w:val="004911E9"/>
    <w:rsid w:val="00491E65"/>
    <w:rsid w:val="004921BE"/>
    <w:rsid w:val="004937DC"/>
    <w:rsid w:val="00493CC5"/>
    <w:rsid w:val="004940B3"/>
    <w:rsid w:val="00497669"/>
    <w:rsid w:val="004A2952"/>
    <w:rsid w:val="004A2A07"/>
    <w:rsid w:val="004A3278"/>
    <w:rsid w:val="004A4EF5"/>
    <w:rsid w:val="004A5F15"/>
    <w:rsid w:val="004A7500"/>
    <w:rsid w:val="004A7F39"/>
    <w:rsid w:val="004B0592"/>
    <w:rsid w:val="004B09AE"/>
    <w:rsid w:val="004B121B"/>
    <w:rsid w:val="004B1364"/>
    <w:rsid w:val="004B16EC"/>
    <w:rsid w:val="004B1FDF"/>
    <w:rsid w:val="004B309E"/>
    <w:rsid w:val="004B3C38"/>
    <w:rsid w:val="004B63A7"/>
    <w:rsid w:val="004B6D85"/>
    <w:rsid w:val="004B74A4"/>
    <w:rsid w:val="004B7927"/>
    <w:rsid w:val="004B7CAE"/>
    <w:rsid w:val="004C11A0"/>
    <w:rsid w:val="004C1E34"/>
    <w:rsid w:val="004C1F2E"/>
    <w:rsid w:val="004C3164"/>
    <w:rsid w:val="004C3B9F"/>
    <w:rsid w:val="004C57E3"/>
    <w:rsid w:val="004C5874"/>
    <w:rsid w:val="004C5BAE"/>
    <w:rsid w:val="004C5F20"/>
    <w:rsid w:val="004C62A8"/>
    <w:rsid w:val="004C720B"/>
    <w:rsid w:val="004C7B68"/>
    <w:rsid w:val="004D0565"/>
    <w:rsid w:val="004D310B"/>
    <w:rsid w:val="004D3566"/>
    <w:rsid w:val="004D47A7"/>
    <w:rsid w:val="004D59BB"/>
    <w:rsid w:val="004D742A"/>
    <w:rsid w:val="004D7860"/>
    <w:rsid w:val="004E01CF"/>
    <w:rsid w:val="004E06BE"/>
    <w:rsid w:val="004E5831"/>
    <w:rsid w:val="004E5AA5"/>
    <w:rsid w:val="004E65E2"/>
    <w:rsid w:val="004E7F97"/>
    <w:rsid w:val="004F0E09"/>
    <w:rsid w:val="004F1DB5"/>
    <w:rsid w:val="004F4C46"/>
    <w:rsid w:val="004F553A"/>
    <w:rsid w:val="004F7192"/>
    <w:rsid w:val="004F7EBE"/>
    <w:rsid w:val="00504967"/>
    <w:rsid w:val="00505015"/>
    <w:rsid w:val="00505B43"/>
    <w:rsid w:val="00505F01"/>
    <w:rsid w:val="00506A98"/>
    <w:rsid w:val="0051001C"/>
    <w:rsid w:val="0051270E"/>
    <w:rsid w:val="00512D5C"/>
    <w:rsid w:val="00513BEF"/>
    <w:rsid w:val="0051526A"/>
    <w:rsid w:val="00515D01"/>
    <w:rsid w:val="00520521"/>
    <w:rsid w:val="005213E3"/>
    <w:rsid w:val="0052148A"/>
    <w:rsid w:val="005256C0"/>
    <w:rsid w:val="00525D22"/>
    <w:rsid w:val="00527063"/>
    <w:rsid w:val="005270D1"/>
    <w:rsid w:val="00531C14"/>
    <w:rsid w:val="00533D05"/>
    <w:rsid w:val="005351E5"/>
    <w:rsid w:val="005404BD"/>
    <w:rsid w:val="005406E1"/>
    <w:rsid w:val="0054086C"/>
    <w:rsid w:val="00541504"/>
    <w:rsid w:val="00542A16"/>
    <w:rsid w:val="00543858"/>
    <w:rsid w:val="00543D0C"/>
    <w:rsid w:val="005515F6"/>
    <w:rsid w:val="00551F10"/>
    <w:rsid w:val="00552BFD"/>
    <w:rsid w:val="00552DFC"/>
    <w:rsid w:val="0055339E"/>
    <w:rsid w:val="00554D1E"/>
    <w:rsid w:val="00555C0D"/>
    <w:rsid w:val="005561A4"/>
    <w:rsid w:val="00556330"/>
    <w:rsid w:val="00556675"/>
    <w:rsid w:val="005609AA"/>
    <w:rsid w:val="005623FA"/>
    <w:rsid w:val="005628A0"/>
    <w:rsid w:val="00564B29"/>
    <w:rsid w:val="005654FB"/>
    <w:rsid w:val="00565C8C"/>
    <w:rsid w:val="00565E66"/>
    <w:rsid w:val="00566695"/>
    <w:rsid w:val="00566F0D"/>
    <w:rsid w:val="00571D05"/>
    <w:rsid w:val="00571E52"/>
    <w:rsid w:val="0057279F"/>
    <w:rsid w:val="00574276"/>
    <w:rsid w:val="005742CE"/>
    <w:rsid w:val="005749A1"/>
    <w:rsid w:val="00574D1F"/>
    <w:rsid w:val="00574F84"/>
    <w:rsid w:val="0057529D"/>
    <w:rsid w:val="005754EC"/>
    <w:rsid w:val="00577557"/>
    <w:rsid w:val="0057762C"/>
    <w:rsid w:val="00577CC6"/>
    <w:rsid w:val="00577EF0"/>
    <w:rsid w:val="00580CDC"/>
    <w:rsid w:val="005839F8"/>
    <w:rsid w:val="00585394"/>
    <w:rsid w:val="00586E88"/>
    <w:rsid w:val="0059189A"/>
    <w:rsid w:val="00592926"/>
    <w:rsid w:val="005977A1"/>
    <w:rsid w:val="005A0F75"/>
    <w:rsid w:val="005A12A4"/>
    <w:rsid w:val="005A357F"/>
    <w:rsid w:val="005A509C"/>
    <w:rsid w:val="005A5CB9"/>
    <w:rsid w:val="005B1B04"/>
    <w:rsid w:val="005B277D"/>
    <w:rsid w:val="005B294B"/>
    <w:rsid w:val="005B2EF2"/>
    <w:rsid w:val="005B43F1"/>
    <w:rsid w:val="005C0A90"/>
    <w:rsid w:val="005C14FA"/>
    <w:rsid w:val="005C163B"/>
    <w:rsid w:val="005C3899"/>
    <w:rsid w:val="005C4026"/>
    <w:rsid w:val="005C4975"/>
    <w:rsid w:val="005C5010"/>
    <w:rsid w:val="005D0512"/>
    <w:rsid w:val="005D07BF"/>
    <w:rsid w:val="005D18F2"/>
    <w:rsid w:val="005D5450"/>
    <w:rsid w:val="005D55A5"/>
    <w:rsid w:val="005D57A9"/>
    <w:rsid w:val="005D75F5"/>
    <w:rsid w:val="005E0A98"/>
    <w:rsid w:val="005E1EF1"/>
    <w:rsid w:val="005E3B87"/>
    <w:rsid w:val="005E415E"/>
    <w:rsid w:val="005E65C0"/>
    <w:rsid w:val="005E6692"/>
    <w:rsid w:val="005E6A1B"/>
    <w:rsid w:val="005F1512"/>
    <w:rsid w:val="005F1BD1"/>
    <w:rsid w:val="005F23E0"/>
    <w:rsid w:val="005F41B3"/>
    <w:rsid w:val="005F5AF6"/>
    <w:rsid w:val="005F6B36"/>
    <w:rsid w:val="005F6CBD"/>
    <w:rsid w:val="005F7373"/>
    <w:rsid w:val="0060211B"/>
    <w:rsid w:val="0060338E"/>
    <w:rsid w:val="00603552"/>
    <w:rsid w:val="00603C15"/>
    <w:rsid w:val="006041E3"/>
    <w:rsid w:val="00605C7D"/>
    <w:rsid w:val="00607469"/>
    <w:rsid w:val="006075D1"/>
    <w:rsid w:val="00607647"/>
    <w:rsid w:val="00607F64"/>
    <w:rsid w:val="0061113B"/>
    <w:rsid w:val="00611C61"/>
    <w:rsid w:val="00611FA3"/>
    <w:rsid w:val="00612F4E"/>
    <w:rsid w:val="00613BF8"/>
    <w:rsid w:val="0061429A"/>
    <w:rsid w:val="00620B3C"/>
    <w:rsid w:val="00622D8F"/>
    <w:rsid w:val="006235CB"/>
    <w:rsid w:val="00623B6F"/>
    <w:rsid w:val="006245EC"/>
    <w:rsid w:val="0062471F"/>
    <w:rsid w:val="0062510D"/>
    <w:rsid w:val="00625D6A"/>
    <w:rsid w:val="00626621"/>
    <w:rsid w:val="00626B0B"/>
    <w:rsid w:val="006274B6"/>
    <w:rsid w:val="0063073E"/>
    <w:rsid w:val="0063170E"/>
    <w:rsid w:val="00632F00"/>
    <w:rsid w:val="00634863"/>
    <w:rsid w:val="00636766"/>
    <w:rsid w:val="00636AB9"/>
    <w:rsid w:val="00636F0D"/>
    <w:rsid w:val="00637B0E"/>
    <w:rsid w:val="006415FE"/>
    <w:rsid w:val="006418E7"/>
    <w:rsid w:val="00643115"/>
    <w:rsid w:val="00644061"/>
    <w:rsid w:val="0064449C"/>
    <w:rsid w:val="0064541B"/>
    <w:rsid w:val="00647BF2"/>
    <w:rsid w:val="006516E5"/>
    <w:rsid w:val="00651D5F"/>
    <w:rsid w:val="006530D8"/>
    <w:rsid w:val="006536D8"/>
    <w:rsid w:val="006538BA"/>
    <w:rsid w:val="00655B8F"/>
    <w:rsid w:val="006563E5"/>
    <w:rsid w:val="006566EE"/>
    <w:rsid w:val="006577BC"/>
    <w:rsid w:val="00657909"/>
    <w:rsid w:val="0065793C"/>
    <w:rsid w:val="00661A44"/>
    <w:rsid w:val="006636CE"/>
    <w:rsid w:val="00663A4F"/>
    <w:rsid w:val="00663B1C"/>
    <w:rsid w:val="0066546B"/>
    <w:rsid w:val="00666531"/>
    <w:rsid w:val="006677C3"/>
    <w:rsid w:val="0067026C"/>
    <w:rsid w:val="00670635"/>
    <w:rsid w:val="00671F79"/>
    <w:rsid w:val="006720D3"/>
    <w:rsid w:val="0067214C"/>
    <w:rsid w:val="00673543"/>
    <w:rsid w:val="00673C18"/>
    <w:rsid w:val="006743B5"/>
    <w:rsid w:val="0068233D"/>
    <w:rsid w:val="0068332C"/>
    <w:rsid w:val="00683FAC"/>
    <w:rsid w:val="0068473B"/>
    <w:rsid w:val="0068495B"/>
    <w:rsid w:val="00685B63"/>
    <w:rsid w:val="0068645B"/>
    <w:rsid w:val="00686CDF"/>
    <w:rsid w:val="00690C68"/>
    <w:rsid w:val="006959BA"/>
    <w:rsid w:val="0069668C"/>
    <w:rsid w:val="0069690A"/>
    <w:rsid w:val="00696F4F"/>
    <w:rsid w:val="006971D3"/>
    <w:rsid w:val="00697568"/>
    <w:rsid w:val="006A4EF8"/>
    <w:rsid w:val="006A77DC"/>
    <w:rsid w:val="006B1F57"/>
    <w:rsid w:val="006B2C3E"/>
    <w:rsid w:val="006B3669"/>
    <w:rsid w:val="006B4DD2"/>
    <w:rsid w:val="006B596B"/>
    <w:rsid w:val="006B6EE7"/>
    <w:rsid w:val="006B7E01"/>
    <w:rsid w:val="006C2A97"/>
    <w:rsid w:val="006C3267"/>
    <w:rsid w:val="006C5051"/>
    <w:rsid w:val="006C653C"/>
    <w:rsid w:val="006C7914"/>
    <w:rsid w:val="006D2815"/>
    <w:rsid w:val="006D31A6"/>
    <w:rsid w:val="006D3873"/>
    <w:rsid w:val="006D3905"/>
    <w:rsid w:val="006D71AB"/>
    <w:rsid w:val="006E3794"/>
    <w:rsid w:val="006E6B92"/>
    <w:rsid w:val="006F0725"/>
    <w:rsid w:val="006F1233"/>
    <w:rsid w:val="006F3F0E"/>
    <w:rsid w:val="006F5210"/>
    <w:rsid w:val="007013FC"/>
    <w:rsid w:val="00701DE2"/>
    <w:rsid w:val="00702633"/>
    <w:rsid w:val="00703CF7"/>
    <w:rsid w:val="0070493D"/>
    <w:rsid w:val="00707313"/>
    <w:rsid w:val="007074D2"/>
    <w:rsid w:val="00714E4E"/>
    <w:rsid w:val="00715935"/>
    <w:rsid w:val="00720F63"/>
    <w:rsid w:val="007241DD"/>
    <w:rsid w:val="007247EF"/>
    <w:rsid w:val="00727609"/>
    <w:rsid w:val="007276EC"/>
    <w:rsid w:val="0072791E"/>
    <w:rsid w:val="00731264"/>
    <w:rsid w:val="007317A6"/>
    <w:rsid w:val="00734F7E"/>
    <w:rsid w:val="007350B6"/>
    <w:rsid w:val="007352EE"/>
    <w:rsid w:val="00736D3D"/>
    <w:rsid w:val="00737315"/>
    <w:rsid w:val="00740589"/>
    <w:rsid w:val="00742080"/>
    <w:rsid w:val="00742C00"/>
    <w:rsid w:val="00742FED"/>
    <w:rsid w:val="007438A3"/>
    <w:rsid w:val="00744F2E"/>
    <w:rsid w:val="00745C70"/>
    <w:rsid w:val="00747D90"/>
    <w:rsid w:val="00753389"/>
    <w:rsid w:val="00753B4F"/>
    <w:rsid w:val="0076002C"/>
    <w:rsid w:val="007610FD"/>
    <w:rsid w:val="00763123"/>
    <w:rsid w:val="007633F6"/>
    <w:rsid w:val="0077016C"/>
    <w:rsid w:val="00770533"/>
    <w:rsid w:val="00770E71"/>
    <w:rsid w:val="00771648"/>
    <w:rsid w:val="00772FE8"/>
    <w:rsid w:val="007737AE"/>
    <w:rsid w:val="00773D6E"/>
    <w:rsid w:val="007743F9"/>
    <w:rsid w:val="0077472A"/>
    <w:rsid w:val="00774A3D"/>
    <w:rsid w:val="00776FBE"/>
    <w:rsid w:val="00785C15"/>
    <w:rsid w:val="007909B1"/>
    <w:rsid w:val="00790DC1"/>
    <w:rsid w:val="007912B3"/>
    <w:rsid w:val="007915F5"/>
    <w:rsid w:val="007917FA"/>
    <w:rsid w:val="0079220D"/>
    <w:rsid w:val="00793781"/>
    <w:rsid w:val="00795527"/>
    <w:rsid w:val="0079628C"/>
    <w:rsid w:val="0079736E"/>
    <w:rsid w:val="007A1140"/>
    <w:rsid w:val="007A2090"/>
    <w:rsid w:val="007A2706"/>
    <w:rsid w:val="007A4CA6"/>
    <w:rsid w:val="007A5B1B"/>
    <w:rsid w:val="007A5D68"/>
    <w:rsid w:val="007B102E"/>
    <w:rsid w:val="007B22E6"/>
    <w:rsid w:val="007B441E"/>
    <w:rsid w:val="007B442C"/>
    <w:rsid w:val="007B5EAD"/>
    <w:rsid w:val="007B5FB5"/>
    <w:rsid w:val="007B66F9"/>
    <w:rsid w:val="007B67D2"/>
    <w:rsid w:val="007B6CDB"/>
    <w:rsid w:val="007B7D3A"/>
    <w:rsid w:val="007B7F8E"/>
    <w:rsid w:val="007C0119"/>
    <w:rsid w:val="007C19A5"/>
    <w:rsid w:val="007C7533"/>
    <w:rsid w:val="007D0709"/>
    <w:rsid w:val="007D6C86"/>
    <w:rsid w:val="007E108F"/>
    <w:rsid w:val="007E3922"/>
    <w:rsid w:val="007E3F6B"/>
    <w:rsid w:val="007E40E5"/>
    <w:rsid w:val="007E65CD"/>
    <w:rsid w:val="007E77DD"/>
    <w:rsid w:val="007F0664"/>
    <w:rsid w:val="007F0F71"/>
    <w:rsid w:val="007F21C6"/>
    <w:rsid w:val="007F2ADE"/>
    <w:rsid w:val="007F4E0D"/>
    <w:rsid w:val="007F5409"/>
    <w:rsid w:val="007F55CE"/>
    <w:rsid w:val="007F6085"/>
    <w:rsid w:val="007F7C87"/>
    <w:rsid w:val="00800B4F"/>
    <w:rsid w:val="008019A4"/>
    <w:rsid w:val="00805004"/>
    <w:rsid w:val="00806D58"/>
    <w:rsid w:val="00807A36"/>
    <w:rsid w:val="00810216"/>
    <w:rsid w:val="00811331"/>
    <w:rsid w:val="00811C4B"/>
    <w:rsid w:val="00814970"/>
    <w:rsid w:val="008153D2"/>
    <w:rsid w:val="00815DBA"/>
    <w:rsid w:val="008173AC"/>
    <w:rsid w:val="0082079B"/>
    <w:rsid w:val="0082125D"/>
    <w:rsid w:val="00822ACF"/>
    <w:rsid w:val="0082625B"/>
    <w:rsid w:val="00826A95"/>
    <w:rsid w:val="00826EF9"/>
    <w:rsid w:val="00830A41"/>
    <w:rsid w:val="008322BC"/>
    <w:rsid w:val="00833B81"/>
    <w:rsid w:val="00833CE6"/>
    <w:rsid w:val="008344A0"/>
    <w:rsid w:val="00834652"/>
    <w:rsid w:val="00834B97"/>
    <w:rsid w:val="00835014"/>
    <w:rsid w:val="0083563F"/>
    <w:rsid w:val="00842092"/>
    <w:rsid w:val="008424A1"/>
    <w:rsid w:val="008430F4"/>
    <w:rsid w:val="00847A29"/>
    <w:rsid w:val="008504F1"/>
    <w:rsid w:val="008507ED"/>
    <w:rsid w:val="00850CD3"/>
    <w:rsid w:val="008528DE"/>
    <w:rsid w:val="00853E9B"/>
    <w:rsid w:val="008563DF"/>
    <w:rsid w:val="00860FD4"/>
    <w:rsid w:val="008628A6"/>
    <w:rsid w:val="0086407E"/>
    <w:rsid w:val="00864AB2"/>
    <w:rsid w:val="008667C6"/>
    <w:rsid w:val="008678B5"/>
    <w:rsid w:val="00867903"/>
    <w:rsid w:val="00867E32"/>
    <w:rsid w:val="00873089"/>
    <w:rsid w:val="00873654"/>
    <w:rsid w:val="00875055"/>
    <w:rsid w:val="00875BF3"/>
    <w:rsid w:val="00876496"/>
    <w:rsid w:val="00877E1B"/>
    <w:rsid w:val="00882E92"/>
    <w:rsid w:val="0088319F"/>
    <w:rsid w:val="00883728"/>
    <w:rsid w:val="00885405"/>
    <w:rsid w:val="0088607B"/>
    <w:rsid w:val="00886320"/>
    <w:rsid w:val="008867F8"/>
    <w:rsid w:val="00890DD6"/>
    <w:rsid w:val="0089329D"/>
    <w:rsid w:val="00894192"/>
    <w:rsid w:val="00894DAA"/>
    <w:rsid w:val="008959A3"/>
    <w:rsid w:val="00897647"/>
    <w:rsid w:val="008A133C"/>
    <w:rsid w:val="008A1523"/>
    <w:rsid w:val="008A1FBB"/>
    <w:rsid w:val="008A2FD1"/>
    <w:rsid w:val="008A3104"/>
    <w:rsid w:val="008A43C5"/>
    <w:rsid w:val="008A714C"/>
    <w:rsid w:val="008B25BB"/>
    <w:rsid w:val="008B2798"/>
    <w:rsid w:val="008B2A19"/>
    <w:rsid w:val="008B2FBD"/>
    <w:rsid w:val="008B6853"/>
    <w:rsid w:val="008B7BCE"/>
    <w:rsid w:val="008C14EB"/>
    <w:rsid w:val="008C168D"/>
    <w:rsid w:val="008C1A76"/>
    <w:rsid w:val="008C1E08"/>
    <w:rsid w:val="008C2EE1"/>
    <w:rsid w:val="008C335E"/>
    <w:rsid w:val="008C33DC"/>
    <w:rsid w:val="008C3E3D"/>
    <w:rsid w:val="008C4EB5"/>
    <w:rsid w:val="008C51E8"/>
    <w:rsid w:val="008C679E"/>
    <w:rsid w:val="008C764A"/>
    <w:rsid w:val="008D0B85"/>
    <w:rsid w:val="008D1C21"/>
    <w:rsid w:val="008D3322"/>
    <w:rsid w:val="008D45DB"/>
    <w:rsid w:val="008D4EC0"/>
    <w:rsid w:val="008D5C81"/>
    <w:rsid w:val="008D6ABE"/>
    <w:rsid w:val="008E1127"/>
    <w:rsid w:val="008E158F"/>
    <w:rsid w:val="008E77AC"/>
    <w:rsid w:val="008F199F"/>
    <w:rsid w:val="008F5D35"/>
    <w:rsid w:val="008F7911"/>
    <w:rsid w:val="008F7BC6"/>
    <w:rsid w:val="00901833"/>
    <w:rsid w:val="00903218"/>
    <w:rsid w:val="0090340A"/>
    <w:rsid w:val="009048DA"/>
    <w:rsid w:val="00906B08"/>
    <w:rsid w:val="00910A92"/>
    <w:rsid w:val="00912A85"/>
    <w:rsid w:val="00913CB8"/>
    <w:rsid w:val="009141BC"/>
    <w:rsid w:val="00920998"/>
    <w:rsid w:val="00921101"/>
    <w:rsid w:val="00921490"/>
    <w:rsid w:val="00922140"/>
    <w:rsid w:val="00924B33"/>
    <w:rsid w:val="00924B6C"/>
    <w:rsid w:val="0092665A"/>
    <w:rsid w:val="00926947"/>
    <w:rsid w:val="00927DAD"/>
    <w:rsid w:val="0093141B"/>
    <w:rsid w:val="00934ADB"/>
    <w:rsid w:val="00935F8B"/>
    <w:rsid w:val="009413A2"/>
    <w:rsid w:val="00941A23"/>
    <w:rsid w:val="00942AE3"/>
    <w:rsid w:val="00943FA4"/>
    <w:rsid w:val="009449B2"/>
    <w:rsid w:val="00944AEF"/>
    <w:rsid w:val="009462BB"/>
    <w:rsid w:val="009466FE"/>
    <w:rsid w:val="009467BB"/>
    <w:rsid w:val="00946AC3"/>
    <w:rsid w:val="00946DDD"/>
    <w:rsid w:val="009510E5"/>
    <w:rsid w:val="0095150A"/>
    <w:rsid w:val="00952EA3"/>
    <w:rsid w:val="00953398"/>
    <w:rsid w:val="009549A9"/>
    <w:rsid w:val="00954B3F"/>
    <w:rsid w:val="00954C95"/>
    <w:rsid w:val="009562F5"/>
    <w:rsid w:val="00956E9C"/>
    <w:rsid w:val="00961063"/>
    <w:rsid w:val="009628FD"/>
    <w:rsid w:val="00962B2B"/>
    <w:rsid w:val="00963FD4"/>
    <w:rsid w:val="0097009F"/>
    <w:rsid w:val="00972906"/>
    <w:rsid w:val="0097477A"/>
    <w:rsid w:val="0097486E"/>
    <w:rsid w:val="00974F38"/>
    <w:rsid w:val="00975F50"/>
    <w:rsid w:val="009776CF"/>
    <w:rsid w:val="00977C6A"/>
    <w:rsid w:val="009810D8"/>
    <w:rsid w:val="0098410C"/>
    <w:rsid w:val="00984804"/>
    <w:rsid w:val="009864D8"/>
    <w:rsid w:val="00986A5E"/>
    <w:rsid w:val="00993A36"/>
    <w:rsid w:val="00993C6B"/>
    <w:rsid w:val="00994269"/>
    <w:rsid w:val="00994FBC"/>
    <w:rsid w:val="009968DB"/>
    <w:rsid w:val="009A0B12"/>
    <w:rsid w:val="009A574A"/>
    <w:rsid w:val="009A5B38"/>
    <w:rsid w:val="009B2117"/>
    <w:rsid w:val="009B2395"/>
    <w:rsid w:val="009B368F"/>
    <w:rsid w:val="009B36E3"/>
    <w:rsid w:val="009B53A2"/>
    <w:rsid w:val="009B695A"/>
    <w:rsid w:val="009C03A3"/>
    <w:rsid w:val="009C0FE6"/>
    <w:rsid w:val="009C1408"/>
    <w:rsid w:val="009C53BB"/>
    <w:rsid w:val="009C6905"/>
    <w:rsid w:val="009C7748"/>
    <w:rsid w:val="009D02A3"/>
    <w:rsid w:val="009D0FC3"/>
    <w:rsid w:val="009D201A"/>
    <w:rsid w:val="009D33EF"/>
    <w:rsid w:val="009D47DF"/>
    <w:rsid w:val="009D5B8A"/>
    <w:rsid w:val="009E0415"/>
    <w:rsid w:val="009E068C"/>
    <w:rsid w:val="009E2436"/>
    <w:rsid w:val="009E2B27"/>
    <w:rsid w:val="009E30B6"/>
    <w:rsid w:val="009E3910"/>
    <w:rsid w:val="009E559E"/>
    <w:rsid w:val="009E55A2"/>
    <w:rsid w:val="009F01AF"/>
    <w:rsid w:val="009F1F95"/>
    <w:rsid w:val="009F3C33"/>
    <w:rsid w:val="009F4E7B"/>
    <w:rsid w:val="009F4F13"/>
    <w:rsid w:val="009F5D68"/>
    <w:rsid w:val="009F60D8"/>
    <w:rsid w:val="009F6A7D"/>
    <w:rsid w:val="00A01349"/>
    <w:rsid w:val="00A02764"/>
    <w:rsid w:val="00A030C9"/>
    <w:rsid w:val="00A0499F"/>
    <w:rsid w:val="00A052A6"/>
    <w:rsid w:val="00A11667"/>
    <w:rsid w:val="00A12CBB"/>
    <w:rsid w:val="00A13860"/>
    <w:rsid w:val="00A1495D"/>
    <w:rsid w:val="00A15200"/>
    <w:rsid w:val="00A16835"/>
    <w:rsid w:val="00A16B5B"/>
    <w:rsid w:val="00A17C53"/>
    <w:rsid w:val="00A2113D"/>
    <w:rsid w:val="00A2192E"/>
    <w:rsid w:val="00A24ED2"/>
    <w:rsid w:val="00A25A4A"/>
    <w:rsid w:val="00A25F20"/>
    <w:rsid w:val="00A26DCC"/>
    <w:rsid w:val="00A27B4D"/>
    <w:rsid w:val="00A305FE"/>
    <w:rsid w:val="00A311F5"/>
    <w:rsid w:val="00A327B4"/>
    <w:rsid w:val="00A32B02"/>
    <w:rsid w:val="00A3334B"/>
    <w:rsid w:val="00A35260"/>
    <w:rsid w:val="00A35707"/>
    <w:rsid w:val="00A35805"/>
    <w:rsid w:val="00A35ADE"/>
    <w:rsid w:val="00A415AE"/>
    <w:rsid w:val="00A41664"/>
    <w:rsid w:val="00A41DCE"/>
    <w:rsid w:val="00A421CC"/>
    <w:rsid w:val="00A4260D"/>
    <w:rsid w:val="00A42A5F"/>
    <w:rsid w:val="00A449EE"/>
    <w:rsid w:val="00A46059"/>
    <w:rsid w:val="00A46A34"/>
    <w:rsid w:val="00A475B1"/>
    <w:rsid w:val="00A52D84"/>
    <w:rsid w:val="00A532E9"/>
    <w:rsid w:val="00A535BD"/>
    <w:rsid w:val="00A546C9"/>
    <w:rsid w:val="00A54A69"/>
    <w:rsid w:val="00A551D5"/>
    <w:rsid w:val="00A56A7D"/>
    <w:rsid w:val="00A56BD8"/>
    <w:rsid w:val="00A60C5E"/>
    <w:rsid w:val="00A624EA"/>
    <w:rsid w:val="00A6548F"/>
    <w:rsid w:val="00A66A53"/>
    <w:rsid w:val="00A67782"/>
    <w:rsid w:val="00A708FD"/>
    <w:rsid w:val="00A71285"/>
    <w:rsid w:val="00A72401"/>
    <w:rsid w:val="00A72F23"/>
    <w:rsid w:val="00A77D8F"/>
    <w:rsid w:val="00A77DCF"/>
    <w:rsid w:val="00A8044F"/>
    <w:rsid w:val="00A81712"/>
    <w:rsid w:val="00A81D5C"/>
    <w:rsid w:val="00A84309"/>
    <w:rsid w:val="00A84BCC"/>
    <w:rsid w:val="00A859C8"/>
    <w:rsid w:val="00A86D12"/>
    <w:rsid w:val="00A9132B"/>
    <w:rsid w:val="00A920E6"/>
    <w:rsid w:val="00A92BFE"/>
    <w:rsid w:val="00A96DD9"/>
    <w:rsid w:val="00A96E49"/>
    <w:rsid w:val="00AA0947"/>
    <w:rsid w:val="00AA23BC"/>
    <w:rsid w:val="00AA2A25"/>
    <w:rsid w:val="00AA3419"/>
    <w:rsid w:val="00AA3D2C"/>
    <w:rsid w:val="00AA5414"/>
    <w:rsid w:val="00AA5CA1"/>
    <w:rsid w:val="00AA7359"/>
    <w:rsid w:val="00AB0000"/>
    <w:rsid w:val="00AB06A6"/>
    <w:rsid w:val="00AB11CB"/>
    <w:rsid w:val="00AB27B4"/>
    <w:rsid w:val="00AB4DB5"/>
    <w:rsid w:val="00AB5229"/>
    <w:rsid w:val="00AB55C6"/>
    <w:rsid w:val="00AB6446"/>
    <w:rsid w:val="00AB6AD8"/>
    <w:rsid w:val="00AC151B"/>
    <w:rsid w:val="00AC2AAD"/>
    <w:rsid w:val="00AC4ED2"/>
    <w:rsid w:val="00AC7922"/>
    <w:rsid w:val="00AC7A7A"/>
    <w:rsid w:val="00AD1412"/>
    <w:rsid w:val="00AD2C2F"/>
    <w:rsid w:val="00AD3286"/>
    <w:rsid w:val="00AD3919"/>
    <w:rsid w:val="00AD3A98"/>
    <w:rsid w:val="00AE0C05"/>
    <w:rsid w:val="00AE113F"/>
    <w:rsid w:val="00AE1D45"/>
    <w:rsid w:val="00AE49EE"/>
    <w:rsid w:val="00AE5B33"/>
    <w:rsid w:val="00AE670F"/>
    <w:rsid w:val="00AF1359"/>
    <w:rsid w:val="00AF1916"/>
    <w:rsid w:val="00AF2C5B"/>
    <w:rsid w:val="00AF39C0"/>
    <w:rsid w:val="00AF62F6"/>
    <w:rsid w:val="00AF7D1A"/>
    <w:rsid w:val="00B011CD"/>
    <w:rsid w:val="00B01304"/>
    <w:rsid w:val="00B01ECA"/>
    <w:rsid w:val="00B0325D"/>
    <w:rsid w:val="00B0346C"/>
    <w:rsid w:val="00B04D1F"/>
    <w:rsid w:val="00B07603"/>
    <w:rsid w:val="00B079C0"/>
    <w:rsid w:val="00B11AB5"/>
    <w:rsid w:val="00B12767"/>
    <w:rsid w:val="00B12C0B"/>
    <w:rsid w:val="00B13FE8"/>
    <w:rsid w:val="00B146C7"/>
    <w:rsid w:val="00B16D9D"/>
    <w:rsid w:val="00B20A5F"/>
    <w:rsid w:val="00B21208"/>
    <w:rsid w:val="00B22313"/>
    <w:rsid w:val="00B24239"/>
    <w:rsid w:val="00B30DE3"/>
    <w:rsid w:val="00B312BC"/>
    <w:rsid w:val="00B31DE4"/>
    <w:rsid w:val="00B32105"/>
    <w:rsid w:val="00B32807"/>
    <w:rsid w:val="00B364CD"/>
    <w:rsid w:val="00B368D0"/>
    <w:rsid w:val="00B40CC3"/>
    <w:rsid w:val="00B41E92"/>
    <w:rsid w:val="00B440FD"/>
    <w:rsid w:val="00B441A0"/>
    <w:rsid w:val="00B452AC"/>
    <w:rsid w:val="00B462B6"/>
    <w:rsid w:val="00B46680"/>
    <w:rsid w:val="00B46E92"/>
    <w:rsid w:val="00B5143C"/>
    <w:rsid w:val="00B54EB3"/>
    <w:rsid w:val="00B5658D"/>
    <w:rsid w:val="00B61185"/>
    <w:rsid w:val="00B61449"/>
    <w:rsid w:val="00B62FA8"/>
    <w:rsid w:val="00B632E3"/>
    <w:rsid w:val="00B655E1"/>
    <w:rsid w:val="00B65B09"/>
    <w:rsid w:val="00B6686B"/>
    <w:rsid w:val="00B674BE"/>
    <w:rsid w:val="00B702D4"/>
    <w:rsid w:val="00B71B15"/>
    <w:rsid w:val="00B7206D"/>
    <w:rsid w:val="00B72563"/>
    <w:rsid w:val="00B72C36"/>
    <w:rsid w:val="00B74C29"/>
    <w:rsid w:val="00B7501D"/>
    <w:rsid w:val="00B75D46"/>
    <w:rsid w:val="00B75DC1"/>
    <w:rsid w:val="00B76D1F"/>
    <w:rsid w:val="00B7740B"/>
    <w:rsid w:val="00B7759F"/>
    <w:rsid w:val="00B801E8"/>
    <w:rsid w:val="00B80F1B"/>
    <w:rsid w:val="00B8430D"/>
    <w:rsid w:val="00B849B6"/>
    <w:rsid w:val="00B84A63"/>
    <w:rsid w:val="00B85710"/>
    <w:rsid w:val="00B8663F"/>
    <w:rsid w:val="00B86A9B"/>
    <w:rsid w:val="00B87DEC"/>
    <w:rsid w:val="00B938E2"/>
    <w:rsid w:val="00B940B8"/>
    <w:rsid w:val="00B941E7"/>
    <w:rsid w:val="00BA008F"/>
    <w:rsid w:val="00BA27BA"/>
    <w:rsid w:val="00BA2DD1"/>
    <w:rsid w:val="00BA4A7E"/>
    <w:rsid w:val="00BA6D18"/>
    <w:rsid w:val="00BB13E9"/>
    <w:rsid w:val="00BB1B78"/>
    <w:rsid w:val="00BB1BFA"/>
    <w:rsid w:val="00BC31DD"/>
    <w:rsid w:val="00BC3628"/>
    <w:rsid w:val="00BC39CB"/>
    <w:rsid w:val="00BC3A2E"/>
    <w:rsid w:val="00BC5125"/>
    <w:rsid w:val="00BC5335"/>
    <w:rsid w:val="00BC5703"/>
    <w:rsid w:val="00BC7C39"/>
    <w:rsid w:val="00BD0B6F"/>
    <w:rsid w:val="00BD2881"/>
    <w:rsid w:val="00BD38FF"/>
    <w:rsid w:val="00BD4113"/>
    <w:rsid w:val="00BD48BB"/>
    <w:rsid w:val="00BD4EB8"/>
    <w:rsid w:val="00BD5029"/>
    <w:rsid w:val="00BD6904"/>
    <w:rsid w:val="00BD6958"/>
    <w:rsid w:val="00BE0F16"/>
    <w:rsid w:val="00BE1781"/>
    <w:rsid w:val="00BE19B9"/>
    <w:rsid w:val="00BE6105"/>
    <w:rsid w:val="00BE7B59"/>
    <w:rsid w:val="00BF199C"/>
    <w:rsid w:val="00BF24CF"/>
    <w:rsid w:val="00BF35BA"/>
    <w:rsid w:val="00BF4C78"/>
    <w:rsid w:val="00BF63D7"/>
    <w:rsid w:val="00C02E65"/>
    <w:rsid w:val="00C03734"/>
    <w:rsid w:val="00C04B26"/>
    <w:rsid w:val="00C04CAA"/>
    <w:rsid w:val="00C05FE4"/>
    <w:rsid w:val="00C11988"/>
    <w:rsid w:val="00C1745E"/>
    <w:rsid w:val="00C17795"/>
    <w:rsid w:val="00C2309D"/>
    <w:rsid w:val="00C238A2"/>
    <w:rsid w:val="00C23F63"/>
    <w:rsid w:val="00C24B10"/>
    <w:rsid w:val="00C25611"/>
    <w:rsid w:val="00C26E3F"/>
    <w:rsid w:val="00C3018D"/>
    <w:rsid w:val="00C3295A"/>
    <w:rsid w:val="00C3413F"/>
    <w:rsid w:val="00C34DEF"/>
    <w:rsid w:val="00C36471"/>
    <w:rsid w:val="00C36939"/>
    <w:rsid w:val="00C37E30"/>
    <w:rsid w:val="00C41213"/>
    <w:rsid w:val="00C446A0"/>
    <w:rsid w:val="00C46760"/>
    <w:rsid w:val="00C476D4"/>
    <w:rsid w:val="00C51A03"/>
    <w:rsid w:val="00C55BD7"/>
    <w:rsid w:val="00C62D3D"/>
    <w:rsid w:val="00C632DB"/>
    <w:rsid w:val="00C63B0D"/>
    <w:rsid w:val="00C6448E"/>
    <w:rsid w:val="00C64A2D"/>
    <w:rsid w:val="00C65498"/>
    <w:rsid w:val="00C66D5B"/>
    <w:rsid w:val="00C67951"/>
    <w:rsid w:val="00C70CC0"/>
    <w:rsid w:val="00C72032"/>
    <w:rsid w:val="00C72622"/>
    <w:rsid w:val="00C72D1A"/>
    <w:rsid w:val="00C7338D"/>
    <w:rsid w:val="00C73E44"/>
    <w:rsid w:val="00C7706C"/>
    <w:rsid w:val="00C77D45"/>
    <w:rsid w:val="00C8103B"/>
    <w:rsid w:val="00C84602"/>
    <w:rsid w:val="00C85829"/>
    <w:rsid w:val="00C93644"/>
    <w:rsid w:val="00C93E18"/>
    <w:rsid w:val="00C96BAA"/>
    <w:rsid w:val="00C97CFE"/>
    <w:rsid w:val="00CA015D"/>
    <w:rsid w:val="00CA099F"/>
    <w:rsid w:val="00CA202D"/>
    <w:rsid w:val="00CA20B7"/>
    <w:rsid w:val="00CA344D"/>
    <w:rsid w:val="00CA41BB"/>
    <w:rsid w:val="00CA6E43"/>
    <w:rsid w:val="00CA7172"/>
    <w:rsid w:val="00CB06C4"/>
    <w:rsid w:val="00CB0719"/>
    <w:rsid w:val="00CB11DB"/>
    <w:rsid w:val="00CB5DB4"/>
    <w:rsid w:val="00CB5FCE"/>
    <w:rsid w:val="00CB637D"/>
    <w:rsid w:val="00CB7943"/>
    <w:rsid w:val="00CC0535"/>
    <w:rsid w:val="00CC0CC1"/>
    <w:rsid w:val="00CC1522"/>
    <w:rsid w:val="00CC25BD"/>
    <w:rsid w:val="00CC2824"/>
    <w:rsid w:val="00CC38E8"/>
    <w:rsid w:val="00CC3EA6"/>
    <w:rsid w:val="00CC79F5"/>
    <w:rsid w:val="00CD0A40"/>
    <w:rsid w:val="00CD124D"/>
    <w:rsid w:val="00CD1EBA"/>
    <w:rsid w:val="00CD28F2"/>
    <w:rsid w:val="00CD2A8B"/>
    <w:rsid w:val="00CD3638"/>
    <w:rsid w:val="00CD4822"/>
    <w:rsid w:val="00CD4A8A"/>
    <w:rsid w:val="00CD6315"/>
    <w:rsid w:val="00CE0730"/>
    <w:rsid w:val="00CE10EF"/>
    <w:rsid w:val="00CE3E91"/>
    <w:rsid w:val="00CE4B0A"/>
    <w:rsid w:val="00CE5DCB"/>
    <w:rsid w:val="00CF1CC1"/>
    <w:rsid w:val="00CF2C25"/>
    <w:rsid w:val="00CF3C8A"/>
    <w:rsid w:val="00CF41F5"/>
    <w:rsid w:val="00CF7E02"/>
    <w:rsid w:val="00D00522"/>
    <w:rsid w:val="00D01252"/>
    <w:rsid w:val="00D014AE"/>
    <w:rsid w:val="00D01918"/>
    <w:rsid w:val="00D022F9"/>
    <w:rsid w:val="00D04FF6"/>
    <w:rsid w:val="00D068D5"/>
    <w:rsid w:val="00D06CBF"/>
    <w:rsid w:val="00D07B31"/>
    <w:rsid w:val="00D1211B"/>
    <w:rsid w:val="00D128EE"/>
    <w:rsid w:val="00D1331B"/>
    <w:rsid w:val="00D13750"/>
    <w:rsid w:val="00D146C2"/>
    <w:rsid w:val="00D151CE"/>
    <w:rsid w:val="00D1595C"/>
    <w:rsid w:val="00D16D91"/>
    <w:rsid w:val="00D205F3"/>
    <w:rsid w:val="00D22E00"/>
    <w:rsid w:val="00D23811"/>
    <w:rsid w:val="00D260F3"/>
    <w:rsid w:val="00D26F96"/>
    <w:rsid w:val="00D323AA"/>
    <w:rsid w:val="00D34576"/>
    <w:rsid w:val="00D34579"/>
    <w:rsid w:val="00D35B0A"/>
    <w:rsid w:val="00D37C59"/>
    <w:rsid w:val="00D406F9"/>
    <w:rsid w:val="00D4255D"/>
    <w:rsid w:val="00D44C5B"/>
    <w:rsid w:val="00D45955"/>
    <w:rsid w:val="00D4606E"/>
    <w:rsid w:val="00D46699"/>
    <w:rsid w:val="00D47F8B"/>
    <w:rsid w:val="00D51E5D"/>
    <w:rsid w:val="00D54DAB"/>
    <w:rsid w:val="00D558D6"/>
    <w:rsid w:val="00D56E9C"/>
    <w:rsid w:val="00D61FF1"/>
    <w:rsid w:val="00D6241A"/>
    <w:rsid w:val="00D63FEB"/>
    <w:rsid w:val="00D648B0"/>
    <w:rsid w:val="00D64C4E"/>
    <w:rsid w:val="00D65182"/>
    <w:rsid w:val="00D65474"/>
    <w:rsid w:val="00D654B6"/>
    <w:rsid w:val="00D66584"/>
    <w:rsid w:val="00D67865"/>
    <w:rsid w:val="00D71202"/>
    <w:rsid w:val="00D737F1"/>
    <w:rsid w:val="00D746D8"/>
    <w:rsid w:val="00D80858"/>
    <w:rsid w:val="00D80AFC"/>
    <w:rsid w:val="00D82B31"/>
    <w:rsid w:val="00D82CD0"/>
    <w:rsid w:val="00D85A82"/>
    <w:rsid w:val="00D86233"/>
    <w:rsid w:val="00D90FF2"/>
    <w:rsid w:val="00D948A8"/>
    <w:rsid w:val="00D96B14"/>
    <w:rsid w:val="00D979FB"/>
    <w:rsid w:val="00DA026E"/>
    <w:rsid w:val="00DA0AF4"/>
    <w:rsid w:val="00DA155F"/>
    <w:rsid w:val="00DA39F9"/>
    <w:rsid w:val="00DA43F6"/>
    <w:rsid w:val="00DA62EC"/>
    <w:rsid w:val="00DB00D3"/>
    <w:rsid w:val="00DB00FD"/>
    <w:rsid w:val="00DB17DE"/>
    <w:rsid w:val="00DB3699"/>
    <w:rsid w:val="00DB440E"/>
    <w:rsid w:val="00DB4AF4"/>
    <w:rsid w:val="00DB5E8A"/>
    <w:rsid w:val="00DB6521"/>
    <w:rsid w:val="00DB6DA9"/>
    <w:rsid w:val="00DB769D"/>
    <w:rsid w:val="00DB7868"/>
    <w:rsid w:val="00DB7D4E"/>
    <w:rsid w:val="00DC135B"/>
    <w:rsid w:val="00DC24C9"/>
    <w:rsid w:val="00DC506D"/>
    <w:rsid w:val="00DC509D"/>
    <w:rsid w:val="00DC53C9"/>
    <w:rsid w:val="00DC5F5B"/>
    <w:rsid w:val="00DC6711"/>
    <w:rsid w:val="00DC7877"/>
    <w:rsid w:val="00DD0A54"/>
    <w:rsid w:val="00DD1478"/>
    <w:rsid w:val="00DD1B98"/>
    <w:rsid w:val="00DD244C"/>
    <w:rsid w:val="00DD4C7E"/>
    <w:rsid w:val="00DD4D2B"/>
    <w:rsid w:val="00DD5A71"/>
    <w:rsid w:val="00DD7DA9"/>
    <w:rsid w:val="00DE1288"/>
    <w:rsid w:val="00DE26E1"/>
    <w:rsid w:val="00DE2BE7"/>
    <w:rsid w:val="00DE2C77"/>
    <w:rsid w:val="00DE3DBE"/>
    <w:rsid w:val="00DE6CF9"/>
    <w:rsid w:val="00DF03C6"/>
    <w:rsid w:val="00DF0E22"/>
    <w:rsid w:val="00DF3AE5"/>
    <w:rsid w:val="00DF5282"/>
    <w:rsid w:val="00DF623C"/>
    <w:rsid w:val="00E04301"/>
    <w:rsid w:val="00E05D6F"/>
    <w:rsid w:val="00E0610D"/>
    <w:rsid w:val="00E0667E"/>
    <w:rsid w:val="00E07792"/>
    <w:rsid w:val="00E07C46"/>
    <w:rsid w:val="00E10831"/>
    <w:rsid w:val="00E11608"/>
    <w:rsid w:val="00E151EE"/>
    <w:rsid w:val="00E1751C"/>
    <w:rsid w:val="00E2019B"/>
    <w:rsid w:val="00E20A6F"/>
    <w:rsid w:val="00E219D6"/>
    <w:rsid w:val="00E22907"/>
    <w:rsid w:val="00E23311"/>
    <w:rsid w:val="00E23B2D"/>
    <w:rsid w:val="00E24A25"/>
    <w:rsid w:val="00E27874"/>
    <w:rsid w:val="00E306E5"/>
    <w:rsid w:val="00E319EA"/>
    <w:rsid w:val="00E31C06"/>
    <w:rsid w:val="00E31C91"/>
    <w:rsid w:val="00E353DA"/>
    <w:rsid w:val="00E370C2"/>
    <w:rsid w:val="00E379FD"/>
    <w:rsid w:val="00E41028"/>
    <w:rsid w:val="00E412B8"/>
    <w:rsid w:val="00E43CC6"/>
    <w:rsid w:val="00E4459D"/>
    <w:rsid w:val="00E475D1"/>
    <w:rsid w:val="00E4771A"/>
    <w:rsid w:val="00E47FFD"/>
    <w:rsid w:val="00E50BE5"/>
    <w:rsid w:val="00E53530"/>
    <w:rsid w:val="00E53A6A"/>
    <w:rsid w:val="00E55631"/>
    <w:rsid w:val="00E56F97"/>
    <w:rsid w:val="00E57FA2"/>
    <w:rsid w:val="00E61732"/>
    <w:rsid w:val="00E6237D"/>
    <w:rsid w:val="00E627B0"/>
    <w:rsid w:val="00E6533C"/>
    <w:rsid w:val="00E65572"/>
    <w:rsid w:val="00E6668D"/>
    <w:rsid w:val="00E66FC3"/>
    <w:rsid w:val="00E707B5"/>
    <w:rsid w:val="00E70E5E"/>
    <w:rsid w:val="00E71AE8"/>
    <w:rsid w:val="00E71E5E"/>
    <w:rsid w:val="00E72B99"/>
    <w:rsid w:val="00E73FFB"/>
    <w:rsid w:val="00E808C7"/>
    <w:rsid w:val="00E80A5B"/>
    <w:rsid w:val="00E8539D"/>
    <w:rsid w:val="00E87451"/>
    <w:rsid w:val="00E879D0"/>
    <w:rsid w:val="00E87C1B"/>
    <w:rsid w:val="00E87F71"/>
    <w:rsid w:val="00E917D8"/>
    <w:rsid w:val="00E93665"/>
    <w:rsid w:val="00E9510F"/>
    <w:rsid w:val="00E9681E"/>
    <w:rsid w:val="00EA02F0"/>
    <w:rsid w:val="00EA0C14"/>
    <w:rsid w:val="00EA3CA4"/>
    <w:rsid w:val="00EA5097"/>
    <w:rsid w:val="00EA5DA5"/>
    <w:rsid w:val="00EB00CF"/>
    <w:rsid w:val="00EB0A43"/>
    <w:rsid w:val="00EB1069"/>
    <w:rsid w:val="00EB3F19"/>
    <w:rsid w:val="00EB5279"/>
    <w:rsid w:val="00EB6513"/>
    <w:rsid w:val="00EB6894"/>
    <w:rsid w:val="00EB7700"/>
    <w:rsid w:val="00EB78B5"/>
    <w:rsid w:val="00EC03EE"/>
    <w:rsid w:val="00EC10CB"/>
    <w:rsid w:val="00EC29AF"/>
    <w:rsid w:val="00EC6EAC"/>
    <w:rsid w:val="00EC7845"/>
    <w:rsid w:val="00ED300C"/>
    <w:rsid w:val="00ED36F9"/>
    <w:rsid w:val="00ED56C4"/>
    <w:rsid w:val="00ED680B"/>
    <w:rsid w:val="00ED7467"/>
    <w:rsid w:val="00ED76DC"/>
    <w:rsid w:val="00EE0B57"/>
    <w:rsid w:val="00EE1D5C"/>
    <w:rsid w:val="00EE304E"/>
    <w:rsid w:val="00EE5675"/>
    <w:rsid w:val="00EE5DF2"/>
    <w:rsid w:val="00EE63E8"/>
    <w:rsid w:val="00EE7C2E"/>
    <w:rsid w:val="00EF0636"/>
    <w:rsid w:val="00EF0835"/>
    <w:rsid w:val="00EF1043"/>
    <w:rsid w:val="00EF2427"/>
    <w:rsid w:val="00EF282B"/>
    <w:rsid w:val="00EF2CF3"/>
    <w:rsid w:val="00EF2D08"/>
    <w:rsid w:val="00EF3575"/>
    <w:rsid w:val="00EF567B"/>
    <w:rsid w:val="00EF57D3"/>
    <w:rsid w:val="00EF64C0"/>
    <w:rsid w:val="00F0097D"/>
    <w:rsid w:val="00F02249"/>
    <w:rsid w:val="00F034BE"/>
    <w:rsid w:val="00F03681"/>
    <w:rsid w:val="00F03C7B"/>
    <w:rsid w:val="00F04173"/>
    <w:rsid w:val="00F065C0"/>
    <w:rsid w:val="00F06851"/>
    <w:rsid w:val="00F070BE"/>
    <w:rsid w:val="00F07D03"/>
    <w:rsid w:val="00F100D7"/>
    <w:rsid w:val="00F1042A"/>
    <w:rsid w:val="00F16314"/>
    <w:rsid w:val="00F17BF0"/>
    <w:rsid w:val="00F20696"/>
    <w:rsid w:val="00F208B2"/>
    <w:rsid w:val="00F2100A"/>
    <w:rsid w:val="00F22BB2"/>
    <w:rsid w:val="00F25786"/>
    <w:rsid w:val="00F2773F"/>
    <w:rsid w:val="00F3007C"/>
    <w:rsid w:val="00F308E3"/>
    <w:rsid w:val="00F313AF"/>
    <w:rsid w:val="00F31CC3"/>
    <w:rsid w:val="00F3351B"/>
    <w:rsid w:val="00F33BEA"/>
    <w:rsid w:val="00F3658C"/>
    <w:rsid w:val="00F36F2C"/>
    <w:rsid w:val="00F402DA"/>
    <w:rsid w:val="00F40AA3"/>
    <w:rsid w:val="00F4294F"/>
    <w:rsid w:val="00F44A5D"/>
    <w:rsid w:val="00F45AE9"/>
    <w:rsid w:val="00F45B71"/>
    <w:rsid w:val="00F45BBA"/>
    <w:rsid w:val="00F4662E"/>
    <w:rsid w:val="00F469A5"/>
    <w:rsid w:val="00F479BD"/>
    <w:rsid w:val="00F51641"/>
    <w:rsid w:val="00F5239C"/>
    <w:rsid w:val="00F526EA"/>
    <w:rsid w:val="00F52F06"/>
    <w:rsid w:val="00F54025"/>
    <w:rsid w:val="00F556B6"/>
    <w:rsid w:val="00F57E6A"/>
    <w:rsid w:val="00F6069F"/>
    <w:rsid w:val="00F61216"/>
    <w:rsid w:val="00F6201C"/>
    <w:rsid w:val="00F62406"/>
    <w:rsid w:val="00F62B47"/>
    <w:rsid w:val="00F64D3B"/>
    <w:rsid w:val="00F65A9B"/>
    <w:rsid w:val="00F66891"/>
    <w:rsid w:val="00F676F0"/>
    <w:rsid w:val="00F714FE"/>
    <w:rsid w:val="00F72E7C"/>
    <w:rsid w:val="00F73238"/>
    <w:rsid w:val="00F75FA8"/>
    <w:rsid w:val="00F76F6A"/>
    <w:rsid w:val="00F7726B"/>
    <w:rsid w:val="00F80219"/>
    <w:rsid w:val="00F80F9F"/>
    <w:rsid w:val="00F82D74"/>
    <w:rsid w:val="00F83D0D"/>
    <w:rsid w:val="00F864CF"/>
    <w:rsid w:val="00F9101C"/>
    <w:rsid w:val="00F92796"/>
    <w:rsid w:val="00F9437E"/>
    <w:rsid w:val="00F94938"/>
    <w:rsid w:val="00F94E18"/>
    <w:rsid w:val="00F9565E"/>
    <w:rsid w:val="00F966AC"/>
    <w:rsid w:val="00FA12E1"/>
    <w:rsid w:val="00FA1AE4"/>
    <w:rsid w:val="00FA32DE"/>
    <w:rsid w:val="00FA3B09"/>
    <w:rsid w:val="00FA3CDE"/>
    <w:rsid w:val="00FA4D9D"/>
    <w:rsid w:val="00FA6B31"/>
    <w:rsid w:val="00FA7860"/>
    <w:rsid w:val="00FB17B7"/>
    <w:rsid w:val="00FB3140"/>
    <w:rsid w:val="00FB5468"/>
    <w:rsid w:val="00FB731F"/>
    <w:rsid w:val="00FC0C45"/>
    <w:rsid w:val="00FC132F"/>
    <w:rsid w:val="00FC1A44"/>
    <w:rsid w:val="00FC2182"/>
    <w:rsid w:val="00FC40A2"/>
    <w:rsid w:val="00FC40CC"/>
    <w:rsid w:val="00FC49B8"/>
    <w:rsid w:val="00FC5FEF"/>
    <w:rsid w:val="00FD0EF5"/>
    <w:rsid w:val="00FD21EC"/>
    <w:rsid w:val="00FD2D93"/>
    <w:rsid w:val="00FD3426"/>
    <w:rsid w:val="00FD38C9"/>
    <w:rsid w:val="00FD54AF"/>
    <w:rsid w:val="00FD61AA"/>
    <w:rsid w:val="00FD6A20"/>
    <w:rsid w:val="00FD6C9F"/>
    <w:rsid w:val="00FD6CE4"/>
    <w:rsid w:val="00FD6EBF"/>
    <w:rsid w:val="00FD76B3"/>
    <w:rsid w:val="00FE19B7"/>
    <w:rsid w:val="00FE224F"/>
    <w:rsid w:val="00FE4583"/>
    <w:rsid w:val="00FE4FB3"/>
    <w:rsid w:val="00FE5059"/>
    <w:rsid w:val="00FE609B"/>
    <w:rsid w:val="00FE61B0"/>
    <w:rsid w:val="00FE7A57"/>
    <w:rsid w:val="00FF33E3"/>
    <w:rsid w:val="00FF698C"/>
    <w:rsid w:val="00FF6FB0"/>
    <w:rsid w:val="00FF7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C92C79E2-F04A-4E17-BB20-F214159CE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7D2"/>
    <w:pPr>
      <w:widowControl w:val="0"/>
      <w:autoSpaceDE w:val="0"/>
      <w:autoSpaceDN w:val="0"/>
      <w:adjustRightInd w:val="0"/>
    </w:pPr>
    <w:rPr>
      <w:rFonts w:ascii="Arial" w:hAnsi="Arial" w:cs="Arial"/>
      <w:lang w:val="uk-UA" w:eastAsia="uk-UA"/>
    </w:rPr>
  </w:style>
  <w:style w:type="paragraph" w:styleId="4">
    <w:name w:val="heading 4"/>
    <w:basedOn w:val="a"/>
    <w:link w:val="40"/>
    <w:uiPriority w:val="9"/>
    <w:qFormat/>
    <w:rsid w:val="007A4CA6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locked/>
    <w:rsid w:val="007A4CA6"/>
    <w:rPr>
      <w:rFonts w:cs="Times New Roman"/>
      <w:b/>
      <w:bCs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rsid w:val="007A4CA6"/>
    <w:pPr>
      <w:widowControl/>
      <w:autoSpaceDE/>
      <w:autoSpaceDN/>
      <w:adjustRightInd/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uiPriority w:val="10"/>
    <w:locked/>
    <w:rsid w:val="007A4CA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7A4CA6"/>
    <w:pPr>
      <w:widowControl/>
      <w:autoSpaceDE/>
      <w:autoSpaceDN/>
      <w:adjustRightInd/>
      <w:spacing w:after="60"/>
      <w:jc w:val="center"/>
      <w:outlineLvl w:val="1"/>
    </w:pPr>
    <w:rPr>
      <w:rFonts w:ascii="Cambria" w:hAnsi="Cambria" w:cs="Times New Roman"/>
      <w:sz w:val="24"/>
      <w:szCs w:val="24"/>
      <w:lang w:val="ru-RU" w:eastAsia="ru-RU"/>
    </w:rPr>
  </w:style>
  <w:style w:type="character" w:customStyle="1" w:styleId="a6">
    <w:name w:val="Подзаголовок Знак"/>
    <w:link w:val="a5"/>
    <w:uiPriority w:val="11"/>
    <w:locked/>
    <w:rsid w:val="007A4CA6"/>
    <w:rPr>
      <w:rFonts w:ascii="Cambria" w:eastAsia="Times New Roman" w:hAnsi="Cambria" w:cs="Times New Roman"/>
      <w:sz w:val="24"/>
      <w:szCs w:val="24"/>
    </w:rPr>
  </w:style>
  <w:style w:type="character" w:styleId="a7">
    <w:name w:val="Emphasis"/>
    <w:uiPriority w:val="20"/>
    <w:qFormat/>
    <w:rsid w:val="007A4CA6"/>
    <w:rPr>
      <w:rFonts w:cs="Times New Roman"/>
      <w:i/>
      <w:iCs/>
    </w:rPr>
  </w:style>
  <w:style w:type="character" w:styleId="a8">
    <w:name w:val="Intense Emphasis"/>
    <w:uiPriority w:val="21"/>
    <w:qFormat/>
    <w:rsid w:val="007A4CA6"/>
    <w:rPr>
      <w:rFonts w:cs="Times New Roman"/>
      <w:b/>
      <w:bCs/>
      <w:i/>
      <w:iCs/>
      <w:color w:val="4F81BD"/>
    </w:rPr>
  </w:style>
  <w:style w:type="paragraph" w:customStyle="1" w:styleId="a9">
    <w:name w:val="оля"/>
    <w:basedOn w:val="a"/>
    <w:link w:val="aa"/>
    <w:qFormat/>
    <w:rsid w:val="007A4CA6"/>
    <w:pPr>
      <w:widowControl/>
      <w:autoSpaceDE/>
      <w:autoSpaceDN/>
      <w:adjustRightInd/>
      <w:spacing w:line="360" w:lineRule="auto"/>
      <w:jc w:val="center"/>
    </w:pPr>
    <w:rPr>
      <w:rFonts w:ascii="Times New Roman" w:hAnsi="Times New Roman" w:cs="Times New Roman"/>
      <w:b/>
      <w:i/>
      <w:sz w:val="36"/>
      <w:szCs w:val="36"/>
      <w:u w:val="double"/>
      <w:lang w:val="ru-RU" w:eastAsia="ru-RU"/>
    </w:rPr>
  </w:style>
  <w:style w:type="character" w:customStyle="1" w:styleId="aa">
    <w:name w:val="оля Знак"/>
    <w:link w:val="a9"/>
    <w:locked/>
    <w:rsid w:val="007A4CA6"/>
    <w:rPr>
      <w:rFonts w:cs="Times New Roman"/>
      <w:b/>
      <w:i/>
      <w:sz w:val="36"/>
      <w:szCs w:val="36"/>
      <w:u w:val="double"/>
    </w:rPr>
  </w:style>
  <w:style w:type="paragraph" w:styleId="ab">
    <w:name w:val="Balloon Text"/>
    <w:basedOn w:val="a"/>
    <w:link w:val="ac"/>
    <w:uiPriority w:val="99"/>
    <w:semiHidden/>
    <w:unhideWhenUsed/>
    <w:rsid w:val="007B67D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7B67D2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3387</Words>
  <Characters>19308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admin</cp:lastModifiedBy>
  <cp:revision>2</cp:revision>
  <dcterms:created xsi:type="dcterms:W3CDTF">2014-03-21T10:25:00Z</dcterms:created>
  <dcterms:modified xsi:type="dcterms:W3CDTF">2014-03-21T10:25:00Z</dcterms:modified>
</cp:coreProperties>
</file>