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BD2" w:rsidRPr="00F67E16" w:rsidRDefault="00620BD2" w:rsidP="00F67E16">
      <w:pPr>
        <w:widowControl w:val="0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67E16">
        <w:rPr>
          <w:b/>
          <w:sz w:val="28"/>
          <w:szCs w:val="28"/>
        </w:rPr>
        <w:t>Физико-географическое положение страны</w:t>
      </w:r>
    </w:p>
    <w:p w:rsidR="00AF1AE9" w:rsidRPr="00F67E16" w:rsidRDefault="00AF1AE9" w:rsidP="00F67E1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F1AE9" w:rsidRPr="00F67E16" w:rsidRDefault="00BC7E0E" w:rsidP="00F67E1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БЪЕДИНЕННЫЕ АРАБСКИЕ ЭМИРАТЫ (ОАЭ) (араб. Аль-Амират аль-Арабия аль-Муттахида), федеративное государство в Юго-Западной Азии, в восточной части Аравийского полуострова, на побережье Персидского и Оманского заливов. На севере граничит с Катаром, на юге и юго-западе с Саудовской Аравией, на северо-востоке и юго-востоке с Оманом. На севере омывается водами Персидского залива, на востоке &amp;#150; Оманского залива. Общая протяженность границы 867 км, береговой линии &amp;#150; 1318 км. В состав ОАЭ входят эмираты: Абу-Даби (Абу-Заби; площадь 67 350 кв. км, или 87% территории страны), Дубай (Дибай; 3900 кв. км, или 5%), Шарджа (2600 кв. км, или 3,3%), Аджман (259 кв. км, или 0,3%), Рас-эль-Хайма (1700 кв. км, или 2,2%), Умм-эль-Кайвайн (750 кв. км, или 1%), Эль-Фуджайра (1150 кв. км, или 1,5%). Сухопутные границы проходят по пустыням и четко не определены. Общая площадь &amp;#150; ок. 83 600 кв. км (включая острова Абу Муса, Большой и Малый Томб). Население &amp;#150; около 3,13 млн. человек, в т.ч. 2,05 млн. неграждан (2002). Столица &amp;#150; Абу-Даби (420 тыс.)." style="width:165pt;height:174.75pt" o:button="t">
            <v:imagedata r:id="rId7" o:title=""/>
          </v:shape>
        </w:pict>
      </w:r>
      <w:r w:rsidR="00F67E16">
        <w:rPr>
          <w:sz w:val="28"/>
          <w:szCs w:val="28"/>
          <w:lang w:val="en-US"/>
        </w:rPr>
        <w:t xml:space="preserve"> </w:t>
      </w:r>
      <w:r w:rsidR="00252EEB" w:rsidRPr="00252EEB">
        <w:t>http://www.krugosvet.ru/sites/krugosvet.shvetsgroup.com/files/node_images/1236331641e893.jpg</w:t>
      </w:r>
      <w:r>
        <w:rPr>
          <w:color w:val="0000FF"/>
          <w:sz w:val="28"/>
          <w:szCs w:val="28"/>
        </w:rPr>
        <w:pict>
          <v:shape id="_x0000_i1026" type="#_x0000_t75" alt="Флаг Объединенных Арабских Эмиратов" style="width:213pt;height:90pt" o:button="t">
            <v:imagedata r:id="rId8" o:title=""/>
          </v:shape>
        </w:pict>
      </w:r>
    </w:p>
    <w:p w:rsidR="00AF1AE9" w:rsidRPr="00F67E16" w:rsidRDefault="00AF1AE9" w:rsidP="00F67E16">
      <w:pPr>
        <w:spacing w:line="360" w:lineRule="auto"/>
        <w:ind w:left="3539"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Флаг Объединенных Арабских Эмиратов</w:t>
      </w:r>
    </w:p>
    <w:p w:rsidR="00AF1AE9" w:rsidRPr="00F67E16" w:rsidRDefault="00AF1AE9" w:rsidP="00F67E16">
      <w:pPr>
        <w:widowControl w:val="0"/>
        <w:shd w:val="clear" w:color="auto" w:fill="FFFFFF"/>
        <w:tabs>
          <w:tab w:val="left" w:pos="3628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20BD2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Объединенные Арабские Эмираты занимают территорию, по форме напоминающую рог носорога, который высовывается в Персидский залив от северо-восточного окончания Аравийского полуострова. ОАЭ граничат с </w:t>
      </w:r>
      <w:r w:rsidRPr="00252EEB">
        <w:rPr>
          <w:sz w:val="28"/>
          <w:szCs w:val="28"/>
        </w:rPr>
        <w:t>Саудовской Аравией</w:t>
      </w:r>
      <w:r w:rsidRPr="00F67E16">
        <w:rPr>
          <w:sz w:val="28"/>
          <w:szCs w:val="28"/>
        </w:rPr>
        <w:t xml:space="preserve"> на юге и западе, и с </w:t>
      </w:r>
      <w:r w:rsidRPr="00252EEB">
        <w:rPr>
          <w:sz w:val="28"/>
          <w:szCs w:val="28"/>
        </w:rPr>
        <w:t>Оманом</w:t>
      </w:r>
      <w:r w:rsidRPr="00F67E16">
        <w:rPr>
          <w:sz w:val="28"/>
          <w:szCs w:val="28"/>
        </w:rPr>
        <w:t xml:space="preserve"> — на востоке. Его северное побережье находится напротив Ирана через Персидский залив, в то время как Катар — всего в </w:t>
      </w:r>
      <w:smartTag w:uri="urn:schemas-microsoft-com:office:smarttags" w:element="metricconverter">
        <w:smartTagPr>
          <w:attr w:name="ProductID" w:val="50 км"/>
        </w:smartTagPr>
        <w:r w:rsidRPr="00F67E16">
          <w:rPr>
            <w:sz w:val="28"/>
            <w:szCs w:val="28"/>
          </w:rPr>
          <w:t>50 км</w:t>
        </w:r>
      </w:smartTag>
      <w:r w:rsidRPr="00F67E16">
        <w:rPr>
          <w:sz w:val="28"/>
          <w:szCs w:val="28"/>
        </w:rPr>
        <w:t xml:space="preserve"> к северо-западу. Вместе эти эмираты занимают территорию примерно таких же размеров, как Португалия. Эмират Абу-Даби занимает 85 % площади всех ОАЭ; а наименьший из эмиратов — Аджман — всего 250 км².</w:t>
      </w:r>
    </w:p>
    <w:p w:rsidR="00620BD2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Особенность географии ОАЭ в том, что большую часть территории Объединенных Арабских Эмиратов занимает невыразительная пустыня, пролегающая вблизи границ Empty Quarter (</w:t>
      </w:r>
      <w:r w:rsidRPr="00252EEB">
        <w:rPr>
          <w:sz w:val="28"/>
          <w:szCs w:val="28"/>
        </w:rPr>
        <w:t>Руб-эль-Хали</w:t>
      </w:r>
      <w:r w:rsidRPr="00F67E16">
        <w:rPr>
          <w:sz w:val="28"/>
          <w:szCs w:val="28"/>
        </w:rPr>
        <w:t>) — самой большой пустыни песка в мире, которая находится на юго-востоке Саудовской Аравии. Прибрежные области Объединенных Арабских Эмиратов покрыты слоем соли, в то время как северные и восточные регионы страны охвачены зеленью и приглашают насладиться поразительным горным пейзажем. Основные представители фауны — это аравийский леопард и ибекс, но вы вряд ли увидите кого-то, кроме верблюдов и диких коз. Во время весенних и осенних миграций птиц, пролетающих из Средней Азии и Восточной Африки, можно иногда видеть их большие скопления на севере страны. За пределами гористых областей Фуджейры и Рас эль-Хайма большая часть растительности Объединенных Арабских Эмиратов — результат программы правительства по озеленению страны: даже естественные рощи финиковых пальм в оазисе Buraimi, на восточной границе страны, были сюда завезены из муниципальных парков.</w:t>
      </w:r>
    </w:p>
    <w:p w:rsidR="002D7FE3" w:rsidRPr="00F67E16" w:rsidRDefault="002D7FE3" w:rsidP="00F67E1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20BD2" w:rsidRPr="00F67E16" w:rsidRDefault="002D7FE3" w:rsidP="00F67E1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F67E16">
        <w:rPr>
          <w:b/>
          <w:color w:val="000000"/>
          <w:sz w:val="28"/>
          <w:szCs w:val="28"/>
        </w:rPr>
        <w:t>2.</w:t>
      </w:r>
      <w:r w:rsidR="00F67E16">
        <w:rPr>
          <w:b/>
          <w:color w:val="000000"/>
          <w:sz w:val="28"/>
          <w:szCs w:val="28"/>
          <w:lang w:val="en-US"/>
        </w:rPr>
        <w:t xml:space="preserve"> </w:t>
      </w:r>
      <w:r w:rsidR="00620BD2" w:rsidRPr="00F67E16">
        <w:rPr>
          <w:b/>
          <w:color w:val="000000"/>
          <w:sz w:val="28"/>
          <w:szCs w:val="28"/>
        </w:rPr>
        <w:t>Климатич</w:t>
      </w:r>
      <w:r w:rsidR="00F67E16">
        <w:rPr>
          <w:b/>
          <w:color w:val="000000"/>
          <w:sz w:val="28"/>
          <w:szCs w:val="28"/>
        </w:rPr>
        <w:t>еские условия</w:t>
      </w:r>
    </w:p>
    <w:p w:rsidR="00AF1AE9" w:rsidRPr="00F67E16" w:rsidRDefault="00AF1AE9" w:rsidP="00F67E1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20BD2" w:rsidRPr="00F67E16" w:rsidRDefault="00620BD2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Климат страны очень жаркий и сухой (тропический пустынный). Часто бывают песчаные бури. Температура летом 35—40 градусов С,часто достигает 50, а зимой днём 20—23 градуса, ночью холоднее, но заморозки — явление исключительно редкое. Ежегодно в стране с ноября по май выпадает примерно </w:t>
      </w:r>
      <w:smartTag w:uri="urn:schemas-microsoft-com:office:smarttags" w:element="metricconverter">
        <w:smartTagPr>
          <w:attr w:name="ProductID" w:val="100 мм"/>
        </w:smartTagPr>
        <w:r w:rsidRPr="00F67E16">
          <w:rPr>
            <w:sz w:val="28"/>
            <w:szCs w:val="28"/>
          </w:rPr>
          <w:t>100 мм</w:t>
        </w:r>
      </w:smartTag>
      <w:r w:rsidRPr="00F67E16">
        <w:rPr>
          <w:sz w:val="28"/>
          <w:szCs w:val="28"/>
        </w:rPr>
        <w:t>, осадки нерегулярны. сухой, переходный от тропического к субтропическому. Температура воздуха с ноября по май колеблется от 18 до 25° С, с июня по август – от 30 до 35° С (максимум до 50° С), среднемесячные температуры колеблются от 20</w:t>
      </w:r>
      <w:r w:rsidRPr="00F67E16">
        <w:rPr>
          <w:sz w:val="28"/>
          <w:szCs w:val="28"/>
        </w:rPr>
        <w:t> до 35</w:t>
      </w:r>
      <w:r w:rsidRPr="00F67E16">
        <w:rPr>
          <w:sz w:val="28"/>
          <w:szCs w:val="28"/>
        </w:rPr>
        <w:t xml:space="preserve"> С. Лето, за исключением горных районов, очень жаркое, зимой погода становится более прохладной. Осадков выпадает ок. </w:t>
      </w:r>
      <w:smartTag w:uri="urn:schemas-microsoft-com:office:smarttags" w:element="metricconverter">
        <w:smartTagPr>
          <w:attr w:name="ProductID" w:val="100 мм"/>
        </w:smartTagPr>
        <w:r w:rsidRPr="00F67E16">
          <w:rPr>
            <w:sz w:val="28"/>
            <w:szCs w:val="28"/>
          </w:rPr>
          <w:t>100 мм</w:t>
        </w:r>
      </w:smartTag>
      <w:r w:rsidRPr="00F67E16">
        <w:rPr>
          <w:sz w:val="28"/>
          <w:szCs w:val="28"/>
        </w:rPr>
        <w:t>, в горах 300–400 мм в год (максимум зимой). Изредка бывают сильные ливни, которые причиняют большой ущерб, размывая дороги и прерывая сообщение. Постоянных рек нет, временные потоки текут по долинам, большую часть года они представляют собой сухие русла – вади. Источники пресной воды вдоль равнинного побережья Персидского залива весьма немногочисленны. Земледелие к западу от Абу-Даби отсутствует. Интенсивный водозабор из подземных источников привел к значительному снижению уровня грунтовых вод и их засолению.</w:t>
      </w:r>
    </w:p>
    <w:p w:rsidR="00620BD2" w:rsidRDefault="00F67E16" w:rsidP="00F67E1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F67E1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Природные особенности</w:t>
      </w:r>
    </w:p>
    <w:p w:rsidR="00F67E16" w:rsidRDefault="00F67E16" w:rsidP="00F67E1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  <w:u w:val="single"/>
        </w:rPr>
      </w:pPr>
    </w:p>
    <w:p w:rsidR="00620BD2" w:rsidRPr="00F67E16" w:rsidRDefault="00620BD2" w:rsidP="00F67E1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  <w:u w:val="single"/>
        </w:rPr>
      </w:pPr>
      <w:r w:rsidRPr="00F67E16">
        <w:rPr>
          <w:b w:val="0"/>
          <w:i/>
          <w:sz w:val="28"/>
          <w:szCs w:val="28"/>
          <w:u w:val="single"/>
        </w:rPr>
        <w:t>Рельеф</w:t>
      </w:r>
      <w:r w:rsidRPr="00F67E16">
        <w:rPr>
          <w:b w:val="0"/>
          <w:i/>
          <w:iCs/>
          <w:sz w:val="28"/>
          <w:szCs w:val="28"/>
          <w:u w:val="single"/>
        </w:rPr>
        <w:t>.</w:t>
      </w:r>
    </w:p>
    <w:p w:rsidR="00620BD2" w:rsidRPr="00F67E16" w:rsidRDefault="00620BD2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Большую часть территории ОАЭ занимают солончаки и песчаные пустыни, на западе расположены песчаные и каменистые пустыни, на востоке и северо-востоке – горы Хаджар (высшая точка – г. Адан, </w:t>
      </w:r>
      <w:smartTag w:uri="urn:schemas-microsoft-com:office:smarttags" w:element="metricconverter">
        <w:smartTagPr>
          <w:attr w:name="ProductID" w:val="1127 м"/>
        </w:smartTagPr>
        <w:r w:rsidRPr="00F67E16">
          <w:rPr>
            <w:sz w:val="28"/>
            <w:szCs w:val="28"/>
          </w:rPr>
          <w:t xml:space="preserve">1127 </w:t>
        </w:r>
        <w:r w:rsidRPr="00F67E16">
          <w:rPr>
            <w:i/>
            <w:iCs/>
            <w:sz w:val="28"/>
            <w:szCs w:val="28"/>
          </w:rPr>
          <w:t>м</w:t>
        </w:r>
      </w:smartTag>
      <w:r w:rsidRPr="00F67E16">
        <w:rPr>
          <w:sz w:val="28"/>
          <w:szCs w:val="28"/>
        </w:rPr>
        <w:t>). Самая высокая точка страны – гора Джабаль Йибир (</w:t>
      </w:r>
      <w:smartTag w:uri="urn:schemas-microsoft-com:office:smarttags" w:element="metricconverter">
        <w:smartTagPr>
          <w:attr w:name="ProductID" w:val="1527 м"/>
        </w:smartTagPr>
        <w:r w:rsidRPr="00F67E16">
          <w:rPr>
            <w:sz w:val="28"/>
            <w:szCs w:val="28"/>
          </w:rPr>
          <w:t>1527 м</w:t>
        </w:r>
      </w:smartTag>
      <w:r w:rsidRPr="00F67E16">
        <w:rPr>
          <w:sz w:val="28"/>
          <w:szCs w:val="28"/>
        </w:rPr>
        <w:t>). К востоку от залива Эль-Удайд, расположенного у основания п-ова Катар, простираются движущиеся песчаные дюны, вдоль побережья распространены плоские бесплодные солончаки. Берега преимущественно низкие, побережье изрезано небольшими бухтами, обрамлено островками и коралловыми рифами, выступающими над поверхностью мелководий.</w:t>
      </w:r>
    </w:p>
    <w:p w:rsidR="00620BD2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Основными полезными ископаемыми являются нефть и природный газ. Запасы нефти оцениваются в 12 330 млн. т. (около 10% мировых запасов). Основные нефтяные месторождения в Абу-Даби – Асаб, Беб, Бу Хаса, Аль-Закум, в Дубае – Фаллах, Фатех, Юго-Западный Фатех, Маргхам, в Шардже – Мубарак. Запасы природного газа составляют 5794 млрд. куб. м. По запасам природного газа ОАЭ занимают 4-е место в мире после России, Ирана и Катара. Имеются также залежи урановой, хромовой и никелевой руд и бокситов.</w:t>
      </w:r>
    </w:p>
    <w:p w:rsidR="00620BD2" w:rsidRPr="00F67E16" w:rsidRDefault="00620BD2" w:rsidP="00F67E1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  <w:u w:val="single"/>
        </w:rPr>
      </w:pPr>
      <w:r w:rsidRPr="00F67E16">
        <w:rPr>
          <w:b w:val="0"/>
          <w:i/>
          <w:sz w:val="28"/>
          <w:szCs w:val="28"/>
          <w:u w:val="single"/>
        </w:rPr>
        <w:t>Растительность и животный мир.</w:t>
      </w:r>
    </w:p>
    <w:p w:rsidR="00620BD2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На западных склонах гор расположены крупные оазисы с виноградниками, финиковой пальмой, акациями, тамариском; культивируются также зерновые культуры, манго, бананы, лимоны, табак. В горах – растительность типа саванн. В пустынных районах водятся зайцы, тушканчики, газели, одногорбые аравийские верблюды, некоторые виды ящериц и змей</w:t>
      </w:r>
    </w:p>
    <w:p w:rsidR="00620BD2" w:rsidRPr="00F67E16" w:rsidRDefault="00301211" w:rsidP="0030121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30121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Этнический состав</w:t>
      </w:r>
    </w:p>
    <w:p w:rsidR="00301211" w:rsidRDefault="00301211" w:rsidP="00F67E1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  <w:u w:val="single"/>
        </w:rPr>
      </w:pPr>
    </w:p>
    <w:p w:rsidR="002D7FE3" w:rsidRPr="00F67E16" w:rsidRDefault="002D7FE3" w:rsidP="00F67E1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  <w:u w:val="single"/>
        </w:rPr>
      </w:pPr>
      <w:r w:rsidRPr="00F67E16">
        <w:rPr>
          <w:b w:val="0"/>
          <w:i/>
          <w:sz w:val="28"/>
          <w:szCs w:val="28"/>
          <w:u w:val="single"/>
        </w:rPr>
        <w:t>Этнические группы.</w:t>
      </w:r>
    </w:p>
    <w:p w:rsidR="002D7FE3" w:rsidRPr="00F67E16" w:rsidRDefault="002D7FE3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Около 80% населения являются выходцами из других стран. В 2000 этнические арабы составляли 48,1% всего населения (из них арабы ОАЭ – 12,2%, бедуины – 9,4%, египетские арабы – 6,2%, оманские арабы – 4,1%, саудовские арабы – 4%), выходцы из Южной Азии – 35,7%, иранцы – 5%, филиппинцы – 3,4%, европейцы – 2,4%, другие – 5,4%. Число граждан ОАЭ, по разным оценкам, в последние десятилетия не превышает 25% населения. В то же время наиболее многочисленные этнические группы представляют (на 2003) выходцы из Индии (около 30%, или 1,2 млн.) и Пакистана (около 20%).</w:t>
      </w:r>
    </w:p>
    <w:p w:rsidR="00AF1AE9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88 % населения Эмиратов сосредоточено в городах. Крупнейший и наиболее динамично развивающийся город — </w:t>
      </w:r>
      <w:r w:rsidRPr="00252EEB">
        <w:rPr>
          <w:sz w:val="28"/>
          <w:szCs w:val="28"/>
        </w:rPr>
        <w:t>Дубай</w:t>
      </w:r>
      <w:r w:rsidRPr="00F67E16">
        <w:rPr>
          <w:sz w:val="28"/>
          <w:szCs w:val="28"/>
        </w:rPr>
        <w:t xml:space="preserve"> с населением более 2,5 миллионов человек. Другие крупные города — </w:t>
      </w:r>
      <w:r w:rsidRPr="00252EEB">
        <w:rPr>
          <w:sz w:val="28"/>
          <w:szCs w:val="28"/>
        </w:rPr>
        <w:t>Абу-Даби</w:t>
      </w:r>
      <w:r w:rsidRPr="00F67E16">
        <w:rPr>
          <w:sz w:val="28"/>
          <w:szCs w:val="28"/>
        </w:rPr>
        <w:t xml:space="preserve"> (столица), </w:t>
      </w:r>
      <w:r w:rsidRPr="00252EEB">
        <w:rPr>
          <w:sz w:val="28"/>
          <w:szCs w:val="28"/>
        </w:rPr>
        <w:t>Эль-Айн</w:t>
      </w:r>
      <w:r w:rsidRPr="00F67E16">
        <w:rPr>
          <w:sz w:val="28"/>
          <w:szCs w:val="28"/>
        </w:rPr>
        <w:t xml:space="preserve">, </w:t>
      </w:r>
      <w:r w:rsidRPr="00252EEB">
        <w:rPr>
          <w:sz w:val="28"/>
          <w:szCs w:val="28"/>
        </w:rPr>
        <w:t>Фуджейра</w:t>
      </w:r>
      <w:r w:rsidRPr="00F67E16">
        <w:rPr>
          <w:sz w:val="28"/>
          <w:szCs w:val="28"/>
        </w:rPr>
        <w:t xml:space="preserve"> и </w:t>
      </w:r>
      <w:r w:rsidRPr="00252EEB">
        <w:rPr>
          <w:sz w:val="28"/>
          <w:szCs w:val="28"/>
        </w:rPr>
        <w:t>Шарджа</w:t>
      </w:r>
      <w:r w:rsidRPr="00F67E16">
        <w:rPr>
          <w:sz w:val="28"/>
          <w:szCs w:val="28"/>
        </w:rPr>
        <w:t>.</w:t>
      </w:r>
    </w:p>
    <w:p w:rsidR="00620BD2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F67E16">
        <w:rPr>
          <w:rStyle w:val="mw-headline"/>
          <w:i/>
          <w:sz w:val="28"/>
          <w:szCs w:val="28"/>
          <w:u w:val="single"/>
        </w:rPr>
        <w:t>Религия</w:t>
      </w:r>
    </w:p>
    <w:p w:rsidR="00620BD2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Практически все граждане ОАЭ — </w:t>
      </w:r>
      <w:r w:rsidRPr="00252EEB">
        <w:rPr>
          <w:sz w:val="28"/>
          <w:szCs w:val="28"/>
        </w:rPr>
        <w:t>мусульмане</w:t>
      </w:r>
      <w:r w:rsidRPr="00F67E16">
        <w:rPr>
          <w:sz w:val="28"/>
          <w:szCs w:val="28"/>
        </w:rPr>
        <w:t xml:space="preserve">, 85 % из которых — </w:t>
      </w:r>
      <w:r w:rsidRPr="00252EEB">
        <w:rPr>
          <w:sz w:val="28"/>
          <w:szCs w:val="28"/>
        </w:rPr>
        <w:t>сунниты</w:t>
      </w:r>
      <w:r w:rsidRPr="00F67E16">
        <w:rPr>
          <w:sz w:val="28"/>
          <w:szCs w:val="28"/>
        </w:rPr>
        <w:t xml:space="preserve">, и 15 % — </w:t>
      </w:r>
      <w:r w:rsidRPr="00252EEB">
        <w:rPr>
          <w:sz w:val="28"/>
          <w:szCs w:val="28"/>
        </w:rPr>
        <w:t>шииты</w:t>
      </w:r>
      <w:r w:rsidRPr="00F67E16">
        <w:rPr>
          <w:sz w:val="28"/>
          <w:szCs w:val="28"/>
        </w:rPr>
        <w:t xml:space="preserve">. По данным миграционных служб Эмиратов, примерно 55 % иммигрантов — также мусульмане, 25 % — </w:t>
      </w:r>
      <w:r w:rsidRPr="00252EEB">
        <w:rPr>
          <w:sz w:val="28"/>
          <w:szCs w:val="28"/>
        </w:rPr>
        <w:t>индуисты</w:t>
      </w:r>
      <w:r w:rsidRPr="00F67E16">
        <w:rPr>
          <w:sz w:val="28"/>
          <w:szCs w:val="28"/>
        </w:rPr>
        <w:t xml:space="preserve">, 10 % — </w:t>
      </w:r>
      <w:r w:rsidRPr="00252EEB">
        <w:rPr>
          <w:sz w:val="28"/>
          <w:szCs w:val="28"/>
        </w:rPr>
        <w:t>христиане</w:t>
      </w:r>
      <w:r w:rsidRPr="00F67E16">
        <w:rPr>
          <w:sz w:val="28"/>
          <w:szCs w:val="28"/>
        </w:rPr>
        <w:t xml:space="preserve">, 5 % — </w:t>
      </w:r>
      <w:r w:rsidRPr="00252EEB">
        <w:rPr>
          <w:sz w:val="28"/>
          <w:szCs w:val="28"/>
        </w:rPr>
        <w:t>буддисты</w:t>
      </w:r>
      <w:r w:rsidRPr="00F67E16">
        <w:rPr>
          <w:sz w:val="28"/>
          <w:szCs w:val="28"/>
        </w:rPr>
        <w:t xml:space="preserve">. К другим 5 % относятся меньшинства </w:t>
      </w:r>
      <w:r w:rsidRPr="00252EEB">
        <w:rPr>
          <w:sz w:val="28"/>
          <w:szCs w:val="28"/>
        </w:rPr>
        <w:t>сикхов</w:t>
      </w:r>
      <w:r w:rsidRPr="00F67E16">
        <w:rPr>
          <w:sz w:val="28"/>
          <w:szCs w:val="28"/>
        </w:rPr>
        <w:t xml:space="preserve"> и </w:t>
      </w:r>
      <w:r w:rsidRPr="00252EEB">
        <w:rPr>
          <w:sz w:val="28"/>
          <w:szCs w:val="28"/>
        </w:rPr>
        <w:t>бахаи</w:t>
      </w:r>
      <w:r w:rsidRPr="00F67E16">
        <w:rPr>
          <w:sz w:val="28"/>
          <w:szCs w:val="28"/>
        </w:rPr>
        <w:t>. Согласно исследованию Министерства планирования, всего из 4,5 млн человек, проживающих в ОАЭ с учетом иностранцев, три четверти — мусульмане.</w:t>
      </w:r>
    </w:p>
    <w:p w:rsidR="00620BD2" w:rsidRPr="00F67E16" w:rsidRDefault="00620BD2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2EEB">
        <w:rPr>
          <w:sz w:val="28"/>
          <w:szCs w:val="28"/>
        </w:rPr>
        <w:t>Дубай</w:t>
      </w:r>
      <w:r w:rsidRPr="00F67E16">
        <w:rPr>
          <w:sz w:val="28"/>
          <w:szCs w:val="28"/>
        </w:rPr>
        <w:t xml:space="preserve"> — единственный эмират, где есть </w:t>
      </w:r>
      <w:r w:rsidRPr="00252EEB">
        <w:rPr>
          <w:sz w:val="28"/>
          <w:szCs w:val="28"/>
        </w:rPr>
        <w:t>гурдвара</w:t>
      </w:r>
      <w:r w:rsidRPr="00F67E16">
        <w:rPr>
          <w:sz w:val="28"/>
          <w:szCs w:val="28"/>
        </w:rPr>
        <w:t xml:space="preserve"> и </w:t>
      </w:r>
      <w:r w:rsidRPr="00252EEB">
        <w:rPr>
          <w:sz w:val="28"/>
          <w:szCs w:val="28"/>
        </w:rPr>
        <w:t>мандир</w:t>
      </w:r>
      <w:r w:rsidRPr="00F67E16">
        <w:rPr>
          <w:sz w:val="28"/>
          <w:szCs w:val="28"/>
        </w:rPr>
        <w:t xml:space="preserve">. </w:t>
      </w:r>
      <w:r w:rsidRPr="00252EEB">
        <w:rPr>
          <w:sz w:val="28"/>
          <w:szCs w:val="28"/>
        </w:rPr>
        <w:t>Церкви</w:t>
      </w:r>
      <w:r w:rsidRPr="00F67E16">
        <w:rPr>
          <w:sz w:val="28"/>
          <w:szCs w:val="28"/>
        </w:rPr>
        <w:t xml:space="preserve"> есть в каждом эмирате.</w:t>
      </w:r>
    </w:p>
    <w:p w:rsidR="00620BD2" w:rsidRPr="00F67E16" w:rsidRDefault="00301211" w:rsidP="0030121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301211">
        <w:rPr>
          <w:b/>
          <w:sz w:val="28"/>
          <w:szCs w:val="28"/>
        </w:rPr>
        <w:t>5</w:t>
      </w:r>
      <w:r w:rsidR="00C04580">
        <w:rPr>
          <w:b/>
          <w:sz w:val="28"/>
          <w:szCs w:val="28"/>
        </w:rPr>
        <w:t>.</w:t>
      </w:r>
      <w:r w:rsidRPr="00301211">
        <w:rPr>
          <w:b/>
          <w:sz w:val="28"/>
          <w:szCs w:val="28"/>
        </w:rPr>
        <w:t xml:space="preserve"> </w:t>
      </w:r>
      <w:r w:rsidR="00620BD2" w:rsidRPr="00F67E16">
        <w:rPr>
          <w:b/>
          <w:sz w:val="28"/>
          <w:szCs w:val="28"/>
        </w:rPr>
        <w:t xml:space="preserve">Исторические, </w:t>
      </w:r>
      <w:r>
        <w:rPr>
          <w:b/>
          <w:sz w:val="28"/>
          <w:szCs w:val="28"/>
        </w:rPr>
        <w:t>этнокультурные традиции</w:t>
      </w:r>
    </w:p>
    <w:p w:rsidR="00620BD2" w:rsidRPr="00F67E16" w:rsidRDefault="00620BD2" w:rsidP="00F67E16">
      <w:pPr>
        <w:widowControl w:val="0"/>
        <w:tabs>
          <w:tab w:val="left" w:pos="360"/>
        </w:tabs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i/>
          <w:sz w:val="28"/>
          <w:szCs w:val="28"/>
          <w:u w:val="single"/>
        </w:rPr>
        <w:t>Религия:</w:t>
      </w:r>
      <w:r w:rsidRPr="00F67E16">
        <w:rPr>
          <w:rFonts w:ascii="Times New Roman" w:hAnsi="Times New Roman" w:cs="Times New Roman"/>
          <w:sz w:val="28"/>
          <w:szCs w:val="28"/>
        </w:rPr>
        <w:t xml:space="preserve"> основная часть населения страны – мусульмане(96%).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Государственной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религией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является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ислам,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основе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которого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многом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строится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законодательство страны, хотя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разрешены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другие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религии.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Как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всех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мусульманских странах, пятница - день всеобщей "пятничной" молитвы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верующих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 мечетях, выходной день. Ислам, одна из трех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мировых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религий,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возник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Хиджазе в начале VII в. среди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арабских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племен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Западной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Аравии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быстро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распространился благодаря военной активности арабов от Ганга на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Востоке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южных границ Франции на Западе.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Образ жизни каждой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арабской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семьи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всего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государства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целом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ОАЭ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полностью подчиняется главному источнику законов - шариату,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основанному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предписаниях и запретах, взятых из Корана. Священная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книга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ислама,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Коран,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содержит изложение религиозных догматов,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правила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нравственности,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также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бытовые и юридические нормы.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Основной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источник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мусульманского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вероучения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-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Коран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понимается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как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предвечное,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несотворенное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"слово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Божие",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откровение,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которое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Бог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продиктовал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пророку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Мухаммеду.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Последний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согласно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Корану,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призван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восстановить в первоначальной чистоте веру в единого Бога, частично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забытую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искаженную иудеями и христианами.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С религией связаны многие традиции и верования жителей ОАЭ, а также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правила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поведения туристов на территории страны. Рамадан –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Священный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месяц,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когда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мусульмане отмечают ниспослание Корана.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Наступление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рамадана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определяется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 лунному календарю, ежегодно смещаясь вперед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11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дней.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это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время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 общественных местах до захода солнца на улицах нельзя есть,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пить,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курить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жевать жевательную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резинку.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Вечером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же,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после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заката,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есть,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пить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приходить к женам разрешено. В Рамадан любое неуважение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традициям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может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привести к штрафу или тюремному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заключению.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стране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запрещены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азартные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игры.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i/>
          <w:sz w:val="28"/>
          <w:szCs w:val="28"/>
          <w:u w:val="single"/>
        </w:rPr>
        <w:t>Культурная особенность</w:t>
      </w:r>
      <w:r w:rsidRPr="00F67E16">
        <w:rPr>
          <w:rFonts w:ascii="Times New Roman" w:hAnsi="Times New Roman" w:cs="Times New Roman"/>
          <w:sz w:val="28"/>
          <w:szCs w:val="28"/>
        </w:rPr>
        <w:t>: В стране доминирует арабская культура и фольклор.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И здесь все проникнуто духом ислама, ведь религия - важная часть жизни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каждого жителя.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Так, Коран запрещает изображение растений и животных, и,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хотя нет прямого осуждения искусства, один из хадисов гласит: "В день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Страшного суда бог накажет художников, творцов образов, потребовав от них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невозможного: оживить свои творения". Поэтому живопись и скульптура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отсутствуют в классической исламской культуре. Но ковры: Этот вид искусства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так дорог сердцу каждого араба, что здесь, даже самые ревностные почитатели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ислама шли на хитрость - ткачи, искажая и стилизуя изображения птиц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зверей, комбинируя интенсивные цвета на своих изделиях, обходили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религиозные «табу».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Апофеозом всей литературы мира арабы считают Коран - священную книгу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ислама, записанную на арабском языке. «Хайа» - скромность и воздержанность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определяют стиль устной и письменной речи мусульманина. Еще у древних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бедуинов высоко ценился поэтический дар, в отличие от дара художественного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- стихам приписывали магическую силу. Существуют в древней арабской поэзии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довольно смелые эротические описания любовных сцен.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Восточная музыка - Это или скука для европейца или любовь на всю жизнь. Для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арабов в музыкальном исполнении главное - ритм, последовательность тактов,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 не мелодия. По небольшим барабанчикам - «уда», «дафф» - бьют то с краю,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то по центру, и для араба в кажущемся однообразии напева заключается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высокий смысл. В последние годы современные музыканты стали приспосабливать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национальные мелодии для эстрадных исполнителей. Например, широко известна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песня «Десерт Роуз», исполняемая арабским певцом совместно с таким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прославленным мэтром эстрады, как Стинг - на долгие месяцы она завоевала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первые места в хит-парадах, заворожив и Европу, и Америку своеобразием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арабского напева.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Институт семьи - важнейшая часть жизни арабского общества находится под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пристальным вниманием Президента. Уважение к народным традициям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историческому наследию страны - еще одна важная черта которая воспитывается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 молодежи. На своем собственном примере шейх Заед (президент страны)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демонстрирует молодому поколению эмиратцев жизненный стиль и законы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бедуинов. В ОАЭ каждый гражданин страны с первой и до последней минуты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своей жизни чувствует на себе заботу государства. Дети получают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государственные субсидии позволяющие в будущем учиться, молодежи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предоставляется помощь в трудоустройстве и создании семьи, старики окружены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заботой общества. Ни один коренной житель не ощущает себя ненужным 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собственной стране.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 xml:space="preserve">Арабские женщины практически никогда не выходят замуж за европейцев </w:t>
      </w:r>
      <w:r w:rsidR="00027EF2">
        <w:rPr>
          <w:rFonts w:ascii="Times New Roman" w:hAnsi="Times New Roman" w:cs="Times New Roman"/>
          <w:sz w:val="28"/>
          <w:szCs w:val="28"/>
        </w:rPr>
        <w:t>–</w:t>
      </w:r>
      <w:r w:rsidRPr="00F67E16">
        <w:rPr>
          <w:rFonts w:ascii="Times New Roman" w:hAnsi="Times New Roman" w:cs="Times New Roman"/>
          <w:sz w:val="28"/>
          <w:szCs w:val="28"/>
        </w:rPr>
        <w:t xml:space="preserve"> за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брак с неверным ее просто выдворят из страны навсегда. Мужчины же из ОАЭ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иногда женятся на девушках из Европы, - но и тут все построено так, что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брак не приносит выгоды никому кроме мужчины. Для женщины этот брак не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станет пропуском для получения гражданства, детей, если семейная жизнь не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заладится - отберут и оставят в стране. Правда сам брак с богатым эмиратцем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- вещь во</w:t>
      </w:r>
      <w:r w:rsidR="00C04580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многом приятная, пока он длится. Ведь по закону, даже если жена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вторая, третья или четвертая - каждая имеет свой отдельный дом и щедрое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содержание.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Коренных арабов-бедуинов легко отличить от представителей иных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национальностей. Обычно все они одеты в длинный белый балахон, на голове -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белый платок, опоясанный черным ободком из конского волоса, на ногах -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традиционные сандалии с открытым носком. Члены семьи шейха, занимающие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высокие посты, в праздничные дни носят темно-фиолетовые халаты, расшитые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золотой нитью. Кстати, шейхов и членов их семей можно элементарно вычислить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даже если они сидят в машинах. Имеется на номерном знаке специальный символ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(перекрещенные флаги ОАЭ и данного эмирата) - значит, в авто едут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родственники шейха. Если же номер заменяют только флаги - перед вами сам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шейх. Но и простые бедуины всегда ездят на шикарных автомобилях..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Наряду с мужем, женой и их детьми мусульманская семья включает также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родителей супругов, их родных и двоюродных братьев, сестер и т.д.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Родственные отношения внутри семьи чрезвычайно крепки; наибольшим вниманием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уважением пользуются старшие ее члены.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О браках договариваются между семьями, невеста и жених дают согласие на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будущий союз. Свадьба - важное событие, длящееся несколько дней. И очень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дорогое! Оно включает праздничное гулянье, музыку и танцы. Поэтому 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последние годы в ОАЭ широкое распространение получили массовые свадьбы, -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тут есть возможность сэкономить на мероприятии. Все права, равно как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обязанности по содержанию семьи принадлежат мужу, мужчине.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Самый большой праздник в семье бедуинов – рождение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дочери! Средний калым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 невесту - 400 тысяч дирхамов. Таким образом, благосостояние семьи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напрямую связано с количеством рожденных девочек. Законы в Эмиратах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суровые. Все они базируются на постулатах ислама.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Вежливость и гостеприимство - наиболее почитаемые арабами добродетели.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Угощение арабским кофе, в который добавляется кардамон, - проявление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гостеприимства. Кофе наливают из традиционных кофейников «далла» 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маленькие пиалы. Вежливо выпить одну, две или три чашки, а затем легко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покачать пиалой в знак удовлетворения.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По мусульманскому обычаю женщине следует «завешивать себя» покрывалом,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показывать наряды только своим мужьям, отцам или свекрам, сыновьям или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пасынкам, братьям". Выходить из дома в магазин допустимо только 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сопровождении мужа или старших родственниц. Все права в семье принадлежат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мужу и в его воле без всяких формальностей объявить развод. В этом случае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жена должна будет покинуть дом в той одежде, которая была на ней в момент</w:t>
      </w:r>
      <w:r w:rsidR="00C04580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троекратного произнесения мужем формулы развода, оставив детей в доме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супруга. Овдовевшая женщина имеет право вторично выйти замуж только за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родственника своего мужа</w:t>
      </w:r>
      <w:r w:rsidR="00C04580">
        <w:rPr>
          <w:rFonts w:ascii="Times New Roman" w:hAnsi="Times New Roman" w:cs="Times New Roman"/>
          <w:sz w:val="28"/>
          <w:szCs w:val="28"/>
        </w:rPr>
        <w:t>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 Арабских Эмиратах женщины же пользуются большим уважением, занимая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ключевое место в семье. Они обладают равным с мужчинами правом на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образование. Растет количество работающих женщин. Недавно, например, 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Дубае появились женщины-таксисты.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Женщины-бедуинки надевают черные накидки - агайя. Многие до сих пор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прикрывают голову и лицо своеобразной маской под названием бурка, из-под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которой видны только глаза. Остальные уже отказались от этого, но никогда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ни один мужчина, кроме отца, мужа и братьев, не увидит их с непокрытой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головой. Таков один из законов шариата. Бедуинки очень любят духи, - если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мимо проходит одна из представительниц этого народа, то за ней долго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тянется шлейф густого и пряного аромата.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Все чаще и чаще в эмиратском обществе звучат разговоры о положении женщины.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Шейх Заед твердо уверен в том, что женщины имеют полное право на труд,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проводит политику предоставления рабочих мест коренным жительницам ОАЭ.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это не пустые разговоры - эмиратские женщины работают в коммерческих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банковских структурах, в здравоохранительных и образовательных учреждениях,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играют немаловажную роль в прогрессе общества ОАЭ.</w:t>
      </w:r>
    </w:p>
    <w:p w:rsidR="00620BD2" w:rsidRPr="00F67E16" w:rsidRDefault="00620BD2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BD2" w:rsidRPr="00F67E16" w:rsidRDefault="00027EF2" w:rsidP="00027EF2">
      <w:pPr>
        <w:widowControl w:val="0"/>
        <w:tabs>
          <w:tab w:val="left" w:pos="360"/>
        </w:tabs>
        <w:autoSpaceDN w:val="0"/>
        <w:adjustRightInd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620BD2" w:rsidRPr="00F67E16">
        <w:rPr>
          <w:b/>
          <w:sz w:val="28"/>
          <w:szCs w:val="28"/>
        </w:rPr>
        <w:t>Политические, х</w:t>
      </w:r>
      <w:r>
        <w:rPr>
          <w:b/>
          <w:sz w:val="28"/>
          <w:szCs w:val="28"/>
        </w:rPr>
        <w:t>озяйственные, культурные центры</w:t>
      </w:r>
    </w:p>
    <w:p w:rsidR="00AF1AE9" w:rsidRPr="00F67E16" w:rsidRDefault="00AF1AE9" w:rsidP="00F67E16">
      <w:pPr>
        <w:widowControl w:val="0"/>
        <w:tabs>
          <w:tab w:val="left" w:pos="360"/>
        </w:tabs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20BD2" w:rsidRPr="00F67E16" w:rsidRDefault="00620BD2" w:rsidP="00F67E16">
      <w:pPr>
        <w:widowControl w:val="0"/>
        <w:tabs>
          <w:tab w:val="left" w:pos="360"/>
        </w:tabs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67E16">
        <w:rPr>
          <w:sz w:val="28"/>
          <w:szCs w:val="28"/>
        </w:rPr>
        <w:t xml:space="preserve">Объединённые Арабские Эмираты — </w:t>
      </w:r>
      <w:r w:rsidRPr="00252EEB">
        <w:rPr>
          <w:sz w:val="28"/>
          <w:szCs w:val="28"/>
        </w:rPr>
        <w:t>федеративное</w:t>
      </w:r>
      <w:r w:rsidRPr="00F67E16">
        <w:rPr>
          <w:sz w:val="28"/>
          <w:szCs w:val="28"/>
        </w:rPr>
        <w:t xml:space="preserve"> государство, состоящее из семи </w:t>
      </w:r>
      <w:r w:rsidRPr="00252EEB">
        <w:rPr>
          <w:sz w:val="28"/>
          <w:szCs w:val="28"/>
        </w:rPr>
        <w:t>эмиратов</w:t>
      </w:r>
      <w:r w:rsidRPr="00F67E16">
        <w:rPr>
          <w:sz w:val="28"/>
          <w:szCs w:val="28"/>
        </w:rPr>
        <w:t xml:space="preserve"> Каждый эмират представляет собой микро-государство с </w:t>
      </w:r>
      <w:r w:rsidRPr="00252EEB">
        <w:rPr>
          <w:sz w:val="28"/>
          <w:szCs w:val="28"/>
        </w:rPr>
        <w:t>абсолютной монархией</w:t>
      </w:r>
      <w:r w:rsidRPr="00F67E16">
        <w:rPr>
          <w:sz w:val="28"/>
          <w:szCs w:val="28"/>
        </w:rPr>
        <w:t xml:space="preserve">. Ключевым моментом в административном устройстве ОАЭ является право каждого эмирата распоряжаться запасами </w:t>
      </w:r>
      <w:r w:rsidRPr="00252EEB">
        <w:rPr>
          <w:sz w:val="28"/>
          <w:szCs w:val="28"/>
        </w:rPr>
        <w:t>углеводородов</w:t>
      </w:r>
      <w:r w:rsidRPr="00F67E16">
        <w:rPr>
          <w:sz w:val="28"/>
          <w:szCs w:val="28"/>
        </w:rPr>
        <w:t xml:space="preserve"> на своей территории — фактически в соответствии с запасами </w:t>
      </w:r>
      <w:r w:rsidRPr="00252EEB">
        <w:rPr>
          <w:sz w:val="28"/>
          <w:szCs w:val="28"/>
        </w:rPr>
        <w:t>нефти</w:t>
      </w:r>
      <w:r w:rsidRPr="00F67E16">
        <w:rPr>
          <w:sz w:val="28"/>
          <w:szCs w:val="28"/>
        </w:rPr>
        <w:t xml:space="preserve"> распределяется влияние тех или иных эмиратов в определении общей политики страны. Так, в крупнейшем и наиболее богатом из эмиратов, </w:t>
      </w:r>
      <w:r w:rsidRPr="00252EEB">
        <w:rPr>
          <w:sz w:val="28"/>
          <w:szCs w:val="28"/>
        </w:rPr>
        <w:t>Абу-Даби</w:t>
      </w:r>
      <w:r w:rsidRPr="00F67E16">
        <w:rPr>
          <w:sz w:val="28"/>
          <w:szCs w:val="28"/>
        </w:rPr>
        <w:t xml:space="preserve">, расположена столица — город </w:t>
      </w:r>
      <w:r w:rsidRPr="00252EEB">
        <w:rPr>
          <w:sz w:val="28"/>
          <w:szCs w:val="28"/>
        </w:rPr>
        <w:t>Абу-Даби</w:t>
      </w:r>
      <w:r w:rsidRPr="00F67E16">
        <w:rPr>
          <w:sz w:val="28"/>
          <w:szCs w:val="28"/>
        </w:rPr>
        <w:t>, и эмир Абу-Даби является одновременно президентом Объединенных Арабских Эмиратов. Эмир Дубая является главой правительства.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Характеристики основных административных центров: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Абу-Даби - город-столица, –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это самый большой и самый богатый из эмиратов,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входящих в состав ОАЭ: 87 %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территории конфедерации и 95 %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запасов нефти.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Эмират состоит из собственно города Абу-Даби и городов-оазисов Аль Айн (140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км от Абу-Даби) и Лива (</w:t>
      </w:r>
      <w:smartTag w:uri="urn:schemas-microsoft-com:office:smarttags" w:element="metricconverter">
        <w:smartTagPr>
          <w:attr w:name="ProductID" w:val="245 км"/>
        </w:smartTagPr>
        <w:r w:rsidRPr="00F67E16">
          <w:rPr>
            <w:rFonts w:ascii="Times New Roman" w:hAnsi="Times New Roman" w:cs="Times New Roman"/>
            <w:sz w:val="28"/>
            <w:szCs w:val="28"/>
          </w:rPr>
          <w:t>245 км</w:t>
        </w:r>
      </w:smartTag>
      <w:r w:rsidRPr="00F67E16">
        <w:rPr>
          <w:rFonts w:ascii="Times New Roman" w:hAnsi="Times New Roman" w:cs="Times New Roman"/>
          <w:sz w:val="28"/>
          <w:szCs w:val="28"/>
        </w:rPr>
        <w:t>). Население, по переписи 1994 года - 680.000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человек.</w:t>
      </w:r>
    </w:p>
    <w:p w:rsidR="00AF1AE9" w:rsidRPr="00F67E16" w:rsidRDefault="00AF1AE9" w:rsidP="00F67E1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  <w:u w:val="single"/>
        </w:rPr>
      </w:pPr>
      <w:r w:rsidRPr="00F67E16">
        <w:rPr>
          <w:b w:val="0"/>
          <w:i/>
          <w:sz w:val="28"/>
          <w:szCs w:val="28"/>
          <w:u w:val="single"/>
        </w:rPr>
        <w:t xml:space="preserve">Образование. </w:t>
      </w:r>
    </w:p>
    <w:p w:rsidR="00AF1AE9" w:rsidRPr="00F67E16" w:rsidRDefault="00AF1AE9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Первые частные школы в Дубае, Абу-Даби и Шардже были открыты в начале 1900-х. В шейхствах и султанатах функционировали небольшие учебные группы при мечетях. В 1920–1930-х в следствие экономического кризиса большинство школ закрылось. Светские начальные школы стали появляться в 1950-х. Первая британская школа с преподавателями из арабских стран была открыта в Шардже в 1953, в ней училось 450 мальчиков в возрасте от 6 до 17 лет. Вскоре в Шардже была основана первая начальная школа для девочек. Британское правительство открыло школы в Абу-Даби, Рас-эль-Хайме и Хавр Факкане, основало в 1955 сельскохозяйственную школу в Рас-эль-Хайме и в 1958 техническую школу в Шардже. С 1958 большие средства на строительство школ и зарплату преподавателям выделяли Кувейт, Бахрейн, Катар и Египет. Первая собственная система образования была создана в Абу-Даби в начале 1960-х. К 1964–1965 учебному году здесь имелось 6 школ, где обучалось 390 мальчиков и 138 девочек. В других эмиратах работала 31 школа, в т.ч. 12 школ для девочек. </w:t>
      </w:r>
    </w:p>
    <w:p w:rsidR="00AF1AE9" w:rsidRPr="00F67E16" w:rsidRDefault="00AF1AE9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После создания ОАЭ проблемы образования стали одними из приоритетных в государственных программах. В период 1971–1978 расходы на образование занимали второе место в федеральном бюджете после обороны. Законом предусматривается обязательное среднее образование для подданных ОАЭ. Система образования включает: дошкольные учреждения для детей от 4 до 6 лет, начальные школы (6 лет обучения), неполные средние школы (3 года обучения) и полные средние школы (3 года обучения). Обучение раздельное, в некоторых начальных школах осуществляется совместное обучение. В сельских местностях обучение в начальных школах продолжается не более 2–3 лет. В 1973–1974 учебном году насчитывалось около 140 школ, в которых обучалось около 50 тыс. учащихся, в т.ч. 32 тыс. в начальных школах, 14 тыс. в неполных средних школах, 3 тыс. в полных средних школах. В 1990–1991 учебном году насчитывалось около 760 школ, в которых обучалось около 338 тыс. учащихся, в т.ч. 49 тыс. в дошкольных учреждениях, 227 тыс. в начальных школах и 111 тыс. в средних школах. В 1995–1996 учебном году в стране действовало 1132 школы, в которых обучалось 422 тыс. учащихся (1994–1995). Треть учеников посещала частные или религиозные школы. </w:t>
      </w:r>
    </w:p>
    <w:p w:rsidR="00AF1AE9" w:rsidRPr="00F67E16" w:rsidRDefault="00AF1AE9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Профессиональное обучение ведется в коммерческих и сельскохозяйственных школах, а также в центрах по подготовке кадров для нефтяной промышленности в Абу-Даби. В 1996–1997 учебном году в 7 профессиональных школах и центрах обучалось 1925 чел. </w:t>
      </w:r>
    </w:p>
    <w:p w:rsidR="00AF1AE9" w:rsidRPr="00F67E16" w:rsidRDefault="00AF1AE9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Высшее образование, как начальное и среднее, является бесплатным для всех граждан ОАЭ. Основные высшие учебные заведения: Университет Объединенных Арабских Эмиратов в Аль-Айне (осн. в 1977; св. 15 тыс. студентов); Высшие технологические колледжи в Абу-Даби (осн. в 1988), в Аль-Айне (осн. в 1988), Дубае (осн. в 1989) и Рас-эль-Хайме (осн. в 1989); Инженерный колледж Этисалата в Шардже; Университет науки и технологий Аджмана (осн. в 1988); Университет Шарджа (осн. в 1997); Американский университет Шарджа (осн. в 1997); Университет Аль-Байян (осн. в 1997; первый частный университет в Абу-Даби); Дубайский авиационный колледж (осн. в 1991–1992). Многие граждане ОАЭ получают высшее образование в США, Великобритании, других арабских странах.</w:t>
      </w:r>
    </w:p>
    <w:p w:rsidR="00AF1AE9" w:rsidRPr="00F67E16" w:rsidRDefault="00AF1AE9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В дополнении к учебным учреждениям для детей и подростков существуют сеть учебных заведений для взрослых, не получивших соответствующего образования. Количество центров образования для взрослых выросло с 54 (в 1972) до 139 (в 1996–1997), где обучалось 18 тыс. учащихся. В 1993 число неграмотного населения сократилось до 16,8% в сравнении с 79% в 1968. По оценке ООН, численность грамотного населения в 2003 составляло 77,9% (76,1% мужчин, 81,7% женщин). 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b/>
          <w:sz w:val="28"/>
          <w:szCs w:val="28"/>
        </w:rPr>
        <w:t>Абу-Даби</w:t>
      </w:r>
      <w:r w:rsidRPr="00F67E16">
        <w:rPr>
          <w:sz w:val="28"/>
          <w:szCs w:val="28"/>
        </w:rPr>
        <w:t xml:space="preserve"> </w:t>
      </w:r>
      <w:r w:rsidR="00CF6941" w:rsidRPr="00F67E16">
        <w:rPr>
          <w:sz w:val="28"/>
          <w:szCs w:val="28"/>
        </w:rPr>
        <w:t xml:space="preserve">- </w:t>
      </w:r>
      <w:r w:rsidRPr="00F67E16">
        <w:rPr>
          <w:sz w:val="28"/>
          <w:szCs w:val="28"/>
        </w:rPr>
        <w:t>называют Манхэттеном Ближнего Востока. Идеально прямые улицы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города образуют сетку с шестью основными магистралями. Наиболее эффектные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здания группируются вдоль береговой линии или находятся на параллельных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улицах: шейха Халифа, шейха Хамдана и шейха Заида. Черта, которая отличает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Абу-Даби от любого другого современного города и которая отражает его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мусульманский характер - большое количество мечетей в самом городе и его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окрестностях. С любой точки города можно увидеть сразу несколько причудливо</w:t>
      </w:r>
      <w:r w:rsidR="00BA365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украшенных минаретов.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b/>
          <w:sz w:val="28"/>
          <w:szCs w:val="28"/>
        </w:rPr>
        <w:t>Дубай</w:t>
      </w:r>
      <w:r w:rsidRPr="00F67E16">
        <w:rPr>
          <w:rFonts w:ascii="Times New Roman" w:hAnsi="Times New Roman" w:cs="Times New Roman"/>
          <w:sz w:val="28"/>
          <w:szCs w:val="28"/>
        </w:rPr>
        <w:t xml:space="preserve"> – центр туризма и торговли.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Дубай растянулся вдоль Персидского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залива. Город Дубай является столицей Эмирата. Он пересечен заливом под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названием Хор-Дубай 10-ти километровой длинны, который делит город на две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части. Южная часть, известная как Бар-Дубай, где находится офис Правителя,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головные офисы большинства компаний, банки, таможня, порт, телевидение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почта. Наиболее примечательными являются Дубайский Торговый Центр, Зоопарк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Аль-Джумейра парк на берегу моря. Северная часть, известная как Дейра, -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это центр бизнеса и туризма. Здесь находятся большинство магазинов, рынков,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школ, гостиниц, клубов и Дубайский Международный Аэропорт. По статистике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1994 года население Дубаи составляло 610.000 человек.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Эти две части соединены между собой мостами Аль-Мактум и Аль-Гархуд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тунелем Аль Шандага, который проходи под заливом Аль-Хор. Джебель Али В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Дубайе является уникальной индустриальной и коммерческой зоной для всей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страны. Это самая большая свободная экономическая зона во всем Персидском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заливе. Она содержит Драй-Док, Джебель Али Порт и Дубайскую алюминевую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фабрику.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Здесь в 1973 году был построен первый крупный асбестоцементный завод по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производству труб, а затем следующий - в городе Умм аль-Кувейн.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Космополитический город Дубай - ведущий деловой и туристический центр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Ближнего Востока - славится своим гостеприимством и неограниченными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возможностями для деловых людей. Дубай известен, как место проведения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международных конференций и выставок, семинаров, симпозиумов. Сюда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съезжаются бизнесмены со всего мира, так как в Дубае существуют превосходно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налаженные деловые контакты, связывающие все отрасли промышленности и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сервисного обслуживания.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b/>
          <w:sz w:val="28"/>
          <w:szCs w:val="28"/>
        </w:rPr>
        <w:t>Шарджа</w:t>
      </w:r>
      <w:r w:rsidR="00027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6941" w:rsidRPr="00F67E16">
        <w:rPr>
          <w:rFonts w:ascii="Times New Roman" w:hAnsi="Times New Roman" w:cs="Times New Roman"/>
          <w:sz w:val="28"/>
          <w:szCs w:val="28"/>
        </w:rPr>
        <w:t>-</w:t>
      </w:r>
      <w:r w:rsidRPr="00F67E16">
        <w:rPr>
          <w:rFonts w:ascii="Times New Roman" w:hAnsi="Times New Roman" w:cs="Times New Roman"/>
          <w:sz w:val="28"/>
          <w:szCs w:val="28"/>
        </w:rPr>
        <w:t xml:space="preserve"> Он расположен в 10 минутах езды по многополосной, современной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трассе от Дубая, но есть природная граница, разделяющая их - это залив Аль-Хан.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За последние 20 лет город сильно увеличился в размерах, вобрав в себя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пригородные деревушки. Сейчас Его территория составляет приблизительно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2.600 кв км. Численность населения эмирата Шарджа превышает 435 тыс.</w:t>
      </w:r>
      <w:r w:rsidR="00027EF2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человек.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Открытие месторождений природного газа привело к коренным изменениям этого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региона. Значительно участие Шарджи в сфере торговли, благодаря энергичному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развитию грузооборота крупного здешнего порта Халид, а строительство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современного международного аэропорта увеличило и без того немалый поток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туристов.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Этот город называют культурной столицей арабского мира. Это «город музеев»: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музей Национального наследия, Искусства, Археологический и Научный музей.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Когда-то здесь открылась в 1953 году первая в ОАЭ общеобразовательная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школа. И именно в Шардже находится самая большая мечеть Короля Фейсала,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вмещающая одновременно 3000 верующих, мемориал «Объединение», монумент,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посвященный Священному Корану, памятник Последние 300 лет этим эмиратом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правит семья Аль Казими, некогда самая могущественная во всем Персидском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заливе.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b/>
          <w:sz w:val="28"/>
          <w:szCs w:val="28"/>
        </w:rPr>
        <w:t>Аджман</w:t>
      </w:r>
      <w:r w:rsidRPr="00F67E16">
        <w:rPr>
          <w:rFonts w:ascii="Times New Roman" w:hAnsi="Times New Roman" w:cs="Times New Roman"/>
          <w:sz w:val="28"/>
          <w:szCs w:val="28"/>
        </w:rPr>
        <w:t xml:space="preserve"> - самый маленький из всех эмиратов, расположен в 30 минутах езды от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аэропорта Дубая. Население около 100 000 человек. Город является на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сегодняшний день спальным районом Дубая и Шаржи.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И пусть здесь нет нефтяных запасов – этот город нашел свой путь и стал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знаменит. Как и большинство городов северных эмиратов, Аджман построен на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берегу залива, Аджманская судоверфь – знаменита по всей стране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изготовлением одномачтовых арабских кораблей "доу". Эти легкие, но прочные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суда производят из тикового дерева, импортируемого из Индии, по выверенным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веками технологиям с использованием столь же древних традиционных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конструкций и инструментов. В начале 90-х популярностью стали пользоваться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лодки из стеклоткани и моторные катера, также выпускающиеся в Аджмане.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Верфь столь знаменита, что заказчики приезжают из других арабских стран,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чтобы заказать суда, предназначенные, для рыбной ловли и морских прогулок.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Кататься на "доу" очень любят многочисленные туристы, приезжающие на отдых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в ОАЭ.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Среди туристических достопримечательностей – квадратная сторожевая башня 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огромный форт в центре города. В форте открыт Национальный исторический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музей, рядом с ним находится старый дворец шейха. Знаменит Аджман и своими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минеральными источниками, которые снабжают питьевой водой все страны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Персидского залива.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b/>
          <w:sz w:val="28"/>
          <w:szCs w:val="28"/>
        </w:rPr>
        <w:t>Ум Аль Кувейн</w:t>
      </w:r>
      <w:r w:rsidRPr="00F67E16">
        <w:rPr>
          <w:rFonts w:ascii="Times New Roman" w:hAnsi="Times New Roman" w:cs="Times New Roman"/>
          <w:sz w:val="28"/>
          <w:szCs w:val="28"/>
        </w:rPr>
        <w:t xml:space="preserve"> -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занимает территорию в 777 кв.км и располагается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полуострове, между Аджманом и эмиратом Рас Аль Хайма. Население около 40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тыс.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чел. Правит Умм Аль Кувейном шейх Рашид бин Ахмед Аль Муалла, который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сменил на этом посту своего отца в 1981 году.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Традиционным занятием жителей является рыболовство и выращивание фиников.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 xml:space="preserve">Здесь в Умм Аль Кувейне, в </w:t>
      </w:r>
      <w:smartTag w:uri="urn:schemas-microsoft-com:office:smarttags" w:element="metricconverter">
        <w:smartTagPr>
          <w:attr w:name="ProductID" w:val="55 км"/>
        </w:smartTagPr>
        <w:r w:rsidRPr="00F67E16">
          <w:rPr>
            <w:rFonts w:ascii="Times New Roman" w:hAnsi="Times New Roman" w:cs="Times New Roman"/>
            <w:sz w:val="28"/>
            <w:szCs w:val="28"/>
          </w:rPr>
          <w:t>55 км</w:t>
        </w:r>
      </w:smartTag>
      <w:r w:rsidRPr="00F67E16">
        <w:rPr>
          <w:rFonts w:ascii="Times New Roman" w:hAnsi="Times New Roman" w:cs="Times New Roman"/>
          <w:sz w:val="28"/>
          <w:szCs w:val="28"/>
        </w:rPr>
        <w:t xml:space="preserve"> северо-восточнее Дубай, находится порт 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свободная экономическая зона Ахмед Бин Рашид (The Ahmed Bin Rashid). Порт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 xml:space="preserve">имеет четыре причала общей длиной </w:t>
      </w:r>
      <w:smartTag w:uri="urn:schemas-microsoft-com:office:smarttags" w:element="metricconverter">
        <w:smartTagPr>
          <w:attr w:name="ProductID" w:val="845 м"/>
        </w:smartTagPr>
        <w:r w:rsidRPr="00F67E16">
          <w:rPr>
            <w:rFonts w:ascii="Times New Roman" w:hAnsi="Times New Roman" w:cs="Times New Roman"/>
            <w:sz w:val="28"/>
            <w:szCs w:val="28"/>
          </w:rPr>
          <w:t>845 м</w:t>
        </w:r>
      </w:smartTag>
      <w:r w:rsidRPr="00F67E16">
        <w:rPr>
          <w:rFonts w:ascii="Times New Roman" w:hAnsi="Times New Roman" w:cs="Times New Roman"/>
          <w:sz w:val="28"/>
          <w:szCs w:val="28"/>
        </w:rPr>
        <w:t xml:space="preserve"> площадью около 400.000 кв.м.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Свободная экономическая зона в пределах порта была открыта в 1988 году.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Администрация порта и свободной экономической зоны поощряют регистрацию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компаний, оказывают помощь бизнесу в административных вопросах и в вопросах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логистики.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50 км"/>
        </w:smartTagPr>
        <w:r w:rsidRPr="00F67E16">
          <w:rPr>
            <w:rFonts w:ascii="Times New Roman" w:hAnsi="Times New Roman" w:cs="Times New Roman"/>
            <w:sz w:val="28"/>
            <w:szCs w:val="28"/>
          </w:rPr>
          <w:t>50 км</w:t>
        </w:r>
      </w:smartTag>
      <w:r w:rsidRPr="00F67E16">
        <w:rPr>
          <w:rFonts w:ascii="Times New Roman" w:hAnsi="Times New Roman" w:cs="Times New Roman"/>
          <w:sz w:val="28"/>
          <w:szCs w:val="28"/>
        </w:rPr>
        <w:t xml:space="preserve"> от Умм Аль Кувейна находится Фаладж Аль Мулла, сельскохозяйственный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район эмиратов. Остров Сенейя в одном километре от города Умм Аль Кувейн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является природным заповедником, где обитают крупные виды птиц, лани 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растут деревья Аль Карам (Al Qaram).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 Умм Аль Кувейне находится Национальный центр морских культур National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Mariculture Centre, который под эгидой министерства сельского хозяйства ОАЭ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и Университета ОАЭ проводит эксперименты по выращиванию в соленой воде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пресноводной рыбы, креветок, кефали, групера.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Характерной особенностью Ум Аль Кувейна является его относительная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территориальная изоляции, что позволяет эмирату сохранять традиции 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жизненный уклад на протяжении многих лет. Центральная часть города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находится в глубине набережной, которая пролегает вдоль всего полуострова.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Здесь располагаются административные здания, банки, всевозможные компании.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Есть в городе также форт и сторожевые башни, а также мечеть 19-го века.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Прославился эмират и знаменитой академией верховой езды, которой жители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очень гордятся..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b/>
          <w:sz w:val="28"/>
          <w:szCs w:val="28"/>
        </w:rPr>
        <w:t>Фуджейра</w:t>
      </w:r>
      <w:r w:rsidRPr="00F67E16">
        <w:rPr>
          <w:rFonts w:ascii="Times New Roman" w:hAnsi="Times New Roman" w:cs="Times New Roman"/>
          <w:sz w:val="28"/>
          <w:szCs w:val="28"/>
        </w:rPr>
        <w:t xml:space="preserve"> – самый молодой из эмиратов, когда-то он был частью Шарджи и стал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самостоятельным только в 1953 году.</w:t>
      </w:r>
      <w:r w:rsidR="0030121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Население эмирата составляет около 100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тыс. жителей.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Город Фуджейра интересен, прежде всего своим местоположением. Он находится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 берегу Индийского Океана, тогда как все остальные эмираты расположены на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побережье Персидского залива.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Главное достоинство эмирата - удивительная природа. Это и прекрасные горы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Ходжар, и чистейшее море, великолепные пляжи и много зелени, которой не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могут похвастаться другие эмираты, а также не так много небоскребов, как в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Дубае или Абу-Даби.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После открытия Международного морского клуба Фуджейра стала местом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проведения различных соревнований по водным видам спорта, таким как гонки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катеров. Через порт эмирата проходит огромное количество пассажирских 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грузовых судов.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В Фуджейре учреждены три заповедные зоны, куда допускаются туристы. Это</w:t>
      </w:r>
      <w:r w:rsidR="00BA3651">
        <w:rPr>
          <w:rFonts w:ascii="Times New Roman" w:hAnsi="Times New Roman" w:cs="Times New Roman"/>
          <w:sz w:val="28"/>
          <w:szCs w:val="28"/>
        </w:rPr>
        <w:t xml:space="preserve"> и </w:t>
      </w:r>
      <w:r w:rsidRPr="00F67E16">
        <w:rPr>
          <w:rFonts w:ascii="Times New Roman" w:hAnsi="Times New Roman" w:cs="Times New Roman"/>
          <w:sz w:val="28"/>
          <w:szCs w:val="28"/>
        </w:rPr>
        <w:t>водопады Аль-Вуррайа, сады Айн-Аль-Мадхаб и горячие источники Айн-Аль-Гамур.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b/>
          <w:sz w:val="28"/>
          <w:szCs w:val="28"/>
        </w:rPr>
        <w:t>Эмират Рас Аль-Хайма</w:t>
      </w:r>
      <w:r w:rsidRPr="00F67E16">
        <w:rPr>
          <w:rFonts w:ascii="Times New Roman" w:hAnsi="Times New Roman" w:cs="Times New Roman"/>
          <w:sz w:val="28"/>
          <w:szCs w:val="28"/>
        </w:rPr>
        <w:t xml:space="preserve"> расположен в наиболее удаленной части Арабского мира.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Имеет проходящую строго по горному хребту границу с султанатом Оман на юге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 xml:space="preserve">и </w:t>
      </w:r>
      <w:r w:rsidR="00BA3651" w:rsidRPr="00F67E16">
        <w:rPr>
          <w:rFonts w:ascii="Times New Roman" w:hAnsi="Times New Roman" w:cs="Times New Roman"/>
          <w:sz w:val="28"/>
          <w:szCs w:val="28"/>
        </w:rPr>
        <w:t>северо-востоке</w:t>
      </w:r>
      <w:r w:rsidRPr="00F67E16">
        <w:rPr>
          <w:rFonts w:ascii="Times New Roman" w:hAnsi="Times New Roman" w:cs="Times New Roman"/>
          <w:sz w:val="28"/>
          <w:szCs w:val="28"/>
        </w:rPr>
        <w:t>. Несколько важных островов являются частью эмирата,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наиболее известные из них Биггер Тунуб и Смоллер Тунуб. Город Рас Аль-Хайма, столица эмирата, разделена на две части заливом, называемым Хор Рас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Аль-Хайма.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Площадь эмирата 168 квадратных километров, эквивалентна 2.2 % территории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страны, не включая островов.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 xml:space="preserve">Экономика Рас Аль Хайма </w:t>
      </w:r>
      <w:r w:rsidR="00BA3651" w:rsidRPr="00F67E16">
        <w:rPr>
          <w:rFonts w:ascii="Times New Roman" w:hAnsi="Times New Roman" w:cs="Times New Roman"/>
          <w:sz w:val="28"/>
          <w:szCs w:val="28"/>
        </w:rPr>
        <w:t>держится</w:t>
      </w:r>
      <w:r w:rsidRPr="00F67E16">
        <w:rPr>
          <w:rFonts w:ascii="Times New Roman" w:hAnsi="Times New Roman" w:cs="Times New Roman"/>
          <w:sz w:val="28"/>
          <w:szCs w:val="28"/>
        </w:rPr>
        <w:t xml:space="preserve"> на таких традиционных сферах деятельности,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как рыболовство и сельское хозяйство, в которые с созданием федерации ОАЭ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стали вкладываться немалые средства. Основные сельскохозяйственные площади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располагаются в районе Дигдагга, где еще в 1955 был создан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сельскохозяйственный научно-исследовательский центр. Молочная ферма с 600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коровами из Нидерландов сделала Рас Аль Хайму одним из основных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сельскохозяйственных центров ОАЭ. В настоящее время с/х Рас Аль Хаймы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производит молоко, мясо, курицу, яйца, фрукты и овощи. Министерство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сельского хозяйства ОАЭ содержит в Рас Аль Хайме исследовательский центр по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финикам. В этом эмирате выращивается свыше 45 видов пальм.</w:t>
      </w:r>
    </w:p>
    <w:p w:rsidR="000F2454" w:rsidRPr="00F67E16" w:rsidRDefault="000F2454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16">
        <w:rPr>
          <w:rFonts w:ascii="Times New Roman" w:hAnsi="Times New Roman" w:cs="Times New Roman"/>
          <w:sz w:val="28"/>
          <w:szCs w:val="28"/>
        </w:rPr>
        <w:t>Другими важными отраслями промышленности Рас Аль Хаймы являются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производство цемента и других стройматериалов. Местный камень, который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добывают в горах, идет на производство различных стройматериалов вплоть до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керамической плитки. Существует завод по производству фармацевтических</w:t>
      </w:r>
      <w:r w:rsidR="00BA3651">
        <w:rPr>
          <w:rFonts w:ascii="Times New Roman" w:hAnsi="Times New Roman" w:cs="Times New Roman"/>
          <w:sz w:val="28"/>
          <w:szCs w:val="28"/>
        </w:rPr>
        <w:t xml:space="preserve"> </w:t>
      </w:r>
      <w:r w:rsidRPr="00F67E16">
        <w:rPr>
          <w:rFonts w:ascii="Times New Roman" w:hAnsi="Times New Roman" w:cs="Times New Roman"/>
          <w:sz w:val="28"/>
          <w:szCs w:val="28"/>
        </w:rPr>
        <w:t>продуктов</w:t>
      </w:r>
      <w:r w:rsidR="00BA36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AE9" w:rsidRPr="00F67E16" w:rsidRDefault="00AF1AE9" w:rsidP="00F67E1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454" w:rsidRDefault="00BA3651" w:rsidP="00BA3651">
      <w:pPr>
        <w:widowControl w:val="0"/>
        <w:tabs>
          <w:tab w:val="left" w:pos="360"/>
        </w:tabs>
        <w:autoSpaceDN w:val="0"/>
        <w:adjustRightInd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="000F2454" w:rsidRPr="00F67E16">
        <w:rPr>
          <w:b/>
          <w:sz w:val="28"/>
          <w:szCs w:val="28"/>
        </w:rPr>
        <w:t>Характ</w:t>
      </w:r>
      <w:r>
        <w:rPr>
          <w:b/>
          <w:sz w:val="28"/>
          <w:szCs w:val="28"/>
        </w:rPr>
        <w:t>еристика достопримечательностей</w:t>
      </w:r>
    </w:p>
    <w:p w:rsidR="00BA3651" w:rsidRPr="00F67E16" w:rsidRDefault="00BA3651" w:rsidP="00BA3651">
      <w:pPr>
        <w:widowControl w:val="0"/>
        <w:tabs>
          <w:tab w:val="left" w:pos="360"/>
        </w:tabs>
        <w:autoSpaceDN w:val="0"/>
        <w:adjustRightInd w:val="0"/>
        <w:spacing w:line="360" w:lineRule="auto"/>
        <w:ind w:left="709"/>
        <w:jc w:val="both"/>
        <w:rPr>
          <w:b/>
          <w:sz w:val="28"/>
          <w:szCs w:val="28"/>
        </w:rPr>
      </w:pP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b/>
          <w:sz w:val="28"/>
          <w:szCs w:val="28"/>
          <w:u w:val="single"/>
        </w:rPr>
        <w:t>Отель : Бурдж аль-Араб</w:t>
      </w:r>
      <w:r w:rsidRPr="00F67E16">
        <w:rPr>
          <w:sz w:val="28"/>
          <w:szCs w:val="28"/>
        </w:rPr>
        <w:t xml:space="preserve"> переводится буквально как «Арабская Башня» — это роскошный отель в Дубае, крупном городе Объединённых Арабских Эмиратов.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Имея высоту </w:t>
      </w:r>
      <w:smartTag w:uri="urn:schemas-microsoft-com:office:smarttags" w:element="metricconverter">
        <w:smartTagPr>
          <w:attr w:name="ProductID" w:val="321 метр"/>
        </w:smartTagPr>
        <w:r w:rsidRPr="00F67E16">
          <w:rPr>
            <w:sz w:val="28"/>
            <w:szCs w:val="28"/>
          </w:rPr>
          <w:t>321 метр</w:t>
        </w:r>
      </w:smartTag>
      <w:r w:rsidRPr="00F67E16">
        <w:rPr>
          <w:sz w:val="28"/>
          <w:szCs w:val="28"/>
        </w:rPr>
        <w:t xml:space="preserve">, это здание является самым высоким, используемым исключительно как отель. Здание стоит в море на расстоянии </w:t>
      </w:r>
      <w:smartTag w:uri="urn:schemas-microsoft-com:office:smarttags" w:element="metricconverter">
        <w:smartTagPr>
          <w:attr w:name="ProductID" w:val="280 метров"/>
        </w:smartTagPr>
        <w:r w:rsidRPr="00F67E16">
          <w:rPr>
            <w:sz w:val="28"/>
            <w:szCs w:val="28"/>
          </w:rPr>
          <w:t>280 метров</w:t>
        </w:r>
      </w:smartTag>
      <w:r w:rsidRPr="00F67E16">
        <w:rPr>
          <w:sz w:val="28"/>
          <w:szCs w:val="28"/>
        </w:rPr>
        <w:t xml:space="preserve"> от берега на искусственном острове, соединённом с землёй при помощи моста.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Строительство отеля началось в 1994 году, для посетителей он открылся 1 декабря 1999 года. Отель был построен в виде паруса доу, арабского судна.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Ближе к верху находится вертолётная площадка, а с другой стороны — ресторан «Аль-Мунтаха», оба поддерживаются консольными балками.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История создания формы для Бурж-аль-Араб.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Архитекторы долго не могли придумать какую выбрать форму что бы она не только была красивой но и хорошо запоминалась как например Пирамиды или Эйфелева башня (простые и понятное формы).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И </w:t>
      </w:r>
      <w:r w:rsidR="002920C3" w:rsidRPr="00F67E16">
        <w:rPr>
          <w:sz w:val="28"/>
          <w:szCs w:val="28"/>
        </w:rPr>
        <w:t>вот,</w:t>
      </w:r>
      <w:r w:rsidRPr="00F67E16">
        <w:rPr>
          <w:sz w:val="28"/>
          <w:szCs w:val="28"/>
        </w:rPr>
        <w:t xml:space="preserve"> </w:t>
      </w:r>
      <w:r w:rsidR="002920C3" w:rsidRPr="00F67E16">
        <w:rPr>
          <w:sz w:val="28"/>
          <w:szCs w:val="28"/>
        </w:rPr>
        <w:t>наконец,</w:t>
      </w:r>
      <w:r w:rsidRPr="00F67E16">
        <w:rPr>
          <w:sz w:val="28"/>
          <w:szCs w:val="28"/>
        </w:rPr>
        <w:t xml:space="preserve"> они решили использовать в качестве архитектурной формы здания простой парус так как с Дубаем это напрямую было связано, еще примерно сто лет назад Дубай был простым </w:t>
      </w:r>
      <w:r w:rsidR="002920C3" w:rsidRPr="00F67E16">
        <w:rPr>
          <w:sz w:val="28"/>
          <w:szCs w:val="28"/>
        </w:rPr>
        <w:t>поселением</w:t>
      </w:r>
      <w:r w:rsidRPr="00F67E16">
        <w:rPr>
          <w:sz w:val="28"/>
          <w:szCs w:val="28"/>
        </w:rPr>
        <w:t>, где жители в основном занимались рыболовством.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Ближе к верху находится вертолётная площадка, а с другой стороны — ресторан «Аль-Мунтаха», оба поддерживаются консольными балками.</w:t>
      </w:r>
      <w:r w:rsidRPr="00F67E16">
        <w:rPr>
          <w:sz w:val="28"/>
          <w:szCs w:val="28"/>
        </w:rPr>
        <w:br/>
        <w:t>В «Бурж аль-Арабе» нет обычных комнат, он разделён на 202 двухэтажных номера. Самый маленький занимает 169, а самый большой — 780 квадратных метров.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Это один из самых дорогих отелей в мире. Цена за ночь варьируется от 1000 до 15 000 долларов, а цена ночи в Royal Suite — около 28 000. Информация о том, сколько средств было потрачено на строительство отеля, не разглашается.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В «Бурдж аль-Арабе» самое высокое атриумное лобби в мире (</w:t>
      </w:r>
      <w:smartTag w:uri="urn:schemas-microsoft-com:office:smarttags" w:element="metricconverter">
        <w:smartTagPr>
          <w:attr w:name="ProductID" w:val="180 метров"/>
        </w:smartTagPr>
        <w:r w:rsidRPr="00F67E16">
          <w:rPr>
            <w:sz w:val="28"/>
            <w:szCs w:val="28"/>
          </w:rPr>
          <w:t>180 метров</w:t>
        </w:r>
      </w:smartTag>
      <w:r w:rsidRPr="00F67E16">
        <w:rPr>
          <w:sz w:val="28"/>
          <w:szCs w:val="28"/>
        </w:rPr>
        <w:t>)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Отель характеризирует себя как семизвёздочный, характеристика является гиперболой и попыткой выйти из разряда отелей, характеризирующих себя как шестизвездочные.</w:t>
      </w:r>
    </w:p>
    <w:p w:rsidR="002920C3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Формально у всех систем рейтинга отелей максимальный ранг — 5 звёзд. Согласно официальному сайту, «Бурдж аль-Араб» — пятизвёздочный делюкс.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В интерьере «Бурдж аль-Араб» было использовано около 8000 квадратных метров 22-каратного сусального золота. Все номера оборудованы по последнему слову техники и дизайна, и предлагают высочайший уровень роскоши и комфорта.</w:t>
      </w:r>
    </w:p>
    <w:p w:rsidR="002920C3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Изюминка всех номеров —</w:t>
      </w:r>
      <w:r w:rsidR="00301211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это огромные окна во всю стену, открывающие вид на море.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Один из ресторанов отеля, «Аль-Мунтаха», находится на высоте </w:t>
      </w:r>
      <w:smartTag w:uri="urn:schemas-microsoft-com:office:smarttags" w:element="metricconverter">
        <w:smartTagPr>
          <w:attr w:name="ProductID" w:val="200 метров"/>
        </w:smartTagPr>
        <w:r w:rsidRPr="00F67E16">
          <w:rPr>
            <w:sz w:val="28"/>
            <w:szCs w:val="28"/>
          </w:rPr>
          <w:t>200 метров</w:t>
        </w:r>
      </w:smartTag>
      <w:r w:rsidRPr="00F67E16">
        <w:rPr>
          <w:sz w:val="28"/>
          <w:szCs w:val="28"/>
        </w:rPr>
        <w:t xml:space="preserve"> над Персидским заливом, и с него открывается вид на Дубай.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Подъём на него производится панорамным лифтом.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Другой ресторан, «Аль-Махара» (араб. العمارة‎‎) Устрица, в который посетителей доставляют на судне, симулирующем подводную лодку, содержит огромный аквариум с морской водой вместимостью более миллиона литров.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Стенки бака сделаны из плексигласа (для снижения увеличительного эффекта) толщиной около </w:t>
      </w:r>
      <w:smartTag w:uri="urn:schemas-microsoft-com:office:smarttags" w:element="metricconverter">
        <w:smartTagPr>
          <w:attr w:name="ProductID" w:val="18 см"/>
        </w:smartTagPr>
        <w:r w:rsidRPr="00F67E16">
          <w:rPr>
            <w:sz w:val="28"/>
            <w:szCs w:val="28"/>
          </w:rPr>
          <w:t>18 см</w:t>
        </w:r>
      </w:smartTag>
      <w:r w:rsidRPr="00F67E16">
        <w:rPr>
          <w:sz w:val="28"/>
          <w:szCs w:val="28"/>
        </w:rPr>
        <w:t>. Этот ресторан по оценке журнала Conde Nast Traveler Magazine назван одним из лучших ресторанов мира.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67E16">
        <w:rPr>
          <w:b/>
          <w:sz w:val="28"/>
          <w:szCs w:val="28"/>
          <w:u w:val="single"/>
        </w:rPr>
        <w:t>Пальмовые острова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Пальмовые острова – это второе рукотворное сооружение на Земле (наряду с Великой Китайской стеной), которое можно увидеть с Луны невооруженным глазом.</w:t>
      </w:r>
    </w:p>
    <w:p w:rsidR="002920C3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Это три огромных искусственно созданных «острова» диаметром </w:t>
      </w:r>
      <w:smartTag w:uri="urn:schemas-microsoft-com:office:smarttags" w:element="metricconverter">
        <w:smartTagPr>
          <w:attr w:name="ProductID" w:val="6 км"/>
        </w:smartTagPr>
        <w:r w:rsidRPr="00F67E16">
          <w:rPr>
            <w:sz w:val="28"/>
            <w:szCs w:val="28"/>
          </w:rPr>
          <w:t>6 км</w:t>
        </w:r>
      </w:smartTag>
      <w:r w:rsidRPr="00F67E16">
        <w:rPr>
          <w:sz w:val="28"/>
          <w:szCs w:val="28"/>
        </w:rPr>
        <w:t xml:space="preserve"> – Джумейра, Джебель-Али и Дейра, – которые представляют собой «ствол» и «крону» пальмы, </w:t>
      </w:r>
      <w:r w:rsidR="002920C3" w:rsidRPr="00F67E16">
        <w:rPr>
          <w:sz w:val="28"/>
          <w:szCs w:val="28"/>
        </w:rPr>
        <w:t>состоящую из 17 ветвей, вокруг которой находятся два «полумесяца» с «надписями» из арабской вязи (защитный барьерный риф), которые взяты как цитаты из поэм принца Мухаммеда бин Рашида Аль Мактума и переводятся как:</w:t>
      </w:r>
    </w:p>
    <w:p w:rsidR="002920C3" w:rsidRDefault="002920C3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«Чтобы оставить строки на воде, необходимо прозрение; великие люди ставят перед собой великие задачи»</w:t>
      </w:r>
    </w:p>
    <w:p w:rsidR="002920C3" w:rsidRPr="00F67E16" w:rsidRDefault="002920C3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«Черпай мудрость у того, кто ею обладает; не каждый сидящий на коне является всадником»</w:t>
      </w:r>
    </w:p>
    <w:p w:rsidR="002920C3" w:rsidRDefault="002920C3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920C3" w:rsidRDefault="00BC7E0E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pict>
          <v:shape id="_x0000_i1027" type="#_x0000_t75" alt="Пальмовый остров в Дубае" style="width:225pt;height:2in;mso-wrap-distance-left:0;mso-wrap-distance-right:0;mso-position-vertical-relative:line" o:allowoverlap="f">
            <v:imagedata r:id="rId9" o:title=""/>
          </v:shape>
        </w:pict>
      </w:r>
      <w:r>
        <w:rPr>
          <w:sz w:val="28"/>
          <w:szCs w:val="28"/>
        </w:rPr>
        <w:pict>
          <v:shape id="_x0000_i1028" type="#_x0000_t75" alt="palm_island_resort.jpg" style="width:225pt;height:149.25pt">
            <v:imagedata r:id="rId10" o:title=""/>
          </v:shape>
        </w:pict>
      </w:r>
    </w:p>
    <w:p w:rsidR="002920C3" w:rsidRDefault="002920C3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920C3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Пальмовые острова – пожалуй, самый известный проект в Дубаи.</w:t>
      </w:r>
      <w:r w:rsidR="002920C3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Строительство The Palm Jumeirah (Палм Джумейра) было начато в 2001 году и будет завершено ориентировочно в начале 2006 года,</w:t>
      </w:r>
      <w:r w:rsidR="002920C3">
        <w:rPr>
          <w:sz w:val="28"/>
          <w:szCs w:val="28"/>
        </w:rPr>
        <w:t xml:space="preserve"> </w:t>
      </w:r>
      <w:r w:rsidRPr="00F67E16">
        <w:rPr>
          <w:sz w:val="28"/>
          <w:szCs w:val="28"/>
        </w:rPr>
        <w:t>The Palm Jebel Ali (Палм Джебель Али) будет построена к 2008 году, а The Palm Deira (Палм Дейра) в 2010 году.</w:t>
      </w:r>
    </w:p>
    <w:p w:rsidR="002920C3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Выбор объектов недвижимости на Пальмовых островах достаточно широк: 1-4-х комнатные квартиры, пентхаузы, таун-хаузы, виллы и дома на воде, больше количество торговых и развлекательных центров.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«Пальмовые Острова» (The Palms) – стали первыми крупнейшими проектами, покорившими мир своей уникальностью; компании NAKHEEL их строительство обошлось в $ 7 млрд.</w:t>
      </w:r>
    </w:p>
    <w:p w:rsidR="000F2454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Жители соседних стран, а также Европы, Индийского субконтинента и стран СНГ уже скупили большую часть отстроенных или строящихся объектов.</w:t>
      </w:r>
    </w:p>
    <w:p w:rsidR="002920C3" w:rsidRPr="00F67E16" w:rsidRDefault="002920C3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F2454" w:rsidRPr="00F67E16" w:rsidRDefault="00BC7E0E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alt="palm-residence.jpg" style="width:225pt;height:112.5pt">
            <v:imagedata r:id="rId11" o:title=""/>
          </v:shape>
        </w:pict>
      </w:r>
    </w:p>
    <w:p w:rsidR="002920C3" w:rsidRDefault="002920C3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2454" w:rsidRPr="00F67E16">
        <w:rPr>
          <w:sz w:val="28"/>
          <w:szCs w:val="28"/>
        </w:rPr>
        <w:t>Их высокая стоимость не пугает покупателей – нефтяных и газовых магнатов, золотых и бриллиантовых королей, бизнесменов и политиков, звезд шоу-бизнеса и спорта.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На «Пальмах» будет создана невиданная доселе в арабском мире инфраструктура проживания и отдыха: отели и курорты с мировыми именами, роскошные виллы и апартаменты.</w:t>
      </w:r>
    </w:p>
    <w:p w:rsidR="002920C3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Недвижимость на островах иностранцы могут приобретать в личную собственность и сдавать в аренду. В общей сложности острова разместят роскошные отели, жилые апартаменты с уровнем обслуживания пятизвёздочных отелей, водные аттракционы, рестораны, торговые центры, спортивные клубы, спа, кинотеатры и специальные акватории для любителей подводного плавания.</w:t>
      </w:r>
    </w:p>
    <w:p w:rsidR="000F2454" w:rsidRPr="00F67E16" w:rsidRDefault="000F2454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«Пальмовые острова» удлинят береговую линию Дубай на </w:t>
      </w:r>
      <w:smartTag w:uri="urn:schemas-microsoft-com:office:smarttags" w:element="metricconverter">
        <w:smartTagPr>
          <w:attr w:name="ProductID" w:val="120 километров"/>
        </w:smartTagPr>
        <w:r w:rsidRPr="00F67E16">
          <w:rPr>
            <w:sz w:val="28"/>
            <w:szCs w:val="28"/>
          </w:rPr>
          <w:t>120 километров</w:t>
        </w:r>
      </w:smartTag>
      <w:r w:rsidRPr="00F67E16">
        <w:rPr>
          <w:sz w:val="28"/>
          <w:szCs w:val="28"/>
        </w:rPr>
        <w:t>.</w:t>
      </w:r>
    </w:p>
    <w:p w:rsidR="00264D68" w:rsidRDefault="002920C3" w:rsidP="002920C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aps/>
          <w:spacing w:val="-20"/>
          <w:sz w:val="28"/>
          <w:szCs w:val="28"/>
        </w:rPr>
      </w:pPr>
      <w:r>
        <w:rPr>
          <w:sz w:val="28"/>
          <w:szCs w:val="28"/>
        </w:rPr>
        <w:br w:type="page"/>
      </w:r>
      <w:r w:rsidR="00264D68" w:rsidRPr="00F67E16">
        <w:rPr>
          <w:b/>
          <w:bCs/>
          <w:caps/>
          <w:spacing w:val="-20"/>
          <w:sz w:val="28"/>
          <w:szCs w:val="28"/>
        </w:rPr>
        <w:t>Заключение</w:t>
      </w:r>
    </w:p>
    <w:p w:rsidR="002920C3" w:rsidRPr="00F67E16" w:rsidRDefault="002920C3" w:rsidP="002920C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aps/>
          <w:spacing w:val="-20"/>
          <w:sz w:val="28"/>
          <w:szCs w:val="28"/>
        </w:rPr>
      </w:pP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Объединенные Арабские Эмираты расположены в Азии. Страна занимает выгодное географическое положение, т. к. граничит на севере с Катаром, на западе и юге - с Саудовской Аравией, на востоке - с Султанатом Оман и омывается на севере Персидским, на востоке - Оманским заливами. 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Климат в ОАЭ субтропический, характеризуется влиянием двух стихий - пустыни и моря. Здесь круглый год достаточно высокая влажность (количество дождливых дней не превышает 7-10 в году, преимущественно в зимний период (январь и февраль)), теплая зима и жаркое лето. Туристический сезон начинается в ОАЭ с конца сентября, когда спадает летняя жара, и продолжается до начала мая. Самые холодные месяцы в ОАЭ - это декабрь и январь. В это время температура воздуха днем в среднем составляет +28, ночью +18. Температура воды на открытых пляжах ОАЭ (Персидский Залив) колеблется в диапазоне от +15 зимой до +35 летом. Особенность климата ОАЭ - низкое содержание кислорода в атмосфере.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Почти вся территория ОАЭ лежит в зоне субтропических пустынь. Рельеф монотонный, большей части страны преобладают возвышенности от 300 до 1000. Щебнистые и песчаные пустыни ОАЭ лишены плотного растительного покрова, на возвышенных местах растут тамариск, акации, и только в оазисах выращивают финиковые пальмы, апельсины, мандарины, манго, бананы. Животный мир наиболее богатый. Здесь обитают: вдалеке от цивилизации могут повстречаться газели, шакалы, гиены, лисицы, зайцы, ящерицы и змеи, а также мелкие грызуны - тушканчики и крысы. На побережье Персидского залива можно полюбоваться фламинго, цаплями, чайками, бакланами, утками и гусями. В пустынных районах водятся зайцы, тушканчики, газели, одногорбые аравийские верблюды, некоторые виды ящериц и змей. В море в изобилии различные виды рыб: акулы, скаты, рыба-пила, морские черепахи. В горах – растительность типа саванн. 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Древнейшая история эмиратов нашла отражение в многочисленных памятниках археологии на территории ОАЭ. Так, древняя стоянка караванов в Бурайми принесла удивительные сюрпризы - археологические находки в оазисе Хили, насчитывающие пять тысячелетий. Поскольку средневековье - лишь вчерашний день ОАЭ, на их территории немало памятников ближневосточной архитектуры. В каждой из столиц эмиратов имеются дворцы правителей, старые крепости. Здания имеют специальные "ветровые башенки" для вентиляции. В эмиратах немало памятников современной арабской архитектуры. 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За счет крупных доходов от экспорта нефти была значительно улучшена транспортная сеть. В ОАЭ нет железных дорог, внутренние перевозки в основном обеспечиваются автотранспортом. Все эмираты связаны между собой четырех полосными магистралями. Общая протяженность автомобильных дорог </w:t>
      </w:r>
      <w:smartTag w:uri="urn:schemas-microsoft-com:office:smarttags" w:element="metricconverter">
        <w:smartTagPr>
          <w:attr w:name="ProductID" w:val="2000 км"/>
        </w:smartTagPr>
        <w:r w:rsidRPr="00F67E16">
          <w:rPr>
            <w:sz w:val="28"/>
            <w:szCs w:val="28"/>
          </w:rPr>
          <w:t>2000 км</w:t>
        </w:r>
      </w:smartTag>
      <w:r w:rsidRPr="00F67E16">
        <w:rPr>
          <w:sz w:val="28"/>
          <w:szCs w:val="28"/>
        </w:rPr>
        <w:t xml:space="preserve">, в т.ч. </w:t>
      </w:r>
      <w:smartTag w:uri="urn:schemas-microsoft-com:office:smarttags" w:element="metricconverter">
        <w:smartTagPr>
          <w:attr w:name="ProductID" w:val="1800 км"/>
        </w:smartTagPr>
        <w:r w:rsidRPr="00F67E16">
          <w:rPr>
            <w:sz w:val="28"/>
            <w:szCs w:val="28"/>
          </w:rPr>
          <w:t>1800 км</w:t>
        </w:r>
      </w:smartTag>
      <w:r w:rsidRPr="00F67E16">
        <w:rPr>
          <w:sz w:val="28"/>
          <w:szCs w:val="28"/>
        </w:rPr>
        <w:t xml:space="preserve"> проложены после 1993. В ОАЭ общественный транспорт отсутствует вообще. Большая часть заграничных перевозок осуществляется морем. Собственный морской транспорт развит слабо. Торговый флот включает 56 судов (2002). Значительная масса грузов перевозится на иностранных судах. Имеется 6 международных аэропортов – в Абу-Даби, Дубае, Шардже, Рас-эль-Хайме, Аль-Айне, Эль-Фуджайре.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Система связи в ОАЭ очень современная и отлаженная. Звонок в любую точку мира можно совершить с любого уличного телефона-автомата, которые работают по пластиковым магнитным карточкам, которые продаются в почтовых киосках, магазинах и на автозаправочных станциях. Наиболее распространен стандарт GSM 900. В стране выходят 5 ежедневных газет на арабском языке, 4 газеты на английском языке.). В Абу-Даби располагается Информационное агентство ОАЭ. Правительственная служба радио и телевидения находится в Дубае. Радиовещание с середины 1960-х, в настоящее время работает 22 радиостанции (1998). Телевидение с 1968, имеется 15 телевизионных станций (1997). Работает единственный Интернет-Провайдер, компании Etisalat. Количество пользователей интернет более 300 тыс. 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В связи с тем, что в ОАЭ пользуется спросом у туристов на его территории множество отелей международного качества, которые соответствуют любым требованиям и пожеланиям. На территории ОАЭ много фешенебельных отелей 7, 5 – звездных комплексов, а так же есть 3*. Рестораны предлагают в основном блюда «свой» кухни.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Население ОАЭ составляет 3300 тыс. человек (средняя плотность населения составляет 27,5 чел./км2 (2001)), из которых только 20 процентов - местные арабы, относящиеся к двум большим племенам - Банияз и Кавасим. Остальные 80 процентов - это приехавшие в страну по рабочему контракту выходцы из Индии, Пакистана (самые многочисленные общины), других арабских стран, Малайзии, Филиппин и стран СНГ. Самая большая диаспора из России - несколько тысяч человек. Среднегодовой прирост населения в 1990–1995 был равен 5,3%, в 2003 – 1,57% (при рождаемости 18,48%, смертности 4,02% на 1000 человек). Средняя продолжительность жизни равняется 74 годам (72 года у мужчин, 77 лет у женщин).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Численность экономически активного населения составляет 1,6 млн. чел. (2000), из них 73,9% иностранная рабочая сила (2002). Около 78% занято в сфере услуг, 15% – в промышленности, 7% – в сельском хозяйстве (2000). В целом, с конца 1990-х отмечается тенденция сокращения числа занятых в промышленности и сельском хозяйстве. </w:t>
      </w:r>
    </w:p>
    <w:p w:rsidR="00264D68" w:rsidRPr="00F67E16" w:rsidRDefault="00264D68" w:rsidP="00F67E16">
      <w:pPr>
        <w:spacing w:line="360" w:lineRule="auto"/>
        <w:ind w:firstLine="709"/>
        <w:jc w:val="both"/>
        <w:rPr>
          <w:sz w:val="28"/>
          <w:szCs w:val="28"/>
        </w:rPr>
      </w:pPr>
      <w:r w:rsidRPr="00F67E16">
        <w:rPr>
          <w:sz w:val="28"/>
          <w:szCs w:val="28"/>
        </w:rPr>
        <w:t>ОАЭ обладает широко развитой гостиничной цепью, как собственных гостиниц, так и входящих в международные гостиничные цепи Radisson, Hilton, Accor, Royal и многие другие. Гостиницы рассчитаны на любого посетителя. Гостиничный сектор располагает гостиницами в основном 3*, 4*, 5*. Ресторанный бизнес отлично налажен. Имеются множество курортных мест.</w:t>
      </w:r>
    </w:p>
    <w:p w:rsidR="00C617A3" w:rsidRDefault="00264D68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67E16">
        <w:rPr>
          <w:sz w:val="28"/>
          <w:szCs w:val="28"/>
        </w:rPr>
        <w:br w:type="page"/>
      </w:r>
      <w:r w:rsidR="002920C3">
        <w:rPr>
          <w:b/>
          <w:sz w:val="28"/>
          <w:szCs w:val="28"/>
        </w:rPr>
        <w:t>Литература</w:t>
      </w:r>
    </w:p>
    <w:p w:rsidR="002920C3" w:rsidRPr="00F67E16" w:rsidRDefault="002920C3" w:rsidP="00F67E1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2920C3" w:rsidRDefault="00CF6941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1. </w:t>
      </w:r>
      <w:r w:rsidR="00C617A3" w:rsidRPr="00F67E16">
        <w:rPr>
          <w:sz w:val="28"/>
          <w:szCs w:val="28"/>
        </w:rPr>
        <w:t>Якуб Юсеф Абдалла. Объединенные Арабские Эмираты. История политико-государственного развития (19 в. – начало 70 гг. 20 в.). М., 1978</w:t>
      </w:r>
    </w:p>
    <w:p w:rsidR="002920C3" w:rsidRDefault="00CF6941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2. </w:t>
      </w:r>
      <w:r w:rsidR="00C617A3" w:rsidRPr="00F67E16">
        <w:rPr>
          <w:sz w:val="28"/>
          <w:szCs w:val="28"/>
        </w:rPr>
        <w:t xml:space="preserve">Исаев В.А., Озолинг В.В. Катар. Объединенные Арабские Эмираты. М., 1984 </w:t>
      </w:r>
    </w:p>
    <w:p w:rsidR="002920C3" w:rsidRDefault="00CF6941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3. </w:t>
      </w:r>
      <w:r w:rsidR="00C617A3" w:rsidRPr="00F67E16">
        <w:rPr>
          <w:sz w:val="28"/>
          <w:szCs w:val="28"/>
        </w:rPr>
        <w:t>Бодянский В.Л. Восточная Аравия: история, география, население, экономика. М., 1986</w:t>
      </w:r>
    </w:p>
    <w:p w:rsidR="002920C3" w:rsidRDefault="00CF6941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4. </w:t>
      </w:r>
      <w:r w:rsidR="00C617A3" w:rsidRPr="00F67E16">
        <w:rPr>
          <w:sz w:val="28"/>
          <w:szCs w:val="28"/>
        </w:rPr>
        <w:t>Маркарян Р.В., Михин В.Л. Объединенные Арабские Эмираты. – В кн. Новейшая история арабских стран Азии. 1917–1985. М., 1988</w:t>
      </w:r>
    </w:p>
    <w:p w:rsidR="00CF6941" w:rsidRPr="00F67E16" w:rsidRDefault="00CF6941" w:rsidP="002920C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7E16">
        <w:rPr>
          <w:sz w:val="28"/>
          <w:szCs w:val="28"/>
        </w:rPr>
        <w:t xml:space="preserve">5. </w:t>
      </w:r>
      <w:r w:rsidR="00C617A3" w:rsidRPr="00F67E16">
        <w:rPr>
          <w:sz w:val="28"/>
          <w:szCs w:val="28"/>
        </w:rPr>
        <w:t>Егорин А.З., Исаев В.А. Объедине</w:t>
      </w:r>
      <w:r w:rsidR="002920C3">
        <w:rPr>
          <w:sz w:val="28"/>
          <w:szCs w:val="28"/>
        </w:rPr>
        <w:t>нные Арабские Эмираты. М., 1997</w:t>
      </w:r>
      <w:bookmarkStart w:id="0" w:name="_GoBack"/>
      <w:bookmarkEnd w:id="0"/>
    </w:p>
    <w:sectPr w:rsidR="00CF6941" w:rsidRPr="00F67E16" w:rsidSect="00F67E16"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93F" w:rsidRDefault="008E093F">
      <w:r>
        <w:separator/>
      </w:r>
    </w:p>
  </w:endnote>
  <w:endnote w:type="continuationSeparator" w:id="0">
    <w:p w:rsidR="008E093F" w:rsidRDefault="008E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68" w:rsidRDefault="00264D68" w:rsidP="004A0B5A">
    <w:pPr>
      <w:pStyle w:val="a5"/>
      <w:framePr w:wrap="around" w:vAnchor="text" w:hAnchor="margin" w:xAlign="right" w:y="1"/>
      <w:rPr>
        <w:rStyle w:val="a7"/>
      </w:rPr>
    </w:pPr>
  </w:p>
  <w:p w:rsidR="00264D68" w:rsidRDefault="00264D68" w:rsidP="00264D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68" w:rsidRDefault="00252EEB" w:rsidP="004A0B5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64D68" w:rsidRDefault="00264D68" w:rsidP="00264D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93F" w:rsidRDefault="008E093F">
      <w:r>
        <w:separator/>
      </w:r>
    </w:p>
  </w:footnote>
  <w:footnote w:type="continuationSeparator" w:id="0">
    <w:p w:rsidR="008E093F" w:rsidRDefault="008E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25123"/>
    <w:multiLevelType w:val="multilevel"/>
    <w:tmpl w:val="3C82B1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BD2"/>
    <w:rsid w:val="00027EF2"/>
    <w:rsid w:val="000F2454"/>
    <w:rsid w:val="001A1EF9"/>
    <w:rsid w:val="00252EEB"/>
    <w:rsid w:val="00264D68"/>
    <w:rsid w:val="002920C3"/>
    <w:rsid w:val="002D7FE3"/>
    <w:rsid w:val="00301211"/>
    <w:rsid w:val="004A0B5A"/>
    <w:rsid w:val="0061542D"/>
    <w:rsid w:val="00620BD2"/>
    <w:rsid w:val="00751746"/>
    <w:rsid w:val="008E093F"/>
    <w:rsid w:val="00AF1AE9"/>
    <w:rsid w:val="00BA3651"/>
    <w:rsid w:val="00BC7E0E"/>
    <w:rsid w:val="00C04580"/>
    <w:rsid w:val="00C617A3"/>
    <w:rsid w:val="00CE0D80"/>
    <w:rsid w:val="00CF6941"/>
    <w:rsid w:val="00F6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01F100E0-EAF7-4EF1-B26C-D824970F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0B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620B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620BD2"/>
    <w:pPr>
      <w:spacing w:before="100" w:beforeAutospacing="1" w:after="100" w:afterAutospacing="1"/>
    </w:pPr>
  </w:style>
  <w:style w:type="character" w:styleId="a4">
    <w:name w:val="Hyperlink"/>
    <w:uiPriority w:val="99"/>
    <w:rsid w:val="00620BD2"/>
    <w:rPr>
      <w:rFonts w:cs="Times New Roman"/>
      <w:color w:val="0000FF"/>
      <w:u w:val="single"/>
    </w:rPr>
  </w:style>
  <w:style w:type="character" w:customStyle="1" w:styleId="editsection">
    <w:name w:val="editsection"/>
    <w:rsid w:val="00620BD2"/>
    <w:rPr>
      <w:rFonts w:cs="Times New Roman"/>
    </w:rPr>
  </w:style>
  <w:style w:type="character" w:customStyle="1" w:styleId="mw-headline">
    <w:name w:val="mw-headline"/>
    <w:rsid w:val="00620BD2"/>
    <w:rPr>
      <w:rFonts w:cs="Times New Roman"/>
    </w:rPr>
  </w:style>
  <w:style w:type="paragraph" w:styleId="HTML">
    <w:name w:val="HTML Preformatted"/>
    <w:basedOn w:val="a"/>
    <w:link w:val="HTML0"/>
    <w:uiPriority w:val="99"/>
    <w:rsid w:val="00620B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rsid w:val="00264D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64D6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64D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03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5868</Words>
  <Characters>33448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cp:lastPrinted>2010-11-07T15:35:00Z</cp:lastPrinted>
  <dcterms:created xsi:type="dcterms:W3CDTF">2014-03-20T13:59:00Z</dcterms:created>
  <dcterms:modified xsi:type="dcterms:W3CDTF">2014-03-20T13:59:00Z</dcterms:modified>
</cp:coreProperties>
</file>