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6DA" w:rsidRPr="002F0694" w:rsidRDefault="004B42A1" w:rsidP="002F0694">
      <w:pPr>
        <w:spacing w:line="360" w:lineRule="auto"/>
        <w:jc w:val="center"/>
        <w:rPr>
          <w:sz w:val="28"/>
          <w:szCs w:val="28"/>
        </w:rPr>
      </w:pPr>
      <w:r w:rsidRPr="002F0694">
        <w:rPr>
          <w:sz w:val="28"/>
          <w:szCs w:val="28"/>
        </w:rPr>
        <w:t>МИНИСТЕРСТВО НАУКИ И ОБРАЗОВАНИЯ УКРАИНЫ</w:t>
      </w:r>
    </w:p>
    <w:p w:rsidR="004B42A1" w:rsidRPr="002F0694" w:rsidRDefault="004B42A1" w:rsidP="002F0694">
      <w:pPr>
        <w:spacing w:line="360" w:lineRule="auto"/>
        <w:jc w:val="center"/>
        <w:rPr>
          <w:sz w:val="28"/>
          <w:szCs w:val="28"/>
        </w:rPr>
      </w:pPr>
      <w:r w:rsidRPr="002F0694">
        <w:rPr>
          <w:sz w:val="28"/>
          <w:szCs w:val="28"/>
        </w:rPr>
        <w:t>ХЕРСОНСКИЙ НАЦИОНАЛЬНЫЙ ТЕХНИЧЕСКИЙ УНИВЕРСИТЕТ</w:t>
      </w:r>
    </w:p>
    <w:p w:rsidR="004B42A1" w:rsidRPr="002F0694" w:rsidRDefault="004B42A1" w:rsidP="002F0694">
      <w:pPr>
        <w:spacing w:line="360" w:lineRule="auto"/>
        <w:jc w:val="center"/>
        <w:rPr>
          <w:sz w:val="28"/>
          <w:szCs w:val="28"/>
        </w:rPr>
      </w:pPr>
      <w:r w:rsidRPr="002F0694">
        <w:rPr>
          <w:sz w:val="28"/>
          <w:szCs w:val="28"/>
        </w:rPr>
        <w:t>КАФЕДРА ЭКОНОМИЧЕСКОЙ ТЕОРИИ</w:t>
      </w:r>
    </w:p>
    <w:p w:rsidR="004B42A1" w:rsidRPr="002F0694" w:rsidRDefault="004B42A1" w:rsidP="002F0694">
      <w:pPr>
        <w:spacing w:line="360" w:lineRule="auto"/>
        <w:jc w:val="center"/>
        <w:rPr>
          <w:sz w:val="28"/>
          <w:szCs w:val="28"/>
        </w:rPr>
      </w:pPr>
    </w:p>
    <w:p w:rsidR="004B42A1" w:rsidRPr="002F0694" w:rsidRDefault="004B42A1" w:rsidP="002F0694">
      <w:pPr>
        <w:spacing w:line="360" w:lineRule="auto"/>
        <w:jc w:val="center"/>
        <w:rPr>
          <w:sz w:val="28"/>
          <w:szCs w:val="28"/>
        </w:rPr>
      </w:pPr>
    </w:p>
    <w:p w:rsidR="004B42A1" w:rsidRPr="002F0694" w:rsidRDefault="004B42A1" w:rsidP="002F0694">
      <w:pPr>
        <w:spacing w:line="360" w:lineRule="auto"/>
        <w:jc w:val="center"/>
        <w:rPr>
          <w:sz w:val="28"/>
          <w:szCs w:val="28"/>
        </w:rPr>
      </w:pPr>
    </w:p>
    <w:p w:rsidR="004B42A1" w:rsidRPr="002F0694" w:rsidRDefault="004B42A1" w:rsidP="002F0694">
      <w:pPr>
        <w:spacing w:line="360" w:lineRule="auto"/>
        <w:jc w:val="center"/>
        <w:rPr>
          <w:sz w:val="28"/>
          <w:szCs w:val="28"/>
        </w:rPr>
      </w:pPr>
    </w:p>
    <w:p w:rsidR="004B42A1" w:rsidRPr="002F0694" w:rsidRDefault="004B42A1" w:rsidP="002F0694">
      <w:pPr>
        <w:spacing w:line="360" w:lineRule="auto"/>
        <w:jc w:val="center"/>
        <w:rPr>
          <w:sz w:val="28"/>
          <w:szCs w:val="28"/>
        </w:rPr>
      </w:pPr>
    </w:p>
    <w:p w:rsidR="004B42A1" w:rsidRDefault="004B42A1" w:rsidP="002F0694">
      <w:pPr>
        <w:spacing w:line="360" w:lineRule="auto"/>
        <w:jc w:val="center"/>
        <w:rPr>
          <w:sz w:val="28"/>
          <w:szCs w:val="28"/>
        </w:rPr>
      </w:pPr>
    </w:p>
    <w:p w:rsidR="002F0694" w:rsidRDefault="002F0694" w:rsidP="002F0694">
      <w:pPr>
        <w:spacing w:line="360" w:lineRule="auto"/>
        <w:jc w:val="center"/>
        <w:rPr>
          <w:sz w:val="28"/>
          <w:szCs w:val="28"/>
        </w:rPr>
      </w:pPr>
    </w:p>
    <w:p w:rsidR="002F0694" w:rsidRPr="002F0694" w:rsidRDefault="002F0694" w:rsidP="002F0694">
      <w:pPr>
        <w:spacing w:line="360" w:lineRule="auto"/>
        <w:jc w:val="center"/>
        <w:rPr>
          <w:sz w:val="28"/>
          <w:szCs w:val="28"/>
        </w:rPr>
      </w:pPr>
    </w:p>
    <w:p w:rsidR="004B42A1" w:rsidRPr="002F0694" w:rsidRDefault="004B42A1" w:rsidP="002F0694">
      <w:pPr>
        <w:spacing w:line="360" w:lineRule="auto"/>
        <w:jc w:val="center"/>
        <w:rPr>
          <w:sz w:val="28"/>
          <w:szCs w:val="28"/>
        </w:rPr>
      </w:pPr>
    </w:p>
    <w:p w:rsidR="004B42A1" w:rsidRPr="002F0694" w:rsidRDefault="004B42A1" w:rsidP="002F0694">
      <w:pPr>
        <w:spacing w:line="360" w:lineRule="auto"/>
        <w:jc w:val="center"/>
        <w:rPr>
          <w:sz w:val="28"/>
          <w:szCs w:val="28"/>
        </w:rPr>
      </w:pPr>
    </w:p>
    <w:p w:rsidR="004B42A1" w:rsidRPr="002F0694" w:rsidRDefault="004B42A1" w:rsidP="002F0694">
      <w:pPr>
        <w:spacing w:line="360" w:lineRule="auto"/>
        <w:jc w:val="center"/>
        <w:rPr>
          <w:sz w:val="28"/>
          <w:szCs w:val="28"/>
        </w:rPr>
      </w:pPr>
      <w:r w:rsidRPr="002F0694">
        <w:rPr>
          <w:sz w:val="28"/>
          <w:szCs w:val="28"/>
        </w:rPr>
        <w:t>Реферат по дисциплине «Размещение производительных сил»</w:t>
      </w:r>
    </w:p>
    <w:p w:rsidR="004B42A1" w:rsidRPr="002F0694" w:rsidRDefault="004B42A1" w:rsidP="002F0694">
      <w:pPr>
        <w:spacing w:line="360" w:lineRule="auto"/>
        <w:jc w:val="center"/>
        <w:rPr>
          <w:sz w:val="28"/>
          <w:szCs w:val="28"/>
        </w:rPr>
      </w:pPr>
      <w:r w:rsidRPr="002F0694">
        <w:rPr>
          <w:sz w:val="28"/>
          <w:szCs w:val="28"/>
        </w:rPr>
        <w:t>на тему:</w:t>
      </w:r>
    </w:p>
    <w:p w:rsidR="004B42A1" w:rsidRPr="002F0694" w:rsidRDefault="004B42A1" w:rsidP="002F0694">
      <w:pPr>
        <w:spacing w:line="360" w:lineRule="auto"/>
        <w:jc w:val="center"/>
        <w:rPr>
          <w:sz w:val="28"/>
          <w:szCs w:val="28"/>
        </w:rPr>
      </w:pPr>
      <w:r w:rsidRPr="002F0694">
        <w:rPr>
          <w:sz w:val="28"/>
          <w:szCs w:val="28"/>
        </w:rPr>
        <w:t>«Машиностроение в народнохозяйственном комплексе Донбасса и Приднепровья»</w:t>
      </w:r>
    </w:p>
    <w:p w:rsidR="004B42A1" w:rsidRPr="002F0694" w:rsidRDefault="004B42A1" w:rsidP="002F0694">
      <w:pPr>
        <w:spacing w:line="360" w:lineRule="auto"/>
        <w:jc w:val="center"/>
        <w:rPr>
          <w:sz w:val="28"/>
          <w:szCs w:val="28"/>
        </w:rPr>
      </w:pPr>
    </w:p>
    <w:p w:rsidR="004B42A1" w:rsidRPr="002F0694" w:rsidRDefault="004B42A1" w:rsidP="002F0694">
      <w:pPr>
        <w:spacing w:line="360" w:lineRule="auto"/>
        <w:jc w:val="center"/>
        <w:rPr>
          <w:sz w:val="28"/>
          <w:szCs w:val="28"/>
        </w:rPr>
      </w:pPr>
    </w:p>
    <w:p w:rsidR="004B42A1" w:rsidRPr="002F0694" w:rsidRDefault="004B42A1" w:rsidP="002F0694">
      <w:pPr>
        <w:spacing w:line="360" w:lineRule="auto"/>
        <w:jc w:val="center"/>
        <w:rPr>
          <w:sz w:val="28"/>
          <w:szCs w:val="28"/>
        </w:rPr>
      </w:pPr>
    </w:p>
    <w:p w:rsidR="004B42A1" w:rsidRDefault="004B42A1" w:rsidP="002F0694">
      <w:pPr>
        <w:spacing w:line="360" w:lineRule="auto"/>
        <w:jc w:val="center"/>
        <w:rPr>
          <w:sz w:val="28"/>
          <w:szCs w:val="28"/>
        </w:rPr>
      </w:pPr>
    </w:p>
    <w:p w:rsidR="00504665" w:rsidRDefault="00504665" w:rsidP="002F0694">
      <w:pPr>
        <w:spacing w:line="360" w:lineRule="auto"/>
        <w:jc w:val="center"/>
        <w:rPr>
          <w:sz w:val="28"/>
          <w:szCs w:val="28"/>
        </w:rPr>
      </w:pPr>
    </w:p>
    <w:p w:rsidR="00504665" w:rsidRPr="002F0694" w:rsidRDefault="00504665" w:rsidP="002F0694">
      <w:pPr>
        <w:spacing w:line="360" w:lineRule="auto"/>
        <w:jc w:val="center"/>
        <w:rPr>
          <w:sz w:val="28"/>
          <w:szCs w:val="28"/>
        </w:rPr>
      </w:pPr>
    </w:p>
    <w:p w:rsidR="004B42A1" w:rsidRPr="002F0694" w:rsidRDefault="004B42A1" w:rsidP="002F0694">
      <w:pPr>
        <w:spacing w:line="360" w:lineRule="auto"/>
        <w:jc w:val="center"/>
        <w:rPr>
          <w:sz w:val="28"/>
          <w:szCs w:val="28"/>
        </w:rPr>
      </w:pPr>
    </w:p>
    <w:p w:rsidR="004B42A1" w:rsidRPr="002F0694" w:rsidRDefault="004B42A1" w:rsidP="002F0694">
      <w:pPr>
        <w:spacing w:line="360" w:lineRule="auto"/>
        <w:jc w:val="center"/>
        <w:rPr>
          <w:sz w:val="28"/>
          <w:szCs w:val="28"/>
        </w:rPr>
      </w:pPr>
    </w:p>
    <w:p w:rsidR="004B42A1" w:rsidRPr="002F0694" w:rsidRDefault="004B42A1" w:rsidP="002F0694">
      <w:pPr>
        <w:spacing w:line="360" w:lineRule="auto"/>
        <w:jc w:val="center"/>
        <w:rPr>
          <w:sz w:val="28"/>
          <w:szCs w:val="28"/>
        </w:rPr>
      </w:pPr>
    </w:p>
    <w:p w:rsidR="004B42A1" w:rsidRPr="002F0694" w:rsidRDefault="004B42A1" w:rsidP="002F0694">
      <w:pPr>
        <w:spacing w:line="360" w:lineRule="auto"/>
        <w:jc w:val="center"/>
        <w:rPr>
          <w:sz w:val="28"/>
          <w:szCs w:val="28"/>
        </w:rPr>
      </w:pPr>
    </w:p>
    <w:p w:rsidR="004B42A1" w:rsidRPr="002F0694" w:rsidRDefault="004B42A1" w:rsidP="002F0694">
      <w:pPr>
        <w:spacing w:line="360" w:lineRule="auto"/>
        <w:jc w:val="center"/>
        <w:rPr>
          <w:sz w:val="28"/>
          <w:szCs w:val="28"/>
        </w:rPr>
      </w:pPr>
    </w:p>
    <w:p w:rsidR="004B42A1" w:rsidRPr="002F0694" w:rsidRDefault="004B42A1" w:rsidP="002F0694">
      <w:pPr>
        <w:spacing w:line="360" w:lineRule="auto"/>
        <w:jc w:val="center"/>
        <w:rPr>
          <w:sz w:val="28"/>
          <w:szCs w:val="28"/>
        </w:rPr>
      </w:pPr>
      <w:r w:rsidRPr="002F0694">
        <w:rPr>
          <w:sz w:val="28"/>
          <w:szCs w:val="28"/>
        </w:rPr>
        <w:t>Херсон</w:t>
      </w:r>
    </w:p>
    <w:p w:rsidR="004B42A1" w:rsidRPr="002F0694" w:rsidRDefault="004B42A1" w:rsidP="002F0694">
      <w:pPr>
        <w:spacing w:line="360" w:lineRule="auto"/>
        <w:jc w:val="center"/>
        <w:rPr>
          <w:sz w:val="28"/>
          <w:szCs w:val="28"/>
        </w:rPr>
      </w:pPr>
      <w:r w:rsidRPr="002F0694">
        <w:rPr>
          <w:sz w:val="28"/>
          <w:szCs w:val="28"/>
        </w:rPr>
        <w:t>2006</w:t>
      </w:r>
    </w:p>
    <w:p w:rsidR="00577DDB" w:rsidRDefault="0040316F" w:rsidP="002F069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F0694">
        <w:rPr>
          <w:b/>
          <w:bCs/>
          <w:sz w:val="28"/>
          <w:szCs w:val="28"/>
        </w:rPr>
        <w:br w:type="page"/>
      </w:r>
      <w:r w:rsidR="002F0694">
        <w:rPr>
          <w:b/>
          <w:bCs/>
          <w:sz w:val="28"/>
          <w:szCs w:val="28"/>
        </w:rPr>
        <w:t>ПЛАН</w:t>
      </w:r>
    </w:p>
    <w:p w:rsidR="002F0694" w:rsidRPr="002F0694" w:rsidRDefault="002F0694" w:rsidP="002F069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137811" w:rsidRPr="002F0694" w:rsidRDefault="00137811" w:rsidP="002F0694">
      <w:pPr>
        <w:pStyle w:val="1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072BFE">
        <w:rPr>
          <w:rStyle w:val="a3"/>
          <w:noProof/>
          <w:color w:val="auto"/>
          <w:sz w:val="28"/>
          <w:szCs w:val="28"/>
        </w:rPr>
        <w:t>ВВЕДЕНИЕ</w:t>
      </w:r>
    </w:p>
    <w:p w:rsidR="00137811" w:rsidRPr="002F0694" w:rsidRDefault="00137811" w:rsidP="002F0694">
      <w:pPr>
        <w:pStyle w:val="1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072BFE">
        <w:rPr>
          <w:rStyle w:val="a3"/>
          <w:noProof/>
          <w:color w:val="auto"/>
          <w:sz w:val="28"/>
          <w:szCs w:val="28"/>
        </w:rPr>
        <w:t>1. ФИЗИКО-ГЕОГРАФИЧЕСКОЕ ПОЛОЖЕНИЕ ДОНБАССА И ПРИДНЕПРОВЬЯ</w:t>
      </w:r>
    </w:p>
    <w:p w:rsidR="00137811" w:rsidRPr="002F0694" w:rsidRDefault="00137811" w:rsidP="002F0694">
      <w:pPr>
        <w:pStyle w:val="1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072BFE">
        <w:rPr>
          <w:rStyle w:val="a3"/>
          <w:noProof/>
          <w:color w:val="auto"/>
          <w:sz w:val="28"/>
          <w:szCs w:val="28"/>
        </w:rPr>
        <w:t>2. ХАРАКТЕРИСТИКА НАРОДНОГО ХОЗЯЙСТВА ДОНБАССА И ПРИДНЕПРОВЬЯ</w:t>
      </w:r>
    </w:p>
    <w:p w:rsidR="00137811" w:rsidRPr="002F0694" w:rsidRDefault="00137811" w:rsidP="002F0694">
      <w:pPr>
        <w:pStyle w:val="1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072BFE">
        <w:rPr>
          <w:rStyle w:val="a3"/>
          <w:noProof/>
          <w:color w:val="auto"/>
          <w:sz w:val="28"/>
          <w:szCs w:val="28"/>
        </w:rPr>
        <w:t>3. МАШИНОСТРОЕНИЕ В СИСТЕМЕ НАРОДНОГО ХОЗЯЙСТВА ДОНБАССА И ПРИДНЕПРОВЬЯ</w:t>
      </w:r>
    </w:p>
    <w:p w:rsidR="00137811" w:rsidRPr="002F0694" w:rsidRDefault="00137811" w:rsidP="002F0694">
      <w:pPr>
        <w:pStyle w:val="1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072BFE">
        <w:rPr>
          <w:rStyle w:val="a3"/>
          <w:noProof/>
          <w:color w:val="auto"/>
          <w:sz w:val="28"/>
          <w:szCs w:val="28"/>
        </w:rPr>
        <w:t>ЗАКЛЮЧЕНИЕ</w:t>
      </w:r>
    </w:p>
    <w:p w:rsidR="002F0694" w:rsidRDefault="00137811" w:rsidP="002F0694">
      <w:pPr>
        <w:pStyle w:val="1"/>
        <w:tabs>
          <w:tab w:val="right" w:leader="dot" w:pos="9345"/>
        </w:tabs>
        <w:spacing w:line="360" w:lineRule="auto"/>
        <w:jc w:val="both"/>
      </w:pPr>
      <w:r w:rsidRPr="00072BFE">
        <w:rPr>
          <w:rStyle w:val="a3"/>
          <w:noProof/>
          <w:color w:val="auto"/>
          <w:sz w:val="28"/>
          <w:szCs w:val="28"/>
        </w:rPr>
        <w:t>СПИСОК ИСПОЛЬЗОВАННОЙ ЛИТЕРАТУРЫ</w:t>
      </w:r>
      <w:bookmarkStart w:id="0" w:name="_Toc150163317"/>
    </w:p>
    <w:p w:rsidR="005B379B" w:rsidRDefault="002F0694" w:rsidP="002F0694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FD6707" w:rsidRPr="002F0694">
        <w:rPr>
          <w:b/>
          <w:bCs/>
          <w:sz w:val="28"/>
          <w:szCs w:val="28"/>
        </w:rPr>
        <w:t>ВВЕДЕНИЕ</w:t>
      </w:r>
      <w:bookmarkEnd w:id="0"/>
    </w:p>
    <w:p w:rsidR="002F0694" w:rsidRPr="002F0694" w:rsidRDefault="002F0694" w:rsidP="002F0694">
      <w:pPr>
        <w:spacing w:line="360" w:lineRule="auto"/>
        <w:jc w:val="both"/>
        <w:rPr>
          <w:b/>
          <w:bCs/>
          <w:sz w:val="28"/>
          <w:szCs w:val="28"/>
        </w:rPr>
      </w:pPr>
    </w:p>
    <w:p w:rsidR="005B379B" w:rsidRPr="002F0694" w:rsidRDefault="00F72EBD" w:rsidP="002F0694">
      <w:pPr>
        <w:spacing w:line="360" w:lineRule="auto"/>
        <w:ind w:firstLine="709"/>
        <w:jc w:val="both"/>
        <w:rPr>
          <w:sz w:val="28"/>
          <w:szCs w:val="28"/>
        </w:rPr>
      </w:pPr>
      <w:r w:rsidRPr="002F0694">
        <w:rPr>
          <w:sz w:val="28"/>
          <w:szCs w:val="28"/>
        </w:rPr>
        <w:t xml:space="preserve">Данный реферат представляет собой характеристику машиностроения Донбасса и Приднепровья в системе народного хозяйства этого региона. Как известно, Восток Украины, где находятся эти </w:t>
      </w:r>
      <w:r w:rsidR="00C07613" w:rsidRPr="002F0694">
        <w:rPr>
          <w:sz w:val="28"/>
          <w:szCs w:val="28"/>
        </w:rPr>
        <w:t>территории,</w:t>
      </w:r>
      <w:r w:rsidRPr="002F0694">
        <w:rPr>
          <w:sz w:val="28"/>
          <w:szCs w:val="28"/>
        </w:rPr>
        <w:t xml:space="preserve"> представляет собой сугубо промышленную территорию. Сельское хозяйство в целом занимает здесь только 8% народного хозяйства.</w:t>
      </w:r>
      <w:r w:rsidR="00A92A63" w:rsidRPr="002F0694">
        <w:rPr>
          <w:sz w:val="28"/>
          <w:szCs w:val="28"/>
        </w:rPr>
        <w:t xml:space="preserve"> Все остальное – промышленность, и в основном – машиностроение (в том </w:t>
      </w:r>
      <w:r w:rsidR="00C07613">
        <w:rPr>
          <w:sz w:val="28"/>
          <w:szCs w:val="28"/>
        </w:rPr>
        <w:t>числе и тяжелое) и металлургия.</w:t>
      </w:r>
    </w:p>
    <w:p w:rsidR="0091725B" w:rsidRPr="002F0694" w:rsidRDefault="0091725B" w:rsidP="002F0694">
      <w:pPr>
        <w:spacing w:line="360" w:lineRule="auto"/>
        <w:ind w:firstLine="709"/>
        <w:jc w:val="both"/>
        <w:rPr>
          <w:sz w:val="28"/>
          <w:szCs w:val="28"/>
        </w:rPr>
      </w:pPr>
      <w:r w:rsidRPr="002F0694">
        <w:rPr>
          <w:sz w:val="28"/>
          <w:szCs w:val="28"/>
        </w:rPr>
        <w:t xml:space="preserve">Реферат содержит 3 пункта. В первом дана краткая географическая справка о положении территории Донбасса и Приднепровья. </w:t>
      </w:r>
      <w:r w:rsidR="00AA19BD" w:rsidRPr="002F0694">
        <w:rPr>
          <w:sz w:val="28"/>
          <w:szCs w:val="28"/>
        </w:rPr>
        <w:t xml:space="preserve">Второй пункт характеризует общую картину народного хозяйства региона, а третий – место машиностроения в народном хозяйстве региона. </w:t>
      </w:r>
      <w:r w:rsidR="001577A7" w:rsidRPr="002F0694">
        <w:rPr>
          <w:sz w:val="28"/>
          <w:szCs w:val="28"/>
        </w:rPr>
        <w:t xml:space="preserve">В реферате также рассмотрены проблемы машиностроения, а также негативные стороны влияния машиностроения на окружающую среду. </w:t>
      </w:r>
    </w:p>
    <w:p w:rsidR="005B379B" w:rsidRDefault="002F0694" w:rsidP="002F0694">
      <w:pPr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bookmarkStart w:id="1" w:name="_Toc146585891"/>
      <w:bookmarkStart w:id="2" w:name="_Toc150163318"/>
      <w:r>
        <w:rPr>
          <w:sz w:val="28"/>
          <w:szCs w:val="28"/>
        </w:rPr>
        <w:br w:type="page"/>
      </w:r>
      <w:r w:rsidR="005B379B" w:rsidRPr="002F0694">
        <w:rPr>
          <w:b/>
          <w:bCs/>
          <w:sz w:val="28"/>
          <w:szCs w:val="28"/>
        </w:rPr>
        <w:t>1. ФИЗИКО-ГЕОГРАФИЧЕСКОЕ ПОЛОЖЕНИЕ ДОНБАССА</w:t>
      </w:r>
      <w:r w:rsidR="004166A2" w:rsidRPr="002F0694">
        <w:rPr>
          <w:b/>
          <w:bCs/>
          <w:sz w:val="28"/>
          <w:szCs w:val="28"/>
        </w:rPr>
        <w:t xml:space="preserve"> И ПРИДНЕПРОВЬЯ</w:t>
      </w:r>
      <w:bookmarkEnd w:id="1"/>
      <w:bookmarkEnd w:id="2"/>
    </w:p>
    <w:p w:rsidR="002F0694" w:rsidRPr="002F0694" w:rsidRDefault="002F0694" w:rsidP="002F0694">
      <w:pPr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</w:p>
    <w:p w:rsidR="005B379B" w:rsidRPr="002F0694" w:rsidRDefault="005B379B" w:rsidP="002F0694">
      <w:pPr>
        <w:spacing w:line="360" w:lineRule="auto"/>
        <w:ind w:firstLine="709"/>
        <w:jc w:val="both"/>
        <w:rPr>
          <w:sz w:val="28"/>
          <w:szCs w:val="28"/>
        </w:rPr>
      </w:pPr>
      <w:r w:rsidRPr="002F0694">
        <w:rPr>
          <w:sz w:val="28"/>
          <w:szCs w:val="28"/>
        </w:rPr>
        <w:t xml:space="preserve">Донбасс </w:t>
      </w:r>
      <w:r w:rsidR="005A61FB" w:rsidRPr="002F0694">
        <w:rPr>
          <w:sz w:val="28"/>
          <w:szCs w:val="28"/>
        </w:rPr>
        <w:t xml:space="preserve">и Приднепровье </w:t>
      </w:r>
      <w:r w:rsidRPr="002F0694">
        <w:rPr>
          <w:sz w:val="28"/>
          <w:szCs w:val="28"/>
        </w:rPr>
        <w:t>явля</w:t>
      </w:r>
      <w:r w:rsidR="005A61FB" w:rsidRPr="002F0694">
        <w:rPr>
          <w:sz w:val="28"/>
          <w:szCs w:val="28"/>
        </w:rPr>
        <w:t>ю</w:t>
      </w:r>
      <w:r w:rsidRPr="002F0694">
        <w:rPr>
          <w:sz w:val="28"/>
          <w:szCs w:val="28"/>
        </w:rPr>
        <w:t>тся основной топливно-энергетической базой центрального и южного районов Европейской части бывшего СССР. Расположен на территории Донецкой и Днепропетровской областей Украины и Ростовской области России. Открыт угольный бассейн был еще в начале 18-го века, однако промышленно освоен лишь к концу 19-го.</w:t>
      </w:r>
    </w:p>
    <w:p w:rsidR="005B379B" w:rsidRPr="002F0694" w:rsidRDefault="005B379B" w:rsidP="002F0694">
      <w:pPr>
        <w:spacing w:line="360" w:lineRule="auto"/>
        <w:ind w:firstLine="709"/>
        <w:jc w:val="both"/>
        <w:rPr>
          <w:sz w:val="28"/>
          <w:szCs w:val="28"/>
        </w:rPr>
      </w:pPr>
      <w:r w:rsidRPr="002F0694">
        <w:rPr>
          <w:sz w:val="28"/>
          <w:szCs w:val="28"/>
        </w:rPr>
        <w:t>Площадь Донбасса</w:t>
      </w:r>
      <w:r w:rsidR="005A61FB" w:rsidRPr="002F0694">
        <w:rPr>
          <w:sz w:val="28"/>
          <w:szCs w:val="28"/>
        </w:rPr>
        <w:t xml:space="preserve"> и Приднепровья</w:t>
      </w:r>
      <w:r w:rsidRPr="002F0694">
        <w:rPr>
          <w:sz w:val="28"/>
          <w:szCs w:val="28"/>
        </w:rPr>
        <w:t xml:space="preserve"> составляет около 60 тыс. км</w:t>
      </w:r>
      <w:r w:rsidRPr="002F0694">
        <w:rPr>
          <w:sz w:val="28"/>
          <w:szCs w:val="28"/>
          <w:vertAlign w:val="superscript"/>
        </w:rPr>
        <w:t>2</w:t>
      </w:r>
      <w:r w:rsidRPr="002F0694">
        <w:rPr>
          <w:sz w:val="28"/>
          <w:szCs w:val="28"/>
        </w:rPr>
        <w:t xml:space="preserve"> (для сравнения, площадь Украины – 603,7 тыс. км</w:t>
      </w:r>
      <w:r w:rsidRPr="002F0694">
        <w:rPr>
          <w:sz w:val="28"/>
          <w:szCs w:val="28"/>
          <w:vertAlign w:val="superscript"/>
        </w:rPr>
        <w:t>2</w:t>
      </w:r>
      <w:r w:rsidRPr="002F0694">
        <w:rPr>
          <w:sz w:val="28"/>
          <w:szCs w:val="28"/>
        </w:rPr>
        <w:t>), что составляет примерно 10% территории Украины. Балансовые запасы до глубины 1800 м составляют около 76 млрд. тонн. Основными центрами добычи являются Донецк, Макеевка, Лисичанск, Горловка.</w:t>
      </w:r>
    </w:p>
    <w:p w:rsidR="005B379B" w:rsidRPr="002F0694" w:rsidRDefault="005B379B" w:rsidP="002F0694">
      <w:pPr>
        <w:spacing w:line="360" w:lineRule="auto"/>
        <w:ind w:firstLine="709"/>
        <w:jc w:val="both"/>
        <w:rPr>
          <w:sz w:val="28"/>
          <w:szCs w:val="28"/>
        </w:rPr>
      </w:pPr>
      <w:r w:rsidRPr="002F0694">
        <w:rPr>
          <w:sz w:val="28"/>
          <w:szCs w:val="28"/>
        </w:rPr>
        <w:t>Население украинской части Донбасса</w:t>
      </w:r>
      <w:r w:rsidR="005A61FB" w:rsidRPr="002F0694">
        <w:rPr>
          <w:sz w:val="28"/>
          <w:szCs w:val="28"/>
        </w:rPr>
        <w:t xml:space="preserve"> и Приднепровья</w:t>
      </w:r>
      <w:r w:rsidRPr="002F0694">
        <w:rPr>
          <w:sz w:val="28"/>
          <w:szCs w:val="28"/>
        </w:rPr>
        <w:t xml:space="preserve"> составляет около 9112 тыс. человек. Около 92% городское население.</w:t>
      </w:r>
    </w:p>
    <w:p w:rsidR="005B379B" w:rsidRPr="002F0694" w:rsidRDefault="005B379B" w:rsidP="002F0694">
      <w:pPr>
        <w:spacing w:line="360" w:lineRule="auto"/>
        <w:ind w:firstLine="709"/>
        <w:jc w:val="both"/>
        <w:rPr>
          <w:sz w:val="28"/>
          <w:szCs w:val="28"/>
        </w:rPr>
      </w:pPr>
      <w:r w:rsidRPr="002F0694">
        <w:rPr>
          <w:sz w:val="28"/>
          <w:szCs w:val="28"/>
        </w:rPr>
        <w:t>Что же касается рельефа местности, то он преимущественно равнинный. На Северо-Востоке – Донецкий кряж, на Севере – Приднепровская низменность, на Западе – Приднепровская возвышенность.</w:t>
      </w:r>
    </w:p>
    <w:p w:rsidR="005B379B" w:rsidRPr="002F0694" w:rsidRDefault="005B379B" w:rsidP="002F0694">
      <w:pPr>
        <w:spacing w:line="360" w:lineRule="auto"/>
        <w:ind w:firstLine="709"/>
        <w:jc w:val="both"/>
        <w:rPr>
          <w:sz w:val="28"/>
          <w:szCs w:val="28"/>
        </w:rPr>
      </w:pPr>
    </w:p>
    <w:p w:rsidR="005A61FB" w:rsidRPr="002F0694" w:rsidRDefault="005A61FB" w:rsidP="002F0694">
      <w:pPr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bookmarkStart w:id="3" w:name="_Toc150163319"/>
      <w:r w:rsidRPr="002F0694">
        <w:rPr>
          <w:b/>
          <w:bCs/>
          <w:sz w:val="28"/>
          <w:szCs w:val="28"/>
        </w:rPr>
        <w:t>2. ХАРАКТЕРИСТИКА НАРОДНОГО ХОЗЯЙСТВА ДОНБАССА И ПРИДНЕПРОВЬЯ</w:t>
      </w:r>
      <w:bookmarkEnd w:id="3"/>
    </w:p>
    <w:p w:rsidR="002F0694" w:rsidRDefault="002F0694" w:rsidP="002F0694">
      <w:pPr>
        <w:spacing w:line="360" w:lineRule="auto"/>
        <w:ind w:firstLine="709"/>
        <w:jc w:val="both"/>
        <w:rPr>
          <w:sz w:val="28"/>
          <w:szCs w:val="28"/>
        </w:rPr>
      </w:pPr>
    </w:p>
    <w:p w:rsidR="00A003D3" w:rsidRPr="002F0694" w:rsidRDefault="00A003D3" w:rsidP="002F0694">
      <w:pPr>
        <w:spacing w:line="360" w:lineRule="auto"/>
        <w:ind w:firstLine="709"/>
        <w:jc w:val="both"/>
        <w:rPr>
          <w:sz w:val="28"/>
          <w:szCs w:val="28"/>
        </w:rPr>
      </w:pPr>
      <w:r w:rsidRPr="002F0694">
        <w:rPr>
          <w:sz w:val="28"/>
          <w:szCs w:val="28"/>
        </w:rPr>
        <w:t xml:space="preserve">Народное хозяйство – это совокупность отраслей и сфер экономики государства (региона), взаимосвязанных разделением труда. Народное хозяйство включает в себя отрасли материального производства и непроизводственной сферы. </w:t>
      </w:r>
    </w:p>
    <w:p w:rsidR="005F71C8" w:rsidRPr="002F0694" w:rsidRDefault="00EB4A34" w:rsidP="002F0694">
      <w:pPr>
        <w:spacing w:line="360" w:lineRule="auto"/>
        <w:ind w:firstLine="709"/>
        <w:jc w:val="both"/>
        <w:rPr>
          <w:sz w:val="28"/>
          <w:szCs w:val="28"/>
        </w:rPr>
      </w:pPr>
      <w:r w:rsidRPr="002F0694">
        <w:rPr>
          <w:sz w:val="28"/>
          <w:szCs w:val="28"/>
        </w:rPr>
        <w:t xml:space="preserve">Как известно, народное хозяйство состоит из двух основных отраслей – промышленности и сельского хозяйства. </w:t>
      </w:r>
    </w:p>
    <w:p w:rsidR="005247E1" w:rsidRPr="002F0694" w:rsidRDefault="005247E1" w:rsidP="002F0694">
      <w:pPr>
        <w:spacing w:line="360" w:lineRule="auto"/>
        <w:ind w:firstLine="709"/>
        <w:jc w:val="both"/>
        <w:rPr>
          <w:sz w:val="28"/>
          <w:szCs w:val="28"/>
        </w:rPr>
      </w:pPr>
      <w:r w:rsidRPr="002F0694">
        <w:rPr>
          <w:sz w:val="28"/>
          <w:szCs w:val="28"/>
        </w:rPr>
        <w:t>Что касается народного хозяйства Донбасса и Приднепровья, то основную его часть все</w:t>
      </w:r>
      <w:r w:rsidR="005B4AEF" w:rsidRPr="002F0694">
        <w:rPr>
          <w:sz w:val="28"/>
          <w:szCs w:val="28"/>
        </w:rPr>
        <w:t>-</w:t>
      </w:r>
      <w:r w:rsidRPr="002F0694">
        <w:rPr>
          <w:sz w:val="28"/>
          <w:szCs w:val="28"/>
        </w:rPr>
        <w:t>таки составляет промышленность, на сельское хозяйство тем временем приходится лишь около 8% в доле народного хозяйства.</w:t>
      </w:r>
    </w:p>
    <w:p w:rsidR="003947A6" w:rsidRPr="002F0694" w:rsidRDefault="003947A6" w:rsidP="002F0694">
      <w:pPr>
        <w:spacing w:line="360" w:lineRule="auto"/>
        <w:ind w:firstLine="709"/>
        <w:jc w:val="both"/>
        <w:rPr>
          <w:sz w:val="28"/>
          <w:szCs w:val="28"/>
        </w:rPr>
      </w:pPr>
      <w:r w:rsidRPr="002F0694">
        <w:rPr>
          <w:b/>
          <w:bCs/>
          <w:sz w:val="28"/>
          <w:szCs w:val="28"/>
        </w:rPr>
        <w:t xml:space="preserve">Сельское хозяйство. </w:t>
      </w:r>
      <w:r w:rsidRPr="002F0694">
        <w:rPr>
          <w:sz w:val="28"/>
          <w:szCs w:val="28"/>
        </w:rPr>
        <w:t>Как уже упоминалось, в Донбассе и Приднепровье сельское хозяйство занимает около 8%.</w:t>
      </w:r>
      <w:r w:rsidR="00D62A96" w:rsidRPr="002F0694">
        <w:rPr>
          <w:sz w:val="28"/>
          <w:szCs w:val="28"/>
        </w:rPr>
        <w:t xml:space="preserve"> </w:t>
      </w:r>
      <w:r w:rsidR="00FA1D3A" w:rsidRPr="002F0694">
        <w:rPr>
          <w:sz w:val="28"/>
          <w:szCs w:val="28"/>
        </w:rPr>
        <w:t>В основном вся отрасль сосредоточена в сельских районах региона – преимущественно в пограничных с Центром, Югом и Севером Украины</w:t>
      </w:r>
      <w:r w:rsidR="00AC51C5" w:rsidRPr="002F0694">
        <w:rPr>
          <w:sz w:val="28"/>
          <w:szCs w:val="28"/>
        </w:rPr>
        <w:t xml:space="preserve"> (в этих регионах сельское хозяйство на более высоком уровне)</w:t>
      </w:r>
      <w:r w:rsidR="00FA1D3A" w:rsidRPr="002F0694">
        <w:rPr>
          <w:sz w:val="28"/>
          <w:szCs w:val="28"/>
        </w:rPr>
        <w:t>.</w:t>
      </w:r>
      <w:r w:rsidR="0050507E" w:rsidRPr="002F0694">
        <w:rPr>
          <w:sz w:val="28"/>
          <w:szCs w:val="28"/>
        </w:rPr>
        <w:t xml:space="preserve"> Специализация сельского хозяйства в регионе: в растениеводстве – </w:t>
      </w:r>
      <w:r w:rsidR="00A8712B" w:rsidRPr="002F0694">
        <w:rPr>
          <w:sz w:val="28"/>
          <w:szCs w:val="28"/>
        </w:rPr>
        <w:t xml:space="preserve">посевы зерновых и технических культур – </w:t>
      </w:r>
      <w:r w:rsidR="0050507E" w:rsidRPr="002F0694">
        <w:rPr>
          <w:sz w:val="28"/>
          <w:szCs w:val="28"/>
        </w:rPr>
        <w:t xml:space="preserve">выращивание </w:t>
      </w:r>
      <w:r w:rsidR="003A6725" w:rsidRPr="002F0694">
        <w:rPr>
          <w:sz w:val="28"/>
          <w:szCs w:val="28"/>
        </w:rPr>
        <w:t>пшеницы, кукурузы, подсолнечника;</w:t>
      </w:r>
      <w:r w:rsidR="001F7BC8" w:rsidRPr="002F0694">
        <w:rPr>
          <w:sz w:val="28"/>
          <w:szCs w:val="28"/>
        </w:rPr>
        <w:t xml:space="preserve"> в животноводстве – подсобные хозяйства по выращиванию птицы, крупного рогатого скота. </w:t>
      </w:r>
      <w:r w:rsidR="00A5613F" w:rsidRPr="002F0694">
        <w:rPr>
          <w:sz w:val="28"/>
          <w:szCs w:val="28"/>
        </w:rPr>
        <w:t xml:space="preserve">Соответственно, в регионе налажена система сбыта продукции растениеводства и животноводства – хлебобулочных изделий, </w:t>
      </w:r>
      <w:r w:rsidR="00D14297" w:rsidRPr="002F0694">
        <w:rPr>
          <w:sz w:val="28"/>
          <w:szCs w:val="28"/>
        </w:rPr>
        <w:t>мясо-молочной</w:t>
      </w:r>
      <w:r w:rsidR="00A5613F" w:rsidRPr="002F0694">
        <w:rPr>
          <w:sz w:val="28"/>
          <w:szCs w:val="28"/>
        </w:rPr>
        <w:t xml:space="preserve"> продукции</w:t>
      </w:r>
      <w:r w:rsidR="00D14297" w:rsidRPr="002F0694">
        <w:rPr>
          <w:sz w:val="28"/>
          <w:szCs w:val="28"/>
        </w:rPr>
        <w:t xml:space="preserve"> и так далее</w:t>
      </w:r>
      <w:r w:rsidR="00A5613F" w:rsidRPr="002F0694">
        <w:rPr>
          <w:sz w:val="28"/>
          <w:szCs w:val="28"/>
        </w:rPr>
        <w:t>.</w:t>
      </w:r>
    </w:p>
    <w:p w:rsidR="00A5613F" w:rsidRPr="002F0694" w:rsidRDefault="00D53697" w:rsidP="002F0694">
      <w:pPr>
        <w:spacing w:line="360" w:lineRule="auto"/>
        <w:ind w:firstLine="709"/>
        <w:jc w:val="both"/>
        <w:rPr>
          <w:sz w:val="28"/>
          <w:szCs w:val="28"/>
        </w:rPr>
      </w:pPr>
      <w:r w:rsidRPr="002F0694">
        <w:rPr>
          <w:b/>
          <w:bCs/>
          <w:sz w:val="28"/>
          <w:szCs w:val="28"/>
        </w:rPr>
        <w:t xml:space="preserve">Промышленность. </w:t>
      </w:r>
      <w:r w:rsidRPr="002F0694">
        <w:rPr>
          <w:sz w:val="28"/>
          <w:szCs w:val="28"/>
        </w:rPr>
        <w:t xml:space="preserve">Промышленность занимает центральное место в системе народного хозяйства Донбасса и Приднепровья. Так сложилось, что данный регион во времена Советского Союза </w:t>
      </w:r>
      <w:r w:rsidR="007A0431" w:rsidRPr="002F0694">
        <w:rPr>
          <w:sz w:val="28"/>
          <w:szCs w:val="28"/>
        </w:rPr>
        <w:t xml:space="preserve">был определен как преимущественно промышленный (этому способствовало географическое положение – все-таки Криворожский железорудный бассейн (Кривбасс) и Донецкий угольный бассейн (Донбасс) определяют промышленную направленность региона). И хотя освоена эта территория в качестве промышленной была еще задолго до </w:t>
      </w:r>
      <w:r w:rsidR="00B4278E" w:rsidRPr="002F0694">
        <w:rPr>
          <w:sz w:val="28"/>
          <w:szCs w:val="28"/>
        </w:rPr>
        <w:t>появления Советской власти на территории Украины, именно в годы пятилеток и Великого строительства были сооружены крупнейшие заводы и предприятия промышленности.</w:t>
      </w:r>
      <w:r w:rsidR="00387CFE" w:rsidRPr="002F0694">
        <w:rPr>
          <w:sz w:val="28"/>
          <w:szCs w:val="28"/>
        </w:rPr>
        <w:t xml:space="preserve"> На территории Донбасса и Приднепровья развиты такие отрасли промышленности как: угольная, </w:t>
      </w:r>
      <w:r w:rsidR="00CB0F0B" w:rsidRPr="002F0694">
        <w:rPr>
          <w:sz w:val="28"/>
          <w:szCs w:val="28"/>
        </w:rPr>
        <w:t xml:space="preserve">горнодобывающая, </w:t>
      </w:r>
      <w:r w:rsidR="00387CFE" w:rsidRPr="002F0694">
        <w:rPr>
          <w:sz w:val="28"/>
          <w:szCs w:val="28"/>
        </w:rPr>
        <w:t>машиностроительная (в том числе тяжелое машиностроение), химическая</w:t>
      </w:r>
      <w:r w:rsidR="00FA2ABC" w:rsidRPr="002F0694">
        <w:rPr>
          <w:sz w:val="28"/>
          <w:szCs w:val="28"/>
        </w:rPr>
        <w:t>, железорудная, производство стройматериалов, пищевая и легкая промышленность.</w:t>
      </w:r>
      <w:r w:rsidR="00F64D2A" w:rsidRPr="002F0694">
        <w:rPr>
          <w:sz w:val="28"/>
          <w:szCs w:val="28"/>
        </w:rPr>
        <w:t xml:space="preserve"> К крупнейшим промышленным предприятиям региона относятся Донецкий металлургический завод, Днепропетровский металлургический завод, Днепропетровский трубопрокатный завод, Электрометаллургический завод «Днепроспецсталь», «Криворожсталь» и другие. Как видно из описания, доминирующей является все-таки угольная и </w:t>
      </w:r>
      <w:r w:rsidR="00CB0F0B" w:rsidRPr="002F0694">
        <w:rPr>
          <w:sz w:val="28"/>
          <w:szCs w:val="28"/>
        </w:rPr>
        <w:t>горнодобывающая промышленность.</w:t>
      </w:r>
    </w:p>
    <w:p w:rsidR="008F33FA" w:rsidRPr="002F0694" w:rsidRDefault="008F33FA" w:rsidP="002F0694">
      <w:pPr>
        <w:spacing w:line="360" w:lineRule="auto"/>
        <w:ind w:firstLine="709"/>
        <w:jc w:val="both"/>
        <w:rPr>
          <w:sz w:val="28"/>
          <w:szCs w:val="28"/>
        </w:rPr>
      </w:pPr>
    </w:p>
    <w:p w:rsidR="007C70AE" w:rsidRPr="002F0694" w:rsidRDefault="007C70AE" w:rsidP="002F0694">
      <w:pPr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bookmarkStart w:id="4" w:name="_Toc150163320"/>
      <w:r w:rsidRPr="002F0694">
        <w:rPr>
          <w:b/>
          <w:bCs/>
          <w:sz w:val="28"/>
          <w:szCs w:val="28"/>
        </w:rPr>
        <w:t>3. МАШИНОСТРОЕНИЕ В СИСТЕМЕ НАРОДНОГО ХОЗЯЙСТВА ДОНБАССА И ПРИДНЕПРОВЬЯ</w:t>
      </w:r>
      <w:bookmarkEnd w:id="4"/>
    </w:p>
    <w:p w:rsidR="002F0694" w:rsidRDefault="002F0694" w:rsidP="002F0694">
      <w:pPr>
        <w:spacing w:line="360" w:lineRule="auto"/>
        <w:ind w:firstLine="709"/>
        <w:jc w:val="both"/>
        <w:rPr>
          <w:sz w:val="28"/>
          <w:szCs w:val="28"/>
        </w:rPr>
      </w:pPr>
    </w:p>
    <w:p w:rsidR="007C70AE" w:rsidRPr="002F0694" w:rsidRDefault="00272481" w:rsidP="002F0694">
      <w:pPr>
        <w:spacing w:line="360" w:lineRule="auto"/>
        <w:ind w:firstLine="709"/>
        <w:jc w:val="both"/>
        <w:rPr>
          <w:sz w:val="28"/>
          <w:szCs w:val="28"/>
        </w:rPr>
      </w:pPr>
      <w:r w:rsidRPr="002F0694">
        <w:rPr>
          <w:sz w:val="28"/>
          <w:szCs w:val="28"/>
        </w:rPr>
        <w:t>Машиностроение занимает одно из ведущих мест в системе народного хозяйства Донбасса и Приднепровья, немногим уступая угольной и горнодобывающей промышленности. В основном машиностроение региона представлено тяжелым машиностроением. Это производство</w:t>
      </w:r>
      <w:r w:rsidR="00AC5932" w:rsidRPr="002F0694">
        <w:rPr>
          <w:sz w:val="28"/>
          <w:szCs w:val="28"/>
        </w:rPr>
        <w:t xml:space="preserve"> больших машин (к примеру, комбайнов) и оборудования для других профилирующих отраслей промышленности региона и государства в целом.</w:t>
      </w:r>
    </w:p>
    <w:p w:rsidR="00AC5932" w:rsidRPr="002F0694" w:rsidRDefault="000C0E1F" w:rsidP="002F0694">
      <w:pPr>
        <w:spacing w:line="360" w:lineRule="auto"/>
        <w:ind w:firstLine="709"/>
        <w:jc w:val="both"/>
        <w:rPr>
          <w:sz w:val="28"/>
          <w:szCs w:val="28"/>
        </w:rPr>
      </w:pPr>
      <w:r w:rsidRPr="002F0694">
        <w:rPr>
          <w:sz w:val="28"/>
          <w:szCs w:val="28"/>
        </w:rPr>
        <w:t>Машиностроение Донбасса и Приднепровья носит в основном не экспортный характер. То есть практически вся продукция</w:t>
      </w:r>
      <w:r w:rsidR="00C86C7D" w:rsidRPr="002F0694">
        <w:rPr>
          <w:sz w:val="28"/>
          <w:szCs w:val="28"/>
        </w:rPr>
        <w:t xml:space="preserve"> отрасли закупается отечественными покупателями. С одной стороны, это неплохо. Во-первых, украинским предприятиям гораздо удобнее работать на украинском оборудовании, так как оно более приспособлено к специфике работы украинских предприятий</w:t>
      </w:r>
      <w:r w:rsidR="005C173C" w:rsidRPr="002F0694">
        <w:rPr>
          <w:sz w:val="28"/>
          <w:szCs w:val="28"/>
        </w:rPr>
        <w:t xml:space="preserve"> и не требует дополнительного обучения персонала. </w:t>
      </w:r>
      <w:r w:rsidR="006A59FA" w:rsidRPr="002F0694">
        <w:rPr>
          <w:sz w:val="28"/>
          <w:szCs w:val="28"/>
        </w:rPr>
        <w:t xml:space="preserve">Во-вторых, украинское оборудование всегда дешевле иностранного. Для украинских покупателей это немаловажно. Но, с другой стороны, </w:t>
      </w:r>
      <w:r w:rsidR="002B154D" w:rsidRPr="002F0694">
        <w:rPr>
          <w:sz w:val="28"/>
          <w:szCs w:val="28"/>
        </w:rPr>
        <w:t xml:space="preserve">есть и негативные черты. К примеру, наличие только отечественных покупателей говорит о </w:t>
      </w:r>
      <w:r w:rsidR="009C6B83" w:rsidRPr="002F0694">
        <w:rPr>
          <w:sz w:val="28"/>
          <w:szCs w:val="28"/>
        </w:rPr>
        <w:t xml:space="preserve">неготовности предприятий машиностроения к внешней конкуренции. Это особенно актуально в то время, когда Украина стремится к интеграции в Европейский Союз и во Всемирную Организацию Торговли. Вступление хотя бы в одну из этих </w:t>
      </w:r>
      <w:r w:rsidR="00543B3D" w:rsidRPr="002F0694">
        <w:rPr>
          <w:sz w:val="28"/>
          <w:szCs w:val="28"/>
        </w:rPr>
        <w:t>организаций</w:t>
      </w:r>
      <w:r w:rsidR="0077634B" w:rsidRPr="002F0694">
        <w:rPr>
          <w:sz w:val="28"/>
          <w:szCs w:val="28"/>
        </w:rPr>
        <w:t xml:space="preserve"> откроет границы для </w:t>
      </w:r>
      <w:r w:rsidR="00163092" w:rsidRPr="002F0694">
        <w:rPr>
          <w:sz w:val="28"/>
          <w:szCs w:val="28"/>
        </w:rPr>
        <w:t xml:space="preserve">зарубежных покупателей. Скорее всего, со временем цены в странах Евросоюза станут приемлемыми для украинских покупателей – Украине ничего не останется делать, как выходить на международный уровень цен – и </w:t>
      </w:r>
      <w:r w:rsidR="00E52EBD" w:rsidRPr="002F0694">
        <w:rPr>
          <w:sz w:val="28"/>
          <w:szCs w:val="28"/>
        </w:rPr>
        <w:t>машиностроение Донбасса, не привыкшее к конкуренции извне, может потерпеть крах как отрасль.</w:t>
      </w:r>
      <w:r w:rsidR="00DA4CBC" w:rsidRPr="002F0694">
        <w:rPr>
          <w:sz w:val="28"/>
          <w:szCs w:val="28"/>
        </w:rPr>
        <w:t xml:space="preserve"> Есть и еще одна проблема, вытекающая из предыдущей. </w:t>
      </w:r>
      <w:r w:rsidR="00220B3C" w:rsidRPr="002F0694">
        <w:rPr>
          <w:sz w:val="28"/>
          <w:szCs w:val="28"/>
        </w:rPr>
        <w:t xml:space="preserve">Продукты отрасли машиностроения Донбасса и Приднепровья в основном адаптированы под украинских покупателей. Как известно, </w:t>
      </w:r>
      <w:r w:rsidR="009E1965" w:rsidRPr="002F0694">
        <w:rPr>
          <w:sz w:val="28"/>
          <w:szCs w:val="28"/>
        </w:rPr>
        <w:t xml:space="preserve">украинские предприятия и особенность их работы очень сильно отличаются от европейских и мировых стандартов. Это </w:t>
      </w:r>
      <w:r w:rsidR="00C33351" w:rsidRPr="002F0694">
        <w:rPr>
          <w:sz w:val="28"/>
          <w:szCs w:val="28"/>
        </w:rPr>
        <w:t>обусловлено политикой еще Советского Союза, которая была направлена на то, чтобы западные технологии не были применимы к отечественному производству.</w:t>
      </w:r>
      <w:r w:rsidR="001749C5" w:rsidRPr="002F0694">
        <w:rPr>
          <w:sz w:val="28"/>
          <w:szCs w:val="28"/>
        </w:rPr>
        <w:t xml:space="preserve"> К сожалению, по сей день в Украине еще далеко не все отрасли перешли на новые технологии. Переход к новым технологиям в нашей стране довольно болезненный, так как требует огромных финансовых затрат и капитальных вложений. </w:t>
      </w:r>
      <w:r w:rsidR="0001462C" w:rsidRPr="002F0694">
        <w:rPr>
          <w:sz w:val="28"/>
          <w:szCs w:val="28"/>
        </w:rPr>
        <w:t xml:space="preserve">А на Западе множество технологий </w:t>
      </w:r>
      <w:r w:rsidR="00A96710" w:rsidRPr="002F0694">
        <w:rPr>
          <w:sz w:val="28"/>
          <w:szCs w:val="28"/>
        </w:rPr>
        <w:t xml:space="preserve">усовершенствуются с огромной скоростью, обновляясь довольно часто. К сожалению, в Украине это на данный момент невозможно. Поэтому и инвесторы </w:t>
      </w:r>
      <w:r w:rsidR="00640A03" w:rsidRPr="002F0694">
        <w:rPr>
          <w:sz w:val="28"/>
          <w:szCs w:val="28"/>
        </w:rPr>
        <w:t xml:space="preserve">не особо обращают внимание на машиностроение Донбасса и Приднепровья. </w:t>
      </w:r>
      <w:r w:rsidR="00156E2D" w:rsidRPr="002F0694">
        <w:rPr>
          <w:sz w:val="28"/>
          <w:szCs w:val="28"/>
        </w:rPr>
        <w:t xml:space="preserve">Это огромная проблема Украины на пути </w:t>
      </w:r>
      <w:r w:rsidR="00F449EF" w:rsidRPr="002F0694">
        <w:rPr>
          <w:sz w:val="28"/>
          <w:szCs w:val="28"/>
        </w:rPr>
        <w:t>евроинтеграции</w:t>
      </w:r>
      <w:r w:rsidR="00156E2D" w:rsidRPr="002F0694">
        <w:rPr>
          <w:sz w:val="28"/>
          <w:szCs w:val="28"/>
        </w:rPr>
        <w:t>.</w:t>
      </w:r>
    </w:p>
    <w:p w:rsidR="00156E2D" w:rsidRPr="002F0694" w:rsidRDefault="00C06E54" w:rsidP="002F0694">
      <w:pPr>
        <w:spacing w:line="360" w:lineRule="auto"/>
        <w:ind w:firstLine="709"/>
        <w:jc w:val="both"/>
        <w:rPr>
          <w:sz w:val="28"/>
          <w:szCs w:val="28"/>
        </w:rPr>
      </w:pPr>
      <w:r w:rsidRPr="002F0694">
        <w:rPr>
          <w:sz w:val="28"/>
          <w:szCs w:val="28"/>
        </w:rPr>
        <w:t xml:space="preserve">Еще одна существенная проблема машиностроения региона – это экологическое воздействие предприятий. Дело в том, что плотность </w:t>
      </w:r>
      <w:r w:rsidR="00EB348E" w:rsidRPr="002F0694">
        <w:rPr>
          <w:sz w:val="28"/>
          <w:szCs w:val="28"/>
        </w:rPr>
        <w:t>объектов машиностроения в регионе очень велика. В каждом городе находится по несколько крупных предприятий</w:t>
      </w:r>
      <w:r w:rsidR="003863E6" w:rsidRPr="002F0694">
        <w:rPr>
          <w:sz w:val="28"/>
          <w:szCs w:val="28"/>
        </w:rPr>
        <w:t xml:space="preserve"> машиностроения. Это </w:t>
      </w:r>
      <w:r w:rsidR="00852D02" w:rsidRPr="002F0694">
        <w:rPr>
          <w:sz w:val="28"/>
          <w:szCs w:val="28"/>
        </w:rPr>
        <w:t xml:space="preserve">способствует ухудшению экологической обстановки. Последствий уже много. </w:t>
      </w:r>
      <w:r w:rsidR="00BE2D5D" w:rsidRPr="002F0694">
        <w:rPr>
          <w:sz w:val="28"/>
          <w:szCs w:val="28"/>
        </w:rPr>
        <w:t>Во-первых, ситуацию обострила Чернобыльская авария. Во-вторых, количество инфарктов, сердечно-сосудистых заболеваний, детской смертности, не дожития до среднеукраинского возраста продолжительности жизни и заболеваний органов дыхательных путей угрожающе растет.</w:t>
      </w:r>
      <w:r w:rsidR="001D5F2C" w:rsidRPr="002F0694">
        <w:rPr>
          <w:sz w:val="28"/>
          <w:szCs w:val="28"/>
        </w:rPr>
        <w:t xml:space="preserve"> К тому же все большие площади земли становятся непригодными для посевов. Сельское хозяйство итак занимает </w:t>
      </w:r>
      <w:r w:rsidR="00A97E43" w:rsidRPr="002F0694">
        <w:rPr>
          <w:sz w:val="28"/>
          <w:szCs w:val="28"/>
        </w:rPr>
        <w:t xml:space="preserve">ничтожно малую часть системы народного хозяйства, а с годами ситуация только ухудшается. </w:t>
      </w:r>
      <w:r w:rsidR="001D5F2C" w:rsidRPr="002F0694">
        <w:rPr>
          <w:sz w:val="28"/>
          <w:szCs w:val="28"/>
        </w:rPr>
        <w:t>Остановить это в силах</w:t>
      </w:r>
      <w:r w:rsidR="00BE2D5D" w:rsidRPr="002F0694">
        <w:rPr>
          <w:sz w:val="28"/>
          <w:szCs w:val="28"/>
        </w:rPr>
        <w:t xml:space="preserve"> </w:t>
      </w:r>
      <w:r w:rsidR="00DF7992" w:rsidRPr="002F0694">
        <w:rPr>
          <w:sz w:val="28"/>
          <w:szCs w:val="28"/>
        </w:rPr>
        <w:t xml:space="preserve">только государственная программа, которая бы не только официально, но и реально на практике внедряла бы </w:t>
      </w:r>
      <w:r w:rsidR="00923D9D" w:rsidRPr="002F0694">
        <w:rPr>
          <w:sz w:val="28"/>
          <w:szCs w:val="28"/>
        </w:rPr>
        <w:t xml:space="preserve">системы защиты населения от отходов машиностроения. </w:t>
      </w:r>
      <w:r w:rsidR="00BD39D7" w:rsidRPr="002F0694">
        <w:rPr>
          <w:sz w:val="28"/>
          <w:szCs w:val="28"/>
        </w:rPr>
        <w:t>Пока что таковые разрабатываются или действуют только на бумаге.</w:t>
      </w:r>
    </w:p>
    <w:p w:rsidR="00BD39D7" w:rsidRPr="002F0694" w:rsidRDefault="00BD39D7" w:rsidP="002F0694">
      <w:pPr>
        <w:spacing w:line="360" w:lineRule="auto"/>
        <w:ind w:firstLine="709"/>
        <w:jc w:val="both"/>
        <w:rPr>
          <w:sz w:val="28"/>
          <w:szCs w:val="28"/>
        </w:rPr>
      </w:pPr>
      <w:r w:rsidRPr="002F0694">
        <w:rPr>
          <w:sz w:val="28"/>
          <w:szCs w:val="28"/>
        </w:rPr>
        <w:t xml:space="preserve">Следует отметить, что в последние годы (лет 10) профессии отрасли машиностроения становятся непрестижными и отрасль испытывает недостаток квалифицированных кадров. </w:t>
      </w:r>
      <w:r w:rsidR="00785160" w:rsidRPr="002F0694">
        <w:rPr>
          <w:sz w:val="28"/>
          <w:szCs w:val="28"/>
        </w:rPr>
        <w:t xml:space="preserve">Непрестижность отрасли можно объяснить всего лишь одним, но очень существенным фактором – несоответствие оплаты труда затратам на труд. Дело в том, что </w:t>
      </w:r>
      <w:r w:rsidR="00F61254" w:rsidRPr="002F0694">
        <w:rPr>
          <w:sz w:val="28"/>
          <w:szCs w:val="28"/>
        </w:rPr>
        <w:t>практически все работы на машиностроительных предприятиях являются вредными для здоровья. Естественно, это требует возмещение затрат на поправку здоровья работников и профилактику заболеваний, в том числе и профессиональных.</w:t>
      </w:r>
      <w:r w:rsidR="00416F5A" w:rsidRPr="002F0694">
        <w:rPr>
          <w:sz w:val="28"/>
          <w:szCs w:val="28"/>
        </w:rPr>
        <w:t xml:space="preserve"> Медицинское обслуживание в Украине хоть и находится на высоком уровне, но ограниченность финансирования не позволяет обеспечить достойное обслуживание самого густонаселенного региона Украины.</w:t>
      </w:r>
    </w:p>
    <w:p w:rsidR="007C70AE" w:rsidRDefault="002F0694" w:rsidP="002F0694">
      <w:pPr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bookmarkStart w:id="5" w:name="_Toc150163321"/>
      <w:r>
        <w:rPr>
          <w:b/>
          <w:bCs/>
          <w:sz w:val="28"/>
          <w:szCs w:val="28"/>
        </w:rPr>
        <w:br w:type="page"/>
      </w:r>
      <w:r w:rsidR="007C70AE" w:rsidRPr="002F0694">
        <w:rPr>
          <w:b/>
          <w:bCs/>
          <w:sz w:val="28"/>
          <w:szCs w:val="28"/>
        </w:rPr>
        <w:t>ЗАКЛЮЧЕНИЕ</w:t>
      </w:r>
      <w:bookmarkEnd w:id="5"/>
    </w:p>
    <w:p w:rsidR="002F0694" w:rsidRPr="002F0694" w:rsidRDefault="002F0694" w:rsidP="002F0694">
      <w:pPr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</w:p>
    <w:p w:rsidR="007C70AE" w:rsidRPr="002F0694" w:rsidRDefault="00943907" w:rsidP="002F0694">
      <w:pPr>
        <w:spacing w:line="360" w:lineRule="auto"/>
        <w:ind w:firstLine="709"/>
        <w:jc w:val="both"/>
        <w:rPr>
          <w:sz w:val="28"/>
          <w:szCs w:val="28"/>
        </w:rPr>
      </w:pPr>
      <w:r w:rsidRPr="002F0694">
        <w:rPr>
          <w:sz w:val="28"/>
          <w:szCs w:val="28"/>
        </w:rPr>
        <w:t>Как видно из написанного, машиностроение занимает одно из центральных мест в машиностроении Донбасса и Приднепровья. Несмотря на это существует и ряд проблем, решение которых требует огромные затраты, как по времени, так и по финансовому обеспечен</w:t>
      </w:r>
      <w:r w:rsidR="003B3271" w:rsidRPr="002F0694">
        <w:rPr>
          <w:sz w:val="28"/>
          <w:szCs w:val="28"/>
        </w:rPr>
        <w:t>ию</w:t>
      </w:r>
      <w:r w:rsidRPr="002F0694">
        <w:rPr>
          <w:sz w:val="28"/>
          <w:szCs w:val="28"/>
        </w:rPr>
        <w:t>.</w:t>
      </w:r>
    </w:p>
    <w:p w:rsidR="00943907" w:rsidRPr="002F0694" w:rsidRDefault="003B3271" w:rsidP="002F0694">
      <w:pPr>
        <w:spacing w:line="360" w:lineRule="auto"/>
        <w:ind w:firstLine="709"/>
        <w:jc w:val="both"/>
        <w:rPr>
          <w:sz w:val="28"/>
          <w:szCs w:val="28"/>
        </w:rPr>
      </w:pPr>
      <w:r w:rsidRPr="002F0694">
        <w:rPr>
          <w:sz w:val="28"/>
          <w:szCs w:val="28"/>
        </w:rPr>
        <w:t xml:space="preserve">К таковым проблемам относятся и слабое финансирование со стороны государства, в то время, как для других инвесторов эта отрасль является непривлекательной; и неблагоприятное экологическое </w:t>
      </w:r>
      <w:r w:rsidR="00DA2DF3" w:rsidRPr="002F0694">
        <w:rPr>
          <w:sz w:val="28"/>
          <w:szCs w:val="28"/>
        </w:rPr>
        <w:t>воздействие;</w:t>
      </w:r>
      <w:r w:rsidR="005940D2" w:rsidRPr="002F0694">
        <w:rPr>
          <w:sz w:val="28"/>
          <w:szCs w:val="28"/>
        </w:rPr>
        <w:t xml:space="preserve"> и недостаток трудовых ресурсов – профессии машиностроения не являются престижными и высокооплачиваемыми на данный момент.</w:t>
      </w:r>
    </w:p>
    <w:p w:rsidR="00084845" w:rsidRPr="002F0694" w:rsidRDefault="003D398F" w:rsidP="002F0694">
      <w:pPr>
        <w:spacing w:line="360" w:lineRule="auto"/>
        <w:ind w:firstLine="709"/>
        <w:jc w:val="both"/>
        <w:rPr>
          <w:sz w:val="28"/>
          <w:szCs w:val="28"/>
        </w:rPr>
      </w:pPr>
      <w:r w:rsidRPr="002F0694">
        <w:rPr>
          <w:sz w:val="28"/>
          <w:szCs w:val="28"/>
        </w:rPr>
        <w:t>Однако,</w:t>
      </w:r>
      <w:r w:rsidR="00084845" w:rsidRPr="002F0694">
        <w:rPr>
          <w:sz w:val="28"/>
          <w:szCs w:val="28"/>
        </w:rPr>
        <w:t xml:space="preserve"> несмотря на это, отрасль продолжает развиваться и внедрять программы, способствующие поднятию уровня конкурентоспособности</w:t>
      </w:r>
      <w:r w:rsidRPr="002F0694">
        <w:rPr>
          <w:sz w:val="28"/>
          <w:szCs w:val="28"/>
        </w:rPr>
        <w:t xml:space="preserve"> предприятий машиностроения. Этот процесс очень длительный и проходит довольно медленно, но </w:t>
      </w:r>
      <w:r w:rsidR="00885F2F" w:rsidRPr="002F0694">
        <w:rPr>
          <w:sz w:val="28"/>
          <w:szCs w:val="28"/>
        </w:rPr>
        <w:t>главное – это уверенная направленность в сторону евроинтеграции.</w:t>
      </w:r>
    </w:p>
    <w:p w:rsidR="007C70AE" w:rsidRDefault="002F0694" w:rsidP="002F0694">
      <w:pPr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bookmarkStart w:id="6" w:name="_Toc150163322"/>
      <w:r>
        <w:rPr>
          <w:b/>
          <w:bCs/>
          <w:sz w:val="28"/>
          <w:szCs w:val="28"/>
        </w:rPr>
        <w:br w:type="page"/>
      </w:r>
      <w:r w:rsidR="007C70AE" w:rsidRPr="002F0694">
        <w:rPr>
          <w:b/>
          <w:bCs/>
          <w:sz w:val="28"/>
          <w:szCs w:val="28"/>
        </w:rPr>
        <w:t>СПИСОК ИСПОЛЬЗОВАННОЙ ЛИТЕРАТУРЫ</w:t>
      </w:r>
      <w:bookmarkEnd w:id="6"/>
    </w:p>
    <w:p w:rsidR="002F0694" w:rsidRPr="002F0694" w:rsidRDefault="002F0694" w:rsidP="002F0694">
      <w:pPr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</w:p>
    <w:p w:rsidR="0007060C" w:rsidRPr="002F0694" w:rsidRDefault="0007060C" w:rsidP="002F0694">
      <w:pPr>
        <w:spacing w:line="360" w:lineRule="auto"/>
        <w:jc w:val="both"/>
        <w:rPr>
          <w:sz w:val="28"/>
          <w:szCs w:val="28"/>
        </w:rPr>
      </w:pPr>
      <w:r w:rsidRPr="002F0694">
        <w:rPr>
          <w:sz w:val="28"/>
          <w:szCs w:val="28"/>
          <w:lang w:val="uk-UA"/>
        </w:rPr>
        <w:t>1. Розміщення продуктивних сил</w:t>
      </w:r>
      <w:r w:rsidRPr="002F0694">
        <w:rPr>
          <w:sz w:val="28"/>
          <w:szCs w:val="28"/>
        </w:rPr>
        <w:t xml:space="preserve"> под ред. В.В. Ковалевского и О.Л. Михайлюк</w:t>
      </w:r>
      <w:r w:rsidRPr="002F0694">
        <w:rPr>
          <w:sz w:val="28"/>
          <w:szCs w:val="28"/>
          <w:lang w:val="uk-UA"/>
        </w:rPr>
        <w:t xml:space="preserve">, </w:t>
      </w:r>
      <w:r w:rsidRPr="002F0694">
        <w:rPr>
          <w:sz w:val="28"/>
          <w:szCs w:val="28"/>
        </w:rPr>
        <w:t>учебное</w:t>
      </w:r>
      <w:r w:rsidRPr="002F0694">
        <w:rPr>
          <w:sz w:val="28"/>
          <w:szCs w:val="28"/>
          <w:lang w:val="uk-UA"/>
        </w:rPr>
        <w:t xml:space="preserve"> </w:t>
      </w:r>
      <w:r w:rsidRPr="002F0694">
        <w:rPr>
          <w:sz w:val="28"/>
          <w:szCs w:val="28"/>
        </w:rPr>
        <w:t>пособие</w:t>
      </w:r>
      <w:r w:rsidRPr="002F0694">
        <w:rPr>
          <w:sz w:val="28"/>
          <w:szCs w:val="28"/>
          <w:lang w:val="uk-UA"/>
        </w:rPr>
        <w:t xml:space="preserve"> – К.; „Освіта”, 1996.</w:t>
      </w:r>
    </w:p>
    <w:p w:rsidR="0007060C" w:rsidRPr="002F0694" w:rsidRDefault="0007060C" w:rsidP="002F0694">
      <w:pPr>
        <w:spacing w:line="360" w:lineRule="auto"/>
        <w:jc w:val="both"/>
        <w:rPr>
          <w:sz w:val="28"/>
          <w:szCs w:val="28"/>
        </w:rPr>
      </w:pPr>
      <w:r w:rsidRPr="002F0694">
        <w:rPr>
          <w:sz w:val="28"/>
          <w:szCs w:val="28"/>
        </w:rPr>
        <w:t>2. Алисов Н.В., Хореев Б.С. Экономическая и социальная география мира (общий обзор) – М.; «Гардарики», 2001</w:t>
      </w:r>
    </w:p>
    <w:p w:rsidR="0007060C" w:rsidRPr="002F0694" w:rsidRDefault="0007060C" w:rsidP="002F0694">
      <w:pPr>
        <w:spacing w:line="360" w:lineRule="auto"/>
        <w:jc w:val="both"/>
        <w:rPr>
          <w:sz w:val="28"/>
          <w:szCs w:val="28"/>
          <w:lang w:val="uk-UA"/>
        </w:rPr>
      </w:pPr>
      <w:r w:rsidRPr="002F0694">
        <w:rPr>
          <w:sz w:val="28"/>
          <w:szCs w:val="28"/>
        </w:rPr>
        <w:t xml:space="preserve">3. Контурные карты </w:t>
      </w:r>
      <w:r w:rsidRPr="002F0694">
        <w:rPr>
          <w:sz w:val="28"/>
          <w:szCs w:val="28"/>
          <w:lang w:val="uk-UA"/>
        </w:rPr>
        <w:t xml:space="preserve">Економічна і соціальна географія світу, 10 </w:t>
      </w:r>
      <w:r w:rsidRPr="002F0694">
        <w:rPr>
          <w:sz w:val="28"/>
          <w:szCs w:val="28"/>
        </w:rPr>
        <w:t>класс</w:t>
      </w:r>
      <w:r w:rsidRPr="002F0694">
        <w:rPr>
          <w:sz w:val="28"/>
          <w:szCs w:val="28"/>
          <w:lang w:val="uk-UA"/>
        </w:rPr>
        <w:t xml:space="preserve"> – К.; НВП „Картографія”, 2001.</w:t>
      </w:r>
    </w:p>
    <w:p w:rsidR="0007060C" w:rsidRPr="002F0694" w:rsidRDefault="0007060C" w:rsidP="002F0694">
      <w:pPr>
        <w:spacing w:line="360" w:lineRule="auto"/>
        <w:jc w:val="both"/>
        <w:rPr>
          <w:sz w:val="28"/>
          <w:szCs w:val="28"/>
        </w:rPr>
      </w:pPr>
      <w:r w:rsidRPr="002F0694">
        <w:rPr>
          <w:sz w:val="28"/>
          <w:szCs w:val="28"/>
        </w:rPr>
        <w:t>4. Экономический</w:t>
      </w:r>
      <w:r w:rsidRPr="002F0694">
        <w:rPr>
          <w:sz w:val="28"/>
          <w:szCs w:val="28"/>
          <w:lang w:val="uk-UA"/>
        </w:rPr>
        <w:t xml:space="preserve"> </w:t>
      </w:r>
      <w:r w:rsidRPr="002F0694">
        <w:rPr>
          <w:sz w:val="28"/>
          <w:szCs w:val="28"/>
        </w:rPr>
        <w:t>словарь под редакцией Иванова П.Р. – М.; «Образование», 2000.</w:t>
      </w:r>
      <w:bookmarkStart w:id="7" w:name="_GoBack"/>
      <w:bookmarkEnd w:id="7"/>
    </w:p>
    <w:sectPr w:rsidR="0007060C" w:rsidRPr="002F0694" w:rsidSect="0097000C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41F2" w:rsidRDefault="00E041F2">
      <w:r>
        <w:separator/>
      </w:r>
    </w:p>
  </w:endnote>
  <w:endnote w:type="continuationSeparator" w:id="0">
    <w:p w:rsidR="00E041F2" w:rsidRDefault="00E04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41F2" w:rsidRDefault="00E041F2">
      <w:r>
        <w:separator/>
      </w:r>
    </w:p>
  </w:footnote>
  <w:footnote w:type="continuationSeparator" w:id="0">
    <w:p w:rsidR="00E041F2" w:rsidRDefault="00E041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B33" w:rsidRDefault="00072BFE" w:rsidP="00BD61F7">
    <w:pPr>
      <w:pStyle w:val="a4"/>
      <w:framePr w:wrap="auto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091B33" w:rsidRDefault="00091B33" w:rsidP="00CB6195">
    <w:pPr>
      <w:pStyle w:val="a4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42A1"/>
    <w:rsid w:val="0001462C"/>
    <w:rsid w:val="00020BAE"/>
    <w:rsid w:val="0007060C"/>
    <w:rsid w:val="00072BFE"/>
    <w:rsid w:val="00084845"/>
    <w:rsid w:val="00090340"/>
    <w:rsid w:val="00091B33"/>
    <w:rsid w:val="000C0E1F"/>
    <w:rsid w:val="000D14FE"/>
    <w:rsid w:val="000E2DD6"/>
    <w:rsid w:val="00106C95"/>
    <w:rsid w:val="00137811"/>
    <w:rsid w:val="00151498"/>
    <w:rsid w:val="00156E2D"/>
    <w:rsid w:val="001577A7"/>
    <w:rsid w:val="00163092"/>
    <w:rsid w:val="00171EC6"/>
    <w:rsid w:val="001749C5"/>
    <w:rsid w:val="00194310"/>
    <w:rsid w:val="001B35FD"/>
    <w:rsid w:val="001D5F2C"/>
    <w:rsid w:val="001D6DBD"/>
    <w:rsid w:val="001F7BC8"/>
    <w:rsid w:val="00220B3C"/>
    <w:rsid w:val="00272481"/>
    <w:rsid w:val="00275D5D"/>
    <w:rsid w:val="0029339D"/>
    <w:rsid w:val="002B154D"/>
    <w:rsid w:val="002B5609"/>
    <w:rsid w:val="002D5188"/>
    <w:rsid w:val="002E3B44"/>
    <w:rsid w:val="002F0694"/>
    <w:rsid w:val="002F1F3C"/>
    <w:rsid w:val="00313AF3"/>
    <w:rsid w:val="0031499B"/>
    <w:rsid w:val="00345431"/>
    <w:rsid w:val="00384356"/>
    <w:rsid w:val="003863E6"/>
    <w:rsid w:val="00387CFE"/>
    <w:rsid w:val="003947A6"/>
    <w:rsid w:val="003954E3"/>
    <w:rsid w:val="003A6725"/>
    <w:rsid w:val="003B3271"/>
    <w:rsid w:val="003D398F"/>
    <w:rsid w:val="0040316F"/>
    <w:rsid w:val="004166A2"/>
    <w:rsid w:val="00416F5A"/>
    <w:rsid w:val="004811D1"/>
    <w:rsid w:val="0049518C"/>
    <w:rsid w:val="004B42A1"/>
    <w:rsid w:val="00504665"/>
    <w:rsid w:val="0050507E"/>
    <w:rsid w:val="005247E1"/>
    <w:rsid w:val="00535074"/>
    <w:rsid w:val="00543B3D"/>
    <w:rsid w:val="00576E6C"/>
    <w:rsid w:val="00577DDB"/>
    <w:rsid w:val="005940D2"/>
    <w:rsid w:val="005A328F"/>
    <w:rsid w:val="005A61FB"/>
    <w:rsid w:val="005B379B"/>
    <w:rsid w:val="005B4AEF"/>
    <w:rsid w:val="005C173C"/>
    <w:rsid w:val="005F71C8"/>
    <w:rsid w:val="00640A03"/>
    <w:rsid w:val="006442B8"/>
    <w:rsid w:val="006579BE"/>
    <w:rsid w:val="006A59FA"/>
    <w:rsid w:val="006E25CD"/>
    <w:rsid w:val="00760C0A"/>
    <w:rsid w:val="0077634B"/>
    <w:rsid w:val="00780C7A"/>
    <w:rsid w:val="00785160"/>
    <w:rsid w:val="007A0431"/>
    <w:rsid w:val="007C5B90"/>
    <w:rsid w:val="007C70AE"/>
    <w:rsid w:val="00852D02"/>
    <w:rsid w:val="00885F2F"/>
    <w:rsid w:val="008F33FA"/>
    <w:rsid w:val="00900065"/>
    <w:rsid w:val="0091725B"/>
    <w:rsid w:val="00923D9D"/>
    <w:rsid w:val="00943907"/>
    <w:rsid w:val="0097000C"/>
    <w:rsid w:val="009A36DA"/>
    <w:rsid w:val="009C6B83"/>
    <w:rsid w:val="009C79F4"/>
    <w:rsid w:val="009E1965"/>
    <w:rsid w:val="00A003D3"/>
    <w:rsid w:val="00A51EBD"/>
    <w:rsid w:val="00A5613F"/>
    <w:rsid w:val="00A668A8"/>
    <w:rsid w:val="00A8712B"/>
    <w:rsid w:val="00A92A63"/>
    <w:rsid w:val="00A96710"/>
    <w:rsid w:val="00A97E43"/>
    <w:rsid w:val="00AA19BD"/>
    <w:rsid w:val="00AC51C5"/>
    <w:rsid w:val="00AC5932"/>
    <w:rsid w:val="00B30BBF"/>
    <w:rsid w:val="00B4278E"/>
    <w:rsid w:val="00BD39D7"/>
    <w:rsid w:val="00BD61F7"/>
    <w:rsid w:val="00BE2D5D"/>
    <w:rsid w:val="00BF0499"/>
    <w:rsid w:val="00BF7E3E"/>
    <w:rsid w:val="00C0498B"/>
    <w:rsid w:val="00C06E54"/>
    <w:rsid w:val="00C07613"/>
    <w:rsid w:val="00C33351"/>
    <w:rsid w:val="00C45104"/>
    <w:rsid w:val="00C62427"/>
    <w:rsid w:val="00C7669A"/>
    <w:rsid w:val="00C86C7D"/>
    <w:rsid w:val="00CA61A5"/>
    <w:rsid w:val="00CB0F0B"/>
    <w:rsid w:val="00CB6195"/>
    <w:rsid w:val="00D14297"/>
    <w:rsid w:val="00D53697"/>
    <w:rsid w:val="00D62A96"/>
    <w:rsid w:val="00D716AF"/>
    <w:rsid w:val="00D90D69"/>
    <w:rsid w:val="00D9531D"/>
    <w:rsid w:val="00DA2DF3"/>
    <w:rsid w:val="00DA4CBC"/>
    <w:rsid w:val="00DC5020"/>
    <w:rsid w:val="00DF7992"/>
    <w:rsid w:val="00E041F2"/>
    <w:rsid w:val="00E065C1"/>
    <w:rsid w:val="00E1516D"/>
    <w:rsid w:val="00E20190"/>
    <w:rsid w:val="00E52EBD"/>
    <w:rsid w:val="00E71ED8"/>
    <w:rsid w:val="00EA56D3"/>
    <w:rsid w:val="00EB348E"/>
    <w:rsid w:val="00EB4A34"/>
    <w:rsid w:val="00ED1E3C"/>
    <w:rsid w:val="00F42BFE"/>
    <w:rsid w:val="00F449EF"/>
    <w:rsid w:val="00F61254"/>
    <w:rsid w:val="00F64D2A"/>
    <w:rsid w:val="00F72EBD"/>
    <w:rsid w:val="00FA1D3A"/>
    <w:rsid w:val="00FA2ABC"/>
    <w:rsid w:val="00FD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54BF03A-251A-444A-9963-CC8EC239D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99"/>
    <w:semiHidden/>
    <w:rsid w:val="00137811"/>
  </w:style>
  <w:style w:type="character" w:styleId="a3">
    <w:name w:val="Hyperlink"/>
    <w:uiPriority w:val="99"/>
    <w:rsid w:val="00137811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CB61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CB6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1571</Words>
  <Characters>8956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НАУКИ И ОБРАЗОВАНИЯ УКРАИНЫ</vt:lpstr>
    </vt:vector>
  </TitlesOfParts>
  <Company>2</Company>
  <LinksUpToDate>false</LinksUpToDate>
  <CharactersWithSpaces>10506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НАУКИ И ОБРАЗОВАНИЯ УКРАИНЫ</dc:title>
  <dc:subject/>
  <dc:creator>Вирлич</dc:creator>
  <cp:keywords/>
  <dc:description/>
  <cp:lastModifiedBy>admin</cp:lastModifiedBy>
  <cp:revision>2</cp:revision>
  <cp:lastPrinted>2006-11-01T16:55:00Z</cp:lastPrinted>
  <dcterms:created xsi:type="dcterms:W3CDTF">2014-03-14T01:01:00Z</dcterms:created>
  <dcterms:modified xsi:type="dcterms:W3CDTF">2014-03-14T01:01:00Z</dcterms:modified>
</cp:coreProperties>
</file>